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E38D" w14:textId="77777777" w:rsidR="007C694E" w:rsidRDefault="007C694E" w:rsidP="007C694E">
      <w:r>
        <w:t>Problems:</w:t>
      </w:r>
    </w:p>
    <w:p w14:paraId="13555DC2" w14:textId="77777777" w:rsidR="007C694E" w:rsidRDefault="007C694E" w:rsidP="007C694E">
      <w:pPr>
        <w:pStyle w:val="ListParagraph"/>
        <w:numPr>
          <w:ilvl w:val="0"/>
          <w:numId w:val="1"/>
        </w:numPr>
      </w:pPr>
      <w:r>
        <w:t xml:space="preserve">Define a 3x3 matrix A with values 1 to 9 in that order. Find the eigenvalues of this matrix. Hint: Use </w:t>
      </w:r>
      <w:proofErr w:type="spellStart"/>
      <w:r>
        <w:t>eig</w:t>
      </w:r>
      <w:proofErr w:type="spellEnd"/>
    </w:p>
    <w:p w14:paraId="4CFAA488" w14:textId="77777777" w:rsidR="007C694E" w:rsidRPr="00D12415" w:rsidRDefault="007C694E" w:rsidP="007C694E">
      <w:pPr>
        <w:pStyle w:val="ListParagraph"/>
        <w:numPr>
          <w:ilvl w:val="0"/>
          <w:numId w:val="1"/>
        </w:numPr>
      </w:pPr>
      <w:r>
        <w:t>Define 10 points with corresponding y= 5x+3, plot these points using red dashed lines with square markers. Label all the required parts of the graph.</w:t>
      </w:r>
    </w:p>
    <w:p w14:paraId="4686D311" w14:textId="77777777" w:rsidR="007C694E" w:rsidRPr="008203C5" w:rsidRDefault="007C694E" w:rsidP="007C694E">
      <w:pPr>
        <w:pStyle w:val="ListParagraph"/>
        <w:numPr>
          <w:ilvl w:val="0"/>
          <w:numId w:val="1"/>
        </w:numPr>
      </w:pPr>
      <w:r>
        <w:t xml:space="preserve">Given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=2/(s*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s+3</m:t>
            </m:r>
          </m:e>
        </m:d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,</w:t>
      </w:r>
    </w:p>
    <w:p w14:paraId="3D5C0EF7" w14:textId="77777777" w:rsidR="007C694E" w:rsidRPr="008203C5" w:rsidRDefault="007C694E" w:rsidP="007C694E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Derive the closed loop transfer function for unity feedback (Theoretically)</w:t>
      </w:r>
    </w:p>
    <w:p w14:paraId="0FB6E0C4" w14:textId="77777777" w:rsidR="007C694E" w:rsidRDefault="007C694E" w:rsidP="007C694E">
      <w:pPr>
        <w:pStyle w:val="ListParagraph"/>
        <w:numPr>
          <w:ilvl w:val="1"/>
          <w:numId w:val="1"/>
        </w:numPr>
      </w:pPr>
      <w:r>
        <w:t>Use feedback command in MATLAB to verify the same</w:t>
      </w:r>
    </w:p>
    <w:p w14:paraId="75D97A2B" w14:textId="77777777" w:rsidR="007C694E" w:rsidRDefault="007C694E" w:rsidP="007C694E">
      <w:pPr>
        <w:pStyle w:val="ListParagraph"/>
        <w:numPr>
          <w:ilvl w:val="1"/>
          <w:numId w:val="1"/>
        </w:numPr>
      </w:pPr>
      <w:r>
        <w:t xml:space="preserve">Draw the bode plot of open loop function in </w:t>
      </w:r>
      <w:proofErr w:type="spellStart"/>
      <w:r>
        <w:t>semilog</w:t>
      </w:r>
      <w:proofErr w:type="spellEnd"/>
      <w:r>
        <w:t>.</w:t>
      </w:r>
    </w:p>
    <w:p w14:paraId="3330C1F4" w14:textId="77777777" w:rsidR="007C694E" w:rsidRDefault="007C694E" w:rsidP="007C694E">
      <w:pPr>
        <w:pStyle w:val="ListParagraph"/>
        <w:numPr>
          <w:ilvl w:val="0"/>
          <w:numId w:val="1"/>
        </w:numPr>
      </w:pPr>
      <w:r>
        <w:t xml:space="preserve">Draw the bode plots of some transfer functions and verify through </w:t>
      </w:r>
      <w:proofErr w:type="spellStart"/>
      <w:r>
        <w:t>matlab</w:t>
      </w:r>
      <w:proofErr w:type="spellEnd"/>
    </w:p>
    <w:p w14:paraId="708D6AB4" w14:textId="77777777" w:rsidR="007C694E" w:rsidRDefault="007C694E" w:rsidP="007C694E">
      <w:pPr>
        <w:pStyle w:val="ListParagraph"/>
        <w:numPr>
          <w:ilvl w:val="1"/>
          <w:numId w:val="1"/>
        </w:numPr>
      </w:pPr>
      <w:r>
        <w:t>1/s</w:t>
      </w:r>
    </w:p>
    <w:p w14:paraId="7C437D03" w14:textId="77777777" w:rsidR="007C694E" w:rsidRDefault="007C694E" w:rsidP="007C694E">
      <w:pPr>
        <w:pStyle w:val="ListParagraph"/>
        <w:numPr>
          <w:ilvl w:val="1"/>
          <w:numId w:val="1"/>
        </w:numPr>
      </w:pPr>
      <w:r>
        <w:t>1/(s+5)</w:t>
      </w:r>
    </w:p>
    <w:p w14:paraId="441FE595" w14:textId="77777777" w:rsidR="007C694E" w:rsidRDefault="007C694E" w:rsidP="007C694E">
      <w:pPr>
        <w:pStyle w:val="ListParagraph"/>
        <w:numPr>
          <w:ilvl w:val="1"/>
          <w:numId w:val="1"/>
        </w:numPr>
      </w:pPr>
      <w:r>
        <w:t>1/((s+</w:t>
      </w:r>
      <w:proofErr w:type="gramStart"/>
      <w:r>
        <w:t>10)*</w:t>
      </w:r>
      <w:proofErr w:type="gramEnd"/>
      <w:r>
        <w:t>(s+100))</w:t>
      </w:r>
    </w:p>
    <w:p w14:paraId="16B76AF6" w14:textId="77777777" w:rsidR="007C694E" w:rsidRDefault="007C694E" w:rsidP="007C694E">
      <w:pPr>
        <w:pStyle w:val="ListParagraph"/>
        <w:numPr>
          <w:ilvl w:val="1"/>
          <w:numId w:val="1"/>
        </w:numPr>
      </w:pPr>
      <w:r>
        <w:t>(S+1)/(s+10)</w:t>
      </w:r>
    </w:p>
    <w:p w14:paraId="158F0D14" w14:textId="77777777" w:rsidR="007C694E" w:rsidRDefault="007C694E" w:rsidP="007C694E">
      <w:pPr>
        <w:pStyle w:val="ListParagraph"/>
        <w:numPr>
          <w:ilvl w:val="1"/>
          <w:numId w:val="1"/>
        </w:numPr>
      </w:pPr>
      <w:r>
        <w:t>(1/</w:t>
      </w:r>
      <w:proofErr w:type="gramStart"/>
      <w:r>
        <w:t>s)*</w:t>
      </w:r>
      <w:proofErr w:type="gramEnd"/>
      <w:r>
        <w:t>(e^(2s))</w:t>
      </w:r>
    </w:p>
    <w:p w14:paraId="034067D5" w14:textId="77777777" w:rsidR="00CC4251" w:rsidRDefault="00CC4251"/>
    <w:sectPr w:rsidR="00CC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2655"/>
    <w:multiLevelType w:val="hybridMultilevel"/>
    <w:tmpl w:val="BC7A15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11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4E"/>
    <w:rsid w:val="007C694E"/>
    <w:rsid w:val="009B38E9"/>
    <w:rsid w:val="00A648DB"/>
    <w:rsid w:val="00CC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E80BE"/>
  <w15:chartTrackingRefBased/>
  <w15:docId w15:val="{CC28982A-FC0A-4E00-87A0-7CA8F5A2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94E"/>
  </w:style>
  <w:style w:type="paragraph" w:styleId="Heading1">
    <w:name w:val="heading 1"/>
    <w:basedOn w:val="Normal"/>
    <w:next w:val="Normal"/>
    <w:link w:val="Heading1Char"/>
    <w:uiPriority w:val="9"/>
    <w:qFormat/>
    <w:rsid w:val="007C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499</Characters>
  <Application>Microsoft Office Word</Application>
  <DocSecurity>0</DocSecurity>
  <Lines>13</Lines>
  <Paragraphs>11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</dc:creator>
  <cp:keywords/>
  <dc:description/>
  <cp:lastModifiedBy>Aravind S</cp:lastModifiedBy>
  <cp:revision>1</cp:revision>
  <dcterms:created xsi:type="dcterms:W3CDTF">2025-01-24T16:33:00Z</dcterms:created>
  <dcterms:modified xsi:type="dcterms:W3CDTF">2025-01-24T16:34:00Z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ce267a7e-8809-4733-90b5-eb28e0219ddc</vt:lpwstr>
  </property>
</Properties>
</file>