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15607" w:rsidRDefault="00000000">
      <w:pPr>
        <w:pStyle w:val="Title"/>
        <w:rPr>
          <w:sz w:val="44"/>
          <w:szCs w:val="44"/>
        </w:rPr>
      </w:pPr>
      <w:r>
        <w:rPr>
          <w:sz w:val="44"/>
          <w:szCs w:val="44"/>
        </w:rPr>
        <w:t>Software Architecture and Design Specification</w:t>
      </w:r>
    </w:p>
    <w:p w14:paraId="00000002" w14:textId="31D265B6" w:rsidR="00915607" w:rsidRDefault="00000000">
      <w:r>
        <w:t xml:space="preserve">Project: </w:t>
      </w:r>
      <w:r w:rsidR="000C6179" w:rsidRPr="000C6179">
        <w:t>Bank Management System</w:t>
      </w:r>
    </w:p>
    <w:p w14:paraId="00000003" w14:textId="77777777" w:rsidR="00915607" w:rsidRDefault="00000000">
      <w:r>
        <w:t>Version: 1.0</w:t>
      </w:r>
    </w:p>
    <w:p w14:paraId="00000004" w14:textId="55A72800" w:rsidR="00915607" w:rsidRDefault="00000000">
      <w:r>
        <w:t xml:space="preserve">Authors: </w:t>
      </w:r>
      <w:r w:rsidR="000C6179">
        <w:t>BMS_PES – Vaibhava, Ronit, Vijay, Tarini</w:t>
      </w:r>
    </w:p>
    <w:p w14:paraId="00000005" w14:textId="27491015" w:rsidR="00915607" w:rsidRDefault="00000000">
      <w:r>
        <w:t xml:space="preserve">Date: </w:t>
      </w:r>
      <w:r w:rsidR="000C6179">
        <w:t>12</w:t>
      </w:r>
      <w:r>
        <w:t>-</w:t>
      </w:r>
      <w:r w:rsidR="000C6179">
        <w:t>10</w:t>
      </w:r>
      <w:r>
        <w:t>-202</w:t>
      </w:r>
      <w:r w:rsidR="000C6179">
        <w:t>6</w:t>
      </w:r>
    </w:p>
    <w:p w14:paraId="00000006" w14:textId="77777777" w:rsidR="00915607" w:rsidRDefault="00000000">
      <w:r>
        <w:t>Status: Draft</w:t>
      </w:r>
    </w:p>
    <w:p w14:paraId="00000007" w14:textId="77777777" w:rsidR="00915607" w:rsidRDefault="00000000">
      <w:pPr>
        <w:pStyle w:val="Heading1"/>
      </w:pPr>
      <w:r>
        <w:t>Revision History</w:t>
      </w:r>
    </w:p>
    <w:p w14:paraId="0EBDB3E1" w14:textId="73084B98" w:rsidR="00DC3981" w:rsidRPr="00DC3981" w:rsidRDefault="00DC3981" w:rsidP="00DC3981">
      <w:r w:rsidRPr="00DC3981">
        <w:t>Version | Date | Author | Change Summary</w:t>
      </w:r>
    </w:p>
    <w:p w14:paraId="00000008" w14:textId="6C6BA1DB" w:rsidR="00915607" w:rsidRDefault="000C6179">
      <w:r>
        <w:t xml:space="preserve">1.0 | 12-10-2026 | </w:t>
      </w:r>
      <w:r w:rsidR="00DC3981">
        <w:t>BMS_PES</w:t>
      </w:r>
      <w:r>
        <w:t xml:space="preserve"> | First draft</w:t>
      </w:r>
    </w:p>
    <w:p w14:paraId="00000009" w14:textId="77777777" w:rsidR="00915607" w:rsidRDefault="00000000">
      <w:pPr>
        <w:pStyle w:val="Heading1"/>
      </w:pPr>
      <w:r>
        <w:t>Approvals</w:t>
      </w:r>
    </w:p>
    <w:p w14:paraId="0000000A" w14:textId="77777777" w:rsidR="00915607" w:rsidRDefault="00000000">
      <w:r>
        <w:t>Role | Name | Signature/Date</w:t>
      </w:r>
    </w:p>
    <w:p w14:paraId="7967CC4C" w14:textId="3F05BF80" w:rsidR="00DC3981" w:rsidRDefault="00DC3981">
      <w:r>
        <w:t>Author</w:t>
      </w:r>
      <w:r w:rsidR="00817171">
        <w:t xml:space="preserve"> </w:t>
      </w:r>
      <w:r>
        <w:t xml:space="preserve">(SAD) | Ronit | </w:t>
      </w:r>
    </w:p>
    <w:p w14:paraId="48B2905B" w14:textId="2D8C30D2" w:rsidR="00DC3981" w:rsidRDefault="00DC3981">
      <w:r>
        <w:t xml:space="preserve">Reviewer | Vijay | </w:t>
      </w:r>
    </w:p>
    <w:p w14:paraId="0000000B" w14:textId="77777777" w:rsidR="00915607" w:rsidRDefault="00000000">
      <w:pPr>
        <w:pStyle w:val="Heading1"/>
      </w:pPr>
      <w:r>
        <w:t>1. Introduction</w:t>
      </w:r>
    </w:p>
    <w:p w14:paraId="0000000C" w14:textId="56C3483D" w:rsidR="00915607" w:rsidRDefault="00000000">
      <w:r>
        <w:t>1.1 Purpose</w:t>
      </w:r>
      <w:r>
        <w:br/>
      </w:r>
      <w:r w:rsidR="00DC3981" w:rsidRPr="00DC3981">
        <w:t>This document specifies the architecture and design of the Bank Management System (BMS), a web application for managing bank accounts and money movement within a single bank</w:t>
      </w:r>
      <w:r w:rsidR="00E54398">
        <w:t>.</w:t>
      </w:r>
    </w:p>
    <w:p w14:paraId="0000000D" w14:textId="56F1B300" w:rsidR="00915607" w:rsidRDefault="00000000">
      <w:r>
        <w:t>1.2 Scope</w:t>
      </w:r>
      <w:r>
        <w:br/>
      </w:r>
      <w:r w:rsidR="00DC3981" w:rsidRPr="00DC3981">
        <w:t>Covers the services for the Customer, Teller and Admin roles: authentication and role-based access, account opening and maintenance (including creation of the customer's login), deposits, withdrawals, fund transfers, transaction history and statements, staff management, audit logging, daily reports and simulated notifications. Out of scope: loans, cards, cheques, external payment networks (NEFT/UPI/RTGS), mobile app, real SMS/e-mail gateways, customer self-registration.</w:t>
      </w:r>
    </w:p>
    <w:p w14:paraId="0000000E" w14:textId="700DD8A4" w:rsidR="00915607" w:rsidRDefault="00000000">
      <w:r>
        <w:t>1.3 Audience</w:t>
      </w:r>
      <w:r>
        <w:br/>
      </w:r>
      <w:r w:rsidR="00DC3981" w:rsidRPr="00DC3981">
        <w:t>Developers, QA engineers, security reviewers, instructors and maintainers</w:t>
      </w:r>
      <w:r w:rsidR="00DC3981">
        <w:t>.</w:t>
      </w:r>
    </w:p>
    <w:p w14:paraId="0000000F" w14:textId="50A320E8" w:rsidR="00915607" w:rsidRDefault="00000000">
      <w:r>
        <w:t>1.4 Definitions</w:t>
      </w:r>
      <w:r>
        <w:br/>
      </w:r>
      <w:r w:rsidR="00123414" w:rsidRPr="00123414">
        <w:t>BMS, RBAC, REST, JSON, JWT, ACID, DAO, STRIDE, TLS, ADR, FR, NFR, SR, RTM.</w:t>
      </w:r>
    </w:p>
    <w:p w14:paraId="00000010" w14:textId="77777777" w:rsidR="00915607" w:rsidRDefault="00000000">
      <w:pPr>
        <w:pStyle w:val="Heading1"/>
      </w:pPr>
      <w:r>
        <w:lastRenderedPageBreak/>
        <w:t>2. Document Overview</w:t>
      </w:r>
    </w:p>
    <w:p w14:paraId="00000011" w14:textId="3B69D275" w:rsidR="00915607" w:rsidRDefault="00000000">
      <w:r>
        <w:t>2.1 How to use this document</w:t>
      </w:r>
      <w:r>
        <w:br/>
      </w:r>
      <w:r w:rsidR="00123414" w:rsidRPr="00123414">
        <w:t>Provides the architecture (goals, components, pattern, technology, risks, traceability, security) and the design (sequence diagrams, API, error handling, UX) of BMS.</w:t>
      </w:r>
    </w:p>
    <w:p w14:paraId="00000012" w14:textId="14B0FBFF" w:rsidR="00915607" w:rsidRDefault="00000000">
      <w:r>
        <w:t>2.2 Related Documents</w:t>
      </w:r>
      <w:r>
        <w:br/>
      </w:r>
      <w:r w:rsidR="00123414" w:rsidRPr="00123414">
        <w:t>SRS v1.0 (requirement IDs BMS-F-/NF-/SR-), Software Test Plan v1.0 (test cases TC-…, RTM).</w:t>
      </w:r>
    </w:p>
    <w:p w14:paraId="00000013" w14:textId="77777777" w:rsidR="00915607" w:rsidRDefault="00000000">
      <w:pPr>
        <w:pStyle w:val="Heading1"/>
      </w:pPr>
      <w:r>
        <w:t>3. Architecture</w:t>
      </w:r>
    </w:p>
    <w:p w14:paraId="7D6CD327" w14:textId="77777777" w:rsidR="00CA7C5E" w:rsidRDefault="00000000">
      <w:r>
        <w:rPr>
          <w:rFonts w:ascii="Calibri" w:eastAsia="Calibri" w:hAnsi="Calibri" w:cs="Calibri"/>
          <w:b/>
          <w:bCs/>
          <w:color w:val="4F81BD"/>
          <w:sz w:val="26"/>
          <w:szCs w:val="26"/>
        </w:rPr>
        <w:t>3.1 Goals &amp; Constraints</w:t>
      </w:r>
      <w:r>
        <w:br/>
      </w:r>
      <w:r w:rsidR="00CA7C5E" w:rsidRPr="00CA7C5E">
        <w:t xml:space="preserve">Goals: secure handling of customer data and money movements; consistent balances (all-or-nothing transactions); responsiveness (target: 95 % of transactions within 3 s with 50 concurrent users, BMS-NF-001); availability target 99.5 % (BMS-NF-002); modularity so that four developers can work in parallel; testability per layer. </w:t>
      </w:r>
    </w:p>
    <w:p w14:paraId="00000014" w14:textId="715FA5E9" w:rsidR="00915607" w:rsidRDefault="00CA7C5E">
      <w:r w:rsidRPr="00CA7C5E">
        <w:t xml:space="preserve">Constraints: single-bank scope with no external payment networks; TLS 1.2+ for client–server traffic (BMS-SR-001); fixed stack (Python 3, </w:t>
      </w:r>
      <w:proofErr w:type="spellStart"/>
      <w:r w:rsidRPr="00CA7C5E">
        <w:t>FastAPI</w:t>
      </w:r>
      <w:proofErr w:type="spellEnd"/>
      <w:r w:rsidRPr="00CA7C5E">
        <w:t xml:space="preserve">, SQLite via </w:t>
      </w:r>
      <w:proofErr w:type="spellStart"/>
      <w:r w:rsidRPr="00CA7C5E">
        <w:t>SQLAlchemy</w:t>
      </w:r>
      <w:proofErr w:type="spellEnd"/>
      <w:r w:rsidRPr="00CA7C5E">
        <w:t xml:space="preserve">, HTML/CSS/JavaScript, </w:t>
      </w:r>
      <w:proofErr w:type="spellStart"/>
      <w:r w:rsidRPr="00CA7C5E">
        <w:t>pytest</w:t>
      </w:r>
      <w:proofErr w:type="spellEnd"/>
      <w:r w:rsidRPr="00CA7C5E">
        <w:t>, GitHub Actions); delivery in two one-week sprints (19–23 Oct and 26–30 Oct 2026).</w:t>
      </w:r>
    </w:p>
    <w:p w14:paraId="704F9939" w14:textId="69FDED71" w:rsidR="00CA7C5E" w:rsidRDefault="00000000" w:rsidP="00EE04E7">
      <w:pPr>
        <w:spacing w:after="0"/>
      </w:pPr>
      <w:r>
        <w:rPr>
          <w:rFonts w:ascii="Calibri" w:eastAsia="Calibri" w:hAnsi="Calibri" w:cs="Calibri"/>
          <w:b/>
          <w:bCs/>
          <w:color w:val="4F81BD"/>
          <w:sz w:val="26"/>
          <w:szCs w:val="26"/>
        </w:rPr>
        <w:t>3.2 Stakeholders &amp; Concerns</w:t>
      </w:r>
      <w:r>
        <w:br/>
        <w:t xml:space="preserve">Customer: </w:t>
      </w:r>
      <w:r w:rsidR="00CA7C5E" w:rsidRPr="00CA7C5E">
        <w:t>Security of funds and data, correct balances, ease of use</w:t>
      </w:r>
      <w:r>
        <w:br/>
      </w:r>
      <w:r w:rsidR="00CA7C5E">
        <w:t>Teller</w:t>
      </w:r>
      <w:r>
        <w:t xml:space="preserve">: </w:t>
      </w:r>
      <w:r w:rsidR="00CA7C5E">
        <w:t>Fast account opening, deposits, withdrawals and search</w:t>
      </w:r>
    </w:p>
    <w:p w14:paraId="5914AFF1" w14:textId="09AEA2AC" w:rsidR="00EE04E7" w:rsidRDefault="00CA7C5E" w:rsidP="00EE04E7">
      <w:pPr>
        <w:spacing w:after="0"/>
      </w:pPr>
      <w:r>
        <w:t>Admin/Branch Manager: Control of staff access, audit trails, reports</w:t>
      </w:r>
      <w:r>
        <w:br/>
        <w:t>Bank/Regulator: Traceability, audit retention, data protection</w:t>
      </w:r>
      <w:r>
        <w:br/>
        <w:t>Developers &amp; testers: Modularity, clear interfaces, testability</w:t>
      </w:r>
    </w:p>
    <w:p w14:paraId="00000016" w14:textId="77777777" w:rsidR="00915607" w:rsidRDefault="00000000">
      <w:pPr>
        <w:pStyle w:val="Heading2"/>
      </w:pPr>
      <w:r>
        <w:t>3.3 Component (UML) Diagram</w:t>
      </w:r>
    </w:p>
    <w:p w14:paraId="00000017" w14:textId="77777777" w:rsidR="00915607" w:rsidRDefault="00915607">
      <w:pPr>
        <w:ind w:left="720" w:firstLine="720"/>
      </w:pPr>
    </w:p>
    <w:p w14:paraId="00000019" w14:textId="631D792F" w:rsidR="00915607" w:rsidRDefault="00CE3254" w:rsidP="00CE3254">
      <w:r>
        <w:rPr>
          <w:noProof/>
        </w:rPr>
        <w:lastRenderedPageBreak/>
        <w:drawing>
          <wp:inline distT="0" distB="0" distL="0" distR="0" wp14:anchorId="7CBEEEBD" wp14:editId="24E51B12">
            <wp:extent cx="5486400" cy="2967990"/>
            <wp:effectExtent l="0" t="0" r="0" b="3810"/>
            <wp:docPr id="175493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049"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2967990"/>
                    </a:xfrm>
                    <a:prstGeom prst="rect">
                      <a:avLst/>
                    </a:prstGeom>
                  </pic:spPr>
                </pic:pic>
              </a:graphicData>
            </a:graphic>
          </wp:inline>
        </w:drawing>
      </w:r>
    </w:p>
    <w:p w14:paraId="7481D1A1" w14:textId="7C737B12" w:rsidR="00CE3254" w:rsidRDefault="00CE3254" w:rsidP="00CE3254">
      <w:pPr>
        <w:jc w:val="center"/>
        <w:rPr>
          <w:i/>
          <w:iCs/>
        </w:rPr>
      </w:pPr>
      <w:r w:rsidRPr="00CE3254">
        <w:rPr>
          <w:i/>
          <w:iCs/>
        </w:rPr>
        <w:t>Figure 1 — Component diagram</w:t>
      </w:r>
    </w:p>
    <w:p w14:paraId="0A7C4F8A" w14:textId="0ABFBAB8" w:rsidR="00CE3254" w:rsidRPr="00CE3254" w:rsidRDefault="00CE3254" w:rsidP="00CE3254">
      <w:r w:rsidRPr="00CE3254">
        <w:t xml:space="preserve">The system is </w:t>
      </w:r>
      <w:proofErr w:type="spellStart"/>
      <w:r w:rsidRPr="00CE3254">
        <w:t>organised</w:t>
      </w:r>
      <w:proofErr w:type="spellEnd"/>
      <w:r w:rsidRPr="00CE3254">
        <w:t xml:space="preserve"> in layers. The Web UI calls REST controllers over HTTPS; controllers pass through the Security Layer and delegate to five services; services use a single Data Access Layer; every service reports security-relevant events to the Audit &amp; Notification Service</w:t>
      </w:r>
      <w:r>
        <w:t>.</w:t>
      </w:r>
    </w:p>
    <w:p w14:paraId="0000001A" w14:textId="77777777" w:rsidR="00915607" w:rsidRDefault="00000000">
      <w:pPr>
        <w:pStyle w:val="Heading2"/>
      </w:pPr>
      <w:r>
        <w:t>3.4 Component Descriptions</w:t>
      </w:r>
    </w:p>
    <w:p w14:paraId="014F9EDC" w14:textId="77777777" w:rsidR="00480261" w:rsidRPr="00480261" w:rsidRDefault="00480261" w:rsidP="00480261">
      <w:pPr>
        <w:rPr>
          <w:lang w:val="en-IN"/>
        </w:rPr>
      </w:pPr>
      <w:r w:rsidRPr="00480261">
        <w:rPr>
          <w:lang w:val="en-IN"/>
        </w:rPr>
        <w:t>- Web UI (DS-UI): handles user input/output for Customer, Teller and Admin screens; performs client-side validation.</w:t>
      </w:r>
    </w:p>
    <w:p w14:paraId="668E1E0F" w14:textId="77777777" w:rsidR="00480261" w:rsidRPr="00480261" w:rsidRDefault="00480261" w:rsidP="00480261">
      <w:pPr>
        <w:rPr>
          <w:lang w:val="en-IN"/>
        </w:rPr>
      </w:pPr>
      <w:r w:rsidRPr="00480261">
        <w:rPr>
          <w:lang w:val="en-IN"/>
        </w:rPr>
        <w:t>- Auth Service (DS-AUTH): validates login, locks accounts after 3 failed attempts, manages sessions and roles, handles password change.</w:t>
      </w:r>
    </w:p>
    <w:p w14:paraId="752411DE" w14:textId="77777777" w:rsidR="00480261" w:rsidRPr="00480261" w:rsidRDefault="00480261" w:rsidP="00480261">
      <w:pPr>
        <w:rPr>
          <w:lang w:val="en-IN"/>
        </w:rPr>
      </w:pPr>
      <w:r w:rsidRPr="00480261">
        <w:rPr>
          <w:lang w:val="en-IN"/>
        </w:rPr>
        <w:t>- Account Service (DS-ACC): opens and maintains accounts, creates the customer login, freezes/closes accounts, balance view and search.</w:t>
      </w:r>
    </w:p>
    <w:p w14:paraId="03CE76F3" w14:textId="77777777" w:rsidR="00480261" w:rsidRPr="00480261" w:rsidRDefault="00480261" w:rsidP="00480261">
      <w:pPr>
        <w:rPr>
          <w:lang w:val="en-IN"/>
        </w:rPr>
      </w:pPr>
      <w:r w:rsidRPr="00480261">
        <w:rPr>
          <w:lang w:val="en-IN"/>
        </w:rPr>
        <w:t>- Transaction Service (DS-TXN): processes deposits, withdrawals, transfers, history and statements as all-or-nothing transactions.</w:t>
      </w:r>
    </w:p>
    <w:p w14:paraId="22B60126" w14:textId="77777777" w:rsidR="00480261" w:rsidRPr="00480261" w:rsidRDefault="00480261" w:rsidP="00480261">
      <w:pPr>
        <w:rPr>
          <w:lang w:val="en-IN"/>
        </w:rPr>
      </w:pPr>
      <w:r w:rsidRPr="00480261">
        <w:rPr>
          <w:lang w:val="en-IN"/>
        </w:rPr>
        <w:t>- Admin and Reporting Service (DS-ADM): manages Teller users and produces the daily transaction report.</w:t>
      </w:r>
    </w:p>
    <w:p w14:paraId="3B56E379" w14:textId="77777777" w:rsidR="00480261" w:rsidRPr="00480261" w:rsidRDefault="00480261" w:rsidP="00480261">
      <w:pPr>
        <w:rPr>
          <w:lang w:val="en-IN"/>
        </w:rPr>
      </w:pPr>
      <w:r w:rsidRPr="00480261">
        <w:rPr>
          <w:lang w:val="en-IN"/>
        </w:rPr>
        <w:t>- Audit and Notification Service (DS-AUD): records the append-only audit log and sends simulated transaction notifications.</w:t>
      </w:r>
    </w:p>
    <w:p w14:paraId="0F617C8A" w14:textId="77777777" w:rsidR="00480261" w:rsidRPr="00480261" w:rsidRDefault="00480261" w:rsidP="00480261">
      <w:pPr>
        <w:rPr>
          <w:lang w:val="en-IN"/>
        </w:rPr>
      </w:pPr>
      <w:r w:rsidRPr="00480261">
        <w:rPr>
          <w:lang w:val="en-IN"/>
        </w:rPr>
        <w:t>- Security Layer (DS-SEC): enforces TLS, input validation, masking of account numbers and rate limiting.</w:t>
      </w:r>
    </w:p>
    <w:p w14:paraId="1C47B0F5" w14:textId="3BA915A8" w:rsidR="00480261" w:rsidRPr="00480261" w:rsidRDefault="00480261" w:rsidP="00480261">
      <w:pPr>
        <w:rPr>
          <w:lang w:val="en-IN"/>
        </w:rPr>
      </w:pPr>
      <w:r w:rsidRPr="00480261">
        <w:rPr>
          <w:lang w:val="en-IN"/>
        </w:rPr>
        <w:lastRenderedPageBreak/>
        <w:t>- Data Access Layer and Database (DS-DB): account, customer, user, transaction, audit and notification data storage.</w:t>
      </w:r>
    </w:p>
    <w:p w14:paraId="0000001C" w14:textId="77777777" w:rsidR="00915607" w:rsidRDefault="00000000">
      <w:pPr>
        <w:pStyle w:val="Heading2"/>
      </w:pPr>
      <w:r>
        <w:t>3.5 Chosen Architecture Pattern and Rationale</w:t>
      </w:r>
    </w:p>
    <w:p w14:paraId="4C806E64" w14:textId="77777777" w:rsidR="0039711D" w:rsidRDefault="0039711D">
      <w:pPr>
        <w:pStyle w:val="Heading2"/>
        <w:rPr>
          <w:rFonts w:ascii="Cambria" w:eastAsia="Cambria" w:hAnsi="Cambria" w:cs="Cambria"/>
          <w:b w:val="0"/>
          <w:bCs w:val="0"/>
          <w:color w:val="auto"/>
          <w:sz w:val="22"/>
          <w:szCs w:val="22"/>
        </w:rPr>
      </w:pPr>
      <w:r w:rsidRPr="0039711D">
        <w:rPr>
          <w:rFonts w:ascii="Cambria" w:eastAsia="Cambria" w:hAnsi="Cambria" w:cs="Cambria"/>
          <w:b w:val="0"/>
          <w:bCs w:val="0"/>
          <w:color w:val="auto"/>
          <w:sz w:val="22"/>
          <w:szCs w:val="22"/>
        </w:rPr>
        <w:t>Layered architecture (Presentation, API, Service, Data Access, Database) chosen for clear separation of concerns, easier testing of each layer and parallel development by the team. Microservices rejected as overly complex for a single-bank system built by four developers in two one-week sprints.</w:t>
      </w:r>
    </w:p>
    <w:p w14:paraId="0000001E" w14:textId="57A76953" w:rsidR="00915607" w:rsidRDefault="00000000">
      <w:pPr>
        <w:pStyle w:val="Heading2"/>
      </w:pPr>
      <w:r>
        <w:t>3.6 Technology Stack &amp; Data Stores</w:t>
      </w:r>
    </w:p>
    <w:p w14:paraId="27D3144F" w14:textId="77777777" w:rsidR="0039711D" w:rsidRDefault="0039711D">
      <w:pPr>
        <w:pStyle w:val="Heading2"/>
        <w:rPr>
          <w:rFonts w:ascii="Cambria" w:eastAsia="Cambria" w:hAnsi="Cambria" w:cs="Cambria"/>
          <w:b w:val="0"/>
          <w:bCs w:val="0"/>
          <w:color w:val="auto"/>
          <w:sz w:val="22"/>
          <w:szCs w:val="22"/>
        </w:rPr>
      </w:pPr>
      <w:r w:rsidRPr="0039711D">
        <w:rPr>
          <w:rFonts w:ascii="Cambria" w:eastAsia="Cambria" w:hAnsi="Cambria" w:cs="Cambria"/>
          <w:b w:val="0"/>
          <w:bCs w:val="0"/>
          <w:color w:val="auto"/>
          <w:sz w:val="22"/>
          <w:szCs w:val="22"/>
        </w:rPr>
        <w:t xml:space="preserve">Python 3, </w:t>
      </w:r>
      <w:proofErr w:type="spellStart"/>
      <w:r w:rsidRPr="0039711D">
        <w:rPr>
          <w:rFonts w:ascii="Cambria" w:eastAsia="Cambria" w:hAnsi="Cambria" w:cs="Cambria"/>
          <w:b w:val="0"/>
          <w:bCs w:val="0"/>
          <w:color w:val="auto"/>
          <w:sz w:val="22"/>
          <w:szCs w:val="22"/>
        </w:rPr>
        <w:t>FastAPI</w:t>
      </w:r>
      <w:proofErr w:type="spellEnd"/>
      <w:r w:rsidRPr="0039711D">
        <w:rPr>
          <w:rFonts w:ascii="Cambria" w:eastAsia="Cambria" w:hAnsi="Cambria" w:cs="Cambria"/>
          <w:b w:val="0"/>
          <w:bCs w:val="0"/>
          <w:color w:val="auto"/>
          <w:sz w:val="22"/>
          <w:szCs w:val="22"/>
        </w:rPr>
        <w:t xml:space="preserve"> REST APIs, SQLite DB (via </w:t>
      </w:r>
      <w:proofErr w:type="spellStart"/>
      <w:r w:rsidRPr="0039711D">
        <w:rPr>
          <w:rFonts w:ascii="Cambria" w:eastAsia="Cambria" w:hAnsi="Cambria" w:cs="Cambria"/>
          <w:b w:val="0"/>
          <w:bCs w:val="0"/>
          <w:color w:val="auto"/>
          <w:sz w:val="22"/>
          <w:szCs w:val="22"/>
        </w:rPr>
        <w:t>SQLAlchemy</w:t>
      </w:r>
      <w:proofErr w:type="spellEnd"/>
      <w:r w:rsidRPr="0039711D">
        <w:rPr>
          <w:rFonts w:ascii="Cambria" w:eastAsia="Cambria" w:hAnsi="Cambria" w:cs="Cambria"/>
          <w:b w:val="0"/>
          <w:bCs w:val="0"/>
          <w:color w:val="auto"/>
          <w:sz w:val="22"/>
          <w:szCs w:val="22"/>
        </w:rPr>
        <w:t xml:space="preserve">), HTML/CSS/JavaScript web UI, TLS encryption, </w:t>
      </w:r>
      <w:proofErr w:type="spellStart"/>
      <w:r w:rsidRPr="0039711D">
        <w:rPr>
          <w:rFonts w:ascii="Cambria" w:eastAsia="Cambria" w:hAnsi="Cambria" w:cs="Cambria"/>
          <w:b w:val="0"/>
          <w:bCs w:val="0"/>
          <w:color w:val="auto"/>
          <w:sz w:val="22"/>
          <w:szCs w:val="22"/>
        </w:rPr>
        <w:t>bcrypt</w:t>
      </w:r>
      <w:proofErr w:type="spellEnd"/>
      <w:r w:rsidRPr="0039711D">
        <w:rPr>
          <w:rFonts w:ascii="Cambria" w:eastAsia="Cambria" w:hAnsi="Cambria" w:cs="Cambria"/>
          <w:b w:val="0"/>
          <w:bCs w:val="0"/>
          <w:color w:val="auto"/>
          <w:sz w:val="22"/>
          <w:szCs w:val="22"/>
        </w:rPr>
        <w:t xml:space="preserve"> password hashing, </w:t>
      </w:r>
      <w:proofErr w:type="spellStart"/>
      <w:r w:rsidRPr="0039711D">
        <w:rPr>
          <w:rFonts w:ascii="Cambria" w:eastAsia="Cambria" w:hAnsi="Cambria" w:cs="Cambria"/>
          <w:b w:val="0"/>
          <w:bCs w:val="0"/>
          <w:color w:val="auto"/>
          <w:sz w:val="22"/>
          <w:szCs w:val="22"/>
        </w:rPr>
        <w:t>pytest</w:t>
      </w:r>
      <w:proofErr w:type="spellEnd"/>
      <w:r w:rsidRPr="0039711D">
        <w:rPr>
          <w:rFonts w:ascii="Cambria" w:eastAsia="Cambria" w:hAnsi="Cambria" w:cs="Cambria"/>
          <w:b w:val="0"/>
          <w:bCs w:val="0"/>
          <w:color w:val="auto"/>
          <w:sz w:val="22"/>
          <w:szCs w:val="22"/>
        </w:rPr>
        <w:t>, GitHub Actions.</w:t>
      </w:r>
    </w:p>
    <w:p w14:paraId="00000020" w14:textId="2B70F77C" w:rsidR="00915607" w:rsidRDefault="00000000">
      <w:pPr>
        <w:pStyle w:val="Heading2"/>
      </w:pPr>
      <w:r>
        <w:t>3.7 Risks &amp; Mitigations</w:t>
      </w:r>
    </w:p>
    <w:p w14:paraId="364BCC30" w14:textId="77777777" w:rsidR="0039711D" w:rsidRPr="0039711D" w:rsidRDefault="0039711D" w:rsidP="0039711D">
      <w:pPr>
        <w:rPr>
          <w:lang w:val="en-IN"/>
        </w:rPr>
      </w:pPr>
      <w:r w:rsidRPr="0039711D">
        <w:rPr>
          <w:lang w:val="en-IN"/>
        </w:rPr>
        <w:t>Risk: Partial update of balances during a failed transfer → Mitigation: every money movement runs in a single database transaction with rollback.</w:t>
      </w:r>
    </w:p>
    <w:p w14:paraId="14E50FD4" w14:textId="77777777" w:rsidR="0039711D" w:rsidRPr="0039711D" w:rsidRDefault="0039711D" w:rsidP="0039711D">
      <w:pPr>
        <w:rPr>
          <w:lang w:val="en-IN"/>
        </w:rPr>
      </w:pPr>
      <w:r w:rsidRPr="0039711D">
        <w:rPr>
          <w:lang w:val="en-IN"/>
        </w:rPr>
        <w:t>Risk: Unauthorised access to other customers' data → Mitigation: server-side role and ownership checks on every request.</w:t>
      </w:r>
    </w:p>
    <w:p w14:paraId="329CE8F2" w14:textId="77777777" w:rsidR="0039711D" w:rsidRPr="0039711D" w:rsidRDefault="0039711D" w:rsidP="0039711D">
      <w:pPr>
        <w:rPr>
          <w:lang w:val="en-IN"/>
        </w:rPr>
      </w:pPr>
      <w:r w:rsidRPr="0039711D">
        <w:rPr>
          <w:lang w:val="en-IN"/>
        </w:rPr>
        <w:t>Risk: Password guessing → Mitigation: lockout after 3 failed attempts and hashed passwords.</w:t>
      </w:r>
    </w:p>
    <w:p w14:paraId="48A156D8" w14:textId="77777777" w:rsidR="0039711D" w:rsidRPr="0039711D" w:rsidRDefault="0039711D" w:rsidP="0039711D">
      <w:pPr>
        <w:rPr>
          <w:lang w:val="en-IN"/>
        </w:rPr>
      </w:pPr>
      <w:r w:rsidRPr="0039711D">
        <w:rPr>
          <w:lang w:val="en-IN"/>
        </w:rPr>
        <w:t>Risk: Slow response under 50 concurrent users → Mitigation: short transactions, indexing and a planned load test.</w:t>
      </w:r>
    </w:p>
    <w:p w14:paraId="3101D708" w14:textId="5493E6EC" w:rsidR="0039711D" w:rsidRPr="0039711D" w:rsidRDefault="0039711D" w:rsidP="0039711D">
      <w:pPr>
        <w:rPr>
          <w:lang w:val="en-IN"/>
        </w:rPr>
      </w:pPr>
      <w:r w:rsidRPr="0039711D">
        <w:rPr>
          <w:lang w:val="en-IN"/>
        </w:rPr>
        <w:t>Risk: Tight two-sprint timeline → Mitigation: modules assigned to separate members using a shared requirement baseline.</w:t>
      </w:r>
    </w:p>
    <w:p w14:paraId="00000022" w14:textId="77777777" w:rsidR="00915607" w:rsidRDefault="00000000">
      <w:pPr>
        <w:pStyle w:val="Heading2"/>
      </w:pPr>
      <w:r>
        <w:t>3.8 Traceability to Requirements</w:t>
      </w:r>
    </w:p>
    <w:p w14:paraId="41E5EE70" w14:textId="77777777" w:rsidR="00BF78A6" w:rsidRPr="00BF78A6" w:rsidRDefault="00BF78A6" w:rsidP="00BF78A6">
      <w:pPr>
        <w:rPr>
          <w:lang w:val="en-IN"/>
        </w:rPr>
      </w:pPr>
      <w:r w:rsidRPr="00BF78A6">
        <w:rPr>
          <w:lang w:val="en-IN"/>
        </w:rPr>
        <w:t>BMS-F-001 (Login) → Auth Service (DS-AUTH)</w:t>
      </w:r>
    </w:p>
    <w:p w14:paraId="2CF90C04" w14:textId="77777777" w:rsidR="00BF78A6" w:rsidRPr="00BF78A6" w:rsidRDefault="00BF78A6" w:rsidP="00BF78A6">
      <w:pPr>
        <w:rPr>
          <w:lang w:val="en-IN"/>
        </w:rPr>
      </w:pPr>
      <w:r w:rsidRPr="00BF78A6">
        <w:rPr>
          <w:lang w:val="en-IN"/>
        </w:rPr>
        <w:t>BMS-F-002 (Account lockout) → Auth Service, Audit Service (DS-AUTH, DS-AUD)</w:t>
      </w:r>
    </w:p>
    <w:p w14:paraId="694EBA4F" w14:textId="77777777" w:rsidR="00BF78A6" w:rsidRPr="00BF78A6" w:rsidRDefault="00BF78A6" w:rsidP="00BF78A6">
      <w:pPr>
        <w:rPr>
          <w:lang w:val="en-IN"/>
        </w:rPr>
      </w:pPr>
      <w:r w:rsidRPr="00BF78A6">
        <w:rPr>
          <w:lang w:val="en-IN"/>
        </w:rPr>
        <w:t>BMS-F-003 (Role-based access) → Auth Service (DS-AUTH)</w:t>
      </w:r>
    </w:p>
    <w:p w14:paraId="0C4E6622" w14:textId="77777777" w:rsidR="00BF78A6" w:rsidRDefault="00BF78A6" w:rsidP="00BF78A6">
      <w:pPr>
        <w:rPr>
          <w:lang w:val="en-IN"/>
        </w:rPr>
      </w:pPr>
      <w:r w:rsidRPr="00BF78A6">
        <w:rPr>
          <w:lang w:val="en-IN"/>
        </w:rPr>
        <w:t>BMS-F-004 (Change password) → Auth Service (DS-AUTH)</w:t>
      </w:r>
    </w:p>
    <w:p w14:paraId="1E2A4ECD" w14:textId="77777777" w:rsidR="003F3883" w:rsidRDefault="003F3883" w:rsidP="00BF78A6">
      <w:r w:rsidRPr="003F3883">
        <w:t xml:space="preserve">BMS-F-010 (Open account) → Account Service, Auth Service, Transaction Service, Data Access Layer (DS-ACC, DS-AUTH, DS-TXN, DS-DB) </w:t>
      </w:r>
    </w:p>
    <w:p w14:paraId="08335E20" w14:textId="77777777" w:rsidR="003F3883" w:rsidRDefault="003F3883" w:rsidP="00BF78A6">
      <w:r w:rsidRPr="003F3883">
        <w:t>BMS-F-011 (Update customer details) → Account Service, Audit Service (DS-ACC, DS-AUD) BMS-F-012 (Freeze/close account) → Account Service, Transaction Service, Audit Service (DS-ACC, DS-TXN, DS-AUD)</w:t>
      </w:r>
    </w:p>
    <w:p w14:paraId="09A4553D" w14:textId="77777777" w:rsidR="003F3883" w:rsidRDefault="003F3883" w:rsidP="00BF78A6">
      <w:r w:rsidRPr="003F3883">
        <w:lastRenderedPageBreak/>
        <w:t xml:space="preserve"> BMS-F-013 (View balance) → Account Service, Auth Service, Data Access Layer (DS-ACC, DS-AUTH, DS-DB) </w:t>
      </w:r>
    </w:p>
    <w:p w14:paraId="49F173C3" w14:textId="35AEB00B" w:rsidR="003F3883" w:rsidRPr="00BF78A6" w:rsidRDefault="003F3883" w:rsidP="00BF78A6">
      <w:pPr>
        <w:rPr>
          <w:lang w:val="en-IN"/>
        </w:rPr>
      </w:pPr>
      <w:r w:rsidRPr="003F3883">
        <w:t>BMS-F-014 (Search customer) → Account Service, Data Access Layer (DS-ACC, DS-DB)</w:t>
      </w:r>
    </w:p>
    <w:p w14:paraId="5EBA312A" w14:textId="77777777" w:rsidR="00BF78A6" w:rsidRPr="00BF78A6" w:rsidRDefault="00BF78A6" w:rsidP="00BF78A6">
      <w:pPr>
        <w:rPr>
          <w:lang w:val="en-IN"/>
        </w:rPr>
      </w:pPr>
      <w:r w:rsidRPr="00BF78A6">
        <w:rPr>
          <w:lang w:val="en-IN"/>
        </w:rPr>
        <w:t>BMS-F-020 (Deposit) → Transaction Service (DS-TXN)</w:t>
      </w:r>
    </w:p>
    <w:p w14:paraId="27FCF313" w14:textId="77777777" w:rsidR="00BF78A6" w:rsidRPr="00BF78A6" w:rsidRDefault="00BF78A6" w:rsidP="00BF78A6">
      <w:pPr>
        <w:rPr>
          <w:lang w:val="en-IN"/>
        </w:rPr>
      </w:pPr>
      <w:r w:rsidRPr="00BF78A6">
        <w:rPr>
          <w:lang w:val="en-IN"/>
        </w:rPr>
        <w:t>BMS-F-021 (Withdrawal) → Transaction Service (DS-TXN)</w:t>
      </w:r>
    </w:p>
    <w:p w14:paraId="2E05D913" w14:textId="77777777" w:rsidR="00BF78A6" w:rsidRPr="00BF78A6" w:rsidRDefault="00BF78A6" w:rsidP="00BF78A6">
      <w:pPr>
        <w:rPr>
          <w:lang w:val="en-IN"/>
        </w:rPr>
      </w:pPr>
      <w:r w:rsidRPr="00BF78A6">
        <w:rPr>
          <w:lang w:val="en-IN"/>
        </w:rPr>
        <w:t>BMS-F-022 (Fund transfer) → Transaction Service (DS-TXN, DS-DB)</w:t>
      </w:r>
    </w:p>
    <w:p w14:paraId="31657815" w14:textId="77777777" w:rsidR="00BF78A6" w:rsidRPr="00BF78A6" w:rsidRDefault="00BF78A6" w:rsidP="00BF78A6">
      <w:pPr>
        <w:rPr>
          <w:lang w:val="en-IN"/>
        </w:rPr>
      </w:pPr>
      <w:r w:rsidRPr="00BF78A6">
        <w:rPr>
          <w:lang w:val="en-IN"/>
        </w:rPr>
        <w:t>BMS-F-023 (Transaction history) → Transaction Service (DS-TXN)</w:t>
      </w:r>
    </w:p>
    <w:p w14:paraId="1CBC90BA" w14:textId="77777777" w:rsidR="00BF78A6" w:rsidRPr="00BF78A6" w:rsidRDefault="00BF78A6" w:rsidP="00BF78A6">
      <w:pPr>
        <w:rPr>
          <w:lang w:val="en-IN"/>
        </w:rPr>
      </w:pPr>
      <w:r w:rsidRPr="00BF78A6">
        <w:rPr>
          <w:lang w:val="en-IN"/>
        </w:rPr>
        <w:t>BMS-F-024 (Statement download) → Transaction Service (DS-TXN)</w:t>
      </w:r>
    </w:p>
    <w:p w14:paraId="0908F3E9" w14:textId="77777777" w:rsidR="00BF78A6" w:rsidRPr="00BF78A6" w:rsidRDefault="00BF78A6" w:rsidP="00BF78A6">
      <w:pPr>
        <w:rPr>
          <w:lang w:val="en-IN"/>
        </w:rPr>
      </w:pPr>
      <w:r w:rsidRPr="00BF78A6">
        <w:rPr>
          <w:lang w:val="en-IN"/>
        </w:rPr>
        <w:t>BMS-F-030 (Manage staff users) → Admin and Reporting Service (DS-ADM)</w:t>
      </w:r>
    </w:p>
    <w:p w14:paraId="3781D7EF" w14:textId="77777777" w:rsidR="00BF78A6" w:rsidRPr="00BF78A6" w:rsidRDefault="00BF78A6" w:rsidP="00BF78A6">
      <w:pPr>
        <w:rPr>
          <w:lang w:val="en-IN"/>
        </w:rPr>
      </w:pPr>
      <w:r w:rsidRPr="00BF78A6">
        <w:rPr>
          <w:lang w:val="en-IN"/>
        </w:rPr>
        <w:t>BMS-F-031 (View audit log) → Audit and Notification Service (DS-AUD)</w:t>
      </w:r>
    </w:p>
    <w:p w14:paraId="0B45BEB3" w14:textId="77777777" w:rsidR="00BF78A6" w:rsidRPr="00BF78A6" w:rsidRDefault="00BF78A6" w:rsidP="00BF78A6">
      <w:pPr>
        <w:rPr>
          <w:lang w:val="en-IN"/>
        </w:rPr>
      </w:pPr>
      <w:r w:rsidRPr="00BF78A6">
        <w:rPr>
          <w:lang w:val="en-IN"/>
        </w:rPr>
        <w:t>BMS-F-032 (Daily report) → Admin and Reporting Service (DS-ADM)</w:t>
      </w:r>
    </w:p>
    <w:p w14:paraId="0DB18876" w14:textId="77777777" w:rsidR="00BF78A6" w:rsidRPr="00BF78A6" w:rsidRDefault="00BF78A6" w:rsidP="00BF78A6">
      <w:pPr>
        <w:rPr>
          <w:lang w:val="en-IN"/>
        </w:rPr>
      </w:pPr>
      <w:r w:rsidRPr="00BF78A6">
        <w:rPr>
          <w:lang w:val="en-IN"/>
        </w:rPr>
        <w:t>BMS-F-033 (Notifications) → Audit and Notification Service (DS-AUD)</w:t>
      </w:r>
    </w:p>
    <w:p w14:paraId="6ECCC984" w14:textId="77777777" w:rsidR="00BF78A6" w:rsidRPr="00BF78A6" w:rsidRDefault="00BF78A6" w:rsidP="00BF78A6">
      <w:pPr>
        <w:rPr>
          <w:lang w:val="en-IN"/>
        </w:rPr>
      </w:pPr>
      <w:r w:rsidRPr="00BF78A6">
        <w:rPr>
          <w:lang w:val="en-IN"/>
        </w:rPr>
        <w:t>BMS-NF-001 (Performance) → Transaction Service (DS-TXN)</w:t>
      </w:r>
    </w:p>
    <w:p w14:paraId="415BC510" w14:textId="77777777" w:rsidR="00BF78A6" w:rsidRPr="00BF78A6" w:rsidRDefault="00BF78A6" w:rsidP="00BF78A6">
      <w:pPr>
        <w:rPr>
          <w:lang w:val="en-IN"/>
        </w:rPr>
      </w:pPr>
      <w:r w:rsidRPr="00BF78A6">
        <w:rPr>
          <w:lang w:val="en-IN"/>
        </w:rPr>
        <w:t>BMS-NF-002 (Availability) → Web UI / platform health endpoint (DS-UI)</w:t>
      </w:r>
    </w:p>
    <w:p w14:paraId="78A3D73E" w14:textId="77777777" w:rsidR="00BF78A6" w:rsidRPr="00BF78A6" w:rsidRDefault="00BF78A6" w:rsidP="00BF78A6">
      <w:pPr>
        <w:rPr>
          <w:lang w:val="en-IN"/>
        </w:rPr>
      </w:pPr>
      <w:r w:rsidRPr="00BF78A6">
        <w:rPr>
          <w:lang w:val="en-IN"/>
        </w:rPr>
        <w:t>BMS-NF-003 (Atomic transactions) → Transaction Service, Data Access Layer (DS-TXN, DS-DB)</w:t>
      </w:r>
    </w:p>
    <w:p w14:paraId="40855CF6" w14:textId="77777777" w:rsidR="00BF78A6" w:rsidRPr="00BF78A6" w:rsidRDefault="00BF78A6" w:rsidP="00BF78A6">
      <w:pPr>
        <w:rPr>
          <w:lang w:val="en-IN"/>
        </w:rPr>
      </w:pPr>
      <w:r w:rsidRPr="00BF78A6">
        <w:rPr>
          <w:lang w:val="en-IN"/>
        </w:rPr>
        <w:t>BMS-NF-004 (Usability) → Web UI (DS-UI)</w:t>
      </w:r>
    </w:p>
    <w:p w14:paraId="574C1186" w14:textId="77777777" w:rsidR="00BF78A6" w:rsidRPr="00BF78A6" w:rsidRDefault="00BF78A6" w:rsidP="00BF78A6">
      <w:pPr>
        <w:rPr>
          <w:lang w:val="en-IN"/>
        </w:rPr>
      </w:pPr>
      <w:r w:rsidRPr="00BF78A6">
        <w:rPr>
          <w:lang w:val="en-IN"/>
        </w:rPr>
        <w:t>BMS-NF-005 (Audit retention) → Audit and Notification Service (DS-AUD)</w:t>
      </w:r>
    </w:p>
    <w:p w14:paraId="1C491873" w14:textId="77777777" w:rsidR="00BF78A6" w:rsidRPr="00BF78A6" w:rsidRDefault="00BF78A6" w:rsidP="00BF78A6">
      <w:pPr>
        <w:rPr>
          <w:lang w:val="en-IN"/>
        </w:rPr>
      </w:pPr>
      <w:r w:rsidRPr="00BF78A6">
        <w:rPr>
          <w:lang w:val="en-IN"/>
        </w:rPr>
        <w:t>BMS-NF-006 (Browser compatibility) → Web UI (DS-UI)</w:t>
      </w:r>
    </w:p>
    <w:p w14:paraId="3B3BB44B" w14:textId="77777777" w:rsidR="00BF78A6" w:rsidRPr="00BF78A6" w:rsidRDefault="00BF78A6" w:rsidP="00BF78A6">
      <w:pPr>
        <w:rPr>
          <w:lang w:val="en-IN"/>
        </w:rPr>
      </w:pPr>
      <w:r w:rsidRPr="00BF78A6">
        <w:rPr>
          <w:lang w:val="en-IN"/>
        </w:rPr>
        <w:t>BMS-SR-001 (TLS 1.2+) → Security Layer (DS-SEC)</w:t>
      </w:r>
    </w:p>
    <w:p w14:paraId="7C8063C7" w14:textId="77777777" w:rsidR="00BF78A6" w:rsidRPr="00BF78A6" w:rsidRDefault="00BF78A6" w:rsidP="00BF78A6">
      <w:pPr>
        <w:rPr>
          <w:lang w:val="en-IN"/>
        </w:rPr>
      </w:pPr>
      <w:r w:rsidRPr="00BF78A6">
        <w:rPr>
          <w:lang w:val="en-IN"/>
        </w:rPr>
        <w:t>BMS-SR-002 (Password hashing) → Auth Service (DS-AUTH)</w:t>
      </w:r>
    </w:p>
    <w:p w14:paraId="6480D4E2" w14:textId="77777777" w:rsidR="00BF78A6" w:rsidRPr="00BF78A6" w:rsidRDefault="00BF78A6" w:rsidP="00BF78A6">
      <w:pPr>
        <w:rPr>
          <w:lang w:val="en-IN"/>
        </w:rPr>
      </w:pPr>
      <w:r w:rsidRPr="00BF78A6">
        <w:rPr>
          <w:lang w:val="en-IN"/>
        </w:rPr>
        <w:t>BMS-SR-003 (Session timeout) → Auth Service (DS-AUTH)</w:t>
      </w:r>
    </w:p>
    <w:p w14:paraId="3D73CB3A" w14:textId="77777777" w:rsidR="00BF78A6" w:rsidRPr="00BF78A6" w:rsidRDefault="00BF78A6" w:rsidP="00BF78A6">
      <w:pPr>
        <w:rPr>
          <w:lang w:val="en-IN"/>
        </w:rPr>
      </w:pPr>
      <w:r w:rsidRPr="00BF78A6">
        <w:rPr>
          <w:lang w:val="en-IN"/>
        </w:rPr>
        <w:t>BMS-SR-004 (Server-side authorisation) → Auth Service (DS-AUTH)</w:t>
      </w:r>
    </w:p>
    <w:p w14:paraId="1E4843D8" w14:textId="77777777" w:rsidR="00BF78A6" w:rsidRPr="00BF78A6" w:rsidRDefault="00BF78A6" w:rsidP="00BF78A6">
      <w:pPr>
        <w:rPr>
          <w:lang w:val="en-IN"/>
        </w:rPr>
      </w:pPr>
      <w:r w:rsidRPr="00BF78A6">
        <w:rPr>
          <w:lang w:val="en-IN"/>
        </w:rPr>
        <w:t>BMS-SR-005 (Input validation) → Security Layer (DS-SEC)</w:t>
      </w:r>
    </w:p>
    <w:p w14:paraId="555F6BCA" w14:textId="77777777" w:rsidR="00BF78A6" w:rsidRPr="00BF78A6" w:rsidRDefault="00BF78A6" w:rsidP="00BF78A6">
      <w:pPr>
        <w:rPr>
          <w:lang w:val="en-IN"/>
        </w:rPr>
      </w:pPr>
      <w:r w:rsidRPr="00BF78A6">
        <w:rPr>
          <w:lang w:val="en-IN"/>
        </w:rPr>
        <w:t>BMS-SR-006 (Audit logging) → Audit and Notification Service (DS-AUD)</w:t>
      </w:r>
    </w:p>
    <w:p w14:paraId="70D5A136" w14:textId="0066C454" w:rsidR="00BF78A6" w:rsidRPr="003F3883" w:rsidRDefault="00BF78A6" w:rsidP="00BF78A6">
      <w:pPr>
        <w:rPr>
          <w:lang w:val="en-IN"/>
        </w:rPr>
      </w:pPr>
      <w:r w:rsidRPr="00BF78A6">
        <w:rPr>
          <w:lang w:val="en-IN"/>
        </w:rPr>
        <w:t>BMS-SR-007 (Masking and encryption of ID proofs) → Security Layer, Data Access Layer (DS-SEC, DS-DB)</w:t>
      </w:r>
    </w:p>
    <w:p w14:paraId="00000024" w14:textId="77777777" w:rsidR="00915607" w:rsidRDefault="00000000">
      <w:pPr>
        <w:pStyle w:val="Heading2"/>
      </w:pPr>
      <w:r>
        <w:lastRenderedPageBreak/>
        <w:t>3.9 Security Architecture</w:t>
      </w:r>
    </w:p>
    <w:p w14:paraId="64ACEDA8" w14:textId="59AE0283" w:rsidR="005B1E2F" w:rsidRPr="005B1E2F" w:rsidRDefault="005B1E2F" w:rsidP="005B1E2F">
      <w:r w:rsidRPr="005B1E2F">
        <w:t xml:space="preserve">Threat Modeling (STRIDE): Spoofing → login with hashed passwords, lockout after 3 failed attempts and session timeout; Tampering → </w:t>
      </w:r>
      <w:proofErr w:type="spellStart"/>
      <w:r w:rsidRPr="005B1E2F">
        <w:t>parameterised</w:t>
      </w:r>
      <w:proofErr w:type="spellEnd"/>
      <w:r w:rsidRPr="005B1E2F">
        <w:t xml:space="preserve"> queries, input validation and all-or-nothing database transactions; Repudiation → append-only audit log of logins, financial and admin actions; Information disclosure → TLS 1.2+, masked account numbers, encrypted ID-proof numbers and no passwords in logs; DoS → rate limiting and health monitoring; Elevation of Privilege → server-side role-based access control (RBAC) on every request.</w:t>
      </w:r>
    </w:p>
    <w:p w14:paraId="00000026" w14:textId="77777777" w:rsidR="00915607" w:rsidRDefault="00000000">
      <w:pPr>
        <w:pStyle w:val="Heading1"/>
      </w:pPr>
      <w:r>
        <w:t>4. Design</w:t>
      </w:r>
    </w:p>
    <w:p w14:paraId="00000027" w14:textId="77777777" w:rsidR="00915607" w:rsidRDefault="00000000">
      <w:pPr>
        <w:pStyle w:val="Heading2"/>
      </w:pPr>
      <w:r>
        <w:t>4.1 Design Overview</w:t>
      </w:r>
    </w:p>
    <w:p w14:paraId="03C8B012" w14:textId="001D73C0" w:rsidR="00624741" w:rsidRPr="00624741" w:rsidRDefault="00624741" w:rsidP="00624741">
      <w:r w:rsidRPr="00624741">
        <w:t>BMS is designed with layered modules (API controllers, services, data access) for separation of concerns and easier maintenance. Business rules are implemented in the service layer, and services access the database only through the data access layer.</w:t>
      </w:r>
    </w:p>
    <w:p w14:paraId="00000029" w14:textId="77777777" w:rsidR="00915607" w:rsidRDefault="00000000">
      <w:pPr>
        <w:pStyle w:val="Heading2"/>
      </w:pPr>
      <w:r>
        <w:t>4.2 UML Sequence Diagrams</w:t>
      </w:r>
    </w:p>
    <w:p w14:paraId="0000002C" w14:textId="4EED16F3" w:rsidR="00915607" w:rsidRDefault="00624741" w:rsidP="00624741">
      <w:r>
        <w:rPr>
          <w:noProof/>
        </w:rPr>
        <w:drawing>
          <wp:inline distT="0" distB="0" distL="0" distR="0" wp14:anchorId="789644BC" wp14:editId="6EEFCD27">
            <wp:extent cx="5486400" cy="3867785"/>
            <wp:effectExtent l="0" t="0" r="0" b="0"/>
            <wp:docPr id="618574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74686" name="Picture 6185746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3867785"/>
                    </a:xfrm>
                    <a:prstGeom prst="rect">
                      <a:avLst/>
                    </a:prstGeom>
                  </pic:spPr>
                </pic:pic>
              </a:graphicData>
            </a:graphic>
          </wp:inline>
        </w:drawing>
      </w:r>
    </w:p>
    <w:p w14:paraId="07FAB0B0" w14:textId="26EAC81B" w:rsidR="00EA4A9D" w:rsidRDefault="00EA4A9D" w:rsidP="00EA4A9D">
      <w:pPr>
        <w:jc w:val="center"/>
        <w:rPr>
          <w:i/>
          <w:iCs/>
        </w:rPr>
      </w:pPr>
      <w:r w:rsidRPr="00EA4A9D">
        <w:rPr>
          <w:i/>
          <w:iCs/>
        </w:rPr>
        <w:t>Figure 2 - Sequence diagram: Login with account lockout</w:t>
      </w:r>
    </w:p>
    <w:p w14:paraId="6CEA7BF7" w14:textId="7D8C9598" w:rsidR="00EA4A9D" w:rsidRDefault="00EA4A9D" w:rsidP="00EA4A9D">
      <w:r w:rsidRPr="00EA4A9D">
        <w:t>A user submits credentials; the Auth Service checks them, resets or increments the failed-attempt counter, locks the account on the third failure and records an audit event.</w:t>
      </w:r>
    </w:p>
    <w:p w14:paraId="2321A0AA" w14:textId="6C53BB04" w:rsidR="00EA4A9D" w:rsidRDefault="00EA4A9D" w:rsidP="00EA4A9D">
      <w:r>
        <w:rPr>
          <w:noProof/>
        </w:rPr>
        <w:lastRenderedPageBreak/>
        <w:drawing>
          <wp:inline distT="0" distB="0" distL="0" distR="0" wp14:anchorId="633A819C" wp14:editId="6D56B35E">
            <wp:extent cx="5486400" cy="3062605"/>
            <wp:effectExtent l="0" t="0" r="0" b="4445"/>
            <wp:docPr id="1605654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54168" name="Picture 16056541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062605"/>
                    </a:xfrm>
                    <a:prstGeom prst="rect">
                      <a:avLst/>
                    </a:prstGeom>
                  </pic:spPr>
                </pic:pic>
              </a:graphicData>
            </a:graphic>
          </wp:inline>
        </w:drawing>
      </w:r>
    </w:p>
    <w:p w14:paraId="61A2951D" w14:textId="7A6444AE" w:rsidR="00EA4A9D" w:rsidRDefault="00EA4A9D" w:rsidP="00EA4A9D">
      <w:pPr>
        <w:jc w:val="center"/>
        <w:rPr>
          <w:i/>
          <w:iCs/>
        </w:rPr>
      </w:pPr>
      <w:r w:rsidRPr="00EA4A9D">
        <w:rPr>
          <w:i/>
          <w:iCs/>
        </w:rPr>
        <w:t>Figure 3 - Sequence diagram: Fund transfer</w:t>
      </w:r>
    </w:p>
    <w:p w14:paraId="569DAC6D" w14:textId="3C17212A" w:rsidR="00EA4A9D" w:rsidRPr="00EA4A9D" w:rsidRDefault="00EA4A9D" w:rsidP="00EA4A9D">
      <w:r w:rsidRPr="00EA4A9D">
        <w:t xml:space="preserve">A Customer submits a transfer; after </w:t>
      </w:r>
      <w:proofErr w:type="spellStart"/>
      <w:r w:rsidRPr="00EA4A9D">
        <w:t>authorisation</w:t>
      </w:r>
      <w:proofErr w:type="spellEnd"/>
      <w:r w:rsidRPr="00EA4A9D">
        <w:t xml:space="preserve"> checks the Transaction Service debits and credits both accounts inside one database transaction, commits or rolls back together, then logs the event and sends a notification</w:t>
      </w:r>
      <w:r>
        <w:t>.</w:t>
      </w:r>
    </w:p>
    <w:p w14:paraId="0000002D" w14:textId="77777777" w:rsidR="00915607" w:rsidRDefault="00000000">
      <w:pPr>
        <w:pStyle w:val="Heading2"/>
      </w:pPr>
      <w:r>
        <w:t>4.3 API Design</w:t>
      </w:r>
    </w:p>
    <w:p w14:paraId="30456191" w14:textId="77777777" w:rsidR="00855F69" w:rsidRPr="00855F69" w:rsidRDefault="00855F69" w:rsidP="00855F69"/>
    <w:p w14:paraId="136C3D59" w14:textId="77777777" w:rsidR="00855F69" w:rsidRPr="00855F69" w:rsidRDefault="00855F69" w:rsidP="00855F69">
      <w:pPr>
        <w:rPr>
          <w:lang w:val="en-IN"/>
        </w:rPr>
      </w:pPr>
      <w:r w:rsidRPr="00855F69">
        <w:rPr>
          <w:lang w:val="en-IN"/>
        </w:rPr>
        <w:t>Endpoint: /auth/login</w:t>
      </w:r>
    </w:p>
    <w:p w14:paraId="3A7A447E" w14:textId="77777777" w:rsidR="00855F69" w:rsidRPr="00855F69" w:rsidRDefault="00855F69" w:rsidP="00855F69">
      <w:pPr>
        <w:rPr>
          <w:lang w:val="en-IN"/>
        </w:rPr>
      </w:pPr>
      <w:r w:rsidRPr="00855F69">
        <w:rPr>
          <w:lang w:val="en-IN"/>
        </w:rPr>
        <w:t>Method: POST</w:t>
      </w:r>
    </w:p>
    <w:p w14:paraId="7FA26259" w14:textId="77777777" w:rsidR="00855F69" w:rsidRPr="00855F69" w:rsidRDefault="00855F69" w:rsidP="00855F69">
      <w:pPr>
        <w:rPr>
          <w:lang w:val="en-IN"/>
        </w:rPr>
      </w:pPr>
      <w:r w:rsidRPr="00855F69">
        <w:rPr>
          <w:lang w:val="en-IN"/>
        </w:rPr>
        <w:t>Request: {username, password}</w:t>
      </w:r>
    </w:p>
    <w:p w14:paraId="13A3E29A" w14:textId="77777777" w:rsidR="00855F69" w:rsidRPr="00855F69" w:rsidRDefault="00855F69" w:rsidP="00855F69">
      <w:pPr>
        <w:rPr>
          <w:lang w:val="en-IN"/>
        </w:rPr>
      </w:pPr>
      <w:r w:rsidRPr="00855F69">
        <w:rPr>
          <w:lang w:val="en-IN"/>
        </w:rPr>
        <w:t xml:space="preserve">Response: {token, role, </w:t>
      </w:r>
      <w:proofErr w:type="spellStart"/>
      <w:r w:rsidRPr="00855F69">
        <w:rPr>
          <w:lang w:val="en-IN"/>
        </w:rPr>
        <w:t>mustChangePassword</w:t>
      </w:r>
      <w:proofErr w:type="spellEnd"/>
      <w:r w:rsidRPr="00855F69">
        <w:rPr>
          <w:lang w:val="en-IN"/>
        </w:rPr>
        <w:t>}</w:t>
      </w:r>
    </w:p>
    <w:p w14:paraId="1138E193" w14:textId="77777777" w:rsidR="00855F69" w:rsidRPr="00855F69" w:rsidRDefault="00855F69" w:rsidP="00855F69">
      <w:pPr>
        <w:rPr>
          <w:lang w:val="en-IN"/>
        </w:rPr>
      </w:pPr>
      <w:r w:rsidRPr="00855F69">
        <w:rPr>
          <w:lang w:val="en-IN"/>
        </w:rPr>
        <w:t>Errors: 401 Invalid credentials, 423 Account locked.</w:t>
      </w:r>
    </w:p>
    <w:p w14:paraId="4E327DA6" w14:textId="77777777" w:rsidR="00855F69" w:rsidRPr="00855F69" w:rsidRDefault="00855F69" w:rsidP="00855F69">
      <w:pPr>
        <w:rPr>
          <w:lang w:val="en-IN"/>
        </w:rPr>
      </w:pPr>
      <w:r w:rsidRPr="00855F69">
        <w:rPr>
          <w:lang w:val="en-IN"/>
        </w:rPr>
        <w:t> </w:t>
      </w:r>
    </w:p>
    <w:p w14:paraId="020B1A75" w14:textId="77777777" w:rsidR="00855F69" w:rsidRPr="00855F69" w:rsidRDefault="00855F69" w:rsidP="00855F69">
      <w:pPr>
        <w:rPr>
          <w:lang w:val="en-IN"/>
        </w:rPr>
      </w:pPr>
      <w:r w:rsidRPr="00855F69">
        <w:rPr>
          <w:lang w:val="en-IN"/>
        </w:rPr>
        <w:t>Endpoint: /auth/logout</w:t>
      </w:r>
    </w:p>
    <w:p w14:paraId="7F02A31D" w14:textId="77777777" w:rsidR="00855F69" w:rsidRPr="00855F69" w:rsidRDefault="00855F69" w:rsidP="00855F69">
      <w:pPr>
        <w:rPr>
          <w:lang w:val="en-IN"/>
        </w:rPr>
      </w:pPr>
      <w:r w:rsidRPr="00855F69">
        <w:rPr>
          <w:lang w:val="en-IN"/>
        </w:rPr>
        <w:t>Method: POST</w:t>
      </w:r>
    </w:p>
    <w:p w14:paraId="23387A9D" w14:textId="77777777" w:rsidR="00855F69" w:rsidRPr="00855F69" w:rsidRDefault="00855F69" w:rsidP="00855F69">
      <w:pPr>
        <w:rPr>
          <w:lang w:val="en-IN"/>
        </w:rPr>
      </w:pPr>
      <w:r w:rsidRPr="00855F69">
        <w:rPr>
          <w:lang w:val="en-IN"/>
        </w:rPr>
        <w:t>Request: session token in header</w:t>
      </w:r>
    </w:p>
    <w:p w14:paraId="48C492CE" w14:textId="77777777" w:rsidR="00855F69" w:rsidRPr="00855F69" w:rsidRDefault="00855F69" w:rsidP="00855F69">
      <w:pPr>
        <w:rPr>
          <w:lang w:val="en-IN"/>
        </w:rPr>
      </w:pPr>
      <w:r w:rsidRPr="00855F69">
        <w:rPr>
          <w:lang w:val="en-IN"/>
        </w:rPr>
        <w:t>Response: {status}</w:t>
      </w:r>
    </w:p>
    <w:p w14:paraId="3840C466" w14:textId="77777777" w:rsidR="00855F69" w:rsidRPr="00855F69" w:rsidRDefault="00855F69" w:rsidP="00855F69">
      <w:pPr>
        <w:rPr>
          <w:lang w:val="en-IN"/>
        </w:rPr>
      </w:pPr>
      <w:r w:rsidRPr="00855F69">
        <w:rPr>
          <w:lang w:val="en-IN"/>
        </w:rPr>
        <w:t>Errors: 401 Invalid or expired session.</w:t>
      </w:r>
    </w:p>
    <w:p w14:paraId="27BB558C" w14:textId="77777777" w:rsidR="00855F69" w:rsidRPr="00855F69" w:rsidRDefault="00855F69" w:rsidP="00855F69">
      <w:pPr>
        <w:rPr>
          <w:lang w:val="en-IN"/>
        </w:rPr>
      </w:pPr>
      <w:r w:rsidRPr="00855F69">
        <w:rPr>
          <w:lang w:val="en-IN"/>
        </w:rPr>
        <w:lastRenderedPageBreak/>
        <w:t> </w:t>
      </w:r>
    </w:p>
    <w:p w14:paraId="58CDA331" w14:textId="77777777" w:rsidR="00855F69" w:rsidRPr="00855F69" w:rsidRDefault="00855F69" w:rsidP="00855F69">
      <w:pPr>
        <w:rPr>
          <w:lang w:val="en-IN"/>
        </w:rPr>
      </w:pPr>
      <w:r w:rsidRPr="00855F69">
        <w:rPr>
          <w:lang w:val="en-IN"/>
        </w:rPr>
        <w:t>Endpoint: /auth/password</w:t>
      </w:r>
    </w:p>
    <w:p w14:paraId="63FA65A4" w14:textId="77777777" w:rsidR="00855F69" w:rsidRPr="00855F69" w:rsidRDefault="00855F69" w:rsidP="00855F69">
      <w:pPr>
        <w:rPr>
          <w:lang w:val="en-IN"/>
        </w:rPr>
      </w:pPr>
      <w:r w:rsidRPr="00855F69">
        <w:rPr>
          <w:lang w:val="en-IN"/>
        </w:rPr>
        <w:t>Method: PUT</w:t>
      </w:r>
    </w:p>
    <w:p w14:paraId="181A326D" w14:textId="77777777" w:rsidR="00855F69" w:rsidRPr="00855F69" w:rsidRDefault="00855F69" w:rsidP="00855F69">
      <w:pPr>
        <w:rPr>
          <w:lang w:val="en-IN"/>
        </w:rPr>
      </w:pPr>
      <w:r w:rsidRPr="00855F69">
        <w:rPr>
          <w:lang w:val="en-IN"/>
        </w:rPr>
        <w:t>Request: {</w:t>
      </w:r>
      <w:proofErr w:type="spellStart"/>
      <w:r w:rsidRPr="00855F69">
        <w:rPr>
          <w:lang w:val="en-IN"/>
        </w:rPr>
        <w:t>currentPassword</w:t>
      </w:r>
      <w:proofErr w:type="spellEnd"/>
      <w:r w:rsidRPr="00855F69">
        <w:rPr>
          <w:lang w:val="en-IN"/>
        </w:rPr>
        <w:t xml:space="preserve">, </w:t>
      </w:r>
      <w:proofErr w:type="spellStart"/>
      <w:r w:rsidRPr="00855F69">
        <w:rPr>
          <w:lang w:val="en-IN"/>
        </w:rPr>
        <w:t>newPassword</w:t>
      </w:r>
      <w:proofErr w:type="spellEnd"/>
      <w:r w:rsidRPr="00855F69">
        <w:rPr>
          <w:lang w:val="en-IN"/>
        </w:rPr>
        <w:t>}</w:t>
      </w:r>
    </w:p>
    <w:p w14:paraId="400D3E03" w14:textId="77777777" w:rsidR="00855F69" w:rsidRPr="00855F69" w:rsidRDefault="00855F69" w:rsidP="00855F69">
      <w:pPr>
        <w:rPr>
          <w:lang w:val="en-IN"/>
        </w:rPr>
      </w:pPr>
      <w:r w:rsidRPr="00855F69">
        <w:rPr>
          <w:lang w:val="en-IN"/>
        </w:rPr>
        <w:t>Response: {status}</w:t>
      </w:r>
    </w:p>
    <w:p w14:paraId="5710DEB1" w14:textId="77777777" w:rsidR="00855F69" w:rsidRPr="00855F69" w:rsidRDefault="00855F69" w:rsidP="00855F69">
      <w:pPr>
        <w:rPr>
          <w:lang w:val="en-IN"/>
        </w:rPr>
      </w:pPr>
      <w:r w:rsidRPr="00855F69">
        <w:rPr>
          <w:lang w:val="en-IN"/>
        </w:rPr>
        <w:t>Errors: 400 Weak password, 401 Wrong current password.</w:t>
      </w:r>
    </w:p>
    <w:p w14:paraId="3D3C11D4" w14:textId="77777777" w:rsidR="00855F69" w:rsidRPr="00855F69" w:rsidRDefault="00855F69" w:rsidP="00855F69">
      <w:pPr>
        <w:rPr>
          <w:lang w:val="en-IN"/>
        </w:rPr>
      </w:pPr>
      <w:r w:rsidRPr="00855F69">
        <w:rPr>
          <w:lang w:val="en-IN"/>
        </w:rPr>
        <w:t> </w:t>
      </w:r>
    </w:p>
    <w:p w14:paraId="4484D093" w14:textId="77777777" w:rsidR="00855F69" w:rsidRPr="00855F69" w:rsidRDefault="00855F69" w:rsidP="00855F69">
      <w:pPr>
        <w:rPr>
          <w:lang w:val="en-IN"/>
        </w:rPr>
      </w:pPr>
      <w:r w:rsidRPr="00855F69">
        <w:rPr>
          <w:lang w:val="en-IN"/>
        </w:rPr>
        <w:t>Endpoint: /transactions/deposit</w:t>
      </w:r>
    </w:p>
    <w:p w14:paraId="36427A15" w14:textId="77777777" w:rsidR="00855F69" w:rsidRPr="00855F69" w:rsidRDefault="00855F69" w:rsidP="00855F69">
      <w:pPr>
        <w:rPr>
          <w:lang w:val="en-IN"/>
        </w:rPr>
      </w:pPr>
      <w:r w:rsidRPr="00855F69">
        <w:rPr>
          <w:lang w:val="en-IN"/>
        </w:rPr>
        <w:t>Method: POST</w:t>
      </w:r>
    </w:p>
    <w:p w14:paraId="2F5259F0" w14:textId="77777777" w:rsidR="00855F69" w:rsidRPr="00855F69" w:rsidRDefault="00855F69" w:rsidP="00855F69">
      <w:pPr>
        <w:rPr>
          <w:lang w:val="en-IN"/>
        </w:rPr>
      </w:pPr>
      <w:r w:rsidRPr="00855F69">
        <w:rPr>
          <w:lang w:val="en-IN"/>
        </w:rPr>
        <w:t>Request: {</w:t>
      </w:r>
      <w:proofErr w:type="spellStart"/>
      <w:r w:rsidRPr="00855F69">
        <w:rPr>
          <w:lang w:val="en-IN"/>
        </w:rPr>
        <w:t>accountId</w:t>
      </w:r>
      <w:proofErr w:type="spellEnd"/>
      <w:r w:rsidRPr="00855F69">
        <w:rPr>
          <w:lang w:val="en-IN"/>
        </w:rPr>
        <w:t>, amount}</w:t>
      </w:r>
    </w:p>
    <w:p w14:paraId="05510BA8" w14:textId="77777777" w:rsidR="00855F69" w:rsidRPr="00855F69" w:rsidRDefault="00855F69" w:rsidP="00855F69">
      <w:pPr>
        <w:rPr>
          <w:lang w:val="en-IN"/>
        </w:rPr>
      </w:pPr>
      <w:r w:rsidRPr="00855F69">
        <w:rPr>
          <w:lang w:val="en-IN"/>
        </w:rPr>
        <w:t>Response: {</w:t>
      </w:r>
      <w:proofErr w:type="spellStart"/>
      <w:r w:rsidRPr="00855F69">
        <w:rPr>
          <w:lang w:val="en-IN"/>
        </w:rPr>
        <w:t>transactionId</w:t>
      </w:r>
      <w:proofErr w:type="spellEnd"/>
      <w:r w:rsidRPr="00855F69">
        <w:rPr>
          <w:lang w:val="en-IN"/>
        </w:rPr>
        <w:t xml:space="preserve">, </w:t>
      </w:r>
      <w:proofErr w:type="spellStart"/>
      <w:r w:rsidRPr="00855F69">
        <w:rPr>
          <w:lang w:val="en-IN"/>
        </w:rPr>
        <w:t>receiptNo</w:t>
      </w:r>
      <w:proofErr w:type="spellEnd"/>
      <w:r w:rsidRPr="00855F69">
        <w:rPr>
          <w:lang w:val="en-IN"/>
        </w:rPr>
        <w:t>, balance}</w:t>
      </w:r>
    </w:p>
    <w:p w14:paraId="1138D9BE" w14:textId="77777777" w:rsidR="00855F69" w:rsidRPr="00855F69" w:rsidRDefault="00855F69" w:rsidP="00855F69">
      <w:pPr>
        <w:rPr>
          <w:lang w:val="en-IN"/>
        </w:rPr>
      </w:pPr>
      <w:r w:rsidRPr="00855F69">
        <w:rPr>
          <w:lang w:val="en-IN"/>
        </w:rPr>
        <w:t>Errors: 400 Invalid amount, 403 Forbidden, 409 Account frozen or closed.</w:t>
      </w:r>
    </w:p>
    <w:p w14:paraId="4D05F9DB" w14:textId="77777777" w:rsidR="00855F69" w:rsidRPr="00855F69" w:rsidRDefault="00855F69" w:rsidP="00855F69">
      <w:pPr>
        <w:rPr>
          <w:lang w:val="en-IN"/>
        </w:rPr>
      </w:pPr>
      <w:r w:rsidRPr="00855F69">
        <w:rPr>
          <w:lang w:val="en-IN"/>
        </w:rPr>
        <w:t> </w:t>
      </w:r>
    </w:p>
    <w:p w14:paraId="794F2A5C" w14:textId="77777777" w:rsidR="00855F69" w:rsidRPr="00855F69" w:rsidRDefault="00855F69" w:rsidP="00855F69">
      <w:pPr>
        <w:rPr>
          <w:lang w:val="en-IN"/>
        </w:rPr>
      </w:pPr>
      <w:r w:rsidRPr="00855F69">
        <w:rPr>
          <w:lang w:val="en-IN"/>
        </w:rPr>
        <w:t>Endpoint: /transactions/withdraw</w:t>
      </w:r>
    </w:p>
    <w:p w14:paraId="6D190986" w14:textId="77777777" w:rsidR="00855F69" w:rsidRPr="00855F69" w:rsidRDefault="00855F69" w:rsidP="00855F69">
      <w:pPr>
        <w:rPr>
          <w:lang w:val="en-IN"/>
        </w:rPr>
      </w:pPr>
      <w:r w:rsidRPr="00855F69">
        <w:rPr>
          <w:lang w:val="en-IN"/>
        </w:rPr>
        <w:t>Method: POST</w:t>
      </w:r>
    </w:p>
    <w:p w14:paraId="748F4E7D" w14:textId="77777777" w:rsidR="00855F69" w:rsidRPr="00855F69" w:rsidRDefault="00855F69" w:rsidP="00855F69">
      <w:pPr>
        <w:rPr>
          <w:lang w:val="en-IN"/>
        </w:rPr>
      </w:pPr>
      <w:r w:rsidRPr="00855F69">
        <w:rPr>
          <w:lang w:val="en-IN"/>
        </w:rPr>
        <w:t>Request: {</w:t>
      </w:r>
      <w:proofErr w:type="spellStart"/>
      <w:r w:rsidRPr="00855F69">
        <w:rPr>
          <w:lang w:val="en-IN"/>
        </w:rPr>
        <w:t>accountId</w:t>
      </w:r>
      <w:proofErr w:type="spellEnd"/>
      <w:r w:rsidRPr="00855F69">
        <w:rPr>
          <w:lang w:val="en-IN"/>
        </w:rPr>
        <w:t>, amount}</w:t>
      </w:r>
    </w:p>
    <w:p w14:paraId="38C31882" w14:textId="77777777" w:rsidR="00855F69" w:rsidRPr="00855F69" w:rsidRDefault="00855F69" w:rsidP="00855F69">
      <w:pPr>
        <w:rPr>
          <w:lang w:val="en-IN"/>
        </w:rPr>
      </w:pPr>
      <w:r w:rsidRPr="00855F69">
        <w:rPr>
          <w:lang w:val="en-IN"/>
        </w:rPr>
        <w:t>Response: {</w:t>
      </w:r>
      <w:proofErr w:type="spellStart"/>
      <w:r w:rsidRPr="00855F69">
        <w:rPr>
          <w:lang w:val="en-IN"/>
        </w:rPr>
        <w:t>transactionId</w:t>
      </w:r>
      <w:proofErr w:type="spellEnd"/>
      <w:r w:rsidRPr="00855F69">
        <w:rPr>
          <w:lang w:val="en-IN"/>
        </w:rPr>
        <w:t>, balance}</w:t>
      </w:r>
    </w:p>
    <w:p w14:paraId="2F8FF9E3" w14:textId="77777777" w:rsidR="00855F69" w:rsidRPr="00855F69" w:rsidRDefault="00855F69" w:rsidP="00855F69">
      <w:pPr>
        <w:rPr>
          <w:lang w:val="en-IN"/>
        </w:rPr>
      </w:pPr>
      <w:r w:rsidRPr="00855F69">
        <w:rPr>
          <w:lang w:val="en-IN"/>
        </w:rPr>
        <w:t>Errors: 403 Forbidden, 409 Account frozen or closed, 422 Insufficient funds or daily limit exceeded.</w:t>
      </w:r>
    </w:p>
    <w:p w14:paraId="417237F5" w14:textId="77777777" w:rsidR="00855F69" w:rsidRPr="00855F69" w:rsidRDefault="00855F69" w:rsidP="00855F69">
      <w:pPr>
        <w:rPr>
          <w:lang w:val="en-IN"/>
        </w:rPr>
      </w:pPr>
      <w:r w:rsidRPr="00855F69">
        <w:rPr>
          <w:lang w:val="en-IN"/>
        </w:rPr>
        <w:t> </w:t>
      </w:r>
    </w:p>
    <w:p w14:paraId="55D97836" w14:textId="77777777" w:rsidR="00855F69" w:rsidRPr="00855F69" w:rsidRDefault="00855F69" w:rsidP="00855F69">
      <w:pPr>
        <w:rPr>
          <w:lang w:val="en-IN"/>
        </w:rPr>
      </w:pPr>
      <w:r w:rsidRPr="00855F69">
        <w:rPr>
          <w:lang w:val="en-IN"/>
        </w:rPr>
        <w:t>Endpoint: /transactions/transfer</w:t>
      </w:r>
    </w:p>
    <w:p w14:paraId="12E59107" w14:textId="77777777" w:rsidR="00855F69" w:rsidRPr="00855F69" w:rsidRDefault="00855F69" w:rsidP="00855F69">
      <w:pPr>
        <w:rPr>
          <w:lang w:val="en-IN"/>
        </w:rPr>
      </w:pPr>
      <w:r w:rsidRPr="00855F69">
        <w:rPr>
          <w:lang w:val="en-IN"/>
        </w:rPr>
        <w:t>Method: POST</w:t>
      </w:r>
    </w:p>
    <w:p w14:paraId="0BF9721E" w14:textId="77777777" w:rsidR="00855F69" w:rsidRPr="00855F69" w:rsidRDefault="00855F69" w:rsidP="00855F69">
      <w:pPr>
        <w:rPr>
          <w:lang w:val="en-IN"/>
        </w:rPr>
      </w:pPr>
      <w:r w:rsidRPr="00855F69">
        <w:rPr>
          <w:lang w:val="en-IN"/>
        </w:rPr>
        <w:t>Request: {</w:t>
      </w:r>
      <w:proofErr w:type="spellStart"/>
      <w:r w:rsidRPr="00855F69">
        <w:rPr>
          <w:lang w:val="en-IN"/>
        </w:rPr>
        <w:t>fromAccount</w:t>
      </w:r>
      <w:proofErr w:type="spellEnd"/>
      <w:r w:rsidRPr="00855F69">
        <w:rPr>
          <w:lang w:val="en-IN"/>
        </w:rPr>
        <w:t xml:space="preserve">, </w:t>
      </w:r>
      <w:proofErr w:type="spellStart"/>
      <w:r w:rsidRPr="00855F69">
        <w:rPr>
          <w:lang w:val="en-IN"/>
        </w:rPr>
        <w:t>toAccount</w:t>
      </w:r>
      <w:proofErr w:type="spellEnd"/>
      <w:r w:rsidRPr="00855F69">
        <w:rPr>
          <w:lang w:val="en-IN"/>
        </w:rPr>
        <w:t>, amount}</w:t>
      </w:r>
    </w:p>
    <w:p w14:paraId="7B9BA1B1" w14:textId="77777777" w:rsidR="00855F69" w:rsidRPr="00855F69" w:rsidRDefault="00855F69" w:rsidP="00855F69">
      <w:pPr>
        <w:rPr>
          <w:lang w:val="en-IN"/>
        </w:rPr>
      </w:pPr>
      <w:r w:rsidRPr="00855F69">
        <w:rPr>
          <w:lang w:val="en-IN"/>
        </w:rPr>
        <w:t xml:space="preserve">Response: {status, </w:t>
      </w:r>
      <w:proofErr w:type="spellStart"/>
      <w:r w:rsidRPr="00855F69">
        <w:rPr>
          <w:lang w:val="en-IN"/>
        </w:rPr>
        <w:t>transactionId</w:t>
      </w:r>
      <w:proofErr w:type="spellEnd"/>
      <w:r w:rsidRPr="00855F69">
        <w:rPr>
          <w:lang w:val="en-IN"/>
        </w:rPr>
        <w:t>, balance}</w:t>
      </w:r>
    </w:p>
    <w:p w14:paraId="1C96F75E" w14:textId="77777777" w:rsidR="00855F69" w:rsidRPr="00855F69" w:rsidRDefault="00855F69" w:rsidP="00855F69">
      <w:pPr>
        <w:rPr>
          <w:lang w:val="en-IN"/>
        </w:rPr>
      </w:pPr>
      <w:r w:rsidRPr="00855F69">
        <w:rPr>
          <w:lang w:val="en-IN"/>
        </w:rPr>
        <w:t>Errors: 403 Forbidden, 409 Account frozen or closed, 422 Insufficient funds or transfer limit exceeded.</w:t>
      </w:r>
    </w:p>
    <w:p w14:paraId="121199D4" w14:textId="77777777" w:rsidR="00855F69" w:rsidRPr="00855F69" w:rsidRDefault="00855F69" w:rsidP="00855F69"/>
    <w:p w14:paraId="00000030" w14:textId="77777777" w:rsidR="00915607" w:rsidRDefault="00000000">
      <w:pPr>
        <w:pStyle w:val="Heading2"/>
      </w:pPr>
      <w:r>
        <w:lastRenderedPageBreak/>
        <w:t>4.4 Error Handling, Logging &amp; Monitoring</w:t>
      </w:r>
    </w:p>
    <w:p w14:paraId="13789C54" w14:textId="28A23560" w:rsidR="00855F69" w:rsidRPr="00855F69" w:rsidRDefault="00855F69" w:rsidP="00855F69">
      <w:r w:rsidRPr="00855F69">
        <w:t xml:space="preserve">Standardized error messages in one JSON format {code, message, timestamp, </w:t>
      </w:r>
      <w:proofErr w:type="spellStart"/>
      <w:r w:rsidRPr="00855F69">
        <w:t>traceId</w:t>
      </w:r>
      <w:proofErr w:type="spellEnd"/>
      <w:r w:rsidRPr="00855F69">
        <w:t>}. No sensitive info in logs (no passwords, account numbers masked). Monitoring includes transaction failure rate, login failure count and system uptime through a /health endpoint.</w:t>
      </w:r>
    </w:p>
    <w:p w14:paraId="00000032" w14:textId="77777777" w:rsidR="00915607" w:rsidRDefault="00000000">
      <w:pPr>
        <w:pStyle w:val="Heading2"/>
      </w:pPr>
      <w:r>
        <w:t>4.5 UX Design</w:t>
      </w:r>
    </w:p>
    <w:p w14:paraId="568940AC" w14:textId="106BCCDA" w:rsidR="00855F69" w:rsidRPr="00855F69" w:rsidRDefault="00855F69" w:rsidP="00855F69">
      <w:r w:rsidRPr="00855F69">
        <w:t xml:space="preserve">Web UI with accessible font sizes, clear error messages, a responsive layout that works down to 360 </w:t>
      </w:r>
      <w:proofErr w:type="spellStart"/>
      <w:r w:rsidRPr="00855F69">
        <w:t>px</w:t>
      </w:r>
      <w:proofErr w:type="spellEnd"/>
      <w:r w:rsidRPr="00855F69">
        <w:t>, and a confirmation step before money is moved. Separate screens for Customer, Teller and Admin.</w:t>
      </w:r>
    </w:p>
    <w:p w14:paraId="00000034" w14:textId="77777777" w:rsidR="00915607" w:rsidRDefault="00000000">
      <w:pPr>
        <w:pStyle w:val="Heading2"/>
      </w:pPr>
      <w:r>
        <w:t>4.6 Open Issues &amp; Next Steps</w:t>
      </w:r>
    </w:p>
    <w:p w14:paraId="3B328305" w14:textId="1C7AB86B" w:rsidR="00855F69" w:rsidRPr="00855F69" w:rsidRDefault="00855F69" w:rsidP="00855F69">
      <w:r w:rsidRPr="00855F69">
        <w:t>Future enhancements: multi-factor authentication, mobile app, real e-mail/SMS notification gateway, migration to PostgreSQL or MySQL.</w:t>
      </w:r>
    </w:p>
    <w:p w14:paraId="00000036" w14:textId="77777777" w:rsidR="00915607" w:rsidRDefault="00000000">
      <w:pPr>
        <w:pStyle w:val="Heading1"/>
      </w:pPr>
      <w:r>
        <w:t>5. Appendices</w:t>
      </w:r>
    </w:p>
    <w:p w14:paraId="4D2F5F54" w14:textId="77777777" w:rsidR="00855F69" w:rsidRPr="00855F69" w:rsidRDefault="00855F69" w:rsidP="00855F69">
      <w:pPr>
        <w:rPr>
          <w:lang w:val="en-IN"/>
        </w:rPr>
      </w:pPr>
      <w:r w:rsidRPr="00855F69">
        <w:rPr>
          <w:lang w:val="en-IN"/>
        </w:rPr>
        <w:t>5.1 Glossary: BMS, RBAC, REST, JWT, ACID, DAO, STRIDE, TLS, ADR.</w:t>
      </w:r>
    </w:p>
    <w:p w14:paraId="2D68FA8D" w14:textId="77777777" w:rsidR="00855F69" w:rsidRPr="00855F69" w:rsidRDefault="00855F69" w:rsidP="00855F69">
      <w:pPr>
        <w:rPr>
          <w:lang w:val="en-IN"/>
        </w:rPr>
      </w:pPr>
      <w:r w:rsidRPr="00855F69">
        <w:rPr>
          <w:lang w:val="en-IN"/>
        </w:rPr>
        <w:t>5.2 References: IEEE 42010, OWASP, NIST SP 800-160.</w:t>
      </w:r>
    </w:p>
    <w:p w14:paraId="2F60AF51" w14:textId="77777777" w:rsidR="00855F69" w:rsidRPr="00855F69" w:rsidRDefault="00855F69" w:rsidP="00855F69">
      <w:pPr>
        <w:rPr>
          <w:lang w:val="en-IN"/>
        </w:rPr>
      </w:pPr>
      <w:r w:rsidRPr="00855F69">
        <w:rPr>
          <w:lang w:val="en-IN"/>
        </w:rPr>
        <w:t xml:space="preserve">5.3 Tools: </w:t>
      </w:r>
      <w:proofErr w:type="spellStart"/>
      <w:r w:rsidRPr="00855F69">
        <w:rPr>
          <w:lang w:val="en-IN"/>
        </w:rPr>
        <w:t>PlantUML</w:t>
      </w:r>
      <w:proofErr w:type="spellEnd"/>
      <w:r w:rsidRPr="00855F69">
        <w:rPr>
          <w:lang w:val="en-IN"/>
        </w:rPr>
        <w:t>, draw.io, Postman.</w:t>
      </w:r>
    </w:p>
    <w:p w14:paraId="00000037" w14:textId="45482C2E" w:rsidR="00915607" w:rsidRDefault="00915607"/>
    <w:sectPr w:rsidR="00915607">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35249465-BA62-4170-BD6C-6195AA3CDAE0}"/>
    <w:embedItalic r:id="rId2" w:fontKey="{D1293F62-0C87-4079-A156-98994CA0B564}"/>
  </w:font>
  <w:font w:name="Calibri">
    <w:panose1 w:val="020F0502020204030204"/>
    <w:charset w:val="00"/>
    <w:family w:val="swiss"/>
    <w:pitch w:val="variable"/>
    <w:sig w:usb0="E4002EFF" w:usb1="C200247B" w:usb2="00000009" w:usb3="00000000" w:csb0="000001FF" w:csb1="00000000"/>
    <w:embedRegular r:id="rId3" w:fontKey="{879F8B34-7E48-47F1-9E37-8C18566983F5}"/>
    <w:embedBold r:id="rId4" w:fontKey="{5DD5E1BC-B482-485A-B912-B0BEDA32AE1A}"/>
    <w:embedItalic r:id="rId5" w:fontKey="{C3518E86-12EE-4FBE-913F-F7DC46ADC879}"/>
    <w:embedBoldItalic r:id="rId6" w:fontKey="{EC88F462-5909-4A16-9A38-50EDA50882FF}"/>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607"/>
    <w:rsid w:val="000C6179"/>
    <w:rsid w:val="00123414"/>
    <w:rsid w:val="001E088F"/>
    <w:rsid w:val="0039711D"/>
    <w:rsid w:val="003F3883"/>
    <w:rsid w:val="00480261"/>
    <w:rsid w:val="005B1E2F"/>
    <w:rsid w:val="00624741"/>
    <w:rsid w:val="00640AB4"/>
    <w:rsid w:val="00817171"/>
    <w:rsid w:val="00855F69"/>
    <w:rsid w:val="00915607"/>
    <w:rsid w:val="00BF78A6"/>
    <w:rsid w:val="00CA7C5E"/>
    <w:rsid w:val="00CE3254"/>
    <w:rsid w:val="00DC3981"/>
    <w:rsid w:val="00E54398"/>
    <w:rsid w:val="00EA4A9D"/>
    <w:rsid w:val="00EB2433"/>
    <w:rsid w:val="00EE0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2AC6E"/>
  <w15:docId w15:val="{4706D2EA-D11D-449B-A3EC-2F02F6F6E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NoSpacing">
    <w:name w:val="No Spacing"/>
    <w:uiPriority w:val="1"/>
    <w:qFormat/>
    <w:rsid w:val="00CA7C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9</Pages>
  <Words>1571</Words>
  <Characters>8958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Ronit Prasad</dc:creator>
  <cp:lastModifiedBy>Ronit Prasad</cp:lastModifiedBy>
  <cp:revision>13</cp:revision>
  <dcterms:created xsi:type="dcterms:W3CDTF">2026-10-12T22:32:00Z</dcterms:created>
  <dcterms:modified xsi:type="dcterms:W3CDTF">2026-10-13T05:08:00Z</dcterms:modified>
</cp:coreProperties>
</file>