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Report</w:t>
      </w:r>
    </w:p>
    <w:p>
      <w:pPr>
        <w:spacing w:after="360"/>
      </w:pPr>
      <w:r>
        <w:rPr>
          <w:i/>
          <w:color w:val="5A646E"/>
        </w:rPr>
        <w:t>Automated company summary template</w:t>
      </w:r>
    </w:p>
    <w:p>
      <w:pPr>
        <w:pStyle w:val="Heading1"/>
      </w:pPr>
      <w:r>
        <w:t>Company</w:t>
      </w:r>
    </w:p>
    <w:p>
      <w:r>
        <w:t>{{company}}</w:t>
      </w:r>
    </w:p>
    <w:p>
      <w:pPr>
        <w:pStyle w:val="Heading1"/>
      </w:pPr>
      <w:r>
        <w:t>Summary</w:t>
      </w:r>
    </w:p>
    <w:p>
      <w:r>
        <w:t>{{summary}}</w:t>
      </w:r>
    </w:p>
    <w:p>
      <w:pPr>
        <w:spacing w:before="400"/>
      </w:pPr>
      <w:r>
        <w:rPr>
          <w:i/>
          <w:color w:val="5A646E"/>
          <w:sz w:val="18"/>
        </w:rPr>
        <w:t>Generated automatically. Verify this summary before external use.</w:t>
      </w:r>
    </w:p>
    <w:p>
      <w:r>
        <w:t>Date: {{date}}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2B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Report Template</dc:title>
  <dc:subject>Template for Task 1 generated company reports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