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DISSERTATION PROJECT OUTLINE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Visualisation of Logical Cyber Security Arguments: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An ePassport Security Case Study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Student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Ronith Naveen Kumar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Student ID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202357131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Programme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MSc Advanced Computer Science with Data Science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Prof. Lisa McCann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University of Strathclyde, Glasgow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Research Question</w:t>
      </w:r>
    </w:p>
    <w:p>
      <w:pPr>
        <w:spacing w:after="100" w:before="6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How does applying visualisation techniques improve understanding and explanation of advanced cybersecurity issues in ePassport security?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Research Objectives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Analyse the security threats and vulnerabilities inherent in ePassport systems, referencing ICAO 9303 standards.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Develop a formal visualisation framework for logical cybersecurity arguments using Attack-Defence Trees (ADTs) and argumentation semantics.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Build an interactive prototype tool that renders ePassport threat models as navigable, dynamic visualisations.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Evaluate the effectiveness and usability of the visualisation tool through structured user studies (surveys + interviews).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Theoretical Foundations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 Trees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Tree-structured threat models where root = attacker goal, leaves = attack methods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Schneier (1999)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Attack-Defence Trees (ADTs)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of attack trees with defence nodes that can defeat attack nodes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Kordy et al. (2010)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Argumentation Semantics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for reasoning about which arguments are accepted, defeated, or undecided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Dung (1995)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Logical Security Arguments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arguments mapping threats to defences with defeat relations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Gabbay, Horne et 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ICAO 9303 Standard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standard governing ePassport chip protocols and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ICAO (2021)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Dissertation Chapter Structure</w:t>
      </w:r>
    </w:p>
    <w:p>
      <w:pPr>
        <w:spacing w:after="100" w:before="6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 word count: 15,000–20,000 words (excluding references, appendices, and code listings).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4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Introduction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1,500–2,000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Background, motivation, research question, objectives, dissertation structure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8F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Literature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3,500–4,500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Attack trees, ADTs, argumentation theory, ePassport security, existing visualisation tools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A3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Background &amp; Methodology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1,500–2,000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ICAO 9303, ePassport chip architecture, STRIDE/DREAD threat analysis, research approach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B7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Argumentation Framework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2,500–3,000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Formal ADT model, node taxonomy, defeat relations, argumentation semantics applied to ePassport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CB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Prototype 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2,500–3,000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Tool architecture, visualisation design choices, interactive features, technology 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D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Evaluation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2,000–2,500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Study design, participant profiles, survey instrument, results analysis, limitations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Discussion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1,500–2,000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Interpretation of results, comparison with existing work, theoretical contributions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Conclusion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800–1,000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Summary, research contributions, limitations, future work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Detailed Chapter Breakdown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Chapter 1: Introduction (~1,500–2,000 words)</w:t>
      </w:r>
    </w:p>
    <w:p>
      <w:pPr>
        <w:shd w:fill="D6E4F0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Sections to 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Background: Why ePassport security matters — global adoption, threat landscape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Problem Statement: Limitations of current security models (static, non-visual, hard to reason about)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Research Question: How does visualisation improve understanding of cybersecurity arguments?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Research Objectives: Four objectives (analysis, framework, prototype, evaluation)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Significance: Theoretical + practical contributions of this research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1.6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Dissertation Structure: One-paragraph signpost of each chapter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Chapter 2: Literature Review (~3,500–4,500 words)</w:t>
      </w:r>
    </w:p>
    <w:p>
      <w:pPr>
        <w:shd w:fill="D6E4F0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Sections to 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ePassport Technology: ICAO 9303, chip structure, biometrics, security protocols (BAC, PACE, EAC, PA)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Attack Trees: Schneier (1999) — structure, AND/OR nodes, quantitative analysis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Attack-Defence Trees: Kordy et al. (2010) — adding defence nodes, counter-measure semantics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Argumentation Theory: Dung (1995) abstract framework, grounded/preferred semantics, defeat relations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Logical Security Arguments: Gabbay + Horne et al. — applying argumentation to cybersecurity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2.6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Visualisation in Security: Existing tools (ADTool, Graphviz, Visio) — gaps and limitations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2.7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Summary &amp; Research Gap: What has NOT been done that this dissertation addresses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Chapter 3: Background &amp; Methodology (~1,500–2,000 words)</w:t>
      </w:r>
    </w:p>
    <w:p>
      <w:pPr>
        <w:shd w:fill="D6E4F0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Sections to 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ePassport Architecture: RF interface layers, chip data groups, access control flow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Threat Modelling Approach: STRIDE framework applied to ePassport, DREAD scoring methodology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Research Design: Case study approach, qualitative + quantitative mixed methods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Collection Plan: Literature sources, participant recruitment, evaluation instruments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Ethical Considerations: Participant consent, anonymisation, data handling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Chapter 4: Argumentation Framework Design (~2,500–3,000 words)</w:t>
      </w:r>
    </w:p>
    <w:p>
      <w:pPr>
        <w:shd w:fill="D6E4F0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Sections to 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ePassport Threat Taxonomy: Six core attacks (RFID Skimming, Eavesdropping, Chip Cloning, Data Forgery, Holder Tracing, Biometric Theft)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Defence Mapping: Five defences (BAC/PACE, Active Auth, PKI/PA, Random UID, EAC) and defeat relations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Formal ADT Model: Node types (attack, defence, goal), AND/OR composition, defeat edge semantics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Argumentation Labelling: Applying IN/OUT/UNDEC labels using Dung grounded semantics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Framework Validation: Tracing through sample scenarios (BAC enabled, BAC disabled) step by step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Chapter 5: Prototype Implementation (~2,500–3,000 words)</w:t>
      </w:r>
    </w:p>
    <w:p>
      <w:pPr>
        <w:shd w:fill="D6E4F0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Sections to 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Requirements: Functional (interactive tree, toggleable defences, status updates) + Non-functional (usability, browser-based)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Architecture Overview: Technology choices — HTML/SVG/JavaScript, reasoning engine design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Visualisation Design: Node layout algorithm, colour encoding, defeat edge rendering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Argumentation Engine: JavaScript implementation of grounded semantics labelling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Interface: Tab structure, detail panel, threat matrix, interaction flow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5.6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Tool Screenshots &amp; Walkthrough: Annotated images of the working prototype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Chapter 6: Evaluation (~2,000–2,500 words)</w:t>
      </w:r>
    </w:p>
    <w:p>
      <w:pPr>
        <w:shd w:fill="D6E4F0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Sections to 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Evaluation Design: Mixed-methods approach, participant selection criteria (security experts, students, non-experts)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 Instrument: SUS (System Usability Scale) + custom comprehension questions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Interview Protocol: Semi-structured questions on clarity, usefulness, improvements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Quantitative Results: Usability scores, comprehension test results, time-on-task data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Qualitative Results: Thematic analysis of interview responses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6.6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Limitations: Sample size, self-selection bias, tool maturity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Chapter 7: Discussion (~1,500–2,000 words)</w:t>
      </w:r>
    </w:p>
    <w:p>
      <w:pPr>
        <w:shd w:fill="D6E4F0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Sections to 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7.1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Research Objective Review: How each objective was addressed and with what evidence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7.2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Comparison with Related Work: How this differs from ADTool, Visio-based approaches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7.3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Theoretical Contribution: What the formal framework adds to argumentation + security literature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7.4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Practical Contribution: Use cases — training, audit, policy communication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7.5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Unexpected Findings: Anything surprising from the evaluation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Chapter 8: Conclusion (~800–1,000 words)</w:t>
      </w:r>
    </w:p>
    <w:p>
      <w:pPr>
        <w:shd w:fill="D6E4F0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Sections to 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8.1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Summary of Work: What was done, how, and why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8.2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Research Contributions: Theoretical (framework) + Practical (tool)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8.3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Limitations: Honest appraisal of what was not achieved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8.4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Future Work: Extended threat coverage, live passport testing, multi-standard support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8.5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Closing Statement: Return to research question with final answer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Prototype Tool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What the Tool Must Do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Display ePassport attack-defence tree as an interactive, navigable diagram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Allow users to toggle individual defence mechanisms on and off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Automatically recompute and display argumentation status (IN / OUT / UNDEC) for all nodes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Show detailed information for any selected node (description, severity, ICAO reference)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Provide a threat matrix view summarising all attacks and their current defeat status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Display an argumentation status panel showing the logical security posture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(Scalable Vector Graphics)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Crisp rendering at any zoom; scriptable in browser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 Logic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dependencies; fast; fully portable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CSS (tab panels, grid)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Responsive; easy to extend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Argumentation Engine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implementation of Dung semantics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contribution; keeps reasoning in-browser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.html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install; works offline; easy to submit/share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860"/>
        <w:gridCol w:w="34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Week(s)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1–2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Ch.1 Introduction + Ch.2 Literature Review (first draft)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1: Foundation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Ch.3 Methodology + define formal threat taxonomy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1: Foundation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 ADT framework — formal node model, defeat edges, argumentation labels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2: Framework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Draft Ch.4 Argumentation Framework Design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2: Framework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6–7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prototype tool — interactive SVG tree, JS reasoning engine, 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3: Prototype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prototype, test it, draft Ch.5 Implementation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3: Prototype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 evaluation instruments (SUS survey + interview questions)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4: Evaluation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Conduct user studies, collect data, analyse results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4: Evaluation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Ch.6 Evaluation + Ch.7 Discussion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5: Write-Up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Ch.8 Conclusion, compile references, proofread, submit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5: Write-Up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Key References to Engage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Schneier, B. (1999)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Trees: Modeling Security Threats — the foundational paper for this whole field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Schneier, B. (1999)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Trees: Modeling Security Threats — foundational paper for the entire field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Kordy, B. et al. (2010)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Foundations of Attack-Defence Trees — defines the ADT formalism used here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Dung, P.M. (1995)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the Acceptability of Arguments — foundational paper on argumentation frameworks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Gabbay &amp; Rodrigues (2015)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Argumentation Networks with Priorities — extends Dung for security arguments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Horne, R. et al.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Argumentation for Cybersecurity — directly relevant to this topic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ICAO Doc 9303 (2021)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Readable Travel Documents — the definitive ePassport standard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BSI TR-03110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Security Mechanisms for ePassports — German standard for EAC/biometrics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Gadyatskaya et al. (2016)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ADTool 2.0 — existing tool to compare your prototype against in the evaluation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Immediate Next Steps</w:t>
      </w:r>
    </w:p>
    <w:p>
      <w:pPr>
        <w:spacing w:after="100" w:before="6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 through these in order — each one builds on the previous: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Write the Introduction (Chapter 1)</w:t>
      </w:r>
    </w:p>
    <w:p>
      <w:pPr>
        <w:spacing w:after="120" w:before="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Start here — writing the intro forces you to articulate your argument clearly before anything else. ~3–4 hours.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Build the Literature Review skeleton (Chapter 2)</w:t>
      </w:r>
    </w:p>
    <w:p>
      <w:pPr>
        <w:spacing w:after="120" w:before="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section headings for 2.1–2.7 and write 2–3 bullet points under each before expanding to full paragraphs.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Define the formal threat taxonomy</w:t>
      </w:r>
    </w:p>
    <w:p>
      <w:pPr>
        <w:spacing w:after="120" w:before="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List all 6 attacks and 5 defences with their ICAO references, defeat relations, and severity scores. This becomes the data layer for your prototype.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Build the prototype tool</w:t>
      </w:r>
    </w:p>
    <w:p>
      <w:pPr>
        <w:spacing w:after="120" w:before="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Interactive HTML/SVG visualizer with JS argumentation engine. Core technical contribution.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Design and run the evaluation</w:t>
      </w:r>
    </w:p>
    <w:p>
      <w:pPr>
        <w:spacing w:after="120" w:before="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SUS survey + semi-structured interviews with 5–10 participants from at least two groups.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Ronith Naveen Kumar — MSc Advanced Computer Science with Data Science — University of Strathclyde</w:t>
    </w:r>
    <w:r>
      <w:rPr>
        <w:rFonts w:ascii="Arial" w:cs="Arial" w:eastAsia="Arial" w:hAnsi="Arial"/>
        <w:color w:val="888888"/>
        <w:sz w:val="16"/>
        <w:szCs w:val="16"/>
      </w:rPr>
      <w:t xml:space="preserve">     Page </w:t>
    </w:r>
    <w:r>
      <w:rPr>
        <w:rFonts w:ascii="Arial" w:cs="Arial" w:eastAsia="Arial" w:hAnsi="Arial"/>
        <w:color w:val="888888"/>
        <w:sz w:val="16"/>
        <w:szCs w:val="16"/>
      </w:rPr>
      <w:t xml:space="preserve"> [page]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2026-05-20T11:32:30.557Z</dcterms:created>
  <dcterms:modified xsi:type="dcterms:W3CDTF">2026-05-20T11:32:30.560Z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