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4ADB5685" w14:textId="77777777" w:rsidR="00A00BA7" w:rsidRDefault="00A00BA7" w:rsidP="00A00BA7">
      <w:pPr>
        <w:pStyle w:val="BodyText"/>
        <w:jc w:val="center"/>
        <w:rPr>
          <w:sz w:val="48"/>
        </w:rPr>
      </w:pPr>
      <w:bookmarkStart w:id="0" w:name="_Toc44676292"/>
      <w:r>
        <w:rPr>
          <w:sz w:val="48"/>
        </w:rPr>
        <w:t>Software Requirements Specification</w:t>
      </w:r>
    </w:p>
    <w:p w14:paraId="5B93070E" w14:textId="77777777" w:rsidR="00A00BA7" w:rsidRDefault="00A00BA7" w:rsidP="00A00BA7">
      <w:pPr>
        <w:pStyle w:val="BodyText"/>
        <w:jc w:val="center"/>
        <w:rPr>
          <w:sz w:val="48"/>
        </w:rPr>
      </w:pPr>
    </w:p>
    <w:p w14:paraId="32827CA7" w14:textId="77777777" w:rsidR="00A00BA7" w:rsidRDefault="00A00BA7" w:rsidP="00A00BA7">
      <w:pPr>
        <w:pStyle w:val="BodyText"/>
        <w:jc w:val="center"/>
        <w:rPr>
          <w:sz w:val="48"/>
        </w:rPr>
      </w:pPr>
      <w:r>
        <w:rPr>
          <w:sz w:val="48"/>
        </w:rPr>
        <w:t>Version 1.0</w:t>
      </w:r>
    </w:p>
    <w:p w14:paraId="52F4E0F8" w14:textId="77777777" w:rsidR="00A00BA7" w:rsidRDefault="00A00BA7" w:rsidP="00A00BA7">
      <w:pPr>
        <w:pStyle w:val="BodyText"/>
        <w:jc w:val="center"/>
        <w:rPr>
          <w:sz w:val="48"/>
        </w:rPr>
      </w:pPr>
    </w:p>
    <w:p w14:paraId="17675CD1" w14:textId="77777777" w:rsidR="00A00BA7" w:rsidRDefault="00A00BA7" w:rsidP="00A00BA7">
      <w:pPr>
        <w:pStyle w:val="BodyText"/>
        <w:jc w:val="center"/>
        <w:rPr>
          <w:sz w:val="48"/>
        </w:rPr>
      </w:pPr>
    </w:p>
    <w:p w14:paraId="736085C7" w14:textId="77777777" w:rsidR="00A00BA7" w:rsidRPr="00971189" w:rsidRDefault="00A00BA7" w:rsidP="00A00BA7">
      <w:pPr>
        <w:pStyle w:val="BodyText"/>
        <w:jc w:val="center"/>
        <w:rPr>
          <w:b/>
          <w:bCs/>
          <w:i/>
          <w:iCs/>
          <w:sz w:val="40"/>
          <w:szCs w:val="40"/>
        </w:rPr>
      </w:pPr>
      <w:r w:rsidRPr="00971189">
        <w:rPr>
          <w:b/>
          <w:bCs/>
          <w:i/>
          <w:iCs/>
          <w:sz w:val="40"/>
          <w:szCs w:val="40"/>
        </w:rPr>
        <w:t xml:space="preserve">June </w:t>
      </w:r>
      <w:r>
        <w:rPr>
          <w:b/>
          <w:bCs/>
          <w:i/>
          <w:iCs/>
          <w:sz w:val="40"/>
          <w:szCs w:val="40"/>
        </w:rPr>
        <w:t>22</w:t>
      </w:r>
      <w:r w:rsidRPr="00971189">
        <w:rPr>
          <w:b/>
          <w:bCs/>
          <w:i/>
          <w:iCs/>
          <w:sz w:val="40"/>
          <w:szCs w:val="40"/>
        </w:rPr>
        <w:t>/6/2020</w:t>
      </w:r>
    </w:p>
    <w:p w14:paraId="58F92AE9" w14:textId="77777777" w:rsidR="00A00BA7" w:rsidRPr="00B66ED0" w:rsidRDefault="00A00BA7" w:rsidP="00A00BA7">
      <w:pPr>
        <w:pStyle w:val="BodyText"/>
        <w:jc w:val="center"/>
        <w:rPr>
          <w:color w:val="FF0000"/>
          <w:sz w:val="48"/>
        </w:rPr>
      </w:pPr>
    </w:p>
    <w:p w14:paraId="69F02427" w14:textId="77777777" w:rsidR="00A00BA7" w:rsidRPr="00B66ED0" w:rsidRDefault="00A00BA7" w:rsidP="00A00BA7">
      <w:pPr>
        <w:pStyle w:val="BodyText"/>
        <w:jc w:val="center"/>
        <w:rPr>
          <w:b/>
          <w:bCs/>
          <w:i/>
          <w:iCs/>
          <w:color w:val="BF8F00" w:themeColor="accent4" w:themeShade="BF"/>
          <w:sz w:val="96"/>
          <w:szCs w:val="96"/>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sidRPr="00B66ED0">
        <w:rPr>
          <w:b/>
          <w:bCs/>
          <w:i/>
          <w:iCs/>
          <w:color w:val="BF8F00" w:themeColor="accent4" w:themeShade="BF"/>
          <w:sz w:val="96"/>
          <w:szCs w:val="96"/>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Pharmacy management system</w:t>
      </w:r>
    </w:p>
    <w:p w14:paraId="3CA7E182" w14:textId="77777777" w:rsidR="00A00BA7" w:rsidRDefault="00A00BA7" w:rsidP="00A00BA7">
      <w:pPr>
        <w:pStyle w:val="BodyText"/>
        <w:jc w:val="center"/>
        <w:rPr>
          <w:sz w:val="48"/>
          <w:rtl/>
        </w:rPr>
      </w:pPr>
    </w:p>
    <w:p w14:paraId="0F82FCF0" w14:textId="77777777" w:rsidR="00A00BA7" w:rsidRDefault="00A00BA7" w:rsidP="00A00BA7">
      <w:pPr>
        <w:pStyle w:val="BodyText"/>
        <w:jc w:val="center"/>
        <w:rPr>
          <w:sz w:val="48"/>
          <w:rtl/>
        </w:rPr>
      </w:pPr>
    </w:p>
    <w:p w14:paraId="2F2E4C52" w14:textId="77777777" w:rsidR="00A00BA7" w:rsidRDefault="00A00BA7" w:rsidP="00A00BA7">
      <w:pPr>
        <w:pStyle w:val="BodyText"/>
        <w:jc w:val="center"/>
        <w:rPr>
          <w:sz w:val="48"/>
          <w:rtl/>
        </w:rPr>
      </w:pPr>
    </w:p>
    <w:p w14:paraId="1E32A40F" w14:textId="77777777" w:rsidR="00A00BA7" w:rsidRDefault="00A00BA7" w:rsidP="00A00BA7">
      <w:pPr>
        <w:pStyle w:val="BodyText"/>
        <w:jc w:val="center"/>
        <w:rPr>
          <w:sz w:val="48"/>
          <w:rtl/>
        </w:rPr>
      </w:pPr>
    </w:p>
    <w:p w14:paraId="17CC84C1" w14:textId="77777777" w:rsidR="00A00BA7" w:rsidRDefault="00A00BA7" w:rsidP="00A00BA7">
      <w:pPr>
        <w:pStyle w:val="BodyText"/>
        <w:jc w:val="center"/>
        <w:rPr>
          <w:sz w:val="48"/>
          <w:rtl/>
        </w:rPr>
      </w:pPr>
    </w:p>
    <w:p w14:paraId="1C0DA786" w14:textId="77777777" w:rsidR="00A00BA7" w:rsidRDefault="00A00BA7" w:rsidP="00A00BA7">
      <w:pPr>
        <w:pStyle w:val="BodyText"/>
        <w:jc w:val="center"/>
        <w:rPr>
          <w:sz w:val="48"/>
          <w:rtl/>
        </w:rPr>
      </w:pPr>
    </w:p>
    <w:p w14:paraId="52E07720" w14:textId="77777777" w:rsidR="00A00BA7" w:rsidRDefault="00A00BA7" w:rsidP="00A00BA7">
      <w:pPr>
        <w:pStyle w:val="BodyText"/>
        <w:jc w:val="center"/>
        <w:rPr>
          <w:sz w:val="48"/>
        </w:rPr>
      </w:pPr>
    </w:p>
    <w:p w14:paraId="0846F05A"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 xml:space="preserve">Jima </w:t>
      </w:r>
      <w:proofErr w:type="spellStart"/>
      <w:r w:rsidRPr="00B66ED0">
        <w:rPr>
          <w:color w:val="0D0D0D" w:themeColor="text1" w:themeTint="F2"/>
          <w:sz w:val="48"/>
          <w14:glow w14:rad="228600">
            <w14:schemeClr w14:val="accent2">
              <w14:alpha w14:val="60000"/>
              <w14:satMod w14:val="175000"/>
            </w14:schemeClr>
          </w14:glow>
        </w:rPr>
        <w:t>Shammout</w:t>
      </w:r>
      <w:proofErr w:type="spellEnd"/>
    </w:p>
    <w:p w14:paraId="247F6B7D"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Joelle Mousa</w:t>
      </w:r>
    </w:p>
    <w:p w14:paraId="474B5621"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Ronnie Nicola</w:t>
      </w:r>
    </w:p>
    <w:p w14:paraId="303400EA" w14:textId="77777777" w:rsidR="00A00BA7" w:rsidRPr="00B66ED0" w:rsidRDefault="00A00BA7" w:rsidP="00A00BA7">
      <w:pPr>
        <w:pStyle w:val="BodyText"/>
        <w:jc w:val="center"/>
        <w:rPr>
          <w:color w:val="0D0D0D" w:themeColor="text1" w:themeTint="F2"/>
          <w:sz w:val="48"/>
          <w14:glow w14:rad="228600">
            <w14:schemeClr w14:val="accent2">
              <w14:alpha w14:val="60000"/>
              <w14:satMod w14:val="175000"/>
            </w14:schemeClr>
          </w14:glow>
        </w:rPr>
      </w:pPr>
      <w:proofErr w:type="spellStart"/>
      <w:r w:rsidRPr="00B66ED0">
        <w:rPr>
          <w:color w:val="0D0D0D" w:themeColor="text1" w:themeTint="F2"/>
          <w:sz w:val="48"/>
          <w14:glow w14:rad="228600">
            <w14:schemeClr w14:val="accent2">
              <w14:alpha w14:val="60000"/>
              <w14:satMod w14:val="175000"/>
            </w14:schemeClr>
          </w14:glow>
        </w:rPr>
        <w:t>Shaza</w:t>
      </w:r>
      <w:proofErr w:type="spellEnd"/>
      <w:r w:rsidRPr="00B66ED0">
        <w:rPr>
          <w:color w:val="0D0D0D" w:themeColor="text1" w:themeTint="F2"/>
          <w:sz w:val="48"/>
          <w14:glow w14:rad="228600">
            <w14:schemeClr w14:val="accent2">
              <w14:alpha w14:val="60000"/>
              <w14:satMod w14:val="175000"/>
            </w14:schemeClr>
          </w14:glow>
        </w:rPr>
        <w:t xml:space="preserve"> </w:t>
      </w:r>
      <w:proofErr w:type="spellStart"/>
      <w:r w:rsidRPr="00B66ED0">
        <w:rPr>
          <w:color w:val="0D0D0D" w:themeColor="text1" w:themeTint="F2"/>
          <w:sz w:val="48"/>
          <w14:glow w14:rad="228600">
            <w14:schemeClr w14:val="accent2">
              <w14:alpha w14:val="60000"/>
              <w14:satMod w14:val="175000"/>
            </w14:schemeClr>
          </w14:glow>
        </w:rPr>
        <w:t>Dakhil</w:t>
      </w:r>
      <w:proofErr w:type="spellEnd"/>
    </w:p>
    <w:p w14:paraId="5613CB14" w14:textId="77777777" w:rsidR="00A00BA7" w:rsidRDefault="00A00BA7" w:rsidP="00A00BA7">
      <w:pPr>
        <w:pStyle w:val="BodyText"/>
        <w:jc w:val="center"/>
        <w:rPr>
          <w:sz w:val="48"/>
        </w:rPr>
      </w:pPr>
    </w:p>
    <w:p w14:paraId="50628F56" w14:textId="77777777" w:rsidR="00A00BA7" w:rsidRDefault="00A00BA7" w:rsidP="00A00BA7">
      <w:pPr>
        <w:pStyle w:val="BodyText"/>
        <w:jc w:val="center"/>
        <w:rPr>
          <w:sz w:val="48"/>
        </w:rPr>
      </w:pPr>
    </w:p>
    <w:p w14:paraId="7021C49C" w14:textId="77777777" w:rsidR="00A00BA7" w:rsidRPr="004F7A92" w:rsidRDefault="00A00BA7" w:rsidP="00A00BA7">
      <w:pPr>
        <w:spacing w:line="480" w:lineRule="auto"/>
        <w:rPr>
          <w:sz w:val="24"/>
        </w:rPr>
      </w:pPr>
      <w:bookmarkStart w:id="1" w:name="_Toc61315196"/>
    </w:p>
    <w:p w14:paraId="5A8083DD" w14:textId="77777777" w:rsidR="00A00BA7" w:rsidRDefault="00A00BA7" w:rsidP="00A00BA7">
      <w:pPr>
        <w:rPr>
          <w:sz w:val="24"/>
        </w:rPr>
      </w:pPr>
    </w:p>
    <w:p w14:paraId="0F4FA468" w14:textId="77777777" w:rsidR="00A00BA7" w:rsidRDefault="00A00BA7" w:rsidP="00A00BA7">
      <w:pPr>
        <w:pStyle w:val="Heading1"/>
        <w:jc w:val="center"/>
        <w:rPr>
          <w:sz w:val="28"/>
        </w:rPr>
      </w:pPr>
      <w:bookmarkStart w:id="2" w:name="_Toc77487619"/>
      <w:r>
        <w:rPr>
          <w:sz w:val="28"/>
        </w:rPr>
        <w:t>Table of Contents</w:t>
      </w:r>
      <w:bookmarkEnd w:id="1"/>
      <w:bookmarkEnd w:id="2"/>
    </w:p>
    <w:p w14:paraId="7D62EB91" w14:textId="77777777" w:rsidR="00A00BA7" w:rsidRDefault="00A00BA7" w:rsidP="00A00BA7"/>
    <w:bookmarkStart w:id="3" w:name="_Toc44676291"/>
    <w:p w14:paraId="56F405F2" w14:textId="77777777" w:rsidR="00A00BA7" w:rsidRDefault="00A00BA7" w:rsidP="00A00BA7">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6A9500E2" w14:textId="77777777" w:rsidR="00A00BA7" w:rsidRDefault="00B03390" w:rsidP="00A00BA7">
      <w:pPr>
        <w:pStyle w:val="TOC1"/>
        <w:tabs>
          <w:tab w:val="right" w:leader="dot" w:pos="8630"/>
        </w:tabs>
        <w:rPr>
          <w:noProof/>
          <w:sz w:val="24"/>
          <w:szCs w:val="24"/>
        </w:rPr>
      </w:pPr>
      <w:hyperlink w:anchor="_Toc77487620" w:history="1">
        <w:r w:rsidR="00A00BA7">
          <w:rPr>
            <w:rStyle w:val="Hyperlink"/>
            <w:noProof/>
            <w:sz w:val="28"/>
          </w:rPr>
          <w:t>List of Figures</w:t>
        </w:r>
        <w:r w:rsidR="00A00BA7">
          <w:rPr>
            <w:noProof/>
            <w:webHidden/>
          </w:rPr>
          <w:tab/>
        </w:r>
        <w:r w:rsidR="00A00BA7">
          <w:rPr>
            <w:noProof/>
            <w:webHidden/>
          </w:rPr>
          <w:fldChar w:fldCharType="begin"/>
        </w:r>
        <w:r w:rsidR="00A00BA7">
          <w:rPr>
            <w:noProof/>
            <w:webHidden/>
          </w:rPr>
          <w:instrText xml:space="preserve"> PAGEREF _Toc77487620 \h </w:instrText>
        </w:r>
        <w:r w:rsidR="00A00BA7">
          <w:rPr>
            <w:noProof/>
            <w:webHidden/>
          </w:rPr>
        </w:r>
        <w:r w:rsidR="00A00BA7">
          <w:rPr>
            <w:noProof/>
            <w:webHidden/>
          </w:rPr>
          <w:fldChar w:fldCharType="separate"/>
        </w:r>
        <w:r w:rsidR="00A00BA7">
          <w:rPr>
            <w:noProof/>
            <w:webHidden/>
          </w:rPr>
          <w:t>ii</w:t>
        </w:r>
        <w:r w:rsidR="00A00BA7">
          <w:rPr>
            <w:noProof/>
            <w:webHidden/>
          </w:rPr>
          <w:fldChar w:fldCharType="end"/>
        </w:r>
      </w:hyperlink>
    </w:p>
    <w:p w14:paraId="714FD47C" w14:textId="77777777" w:rsidR="00A00BA7" w:rsidRDefault="00B03390" w:rsidP="00A00BA7">
      <w:pPr>
        <w:pStyle w:val="TOC1"/>
        <w:tabs>
          <w:tab w:val="right" w:leader="dot" w:pos="8630"/>
        </w:tabs>
        <w:rPr>
          <w:noProof/>
          <w:sz w:val="24"/>
          <w:szCs w:val="24"/>
        </w:rPr>
      </w:pPr>
      <w:hyperlink w:anchor="_Toc77487621" w:history="1">
        <w:r w:rsidR="00A00BA7">
          <w:rPr>
            <w:rStyle w:val="Hyperlink"/>
            <w:noProof/>
            <w:sz w:val="28"/>
          </w:rPr>
          <w:t>1.0. Introduction</w:t>
        </w:r>
        <w:r w:rsidR="00A00BA7">
          <w:rPr>
            <w:noProof/>
            <w:webHidden/>
          </w:rPr>
          <w:tab/>
          <w:t>3</w:t>
        </w:r>
      </w:hyperlink>
    </w:p>
    <w:p w14:paraId="1E9798F4" w14:textId="77777777" w:rsidR="00A00BA7" w:rsidRDefault="00B03390" w:rsidP="00A00BA7">
      <w:pPr>
        <w:pStyle w:val="TOC2"/>
        <w:tabs>
          <w:tab w:val="right" w:leader="dot" w:pos="8630"/>
        </w:tabs>
        <w:rPr>
          <w:noProof/>
          <w:sz w:val="24"/>
          <w:szCs w:val="24"/>
        </w:rPr>
      </w:pPr>
      <w:hyperlink w:anchor="_Toc77487622" w:history="1">
        <w:r w:rsidR="00A00BA7">
          <w:rPr>
            <w:rStyle w:val="Hyperlink"/>
            <w:noProof/>
          </w:rPr>
          <w:t>1.1. Purpose</w:t>
        </w:r>
        <w:r w:rsidR="00A00BA7">
          <w:rPr>
            <w:noProof/>
            <w:webHidden/>
          </w:rPr>
          <w:tab/>
          <w:t>3</w:t>
        </w:r>
      </w:hyperlink>
    </w:p>
    <w:p w14:paraId="38D37E84" w14:textId="77777777" w:rsidR="00A00BA7" w:rsidRDefault="00B03390" w:rsidP="00A00BA7">
      <w:pPr>
        <w:pStyle w:val="TOC2"/>
        <w:tabs>
          <w:tab w:val="right" w:leader="dot" w:pos="8630"/>
        </w:tabs>
        <w:rPr>
          <w:noProof/>
          <w:sz w:val="24"/>
          <w:szCs w:val="24"/>
        </w:rPr>
      </w:pPr>
      <w:hyperlink w:anchor="_Toc77487623" w:history="1">
        <w:r w:rsidR="00A00BA7">
          <w:rPr>
            <w:rStyle w:val="Hyperlink"/>
            <w:noProof/>
          </w:rPr>
          <w:t>1.2. Scope of Project</w:t>
        </w:r>
        <w:r w:rsidR="00A00BA7">
          <w:rPr>
            <w:noProof/>
            <w:webHidden/>
          </w:rPr>
          <w:tab/>
          <w:t>3</w:t>
        </w:r>
      </w:hyperlink>
    </w:p>
    <w:p w14:paraId="24A9586F" w14:textId="77777777" w:rsidR="00A00BA7" w:rsidRDefault="00B03390" w:rsidP="00A00BA7">
      <w:pPr>
        <w:pStyle w:val="TOC2"/>
        <w:tabs>
          <w:tab w:val="right" w:leader="dot" w:pos="8630"/>
        </w:tabs>
        <w:rPr>
          <w:noProof/>
          <w:sz w:val="24"/>
          <w:szCs w:val="24"/>
        </w:rPr>
      </w:pPr>
      <w:hyperlink w:anchor="_Toc77487624" w:history="1">
        <w:r w:rsidR="00A00BA7">
          <w:rPr>
            <w:rStyle w:val="Hyperlink"/>
            <w:noProof/>
          </w:rPr>
          <w:t>1.3. Glossary</w:t>
        </w:r>
        <w:r w:rsidR="00A00BA7">
          <w:rPr>
            <w:noProof/>
            <w:webHidden/>
          </w:rPr>
          <w:tab/>
          <w:t>3</w:t>
        </w:r>
      </w:hyperlink>
    </w:p>
    <w:p w14:paraId="0FB262EF" w14:textId="77777777" w:rsidR="00A00BA7" w:rsidRDefault="00B03390" w:rsidP="00A00BA7">
      <w:pPr>
        <w:pStyle w:val="TOC2"/>
        <w:tabs>
          <w:tab w:val="right" w:leader="dot" w:pos="8630"/>
        </w:tabs>
        <w:rPr>
          <w:noProof/>
          <w:sz w:val="24"/>
          <w:szCs w:val="24"/>
        </w:rPr>
      </w:pPr>
      <w:hyperlink w:anchor="_Toc77487625" w:history="1">
        <w:r w:rsidR="00A00BA7">
          <w:rPr>
            <w:rStyle w:val="Hyperlink"/>
            <w:noProof/>
          </w:rPr>
          <w:t>1.4. References</w:t>
        </w:r>
        <w:r w:rsidR="00A00BA7">
          <w:rPr>
            <w:noProof/>
            <w:webHidden/>
          </w:rPr>
          <w:tab/>
          <w:t>4</w:t>
        </w:r>
      </w:hyperlink>
    </w:p>
    <w:p w14:paraId="498A1EAD" w14:textId="77777777" w:rsidR="00A00BA7" w:rsidRDefault="00B03390" w:rsidP="00A00BA7">
      <w:pPr>
        <w:pStyle w:val="TOC2"/>
        <w:tabs>
          <w:tab w:val="right" w:leader="dot" w:pos="8630"/>
        </w:tabs>
        <w:rPr>
          <w:noProof/>
          <w:sz w:val="24"/>
          <w:szCs w:val="24"/>
        </w:rPr>
      </w:pPr>
      <w:hyperlink w:anchor="_Toc77487626" w:history="1">
        <w:r w:rsidR="00A00BA7">
          <w:rPr>
            <w:rStyle w:val="Hyperlink"/>
            <w:noProof/>
          </w:rPr>
          <w:t>1.5. Overview of Document</w:t>
        </w:r>
        <w:r w:rsidR="00A00BA7">
          <w:rPr>
            <w:noProof/>
            <w:webHidden/>
          </w:rPr>
          <w:tab/>
          <w:t>4</w:t>
        </w:r>
      </w:hyperlink>
    </w:p>
    <w:p w14:paraId="4EAD9440" w14:textId="77777777" w:rsidR="00A00BA7" w:rsidRDefault="00A00BA7" w:rsidP="00A00BA7">
      <w:r>
        <w:fldChar w:fldCharType="end"/>
      </w:r>
    </w:p>
    <w:p w14:paraId="741D36CF" w14:textId="77777777" w:rsidR="00A00BA7" w:rsidRDefault="00A00BA7" w:rsidP="00A00BA7">
      <w:pPr>
        <w:pStyle w:val="TOC3"/>
        <w:tabs>
          <w:tab w:val="left" w:pos="1200"/>
          <w:tab w:val="right" w:leader="dot" w:pos="8630"/>
        </w:tabs>
        <w:ind w:left="0"/>
      </w:pPr>
    </w:p>
    <w:bookmarkEnd w:id="3"/>
    <w:p w14:paraId="3C41026A" w14:textId="653940BB" w:rsidR="00A00BA7" w:rsidRPr="00E40792" w:rsidRDefault="00A00BA7" w:rsidP="00A00BA7">
      <w:pPr>
        <w:pStyle w:val="Heading1"/>
        <w:rPr>
          <w:sz w:val="28"/>
        </w:rPr>
      </w:pPr>
    </w:p>
    <w:p w14:paraId="25066D6F" w14:textId="124015F3" w:rsidR="00B03390" w:rsidRDefault="00B03390">
      <w:pPr>
        <w:spacing w:after="160" w:line="259" w:lineRule="auto"/>
      </w:pPr>
      <w:r>
        <w:br w:type="page"/>
      </w:r>
    </w:p>
    <w:p w14:paraId="3F96C9C5" w14:textId="77777777" w:rsidR="00A00BA7" w:rsidRDefault="00A00BA7" w:rsidP="00A00BA7"/>
    <w:p w14:paraId="02A0F566" w14:textId="77777777" w:rsidR="00A00BA7" w:rsidRPr="004F7A92" w:rsidRDefault="00A00BA7" w:rsidP="00A00BA7">
      <w:pPr>
        <w:pStyle w:val="Heading1"/>
        <w:jc w:val="center"/>
        <w:rPr>
          <w:i/>
          <w:iCs/>
          <w:color w:val="FF0000"/>
          <w:sz w:val="52"/>
          <w:szCs w:val="52"/>
        </w:rPr>
      </w:pPr>
      <w:bookmarkStart w:id="4" w:name="_Toc61315198"/>
      <w:bookmarkStart w:id="5" w:name="_Toc77487621"/>
      <w:r w:rsidRPr="004F7A92">
        <w:rPr>
          <w:i/>
          <w:iCs/>
          <w:color w:val="FF0000"/>
          <w:sz w:val="52"/>
          <w:szCs w:val="52"/>
        </w:rPr>
        <w:t xml:space="preserve">1.0. </w:t>
      </w:r>
      <w:bookmarkEnd w:id="0"/>
      <w:bookmarkEnd w:id="4"/>
      <w:r w:rsidRPr="004F7A92">
        <w:rPr>
          <w:i/>
          <w:iCs/>
          <w:color w:val="FF0000"/>
          <w:sz w:val="52"/>
          <w:szCs w:val="52"/>
        </w:rPr>
        <w:t>Introduction</w:t>
      </w:r>
      <w:bookmarkEnd w:id="5"/>
    </w:p>
    <w:p w14:paraId="73F2F4C3"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6" w:name="_Toc44676293"/>
      <w:bookmarkStart w:id="7" w:name="_Toc61315199"/>
      <w:bookmarkStart w:id="8" w:name="_Toc77487622"/>
      <w:r w:rsidRPr="00046D34">
        <w:rPr>
          <w:rFonts w:ascii="Times New Roman" w:hAnsi="Times New Roman"/>
          <w:color w:val="BF8F00" w:themeColor="accent4" w:themeShade="BF"/>
          <w:sz w:val="32"/>
          <w:szCs w:val="32"/>
        </w:rPr>
        <w:t xml:space="preserve">1.1. </w:t>
      </w:r>
      <w:bookmarkEnd w:id="6"/>
      <w:bookmarkEnd w:id="7"/>
      <w:r w:rsidRPr="00046D34">
        <w:rPr>
          <w:rFonts w:ascii="Times New Roman" w:hAnsi="Times New Roman"/>
          <w:color w:val="BF8F00" w:themeColor="accent4" w:themeShade="BF"/>
          <w:sz w:val="32"/>
          <w:szCs w:val="32"/>
        </w:rPr>
        <w:t>Purpose</w:t>
      </w:r>
      <w:bookmarkEnd w:id="8"/>
    </w:p>
    <w:p w14:paraId="4AA4CB36" w14:textId="77777777" w:rsidR="00A00BA7" w:rsidRPr="002B7123" w:rsidRDefault="00A00BA7" w:rsidP="00A00BA7">
      <w:pPr>
        <w:pStyle w:val="BodyText"/>
        <w:jc w:val="center"/>
        <w:rPr>
          <w:sz w:val="48"/>
        </w:rPr>
      </w:pPr>
      <w:r>
        <w:tab/>
        <w:t xml:space="preserve">The purpose of this document is to present a detailed description of the </w:t>
      </w:r>
      <w:r w:rsidRPr="002B7123">
        <w:t>Pharmacy management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2F14B674" w14:textId="77777777" w:rsidR="00A00BA7" w:rsidRPr="00046D34" w:rsidRDefault="00A00BA7" w:rsidP="00A00BA7">
      <w:pPr>
        <w:pStyle w:val="Heading2"/>
        <w:spacing w:line="480" w:lineRule="auto"/>
        <w:rPr>
          <w:color w:val="BF8F00" w:themeColor="accent4" w:themeShade="BF"/>
          <w:sz w:val="32"/>
          <w:szCs w:val="32"/>
        </w:rPr>
      </w:pPr>
      <w:bookmarkStart w:id="9" w:name="_Toc44676294"/>
      <w:bookmarkStart w:id="10" w:name="_Toc61315203"/>
      <w:bookmarkStart w:id="11" w:name="_Toc77487623"/>
      <w:r w:rsidRPr="00046D34">
        <w:rPr>
          <w:rFonts w:ascii="Times New Roman" w:hAnsi="Times New Roman"/>
          <w:color w:val="BF8F00" w:themeColor="accent4" w:themeShade="BF"/>
          <w:sz w:val="32"/>
          <w:szCs w:val="32"/>
        </w:rPr>
        <w:t xml:space="preserve">1.2. </w:t>
      </w:r>
      <w:bookmarkEnd w:id="9"/>
      <w:bookmarkEnd w:id="10"/>
      <w:r w:rsidRPr="00046D34">
        <w:rPr>
          <w:rFonts w:ascii="Times New Roman" w:hAnsi="Times New Roman"/>
          <w:color w:val="BF8F00" w:themeColor="accent4" w:themeShade="BF"/>
          <w:sz w:val="32"/>
          <w:szCs w:val="32"/>
        </w:rPr>
        <w:t>Scope of Project</w:t>
      </w:r>
      <w:bookmarkEnd w:id="11"/>
    </w:p>
    <w:p w14:paraId="48A83FD4" w14:textId="77777777" w:rsidR="00A00BA7" w:rsidRDefault="00A00BA7" w:rsidP="00A00BA7">
      <w:pPr>
        <w:spacing w:line="480" w:lineRule="auto"/>
        <w:rPr>
          <w:spacing w:val="-3"/>
          <w:sz w:val="24"/>
        </w:rPr>
      </w:pPr>
      <w:r w:rsidRPr="00184284">
        <w:rPr>
          <w:sz w:val="24"/>
        </w:rPr>
        <w:t>Developing an automated system to work in a clear and integrated way that allows organizing the process of managing the storage and dispensing of medicines, dealing with bills, and computerized accounting.</w:t>
      </w:r>
    </w:p>
    <w:p w14:paraId="79A590FD"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2" w:name="_Toc77487624"/>
      <w:r w:rsidRPr="00046D34">
        <w:rPr>
          <w:rFonts w:ascii="Times New Roman" w:hAnsi="Times New Roman"/>
          <w:color w:val="BF8F00" w:themeColor="accent4" w:themeShade="BF"/>
          <w:sz w:val="32"/>
          <w:szCs w:val="32"/>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7"/>
        <w:gridCol w:w="5783"/>
      </w:tblGrid>
      <w:tr w:rsidR="00A00BA7" w14:paraId="699425D6" w14:textId="77777777" w:rsidTr="00CD7F8A">
        <w:tc>
          <w:tcPr>
            <w:tcW w:w="2847" w:type="dxa"/>
          </w:tcPr>
          <w:p w14:paraId="5FB8261B" w14:textId="77777777" w:rsidR="00A00BA7" w:rsidRDefault="00A00BA7" w:rsidP="00CD7F8A">
            <w:pPr>
              <w:jc w:val="center"/>
              <w:rPr>
                <w:b/>
                <w:bCs/>
                <w:sz w:val="24"/>
              </w:rPr>
            </w:pPr>
            <w:r>
              <w:rPr>
                <w:b/>
                <w:bCs/>
                <w:sz w:val="24"/>
              </w:rPr>
              <w:t>Term</w:t>
            </w:r>
          </w:p>
        </w:tc>
        <w:tc>
          <w:tcPr>
            <w:tcW w:w="5783" w:type="dxa"/>
          </w:tcPr>
          <w:p w14:paraId="369ABEBD" w14:textId="77777777" w:rsidR="00A00BA7" w:rsidRDefault="00A00BA7" w:rsidP="00CD7F8A">
            <w:pPr>
              <w:jc w:val="center"/>
              <w:rPr>
                <w:b/>
                <w:bCs/>
                <w:sz w:val="24"/>
              </w:rPr>
            </w:pPr>
            <w:r>
              <w:rPr>
                <w:b/>
                <w:bCs/>
                <w:sz w:val="24"/>
              </w:rPr>
              <w:t>Definition</w:t>
            </w:r>
          </w:p>
        </w:tc>
      </w:tr>
      <w:tr w:rsidR="00A00BA7" w14:paraId="1FA545D6" w14:textId="77777777" w:rsidTr="00CD7F8A">
        <w:tc>
          <w:tcPr>
            <w:tcW w:w="2847" w:type="dxa"/>
          </w:tcPr>
          <w:p w14:paraId="737C6006" w14:textId="77777777" w:rsidR="00A00BA7" w:rsidRDefault="00A00BA7" w:rsidP="00CD7F8A">
            <w:pPr>
              <w:pStyle w:val="BodyText"/>
              <w:rPr>
                <w:rtl/>
              </w:rPr>
            </w:pPr>
            <w:r w:rsidRPr="000F75E3">
              <w:t>prescription</w:t>
            </w:r>
          </w:p>
        </w:tc>
        <w:tc>
          <w:tcPr>
            <w:tcW w:w="5783" w:type="dxa"/>
          </w:tcPr>
          <w:p w14:paraId="057CCBDB" w14:textId="77777777" w:rsidR="00A00BA7" w:rsidRDefault="00A00BA7" w:rsidP="00CD7F8A">
            <w:pPr>
              <w:pStyle w:val="BodyText"/>
            </w:pPr>
            <w:r w:rsidRPr="000F75E3">
              <w:t>A physician's order for the preparation and administration of a drug or device for a patient. A prescription has several parts.   the inscription, which contains the names and quantities of the ingredients; the subscription or directions for compounding the drug; giving the directions to be marked on the container.</w:t>
            </w:r>
          </w:p>
        </w:tc>
      </w:tr>
      <w:tr w:rsidR="00A00BA7" w14:paraId="60211CA4" w14:textId="77777777" w:rsidTr="00CD7F8A">
        <w:trPr>
          <w:trHeight w:val="1763"/>
        </w:trPr>
        <w:tc>
          <w:tcPr>
            <w:tcW w:w="2847" w:type="dxa"/>
          </w:tcPr>
          <w:p w14:paraId="2274DBD7" w14:textId="77777777" w:rsidR="00A00BA7" w:rsidRDefault="00A00BA7" w:rsidP="00CD7F8A">
            <w:pPr>
              <w:pStyle w:val="BodyText"/>
            </w:pPr>
            <w:r>
              <w:t>Database</w:t>
            </w:r>
          </w:p>
        </w:tc>
        <w:tc>
          <w:tcPr>
            <w:tcW w:w="5783" w:type="dxa"/>
            <w:vAlign w:val="center"/>
          </w:tcPr>
          <w:p w14:paraId="78228A50" w14:textId="77777777" w:rsidR="00A00BA7" w:rsidRDefault="00A00BA7" w:rsidP="00CD7F8A">
            <w:pPr>
              <w:pStyle w:val="BodyText"/>
            </w:pPr>
            <w:r>
              <w:t>Collection of all the information monitored by this system.</w:t>
            </w:r>
          </w:p>
        </w:tc>
      </w:tr>
      <w:tr w:rsidR="00A00BA7" w14:paraId="18DD00FC" w14:textId="77777777" w:rsidTr="00CD7F8A">
        <w:tc>
          <w:tcPr>
            <w:tcW w:w="2847" w:type="dxa"/>
          </w:tcPr>
          <w:p w14:paraId="7154A9E6" w14:textId="77777777" w:rsidR="00A00BA7" w:rsidRDefault="00A00BA7" w:rsidP="00CD7F8A">
            <w:pPr>
              <w:pStyle w:val="BodyText"/>
            </w:pPr>
            <w:r>
              <w:t>Software Requirements Specification</w:t>
            </w:r>
          </w:p>
        </w:tc>
        <w:tc>
          <w:tcPr>
            <w:tcW w:w="5783" w:type="dxa"/>
            <w:vAlign w:val="center"/>
          </w:tcPr>
          <w:p w14:paraId="5806D317" w14:textId="77777777" w:rsidR="00A00BA7" w:rsidRDefault="00A00BA7" w:rsidP="00CD7F8A">
            <w:pPr>
              <w:pStyle w:val="BodyText"/>
            </w:pPr>
            <w:r>
              <w:t>A document that completely describes all of the functions of a proposed system and the constraints under which it must operate. For example, this document.</w:t>
            </w:r>
          </w:p>
        </w:tc>
      </w:tr>
      <w:tr w:rsidR="00A00BA7" w14:paraId="198CB0F7" w14:textId="77777777" w:rsidTr="00CD7F8A">
        <w:tc>
          <w:tcPr>
            <w:tcW w:w="2847" w:type="dxa"/>
          </w:tcPr>
          <w:p w14:paraId="717B7F0A" w14:textId="77777777" w:rsidR="00A00BA7" w:rsidRDefault="00A00BA7" w:rsidP="00CD7F8A">
            <w:pPr>
              <w:pStyle w:val="BodyText"/>
            </w:pPr>
            <w:r>
              <w:t>Stakeholder</w:t>
            </w:r>
          </w:p>
        </w:tc>
        <w:tc>
          <w:tcPr>
            <w:tcW w:w="5783" w:type="dxa"/>
          </w:tcPr>
          <w:p w14:paraId="29C58504" w14:textId="77777777" w:rsidR="00A00BA7" w:rsidRDefault="00A00BA7" w:rsidP="00CD7F8A">
            <w:pPr>
              <w:pStyle w:val="BodyText"/>
            </w:pPr>
            <w:r>
              <w:t>Any person with an interest in the project who is not a developer.</w:t>
            </w:r>
          </w:p>
        </w:tc>
      </w:tr>
      <w:tr w:rsidR="00A00BA7" w14:paraId="4A2FD4C0" w14:textId="77777777" w:rsidTr="00CD7F8A">
        <w:tc>
          <w:tcPr>
            <w:tcW w:w="2847" w:type="dxa"/>
            <w:vAlign w:val="center"/>
          </w:tcPr>
          <w:p w14:paraId="456DA449" w14:textId="77777777" w:rsidR="00A00BA7" w:rsidRDefault="00A00BA7" w:rsidP="00CD7F8A">
            <w:pPr>
              <w:pStyle w:val="BodyText"/>
            </w:pPr>
            <w:r>
              <w:t>User</w:t>
            </w:r>
          </w:p>
        </w:tc>
        <w:tc>
          <w:tcPr>
            <w:tcW w:w="5783" w:type="dxa"/>
            <w:vAlign w:val="center"/>
          </w:tcPr>
          <w:p w14:paraId="1A4452F9" w14:textId="77777777" w:rsidR="00A00BA7" w:rsidRDefault="00A00BA7" w:rsidP="00CD7F8A">
            <w:pPr>
              <w:pStyle w:val="BodyText"/>
            </w:pPr>
            <w:r>
              <w:t>Pharmacist and his assistant.</w:t>
            </w:r>
          </w:p>
        </w:tc>
      </w:tr>
    </w:tbl>
    <w:p w14:paraId="2801AFBB"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3" w:name="_Toc77487625"/>
      <w:r w:rsidRPr="00046D34">
        <w:rPr>
          <w:rFonts w:ascii="Times New Roman" w:hAnsi="Times New Roman"/>
          <w:color w:val="BF8F00" w:themeColor="accent4" w:themeShade="BF"/>
          <w:sz w:val="32"/>
          <w:szCs w:val="32"/>
        </w:rPr>
        <w:lastRenderedPageBreak/>
        <w:t>1.4. References</w:t>
      </w:r>
      <w:bookmarkEnd w:id="13"/>
    </w:p>
    <w:p w14:paraId="63BF5493" w14:textId="77777777" w:rsidR="00A00BA7" w:rsidRDefault="00A00BA7" w:rsidP="00A00BA7">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3E1C7BB8" w14:textId="77777777" w:rsidR="00A00BA7" w:rsidRPr="00046D34" w:rsidRDefault="00A00BA7" w:rsidP="00A00BA7">
      <w:pPr>
        <w:pStyle w:val="Heading2"/>
        <w:spacing w:line="480" w:lineRule="auto"/>
        <w:rPr>
          <w:rFonts w:ascii="Times New Roman" w:hAnsi="Times New Roman"/>
          <w:color w:val="BF8F00" w:themeColor="accent4" w:themeShade="BF"/>
          <w:sz w:val="32"/>
          <w:szCs w:val="32"/>
        </w:rPr>
      </w:pPr>
      <w:bookmarkStart w:id="14" w:name="_Toc77487626"/>
      <w:r w:rsidRPr="00046D34">
        <w:rPr>
          <w:rFonts w:ascii="Times New Roman" w:hAnsi="Times New Roman"/>
          <w:color w:val="BF8F00" w:themeColor="accent4" w:themeShade="BF"/>
          <w:sz w:val="32"/>
          <w:szCs w:val="32"/>
        </w:rPr>
        <w:t>1.5. Overview of Document</w:t>
      </w:r>
      <w:bookmarkEnd w:id="14"/>
    </w:p>
    <w:p w14:paraId="65C32665" w14:textId="77777777" w:rsidR="00A00BA7" w:rsidRDefault="00A00BA7" w:rsidP="00A00BA7">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AA4E7C2" w14:textId="77777777" w:rsidR="00A00BA7" w:rsidRDefault="00A00BA7" w:rsidP="00A00BA7">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735BA2A3" w14:textId="77777777" w:rsidR="00A00BA7" w:rsidRDefault="00A00BA7" w:rsidP="00A00BA7">
      <w:pPr>
        <w:spacing w:line="480" w:lineRule="auto"/>
        <w:ind w:firstLine="720"/>
      </w:pPr>
      <w:r>
        <w:rPr>
          <w:sz w:val="24"/>
        </w:rPr>
        <w:t>Both sections of the document describe the same software product in its entirety, but are intended for different audiences and thus use different language.</w:t>
      </w:r>
    </w:p>
    <w:p w14:paraId="616379B8" w14:textId="1361BFA3" w:rsidR="00E77589" w:rsidRDefault="00E77589" w:rsidP="00A00BA7"/>
    <w:sectPr w:rsidR="00E77589" w:rsidSect="00E11FA4">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A7"/>
    <w:rsid w:val="00A00BA7"/>
    <w:rsid w:val="00B03390"/>
    <w:rsid w:val="00E11FA4"/>
    <w:rsid w:val="00E77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72D6"/>
  <w15:chartTrackingRefBased/>
  <w15:docId w15:val="{5C635E04-AABC-4C22-BD22-0EDBC9A4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BA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00BA7"/>
    <w:pPr>
      <w:keepNext/>
      <w:outlineLvl w:val="0"/>
    </w:pPr>
    <w:rPr>
      <w:b/>
      <w:sz w:val="24"/>
    </w:rPr>
  </w:style>
  <w:style w:type="paragraph" w:styleId="Heading2">
    <w:name w:val="heading 2"/>
    <w:basedOn w:val="Normal"/>
    <w:next w:val="Normal"/>
    <w:link w:val="Heading2Char"/>
    <w:qFormat/>
    <w:rsid w:val="00A00BA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BA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A00BA7"/>
    <w:rPr>
      <w:rFonts w:ascii="Arial" w:eastAsia="Times New Roman" w:hAnsi="Arial" w:cs="Times New Roman"/>
      <w:b/>
      <w:i/>
      <w:sz w:val="24"/>
      <w:szCs w:val="20"/>
    </w:rPr>
  </w:style>
  <w:style w:type="paragraph" w:styleId="BodyText">
    <w:name w:val="Body Text"/>
    <w:basedOn w:val="Normal"/>
    <w:link w:val="BodyTextChar"/>
    <w:rsid w:val="00A00BA7"/>
    <w:rPr>
      <w:sz w:val="24"/>
    </w:rPr>
  </w:style>
  <w:style w:type="character" w:customStyle="1" w:styleId="BodyTextChar">
    <w:name w:val="Body Text Char"/>
    <w:basedOn w:val="DefaultParagraphFont"/>
    <w:link w:val="BodyText"/>
    <w:rsid w:val="00A00BA7"/>
    <w:rPr>
      <w:rFonts w:ascii="Times New Roman" w:eastAsia="Times New Roman" w:hAnsi="Times New Roman" w:cs="Times New Roman"/>
      <w:sz w:val="24"/>
      <w:szCs w:val="20"/>
    </w:rPr>
  </w:style>
  <w:style w:type="paragraph" w:styleId="TOC1">
    <w:name w:val="toc 1"/>
    <w:basedOn w:val="Normal"/>
    <w:next w:val="Normal"/>
    <w:autoRedefine/>
    <w:semiHidden/>
    <w:rsid w:val="00A00BA7"/>
  </w:style>
  <w:style w:type="paragraph" w:styleId="TOC2">
    <w:name w:val="toc 2"/>
    <w:basedOn w:val="Normal"/>
    <w:next w:val="Normal"/>
    <w:autoRedefine/>
    <w:semiHidden/>
    <w:rsid w:val="00A00BA7"/>
    <w:pPr>
      <w:ind w:left="200"/>
    </w:pPr>
  </w:style>
  <w:style w:type="paragraph" w:styleId="TOC3">
    <w:name w:val="toc 3"/>
    <w:basedOn w:val="Normal"/>
    <w:next w:val="Normal"/>
    <w:autoRedefine/>
    <w:semiHidden/>
    <w:rsid w:val="00A00BA7"/>
    <w:pPr>
      <w:ind w:left="400"/>
    </w:pPr>
  </w:style>
  <w:style w:type="paragraph" w:styleId="TOC4">
    <w:name w:val="toc 4"/>
    <w:basedOn w:val="Normal"/>
    <w:next w:val="Normal"/>
    <w:autoRedefine/>
    <w:semiHidden/>
    <w:rsid w:val="00A00BA7"/>
    <w:pPr>
      <w:ind w:left="600"/>
    </w:pPr>
  </w:style>
  <w:style w:type="paragraph" w:styleId="TableofFigures">
    <w:name w:val="table of figures"/>
    <w:basedOn w:val="Normal"/>
    <w:next w:val="Normal"/>
    <w:semiHidden/>
    <w:rsid w:val="00A00BA7"/>
    <w:pPr>
      <w:ind w:left="400" w:hanging="400"/>
    </w:pPr>
  </w:style>
  <w:style w:type="character" w:styleId="Hyperlink">
    <w:name w:val="Hyperlink"/>
    <w:rsid w:val="00A00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Nicola</dc:creator>
  <cp:keywords/>
  <dc:description/>
  <cp:lastModifiedBy>Ronnie Nicola</cp:lastModifiedBy>
  <cp:revision>2</cp:revision>
  <dcterms:created xsi:type="dcterms:W3CDTF">2020-06-23T13:34:00Z</dcterms:created>
  <dcterms:modified xsi:type="dcterms:W3CDTF">2020-06-23T14:53:00Z</dcterms:modified>
</cp:coreProperties>
</file>