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5717EA" w14:textId="77777777" w:rsidR="00994094" w:rsidRPr="00323A77" w:rsidRDefault="00994094" w:rsidP="00667F78">
      <w:pPr>
        <w:pStyle w:val="Citazioneintensa"/>
        <w:ind w:left="0"/>
        <w:rPr>
          <w:rStyle w:val="Enfasidelicata"/>
          <w:b/>
          <w:sz w:val="20"/>
          <w:szCs w:val="20"/>
        </w:rPr>
      </w:pPr>
      <w:r w:rsidRPr="00323A77">
        <w:rPr>
          <w:rStyle w:val="Enfasidelicata"/>
          <w:b/>
          <w:sz w:val="20"/>
          <w:szCs w:val="20"/>
        </w:rPr>
        <w:t xml:space="preserve">Global Network </w:t>
      </w:r>
    </w:p>
    <w:p w14:paraId="503D4D30" w14:textId="77777777" w:rsidR="00575D14" w:rsidRPr="00323A77" w:rsidRDefault="001E6F2F" w:rsidP="00667F78">
      <w:pPr>
        <w:pStyle w:val="Nessunaspaziatura"/>
        <w:rPr>
          <w:rStyle w:val="Enfasidelicata"/>
          <w:sz w:val="20"/>
          <w:szCs w:val="20"/>
        </w:rPr>
      </w:pPr>
      <w:r w:rsidRPr="00323A77">
        <w:rPr>
          <w:rStyle w:val="Enfasidelicata"/>
          <w:sz w:val="20"/>
          <w:szCs w:val="20"/>
        </w:rPr>
        <w:t>La rete è un insieme di nodi interconnessi tra loro.</w:t>
      </w:r>
    </w:p>
    <w:p w14:paraId="5AC71AD4" w14:textId="77777777" w:rsidR="001E6F2F" w:rsidRPr="00323A77" w:rsidRDefault="001E6F2F" w:rsidP="00667F78">
      <w:pPr>
        <w:pStyle w:val="Nessunaspaziatura"/>
        <w:rPr>
          <w:rStyle w:val="Enfasidelicata"/>
          <w:sz w:val="20"/>
          <w:szCs w:val="20"/>
        </w:rPr>
      </w:pPr>
      <w:r w:rsidRPr="00323A77">
        <w:rPr>
          <w:rStyle w:val="Enfasidelicata"/>
          <w:sz w:val="20"/>
          <w:szCs w:val="20"/>
        </w:rPr>
        <w:t>Ogni nodo corrisponde ad un dispositivo ed essi sono gestiti da router.</w:t>
      </w:r>
    </w:p>
    <w:p w14:paraId="4702D4B6" w14:textId="0FA67271" w:rsidR="001E6F2F" w:rsidRPr="00323A77" w:rsidRDefault="001E6F2F" w:rsidP="00667F78">
      <w:pPr>
        <w:pStyle w:val="Nessunaspaziatura"/>
        <w:rPr>
          <w:rStyle w:val="Enfasidelicata"/>
          <w:sz w:val="20"/>
          <w:szCs w:val="20"/>
        </w:rPr>
      </w:pPr>
      <w:r w:rsidRPr="00323A77">
        <w:rPr>
          <w:rStyle w:val="Enfasidelicata"/>
          <w:sz w:val="20"/>
          <w:szCs w:val="20"/>
        </w:rPr>
        <w:t xml:space="preserve">La rete è poi suddivisa in sottoreti </w:t>
      </w:r>
      <w:r w:rsidR="002B265E" w:rsidRPr="00323A77">
        <w:rPr>
          <w:rStyle w:val="Enfasidelicata"/>
          <w:sz w:val="20"/>
          <w:szCs w:val="20"/>
        </w:rPr>
        <w:t>anche</w:t>
      </w:r>
      <w:r w:rsidRPr="00323A77">
        <w:rPr>
          <w:rStyle w:val="Enfasidelicata"/>
          <w:sz w:val="20"/>
          <w:szCs w:val="20"/>
        </w:rPr>
        <w:t xml:space="preserve"> esse gestite e collegate tra loro da router attraverso una sottorete chi</w:t>
      </w:r>
      <w:r w:rsidR="001F4E99" w:rsidRPr="00323A77">
        <w:rPr>
          <w:rStyle w:val="Enfasidelicata"/>
          <w:sz w:val="20"/>
          <w:szCs w:val="20"/>
        </w:rPr>
        <w:t xml:space="preserve">amata backbone. </w:t>
      </w:r>
      <w:r w:rsidR="002B265E" w:rsidRPr="00323A77">
        <w:rPr>
          <w:rStyle w:val="Enfasidelicata"/>
          <w:sz w:val="20"/>
          <w:szCs w:val="20"/>
        </w:rPr>
        <w:t>L’insieme</w:t>
      </w:r>
      <w:r w:rsidRPr="00323A77">
        <w:rPr>
          <w:rStyle w:val="Enfasidelicata"/>
          <w:sz w:val="20"/>
          <w:szCs w:val="20"/>
        </w:rPr>
        <w:t xml:space="preserve"> </w:t>
      </w:r>
      <w:r w:rsidR="002B265E" w:rsidRPr="00323A77">
        <w:rPr>
          <w:rStyle w:val="Enfasidelicata"/>
          <w:sz w:val="20"/>
          <w:szCs w:val="20"/>
        </w:rPr>
        <w:t>di sottoreti</w:t>
      </w:r>
      <w:r w:rsidRPr="00323A77">
        <w:rPr>
          <w:rStyle w:val="Enfasidelicata"/>
          <w:sz w:val="20"/>
          <w:szCs w:val="20"/>
        </w:rPr>
        <w:t xml:space="preserve"> collegate tra di loro che condividono un certo tipo di comunicazione sono dette sistemi autonomi.</w:t>
      </w:r>
    </w:p>
    <w:p w14:paraId="6F0497BA" w14:textId="71CC2CC6" w:rsidR="00D87099" w:rsidRPr="00323A77" w:rsidRDefault="001E6F2F" w:rsidP="00667F78">
      <w:pPr>
        <w:pStyle w:val="Nessunaspaziatura"/>
        <w:rPr>
          <w:rStyle w:val="Enfasidelicata"/>
          <w:sz w:val="20"/>
          <w:szCs w:val="20"/>
        </w:rPr>
      </w:pPr>
      <w:r w:rsidRPr="00323A77">
        <w:rPr>
          <w:rStyle w:val="Enfasidelicata"/>
          <w:sz w:val="20"/>
          <w:szCs w:val="20"/>
        </w:rPr>
        <w:t>Un sistema autonomo puo essere a sua volta</w:t>
      </w:r>
      <w:r w:rsidR="00D87099" w:rsidRPr="00323A77">
        <w:rPr>
          <w:rStyle w:val="Enfasidelicata"/>
          <w:sz w:val="20"/>
          <w:szCs w:val="20"/>
        </w:rPr>
        <w:t xml:space="preserve"> fornitore o cliente.</w:t>
      </w:r>
      <w:r w:rsidR="00323A77">
        <w:rPr>
          <w:rStyle w:val="Enfasidelicata"/>
          <w:sz w:val="20"/>
          <w:szCs w:val="20"/>
        </w:rPr>
        <w:t xml:space="preserve"> </w:t>
      </w:r>
      <w:r w:rsidR="00D87099" w:rsidRPr="00323A77">
        <w:rPr>
          <w:rStyle w:val="Enfasidelicata"/>
          <w:sz w:val="20"/>
          <w:szCs w:val="20"/>
        </w:rPr>
        <w:t>Nel primo caso fornisce servizi, nel secondo li riceve.</w:t>
      </w:r>
    </w:p>
    <w:p w14:paraId="1E3DB993" w14:textId="77777777" w:rsidR="0008469F" w:rsidRPr="00323A77" w:rsidRDefault="0008469F" w:rsidP="00667F78">
      <w:pPr>
        <w:pStyle w:val="Nessunaspaziatura"/>
        <w:rPr>
          <w:rStyle w:val="Enfasidelicata"/>
          <w:sz w:val="20"/>
          <w:szCs w:val="20"/>
        </w:rPr>
      </w:pPr>
      <w:r w:rsidRPr="00323A77">
        <w:rPr>
          <w:rStyle w:val="Enfasidelicata"/>
          <w:sz w:val="20"/>
          <w:szCs w:val="20"/>
        </w:rPr>
        <w:t xml:space="preserve">All'interno di un sistema autonomo i singoli router comunicano tra loro, per scambiarsi informazioni relative alla creazione delle </w:t>
      </w:r>
      <w:hyperlink r:id="rId5" w:tooltip="Tabella di routing" w:history="1">
        <w:r w:rsidRPr="00323A77">
          <w:rPr>
            <w:rStyle w:val="Enfasidelicata"/>
            <w:sz w:val="20"/>
            <w:szCs w:val="20"/>
          </w:rPr>
          <w:t>tabelle di routing</w:t>
        </w:r>
      </w:hyperlink>
      <w:r w:rsidRPr="00323A77">
        <w:rPr>
          <w:rStyle w:val="Enfasidelicata"/>
          <w:sz w:val="20"/>
          <w:szCs w:val="20"/>
        </w:rPr>
        <w:t xml:space="preserve"> o </w:t>
      </w:r>
      <w:hyperlink r:id="rId6" w:tooltip="Tabelle di instradamento (la pagina non esiste)" w:history="1">
        <w:r w:rsidRPr="00323A77">
          <w:rPr>
            <w:rStyle w:val="Enfasidelicata"/>
            <w:sz w:val="20"/>
            <w:szCs w:val="20"/>
          </w:rPr>
          <w:t>tabelle di instradamento</w:t>
        </w:r>
      </w:hyperlink>
      <w:r w:rsidRPr="00323A77">
        <w:rPr>
          <w:rStyle w:val="Enfasidelicata"/>
          <w:sz w:val="20"/>
          <w:szCs w:val="20"/>
        </w:rPr>
        <w:t xml:space="preserve">, attraverso un </w:t>
      </w:r>
      <w:hyperlink r:id="rId7" w:tooltip="Protocolli di routing" w:history="1">
        <w:r w:rsidRPr="00323A77">
          <w:rPr>
            <w:rStyle w:val="Enfasidelicata"/>
            <w:sz w:val="20"/>
            <w:szCs w:val="20"/>
          </w:rPr>
          <w:t>protocollo</w:t>
        </w:r>
      </w:hyperlink>
      <w:r w:rsidRPr="00323A77">
        <w:rPr>
          <w:rStyle w:val="Enfasidelicata"/>
          <w:sz w:val="20"/>
          <w:szCs w:val="20"/>
        </w:rPr>
        <w:t xml:space="preserve"> </w:t>
      </w:r>
      <w:hyperlink r:id="rId8" w:tooltip="Interior gateway protocol" w:history="1">
        <w:r w:rsidRPr="00323A77">
          <w:rPr>
            <w:rStyle w:val="Enfasidelicata"/>
            <w:sz w:val="20"/>
            <w:szCs w:val="20"/>
          </w:rPr>
          <w:t>IGP</w:t>
        </w:r>
      </w:hyperlink>
      <w:r w:rsidRPr="00323A77">
        <w:rPr>
          <w:rStyle w:val="Enfasidelicata"/>
          <w:sz w:val="20"/>
          <w:szCs w:val="20"/>
        </w:rPr>
        <w:t xml:space="preserve"> (interior gateway protocol). </w:t>
      </w:r>
    </w:p>
    <w:p w14:paraId="6A7ECF0B" w14:textId="66F0A909" w:rsidR="008E4594" w:rsidRPr="00323A77" w:rsidRDefault="0008469F" w:rsidP="00667F78">
      <w:pPr>
        <w:pStyle w:val="Nessunaspaziatura"/>
        <w:rPr>
          <w:rStyle w:val="Enfasidelicata"/>
          <w:sz w:val="20"/>
          <w:szCs w:val="20"/>
        </w:rPr>
      </w:pPr>
      <w:r w:rsidRPr="00323A77">
        <w:rPr>
          <w:rStyle w:val="Enfasidelicata"/>
          <w:sz w:val="20"/>
          <w:szCs w:val="20"/>
        </w:rPr>
        <w:t xml:space="preserve">L'interscambio di informazioni tra router appartenenti a sistemi autonomi differenti avviene attraverso un protocollo </w:t>
      </w:r>
      <w:hyperlink r:id="rId9" w:tooltip="Border Gateway Protocol" w:history="1">
        <w:r w:rsidRPr="00323A77">
          <w:rPr>
            <w:rStyle w:val="Enfasidelicata"/>
            <w:sz w:val="20"/>
            <w:szCs w:val="20"/>
          </w:rPr>
          <w:t>BGP</w:t>
        </w:r>
      </w:hyperlink>
      <w:r w:rsidRPr="00323A77">
        <w:rPr>
          <w:rStyle w:val="Enfasidelicata"/>
          <w:sz w:val="20"/>
          <w:szCs w:val="20"/>
        </w:rPr>
        <w:t xml:space="preserve"> (Border Gateway Protocol) e punti di interscambio fisici tra i diversi sistemi (</w:t>
      </w:r>
      <w:hyperlink r:id="rId10" w:tooltip="Neutral Access Point" w:history="1">
        <w:r w:rsidRPr="00323A77">
          <w:rPr>
            <w:rStyle w:val="Enfasidelicata"/>
            <w:sz w:val="20"/>
            <w:szCs w:val="20"/>
          </w:rPr>
          <w:t>NAP</w:t>
        </w:r>
      </w:hyperlink>
      <w:r w:rsidR="00323A77">
        <w:rPr>
          <w:rStyle w:val="Enfasidelicata"/>
          <w:sz w:val="20"/>
          <w:szCs w:val="20"/>
        </w:rPr>
        <w:t xml:space="preserve">).  </w:t>
      </w:r>
      <w:r w:rsidR="002205A2" w:rsidRPr="00323A77">
        <w:rPr>
          <w:rStyle w:val="Enfasidelicata"/>
          <w:sz w:val="20"/>
          <w:szCs w:val="20"/>
        </w:rPr>
        <w:t xml:space="preserve">La comunicazione </w:t>
      </w:r>
      <w:r w:rsidR="00994094" w:rsidRPr="00323A77">
        <w:rPr>
          <w:rStyle w:val="Enfasidelicata"/>
          <w:sz w:val="20"/>
          <w:szCs w:val="20"/>
        </w:rPr>
        <w:t xml:space="preserve">avviene </w:t>
      </w:r>
      <w:r w:rsidR="002205A2" w:rsidRPr="00323A77">
        <w:rPr>
          <w:rStyle w:val="Enfasidelicata"/>
          <w:sz w:val="20"/>
          <w:szCs w:val="20"/>
        </w:rPr>
        <w:t xml:space="preserve">attraverso pacchetti che sono dei frammenti </w:t>
      </w:r>
      <w:r w:rsidR="00323A77">
        <w:rPr>
          <w:rStyle w:val="Enfasidelicata"/>
          <w:sz w:val="20"/>
          <w:szCs w:val="20"/>
        </w:rPr>
        <w:t xml:space="preserve">di informazione auto-contenuta. </w:t>
      </w:r>
      <w:r w:rsidR="002B265E" w:rsidRPr="00323A77">
        <w:rPr>
          <w:rStyle w:val="Enfasidelicata"/>
          <w:sz w:val="20"/>
          <w:szCs w:val="20"/>
        </w:rPr>
        <w:t>Al</w:t>
      </w:r>
      <w:r w:rsidR="008E4594" w:rsidRPr="00323A77">
        <w:rPr>
          <w:rStyle w:val="Enfasidelicata"/>
          <w:sz w:val="20"/>
          <w:szCs w:val="20"/>
        </w:rPr>
        <w:t xml:space="preserve"> interno del pacchetto troviamo tutte le informazioni necessarie per indentificarlo e per conoscere</w:t>
      </w:r>
      <w:r w:rsidR="00323A77">
        <w:rPr>
          <w:rStyle w:val="Enfasidelicata"/>
          <w:sz w:val="20"/>
          <w:szCs w:val="20"/>
        </w:rPr>
        <w:t xml:space="preserve"> la destinazione e il mittente. </w:t>
      </w:r>
      <w:r w:rsidR="008E4594" w:rsidRPr="00323A77">
        <w:rPr>
          <w:rStyle w:val="Enfasidelicata"/>
          <w:sz w:val="20"/>
          <w:szCs w:val="20"/>
        </w:rPr>
        <w:t>Tutte le informazioni al suo interno sono regolate da dei protocolli, che spesso</w:t>
      </w:r>
      <w:r w:rsidR="00323A77">
        <w:rPr>
          <w:rStyle w:val="Enfasidelicata"/>
          <w:sz w:val="20"/>
          <w:szCs w:val="20"/>
        </w:rPr>
        <w:t xml:space="preserve"> cambiano da livello a livello. </w:t>
      </w:r>
      <w:r w:rsidR="008E4594" w:rsidRPr="00323A77">
        <w:rPr>
          <w:rStyle w:val="Enfasidelicata"/>
          <w:sz w:val="20"/>
          <w:szCs w:val="20"/>
        </w:rPr>
        <w:t>La comunicazione in internet è quindi poi suddivisa in strati, questi strati detti link:</w:t>
      </w:r>
    </w:p>
    <w:p w14:paraId="76995949" w14:textId="77777777" w:rsidR="00323A77" w:rsidRDefault="00323A77" w:rsidP="00667F78">
      <w:pPr>
        <w:pStyle w:val="Nessunaspaziatura"/>
        <w:rPr>
          <w:rStyle w:val="Enfasidelicata"/>
          <w:b/>
          <w:color w:val="1F4E79" w:themeColor="accent1" w:themeShade="80"/>
          <w:sz w:val="20"/>
          <w:szCs w:val="20"/>
        </w:rPr>
      </w:pPr>
    </w:p>
    <w:p w14:paraId="5E0742F6" w14:textId="586BE58B" w:rsidR="008E4594" w:rsidRDefault="002B265E" w:rsidP="00667F78">
      <w:pPr>
        <w:pStyle w:val="Nessunaspaziatura"/>
        <w:rPr>
          <w:rStyle w:val="Enfasidelicata"/>
          <w:b/>
          <w:color w:val="1F4E79" w:themeColor="accent1" w:themeShade="80"/>
          <w:sz w:val="20"/>
          <w:szCs w:val="20"/>
        </w:rPr>
      </w:pPr>
      <w:proofErr w:type="gramStart"/>
      <w:r w:rsidRPr="00323A77">
        <w:rPr>
          <w:rStyle w:val="Enfasidelicata"/>
          <w:b/>
          <w:color w:val="1F4E79" w:themeColor="accent1" w:themeShade="80"/>
          <w:sz w:val="20"/>
          <w:szCs w:val="20"/>
        </w:rPr>
        <w:t xml:space="preserve">Fisico </w:t>
      </w:r>
      <w:r w:rsidR="00323A77">
        <w:rPr>
          <w:rStyle w:val="Enfasidelicata"/>
          <w:b/>
          <w:color w:val="1F4E79" w:themeColor="accent1" w:themeShade="80"/>
          <w:sz w:val="20"/>
          <w:szCs w:val="20"/>
        </w:rPr>
        <w:t xml:space="preserve"> </w:t>
      </w:r>
      <w:r w:rsidRPr="00323A77">
        <w:rPr>
          <w:rStyle w:val="Enfasidelicata"/>
          <w:b/>
          <w:color w:val="1F4E79" w:themeColor="accent1" w:themeShade="80"/>
          <w:sz w:val="20"/>
          <w:szCs w:val="20"/>
        </w:rPr>
        <w:t>Collegamento</w:t>
      </w:r>
      <w:proofErr w:type="gramEnd"/>
      <w:r w:rsidRPr="00323A77">
        <w:rPr>
          <w:rStyle w:val="Enfasidelicata"/>
          <w:b/>
          <w:color w:val="1F4E79" w:themeColor="accent1" w:themeShade="80"/>
          <w:sz w:val="20"/>
          <w:szCs w:val="20"/>
        </w:rPr>
        <w:t xml:space="preserve"> Dati </w:t>
      </w:r>
      <w:r w:rsidR="00323A77">
        <w:rPr>
          <w:rStyle w:val="Enfasidelicata"/>
          <w:b/>
          <w:color w:val="1F4E79" w:themeColor="accent1" w:themeShade="80"/>
          <w:sz w:val="20"/>
          <w:szCs w:val="20"/>
        </w:rPr>
        <w:t xml:space="preserve"> Rete </w:t>
      </w:r>
      <w:r w:rsidRPr="00323A77">
        <w:rPr>
          <w:rStyle w:val="Enfasidelicata"/>
          <w:b/>
          <w:color w:val="1F4E79" w:themeColor="accent1" w:themeShade="80"/>
          <w:sz w:val="20"/>
          <w:szCs w:val="20"/>
        </w:rPr>
        <w:t xml:space="preserve">Trasporto </w:t>
      </w:r>
      <w:r w:rsidR="00323A77">
        <w:rPr>
          <w:rStyle w:val="Enfasidelicata"/>
          <w:b/>
          <w:color w:val="1F4E79" w:themeColor="accent1" w:themeShade="80"/>
          <w:sz w:val="20"/>
          <w:szCs w:val="20"/>
        </w:rPr>
        <w:t xml:space="preserve"> </w:t>
      </w:r>
      <w:r w:rsidRPr="00323A77">
        <w:rPr>
          <w:rStyle w:val="Enfasidelicata"/>
          <w:b/>
          <w:color w:val="1F4E79" w:themeColor="accent1" w:themeShade="80"/>
          <w:sz w:val="20"/>
          <w:szCs w:val="20"/>
        </w:rPr>
        <w:t xml:space="preserve">Sessione </w:t>
      </w:r>
      <w:r w:rsidR="00323A77">
        <w:rPr>
          <w:rStyle w:val="Enfasidelicata"/>
          <w:b/>
          <w:color w:val="1F4E79" w:themeColor="accent1" w:themeShade="80"/>
          <w:sz w:val="20"/>
          <w:szCs w:val="20"/>
        </w:rPr>
        <w:t xml:space="preserve"> </w:t>
      </w:r>
      <w:r w:rsidRPr="00323A77">
        <w:rPr>
          <w:rStyle w:val="Enfasidelicata"/>
          <w:b/>
          <w:color w:val="1F4E79" w:themeColor="accent1" w:themeShade="80"/>
          <w:sz w:val="20"/>
          <w:szCs w:val="20"/>
        </w:rPr>
        <w:t xml:space="preserve">Presentazione </w:t>
      </w:r>
      <w:r w:rsidR="00323A77">
        <w:rPr>
          <w:rStyle w:val="Enfasidelicata"/>
          <w:b/>
          <w:color w:val="1F4E79" w:themeColor="accent1" w:themeShade="80"/>
          <w:sz w:val="20"/>
          <w:szCs w:val="20"/>
        </w:rPr>
        <w:t xml:space="preserve"> </w:t>
      </w:r>
      <w:r w:rsidRPr="00323A77">
        <w:rPr>
          <w:rStyle w:val="Enfasidelicata"/>
          <w:b/>
          <w:color w:val="1F4E79" w:themeColor="accent1" w:themeShade="80"/>
          <w:sz w:val="20"/>
          <w:szCs w:val="20"/>
        </w:rPr>
        <w:t>Applicazione</w:t>
      </w:r>
    </w:p>
    <w:p w14:paraId="3E51ECD3" w14:textId="77777777" w:rsidR="00323A77" w:rsidRPr="00323A77" w:rsidRDefault="00323A77" w:rsidP="00667F78">
      <w:pPr>
        <w:pStyle w:val="Nessunaspaziatura"/>
        <w:rPr>
          <w:rStyle w:val="Enfasidelicata"/>
          <w:b/>
          <w:color w:val="1F4E79" w:themeColor="accent1" w:themeShade="80"/>
          <w:sz w:val="20"/>
          <w:szCs w:val="20"/>
        </w:rPr>
      </w:pPr>
    </w:p>
    <w:p w14:paraId="4AA410F6" w14:textId="069CBD2F" w:rsidR="00CF1819" w:rsidRPr="00323A77" w:rsidRDefault="00CF1819" w:rsidP="00667F78">
      <w:pPr>
        <w:pStyle w:val="Nessunaspaziatura"/>
        <w:rPr>
          <w:rStyle w:val="Enfasidelicata"/>
          <w:sz w:val="20"/>
          <w:szCs w:val="20"/>
        </w:rPr>
      </w:pPr>
      <w:r w:rsidRPr="00323A77">
        <w:rPr>
          <w:rStyle w:val="Enfasidelicata"/>
          <w:sz w:val="20"/>
          <w:szCs w:val="20"/>
        </w:rPr>
        <w:t>Negli anni 70 i dispositivi di rete erano costruiti da aziende diverse che reali</w:t>
      </w:r>
      <w:r w:rsidR="001F4E99" w:rsidRPr="00323A77">
        <w:rPr>
          <w:rStyle w:val="Enfasidelicata"/>
          <w:sz w:val="20"/>
          <w:szCs w:val="20"/>
        </w:rPr>
        <w:t xml:space="preserve">zzavano hardware e software </w:t>
      </w:r>
      <w:proofErr w:type="spellStart"/>
      <w:r w:rsidR="001F4E99" w:rsidRPr="00323A77">
        <w:rPr>
          <w:rStyle w:val="Enfasidelicata"/>
          <w:sz w:val="20"/>
          <w:szCs w:val="20"/>
        </w:rPr>
        <w:t>con</w:t>
      </w:r>
      <w:r w:rsidRPr="00323A77">
        <w:rPr>
          <w:rStyle w:val="Enfasidelicata"/>
          <w:sz w:val="20"/>
          <w:szCs w:val="20"/>
        </w:rPr>
        <w:t>l’obiettivo</w:t>
      </w:r>
      <w:proofErr w:type="spellEnd"/>
      <w:r w:rsidRPr="00323A77">
        <w:rPr>
          <w:rStyle w:val="Enfasidelicata"/>
          <w:sz w:val="20"/>
          <w:szCs w:val="20"/>
        </w:rPr>
        <w:t xml:space="preserve"> di far comunicare esclusivamente i prodotti dell’azienda produttrice senza curarsi della comunicazione con sistemi diversi: si realizzarono quelli che furono in seguito identificati come sistemi chiusi (closed system). Con il passare del tempo nacque la necessità di collegare tra loro dispositivi anche a media distanza, per esempio tra due sedi </w:t>
      </w:r>
      <w:r w:rsidR="002B265E" w:rsidRPr="00323A77">
        <w:rPr>
          <w:rStyle w:val="Enfasidelicata"/>
          <w:sz w:val="20"/>
          <w:szCs w:val="20"/>
        </w:rPr>
        <w:t>delle stesse</w:t>
      </w:r>
      <w:r w:rsidRPr="00323A77">
        <w:rPr>
          <w:rStyle w:val="Enfasidelicata"/>
          <w:sz w:val="20"/>
          <w:szCs w:val="20"/>
        </w:rPr>
        <w:t xml:space="preserve"> azienda poste in città differenti, e quindi i sistemi chiusi dovettero connettersi a sistemi e impianti di comunicazione, sia privati che pubblici, di altri produttori.</w:t>
      </w:r>
    </w:p>
    <w:p w14:paraId="132B815D" w14:textId="77777777" w:rsidR="00CF1819" w:rsidRPr="00323A77" w:rsidRDefault="00CF1819" w:rsidP="00667F78">
      <w:pPr>
        <w:pStyle w:val="Nessunaspaziatura"/>
        <w:rPr>
          <w:rStyle w:val="Enfasidelicata"/>
          <w:sz w:val="20"/>
          <w:szCs w:val="20"/>
        </w:rPr>
      </w:pPr>
      <w:r w:rsidRPr="00323A77">
        <w:rPr>
          <w:rStyle w:val="Enfasidelicata"/>
          <w:sz w:val="20"/>
          <w:szCs w:val="20"/>
        </w:rPr>
        <w:t xml:space="preserve">L'ISO (International Organization for Standardization) iniziò a dare le basi per la coordinazione dello sviluppo di standard per </w:t>
      </w:r>
      <w:r w:rsidR="002B265E" w:rsidRPr="00323A77">
        <w:rPr>
          <w:rStyle w:val="Enfasidelicata"/>
          <w:sz w:val="20"/>
          <w:szCs w:val="20"/>
        </w:rPr>
        <w:t>l’interconnessione</w:t>
      </w:r>
      <w:r w:rsidRPr="00323A77">
        <w:rPr>
          <w:rStyle w:val="Enfasidelicata"/>
          <w:sz w:val="20"/>
          <w:szCs w:val="20"/>
        </w:rPr>
        <w:t xml:space="preserve"> dei sistemi di elaborazione, mettendo a punto lo standard OSI (Open System Interconnetcion) </w:t>
      </w:r>
      <w:r w:rsidR="002B265E" w:rsidRPr="00323A77">
        <w:rPr>
          <w:rStyle w:val="Enfasidelicata"/>
          <w:sz w:val="20"/>
          <w:szCs w:val="20"/>
        </w:rPr>
        <w:t>così</w:t>
      </w:r>
      <w:r w:rsidRPr="00323A77">
        <w:rPr>
          <w:rStyle w:val="Enfasidelicata"/>
          <w:sz w:val="20"/>
          <w:szCs w:val="20"/>
        </w:rPr>
        <w:t xml:space="preserve"> facendo creò un protocollo di comunicazione che fosse in grado di far comunicare sistemi con caratteristiche diverse tra loro, passando dai sistemi chiusi ai sistemi aperti (Open System</w:t>
      </w:r>
      <w:r w:rsidR="002B265E" w:rsidRPr="00323A77">
        <w:rPr>
          <w:rStyle w:val="Enfasidelicata"/>
          <w:sz w:val="20"/>
          <w:szCs w:val="20"/>
        </w:rPr>
        <w:t>).</w:t>
      </w:r>
      <w:r w:rsidRPr="00323A77">
        <w:rPr>
          <w:rStyle w:val="Enfasidelicata"/>
          <w:sz w:val="20"/>
          <w:szCs w:val="20"/>
        </w:rPr>
        <w:t xml:space="preserve"> Per esempio se vogliamo far comunicare due computer che usano due codifiche diverse per rappresentare i caratteri, il primo usa la codifica ASCII e il secondo la codifica UNICODE con dei sistemi chiusi e senza un protocollo di interconnessione non sarebbero in grado di "capirsi".</w:t>
      </w:r>
    </w:p>
    <w:p w14:paraId="070E9804" w14:textId="332BDE2B" w:rsidR="008E4594" w:rsidRPr="00323A77" w:rsidRDefault="00AE46D8" w:rsidP="00667F78">
      <w:pPr>
        <w:pStyle w:val="Citazioneintensa"/>
        <w:ind w:left="0"/>
        <w:rPr>
          <w:rStyle w:val="Enfasidelicata"/>
          <w:b/>
          <w:sz w:val="20"/>
          <w:szCs w:val="20"/>
        </w:rPr>
      </w:pPr>
      <w:r w:rsidRPr="00323A77">
        <w:rPr>
          <w:rStyle w:val="Enfasidelicata"/>
          <w:b/>
          <w:sz w:val="20"/>
          <w:szCs w:val="20"/>
        </w:rPr>
        <w:t>Phisical Layer</w:t>
      </w:r>
    </w:p>
    <w:p w14:paraId="55EA9304" w14:textId="10A0F964" w:rsidR="003A470C" w:rsidRPr="00323A77" w:rsidRDefault="00AE46D8" w:rsidP="00667F78">
      <w:pPr>
        <w:pStyle w:val="Nessunaspaziatura"/>
        <w:rPr>
          <w:rStyle w:val="Enfasidelicata"/>
          <w:sz w:val="20"/>
          <w:szCs w:val="20"/>
        </w:rPr>
      </w:pPr>
      <w:r w:rsidRPr="00323A77">
        <w:rPr>
          <w:rStyle w:val="Enfasidelicata"/>
          <w:sz w:val="20"/>
          <w:szCs w:val="20"/>
        </w:rPr>
        <w:t>Il livello 1</w:t>
      </w:r>
      <w:r w:rsidR="003A470C" w:rsidRPr="00323A77">
        <w:rPr>
          <w:rStyle w:val="Enfasidelicata"/>
          <w:sz w:val="20"/>
          <w:szCs w:val="20"/>
        </w:rPr>
        <w:t xml:space="preserve"> è il livello più esterno, e quindi il più basso, della modello ISO/OSI. Il l</w:t>
      </w:r>
      <w:r w:rsidR="00680BC1" w:rsidRPr="00323A77">
        <w:rPr>
          <w:rStyle w:val="Enfasidelicata"/>
          <w:sz w:val="20"/>
          <w:szCs w:val="20"/>
        </w:rPr>
        <w:t>ivello fisico rappresenta i bit</w:t>
      </w:r>
      <w:r w:rsidR="003A470C" w:rsidRPr="00323A77">
        <w:rPr>
          <w:rStyle w:val="Enfasidelicata"/>
          <w:sz w:val="20"/>
          <w:szCs w:val="20"/>
        </w:rPr>
        <w:t xml:space="preserve"> in cui è codificata l'informazione, in un segna</w:t>
      </w:r>
      <w:r w:rsidR="00323A77">
        <w:rPr>
          <w:rStyle w:val="Enfasidelicata"/>
          <w:sz w:val="20"/>
          <w:szCs w:val="20"/>
        </w:rPr>
        <w:t xml:space="preserve">le adatto al mezzo trasmissivo. </w:t>
      </w:r>
      <w:r w:rsidR="003A470C" w:rsidRPr="00323A77">
        <w:rPr>
          <w:rStyle w:val="Enfasidelicata"/>
          <w:sz w:val="20"/>
          <w:szCs w:val="20"/>
        </w:rPr>
        <w:t>Il suo obiettivo è quello di gestire il mezzo trasmissivo che può essere un cavo coassiale, una fibra ottica, dei connettori o dei doppini telefonici tramite il quale avviene la trasmissione delle informazioni. Inoltre, il livello fisico ha la funzione di mettere in comunicazione l'elaboratore al canale di comunicazione si occupa di tutte le problematiche che permettono la corretta trasmissione del bit dal mittente al destinatario.</w:t>
      </w:r>
    </w:p>
    <w:p w14:paraId="2316D7D2" w14:textId="2CD6D4F5" w:rsidR="003A470C" w:rsidRPr="00323A77" w:rsidRDefault="007F64F0" w:rsidP="00667F78">
      <w:pPr>
        <w:pStyle w:val="Citazioneintensa"/>
        <w:ind w:left="0"/>
        <w:rPr>
          <w:rStyle w:val="Enfasidelicata"/>
          <w:b/>
          <w:color w:val="auto"/>
          <w:sz w:val="20"/>
          <w:szCs w:val="20"/>
        </w:rPr>
      </w:pPr>
      <w:r w:rsidRPr="00323A77">
        <w:rPr>
          <w:rStyle w:val="Enfasidelicata"/>
          <w:b/>
          <w:color w:val="auto"/>
          <w:sz w:val="20"/>
          <w:szCs w:val="20"/>
        </w:rPr>
        <w:t xml:space="preserve">Data </w:t>
      </w:r>
      <w:r w:rsidR="005A564F" w:rsidRPr="00323A77">
        <w:rPr>
          <w:rStyle w:val="Enfasidelicata"/>
          <w:b/>
          <w:color w:val="auto"/>
          <w:sz w:val="20"/>
          <w:szCs w:val="20"/>
        </w:rPr>
        <w:t>Link Layer</w:t>
      </w:r>
    </w:p>
    <w:p w14:paraId="170B3656" w14:textId="2DF9E39D" w:rsidR="00D50070" w:rsidRPr="00323A77" w:rsidRDefault="007F64F0" w:rsidP="00667F78">
      <w:pPr>
        <w:pStyle w:val="Nessunaspaziatura"/>
        <w:rPr>
          <w:rStyle w:val="Enfasidelicata"/>
          <w:sz w:val="20"/>
          <w:szCs w:val="20"/>
        </w:rPr>
      </w:pPr>
      <w:r w:rsidRPr="00323A77">
        <w:rPr>
          <w:rStyle w:val="Enfasidelicata"/>
          <w:sz w:val="20"/>
          <w:szCs w:val="20"/>
        </w:rPr>
        <w:t xml:space="preserve">Il livello 2 </w:t>
      </w:r>
      <w:r w:rsidR="003A470C" w:rsidRPr="00323A77">
        <w:rPr>
          <w:rStyle w:val="Enfasidelicata"/>
          <w:sz w:val="20"/>
          <w:szCs w:val="20"/>
        </w:rPr>
        <w:t xml:space="preserve">si occupa di gestire il collegamento da un pc all'altro </w:t>
      </w:r>
      <w:r w:rsidR="003A470C" w:rsidRPr="00323A77">
        <w:rPr>
          <w:rStyle w:val="Enfasidelicata"/>
          <w:b/>
          <w:sz w:val="20"/>
          <w:szCs w:val="20"/>
        </w:rPr>
        <w:t>appartenenti alla stessa LAN</w:t>
      </w:r>
      <w:r w:rsidR="003A470C" w:rsidRPr="00323A77">
        <w:rPr>
          <w:rStyle w:val="Enfasidelicata"/>
          <w:sz w:val="20"/>
          <w:szCs w:val="20"/>
        </w:rPr>
        <w:t xml:space="preserve"> (Local Area </w:t>
      </w:r>
      <w:r w:rsidR="00C205D4" w:rsidRPr="00323A77">
        <w:rPr>
          <w:rStyle w:val="Enfasidelicata"/>
          <w:sz w:val="20"/>
          <w:szCs w:val="20"/>
        </w:rPr>
        <w:t>Network) o</w:t>
      </w:r>
      <w:r w:rsidR="0093718C" w:rsidRPr="00323A77">
        <w:rPr>
          <w:rStyle w:val="Enfasidelicata"/>
          <w:sz w:val="20"/>
          <w:szCs w:val="20"/>
        </w:rPr>
        <w:t xml:space="preserve"> sottorete,</w:t>
      </w:r>
      <w:r w:rsidR="003A470C" w:rsidRPr="00323A77">
        <w:rPr>
          <w:rStyle w:val="Enfasidelicata"/>
          <w:sz w:val="20"/>
          <w:szCs w:val="20"/>
        </w:rPr>
        <w:t xml:space="preserve"> </w:t>
      </w:r>
      <w:r w:rsidR="002B265E" w:rsidRPr="00323A77">
        <w:rPr>
          <w:rStyle w:val="Enfasidelicata"/>
          <w:sz w:val="20"/>
          <w:szCs w:val="20"/>
        </w:rPr>
        <w:t>è</w:t>
      </w:r>
      <w:r w:rsidR="003A470C" w:rsidRPr="00323A77">
        <w:rPr>
          <w:rStyle w:val="Enfasidelicata"/>
          <w:sz w:val="20"/>
          <w:szCs w:val="20"/>
        </w:rPr>
        <w:t xml:space="preserve"> un sistema di comunicazione che permette ad apparecchiature indipendenti di comunicare tra loro, entro </w:t>
      </w:r>
      <w:r w:rsidR="002B265E" w:rsidRPr="00323A77">
        <w:rPr>
          <w:rStyle w:val="Enfasidelicata"/>
          <w:sz w:val="20"/>
          <w:szCs w:val="20"/>
        </w:rPr>
        <w:t>un’area</w:t>
      </w:r>
      <w:r w:rsidR="003A470C" w:rsidRPr="00323A77">
        <w:rPr>
          <w:rStyle w:val="Enfasidelicata"/>
          <w:sz w:val="20"/>
          <w:szCs w:val="20"/>
        </w:rPr>
        <w:t xml:space="preserve"> delimitata, utilizzando un canale fisico a velocita' elevata e con basso tasso </w:t>
      </w:r>
      <w:r w:rsidR="002B265E" w:rsidRPr="00323A77">
        <w:rPr>
          <w:rStyle w:val="Enfasidelicata"/>
          <w:sz w:val="20"/>
          <w:szCs w:val="20"/>
        </w:rPr>
        <w:t>d’errore.</w:t>
      </w:r>
      <w:r w:rsidR="003A470C" w:rsidRPr="00323A77">
        <w:rPr>
          <w:rStyle w:val="Enfasidelicata"/>
          <w:sz w:val="20"/>
          <w:szCs w:val="20"/>
        </w:rPr>
        <w:t xml:space="preserve"> </w:t>
      </w:r>
    </w:p>
    <w:p w14:paraId="3E626530" w14:textId="1F53060A" w:rsidR="003A470C" w:rsidRPr="00323A77" w:rsidRDefault="003A470C" w:rsidP="00667F78">
      <w:pPr>
        <w:pStyle w:val="Nessunaspaziatura"/>
        <w:rPr>
          <w:rStyle w:val="Enfasidelicata"/>
          <w:sz w:val="20"/>
          <w:szCs w:val="20"/>
        </w:rPr>
      </w:pPr>
      <w:r w:rsidRPr="00323A77">
        <w:rPr>
          <w:rStyle w:val="Enfasidelicata"/>
          <w:sz w:val="20"/>
          <w:szCs w:val="20"/>
        </w:rPr>
        <w:t xml:space="preserve">Altra funzione principale di questo livello </w:t>
      </w:r>
      <w:r w:rsidR="002B265E" w:rsidRPr="00323A77">
        <w:rPr>
          <w:rStyle w:val="Enfasidelicata"/>
          <w:sz w:val="20"/>
          <w:szCs w:val="20"/>
        </w:rPr>
        <w:t>è</w:t>
      </w:r>
      <w:r w:rsidRPr="00323A77">
        <w:rPr>
          <w:rStyle w:val="Enfasidelicata"/>
          <w:sz w:val="20"/>
          <w:szCs w:val="20"/>
        </w:rPr>
        <w:t xml:space="preserve"> quella di </w:t>
      </w:r>
      <w:r w:rsidRPr="00323A77">
        <w:rPr>
          <w:rStyle w:val="Enfasidelicata"/>
          <w:b/>
          <w:sz w:val="20"/>
          <w:szCs w:val="20"/>
        </w:rPr>
        <w:t>recuperare gli errori trasmissivi</w:t>
      </w:r>
      <w:r w:rsidRPr="00323A77">
        <w:rPr>
          <w:rStyle w:val="Enfasidelicata"/>
          <w:sz w:val="20"/>
          <w:szCs w:val="20"/>
        </w:rPr>
        <w:t>: di solito questo avviene mediante tecniche di ritrasmissione automatica dei dati che sono stati r</w:t>
      </w:r>
      <w:r w:rsidR="001A190A" w:rsidRPr="00323A77">
        <w:rPr>
          <w:rStyle w:val="Enfasidelicata"/>
          <w:sz w:val="20"/>
          <w:szCs w:val="20"/>
        </w:rPr>
        <w:t>icevuti corrotti.</w:t>
      </w:r>
    </w:p>
    <w:p w14:paraId="5FD0AA5E" w14:textId="77777777" w:rsidR="003D4B8F" w:rsidRPr="00323A77" w:rsidRDefault="003D4B8F" w:rsidP="00667F78">
      <w:pPr>
        <w:pStyle w:val="Nessunaspaziatura"/>
        <w:rPr>
          <w:rStyle w:val="Enfasidelicata"/>
          <w:sz w:val="20"/>
          <w:szCs w:val="20"/>
        </w:rPr>
      </w:pPr>
    </w:p>
    <w:p w14:paraId="66CD2DBE" w14:textId="77777777" w:rsidR="0093718C" w:rsidRPr="00323A77" w:rsidRDefault="003D4B8F" w:rsidP="00667F78">
      <w:pPr>
        <w:pStyle w:val="Nessunaspaziatura"/>
        <w:rPr>
          <w:rStyle w:val="Enfasidelicata"/>
          <w:sz w:val="20"/>
          <w:szCs w:val="20"/>
        </w:rPr>
      </w:pPr>
      <w:bookmarkStart w:id="0" w:name="a"/>
      <w:r w:rsidRPr="00323A77">
        <w:rPr>
          <w:rStyle w:val="Enfasidelicata"/>
          <w:b/>
          <w:color w:val="C00000"/>
          <w:sz w:val="20"/>
          <w:szCs w:val="20"/>
        </w:rPr>
        <w:t>Identificare i nodi connessi</w:t>
      </w:r>
      <w:bookmarkEnd w:id="0"/>
      <w:r w:rsidRPr="00323A77">
        <w:rPr>
          <w:rStyle w:val="Enfasidelicata"/>
          <w:sz w:val="20"/>
          <w:szCs w:val="20"/>
        </w:rPr>
        <w:br/>
      </w:r>
      <w:r w:rsidRPr="00323A77">
        <w:rPr>
          <w:rStyle w:val="Enfasidelicata"/>
          <w:b/>
          <w:sz w:val="20"/>
          <w:szCs w:val="20"/>
        </w:rPr>
        <w:t>Le interfacce di rete NIC</w:t>
      </w:r>
      <w:r w:rsidRPr="00323A77">
        <w:rPr>
          <w:rStyle w:val="Enfasidelicata"/>
          <w:sz w:val="20"/>
          <w:szCs w:val="20"/>
        </w:rPr>
        <w:t xml:space="preserve"> (Network Interface Controller, anche Network Interface Card) dispongono di un numero cablato (di 48 bit)</w:t>
      </w:r>
      <w:r w:rsidRPr="00323A77">
        <w:rPr>
          <w:rStyle w:val="Enfasidelicata"/>
          <w:b/>
          <w:sz w:val="20"/>
          <w:szCs w:val="20"/>
        </w:rPr>
        <w:t xml:space="preserve"> detto MAC address</w:t>
      </w:r>
      <w:r w:rsidRPr="00323A77">
        <w:rPr>
          <w:rStyle w:val="Enfasidelicata"/>
          <w:sz w:val="20"/>
          <w:szCs w:val="20"/>
        </w:rPr>
        <w:t xml:space="preserve">, non modificabile, univoco in tutto il mondo, viene impiegato per identificare le entita'. </w:t>
      </w:r>
    </w:p>
    <w:p w14:paraId="4F96BAE0" w14:textId="6860C3B0" w:rsidR="008F2C83" w:rsidRPr="00323A77" w:rsidRDefault="0093718C" w:rsidP="00667F78">
      <w:pPr>
        <w:pStyle w:val="Nessunaspaziatura"/>
        <w:rPr>
          <w:rStyle w:val="Enfasidelicata"/>
          <w:sz w:val="20"/>
          <w:szCs w:val="20"/>
        </w:rPr>
      </w:pPr>
      <w:r w:rsidRPr="00323A77">
        <w:rPr>
          <w:rStyle w:val="Enfasidelicata"/>
          <w:sz w:val="20"/>
          <w:szCs w:val="20"/>
        </w:rPr>
        <w:t xml:space="preserve">I primi tre ottetti indicano il </w:t>
      </w:r>
      <w:r w:rsidRPr="00323A77">
        <w:rPr>
          <w:rStyle w:val="Enfasidelicata"/>
          <w:b/>
          <w:sz w:val="20"/>
          <w:szCs w:val="20"/>
        </w:rPr>
        <w:t>produttore</w:t>
      </w:r>
      <w:r w:rsidRPr="00323A77">
        <w:rPr>
          <w:rStyle w:val="Enfasidelicata"/>
          <w:sz w:val="20"/>
          <w:szCs w:val="20"/>
        </w:rPr>
        <w:t xml:space="preserve"> Serve a rendere indipendente l’indirizzo IP dall’hardware: se cambio il server l’IP resta lo stesso.</w:t>
      </w:r>
      <w:r w:rsidR="003D4B8F" w:rsidRPr="00323A77">
        <w:rPr>
          <w:rStyle w:val="Enfasidelicata"/>
          <w:sz w:val="20"/>
          <w:szCs w:val="20"/>
        </w:rPr>
        <w:br/>
      </w:r>
      <w:r w:rsidR="003D4B8F" w:rsidRPr="00323A77">
        <w:rPr>
          <w:rStyle w:val="Enfasidelicata"/>
          <w:sz w:val="20"/>
          <w:szCs w:val="20"/>
        </w:rPr>
        <w:br/>
      </w:r>
      <w:bookmarkStart w:id="1" w:name="b"/>
      <w:r w:rsidR="003D4B8F" w:rsidRPr="00323A77">
        <w:rPr>
          <w:rStyle w:val="Enfasidelicata"/>
          <w:b/>
          <w:color w:val="C00000"/>
          <w:sz w:val="20"/>
          <w:szCs w:val="20"/>
        </w:rPr>
        <w:t>Controllare gli errori</w:t>
      </w:r>
      <w:bookmarkEnd w:id="1"/>
      <w:r w:rsidR="003D4B8F" w:rsidRPr="00323A77">
        <w:rPr>
          <w:rStyle w:val="Enfasidelicata"/>
          <w:sz w:val="20"/>
          <w:szCs w:val="20"/>
        </w:rPr>
        <w:br/>
        <w:t>Aggiunge al pacchetto proveniente dal livello ISO/OSI superiore (il livello network) una sequenza di bit (</w:t>
      </w:r>
      <w:r w:rsidR="003D4B8F" w:rsidRPr="00323A77">
        <w:rPr>
          <w:rStyle w:val="Enfasidelicata"/>
          <w:b/>
          <w:sz w:val="20"/>
          <w:szCs w:val="20"/>
        </w:rPr>
        <w:t>checksum</w:t>
      </w:r>
      <w:r w:rsidR="003D4B8F" w:rsidRPr="00323A77">
        <w:rPr>
          <w:rStyle w:val="Enfasidelicata"/>
          <w:sz w:val="20"/>
          <w:szCs w:val="20"/>
        </w:rPr>
        <w:t xml:space="preserve">) che e' usata in ricezione per valutare la corretta trasmissione del pacchetto. </w:t>
      </w:r>
    </w:p>
    <w:p w14:paraId="060EB94F" w14:textId="3FF90B8F" w:rsidR="00E53D9F" w:rsidRPr="00323A77" w:rsidRDefault="003D4B8F" w:rsidP="00667F78">
      <w:pPr>
        <w:pStyle w:val="Nessunaspaziatura"/>
        <w:rPr>
          <w:rStyle w:val="Enfasidelicata"/>
          <w:sz w:val="20"/>
          <w:szCs w:val="20"/>
        </w:rPr>
      </w:pPr>
      <w:r w:rsidRPr="00323A77">
        <w:rPr>
          <w:rStyle w:val="Enfasidelicata"/>
          <w:sz w:val="20"/>
          <w:szCs w:val="20"/>
        </w:rPr>
        <w:lastRenderedPageBreak/>
        <w:t xml:space="preserve">Se il "checksum calcolato" </w:t>
      </w:r>
      <w:r w:rsidR="00C205D4" w:rsidRPr="00323A77">
        <w:rPr>
          <w:rStyle w:val="Enfasidelicata"/>
          <w:sz w:val="20"/>
          <w:szCs w:val="20"/>
        </w:rPr>
        <w:t>è</w:t>
      </w:r>
      <w:r w:rsidRPr="00323A77">
        <w:rPr>
          <w:rStyle w:val="Enfasidelicata"/>
          <w:sz w:val="20"/>
          <w:szCs w:val="20"/>
        </w:rPr>
        <w:t xml:space="preserve"> diverso dal "checksum ricevuto" il destinatario individua un errore.</w:t>
      </w:r>
    </w:p>
    <w:p w14:paraId="40A35BBE" w14:textId="77777777" w:rsidR="00E53D9F" w:rsidRPr="00323A77" w:rsidRDefault="00E53D9F" w:rsidP="00667F78">
      <w:pPr>
        <w:pStyle w:val="Nessunaspaziatura"/>
        <w:rPr>
          <w:rStyle w:val="Enfasidelicata"/>
          <w:sz w:val="20"/>
          <w:szCs w:val="20"/>
        </w:rPr>
      </w:pPr>
    </w:p>
    <w:p w14:paraId="560354AD" w14:textId="77777777" w:rsidR="00E53D9F" w:rsidRPr="00323A77" w:rsidRDefault="00E53D9F" w:rsidP="00667F78">
      <w:pPr>
        <w:pStyle w:val="Nessunaspaziatura"/>
        <w:rPr>
          <w:rStyle w:val="Enfasidelicata"/>
          <w:sz w:val="20"/>
          <w:szCs w:val="20"/>
        </w:rPr>
      </w:pPr>
      <w:bookmarkStart w:id="2" w:name="g"/>
      <w:r w:rsidRPr="00323A77">
        <w:rPr>
          <w:rStyle w:val="Enfasidelicata"/>
          <w:b/>
          <w:color w:val="C00000"/>
          <w:sz w:val="20"/>
          <w:szCs w:val="20"/>
        </w:rPr>
        <w:t>Data Framing</w:t>
      </w:r>
      <w:bookmarkEnd w:id="2"/>
      <w:r w:rsidRPr="00323A77">
        <w:rPr>
          <w:rStyle w:val="Enfasidelicata"/>
          <w:sz w:val="20"/>
          <w:szCs w:val="20"/>
        </w:rPr>
        <w:br/>
        <w:t xml:space="preserve">Il secondo livello forma dei pacchetti dati, detti </w:t>
      </w:r>
      <w:r w:rsidRPr="00323A77">
        <w:rPr>
          <w:rStyle w:val="Enfasidelicata"/>
          <w:b/>
          <w:sz w:val="20"/>
          <w:szCs w:val="20"/>
        </w:rPr>
        <w:t>frame</w:t>
      </w:r>
      <w:r w:rsidRPr="00323A77">
        <w:rPr>
          <w:rStyle w:val="Enfasidelicata"/>
          <w:sz w:val="20"/>
          <w:szCs w:val="20"/>
        </w:rPr>
        <w:t xml:space="preserve"> da far viaggiare lungo la dorsale di comunicazione. </w:t>
      </w:r>
    </w:p>
    <w:p w14:paraId="58D443B8" w14:textId="66EB8D38" w:rsidR="00E53D9F" w:rsidRPr="00323A77" w:rsidRDefault="00E53D9F" w:rsidP="00667F78">
      <w:pPr>
        <w:pStyle w:val="Nessunaspaziatura"/>
        <w:rPr>
          <w:rStyle w:val="Enfasidelicata"/>
          <w:sz w:val="20"/>
          <w:szCs w:val="20"/>
        </w:rPr>
      </w:pPr>
      <w:r w:rsidRPr="00323A77">
        <w:rPr>
          <w:rStyle w:val="Enfasidelicata"/>
          <w:sz w:val="20"/>
          <w:szCs w:val="20"/>
        </w:rPr>
        <w:t xml:space="preserve">Il livello Data Link </w:t>
      </w:r>
      <w:r w:rsidRPr="00323A77">
        <w:rPr>
          <w:rStyle w:val="Enfasidelicata"/>
          <w:b/>
          <w:sz w:val="20"/>
          <w:szCs w:val="20"/>
        </w:rPr>
        <w:t>incapsula</w:t>
      </w:r>
      <w:r w:rsidRPr="00323A77">
        <w:rPr>
          <w:rStyle w:val="Enfasidelicata"/>
          <w:sz w:val="20"/>
          <w:szCs w:val="20"/>
        </w:rPr>
        <w:t xml:space="preserve"> il pacchetto proveniente dall livello IP in un nuovo pacchetto detto frame al quale aggiunge un </w:t>
      </w:r>
      <w:r w:rsidRPr="00323A77">
        <w:rPr>
          <w:rStyle w:val="Enfasidelicata"/>
          <w:b/>
          <w:sz w:val="20"/>
          <w:szCs w:val="20"/>
        </w:rPr>
        <w:t>header</w:t>
      </w:r>
      <w:r w:rsidRPr="00323A77">
        <w:rPr>
          <w:rStyle w:val="Enfasidelicata"/>
          <w:sz w:val="20"/>
          <w:szCs w:val="20"/>
        </w:rPr>
        <w:t xml:space="preserve"> (intestazione) e un </w:t>
      </w:r>
      <w:r w:rsidRPr="00323A77">
        <w:rPr>
          <w:rStyle w:val="Enfasidelicata"/>
          <w:b/>
          <w:sz w:val="20"/>
          <w:szCs w:val="20"/>
        </w:rPr>
        <w:t>tail</w:t>
      </w:r>
      <w:r w:rsidRPr="00323A77">
        <w:rPr>
          <w:rStyle w:val="Enfasidelicata"/>
          <w:sz w:val="20"/>
          <w:szCs w:val="20"/>
        </w:rPr>
        <w:t xml:space="preserve"> (coda). </w:t>
      </w:r>
    </w:p>
    <w:p w14:paraId="75958F3B" w14:textId="77777777" w:rsidR="00042413" w:rsidRPr="00323A77" w:rsidRDefault="00042413" w:rsidP="00667F78">
      <w:pPr>
        <w:pStyle w:val="Nessunaspaziatura"/>
        <w:rPr>
          <w:rStyle w:val="Enfasidelicata"/>
          <w:sz w:val="20"/>
          <w:szCs w:val="20"/>
        </w:rPr>
      </w:pPr>
    </w:p>
    <w:p w14:paraId="6236BFA3" w14:textId="05A4CE3D" w:rsidR="00E53D9F" w:rsidRPr="00323A77" w:rsidRDefault="00042413" w:rsidP="00667F78">
      <w:pPr>
        <w:pStyle w:val="Nessunaspaziatura"/>
        <w:rPr>
          <w:i/>
          <w:iCs/>
          <w:color w:val="404040" w:themeColor="text1" w:themeTint="BF"/>
          <w:sz w:val="20"/>
          <w:szCs w:val="20"/>
        </w:rPr>
      </w:pPr>
      <w:r w:rsidRPr="00323A77">
        <w:rPr>
          <w:i/>
          <w:iCs/>
          <w:color w:val="404040" w:themeColor="text1" w:themeTint="BF"/>
          <w:sz w:val="20"/>
          <w:szCs w:val="20"/>
        </w:rPr>
        <w:t>Preamble (7 ottetti): sequenza di 7 ottetti (10101010) SFD (1 ottetto): start of frame delimiter (1 ottetto 10101011) DA+SA (6+6 ottetti): destination e source address Length/Type (2 ottetti): lunghezza o tipo (lunghezza max 1518 ottetti) I di Ethernet esistono diverse versioni, che si differenziano in base alla funzione attribuita a questo campo Pad: per avere pacchetti sempre superiori alla lunghezza minima per rendere possibile la Collision Detection FCS: checksum di controllo</w:t>
      </w:r>
    </w:p>
    <w:p w14:paraId="1E889AC2" w14:textId="77777777" w:rsidR="00042413" w:rsidRPr="00323A77" w:rsidRDefault="00042413" w:rsidP="00667F78">
      <w:pPr>
        <w:pStyle w:val="Nessunaspaziatura"/>
        <w:rPr>
          <w:rStyle w:val="Enfasidelicata"/>
          <w:sz w:val="20"/>
          <w:szCs w:val="20"/>
        </w:rPr>
      </w:pPr>
    </w:p>
    <w:p w14:paraId="6962A93A" w14:textId="77777777" w:rsidR="00E53D9F" w:rsidRPr="00323A77" w:rsidRDefault="00E53D9F" w:rsidP="00667F78">
      <w:pPr>
        <w:pStyle w:val="Nessunaspaziatura"/>
        <w:rPr>
          <w:rStyle w:val="Enfasidelicata"/>
          <w:sz w:val="20"/>
          <w:szCs w:val="20"/>
        </w:rPr>
      </w:pPr>
      <w:r w:rsidRPr="00323A77">
        <w:rPr>
          <w:rStyle w:val="Enfasidelicata"/>
          <w:sz w:val="20"/>
          <w:szCs w:val="20"/>
        </w:rPr>
        <w:t xml:space="preserve">Il frame ha una struttura più </w:t>
      </w:r>
      <w:r w:rsidRPr="00323A77">
        <w:rPr>
          <w:rStyle w:val="Enfasidelicata"/>
          <w:b/>
          <w:sz w:val="20"/>
          <w:szCs w:val="20"/>
        </w:rPr>
        <w:t>semplice</w:t>
      </w:r>
      <w:r w:rsidRPr="00323A77">
        <w:rPr>
          <w:rStyle w:val="Enfasidelicata"/>
          <w:sz w:val="20"/>
          <w:szCs w:val="20"/>
        </w:rPr>
        <w:t xml:space="preserve"> di quella del pacchetto IP, ed è chiara la sua relazione con un dispositivo con poca memoria.</w:t>
      </w:r>
    </w:p>
    <w:p w14:paraId="09030E2F" w14:textId="2DA0B493" w:rsidR="00E53D9F" w:rsidRPr="00323A77" w:rsidRDefault="00E53D9F" w:rsidP="00667F78">
      <w:pPr>
        <w:pStyle w:val="Nessunaspaziatura"/>
        <w:rPr>
          <w:rStyle w:val="Enfasidelicata"/>
          <w:sz w:val="20"/>
          <w:szCs w:val="20"/>
        </w:rPr>
      </w:pPr>
      <w:r w:rsidRPr="00323A77">
        <w:rPr>
          <w:rStyle w:val="Enfasidelicata"/>
          <w:sz w:val="20"/>
          <w:szCs w:val="20"/>
        </w:rPr>
        <w:t xml:space="preserve">Il frame si apre con una lunga sequenza che </w:t>
      </w:r>
      <w:r w:rsidR="001A190A" w:rsidRPr="00323A77">
        <w:rPr>
          <w:rStyle w:val="Enfasidelicata"/>
          <w:sz w:val="20"/>
          <w:szCs w:val="20"/>
        </w:rPr>
        <w:t>alterna livelli 1 e livelli 0.</w:t>
      </w:r>
    </w:p>
    <w:p w14:paraId="5543DB11" w14:textId="77777777" w:rsidR="00E53D9F" w:rsidRPr="00323A77" w:rsidRDefault="00E53D9F" w:rsidP="00667F78">
      <w:pPr>
        <w:pStyle w:val="Nessunaspaziatura"/>
        <w:rPr>
          <w:rStyle w:val="Enfasidelicata"/>
          <w:sz w:val="20"/>
          <w:szCs w:val="20"/>
        </w:rPr>
      </w:pPr>
      <w:r w:rsidRPr="00323A77">
        <w:rPr>
          <w:rStyle w:val="Enfasidelicata"/>
          <w:sz w:val="20"/>
          <w:szCs w:val="20"/>
        </w:rPr>
        <w:t xml:space="preserve">Poi vengono indicati i due indirizzi </w:t>
      </w:r>
      <w:r w:rsidRPr="00323A77">
        <w:rPr>
          <w:rStyle w:val="Enfasidelicata"/>
          <w:b/>
          <w:sz w:val="20"/>
          <w:szCs w:val="20"/>
        </w:rPr>
        <w:t>MAC</w:t>
      </w:r>
      <w:r w:rsidRPr="00323A77">
        <w:rPr>
          <w:rStyle w:val="Enfasidelicata"/>
          <w:sz w:val="20"/>
          <w:szCs w:val="20"/>
        </w:rPr>
        <w:t xml:space="preserve"> relativi al </w:t>
      </w:r>
      <w:r w:rsidRPr="00323A77">
        <w:rPr>
          <w:rStyle w:val="Enfasidelicata"/>
          <w:b/>
          <w:sz w:val="20"/>
          <w:szCs w:val="20"/>
        </w:rPr>
        <w:t>mittente</w:t>
      </w:r>
      <w:r w:rsidRPr="00323A77">
        <w:rPr>
          <w:rStyle w:val="Enfasidelicata"/>
          <w:sz w:val="20"/>
          <w:szCs w:val="20"/>
        </w:rPr>
        <w:t xml:space="preserve"> e al </w:t>
      </w:r>
      <w:r w:rsidRPr="00323A77">
        <w:rPr>
          <w:rStyle w:val="Enfasidelicata"/>
          <w:b/>
          <w:sz w:val="20"/>
          <w:szCs w:val="20"/>
        </w:rPr>
        <w:t>destinatario</w:t>
      </w:r>
      <w:r w:rsidRPr="00323A77">
        <w:rPr>
          <w:rStyle w:val="Enfasidelicata"/>
          <w:sz w:val="20"/>
          <w:szCs w:val="20"/>
        </w:rPr>
        <w:t>.</w:t>
      </w:r>
    </w:p>
    <w:p w14:paraId="27380BA5" w14:textId="77777777" w:rsidR="00E53D9F" w:rsidRPr="00323A77" w:rsidRDefault="00E53D9F" w:rsidP="00667F78">
      <w:pPr>
        <w:pStyle w:val="Nessunaspaziatura"/>
        <w:rPr>
          <w:rStyle w:val="Enfasidelicata"/>
          <w:sz w:val="20"/>
          <w:szCs w:val="20"/>
        </w:rPr>
      </w:pPr>
      <w:r w:rsidRPr="00323A77">
        <w:rPr>
          <w:rStyle w:val="Enfasidelicata"/>
          <w:sz w:val="20"/>
          <w:szCs w:val="20"/>
        </w:rPr>
        <w:t xml:space="preserve">Viene anche speciﬁcato il tipo di </w:t>
      </w:r>
      <w:r w:rsidRPr="00323A77">
        <w:rPr>
          <w:rStyle w:val="Enfasidelicata"/>
          <w:b/>
          <w:sz w:val="20"/>
          <w:szCs w:val="20"/>
        </w:rPr>
        <w:t>payload</w:t>
      </w:r>
      <w:r w:rsidRPr="00323A77">
        <w:rPr>
          <w:rStyle w:val="Enfasidelicata"/>
          <w:sz w:val="20"/>
          <w:szCs w:val="20"/>
        </w:rPr>
        <w:t xml:space="preserve"> (nel nostro caso IP) Dopo il payload (lungo al massimo 1500 ottetti) c’è un </w:t>
      </w:r>
      <w:r w:rsidRPr="00323A77">
        <w:rPr>
          <w:rStyle w:val="Enfasidelicata"/>
          <w:b/>
          <w:sz w:val="20"/>
          <w:szCs w:val="20"/>
        </w:rPr>
        <w:t>trailer</w:t>
      </w:r>
      <w:r w:rsidRPr="00323A77">
        <w:rPr>
          <w:rStyle w:val="Enfasidelicata"/>
          <w:sz w:val="20"/>
          <w:szCs w:val="20"/>
        </w:rPr>
        <w:t xml:space="preserve"> con la </w:t>
      </w:r>
      <w:r w:rsidRPr="00323A77">
        <w:rPr>
          <w:rStyle w:val="Enfasidelicata"/>
          <w:b/>
          <w:sz w:val="20"/>
          <w:szCs w:val="20"/>
        </w:rPr>
        <w:t>checksum</w:t>
      </w:r>
      <w:r w:rsidRPr="00323A77">
        <w:rPr>
          <w:rStyle w:val="Enfasidelicata"/>
          <w:sz w:val="20"/>
          <w:szCs w:val="20"/>
        </w:rPr>
        <w:t xml:space="preserve"> dell’intero frame, ed un periodo di silenzio di lunghezza determinata.</w:t>
      </w:r>
    </w:p>
    <w:p w14:paraId="2C238512" w14:textId="77777777" w:rsidR="00E53D9F" w:rsidRPr="00323A77" w:rsidRDefault="00E53D9F" w:rsidP="00667F78">
      <w:pPr>
        <w:pStyle w:val="Nessunaspaziatura"/>
        <w:rPr>
          <w:rStyle w:val="Enfasidelicata"/>
          <w:sz w:val="20"/>
          <w:szCs w:val="20"/>
        </w:rPr>
      </w:pPr>
    </w:p>
    <w:p w14:paraId="69B4CBFE" w14:textId="77777777" w:rsidR="00E53D9F" w:rsidRPr="00323A77" w:rsidRDefault="00E53D9F" w:rsidP="00667F78">
      <w:pPr>
        <w:pStyle w:val="Nessunaspaziatura"/>
        <w:rPr>
          <w:rStyle w:val="Enfasidelicata"/>
          <w:sz w:val="20"/>
          <w:szCs w:val="20"/>
        </w:rPr>
      </w:pPr>
      <w:r w:rsidRPr="00323A77">
        <w:rPr>
          <w:rStyle w:val="Enfasidelicata"/>
          <w:sz w:val="20"/>
          <w:szCs w:val="20"/>
        </w:rPr>
        <w:t xml:space="preserve">Per giustiﬁcare il formato del frame consideriamo i due sistemi utilizzati per gestire un frame in uno </w:t>
      </w:r>
      <w:r w:rsidRPr="00323A77">
        <w:rPr>
          <w:rStyle w:val="Enfasidelicata"/>
          <w:b/>
          <w:sz w:val="20"/>
          <w:szCs w:val="20"/>
        </w:rPr>
        <w:t>switch</w:t>
      </w:r>
      <w:r w:rsidRPr="00323A77">
        <w:rPr>
          <w:rStyle w:val="Enfasidelicata"/>
          <w:sz w:val="20"/>
          <w:szCs w:val="20"/>
        </w:rPr>
        <w:t>.</w:t>
      </w:r>
    </w:p>
    <w:p w14:paraId="5802C1EA" w14:textId="77777777" w:rsidR="00E53D9F" w:rsidRPr="00323A77" w:rsidRDefault="00E53D9F" w:rsidP="00667F78">
      <w:pPr>
        <w:pStyle w:val="Nessunaspaziatura"/>
        <w:rPr>
          <w:rStyle w:val="Enfasidelicata"/>
          <w:sz w:val="20"/>
          <w:szCs w:val="20"/>
        </w:rPr>
      </w:pPr>
      <w:r w:rsidRPr="00323A77">
        <w:rPr>
          <w:rStyle w:val="Enfasidelicata"/>
          <w:b/>
          <w:sz w:val="20"/>
          <w:szCs w:val="20"/>
        </w:rPr>
        <w:t>I Store and forward</w:t>
      </w:r>
      <w:r w:rsidRPr="00323A77">
        <w:rPr>
          <w:rStyle w:val="Enfasidelicata"/>
          <w:sz w:val="20"/>
          <w:szCs w:val="20"/>
        </w:rPr>
        <w:t>: il pacchetto viene registrato per intero nella memoria dello switch, e poi viene inoltrato verso la destinazione.</w:t>
      </w:r>
    </w:p>
    <w:p w14:paraId="7CD60466" w14:textId="77777777" w:rsidR="00E53D9F" w:rsidRPr="00323A77" w:rsidRDefault="00E53D9F" w:rsidP="00667F78">
      <w:pPr>
        <w:pStyle w:val="Nessunaspaziatura"/>
        <w:rPr>
          <w:rStyle w:val="Enfasidelicata"/>
          <w:sz w:val="20"/>
          <w:szCs w:val="20"/>
        </w:rPr>
      </w:pPr>
      <w:r w:rsidRPr="00323A77">
        <w:rPr>
          <w:rStyle w:val="Enfasidelicata"/>
          <w:b/>
          <w:sz w:val="20"/>
          <w:szCs w:val="20"/>
        </w:rPr>
        <w:t xml:space="preserve"> I Cut-through</w:t>
      </w:r>
      <w:r w:rsidRPr="00323A77">
        <w:rPr>
          <w:rStyle w:val="Enfasidelicata"/>
          <w:sz w:val="20"/>
          <w:szCs w:val="20"/>
        </w:rPr>
        <w:t>: il pacchetto inizia ad essere inoltrato appena ne è nota la destinazione.</w:t>
      </w:r>
    </w:p>
    <w:p w14:paraId="3973A774" w14:textId="77777777" w:rsidR="00E53D9F" w:rsidRPr="00323A77" w:rsidRDefault="00E53D9F" w:rsidP="00667F78">
      <w:pPr>
        <w:pStyle w:val="Nessunaspaziatura"/>
        <w:rPr>
          <w:rStyle w:val="Enfasidelicata"/>
          <w:sz w:val="20"/>
          <w:szCs w:val="20"/>
        </w:rPr>
      </w:pPr>
      <w:r w:rsidRPr="00323A77">
        <w:rPr>
          <w:rStyle w:val="Enfasidelicata"/>
          <w:sz w:val="20"/>
          <w:szCs w:val="20"/>
        </w:rPr>
        <w:t xml:space="preserve"> Il sistema cut-through è più vantaggioso dal punto di vista del tempo di trattamento del frame, e della memoria necessaria nello switch.</w:t>
      </w:r>
    </w:p>
    <w:p w14:paraId="24EBE449" w14:textId="77777777" w:rsidR="00E53D9F" w:rsidRPr="00323A77" w:rsidRDefault="00E53D9F" w:rsidP="00667F78">
      <w:pPr>
        <w:pStyle w:val="Nessunaspaziatura"/>
        <w:rPr>
          <w:rStyle w:val="Enfasidelicata"/>
          <w:sz w:val="20"/>
          <w:szCs w:val="20"/>
        </w:rPr>
      </w:pPr>
      <w:r w:rsidRPr="00323A77">
        <w:rPr>
          <w:rStyle w:val="Enfasidelicata"/>
          <w:sz w:val="20"/>
          <w:szCs w:val="20"/>
        </w:rPr>
        <w:t>Per questo è opportuno un formato che presenti prima gli indirizzi Per la stessa ragione è opportuno che la checksum sia registrata nel trailer.</w:t>
      </w:r>
    </w:p>
    <w:p w14:paraId="08A18184" w14:textId="77777777" w:rsidR="00E53D9F" w:rsidRPr="00323A77" w:rsidRDefault="00E53D9F" w:rsidP="00667F78">
      <w:pPr>
        <w:pStyle w:val="Nessunaspaziatura"/>
        <w:rPr>
          <w:rStyle w:val="Enfasidelicata"/>
          <w:sz w:val="20"/>
          <w:szCs w:val="20"/>
        </w:rPr>
      </w:pPr>
      <w:bookmarkStart w:id="3" w:name="Nelle"/>
      <w:bookmarkEnd w:id="3"/>
    </w:p>
    <w:p w14:paraId="36F252E3" w14:textId="77777777" w:rsidR="00E53D9F" w:rsidRPr="00323A77" w:rsidRDefault="00E53D9F" w:rsidP="00667F78">
      <w:pPr>
        <w:pStyle w:val="Nessunaspaziatura"/>
        <w:rPr>
          <w:rStyle w:val="Enfasidelicata"/>
          <w:sz w:val="20"/>
          <w:szCs w:val="20"/>
        </w:rPr>
      </w:pPr>
      <w:r w:rsidRPr="00323A77">
        <w:rPr>
          <w:rStyle w:val="Enfasidelicata"/>
          <w:sz w:val="20"/>
          <w:szCs w:val="20"/>
        </w:rPr>
        <w:t xml:space="preserve">Anche il protocollo </w:t>
      </w:r>
      <w:r w:rsidRPr="00323A77">
        <w:rPr>
          <w:rStyle w:val="Enfasidelicata"/>
          <w:b/>
          <w:sz w:val="20"/>
          <w:szCs w:val="20"/>
        </w:rPr>
        <w:t>ARP</w:t>
      </w:r>
      <w:r w:rsidRPr="00323A77">
        <w:rPr>
          <w:rStyle w:val="Enfasidelicata"/>
          <w:sz w:val="20"/>
          <w:szCs w:val="20"/>
        </w:rPr>
        <w:t xml:space="preserve"> che permette di conoscere l'indirizzo fisico di una scheda di rete corrispondente ad un indirizzo </w:t>
      </w:r>
      <w:r w:rsidRPr="00323A77">
        <w:rPr>
          <w:rStyle w:val="Enfasidelicata"/>
          <w:b/>
          <w:sz w:val="20"/>
          <w:szCs w:val="20"/>
        </w:rPr>
        <w:t>IP</w:t>
      </w:r>
      <w:r w:rsidRPr="00323A77">
        <w:rPr>
          <w:rStyle w:val="Enfasidelicata"/>
          <w:sz w:val="20"/>
          <w:szCs w:val="20"/>
        </w:rPr>
        <w:t>, appartiene a questo livello.</w:t>
      </w:r>
    </w:p>
    <w:p w14:paraId="09628F35" w14:textId="77777777" w:rsidR="00E53D9F" w:rsidRPr="00323A77" w:rsidRDefault="00E53D9F" w:rsidP="00667F78">
      <w:pPr>
        <w:pStyle w:val="Nessunaspaziatura"/>
        <w:rPr>
          <w:rStyle w:val="Enfasidelicata"/>
          <w:sz w:val="20"/>
          <w:szCs w:val="20"/>
        </w:rPr>
      </w:pPr>
      <w:r w:rsidRPr="00323A77">
        <w:rPr>
          <w:rStyle w:val="Enfasidelicata"/>
          <w:sz w:val="20"/>
          <w:szCs w:val="20"/>
        </w:rPr>
        <w:t>Il protocollo ARP, che non è speciﬁco per Ethernet, funziona così:</w:t>
      </w:r>
    </w:p>
    <w:p w14:paraId="251C9555" w14:textId="77777777" w:rsidR="00E53D9F" w:rsidRPr="00323A77" w:rsidRDefault="00E53D9F" w:rsidP="00667F78">
      <w:pPr>
        <w:pStyle w:val="Nessunaspaziatura"/>
        <w:rPr>
          <w:rStyle w:val="Enfasidelicata"/>
          <w:sz w:val="20"/>
          <w:szCs w:val="20"/>
        </w:rPr>
      </w:pPr>
      <w:r w:rsidRPr="00323A77">
        <w:rPr>
          <w:rStyle w:val="Enfasidelicata"/>
          <w:sz w:val="20"/>
          <w:szCs w:val="20"/>
        </w:rPr>
        <w:t xml:space="preserve"> 1 Spedizione dell’indirizzo da risolvere (IP) all’indirizzo MAC di broadcast.</w:t>
      </w:r>
    </w:p>
    <w:p w14:paraId="5499B6BE" w14:textId="77777777" w:rsidR="00E53D9F" w:rsidRPr="00323A77" w:rsidRDefault="00E53D9F" w:rsidP="00667F78">
      <w:pPr>
        <w:pStyle w:val="Nessunaspaziatura"/>
        <w:rPr>
          <w:rStyle w:val="Enfasidelicata"/>
          <w:sz w:val="20"/>
          <w:szCs w:val="20"/>
        </w:rPr>
      </w:pPr>
      <w:r w:rsidRPr="00323A77">
        <w:rPr>
          <w:rStyle w:val="Enfasidelicata"/>
          <w:sz w:val="20"/>
          <w:szCs w:val="20"/>
        </w:rPr>
        <w:t>2 Risposta da parte del dispositivo con l’IP corrispondente.</w:t>
      </w:r>
    </w:p>
    <w:p w14:paraId="28048133" w14:textId="77777777" w:rsidR="00E53D9F" w:rsidRPr="00323A77" w:rsidRDefault="00E53D9F" w:rsidP="00667F78">
      <w:pPr>
        <w:pStyle w:val="Nessunaspaziatura"/>
        <w:rPr>
          <w:rStyle w:val="Enfasidelicata"/>
          <w:sz w:val="20"/>
          <w:szCs w:val="20"/>
        </w:rPr>
      </w:pPr>
      <w:r w:rsidRPr="00323A77">
        <w:rPr>
          <w:rStyle w:val="Enfasidelicata"/>
          <w:sz w:val="20"/>
          <w:szCs w:val="20"/>
        </w:rPr>
        <w:t>3 Registrazione in una cache dove restano per un breve periodo, ad evitare di essere continuamente richiesti.</w:t>
      </w:r>
    </w:p>
    <w:p w14:paraId="6CDF31B9" w14:textId="2B260573" w:rsidR="008F2C83" w:rsidRPr="00323A77" w:rsidRDefault="003D4B8F" w:rsidP="00667F78">
      <w:pPr>
        <w:pStyle w:val="Nessunaspaziatura"/>
        <w:rPr>
          <w:rStyle w:val="Enfasidelicata"/>
          <w:sz w:val="20"/>
          <w:szCs w:val="20"/>
        </w:rPr>
      </w:pPr>
      <w:bookmarkStart w:id="4" w:name="c"/>
      <w:r w:rsidRPr="00323A77">
        <w:rPr>
          <w:rStyle w:val="Enfasidelicata"/>
          <w:b/>
          <w:color w:val="C00000"/>
          <w:sz w:val="20"/>
          <w:szCs w:val="20"/>
        </w:rPr>
        <w:t>Correggere gli errori mediante ritrasmissione</w:t>
      </w:r>
      <w:bookmarkEnd w:id="4"/>
      <w:r w:rsidRPr="00323A77">
        <w:rPr>
          <w:rStyle w:val="Enfasidelicata"/>
          <w:sz w:val="20"/>
          <w:szCs w:val="20"/>
        </w:rPr>
        <w:br/>
        <w:t xml:space="preserve">I pacchetti inviati sono tutti numerati. </w:t>
      </w:r>
    </w:p>
    <w:p w14:paraId="53CB72DB" w14:textId="77777777" w:rsidR="008F2C83" w:rsidRPr="00323A77" w:rsidRDefault="003D4B8F" w:rsidP="00667F78">
      <w:pPr>
        <w:pStyle w:val="Nessunaspaziatura"/>
        <w:rPr>
          <w:rStyle w:val="Enfasidelicata"/>
          <w:sz w:val="20"/>
          <w:szCs w:val="20"/>
        </w:rPr>
      </w:pPr>
      <w:r w:rsidRPr="00323A77">
        <w:rPr>
          <w:rStyle w:val="Enfasidelicata"/>
          <w:sz w:val="20"/>
          <w:szCs w:val="20"/>
        </w:rPr>
        <w:t xml:space="preserve">Per ogni pacchetto ricevuto, il </w:t>
      </w:r>
      <w:r w:rsidRPr="00323A77">
        <w:rPr>
          <w:rStyle w:val="Enfasidelicata"/>
          <w:b/>
          <w:sz w:val="20"/>
          <w:szCs w:val="20"/>
        </w:rPr>
        <w:t>destinatario</w:t>
      </w:r>
      <w:r w:rsidRPr="00323A77">
        <w:rPr>
          <w:rStyle w:val="Enfasidelicata"/>
          <w:sz w:val="20"/>
          <w:szCs w:val="20"/>
        </w:rPr>
        <w:t xml:space="preserve"> invia al mittente un segnale di </w:t>
      </w:r>
      <w:r w:rsidRPr="00323A77">
        <w:rPr>
          <w:rStyle w:val="Enfasidelicata"/>
          <w:b/>
          <w:sz w:val="20"/>
          <w:szCs w:val="20"/>
        </w:rPr>
        <w:t>ACK</w:t>
      </w:r>
      <w:r w:rsidRPr="00323A77">
        <w:rPr>
          <w:rStyle w:val="Enfasidelicata"/>
          <w:sz w:val="20"/>
          <w:szCs w:val="20"/>
        </w:rPr>
        <w:t xml:space="preserve"> (acknowledgement, conferma) contenente lo stato della trasmissione (positivo o negativo) e il numero del pacchetto associato. </w:t>
      </w:r>
    </w:p>
    <w:p w14:paraId="52905C17" w14:textId="77777777" w:rsidR="00BF2EE0" w:rsidRPr="00323A77" w:rsidRDefault="003D4B8F" w:rsidP="00667F78">
      <w:pPr>
        <w:pStyle w:val="Nessunaspaziatura"/>
        <w:rPr>
          <w:rStyle w:val="Enfasidelicata"/>
          <w:sz w:val="20"/>
          <w:szCs w:val="20"/>
        </w:rPr>
      </w:pPr>
      <w:r w:rsidRPr="00323A77">
        <w:rPr>
          <w:rStyle w:val="Enfasidelicata"/>
          <w:sz w:val="20"/>
          <w:szCs w:val="20"/>
        </w:rPr>
        <w:t xml:space="preserve">Il </w:t>
      </w:r>
      <w:r w:rsidRPr="00323A77">
        <w:rPr>
          <w:rStyle w:val="Enfasidelicata"/>
          <w:b/>
          <w:sz w:val="20"/>
          <w:szCs w:val="20"/>
        </w:rPr>
        <w:t>mittente</w:t>
      </w:r>
      <w:r w:rsidRPr="00323A77">
        <w:rPr>
          <w:rStyle w:val="Enfasidelicata"/>
          <w:sz w:val="20"/>
          <w:szCs w:val="20"/>
        </w:rPr>
        <w:t xml:space="preserve"> deve ripetere l'invio dei pacchetti in corrispondenza dei quali non ha ricevuto il segnale di Acknowledge in un intervallo di tempo prestabilito. </w:t>
      </w:r>
    </w:p>
    <w:p w14:paraId="66BA25C4" w14:textId="036AA992" w:rsidR="00BF2EE0" w:rsidRPr="00323A77" w:rsidRDefault="003D4B8F" w:rsidP="00667F78">
      <w:pPr>
        <w:pStyle w:val="Nessunaspaziatura"/>
        <w:rPr>
          <w:rStyle w:val="Enfasidelicata"/>
          <w:sz w:val="20"/>
          <w:szCs w:val="20"/>
        </w:rPr>
      </w:pPr>
      <w:r w:rsidRPr="00323A77">
        <w:rPr>
          <w:rStyle w:val="Enfasidelicata"/>
          <w:sz w:val="20"/>
          <w:szCs w:val="20"/>
        </w:rPr>
        <w:t xml:space="preserve">L'ACK puo' essere trasmesso con un messaggio a </w:t>
      </w:r>
      <w:r w:rsidR="002B265E" w:rsidRPr="00323A77">
        <w:rPr>
          <w:rStyle w:val="Enfasidelicata"/>
          <w:sz w:val="20"/>
          <w:szCs w:val="20"/>
        </w:rPr>
        <w:t>sé</w:t>
      </w:r>
      <w:r w:rsidRPr="00323A77">
        <w:rPr>
          <w:rStyle w:val="Enfasidelicata"/>
          <w:sz w:val="20"/>
          <w:szCs w:val="20"/>
        </w:rPr>
        <w:t xml:space="preserve"> stante, o in un campo all'interno di un pacchetto utente che viaggia in direzione opposta (questa </w:t>
      </w:r>
      <w:r w:rsidR="002B265E" w:rsidRPr="00323A77">
        <w:rPr>
          <w:rStyle w:val="Enfasidelicata"/>
          <w:sz w:val="20"/>
          <w:szCs w:val="20"/>
        </w:rPr>
        <w:t>modalità</w:t>
      </w:r>
      <w:r w:rsidRPr="00323A77">
        <w:rPr>
          <w:rStyle w:val="Enfasidelicata"/>
          <w:sz w:val="20"/>
          <w:szCs w:val="20"/>
        </w:rPr>
        <w:t xml:space="preserve"> prende il nome di piggyback). Puo' capitare che, per via dei </w:t>
      </w:r>
      <w:r w:rsidR="002B265E" w:rsidRPr="00323A77">
        <w:rPr>
          <w:rStyle w:val="Enfasidelicata"/>
          <w:sz w:val="20"/>
          <w:szCs w:val="20"/>
        </w:rPr>
        <w:t>rinvii</w:t>
      </w:r>
      <w:r w:rsidRPr="00323A77">
        <w:rPr>
          <w:rStyle w:val="Enfasidelicata"/>
          <w:sz w:val="20"/>
          <w:szCs w:val="20"/>
        </w:rPr>
        <w:t xml:space="preserve"> dovuti a ritardi nella ricezione dell'ACK, il destinatario riceva lo stesso pacchetto </w:t>
      </w:r>
      <w:r w:rsidR="002B265E" w:rsidRPr="00323A77">
        <w:rPr>
          <w:rStyle w:val="Enfasidelicata"/>
          <w:sz w:val="20"/>
          <w:szCs w:val="20"/>
        </w:rPr>
        <w:t>più</w:t>
      </w:r>
      <w:r w:rsidRPr="00323A77">
        <w:rPr>
          <w:rStyle w:val="Enfasidelicata"/>
          <w:sz w:val="20"/>
          <w:szCs w:val="20"/>
        </w:rPr>
        <w:t xml:space="preserve"> volte: in questo caso le copie del</w:t>
      </w:r>
      <w:bookmarkStart w:id="5" w:name="e"/>
      <w:r w:rsidR="00323A77">
        <w:rPr>
          <w:rStyle w:val="Enfasidelicata"/>
          <w:sz w:val="20"/>
          <w:szCs w:val="20"/>
        </w:rPr>
        <w:t xml:space="preserve"> pacchetto verranno scartate. </w:t>
      </w:r>
      <w:r w:rsidR="00323A77">
        <w:rPr>
          <w:rStyle w:val="Enfasidelicata"/>
          <w:sz w:val="20"/>
          <w:szCs w:val="20"/>
        </w:rPr>
        <w:br/>
      </w:r>
      <w:r w:rsidRPr="00323A77">
        <w:rPr>
          <w:rStyle w:val="Enfasidelicata"/>
          <w:b/>
          <w:color w:val="C00000"/>
          <w:sz w:val="20"/>
          <w:szCs w:val="20"/>
        </w:rPr>
        <w:t>Controllare il flusso</w:t>
      </w:r>
      <w:bookmarkEnd w:id="5"/>
      <w:r w:rsidRPr="00323A77">
        <w:rPr>
          <w:rStyle w:val="Enfasidelicata"/>
          <w:sz w:val="20"/>
          <w:szCs w:val="20"/>
        </w:rPr>
        <w:br/>
        <w:t xml:space="preserve">Ovvero </w:t>
      </w:r>
      <w:r w:rsidRPr="00323A77">
        <w:rPr>
          <w:rStyle w:val="Enfasidelicata"/>
          <w:b/>
          <w:sz w:val="20"/>
          <w:szCs w:val="20"/>
        </w:rPr>
        <w:t>sincronizzare</w:t>
      </w:r>
      <w:r w:rsidRPr="00323A77">
        <w:rPr>
          <w:rStyle w:val="Enfasidelicata"/>
          <w:sz w:val="20"/>
          <w:szCs w:val="20"/>
        </w:rPr>
        <w:t xml:space="preserve"> il dispositivo fisico piu' </w:t>
      </w:r>
      <w:r w:rsidRPr="00323A77">
        <w:rPr>
          <w:rStyle w:val="Enfasidelicata"/>
          <w:b/>
          <w:sz w:val="20"/>
          <w:szCs w:val="20"/>
        </w:rPr>
        <w:t>veloce</w:t>
      </w:r>
      <w:r w:rsidRPr="00323A77">
        <w:rPr>
          <w:rStyle w:val="Enfasidelicata"/>
          <w:sz w:val="20"/>
          <w:szCs w:val="20"/>
        </w:rPr>
        <w:t xml:space="preserve"> portandolo alla velocita' di quello piu' </w:t>
      </w:r>
      <w:r w:rsidRPr="00323A77">
        <w:rPr>
          <w:rStyle w:val="Enfasidelicata"/>
          <w:b/>
          <w:sz w:val="20"/>
          <w:szCs w:val="20"/>
        </w:rPr>
        <w:t>lento</w:t>
      </w:r>
      <w:r w:rsidRPr="00323A77">
        <w:rPr>
          <w:rStyle w:val="Enfasidelicata"/>
          <w:sz w:val="20"/>
          <w:szCs w:val="20"/>
        </w:rPr>
        <w:t>.</w:t>
      </w:r>
    </w:p>
    <w:p w14:paraId="49EA1A26" w14:textId="1A3DD062" w:rsidR="00E53D9F" w:rsidRPr="00323A77" w:rsidRDefault="003D4B8F" w:rsidP="00667F78">
      <w:pPr>
        <w:pStyle w:val="Nessunaspaziatura"/>
        <w:rPr>
          <w:rStyle w:val="Enfasidelicata"/>
          <w:sz w:val="20"/>
          <w:szCs w:val="20"/>
        </w:rPr>
      </w:pPr>
      <w:r w:rsidRPr="00323A77">
        <w:rPr>
          <w:rStyle w:val="Enfasidelicata"/>
          <w:sz w:val="20"/>
          <w:szCs w:val="20"/>
        </w:rPr>
        <w:t xml:space="preserve"> In questo modo si evita che un mittente troppo veloce tenda a trasmettere pacchetti in quantita' superiore a quella supportata dal ricevente, evitando che quest'ultimo risulti completamente sopraffatto dal sovraccarico di lavoro (buffer </w:t>
      </w:r>
      <w:r w:rsidR="002B265E" w:rsidRPr="00323A77">
        <w:rPr>
          <w:rStyle w:val="Enfasidelicata"/>
          <w:sz w:val="20"/>
          <w:szCs w:val="20"/>
        </w:rPr>
        <w:t>over flow</w:t>
      </w:r>
      <w:r w:rsidRPr="00323A77">
        <w:rPr>
          <w:rStyle w:val="Enfasidelicata"/>
          <w:sz w:val="20"/>
          <w:szCs w:val="20"/>
        </w:rPr>
        <w:t xml:space="preserve">). </w:t>
      </w:r>
      <w:r w:rsidRPr="00323A77">
        <w:rPr>
          <w:rStyle w:val="Enfasidelicata"/>
          <w:sz w:val="20"/>
          <w:szCs w:val="20"/>
        </w:rPr>
        <w:br/>
      </w:r>
      <w:r w:rsidR="00E53D9F" w:rsidRPr="00323A77">
        <w:rPr>
          <w:rStyle w:val="Enfasidelicata"/>
          <w:b/>
          <w:color w:val="C00000"/>
          <w:sz w:val="20"/>
          <w:szCs w:val="20"/>
        </w:rPr>
        <w:t>Multiplazione</w:t>
      </w:r>
      <w:r w:rsidR="00E53D9F" w:rsidRPr="00323A77">
        <w:rPr>
          <w:rStyle w:val="Enfasidelicata"/>
          <w:sz w:val="20"/>
          <w:szCs w:val="20"/>
        </w:rPr>
        <w:br/>
        <w:t>Nelle reti la connessione fisica tra due elaboratori (linee bifiliari, collegamenti in fibra ottica, collegamenti radio ecc...) deve essere utilizzata in modo tale che piu' applicazioni possono contemporaneamente trasmettere informazioni sullo stesso canale : si pone quindi il problema di sfruttare la capacità del mezzo a disposizione per ottenere piu' canali di livello fisico (o logico) sullo stesso mezzo trasmissivo.</w:t>
      </w:r>
    </w:p>
    <w:p w14:paraId="02AB34B5" w14:textId="79377DA3" w:rsidR="00281A4F" w:rsidRPr="00323A77" w:rsidRDefault="003D4B8F" w:rsidP="00667F78">
      <w:pPr>
        <w:pStyle w:val="Nessunaspaziatura"/>
        <w:rPr>
          <w:rStyle w:val="Enfasidelicata"/>
          <w:sz w:val="20"/>
          <w:szCs w:val="20"/>
        </w:rPr>
      </w:pPr>
      <w:bookmarkStart w:id="6" w:name="f"/>
      <w:r w:rsidRPr="00323A77">
        <w:rPr>
          <w:rStyle w:val="Enfasidelicata"/>
          <w:b/>
          <w:color w:val="C00000"/>
          <w:sz w:val="20"/>
          <w:szCs w:val="20"/>
        </w:rPr>
        <w:t>Accesso condiviso al canale MAC (Medium Access Control)</w:t>
      </w:r>
      <w:bookmarkEnd w:id="6"/>
      <w:r w:rsidRPr="00323A77">
        <w:rPr>
          <w:rStyle w:val="Enfasidelicata"/>
          <w:color w:val="C00000"/>
          <w:sz w:val="20"/>
          <w:szCs w:val="20"/>
        </w:rPr>
        <w:br/>
      </w:r>
      <w:r w:rsidRPr="00323A77">
        <w:rPr>
          <w:rStyle w:val="Enfasidelicata"/>
          <w:sz w:val="20"/>
          <w:szCs w:val="20"/>
        </w:rPr>
        <w:t xml:space="preserve">Disciplina l'accesso </w:t>
      </w:r>
      <w:r w:rsidRPr="00323A77">
        <w:rPr>
          <w:rStyle w:val="Enfasidelicata"/>
          <w:b/>
          <w:sz w:val="20"/>
          <w:szCs w:val="20"/>
        </w:rPr>
        <w:t>multiplo</w:t>
      </w:r>
      <w:r w:rsidRPr="00323A77">
        <w:rPr>
          <w:rStyle w:val="Enfasidelicata"/>
          <w:sz w:val="20"/>
          <w:szCs w:val="20"/>
        </w:rPr>
        <w:t xml:space="preserve"> di piu' nodi ad un canale di comunicazione condiviso (</w:t>
      </w:r>
      <w:r w:rsidRPr="00323A77">
        <w:rPr>
          <w:rStyle w:val="Enfasidelicata"/>
          <w:b/>
          <w:sz w:val="20"/>
          <w:szCs w:val="20"/>
        </w:rPr>
        <w:t>multiplazione</w:t>
      </w:r>
      <w:r w:rsidRPr="00323A77">
        <w:rPr>
          <w:rStyle w:val="Enfasidelicata"/>
          <w:sz w:val="20"/>
          <w:szCs w:val="20"/>
        </w:rPr>
        <w:t xml:space="preserve">) evitando o gestendo l'occorrenza di </w:t>
      </w:r>
      <w:r w:rsidRPr="00323A77">
        <w:rPr>
          <w:rStyle w:val="Enfasidelicata"/>
          <w:b/>
          <w:sz w:val="20"/>
          <w:szCs w:val="20"/>
        </w:rPr>
        <w:t>collisioni</w:t>
      </w:r>
      <w:r w:rsidRPr="00323A77">
        <w:rPr>
          <w:rStyle w:val="Enfasidelicata"/>
          <w:sz w:val="20"/>
          <w:szCs w:val="20"/>
        </w:rPr>
        <w:t xml:space="preserve">. </w:t>
      </w:r>
    </w:p>
    <w:p w14:paraId="16D2FEC5" w14:textId="77777777" w:rsidR="00E53D9F" w:rsidRPr="00323A77" w:rsidRDefault="00E53D9F" w:rsidP="00667F78">
      <w:pPr>
        <w:pStyle w:val="Nessunaspaziatura"/>
        <w:rPr>
          <w:rStyle w:val="Enfasidelicata"/>
          <w:b/>
          <w:sz w:val="20"/>
          <w:szCs w:val="20"/>
        </w:rPr>
      </w:pPr>
    </w:p>
    <w:p w14:paraId="3DFF4E6C" w14:textId="04479C59" w:rsidR="00281A4F" w:rsidRPr="00323A77" w:rsidRDefault="00E53D9F" w:rsidP="00667F78">
      <w:pPr>
        <w:pStyle w:val="Nessunaspaziatura"/>
        <w:rPr>
          <w:rStyle w:val="Enfasidelicata"/>
          <w:b/>
          <w:color w:val="C00000"/>
          <w:sz w:val="20"/>
          <w:szCs w:val="20"/>
        </w:rPr>
      </w:pPr>
      <w:r w:rsidRPr="00323A77">
        <w:rPr>
          <w:rStyle w:val="Enfasidelicata"/>
          <w:b/>
          <w:color w:val="C00000"/>
          <w:sz w:val="20"/>
          <w:szCs w:val="20"/>
        </w:rPr>
        <w:t>Ethernet</w:t>
      </w:r>
    </w:p>
    <w:p w14:paraId="4A45B32F" w14:textId="33255DBC" w:rsidR="007E5FA5" w:rsidRPr="00323A77" w:rsidRDefault="007E5FA5" w:rsidP="00667F78">
      <w:pPr>
        <w:pStyle w:val="Nessunaspaziatura"/>
        <w:rPr>
          <w:rStyle w:val="Enfasidelicata"/>
          <w:sz w:val="20"/>
          <w:szCs w:val="20"/>
        </w:rPr>
      </w:pPr>
      <w:r w:rsidRPr="00323A77">
        <w:rPr>
          <w:rStyle w:val="Enfasidelicata"/>
          <w:sz w:val="20"/>
          <w:szCs w:val="20"/>
        </w:rPr>
        <w:t xml:space="preserve">Ethernet è il tipo più diffuso di </w:t>
      </w:r>
      <w:r w:rsidRPr="00323A77">
        <w:rPr>
          <w:rStyle w:val="Enfasidelicata"/>
          <w:b/>
          <w:sz w:val="20"/>
          <w:szCs w:val="20"/>
        </w:rPr>
        <w:t>rete locale</w:t>
      </w:r>
      <w:r w:rsidRPr="00323A77">
        <w:rPr>
          <w:rStyle w:val="Enfasidelicata"/>
          <w:sz w:val="20"/>
          <w:szCs w:val="20"/>
        </w:rPr>
        <w:t xml:space="preserve"> che esista al mondo.</w:t>
      </w:r>
    </w:p>
    <w:p w14:paraId="3B89BE6D" w14:textId="084D3DDB" w:rsidR="007E5FA5" w:rsidRPr="00323A77" w:rsidRDefault="007E5FA5" w:rsidP="00667F78">
      <w:pPr>
        <w:pStyle w:val="Nessunaspaziatura"/>
        <w:rPr>
          <w:rStyle w:val="Enfasidelicata"/>
          <w:sz w:val="20"/>
          <w:szCs w:val="20"/>
        </w:rPr>
      </w:pPr>
      <w:r w:rsidRPr="00323A77">
        <w:rPr>
          <w:rStyle w:val="Enfasidelicata"/>
          <w:sz w:val="20"/>
          <w:szCs w:val="20"/>
        </w:rPr>
        <w:t>Ethernet usa un solo cavo per collegare decine di stazioni di lavoro, ciascuna delle quali riceve contemporaneamente tutto quel che passa sulla rete, mentre solo una stazione alla volta ha la facoltà di trasmettere. Ogni stazione è indipendente e non esiste una singola entità che funzioni da arbitro.</w:t>
      </w:r>
    </w:p>
    <w:p w14:paraId="31652FE7" w14:textId="6A92D1A7" w:rsidR="007E5FA5" w:rsidRPr="00323A77" w:rsidRDefault="00281A4F" w:rsidP="00667F78">
      <w:pPr>
        <w:pStyle w:val="Nessunaspaziatura"/>
        <w:rPr>
          <w:rStyle w:val="Enfasidelicata"/>
          <w:sz w:val="20"/>
          <w:szCs w:val="20"/>
        </w:rPr>
      </w:pPr>
      <w:r w:rsidRPr="00323A77">
        <w:rPr>
          <w:rStyle w:val="Enfasidelicata"/>
          <w:sz w:val="20"/>
          <w:szCs w:val="20"/>
        </w:rPr>
        <w:t xml:space="preserve">Una rete Ethernet viene ad essere condivisa tra molti utenti, ciascuno con il suo indirizzo MAC e </w:t>
      </w:r>
      <w:r w:rsidR="00B26351" w:rsidRPr="00323A77">
        <w:rPr>
          <w:rStyle w:val="Enfasidelicata"/>
          <w:sz w:val="20"/>
          <w:szCs w:val="20"/>
        </w:rPr>
        <w:t>IP.</w:t>
      </w:r>
    </w:p>
    <w:p w14:paraId="3B2C48D9" w14:textId="18316057" w:rsidR="00DF6434" w:rsidRPr="00323A77" w:rsidRDefault="00281A4F" w:rsidP="00667F78">
      <w:pPr>
        <w:pStyle w:val="Nessunaspaziatura"/>
        <w:rPr>
          <w:rStyle w:val="Enfasidelicata"/>
          <w:sz w:val="20"/>
          <w:szCs w:val="20"/>
        </w:rPr>
      </w:pPr>
      <w:r w:rsidRPr="00323A77">
        <w:rPr>
          <w:rStyle w:val="Enfasidelicata"/>
          <w:sz w:val="20"/>
          <w:szCs w:val="20"/>
        </w:rPr>
        <w:t xml:space="preserve">Esistono molti modi per organizzare la condivisione della risorsa, quello di Ethernet si basa(va) su una modalità detta </w:t>
      </w:r>
      <w:r w:rsidRPr="00323A77">
        <w:rPr>
          <w:rStyle w:val="Enfasidelicata"/>
          <w:b/>
          <w:sz w:val="20"/>
          <w:szCs w:val="20"/>
        </w:rPr>
        <w:t xml:space="preserve">CSMA-CD </w:t>
      </w:r>
      <w:r w:rsidR="00B26351" w:rsidRPr="00323A77">
        <w:rPr>
          <w:rStyle w:val="Enfasidelicata"/>
          <w:sz w:val="20"/>
          <w:szCs w:val="20"/>
        </w:rPr>
        <w:t>dove il</w:t>
      </w:r>
      <w:r w:rsidRPr="00323A77">
        <w:rPr>
          <w:rStyle w:val="Enfasidelicata"/>
          <w:sz w:val="20"/>
          <w:szCs w:val="20"/>
        </w:rPr>
        <w:t xml:space="preserve"> nodo che deve spedire un pacchetto lo invia, ma controlla che la linea non sia allo stesso momento distur</w:t>
      </w:r>
      <w:r w:rsidR="007E5FA5" w:rsidRPr="00323A77">
        <w:rPr>
          <w:rStyle w:val="Enfasidelicata"/>
          <w:sz w:val="20"/>
          <w:szCs w:val="20"/>
        </w:rPr>
        <w:t xml:space="preserve">bata da un’altra </w:t>
      </w:r>
      <w:r w:rsidR="007E5FA5" w:rsidRPr="00323A77">
        <w:rPr>
          <w:rStyle w:val="Enfasidelicata"/>
          <w:sz w:val="20"/>
          <w:szCs w:val="20"/>
        </w:rPr>
        <w:lastRenderedPageBreak/>
        <w:t xml:space="preserve">trasmissione. </w:t>
      </w:r>
      <w:r w:rsidRPr="00323A77">
        <w:rPr>
          <w:rStyle w:val="Enfasidelicata"/>
          <w:sz w:val="20"/>
          <w:szCs w:val="20"/>
        </w:rPr>
        <w:t xml:space="preserve"> Se questo accade il pacchetto viene rispedito dopo un intervallo casuale, che si allunga progressivamente (exponential back-off).</w:t>
      </w:r>
    </w:p>
    <w:p w14:paraId="10BAA5EA" w14:textId="77777777" w:rsidR="00E53D9F" w:rsidRPr="00323A77" w:rsidRDefault="00E53D9F" w:rsidP="00667F78">
      <w:pPr>
        <w:pStyle w:val="Nessunaspaziatura"/>
        <w:rPr>
          <w:rStyle w:val="Enfasidelicata"/>
          <w:sz w:val="20"/>
          <w:szCs w:val="20"/>
        </w:rPr>
      </w:pPr>
    </w:p>
    <w:p w14:paraId="2AD13965" w14:textId="198555A6" w:rsidR="00DF6434" w:rsidRPr="00323A77" w:rsidRDefault="00E53D9F" w:rsidP="00667F78">
      <w:pPr>
        <w:pStyle w:val="Nessunaspaziatura"/>
        <w:rPr>
          <w:rStyle w:val="Enfasidelicata"/>
          <w:b/>
          <w:color w:val="C00000"/>
          <w:sz w:val="20"/>
          <w:szCs w:val="20"/>
        </w:rPr>
      </w:pPr>
      <w:r w:rsidRPr="00323A77">
        <w:rPr>
          <w:rStyle w:val="Enfasidelicata"/>
          <w:b/>
          <w:color w:val="C00000"/>
          <w:sz w:val="20"/>
          <w:szCs w:val="20"/>
        </w:rPr>
        <w:t xml:space="preserve">Ethernet gestione </w:t>
      </w:r>
      <w:r w:rsidR="00B26351" w:rsidRPr="00323A77">
        <w:rPr>
          <w:rStyle w:val="Enfasidelicata"/>
          <w:b/>
          <w:color w:val="C00000"/>
          <w:sz w:val="20"/>
          <w:szCs w:val="20"/>
        </w:rPr>
        <w:t>collisioni</w:t>
      </w:r>
    </w:p>
    <w:p w14:paraId="03C00294" w14:textId="60DBC7F4" w:rsidR="00DF6434" w:rsidRPr="00323A77" w:rsidRDefault="00DF6434" w:rsidP="00667F78">
      <w:pPr>
        <w:pStyle w:val="Nessunaspaziatura"/>
        <w:rPr>
          <w:rStyle w:val="Enfasidelicata"/>
          <w:sz w:val="20"/>
          <w:szCs w:val="20"/>
        </w:rPr>
      </w:pPr>
      <w:r w:rsidRPr="00323A77">
        <w:rPr>
          <w:rStyle w:val="Enfasidelicata"/>
          <w:sz w:val="20"/>
          <w:szCs w:val="20"/>
        </w:rPr>
        <w:t xml:space="preserve">Si parla di </w:t>
      </w:r>
      <w:r w:rsidRPr="00323A77">
        <w:rPr>
          <w:rStyle w:val="Enfasidelicata"/>
          <w:b/>
          <w:sz w:val="20"/>
          <w:szCs w:val="20"/>
        </w:rPr>
        <w:t>collision domain</w:t>
      </w:r>
      <w:r w:rsidRPr="00323A77">
        <w:rPr>
          <w:rStyle w:val="Enfasidelicata"/>
          <w:sz w:val="20"/>
          <w:szCs w:val="20"/>
        </w:rPr>
        <w:t xml:space="preserve"> per un insieme di utenti incompatibili.</w:t>
      </w:r>
    </w:p>
    <w:p w14:paraId="72D8BF7C" w14:textId="75A8BCB2" w:rsidR="007E5FA5" w:rsidRPr="00323A77" w:rsidRDefault="00DF6434" w:rsidP="00667F78">
      <w:pPr>
        <w:pStyle w:val="Nessunaspaziatura"/>
        <w:rPr>
          <w:rStyle w:val="Enfasidelicata"/>
          <w:sz w:val="20"/>
          <w:szCs w:val="20"/>
        </w:rPr>
      </w:pPr>
      <w:r w:rsidRPr="00323A77">
        <w:rPr>
          <w:rStyle w:val="Enfasidelicata"/>
          <w:sz w:val="20"/>
          <w:szCs w:val="20"/>
        </w:rPr>
        <w:t xml:space="preserve"> Incompatibili signiﬁca che non ci può essere contemporaneamente comunicazione tra due coppie di utenti nel dominio di collisione I Ad es.: se {</w:t>
      </w:r>
      <w:r w:rsidR="00B26351" w:rsidRPr="00323A77">
        <w:rPr>
          <w:rStyle w:val="Enfasidelicata"/>
          <w:sz w:val="20"/>
          <w:szCs w:val="20"/>
        </w:rPr>
        <w:t>A, B, C, D</w:t>
      </w:r>
      <w:r w:rsidRPr="00323A77">
        <w:rPr>
          <w:rStyle w:val="Enfasidelicata"/>
          <w:sz w:val="20"/>
          <w:szCs w:val="20"/>
        </w:rPr>
        <w:t>} è un dominio di collisione, se A sta comunicando con B allora C non può comunicare con D (e vicevers</w:t>
      </w:r>
      <w:r w:rsidR="007E5FA5" w:rsidRPr="00323A77">
        <w:rPr>
          <w:rStyle w:val="Enfasidelicata"/>
          <w:sz w:val="20"/>
          <w:szCs w:val="20"/>
        </w:rPr>
        <w:t>a).</w:t>
      </w:r>
    </w:p>
    <w:p w14:paraId="54B9A535" w14:textId="57B31AF2" w:rsidR="007E5FA5" w:rsidRPr="00323A77" w:rsidRDefault="00DF6434" w:rsidP="00667F78">
      <w:pPr>
        <w:pStyle w:val="Nessunaspaziatura"/>
        <w:rPr>
          <w:rStyle w:val="Enfasidelicata"/>
          <w:sz w:val="20"/>
          <w:szCs w:val="20"/>
        </w:rPr>
      </w:pPr>
      <w:r w:rsidRPr="00323A77">
        <w:rPr>
          <w:rStyle w:val="Enfasidelicata"/>
          <w:sz w:val="20"/>
          <w:szCs w:val="20"/>
        </w:rPr>
        <w:t xml:space="preserve">Dispositivo </w:t>
      </w:r>
      <w:r w:rsidRPr="00323A77">
        <w:rPr>
          <w:rStyle w:val="Enfasidelicata"/>
          <w:b/>
          <w:sz w:val="20"/>
          <w:szCs w:val="20"/>
        </w:rPr>
        <w:t>hub</w:t>
      </w:r>
      <w:r w:rsidRPr="00323A77">
        <w:rPr>
          <w:rStyle w:val="Enfasidelicata"/>
          <w:sz w:val="20"/>
          <w:szCs w:val="20"/>
        </w:rPr>
        <w:t xml:space="preserve"> (antiquato), collision domain unico, solo una trasmissione alla volta</w:t>
      </w:r>
      <w:r w:rsidR="007E5FA5" w:rsidRPr="00323A77">
        <w:rPr>
          <w:rStyle w:val="Enfasidelicata"/>
          <w:sz w:val="20"/>
          <w:szCs w:val="20"/>
        </w:rPr>
        <w:t>.</w:t>
      </w:r>
      <w:r w:rsidRPr="00323A77">
        <w:rPr>
          <w:rStyle w:val="Enfasidelicata"/>
          <w:sz w:val="20"/>
          <w:szCs w:val="20"/>
        </w:rPr>
        <w:t xml:space="preserve"> </w:t>
      </w:r>
    </w:p>
    <w:p w14:paraId="54EAB0A0" w14:textId="0036E346" w:rsidR="00DF6434" w:rsidRPr="00323A77" w:rsidRDefault="00DF6434" w:rsidP="00667F78">
      <w:pPr>
        <w:pStyle w:val="Nessunaspaziatura"/>
        <w:rPr>
          <w:rStyle w:val="Enfasidelicata"/>
          <w:sz w:val="20"/>
          <w:szCs w:val="20"/>
        </w:rPr>
      </w:pPr>
      <w:r w:rsidRPr="00323A77">
        <w:rPr>
          <w:rStyle w:val="Enfasidelicata"/>
          <w:sz w:val="20"/>
          <w:szCs w:val="20"/>
        </w:rPr>
        <w:t xml:space="preserve">Dispositivo </w:t>
      </w:r>
      <w:r w:rsidRPr="00323A77">
        <w:rPr>
          <w:rStyle w:val="Enfasidelicata"/>
          <w:b/>
          <w:sz w:val="20"/>
          <w:szCs w:val="20"/>
        </w:rPr>
        <w:t>switch</w:t>
      </w:r>
      <w:r w:rsidRPr="00323A77">
        <w:rPr>
          <w:rStyle w:val="Enfasidelicata"/>
          <w:sz w:val="20"/>
          <w:szCs w:val="20"/>
        </w:rPr>
        <w:t>, full-duplex utilizzando hardware più veloce delle interfacce (da Gigabit Ethernet).</w:t>
      </w:r>
    </w:p>
    <w:p w14:paraId="308E21CA" w14:textId="77777777" w:rsidR="00DD01DC" w:rsidRPr="00323A77" w:rsidRDefault="00DF6434" w:rsidP="00667F78">
      <w:pPr>
        <w:pStyle w:val="Nessunaspaziatura"/>
        <w:rPr>
          <w:rStyle w:val="Enfasidelicata"/>
          <w:sz w:val="20"/>
          <w:szCs w:val="20"/>
        </w:rPr>
      </w:pPr>
      <w:r w:rsidRPr="00323A77">
        <w:rPr>
          <w:rStyle w:val="Enfasidelicata"/>
          <w:sz w:val="20"/>
          <w:szCs w:val="20"/>
        </w:rPr>
        <w:t xml:space="preserve">Uno </w:t>
      </w:r>
      <w:r w:rsidRPr="00323A77">
        <w:rPr>
          <w:rStyle w:val="Enfasidelicata"/>
          <w:b/>
          <w:sz w:val="20"/>
          <w:szCs w:val="20"/>
        </w:rPr>
        <w:t>switch</w:t>
      </w:r>
      <w:r w:rsidRPr="00323A77">
        <w:rPr>
          <w:rStyle w:val="Enfasidelicata"/>
          <w:sz w:val="20"/>
          <w:szCs w:val="20"/>
        </w:rPr>
        <w:t xml:space="preserve"> dispone di veri buchi in cui si innestano dei veri cavi I buchi si chiamano, con poca fantasia, </w:t>
      </w:r>
      <w:r w:rsidRPr="00323A77">
        <w:rPr>
          <w:rStyle w:val="Enfasidelicata"/>
          <w:b/>
          <w:sz w:val="20"/>
          <w:szCs w:val="20"/>
        </w:rPr>
        <w:t>porte</w:t>
      </w:r>
      <w:r w:rsidR="007E5FA5" w:rsidRPr="00323A77">
        <w:rPr>
          <w:rStyle w:val="Enfasidelicata"/>
          <w:sz w:val="20"/>
          <w:szCs w:val="20"/>
        </w:rPr>
        <w:t>.</w:t>
      </w:r>
    </w:p>
    <w:p w14:paraId="7503E2CC" w14:textId="587C3871" w:rsidR="007E5FA5" w:rsidRPr="00323A77" w:rsidRDefault="00DF6434" w:rsidP="00667F78">
      <w:pPr>
        <w:pStyle w:val="Nessunaspaziatura"/>
        <w:rPr>
          <w:rStyle w:val="Enfasidelicata"/>
          <w:sz w:val="20"/>
          <w:szCs w:val="20"/>
        </w:rPr>
      </w:pPr>
      <w:r w:rsidRPr="00323A77">
        <w:rPr>
          <w:rStyle w:val="Enfasidelicata"/>
          <w:sz w:val="20"/>
          <w:szCs w:val="20"/>
        </w:rPr>
        <w:t>Uno switch deve conoscere l’indirizzo MAC del nodo collegato all’altra estremità del cavo c</w:t>
      </w:r>
      <w:r w:rsidR="007E5FA5" w:rsidRPr="00323A77">
        <w:rPr>
          <w:rStyle w:val="Enfasidelicata"/>
          <w:sz w:val="20"/>
          <w:szCs w:val="20"/>
        </w:rPr>
        <w:t xml:space="preserve">ollegato ad una delle sue porte. </w:t>
      </w:r>
    </w:p>
    <w:p w14:paraId="50B88E00" w14:textId="43281D96" w:rsidR="00DF6434" w:rsidRPr="00323A77" w:rsidRDefault="00DF6434" w:rsidP="00667F78">
      <w:pPr>
        <w:pStyle w:val="Nessunaspaziatura"/>
        <w:rPr>
          <w:rStyle w:val="Enfasidelicata"/>
          <w:sz w:val="20"/>
          <w:szCs w:val="20"/>
        </w:rPr>
      </w:pPr>
      <w:r w:rsidRPr="00323A77">
        <w:rPr>
          <w:rStyle w:val="Enfasidelicata"/>
          <w:sz w:val="20"/>
          <w:szCs w:val="20"/>
        </w:rPr>
        <w:t>La corrispondenza non viene impostata dall’amministratore, ma con un semplice protocollo.</w:t>
      </w:r>
    </w:p>
    <w:p w14:paraId="1D1C3F3E" w14:textId="77777777" w:rsidR="00DD01DC" w:rsidRPr="00323A77" w:rsidRDefault="00DF6434" w:rsidP="00667F78">
      <w:pPr>
        <w:pStyle w:val="Nessunaspaziatura"/>
        <w:rPr>
          <w:rStyle w:val="Enfasidelicata"/>
          <w:sz w:val="20"/>
          <w:szCs w:val="20"/>
        </w:rPr>
      </w:pPr>
      <w:r w:rsidRPr="00323A77">
        <w:rPr>
          <w:rStyle w:val="Enfasidelicata"/>
          <w:sz w:val="20"/>
          <w:szCs w:val="20"/>
        </w:rPr>
        <w:t xml:space="preserve">Si parla di apprendimento della corrispondenza MAC-porta </w:t>
      </w:r>
      <w:r w:rsidR="007E5FA5" w:rsidRPr="00323A77">
        <w:rPr>
          <w:rStyle w:val="Enfasidelicata"/>
          <w:sz w:val="20"/>
          <w:szCs w:val="20"/>
        </w:rPr>
        <w:t xml:space="preserve">analizzando i frame in ingresso. </w:t>
      </w:r>
    </w:p>
    <w:p w14:paraId="2D79AC44" w14:textId="1870092A" w:rsidR="002B7C16" w:rsidRPr="00323A77" w:rsidRDefault="00DF6434" w:rsidP="00667F78">
      <w:pPr>
        <w:pStyle w:val="Nessunaspaziatura"/>
        <w:rPr>
          <w:rStyle w:val="Enfasidelicata"/>
          <w:sz w:val="20"/>
          <w:szCs w:val="20"/>
        </w:rPr>
      </w:pPr>
      <w:r w:rsidRPr="00323A77">
        <w:rPr>
          <w:rStyle w:val="Enfasidelicata"/>
          <w:sz w:val="20"/>
          <w:szCs w:val="20"/>
        </w:rPr>
        <w:t>Il protocollo non prevede messaggi speciﬁci, ma si basa sull’o</w:t>
      </w:r>
      <w:r w:rsidR="002B7C16" w:rsidRPr="00323A77">
        <w:rPr>
          <w:rStyle w:val="Enfasidelicata"/>
          <w:sz w:val="20"/>
          <w:szCs w:val="20"/>
        </w:rPr>
        <w:t>sservazione del trafﬁco.</w:t>
      </w:r>
    </w:p>
    <w:p w14:paraId="7B3D1C6F" w14:textId="76A4467A" w:rsidR="002B7C16" w:rsidRPr="00323A77" w:rsidRDefault="00DF6434" w:rsidP="00667F78">
      <w:pPr>
        <w:pStyle w:val="Nessunaspaziatura"/>
        <w:rPr>
          <w:rStyle w:val="Enfasidelicata"/>
          <w:sz w:val="20"/>
          <w:szCs w:val="20"/>
        </w:rPr>
      </w:pPr>
      <w:r w:rsidRPr="00323A77">
        <w:rPr>
          <w:rStyle w:val="Enfasidelicata"/>
          <w:sz w:val="20"/>
          <w:szCs w:val="20"/>
        </w:rPr>
        <w:t>Se su una porta ricevo un frame con un certo MAC mittente, quello è il MAC del dispos</w:t>
      </w:r>
      <w:r w:rsidR="007E5FA5" w:rsidRPr="00323A77">
        <w:rPr>
          <w:rStyle w:val="Enfasidelicata"/>
          <w:sz w:val="20"/>
          <w:szCs w:val="20"/>
        </w:rPr>
        <w:t xml:space="preserve">itivo agganciato a quella porta. </w:t>
      </w:r>
      <w:r w:rsidRPr="00323A77">
        <w:rPr>
          <w:rStyle w:val="Enfasidelicata"/>
          <w:sz w:val="20"/>
          <w:szCs w:val="20"/>
        </w:rPr>
        <w:t>Se si riceve un frame per il quale non si conosce la porta corrispondente al destinatario, viene spedito su tutte l</w:t>
      </w:r>
      <w:r w:rsidR="002B7C16" w:rsidRPr="00323A77">
        <w:rPr>
          <w:rStyle w:val="Enfasidelicata"/>
          <w:sz w:val="20"/>
          <w:szCs w:val="20"/>
        </w:rPr>
        <w:t>e porte.</w:t>
      </w:r>
    </w:p>
    <w:p w14:paraId="30DE959A" w14:textId="1730B22E" w:rsidR="002B7C16" w:rsidRPr="00323A77" w:rsidRDefault="00DF6434" w:rsidP="00667F78">
      <w:pPr>
        <w:pStyle w:val="Nessunaspaziatura"/>
        <w:rPr>
          <w:rStyle w:val="Enfasidelicata"/>
          <w:b/>
          <w:sz w:val="20"/>
          <w:szCs w:val="20"/>
        </w:rPr>
      </w:pPr>
      <w:r w:rsidRPr="00323A77">
        <w:rPr>
          <w:rStyle w:val="Enfasidelicata"/>
          <w:sz w:val="20"/>
          <w:szCs w:val="20"/>
        </w:rPr>
        <w:t xml:space="preserve">Così uno switch non deve essere conﬁgurato manualmente: </w:t>
      </w:r>
      <w:r w:rsidRPr="00323A77">
        <w:rPr>
          <w:rStyle w:val="Enfasidelicata"/>
          <w:b/>
          <w:sz w:val="20"/>
          <w:szCs w:val="20"/>
        </w:rPr>
        <w:t>plug and play</w:t>
      </w:r>
      <w:r w:rsidR="002B7C16" w:rsidRPr="00323A77">
        <w:rPr>
          <w:rStyle w:val="Enfasidelicata"/>
          <w:b/>
          <w:sz w:val="20"/>
          <w:szCs w:val="20"/>
        </w:rPr>
        <w:t>.</w:t>
      </w:r>
    </w:p>
    <w:p w14:paraId="42304BED" w14:textId="77777777" w:rsidR="007E5FA5" w:rsidRPr="00323A77" w:rsidRDefault="007E5FA5" w:rsidP="00667F78">
      <w:pPr>
        <w:pStyle w:val="Nessunaspaziatura"/>
        <w:rPr>
          <w:rStyle w:val="Enfasidelicata"/>
          <w:sz w:val="20"/>
          <w:szCs w:val="20"/>
        </w:rPr>
      </w:pPr>
    </w:p>
    <w:p w14:paraId="6FDA805D" w14:textId="77777777" w:rsidR="00DD01DC" w:rsidRPr="00323A77" w:rsidRDefault="002B7C16" w:rsidP="00667F78">
      <w:pPr>
        <w:pStyle w:val="Nessunaspaziatura"/>
        <w:rPr>
          <w:rStyle w:val="Enfasidelicata"/>
          <w:sz w:val="20"/>
          <w:szCs w:val="20"/>
        </w:rPr>
      </w:pPr>
      <w:r w:rsidRPr="00323A77">
        <w:rPr>
          <w:rStyle w:val="Enfasidelicata"/>
          <w:b/>
          <w:sz w:val="20"/>
          <w:szCs w:val="20"/>
        </w:rPr>
        <w:t>Loop</w:t>
      </w:r>
      <w:r w:rsidR="003D4B8F" w:rsidRPr="00323A77">
        <w:rPr>
          <w:rStyle w:val="Enfasidelicata"/>
          <w:sz w:val="20"/>
          <w:szCs w:val="20"/>
        </w:rPr>
        <w:br/>
      </w:r>
      <w:r w:rsidRPr="00323A77">
        <w:rPr>
          <w:rStyle w:val="Enfasidelicata"/>
          <w:sz w:val="20"/>
          <w:szCs w:val="20"/>
        </w:rPr>
        <w:t>Una rete può essere collegata a più di uno switch (</w:t>
      </w:r>
      <w:r w:rsidR="00B26351" w:rsidRPr="00323A77">
        <w:rPr>
          <w:rStyle w:val="Enfasidelicata"/>
          <w:sz w:val="20"/>
          <w:szCs w:val="20"/>
        </w:rPr>
        <w:t>affidabilità</w:t>
      </w:r>
      <w:r w:rsidRPr="00323A77">
        <w:rPr>
          <w:rStyle w:val="Enfasidelicata"/>
          <w:sz w:val="20"/>
          <w:szCs w:val="20"/>
        </w:rPr>
        <w:t xml:space="preserve">) La topologia non è un </w:t>
      </w:r>
      <w:r w:rsidR="00DD01DC" w:rsidRPr="00323A77">
        <w:rPr>
          <w:rStyle w:val="Enfasidelicata"/>
          <w:sz w:val="20"/>
          <w:szCs w:val="20"/>
        </w:rPr>
        <w:t>albero, e possono esserci cicli.</w:t>
      </w:r>
    </w:p>
    <w:p w14:paraId="4494E4D1" w14:textId="77777777" w:rsidR="00DD01DC" w:rsidRPr="00323A77" w:rsidRDefault="002B7C16" w:rsidP="00667F78">
      <w:pPr>
        <w:pStyle w:val="Nessunaspaziatura"/>
        <w:rPr>
          <w:rStyle w:val="Enfasidelicata"/>
          <w:sz w:val="20"/>
          <w:szCs w:val="20"/>
        </w:rPr>
      </w:pPr>
      <w:r w:rsidRPr="00323A77">
        <w:rPr>
          <w:rStyle w:val="Enfasidelicata"/>
          <w:b/>
          <w:sz w:val="20"/>
          <w:szCs w:val="20"/>
        </w:rPr>
        <w:t>I frame possono restare intrappolati, e percorrere indeﬁnitamente il ciclo</w:t>
      </w:r>
      <w:r w:rsidRPr="00323A77">
        <w:rPr>
          <w:rStyle w:val="Enfasidelicata"/>
          <w:sz w:val="20"/>
          <w:szCs w:val="20"/>
        </w:rPr>
        <w:t xml:space="preserve"> (non c’è TTL</w:t>
      </w:r>
      <w:r w:rsidR="00DD01DC" w:rsidRPr="00323A77">
        <w:rPr>
          <w:rStyle w:val="Enfasidelicata"/>
          <w:sz w:val="20"/>
          <w:szCs w:val="20"/>
        </w:rPr>
        <w:t>).</w:t>
      </w:r>
    </w:p>
    <w:p w14:paraId="0595FAE2" w14:textId="47031918" w:rsidR="002B7C16" w:rsidRPr="00323A77" w:rsidRDefault="002B7C16" w:rsidP="00667F78">
      <w:pPr>
        <w:pStyle w:val="Nessunaspaziatura"/>
        <w:rPr>
          <w:rStyle w:val="Enfasidelicata"/>
          <w:sz w:val="20"/>
          <w:szCs w:val="20"/>
        </w:rPr>
      </w:pPr>
      <w:r w:rsidRPr="00323A77">
        <w:rPr>
          <w:rStyle w:val="Enfasidelicata"/>
          <w:sz w:val="20"/>
          <w:szCs w:val="20"/>
        </w:rPr>
        <w:t>Se non è nota la porta corrispondente ad un certo host (silenzioso), un frame per quell’host gira ﬁntantoché non è lui a spedirne uno</w:t>
      </w:r>
      <w:r w:rsidR="00DD01DC" w:rsidRPr="00323A77">
        <w:rPr>
          <w:rStyle w:val="Enfasidelicata"/>
          <w:sz w:val="20"/>
          <w:szCs w:val="20"/>
        </w:rPr>
        <w:t xml:space="preserve">. </w:t>
      </w:r>
      <w:r w:rsidR="00F34F8E" w:rsidRPr="00323A77">
        <w:rPr>
          <w:rStyle w:val="Enfasidelicata"/>
          <w:sz w:val="20"/>
          <w:szCs w:val="20"/>
        </w:rPr>
        <w:t>È</w:t>
      </w:r>
      <w:r w:rsidRPr="00323A77">
        <w:rPr>
          <w:rStyle w:val="Enfasidelicata"/>
          <w:sz w:val="20"/>
          <w:szCs w:val="20"/>
        </w:rPr>
        <w:t xml:space="preserve"> necessario interrompere i cicli, per fare in modo che il meccanismo di learning funzioni in modo ottimale.</w:t>
      </w:r>
    </w:p>
    <w:p w14:paraId="3AE40FD7" w14:textId="77777777" w:rsidR="00E128D1" w:rsidRPr="00323A77" w:rsidRDefault="002B7C16" w:rsidP="00667F78">
      <w:pPr>
        <w:pStyle w:val="Nessunaspaziatura"/>
        <w:rPr>
          <w:rStyle w:val="Enfasidelicata"/>
          <w:sz w:val="20"/>
          <w:szCs w:val="20"/>
        </w:rPr>
      </w:pPr>
      <w:r w:rsidRPr="00323A77">
        <w:rPr>
          <w:rStyle w:val="Enfasidelicata"/>
          <w:sz w:val="20"/>
          <w:szCs w:val="20"/>
        </w:rPr>
        <w:t xml:space="preserve">Per questo si introduce un algoritmo speciﬁco per calcolare uno spanning tree (o albero di copertura) L’algoritmo si basa sullo </w:t>
      </w:r>
      <w:r w:rsidRPr="00323A77">
        <w:rPr>
          <w:rStyle w:val="Enfasidelicata"/>
          <w:b/>
          <w:sz w:val="20"/>
          <w:szCs w:val="20"/>
        </w:rPr>
        <w:t>scambio periodico di informazioni tra gli switch</w:t>
      </w:r>
      <w:r w:rsidRPr="00323A77">
        <w:rPr>
          <w:rStyle w:val="Enfasidelicata"/>
          <w:sz w:val="20"/>
          <w:szCs w:val="20"/>
        </w:rPr>
        <w:t>, le B</w:t>
      </w:r>
      <w:r w:rsidR="00E128D1" w:rsidRPr="00323A77">
        <w:rPr>
          <w:rStyle w:val="Enfasidelicata"/>
          <w:sz w:val="20"/>
          <w:szCs w:val="20"/>
        </w:rPr>
        <w:t>ridge Protocol Data Units.</w:t>
      </w:r>
    </w:p>
    <w:p w14:paraId="15BFFD4F" w14:textId="77777777" w:rsidR="00E128D1" w:rsidRPr="00323A77" w:rsidRDefault="002B7C16" w:rsidP="00667F78">
      <w:pPr>
        <w:pStyle w:val="Nessunaspaziatura"/>
        <w:rPr>
          <w:rStyle w:val="Enfasidelicata"/>
          <w:sz w:val="20"/>
          <w:szCs w:val="20"/>
        </w:rPr>
      </w:pPr>
      <w:r w:rsidRPr="00323A77">
        <w:rPr>
          <w:rStyle w:val="Enfasidelicata"/>
          <w:sz w:val="20"/>
          <w:szCs w:val="20"/>
        </w:rPr>
        <w:t xml:space="preserve">La </w:t>
      </w:r>
      <w:r w:rsidRPr="00323A77">
        <w:rPr>
          <w:rStyle w:val="Enfasidelicata"/>
          <w:b/>
          <w:sz w:val="20"/>
          <w:szCs w:val="20"/>
        </w:rPr>
        <w:t>BPDU</w:t>
      </w:r>
      <w:r w:rsidRPr="00323A77">
        <w:rPr>
          <w:rStyle w:val="Enfasidelicata"/>
          <w:sz w:val="20"/>
          <w:szCs w:val="20"/>
        </w:rPr>
        <w:t xml:space="preserve"> è un dato complesso che contiene, tra l’altro:</w:t>
      </w:r>
    </w:p>
    <w:p w14:paraId="0DC4FB7B" w14:textId="499DD4E9" w:rsidR="00E128D1" w:rsidRPr="00323A77" w:rsidRDefault="002B7C16" w:rsidP="00667F78">
      <w:pPr>
        <w:pStyle w:val="Nessunaspaziatura"/>
        <w:rPr>
          <w:rStyle w:val="Enfasidelicata"/>
          <w:sz w:val="20"/>
          <w:szCs w:val="20"/>
        </w:rPr>
      </w:pPr>
      <w:r w:rsidRPr="00323A77">
        <w:rPr>
          <w:rStyle w:val="Enfasidelicata"/>
          <w:sz w:val="20"/>
          <w:szCs w:val="20"/>
        </w:rPr>
        <w:t xml:space="preserve"> l’identiﬁcatore del mittente (ogni switc</w:t>
      </w:r>
      <w:r w:rsidR="00E128D1" w:rsidRPr="00323A77">
        <w:rPr>
          <w:rStyle w:val="Enfasidelicata"/>
          <w:sz w:val="20"/>
          <w:szCs w:val="20"/>
        </w:rPr>
        <w:t xml:space="preserve">h ha un proprio identiﬁcatore), la radice dell’albero, </w:t>
      </w:r>
      <w:r w:rsidR="00F34F8E" w:rsidRPr="00323A77">
        <w:rPr>
          <w:rStyle w:val="Enfasidelicata"/>
          <w:sz w:val="20"/>
          <w:szCs w:val="20"/>
        </w:rPr>
        <w:t>un’indicazione</w:t>
      </w:r>
      <w:r w:rsidRPr="00323A77">
        <w:rPr>
          <w:rStyle w:val="Enfasidelicata"/>
          <w:sz w:val="20"/>
          <w:szCs w:val="20"/>
        </w:rPr>
        <w:t xml:space="preserve"> della dis</w:t>
      </w:r>
      <w:r w:rsidR="00E128D1" w:rsidRPr="00323A77">
        <w:rPr>
          <w:rStyle w:val="Enfasidelicata"/>
          <w:sz w:val="20"/>
          <w:szCs w:val="20"/>
        </w:rPr>
        <w:t>tanza del mittente dalla radice.</w:t>
      </w:r>
    </w:p>
    <w:p w14:paraId="5B290BEF" w14:textId="77777777" w:rsidR="00E128D1" w:rsidRPr="00323A77" w:rsidRDefault="002B7C16" w:rsidP="00667F78">
      <w:pPr>
        <w:pStyle w:val="Nessunaspaziatura"/>
        <w:rPr>
          <w:rStyle w:val="Enfasidelicata"/>
          <w:sz w:val="20"/>
          <w:szCs w:val="20"/>
        </w:rPr>
      </w:pPr>
      <w:r w:rsidRPr="00323A77">
        <w:rPr>
          <w:rStyle w:val="Enfasidelicata"/>
          <w:color w:val="833C0B" w:themeColor="accent2" w:themeShade="80"/>
          <w:sz w:val="20"/>
          <w:szCs w:val="20"/>
        </w:rPr>
        <w:t>La distanza si ottiene aggiungendo il costo del link alla distanza del</w:t>
      </w:r>
      <w:r w:rsidR="00E128D1" w:rsidRPr="00323A77">
        <w:rPr>
          <w:rStyle w:val="Enfasidelicata"/>
          <w:color w:val="833C0B" w:themeColor="accent2" w:themeShade="80"/>
          <w:sz w:val="20"/>
          <w:szCs w:val="20"/>
        </w:rPr>
        <w:t>l’origine del link dalla radice.</w:t>
      </w:r>
    </w:p>
    <w:p w14:paraId="55EED971" w14:textId="11F4107B" w:rsidR="002B7C16" w:rsidRPr="00323A77" w:rsidRDefault="002B7C16" w:rsidP="00667F78">
      <w:pPr>
        <w:pStyle w:val="Nessunaspaziatura"/>
        <w:rPr>
          <w:rStyle w:val="Enfasidelicata"/>
          <w:sz w:val="20"/>
          <w:szCs w:val="20"/>
        </w:rPr>
      </w:pPr>
      <w:r w:rsidRPr="00323A77">
        <w:rPr>
          <w:rStyle w:val="Enfasidelicata"/>
          <w:sz w:val="20"/>
          <w:szCs w:val="20"/>
        </w:rPr>
        <w:t xml:space="preserve">Ogni switch invia una </w:t>
      </w:r>
      <w:r w:rsidRPr="00323A77">
        <w:rPr>
          <w:rStyle w:val="Enfasidelicata"/>
          <w:b/>
          <w:sz w:val="20"/>
          <w:szCs w:val="20"/>
        </w:rPr>
        <w:t>BPDU</w:t>
      </w:r>
      <w:r w:rsidRPr="00323A77">
        <w:rPr>
          <w:rStyle w:val="Enfasidelicata"/>
          <w:sz w:val="20"/>
          <w:szCs w:val="20"/>
        </w:rPr>
        <w:t xml:space="preserve"> ogni 2 secondi ad un indirizzo MAC speciale su tutte le porte.</w:t>
      </w:r>
    </w:p>
    <w:p w14:paraId="4B6C9C84" w14:textId="77777777" w:rsidR="002B7C16" w:rsidRPr="00323A77" w:rsidRDefault="002B7C16" w:rsidP="00667F78">
      <w:pPr>
        <w:pStyle w:val="Nessunaspaziatura"/>
        <w:rPr>
          <w:rStyle w:val="Enfasidelicata"/>
          <w:b/>
          <w:sz w:val="20"/>
          <w:szCs w:val="20"/>
        </w:rPr>
      </w:pPr>
    </w:p>
    <w:p w14:paraId="00DAD4A3" w14:textId="15391F25" w:rsidR="002B7C16" w:rsidRPr="00323A77" w:rsidRDefault="002B7C16" w:rsidP="00667F78">
      <w:pPr>
        <w:pStyle w:val="Nessunaspaziatura"/>
        <w:rPr>
          <w:rStyle w:val="Enfasidelicata"/>
          <w:b/>
          <w:color w:val="00B050"/>
          <w:sz w:val="20"/>
          <w:szCs w:val="20"/>
        </w:rPr>
      </w:pPr>
      <w:r w:rsidRPr="00323A77">
        <w:rPr>
          <w:rStyle w:val="Enfasidelicata"/>
          <w:b/>
          <w:color w:val="00B050"/>
          <w:sz w:val="20"/>
          <w:szCs w:val="20"/>
        </w:rPr>
        <w:t>Spanning tree</w:t>
      </w:r>
    </w:p>
    <w:p w14:paraId="367DF0E5" w14:textId="0995EF54" w:rsidR="00E128D1" w:rsidRPr="00323A77" w:rsidRDefault="002B7C16" w:rsidP="00667F78">
      <w:pPr>
        <w:pStyle w:val="Nessunaspaziatura"/>
        <w:rPr>
          <w:i/>
          <w:iCs/>
          <w:sz w:val="20"/>
          <w:szCs w:val="20"/>
        </w:rPr>
      </w:pPr>
      <w:r w:rsidRPr="00323A77">
        <w:rPr>
          <w:rStyle w:val="Enfasidelicata"/>
          <w:color w:val="auto"/>
          <w:sz w:val="20"/>
          <w:szCs w:val="20"/>
        </w:rPr>
        <w:t>Ogni swit</w:t>
      </w:r>
      <w:r w:rsidR="00E128D1" w:rsidRPr="00323A77">
        <w:rPr>
          <w:rStyle w:val="Enfasidelicata"/>
          <w:color w:val="auto"/>
          <w:sz w:val="20"/>
          <w:szCs w:val="20"/>
        </w:rPr>
        <w:t>ch esegue lo stesso algoritmo:</w:t>
      </w:r>
    </w:p>
    <w:p w14:paraId="58DBB909" w14:textId="2D625225" w:rsidR="00E128D1" w:rsidRPr="00323A77" w:rsidRDefault="00E128D1" w:rsidP="00F37E27">
      <w:pPr>
        <w:pStyle w:val="Nessunaspaziatura"/>
        <w:numPr>
          <w:ilvl w:val="0"/>
          <w:numId w:val="21"/>
        </w:numPr>
        <w:ind w:left="0" w:firstLine="0"/>
        <w:rPr>
          <w:rStyle w:val="Enfasidelicata"/>
          <w:sz w:val="20"/>
          <w:szCs w:val="20"/>
        </w:rPr>
      </w:pPr>
      <w:r w:rsidRPr="00323A77">
        <w:rPr>
          <w:rStyle w:val="Enfasidelicata"/>
          <w:sz w:val="20"/>
          <w:szCs w:val="20"/>
        </w:rPr>
        <w:t xml:space="preserve"> Si identifica la radice dell’albero: che è lo switch con l’identificatore minimo, All’accensione uno switch ritiene di essere la radice se trova una </w:t>
      </w:r>
      <w:r w:rsidRPr="00323A77">
        <w:rPr>
          <w:rStyle w:val="Enfasidelicata"/>
          <w:b/>
          <w:sz w:val="20"/>
          <w:szCs w:val="20"/>
        </w:rPr>
        <w:t>BPDU</w:t>
      </w:r>
      <w:r w:rsidRPr="00323A77">
        <w:rPr>
          <w:rStyle w:val="Enfasidelicata"/>
          <w:sz w:val="20"/>
          <w:szCs w:val="20"/>
        </w:rPr>
        <w:t xml:space="preserve"> con l’indicazione di una radice con id inferiore, la acquisisce come radice.</w:t>
      </w:r>
    </w:p>
    <w:p w14:paraId="00568689" w14:textId="72292E11" w:rsidR="00E128D1" w:rsidRPr="00323A77" w:rsidRDefault="00E128D1" w:rsidP="00F37E27">
      <w:pPr>
        <w:pStyle w:val="Nessunaspaziatura"/>
        <w:numPr>
          <w:ilvl w:val="0"/>
          <w:numId w:val="21"/>
        </w:numPr>
        <w:ind w:left="0" w:firstLine="0"/>
        <w:rPr>
          <w:rStyle w:val="Enfasidelicata"/>
          <w:sz w:val="20"/>
          <w:szCs w:val="20"/>
        </w:rPr>
      </w:pPr>
      <w:r w:rsidRPr="00323A77">
        <w:rPr>
          <w:rStyle w:val="Enfasidelicata"/>
          <w:sz w:val="20"/>
          <w:szCs w:val="20"/>
        </w:rPr>
        <w:t xml:space="preserve">Identificazione della porta root di ogni switch: ogni switch deve capire chi è il proprio padre, che è la porta su cui è collegato lo switch, e viene chiamata </w:t>
      </w:r>
      <w:r w:rsidRPr="00323A77">
        <w:rPr>
          <w:rStyle w:val="Enfasidelicata"/>
          <w:b/>
          <w:sz w:val="20"/>
          <w:szCs w:val="20"/>
        </w:rPr>
        <w:t>ROOT</w:t>
      </w:r>
      <w:r w:rsidRPr="00323A77">
        <w:rPr>
          <w:rStyle w:val="Enfasidelicata"/>
          <w:sz w:val="20"/>
          <w:szCs w:val="20"/>
        </w:rPr>
        <w:t xml:space="preserve"> porta radice, viene rilevata con le distanze ricevute dai vicini.</w:t>
      </w:r>
    </w:p>
    <w:p w14:paraId="1273D757" w14:textId="7C273135" w:rsidR="00E128D1" w:rsidRPr="00323A77" w:rsidRDefault="00E128D1" w:rsidP="00F37E27">
      <w:pPr>
        <w:pStyle w:val="Nessunaspaziatura"/>
        <w:numPr>
          <w:ilvl w:val="0"/>
          <w:numId w:val="21"/>
        </w:numPr>
        <w:ind w:left="0" w:firstLine="0"/>
        <w:rPr>
          <w:rStyle w:val="Enfasidelicata"/>
          <w:sz w:val="20"/>
          <w:szCs w:val="20"/>
        </w:rPr>
      </w:pPr>
      <w:r w:rsidRPr="00323A77">
        <w:rPr>
          <w:rStyle w:val="Enfasidelicata"/>
          <w:sz w:val="20"/>
          <w:szCs w:val="20"/>
        </w:rPr>
        <w:t>Identificazione porte designate o abilitate: quindi il vicino imposta quella porta come porta designata che viene utilizzata per la diffusione di informazione, e quelle che non sono segnalate designate vengono disattivate.</w:t>
      </w:r>
    </w:p>
    <w:p w14:paraId="0118E679" w14:textId="77777777" w:rsidR="00E128D1" w:rsidRPr="00323A77" w:rsidRDefault="00E128D1" w:rsidP="00667F78">
      <w:pPr>
        <w:pStyle w:val="Nessunaspaziatura"/>
        <w:rPr>
          <w:rStyle w:val="Enfasidelicata"/>
          <w:sz w:val="20"/>
          <w:szCs w:val="20"/>
        </w:rPr>
      </w:pPr>
      <w:r w:rsidRPr="00323A77">
        <w:rPr>
          <w:rStyle w:val="Enfasidelicata"/>
          <w:sz w:val="20"/>
          <w:szCs w:val="20"/>
        </w:rPr>
        <w:t>Ci sono diverse varianti dell’algoritmo, soprattutto per migliorarne la risposta in momenti critici, quindi guasti o modifiche di switch.</w:t>
      </w:r>
    </w:p>
    <w:p w14:paraId="10DC9DBA" w14:textId="7BC3AEA2" w:rsidR="002B7C16" w:rsidRPr="00323A77" w:rsidRDefault="002B7C16" w:rsidP="00667F78">
      <w:pPr>
        <w:pStyle w:val="Nessunaspaziatura"/>
        <w:rPr>
          <w:rStyle w:val="Enfasidelicata"/>
          <w:b/>
          <w:sz w:val="20"/>
          <w:szCs w:val="20"/>
        </w:rPr>
      </w:pPr>
    </w:p>
    <w:p w14:paraId="3FD20A2D" w14:textId="4BB26812" w:rsidR="00E53D9F" w:rsidRPr="00323A77" w:rsidRDefault="00E53D9F" w:rsidP="00667F78">
      <w:pPr>
        <w:pStyle w:val="Nessunaspaziatura"/>
        <w:rPr>
          <w:rStyle w:val="Enfasidelicata"/>
          <w:b/>
          <w:color w:val="C00000"/>
          <w:sz w:val="20"/>
          <w:szCs w:val="20"/>
        </w:rPr>
      </w:pPr>
      <w:r w:rsidRPr="00323A77">
        <w:rPr>
          <w:rStyle w:val="Enfasidelicata"/>
          <w:b/>
          <w:color w:val="C00000"/>
          <w:sz w:val="20"/>
          <w:szCs w:val="20"/>
        </w:rPr>
        <w:t>Wifi</w:t>
      </w:r>
    </w:p>
    <w:p w14:paraId="0946C6C0" w14:textId="3949AB3E" w:rsidR="003C7AEC" w:rsidRPr="00323A77" w:rsidRDefault="003C7AEC" w:rsidP="00667F78">
      <w:pPr>
        <w:pStyle w:val="Nessunaspaziatura"/>
        <w:rPr>
          <w:i/>
          <w:iCs/>
          <w:sz w:val="20"/>
          <w:szCs w:val="20"/>
        </w:rPr>
      </w:pPr>
      <w:r w:rsidRPr="00323A77">
        <w:rPr>
          <w:i/>
          <w:iCs/>
          <w:sz w:val="20"/>
          <w:szCs w:val="20"/>
        </w:rPr>
        <w:t xml:space="preserve">Il </w:t>
      </w:r>
      <w:r w:rsidRPr="00323A77">
        <w:rPr>
          <w:b/>
          <w:i/>
          <w:iCs/>
          <w:sz w:val="20"/>
          <w:szCs w:val="20"/>
        </w:rPr>
        <w:t>WIFI</w:t>
      </w:r>
      <w:r w:rsidRPr="00323A77">
        <w:rPr>
          <w:i/>
          <w:iCs/>
          <w:sz w:val="20"/>
          <w:szCs w:val="20"/>
        </w:rPr>
        <w:t xml:space="preserve"> è un protocollo link noto come 802.11 e si differenzia da un protocollo cablato perché funziona senza cavi ma con trasmissione elettro magnetica.</w:t>
      </w:r>
    </w:p>
    <w:p w14:paraId="7B4367AC" w14:textId="77777777" w:rsidR="003C7AEC" w:rsidRPr="00323A77" w:rsidRDefault="003C7AEC" w:rsidP="00667F78">
      <w:pPr>
        <w:pStyle w:val="Nessunaspaziatura"/>
        <w:rPr>
          <w:i/>
          <w:iCs/>
          <w:sz w:val="20"/>
          <w:szCs w:val="20"/>
        </w:rPr>
      </w:pPr>
      <w:r w:rsidRPr="00323A77">
        <w:rPr>
          <w:i/>
          <w:iCs/>
          <w:sz w:val="20"/>
          <w:szCs w:val="20"/>
        </w:rPr>
        <w:t>Riproduce un’astrazione simile ad una rete locale costruita con ethernet.</w:t>
      </w:r>
    </w:p>
    <w:p w14:paraId="63ED2CF7" w14:textId="77777777" w:rsidR="003C7AEC" w:rsidRPr="00323A77" w:rsidRDefault="003C7AEC" w:rsidP="00667F78">
      <w:pPr>
        <w:pStyle w:val="Nessunaspaziatura"/>
        <w:rPr>
          <w:i/>
          <w:iCs/>
          <w:sz w:val="20"/>
          <w:szCs w:val="20"/>
        </w:rPr>
      </w:pPr>
      <w:r w:rsidRPr="00323A77">
        <w:rPr>
          <w:i/>
          <w:iCs/>
          <w:sz w:val="20"/>
          <w:szCs w:val="20"/>
        </w:rPr>
        <w:t>Esistono due diverse modalità di funzionamento per una sottorete, che in questo caso si chiama (Basic Service Set) BSS.</w:t>
      </w:r>
    </w:p>
    <w:p w14:paraId="1CE2E6C2" w14:textId="77777777" w:rsidR="003C7AEC" w:rsidRPr="00323A77" w:rsidRDefault="003C7AEC" w:rsidP="00F37E27">
      <w:pPr>
        <w:pStyle w:val="Nessunaspaziatura"/>
        <w:numPr>
          <w:ilvl w:val="0"/>
          <w:numId w:val="22"/>
        </w:numPr>
        <w:ind w:left="0" w:firstLine="0"/>
        <w:rPr>
          <w:i/>
          <w:iCs/>
          <w:sz w:val="20"/>
          <w:szCs w:val="20"/>
        </w:rPr>
      </w:pPr>
      <w:r w:rsidRPr="00323A77">
        <w:rPr>
          <w:i/>
          <w:iCs/>
          <w:sz w:val="20"/>
          <w:szCs w:val="20"/>
        </w:rPr>
        <w:t>Definita AD HOC in cui tutti i nodi partecipano allo stesso livello, il suo limite e che non avendo un componente controllo deve auto-organizzarsi.</w:t>
      </w:r>
    </w:p>
    <w:p w14:paraId="47BB70F3" w14:textId="113D6C02" w:rsidR="003C7AEC" w:rsidRPr="00323A77" w:rsidRDefault="003C7AEC" w:rsidP="00F37E27">
      <w:pPr>
        <w:pStyle w:val="Nessunaspaziatura"/>
        <w:numPr>
          <w:ilvl w:val="0"/>
          <w:numId w:val="22"/>
        </w:numPr>
        <w:ind w:left="0" w:firstLine="0"/>
        <w:rPr>
          <w:i/>
          <w:iCs/>
          <w:sz w:val="20"/>
          <w:szCs w:val="20"/>
        </w:rPr>
      </w:pPr>
      <w:r w:rsidRPr="00323A77">
        <w:rPr>
          <w:i/>
          <w:iCs/>
          <w:sz w:val="20"/>
          <w:szCs w:val="20"/>
        </w:rPr>
        <w:t>La seconda è infrastructure e prevede una componente controllo che è l</w:t>
      </w:r>
      <w:r w:rsidRPr="00323A77">
        <w:rPr>
          <w:b/>
          <w:i/>
          <w:iCs/>
          <w:sz w:val="20"/>
          <w:szCs w:val="20"/>
        </w:rPr>
        <w:t xml:space="preserve"> access point</w:t>
      </w:r>
      <w:r w:rsidRPr="00323A77">
        <w:rPr>
          <w:i/>
          <w:iCs/>
          <w:sz w:val="20"/>
          <w:szCs w:val="20"/>
        </w:rPr>
        <w:t xml:space="preserve">, e costruisce l’infrastruttura di comunicazione, e dal punto di vista astratto è simile allo switch e serve per offrire connettiva e coordinazione a tutti gli altri noti appartenenti allo stesso BSS. Tutti i nodi comunicano solo con l access </w:t>
      </w:r>
      <w:r w:rsidR="00F34F8E" w:rsidRPr="00323A77">
        <w:rPr>
          <w:i/>
          <w:iCs/>
          <w:sz w:val="20"/>
          <w:szCs w:val="20"/>
        </w:rPr>
        <w:t>point.</w:t>
      </w:r>
    </w:p>
    <w:p w14:paraId="7CE8F743" w14:textId="77777777" w:rsidR="003C7AEC" w:rsidRPr="00323A77" w:rsidRDefault="003C7AEC" w:rsidP="00667F78">
      <w:pPr>
        <w:pStyle w:val="Nessunaspaziatura"/>
        <w:rPr>
          <w:i/>
          <w:iCs/>
          <w:sz w:val="20"/>
          <w:szCs w:val="20"/>
        </w:rPr>
      </w:pPr>
      <w:r w:rsidRPr="00323A77">
        <w:rPr>
          <w:i/>
          <w:iCs/>
          <w:sz w:val="20"/>
          <w:szCs w:val="20"/>
        </w:rPr>
        <w:t>Quando un nodo wireless si accende cerca un AP per connettersi ed avere accesso al internet locale, cosi il nuovo nodo entra a far parte dell’infrastruttura.</w:t>
      </w:r>
    </w:p>
    <w:p w14:paraId="1062AF24" w14:textId="77777777" w:rsidR="003C7AEC" w:rsidRPr="00323A77" w:rsidRDefault="003C7AEC" w:rsidP="00667F78">
      <w:pPr>
        <w:pStyle w:val="Nessunaspaziatura"/>
        <w:rPr>
          <w:i/>
          <w:iCs/>
          <w:sz w:val="20"/>
          <w:szCs w:val="20"/>
        </w:rPr>
      </w:pPr>
      <w:r w:rsidRPr="00323A77">
        <w:rPr>
          <w:i/>
          <w:iCs/>
          <w:sz w:val="20"/>
          <w:szCs w:val="20"/>
        </w:rPr>
        <w:t xml:space="preserve">Gli AP hanno un identificatore che è </w:t>
      </w:r>
      <w:r w:rsidRPr="00323A77">
        <w:rPr>
          <w:b/>
          <w:i/>
          <w:iCs/>
          <w:sz w:val="20"/>
          <w:szCs w:val="20"/>
        </w:rPr>
        <w:t>SSID</w:t>
      </w:r>
      <w:r w:rsidRPr="00323A77">
        <w:rPr>
          <w:i/>
          <w:iCs/>
          <w:sz w:val="20"/>
          <w:szCs w:val="20"/>
        </w:rPr>
        <w:t xml:space="preserve"> che può essere trasmesso periodicamente con dei frame che si chiamano </w:t>
      </w:r>
      <w:r w:rsidRPr="00323A77">
        <w:rPr>
          <w:b/>
          <w:i/>
          <w:iCs/>
          <w:sz w:val="20"/>
          <w:szCs w:val="20"/>
        </w:rPr>
        <w:t>BEACON</w:t>
      </w:r>
      <w:r w:rsidRPr="00323A77">
        <w:rPr>
          <w:i/>
          <w:iCs/>
          <w:sz w:val="20"/>
          <w:szCs w:val="20"/>
        </w:rPr>
        <w:t>.</w:t>
      </w:r>
    </w:p>
    <w:p w14:paraId="34E5BDD6" w14:textId="4025328C" w:rsidR="003C7AEC" w:rsidRPr="00323A77" w:rsidRDefault="003C7AEC" w:rsidP="00667F78">
      <w:pPr>
        <w:pStyle w:val="Nessunaspaziatura"/>
        <w:rPr>
          <w:i/>
          <w:iCs/>
          <w:sz w:val="20"/>
          <w:szCs w:val="20"/>
        </w:rPr>
      </w:pPr>
      <w:r w:rsidRPr="00323A77">
        <w:rPr>
          <w:i/>
          <w:iCs/>
          <w:sz w:val="20"/>
          <w:szCs w:val="20"/>
        </w:rPr>
        <w:t xml:space="preserve">Il collegamento ad un AP si chiama </w:t>
      </w:r>
      <w:r w:rsidRPr="00323A77">
        <w:rPr>
          <w:b/>
          <w:i/>
          <w:iCs/>
          <w:sz w:val="20"/>
          <w:szCs w:val="20"/>
        </w:rPr>
        <w:t>associazione</w:t>
      </w:r>
      <w:r w:rsidRPr="00323A77">
        <w:rPr>
          <w:i/>
          <w:iCs/>
          <w:sz w:val="20"/>
          <w:szCs w:val="20"/>
        </w:rPr>
        <w:t xml:space="preserve"> e richiede l’autentificazione del nodo che si vuole associare.</w:t>
      </w:r>
    </w:p>
    <w:p w14:paraId="6CB098B3" w14:textId="77777777" w:rsidR="003C7AEC" w:rsidRPr="00323A77" w:rsidRDefault="003C7AEC" w:rsidP="00667F78">
      <w:pPr>
        <w:pStyle w:val="Nessunaspaziatura"/>
        <w:rPr>
          <w:i/>
          <w:iCs/>
          <w:sz w:val="20"/>
          <w:szCs w:val="20"/>
        </w:rPr>
      </w:pPr>
      <w:r w:rsidRPr="00323A77">
        <w:rPr>
          <w:i/>
          <w:iCs/>
          <w:sz w:val="20"/>
          <w:szCs w:val="20"/>
        </w:rPr>
        <w:t>Quando si conclude l AP assegna al nodo un indirizzo IP. È paragonabile ad una sottorete ethernet.</w:t>
      </w:r>
    </w:p>
    <w:p w14:paraId="4DDF02B0" w14:textId="7EF1618D" w:rsidR="003C7AEC" w:rsidRPr="00323A77" w:rsidRDefault="003C7AEC" w:rsidP="00667F78">
      <w:pPr>
        <w:pStyle w:val="Nessunaspaziatura"/>
        <w:rPr>
          <w:i/>
          <w:iCs/>
          <w:sz w:val="20"/>
          <w:szCs w:val="20"/>
        </w:rPr>
      </w:pPr>
      <w:r w:rsidRPr="00323A77">
        <w:rPr>
          <w:i/>
          <w:iCs/>
          <w:sz w:val="20"/>
          <w:szCs w:val="20"/>
        </w:rPr>
        <w:t xml:space="preserve">Le collisioni in ethernet avvenivano quando due nodi contemporaneamente cercavano di accedere alla rete che non consentiva la trasmissione contemporanea, e per risolverlo chi spediva controllava </w:t>
      </w:r>
      <w:proofErr w:type="gramStart"/>
      <w:r w:rsidRPr="00323A77">
        <w:rPr>
          <w:i/>
          <w:iCs/>
          <w:sz w:val="20"/>
          <w:szCs w:val="20"/>
        </w:rPr>
        <w:t>se c</w:t>
      </w:r>
      <w:proofErr w:type="gramEnd"/>
      <w:r w:rsidRPr="00323A77">
        <w:rPr>
          <w:i/>
          <w:iCs/>
          <w:sz w:val="20"/>
          <w:szCs w:val="20"/>
        </w:rPr>
        <w:t xml:space="preserve"> erano altre collisioni CSMA-CD.</w:t>
      </w:r>
    </w:p>
    <w:p w14:paraId="7F76F6EC" w14:textId="77777777" w:rsidR="003C7AEC" w:rsidRPr="00323A77" w:rsidRDefault="003C7AEC" w:rsidP="00667F78">
      <w:pPr>
        <w:pStyle w:val="Nessunaspaziatura"/>
        <w:rPr>
          <w:i/>
          <w:iCs/>
          <w:sz w:val="20"/>
          <w:szCs w:val="20"/>
        </w:rPr>
      </w:pPr>
      <w:r w:rsidRPr="00323A77">
        <w:rPr>
          <w:i/>
          <w:iCs/>
          <w:sz w:val="20"/>
          <w:szCs w:val="20"/>
        </w:rPr>
        <w:t xml:space="preserve">In una stazione Wi-Fi che è un trasmettitore e ricevitore di onde elettromagnetiche, nel momento della trasmissione il ricevitore è impedito da fare qualsiasi ricezione da altri nodi, quindi il ricevitore è assordato dalla trasmissione e quindi non si rilevano </w:t>
      </w:r>
      <w:r w:rsidRPr="00323A77">
        <w:rPr>
          <w:b/>
          <w:i/>
          <w:iCs/>
          <w:sz w:val="20"/>
          <w:szCs w:val="20"/>
        </w:rPr>
        <w:t>collisioni</w:t>
      </w:r>
      <w:r w:rsidRPr="00323A77">
        <w:rPr>
          <w:i/>
          <w:iCs/>
          <w:sz w:val="20"/>
          <w:szCs w:val="20"/>
        </w:rPr>
        <w:t>.</w:t>
      </w:r>
    </w:p>
    <w:p w14:paraId="14E35455" w14:textId="13EC78DC" w:rsidR="00E53D9F" w:rsidRPr="00323A77" w:rsidRDefault="003C7AEC" w:rsidP="00667F78">
      <w:pPr>
        <w:pStyle w:val="Nessunaspaziatura"/>
        <w:rPr>
          <w:rStyle w:val="Enfasidelicata"/>
          <w:color w:val="auto"/>
          <w:sz w:val="20"/>
          <w:szCs w:val="20"/>
        </w:rPr>
      </w:pPr>
      <w:r w:rsidRPr="00323A77">
        <w:rPr>
          <w:i/>
          <w:iCs/>
          <w:sz w:val="20"/>
          <w:szCs w:val="20"/>
        </w:rPr>
        <w:lastRenderedPageBreak/>
        <w:t xml:space="preserve">La transizione tra trasmissione e ricezione, non è istantanea, nel momento in cui smetto di trasmettere e avvio la ricezione passa un lasso di tempo che è </w:t>
      </w:r>
      <w:r w:rsidRPr="00323A77">
        <w:rPr>
          <w:b/>
          <w:i/>
          <w:iCs/>
          <w:sz w:val="20"/>
          <w:szCs w:val="20"/>
        </w:rPr>
        <w:t>SIFS</w:t>
      </w:r>
      <w:r w:rsidRPr="00323A77">
        <w:rPr>
          <w:i/>
          <w:iCs/>
          <w:sz w:val="20"/>
          <w:szCs w:val="20"/>
        </w:rPr>
        <w:t>.</w:t>
      </w:r>
    </w:p>
    <w:p w14:paraId="6C777988" w14:textId="4C4E9145" w:rsidR="00EA5A4D" w:rsidRPr="00323A77" w:rsidRDefault="00EA5A4D" w:rsidP="00667F78">
      <w:pPr>
        <w:pStyle w:val="Nessunaspaziatura"/>
        <w:rPr>
          <w:rStyle w:val="Enfasidelicata"/>
          <w:sz w:val="20"/>
          <w:szCs w:val="20"/>
        </w:rPr>
      </w:pPr>
    </w:p>
    <w:p w14:paraId="7D27DE0E" w14:textId="5D77735E" w:rsidR="00EA5A4D" w:rsidRPr="00323A77" w:rsidRDefault="00EA5A4D" w:rsidP="00667F78">
      <w:pPr>
        <w:pStyle w:val="Nessunaspaziatura"/>
        <w:rPr>
          <w:rStyle w:val="Enfasidelicata"/>
          <w:b/>
          <w:color w:val="00B050"/>
          <w:sz w:val="20"/>
          <w:szCs w:val="20"/>
        </w:rPr>
      </w:pPr>
      <w:r w:rsidRPr="00323A77">
        <w:rPr>
          <w:rStyle w:val="Enfasidelicata"/>
          <w:b/>
          <w:color w:val="00B050"/>
          <w:sz w:val="20"/>
          <w:szCs w:val="20"/>
        </w:rPr>
        <w:t>Algoritmo Collision Avoidance</w:t>
      </w:r>
    </w:p>
    <w:p w14:paraId="697BD668" w14:textId="77777777" w:rsidR="00511FDF" w:rsidRPr="00323A77" w:rsidRDefault="00EA5A4D" w:rsidP="00667F78">
      <w:pPr>
        <w:pStyle w:val="Nessunaspaziatura"/>
        <w:rPr>
          <w:rStyle w:val="Enfasidelicata"/>
          <w:sz w:val="20"/>
          <w:szCs w:val="20"/>
        </w:rPr>
      </w:pPr>
      <w:r w:rsidRPr="00323A77">
        <w:rPr>
          <w:rStyle w:val="Enfasidelicata"/>
          <w:sz w:val="20"/>
          <w:szCs w:val="20"/>
        </w:rPr>
        <w:t xml:space="preserve">Prima di avviare la trasmissione la stazione controlla la presenza di un’altra trasmissione durante un intervallo </w:t>
      </w:r>
      <w:r w:rsidRPr="00323A77">
        <w:rPr>
          <w:rStyle w:val="Enfasidelicata"/>
          <w:b/>
          <w:sz w:val="20"/>
          <w:szCs w:val="20"/>
        </w:rPr>
        <w:t>DIFS</w:t>
      </w:r>
      <w:r w:rsidRPr="00323A77">
        <w:rPr>
          <w:rStyle w:val="Enfasidelicata"/>
          <w:sz w:val="20"/>
          <w:szCs w:val="20"/>
        </w:rPr>
        <w:t xml:space="preserve"> (maggiore di SIFS) I se la linea rest</w:t>
      </w:r>
      <w:r w:rsidR="00511FDF" w:rsidRPr="00323A77">
        <w:rPr>
          <w:rStyle w:val="Enfasidelicata"/>
          <w:sz w:val="20"/>
          <w:szCs w:val="20"/>
        </w:rPr>
        <w:t>a libera avvia la trasmissione,</w:t>
      </w:r>
      <w:r w:rsidRPr="00323A77">
        <w:rPr>
          <w:rStyle w:val="Enfasidelicata"/>
          <w:sz w:val="20"/>
          <w:szCs w:val="20"/>
        </w:rPr>
        <w:t xml:space="preserve"> se la linea viene occupata entra subito in un exponential back-off, per evitare che tutti quelli che sono in attesa entrino in </w:t>
      </w:r>
      <w:r w:rsidR="00511FDF" w:rsidRPr="00323A77">
        <w:rPr>
          <w:rStyle w:val="Enfasidelicata"/>
          <w:sz w:val="20"/>
          <w:szCs w:val="20"/>
        </w:rPr>
        <w:t xml:space="preserve">collisione. </w:t>
      </w:r>
      <w:r w:rsidRPr="00323A77">
        <w:rPr>
          <w:rStyle w:val="Enfasidelicata"/>
          <w:sz w:val="20"/>
          <w:szCs w:val="20"/>
        </w:rPr>
        <w:t xml:space="preserve">Al termine il ricevente attende </w:t>
      </w:r>
      <w:r w:rsidRPr="00323A77">
        <w:rPr>
          <w:rStyle w:val="Enfasidelicata"/>
          <w:b/>
          <w:sz w:val="20"/>
          <w:szCs w:val="20"/>
        </w:rPr>
        <w:t>SIFS</w:t>
      </w:r>
      <w:r w:rsidR="00511FDF" w:rsidRPr="00323A77">
        <w:rPr>
          <w:rStyle w:val="Enfasidelicata"/>
          <w:sz w:val="20"/>
          <w:szCs w:val="20"/>
        </w:rPr>
        <w:t xml:space="preserve">, e spedisce un </w:t>
      </w:r>
      <w:r w:rsidR="00511FDF" w:rsidRPr="00323A77">
        <w:rPr>
          <w:rStyle w:val="Enfasidelicata"/>
          <w:b/>
          <w:sz w:val="20"/>
          <w:szCs w:val="20"/>
        </w:rPr>
        <w:t>ACK</w:t>
      </w:r>
      <w:r w:rsidR="00511FDF" w:rsidRPr="00323A77">
        <w:rPr>
          <w:rStyle w:val="Enfasidelicata"/>
          <w:sz w:val="20"/>
          <w:szCs w:val="20"/>
        </w:rPr>
        <w:t>.</w:t>
      </w:r>
    </w:p>
    <w:p w14:paraId="0EB3BD19" w14:textId="3E9FD076" w:rsidR="00EA5A4D" w:rsidRPr="00323A77" w:rsidRDefault="00EA5A4D" w:rsidP="00667F78">
      <w:pPr>
        <w:pStyle w:val="Nessunaspaziatura"/>
        <w:rPr>
          <w:rStyle w:val="Enfasidelicata"/>
          <w:sz w:val="20"/>
          <w:szCs w:val="20"/>
        </w:rPr>
      </w:pPr>
      <w:r w:rsidRPr="00323A77">
        <w:rPr>
          <w:rStyle w:val="Enfasidelicata"/>
          <w:sz w:val="20"/>
          <w:szCs w:val="20"/>
        </w:rPr>
        <w:t xml:space="preserve">Se chi ha spedito non riceve </w:t>
      </w:r>
      <w:r w:rsidRPr="00323A77">
        <w:rPr>
          <w:rStyle w:val="Enfasidelicata"/>
          <w:b/>
          <w:sz w:val="20"/>
          <w:szCs w:val="20"/>
        </w:rPr>
        <w:t>l’ACK</w:t>
      </w:r>
      <w:r w:rsidRPr="00323A77">
        <w:rPr>
          <w:rStyle w:val="Enfasidelicata"/>
          <w:sz w:val="20"/>
          <w:szCs w:val="20"/>
        </w:rPr>
        <w:t xml:space="preserve">, rispedisce il frame Importante: i diversi valori di DIFS e </w:t>
      </w:r>
      <w:r w:rsidR="00511FDF" w:rsidRPr="00323A77">
        <w:rPr>
          <w:rStyle w:val="Enfasidelicata"/>
          <w:sz w:val="20"/>
          <w:szCs w:val="20"/>
        </w:rPr>
        <w:t>SIFS determinano una</w:t>
      </w:r>
      <w:r w:rsidR="00511FDF" w:rsidRPr="00323A77">
        <w:rPr>
          <w:rStyle w:val="Enfasidelicata"/>
          <w:b/>
          <w:sz w:val="20"/>
          <w:szCs w:val="20"/>
        </w:rPr>
        <w:t xml:space="preserve"> priorità</w:t>
      </w:r>
      <w:r w:rsidR="00511FDF" w:rsidRPr="00323A77">
        <w:rPr>
          <w:rStyle w:val="Enfasidelicata"/>
          <w:sz w:val="20"/>
          <w:szCs w:val="20"/>
        </w:rPr>
        <w:t xml:space="preserve">. </w:t>
      </w:r>
      <w:r w:rsidRPr="00323A77">
        <w:rPr>
          <w:rStyle w:val="Enfasidelicata"/>
          <w:sz w:val="20"/>
          <w:szCs w:val="20"/>
        </w:rPr>
        <w:t xml:space="preserve">Il messaggio di </w:t>
      </w:r>
      <w:r w:rsidRPr="00323A77">
        <w:rPr>
          <w:rStyle w:val="Enfasidelicata"/>
          <w:b/>
          <w:sz w:val="20"/>
          <w:szCs w:val="20"/>
        </w:rPr>
        <w:t>ACK</w:t>
      </w:r>
      <w:r w:rsidRPr="00323A77">
        <w:rPr>
          <w:rStyle w:val="Enfasidelicata"/>
          <w:sz w:val="20"/>
          <w:szCs w:val="20"/>
        </w:rPr>
        <w:t xml:space="preserve"> ha priorità superiore alla spedizione di u</w:t>
      </w:r>
      <w:r w:rsidR="00511FDF" w:rsidRPr="00323A77">
        <w:rPr>
          <w:rStyle w:val="Enfasidelicata"/>
          <w:sz w:val="20"/>
          <w:szCs w:val="20"/>
        </w:rPr>
        <w:t>n frame generico ed è f</w:t>
      </w:r>
      <w:r w:rsidRPr="00323A77">
        <w:rPr>
          <w:rStyle w:val="Enfasidelicata"/>
          <w:sz w:val="20"/>
          <w:szCs w:val="20"/>
        </w:rPr>
        <w:t>ondamentale la sincronizzazione dei clock</w:t>
      </w:r>
      <w:r w:rsidR="00511FDF" w:rsidRPr="00323A77">
        <w:rPr>
          <w:rStyle w:val="Enfasidelicata"/>
          <w:sz w:val="20"/>
          <w:szCs w:val="20"/>
        </w:rPr>
        <w:t>.</w:t>
      </w:r>
    </w:p>
    <w:p w14:paraId="140D04B4" w14:textId="77777777" w:rsidR="00511FDF" w:rsidRPr="00323A77" w:rsidRDefault="00511FDF" w:rsidP="00667F78">
      <w:pPr>
        <w:pStyle w:val="Nessunaspaziatura"/>
        <w:rPr>
          <w:rStyle w:val="Enfasidelicata"/>
          <w:sz w:val="20"/>
          <w:szCs w:val="20"/>
        </w:rPr>
      </w:pPr>
    </w:p>
    <w:p w14:paraId="5D197E4E" w14:textId="77777777" w:rsidR="00511FDF" w:rsidRPr="00323A77" w:rsidRDefault="00511FDF" w:rsidP="00667F78">
      <w:pPr>
        <w:pStyle w:val="Nessunaspaziatura"/>
        <w:rPr>
          <w:rStyle w:val="Enfasidelicata"/>
          <w:b/>
          <w:color w:val="C00000"/>
          <w:sz w:val="20"/>
          <w:szCs w:val="20"/>
        </w:rPr>
      </w:pPr>
      <w:r w:rsidRPr="00323A77">
        <w:rPr>
          <w:rStyle w:val="Enfasidelicata"/>
          <w:b/>
          <w:color w:val="C00000"/>
          <w:sz w:val="20"/>
          <w:szCs w:val="20"/>
        </w:rPr>
        <w:t>Terminale Nascosto</w:t>
      </w:r>
    </w:p>
    <w:p w14:paraId="360F562C" w14:textId="77777777" w:rsidR="00511FDF" w:rsidRPr="00323A77" w:rsidRDefault="00511FDF" w:rsidP="00667F78">
      <w:pPr>
        <w:pStyle w:val="Nessunaspaziatura"/>
        <w:rPr>
          <w:rStyle w:val="Enfasidelicata"/>
          <w:sz w:val="20"/>
          <w:szCs w:val="20"/>
        </w:rPr>
      </w:pPr>
      <w:r w:rsidRPr="00323A77">
        <w:rPr>
          <w:rStyle w:val="Enfasidelicata"/>
          <w:sz w:val="20"/>
          <w:szCs w:val="20"/>
        </w:rPr>
        <w:t xml:space="preserve">Il problema del terminale nascosto si presenta nel caso frequente in cui due clienti associati allo stesso </w:t>
      </w:r>
      <w:r w:rsidRPr="00323A77">
        <w:rPr>
          <w:rStyle w:val="Enfasidelicata"/>
          <w:b/>
          <w:sz w:val="20"/>
          <w:szCs w:val="20"/>
        </w:rPr>
        <w:t>AP</w:t>
      </w:r>
      <w:r w:rsidRPr="00323A77">
        <w:rPr>
          <w:rStyle w:val="Enfasidelicata"/>
          <w:sz w:val="20"/>
          <w:szCs w:val="20"/>
        </w:rPr>
        <w:t xml:space="preserve"> non ricevono l’uno il segnale dell’altro Infatti, che il segnale di un cliente raggiunga l’AP non implica che raggiunga tutti gli altri nodi.</w:t>
      </w:r>
    </w:p>
    <w:p w14:paraId="74990BA7" w14:textId="507BFAE5" w:rsidR="005548FE" w:rsidRPr="00323A77" w:rsidRDefault="00511FDF" w:rsidP="00667F78">
      <w:pPr>
        <w:pStyle w:val="Nessunaspaziatura"/>
        <w:rPr>
          <w:rStyle w:val="Enfasidelicata"/>
          <w:sz w:val="20"/>
          <w:szCs w:val="20"/>
        </w:rPr>
      </w:pPr>
      <w:r w:rsidRPr="00323A77">
        <w:rPr>
          <w:rStyle w:val="Enfasidelicata"/>
          <w:sz w:val="20"/>
          <w:szCs w:val="20"/>
        </w:rPr>
        <w:t xml:space="preserve">Quindi uno dei due clienti che non si ricevono (reciprocamente) può iniziare la trasmissione durante la trasmissione dell’altro La ﬁnestra di </w:t>
      </w:r>
      <w:r w:rsidRPr="00323A77">
        <w:rPr>
          <w:rStyle w:val="Enfasidelicata"/>
          <w:b/>
          <w:sz w:val="20"/>
          <w:szCs w:val="20"/>
        </w:rPr>
        <w:t>collisione</w:t>
      </w:r>
      <w:r w:rsidRPr="00323A77">
        <w:rPr>
          <w:rStyle w:val="Enfasidelicata"/>
          <w:sz w:val="20"/>
          <w:szCs w:val="20"/>
        </w:rPr>
        <w:t xml:space="preserve"> si allarga all’intero frame Il problema è che la collisione perdura per tutto il tempo della trasmissione di ambedue i frame, degradando signiﬁcativ</w:t>
      </w:r>
      <w:r w:rsidR="005548FE" w:rsidRPr="00323A77">
        <w:rPr>
          <w:rStyle w:val="Enfasidelicata"/>
          <w:sz w:val="20"/>
          <w:szCs w:val="20"/>
        </w:rPr>
        <w:t>amente le prestazioni della rete.</w:t>
      </w:r>
    </w:p>
    <w:p w14:paraId="056995AD" w14:textId="52F4DDC9" w:rsidR="00511FDF" w:rsidRPr="00323A77" w:rsidRDefault="00511FDF" w:rsidP="00667F78">
      <w:pPr>
        <w:pStyle w:val="Nessunaspaziatura"/>
        <w:rPr>
          <w:rStyle w:val="Enfasidelicata"/>
          <w:sz w:val="20"/>
          <w:szCs w:val="20"/>
        </w:rPr>
      </w:pPr>
      <w:r w:rsidRPr="00323A77">
        <w:rPr>
          <w:rStyle w:val="Enfasidelicata"/>
          <w:sz w:val="20"/>
          <w:szCs w:val="20"/>
        </w:rPr>
        <w:t xml:space="preserve"> Si parla allora di problema del </w:t>
      </w:r>
      <w:r w:rsidR="005548FE" w:rsidRPr="00323A77">
        <w:rPr>
          <w:rStyle w:val="Enfasidelicata"/>
          <w:sz w:val="20"/>
          <w:szCs w:val="20"/>
        </w:rPr>
        <w:t>terminale nascosto.</w:t>
      </w:r>
    </w:p>
    <w:p w14:paraId="37A20152" w14:textId="00B94502" w:rsidR="00511FDF" w:rsidRPr="00323A77" w:rsidRDefault="00511FDF" w:rsidP="00667F78">
      <w:pPr>
        <w:pStyle w:val="Nessunaspaziatura"/>
        <w:rPr>
          <w:rStyle w:val="Enfasidelicata"/>
          <w:sz w:val="20"/>
          <w:szCs w:val="20"/>
        </w:rPr>
      </w:pPr>
    </w:p>
    <w:p w14:paraId="2FCB99DC" w14:textId="77777777" w:rsidR="005548FE" w:rsidRPr="00323A77" w:rsidRDefault="005548FE" w:rsidP="00667F78">
      <w:pPr>
        <w:pStyle w:val="Nessunaspaziatura"/>
        <w:rPr>
          <w:rStyle w:val="Enfasidelicata"/>
          <w:b/>
          <w:color w:val="C00000"/>
          <w:sz w:val="20"/>
          <w:szCs w:val="20"/>
        </w:rPr>
      </w:pPr>
      <w:r w:rsidRPr="00323A77">
        <w:rPr>
          <w:rStyle w:val="Enfasidelicata"/>
          <w:b/>
          <w:color w:val="C00000"/>
          <w:sz w:val="20"/>
          <w:szCs w:val="20"/>
        </w:rPr>
        <w:t>Il protocollo RTS/CTS</w:t>
      </w:r>
    </w:p>
    <w:p w14:paraId="6B21831D" w14:textId="77777777" w:rsidR="005548FE" w:rsidRPr="00323A77" w:rsidRDefault="005548FE" w:rsidP="00667F78">
      <w:pPr>
        <w:pStyle w:val="Nessunaspaziatura"/>
        <w:rPr>
          <w:rStyle w:val="Enfasidelicata"/>
          <w:sz w:val="20"/>
          <w:szCs w:val="20"/>
        </w:rPr>
      </w:pPr>
      <w:r w:rsidRPr="00323A77">
        <w:rPr>
          <w:rStyle w:val="Enfasidelicata"/>
          <w:sz w:val="20"/>
          <w:szCs w:val="20"/>
        </w:rPr>
        <w:t xml:space="preserve">Il protocollo </w:t>
      </w:r>
      <w:r w:rsidRPr="00323A77">
        <w:rPr>
          <w:rStyle w:val="Enfasidelicata"/>
          <w:b/>
          <w:sz w:val="20"/>
          <w:szCs w:val="20"/>
        </w:rPr>
        <w:t>RTS/CTS</w:t>
      </w:r>
      <w:r w:rsidRPr="00323A77">
        <w:rPr>
          <w:rStyle w:val="Enfasidelicata"/>
          <w:sz w:val="20"/>
          <w:szCs w:val="20"/>
        </w:rPr>
        <w:t xml:space="preserve"> allevia questo problema facendo in modo che l’AP coordini gli accessi.</w:t>
      </w:r>
    </w:p>
    <w:p w14:paraId="64DEB6C1" w14:textId="77777777" w:rsidR="005548FE" w:rsidRPr="00323A77" w:rsidRDefault="005548FE" w:rsidP="00667F78">
      <w:pPr>
        <w:pStyle w:val="Nessunaspaziatura"/>
        <w:rPr>
          <w:rStyle w:val="Enfasidelicata"/>
          <w:sz w:val="20"/>
          <w:szCs w:val="20"/>
        </w:rPr>
      </w:pPr>
      <w:r w:rsidRPr="00323A77">
        <w:rPr>
          <w:rStyle w:val="Enfasidelicata"/>
          <w:sz w:val="20"/>
          <w:szCs w:val="20"/>
        </w:rPr>
        <w:t xml:space="preserve">É basato su </w:t>
      </w:r>
      <w:r w:rsidRPr="00323A77">
        <w:rPr>
          <w:rStyle w:val="Enfasidelicata"/>
          <w:b/>
          <w:sz w:val="20"/>
          <w:szCs w:val="20"/>
        </w:rPr>
        <w:t>un brevissimo frame</w:t>
      </w:r>
      <w:r w:rsidRPr="00323A77">
        <w:rPr>
          <w:rStyle w:val="Enfasidelicata"/>
          <w:sz w:val="20"/>
          <w:szCs w:val="20"/>
        </w:rPr>
        <w:t xml:space="preserve"> (RTS) inviato dalla stazione che ha intenzione di trasmettere.</w:t>
      </w:r>
    </w:p>
    <w:p w14:paraId="30DA5FF2" w14:textId="7A7B3CF7" w:rsidR="005548FE" w:rsidRPr="00323A77" w:rsidRDefault="005548FE" w:rsidP="00667F78">
      <w:pPr>
        <w:pStyle w:val="Nessunaspaziatura"/>
        <w:rPr>
          <w:rStyle w:val="Enfasidelicata"/>
          <w:sz w:val="20"/>
          <w:szCs w:val="20"/>
        </w:rPr>
      </w:pPr>
      <w:r w:rsidRPr="00323A77">
        <w:rPr>
          <w:rStyle w:val="Enfasidelicata"/>
          <w:sz w:val="20"/>
          <w:szCs w:val="20"/>
        </w:rPr>
        <w:t>La brevità del frame limita l’impatto di una eventuale collisione (sempre possibile) L’AP riceve il pacchetto RTS e, dopo SIFS (alta priorità), spedisce un altro brevissimo pacchetto CTS Il problema del terminale nascosto non esiste per il CTS: tutti ricevono l’AP Quindi tutti considerano la linea occupata, sino alla ricezione dell’ACK Il protocollo RTS/CTS viene applicato opzionalmente, e ha un impatto negativo sull’utilizzazione della rete.</w:t>
      </w:r>
    </w:p>
    <w:p w14:paraId="79BD5BB8" w14:textId="7074A68A" w:rsidR="005548FE" w:rsidRPr="00323A77" w:rsidRDefault="005548FE" w:rsidP="00667F78">
      <w:pPr>
        <w:pStyle w:val="Nessunaspaziatura"/>
        <w:rPr>
          <w:rStyle w:val="Enfasidelicata"/>
          <w:color w:val="C00000"/>
          <w:sz w:val="20"/>
          <w:szCs w:val="20"/>
        </w:rPr>
      </w:pPr>
    </w:p>
    <w:p w14:paraId="4B1129DE" w14:textId="474BEAA3" w:rsidR="005548FE" w:rsidRPr="00323A77" w:rsidRDefault="005548FE" w:rsidP="00667F78">
      <w:pPr>
        <w:pStyle w:val="Nessunaspaziatura"/>
        <w:rPr>
          <w:b/>
          <w:i/>
          <w:iCs/>
          <w:color w:val="C00000"/>
          <w:sz w:val="20"/>
          <w:szCs w:val="20"/>
        </w:rPr>
      </w:pPr>
      <w:r w:rsidRPr="00323A77">
        <w:rPr>
          <w:b/>
          <w:i/>
          <w:iCs/>
          <w:color w:val="C00000"/>
          <w:sz w:val="20"/>
          <w:szCs w:val="20"/>
        </w:rPr>
        <w:t>Reti virtuali</w:t>
      </w:r>
    </w:p>
    <w:p w14:paraId="34D1214F" w14:textId="4F3E4E07" w:rsidR="00766430" w:rsidRPr="00323A77" w:rsidRDefault="00766430" w:rsidP="00667F78">
      <w:pPr>
        <w:pStyle w:val="Nessunaspaziatura"/>
        <w:rPr>
          <w:rStyle w:val="Enfasidelicata"/>
          <w:sz w:val="20"/>
          <w:szCs w:val="20"/>
        </w:rPr>
      </w:pPr>
      <w:r w:rsidRPr="00323A77">
        <w:rPr>
          <w:rStyle w:val="Enfasidelicata"/>
          <w:sz w:val="20"/>
          <w:szCs w:val="20"/>
        </w:rPr>
        <w:t xml:space="preserve">In </w:t>
      </w:r>
      <w:hyperlink r:id="rId11" w:tooltip="Telecomunicazioni" w:history="1">
        <w:r w:rsidRPr="00323A77">
          <w:rPr>
            <w:rStyle w:val="Enfasidelicata"/>
            <w:sz w:val="20"/>
            <w:szCs w:val="20"/>
          </w:rPr>
          <w:t>telecomunicazioni</w:t>
        </w:r>
      </w:hyperlink>
      <w:r w:rsidRPr="00323A77">
        <w:rPr>
          <w:rStyle w:val="Enfasidelicata"/>
          <w:sz w:val="20"/>
          <w:szCs w:val="20"/>
        </w:rPr>
        <w:t xml:space="preserve"> e </w:t>
      </w:r>
      <w:hyperlink r:id="rId12" w:tooltip="Informatica" w:history="1">
        <w:r w:rsidRPr="00323A77">
          <w:rPr>
            <w:rStyle w:val="Enfasidelicata"/>
            <w:sz w:val="20"/>
            <w:szCs w:val="20"/>
          </w:rPr>
          <w:t>informatica</w:t>
        </w:r>
      </w:hyperlink>
      <w:r w:rsidRPr="00323A77">
        <w:rPr>
          <w:rStyle w:val="Enfasidelicata"/>
          <w:sz w:val="20"/>
          <w:szCs w:val="20"/>
        </w:rPr>
        <w:t xml:space="preserve"> il termine VLAN (Virtual Local Area Network) indica un insieme di </w:t>
      </w:r>
      <w:hyperlink r:id="rId13" w:tooltip="Tecnologia" w:history="1">
        <w:r w:rsidRPr="00323A77">
          <w:rPr>
            <w:rStyle w:val="Enfasidelicata"/>
            <w:sz w:val="20"/>
            <w:szCs w:val="20"/>
          </w:rPr>
          <w:t>tecnologie</w:t>
        </w:r>
      </w:hyperlink>
      <w:r w:rsidRPr="00323A77">
        <w:rPr>
          <w:rStyle w:val="Enfasidelicata"/>
          <w:sz w:val="20"/>
          <w:szCs w:val="20"/>
        </w:rPr>
        <w:t xml:space="preserve"> che permettono di segmentare il </w:t>
      </w:r>
      <w:hyperlink r:id="rId14" w:tooltip="Dominio di broadcast" w:history="1">
        <w:r w:rsidRPr="00323A77">
          <w:rPr>
            <w:rStyle w:val="Enfasidelicata"/>
            <w:sz w:val="20"/>
            <w:szCs w:val="20"/>
          </w:rPr>
          <w:t>dominio di broadcast</w:t>
        </w:r>
      </w:hyperlink>
      <w:r w:rsidRPr="00323A77">
        <w:rPr>
          <w:rStyle w:val="Enfasidelicata"/>
          <w:sz w:val="20"/>
          <w:szCs w:val="20"/>
        </w:rPr>
        <w:t xml:space="preserve">, che si crea in una </w:t>
      </w:r>
      <w:hyperlink r:id="rId15" w:tooltip="Rete locale" w:history="1">
        <w:r w:rsidRPr="00323A77">
          <w:rPr>
            <w:rStyle w:val="Enfasidelicata"/>
            <w:sz w:val="20"/>
            <w:szCs w:val="20"/>
          </w:rPr>
          <w:t>rete locale</w:t>
        </w:r>
      </w:hyperlink>
      <w:r w:rsidRPr="00323A77">
        <w:rPr>
          <w:rStyle w:val="Enfasidelicata"/>
          <w:sz w:val="20"/>
          <w:szCs w:val="20"/>
        </w:rPr>
        <w:t xml:space="preserve"> basata su </w:t>
      </w:r>
      <w:hyperlink r:id="rId16" w:tooltip="Switch" w:history="1">
        <w:r w:rsidRPr="00323A77">
          <w:rPr>
            <w:rStyle w:val="Enfasidelicata"/>
            <w:sz w:val="20"/>
            <w:szCs w:val="20"/>
          </w:rPr>
          <w:t>switch</w:t>
        </w:r>
      </w:hyperlink>
      <w:r w:rsidRPr="00323A77">
        <w:rPr>
          <w:rStyle w:val="Enfasidelicata"/>
          <w:sz w:val="20"/>
          <w:szCs w:val="20"/>
        </w:rPr>
        <w:t xml:space="preserve">, in più </w:t>
      </w:r>
      <w:hyperlink r:id="rId17" w:tooltip="Rete locale" w:history="1">
        <w:r w:rsidRPr="00323A77">
          <w:rPr>
            <w:rStyle w:val="Enfasidelicata"/>
            <w:sz w:val="20"/>
            <w:szCs w:val="20"/>
          </w:rPr>
          <w:t>reti locali</w:t>
        </w:r>
      </w:hyperlink>
      <w:r w:rsidRPr="00323A77">
        <w:rPr>
          <w:rStyle w:val="Enfasidelicata"/>
          <w:sz w:val="20"/>
          <w:szCs w:val="20"/>
        </w:rPr>
        <w:t xml:space="preserve"> logicamente non comunicanti tra loro, ma che condividono globalmente la stessa infrastruttura fisica di rete locale. </w:t>
      </w:r>
    </w:p>
    <w:p w14:paraId="55F79962" w14:textId="77777777" w:rsidR="00766430" w:rsidRPr="00323A77" w:rsidRDefault="00766430" w:rsidP="00667F78">
      <w:pPr>
        <w:pStyle w:val="Nessunaspaziatura"/>
        <w:rPr>
          <w:rStyle w:val="Enfasidelicata"/>
          <w:sz w:val="20"/>
          <w:szCs w:val="20"/>
        </w:rPr>
      </w:pPr>
      <w:r w:rsidRPr="00323A77">
        <w:rPr>
          <w:rStyle w:val="Enfasidelicata"/>
          <w:sz w:val="20"/>
          <w:szCs w:val="20"/>
        </w:rPr>
        <w:t xml:space="preserve">Le applicazioni di questa tecnologia sono tipicamente legate ad esigenze di separare il </w:t>
      </w:r>
      <w:hyperlink r:id="rId18" w:tooltip="Traffico (telecomunicazioni)" w:history="1">
        <w:r w:rsidRPr="00323A77">
          <w:rPr>
            <w:rStyle w:val="Enfasidelicata"/>
            <w:sz w:val="20"/>
            <w:szCs w:val="20"/>
          </w:rPr>
          <w:t>traffico</w:t>
        </w:r>
      </w:hyperlink>
      <w:r w:rsidRPr="00323A77">
        <w:rPr>
          <w:rStyle w:val="Enfasidelicata"/>
          <w:sz w:val="20"/>
          <w:szCs w:val="20"/>
        </w:rPr>
        <w:t xml:space="preserve"> di gruppi di lavoro o dipartimenti di un'azienda, per applicare diverse politiche di </w:t>
      </w:r>
      <w:hyperlink r:id="rId19" w:tooltip="Sicurezza informatica" w:history="1">
        <w:r w:rsidRPr="00323A77">
          <w:rPr>
            <w:rStyle w:val="Enfasidelicata"/>
            <w:sz w:val="20"/>
            <w:szCs w:val="20"/>
          </w:rPr>
          <w:t>sicurezza informatica</w:t>
        </w:r>
      </w:hyperlink>
      <w:r w:rsidRPr="00323A77">
        <w:rPr>
          <w:rStyle w:val="Enfasidelicata"/>
          <w:sz w:val="20"/>
          <w:szCs w:val="20"/>
        </w:rPr>
        <w:t xml:space="preserve">. </w:t>
      </w:r>
    </w:p>
    <w:p w14:paraId="467543F5" w14:textId="77777777" w:rsidR="00766430" w:rsidRPr="00323A77" w:rsidRDefault="00766430" w:rsidP="00667F78">
      <w:pPr>
        <w:pStyle w:val="Nessunaspaziatura"/>
        <w:rPr>
          <w:b/>
          <w:i/>
          <w:iCs/>
          <w:color w:val="C00000"/>
          <w:sz w:val="20"/>
          <w:szCs w:val="20"/>
        </w:rPr>
      </w:pPr>
    </w:p>
    <w:p w14:paraId="5811C754" w14:textId="52DEC582" w:rsidR="00766430" w:rsidRPr="00323A77" w:rsidRDefault="00766430" w:rsidP="00667F78">
      <w:pPr>
        <w:pStyle w:val="Nessunaspaziatura"/>
        <w:rPr>
          <w:i/>
          <w:iCs/>
          <w:color w:val="404040" w:themeColor="text1" w:themeTint="BF"/>
          <w:sz w:val="20"/>
          <w:szCs w:val="20"/>
        </w:rPr>
      </w:pPr>
      <w:r w:rsidRPr="00323A77">
        <w:rPr>
          <w:i/>
          <w:iCs/>
          <w:color w:val="404040" w:themeColor="text1" w:themeTint="BF"/>
          <w:sz w:val="20"/>
          <w:szCs w:val="20"/>
        </w:rPr>
        <w:t>La topologia cablata può essere diversa da quella organizzativa.</w:t>
      </w:r>
    </w:p>
    <w:p w14:paraId="3D18CFA9" w14:textId="77777777" w:rsidR="00766430" w:rsidRPr="00323A77" w:rsidRDefault="00766430" w:rsidP="00667F78">
      <w:pPr>
        <w:pStyle w:val="Nessunaspaziatura"/>
        <w:rPr>
          <w:i/>
          <w:iCs/>
          <w:color w:val="404040" w:themeColor="text1" w:themeTint="BF"/>
          <w:sz w:val="20"/>
          <w:szCs w:val="20"/>
        </w:rPr>
      </w:pPr>
      <w:r w:rsidRPr="00323A77">
        <w:rPr>
          <w:i/>
          <w:iCs/>
          <w:color w:val="404040" w:themeColor="text1" w:themeTint="BF"/>
          <w:sz w:val="20"/>
          <w:szCs w:val="20"/>
        </w:rPr>
        <w:t>Se il cablaggio su tre piani diversi con 3 reti locali con funzionalità diverse. Questi stanno su 3 sottorete diverse e per motivi di sicurezza non si confondano con altre.</w:t>
      </w:r>
    </w:p>
    <w:p w14:paraId="7BE360AE" w14:textId="77777777" w:rsidR="00766430" w:rsidRPr="00323A77" w:rsidRDefault="00766430" w:rsidP="00667F78">
      <w:pPr>
        <w:pStyle w:val="Nessunaspaziatura"/>
        <w:rPr>
          <w:i/>
          <w:iCs/>
          <w:color w:val="404040" w:themeColor="text1" w:themeTint="BF"/>
          <w:sz w:val="20"/>
          <w:szCs w:val="20"/>
        </w:rPr>
      </w:pPr>
      <w:r w:rsidRPr="00323A77">
        <w:rPr>
          <w:i/>
          <w:iCs/>
          <w:noProof/>
          <w:color w:val="404040" w:themeColor="text1" w:themeTint="BF"/>
          <w:sz w:val="20"/>
          <w:szCs w:val="20"/>
          <w:lang w:eastAsia="it-IT"/>
        </w:rPr>
        <w:drawing>
          <wp:anchor distT="0" distB="0" distL="114300" distR="114300" simplePos="0" relativeHeight="251664384" behindDoc="0" locked="0" layoutInCell="1" allowOverlap="1" wp14:anchorId="2AA7A3DE" wp14:editId="7C464CF1">
            <wp:simplePos x="0" y="0"/>
            <wp:positionH relativeFrom="column">
              <wp:posOffset>1465</wp:posOffset>
            </wp:positionH>
            <wp:positionV relativeFrom="paragraph">
              <wp:posOffset>1465</wp:posOffset>
            </wp:positionV>
            <wp:extent cx="2602523" cy="1794965"/>
            <wp:effectExtent l="0" t="0" r="762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izzo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2523" cy="1794965"/>
                    </a:xfrm>
                    <a:prstGeom prst="rect">
                      <a:avLst/>
                    </a:prstGeom>
                  </pic:spPr>
                </pic:pic>
              </a:graphicData>
            </a:graphic>
          </wp:anchor>
        </w:drawing>
      </w:r>
    </w:p>
    <w:p w14:paraId="5D00EEB1" w14:textId="77777777" w:rsidR="00766430" w:rsidRPr="00323A77" w:rsidRDefault="00766430" w:rsidP="00667F78">
      <w:pPr>
        <w:pStyle w:val="Nessunaspaziatura"/>
        <w:rPr>
          <w:i/>
          <w:iCs/>
          <w:color w:val="404040" w:themeColor="text1" w:themeTint="BF"/>
          <w:sz w:val="20"/>
          <w:szCs w:val="20"/>
        </w:rPr>
      </w:pPr>
      <w:r w:rsidRPr="00323A77">
        <w:rPr>
          <w:i/>
          <w:iCs/>
          <w:color w:val="404040" w:themeColor="text1" w:themeTint="BF"/>
          <w:sz w:val="20"/>
          <w:szCs w:val="20"/>
        </w:rPr>
        <w:t xml:space="preserve">Ogni nodo può essere destinato a diverse esigenze, per ovviare il problema esiste l </w:t>
      </w:r>
      <w:r w:rsidRPr="00323A77">
        <w:rPr>
          <w:b/>
          <w:i/>
          <w:iCs/>
          <w:color w:val="404040" w:themeColor="text1" w:themeTint="BF"/>
          <w:sz w:val="20"/>
          <w:szCs w:val="20"/>
        </w:rPr>
        <w:t xml:space="preserve">OVERLAY </w:t>
      </w:r>
      <w:r w:rsidRPr="00323A77">
        <w:rPr>
          <w:i/>
          <w:iCs/>
          <w:color w:val="404040" w:themeColor="text1" w:themeTint="BF"/>
          <w:sz w:val="20"/>
          <w:szCs w:val="20"/>
        </w:rPr>
        <w:t>virtuale che rispetta le esigenze organizzative ed è sovrapposta alla rete.</w:t>
      </w:r>
    </w:p>
    <w:p w14:paraId="07D1E355" w14:textId="77777777" w:rsidR="00766430" w:rsidRPr="00323A77" w:rsidRDefault="00766430" w:rsidP="00667F78">
      <w:pPr>
        <w:pStyle w:val="Nessunaspaziatura"/>
        <w:rPr>
          <w:i/>
          <w:iCs/>
          <w:color w:val="404040" w:themeColor="text1" w:themeTint="BF"/>
          <w:sz w:val="20"/>
          <w:szCs w:val="20"/>
        </w:rPr>
      </w:pPr>
      <w:r w:rsidRPr="00323A77">
        <w:rPr>
          <w:i/>
          <w:iCs/>
          <w:color w:val="404040" w:themeColor="text1" w:themeTint="BF"/>
          <w:sz w:val="20"/>
          <w:szCs w:val="20"/>
        </w:rPr>
        <w:t xml:space="preserve">Ad ogni interfaccia viene associata una </w:t>
      </w:r>
      <w:r w:rsidRPr="00323A77">
        <w:rPr>
          <w:b/>
          <w:i/>
          <w:iCs/>
          <w:color w:val="404040" w:themeColor="text1" w:themeTint="BF"/>
          <w:sz w:val="20"/>
          <w:szCs w:val="20"/>
        </w:rPr>
        <w:t xml:space="preserve">LAN </w:t>
      </w:r>
      <w:r w:rsidRPr="00323A77">
        <w:rPr>
          <w:i/>
          <w:iCs/>
          <w:color w:val="404040" w:themeColor="text1" w:themeTint="BF"/>
          <w:sz w:val="20"/>
          <w:szCs w:val="20"/>
        </w:rPr>
        <w:t>virtuale</w:t>
      </w:r>
      <w:r w:rsidRPr="00323A77">
        <w:rPr>
          <w:b/>
          <w:i/>
          <w:iCs/>
          <w:color w:val="404040" w:themeColor="text1" w:themeTint="BF"/>
          <w:sz w:val="20"/>
          <w:szCs w:val="20"/>
        </w:rPr>
        <w:t xml:space="preserve"> VLAN</w:t>
      </w:r>
      <w:r w:rsidRPr="00323A77">
        <w:rPr>
          <w:i/>
          <w:iCs/>
          <w:color w:val="404040" w:themeColor="text1" w:themeTint="BF"/>
          <w:sz w:val="20"/>
          <w:szCs w:val="20"/>
        </w:rPr>
        <w:t xml:space="preserve">, che ha un identificatore di 12 bit </w:t>
      </w:r>
    </w:p>
    <w:p w14:paraId="1A0ADDFE" w14:textId="77777777" w:rsidR="00766430" w:rsidRPr="00323A77" w:rsidRDefault="00766430" w:rsidP="00667F78">
      <w:pPr>
        <w:pStyle w:val="Nessunaspaziatura"/>
        <w:rPr>
          <w:i/>
          <w:iCs/>
          <w:color w:val="404040" w:themeColor="text1" w:themeTint="BF"/>
          <w:sz w:val="20"/>
          <w:szCs w:val="20"/>
        </w:rPr>
      </w:pPr>
      <w:r w:rsidRPr="00323A77">
        <w:rPr>
          <w:i/>
          <w:iCs/>
          <w:color w:val="404040" w:themeColor="text1" w:themeTint="BF"/>
          <w:sz w:val="20"/>
          <w:szCs w:val="20"/>
        </w:rPr>
        <w:t xml:space="preserve">Ad ogni porta dello </w:t>
      </w:r>
      <w:r w:rsidRPr="00323A77">
        <w:rPr>
          <w:b/>
          <w:i/>
          <w:iCs/>
          <w:color w:val="404040" w:themeColor="text1" w:themeTint="BF"/>
          <w:sz w:val="20"/>
          <w:szCs w:val="20"/>
        </w:rPr>
        <w:t xml:space="preserve">switch </w:t>
      </w:r>
      <w:r w:rsidRPr="00323A77">
        <w:rPr>
          <w:i/>
          <w:iCs/>
          <w:color w:val="404040" w:themeColor="text1" w:themeTint="BF"/>
          <w:sz w:val="20"/>
          <w:szCs w:val="20"/>
        </w:rPr>
        <w:t xml:space="preserve">viene associato un </w:t>
      </w:r>
      <w:r w:rsidRPr="00323A77">
        <w:rPr>
          <w:b/>
          <w:i/>
          <w:iCs/>
          <w:color w:val="404040" w:themeColor="text1" w:themeTint="BF"/>
          <w:sz w:val="20"/>
          <w:szCs w:val="20"/>
        </w:rPr>
        <w:t>VLAN ID</w:t>
      </w:r>
      <w:r w:rsidRPr="00323A77">
        <w:rPr>
          <w:i/>
          <w:iCs/>
          <w:color w:val="404040" w:themeColor="text1" w:themeTint="BF"/>
          <w:sz w:val="20"/>
          <w:szCs w:val="20"/>
        </w:rPr>
        <w:t xml:space="preserve">, quindi quella porta è associata a quella </w:t>
      </w:r>
      <w:r w:rsidRPr="00323A77">
        <w:rPr>
          <w:b/>
          <w:i/>
          <w:iCs/>
          <w:color w:val="404040" w:themeColor="text1" w:themeTint="BF"/>
          <w:sz w:val="20"/>
          <w:szCs w:val="20"/>
        </w:rPr>
        <w:t>VLAN</w:t>
      </w:r>
      <w:r w:rsidRPr="00323A77">
        <w:rPr>
          <w:i/>
          <w:iCs/>
          <w:color w:val="404040" w:themeColor="text1" w:themeTint="BF"/>
          <w:sz w:val="20"/>
          <w:szCs w:val="20"/>
        </w:rPr>
        <w:t>.</w:t>
      </w:r>
    </w:p>
    <w:p w14:paraId="2DF30FE6" w14:textId="77777777" w:rsidR="00766430" w:rsidRPr="00323A77" w:rsidRDefault="00766430" w:rsidP="00667F78">
      <w:pPr>
        <w:pStyle w:val="Nessunaspaziatura"/>
        <w:rPr>
          <w:i/>
          <w:iCs/>
          <w:color w:val="404040" w:themeColor="text1" w:themeTint="BF"/>
          <w:sz w:val="20"/>
          <w:szCs w:val="20"/>
        </w:rPr>
      </w:pPr>
      <w:r w:rsidRPr="00323A77">
        <w:rPr>
          <w:i/>
          <w:iCs/>
          <w:color w:val="404040" w:themeColor="text1" w:themeTint="BF"/>
          <w:sz w:val="20"/>
          <w:szCs w:val="20"/>
        </w:rPr>
        <w:t xml:space="preserve">Per comunicare e comunicare la destinazione del pacchetto, il </w:t>
      </w:r>
      <w:r w:rsidRPr="00323A77">
        <w:rPr>
          <w:b/>
          <w:i/>
          <w:iCs/>
          <w:color w:val="404040" w:themeColor="text1" w:themeTint="BF"/>
          <w:sz w:val="20"/>
          <w:szCs w:val="20"/>
        </w:rPr>
        <w:t>VLAN ID</w:t>
      </w:r>
      <w:r w:rsidRPr="00323A77">
        <w:rPr>
          <w:i/>
          <w:iCs/>
          <w:color w:val="404040" w:themeColor="text1" w:themeTint="BF"/>
          <w:sz w:val="20"/>
          <w:szCs w:val="20"/>
        </w:rPr>
        <w:t xml:space="preserve"> viene inserito nel pacchetto</w:t>
      </w:r>
      <w:r w:rsidRPr="00323A77">
        <w:rPr>
          <w:b/>
          <w:i/>
          <w:iCs/>
          <w:color w:val="404040" w:themeColor="text1" w:themeTint="BF"/>
          <w:sz w:val="20"/>
          <w:szCs w:val="20"/>
        </w:rPr>
        <w:t xml:space="preserve"> TAGGING</w:t>
      </w:r>
      <w:r w:rsidRPr="00323A77">
        <w:rPr>
          <w:i/>
          <w:iCs/>
          <w:color w:val="404040" w:themeColor="text1" w:themeTint="BF"/>
          <w:sz w:val="20"/>
          <w:szCs w:val="20"/>
        </w:rPr>
        <w:t>.</w:t>
      </w:r>
    </w:p>
    <w:p w14:paraId="60B5ADFD" w14:textId="77777777" w:rsidR="00766430" w:rsidRPr="00323A77" w:rsidRDefault="00766430" w:rsidP="00667F78">
      <w:pPr>
        <w:pStyle w:val="Nessunaspaziatura"/>
        <w:rPr>
          <w:i/>
          <w:iCs/>
          <w:color w:val="404040" w:themeColor="text1" w:themeTint="BF"/>
          <w:sz w:val="20"/>
          <w:szCs w:val="20"/>
        </w:rPr>
      </w:pPr>
      <w:r w:rsidRPr="00323A77">
        <w:rPr>
          <w:i/>
          <w:iCs/>
          <w:color w:val="404040" w:themeColor="text1" w:themeTint="BF"/>
          <w:sz w:val="20"/>
          <w:szCs w:val="20"/>
        </w:rPr>
        <w:t>Gli</w:t>
      </w:r>
      <w:r w:rsidRPr="00323A77">
        <w:rPr>
          <w:b/>
          <w:i/>
          <w:iCs/>
          <w:color w:val="404040" w:themeColor="text1" w:themeTint="BF"/>
          <w:sz w:val="20"/>
          <w:szCs w:val="20"/>
        </w:rPr>
        <w:t xml:space="preserve"> switch</w:t>
      </w:r>
      <w:r w:rsidRPr="00323A77">
        <w:rPr>
          <w:i/>
          <w:iCs/>
          <w:color w:val="404040" w:themeColor="text1" w:themeTint="BF"/>
          <w:sz w:val="20"/>
          <w:szCs w:val="20"/>
        </w:rPr>
        <w:t xml:space="preserve"> inoltrano i </w:t>
      </w:r>
      <w:r w:rsidRPr="00323A77">
        <w:rPr>
          <w:b/>
          <w:i/>
          <w:iCs/>
          <w:color w:val="404040" w:themeColor="text1" w:themeTint="BF"/>
          <w:sz w:val="20"/>
          <w:szCs w:val="20"/>
        </w:rPr>
        <w:t>frame</w:t>
      </w:r>
      <w:r w:rsidRPr="00323A77">
        <w:rPr>
          <w:i/>
          <w:iCs/>
          <w:color w:val="404040" w:themeColor="text1" w:themeTint="BF"/>
          <w:sz w:val="20"/>
          <w:szCs w:val="20"/>
        </w:rPr>
        <w:t xml:space="preserve"> con un certo </w:t>
      </w:r>
      <w:r w:rsidRPr="00323A77">
        <w:rPr>
          <w:b/>
          <w:i/>
          <w:iCs/>
          <w:color w:val="404040" w:themeColor="text1" w:themeTint="BF"/>
          <w:sz w:val="20"/>
          <w:szCs w:val="20"/>
        </w:rPr>
        <w:t>vlan id</w:t>
      </w:r>
      <w:r w:rsidRPr="00323A77">
        <w:rPr>
          <w:i/>
          <w:iCs/>
          <w:color w:val="404040" w:themeColor="text1" w:themeTint="BF"/>
          <w:sz w:val="20"/>
          <w:szCs w:val="20"/>
        </w:rPr>
        <w:t xml:space="preserve"> solo sulle porte corrispondenti.</w:t>
      </w:r>
    </w:p>
    <w:p w14:paraId="34E0AF08" w14:textId="77777777" w:rsidR="00766430" w:rsidRPr="00323A77" w:rsidRDefault="00766430" w:rsidP="00667F78">
      <w:pPr>
        <w:pStyle w:val="Nessunaspaziatura"/>
        <w:rPr>
          <w:i/>
          <w:iCs/>
          <w:color w:val="404040" w:themeColor="text1" w:themeTint="BF"/>
          <w:sz w:val="20"/>
          <w:szCs w:val="20"/>
        </w:rPr>
      </w:pPr>
      <w:r w:rsidRPr="00323A77">
        <w:rPr>
          <w:i/>
          <w:iCs/>
          <w:color w:val="404040" w:themeColor="text1" w:themeTint="BF"/>
          <w:sz w:val="20"/>
          <w:szCs w:val="20"/>
        </w:rPr>
        <w:t xml:space="preserve">Ogni </w:t>
      </w:r>
      <w:r w:rsidRPr="00323A77">
        <w:rPr>
          <w:b/>
          <w:i/>
          <w:iCs/>
          <w:color w:val="404040" w:themeColor="text1" w:themeTint="BF"/>
          <w:sz w:val="20"/>
          <w:szCs w:val="20"/>
        </w:rPr>
        <w:t xml:space="preserve">VLAN </w:t>
      </w:r>
      <w:r w:rsidRPr="00323A77">
        <w:rPr>
          <w:i/>
          <w:iCs/>
          <w:color w:val="404040" w:themeColor="text1" w:themeTint="BF"/>
          <w:sz w:val="20"/>
          <w:szCs w:val="20"/>
        </w:rPr>
        <w:t xml:space="preserve">ha il proprio </w:t>
      </w:r>
      <w:r w:rsidRPr="00323A77">
        <w:rPr>
          <w:b/>
          <w:i/>
          <w:iCs/>
          <w:color w:val="404040" w:themeColor="text1" w:themeTint="BF"/>
          <w:sz w:val="20"/>
          <w:szCs w:val="20"/>
        </w:rPr>
        <w:t>SPANNING TREE</w:t>
      </w:r>
      <w:r w:rsidRPr="00323A77">
        <w:rPr>
          <w:i/>
          <w:iCs/>
          <w:color w:val="404040" w:themeColor="text1" w:themeTint="BF"/>
          <w:sz w:val="20"/>
          <w:szCs w:val="20"/>
        </w:rPr>
        <w:t xml:space="preserve"> per non incorrere a Loop di cicli.</w:t>
      </w:r>
    </w:p>
    <w:p w14:paraId="5E28EC31" w14:textId="32C15A0C" w:rsidR="00E53D9F" w:rsidRPr="00323A77" w:rsidRDefault="00E53D9F" w:rsidP="00667F78">
      <w:pPr>
        <w:pStyle w:val="Nessunaspaziatura"/>
        <w:rPr>
          <w:rStyle w:val="Enfasidelicata"/>
          <w:b/>
          <w:color w:val="C00000"/>
          <w:sz w:val="20"/>
          <w:szCs w:val="20"/>
        </w:rPr>
      </w:pPr>
      <w:bookmarkStart w:id="7" w:name="h"/>
      <w:r w:rsidRPr="00323A77">
        <w:rPr>
          <w:rStyle w:val="Enfasidelicata"/>
          <w:b/>
          <w:color w:val="C00000"/>
          <w:sz w:val="20"/>
          <w:szCs w:val="20"/>
        </w:rPr>
        <w:t>Point to point</w:t>
      </w:r>
    </w:p>
    <w:p w14:paraId="62F9EEFD" w14:textId="4ADAFBAE" w:rsidR="00E53D9F" w:rsidRPr="00323A77" w:rsidRDefault="00E53D9F" w:rsidP="00667F78">
      <w:pPr>
        <w:pStyle w:val="Nessunaspaziatura"/>
        <w:rPr>
          <w:rStyle w:val="Enfasidelicata"/>
          <w:sz w:val="20"/>
          <w:szCs w:val="20"/>
        </w:rPr>
      </w:pPr>
      <w:r w:rsidRPr="00323A77">
        <w:rPr>
          <w:rStyle w:val="Enfasidelicata"/>
          <w:sz w:val="20"/>
          <w:szCs w:val="20"/>
        </w:rPr>
        <w:t xml:space="preserve">L’alternativa ad un collegamento su un supporto condiviso (come Ethernet) </w:t>
      </w:r>
      <w:r w:rsidR="00511FDF" w:rsidRPr="00323A77">
        <w:rPr>
          <w:rStyle w:val="Enfasidelicata"/>
          <w:sz w:val="20"/>
          <w:szCs w:val="20"/>
        </w:rPr>
        <w:t xml:space="preserve">è </w:t>
      </w:r>
      <w:r w:rsidRPr="00323A77">
        <w:rPr>
          <w:rStyle w:val="Enfasidelicata"/>
          <w:sz w:val="20"/>
          <w:szCs w:val="20"/>
        </w:rPr>
        <w:t xml:space="preserve">il </w:t>
      </w:r>
      <w:r w:rsidRPr="00323A77">
        <w:rPr>
          <w:rStyle w:val="Enfasidelicata"/>
          <w:b/>
          <w:sz w:val="20"/>
          <w:szCs w:val="20"/>
        </w:rPr>
        <w:t>collegamento punto a punto</w:t>
      </w:r>
      <w:r w:rsidRPr="00323A77">
        <w:rPr>
          <w:rStyle w:val="Enfasidelicata"/>
          <w:sz w:val="20"/>
          <w:szCs w:val="20"/>
        </w:rPr>
        <w:t>.</w:t>
      </w:r>
      <w:r w:rsidR="00511FDF" w:rsidRPr="00323A77">
        <w:rPr>
          <w:rStyle w:val="Enfasidelicata"/>
          <w:sz w:val="20"/>
          <w:szCs w:val="20"/>
        </w:rPr>
        <w:t> Utilizzando i collegamenti punto-punto è possibile anche connettere tra loro più sedi situate in due località geograficamente distanti fra loro.</w:t>
      </w:r>
    </w:p>
    <w:p w14:paraId="66A60F91" w14:textId="77777777" w:rsidR="00511FDF" w:rsidRPr="00323A77" w:rsidRDefault="00511FDF" w:rsidP="00667F78">
      <w:pPr>
        <w:pStyle w:val="Nessunaspaziatura"/>
        <w:rPr>
          <w:i/>
          <w:iCs/>
          <w:color w:val="404040" w:themeColor="text1" w:themeTint="BF"/>
          <w:sz w:val="20"/>
          <w:szCs w:val="20"/>
        </w:rPr>
      </w:pPr>
      <w:r w:rsidRPr="00323A77">
        <w:rPr>
          <w:i/>
          <w:iCs/>
          <w:color w:val="404040" w:themeColor="text1" w:themeTint="BF"/>
          <w:sz w:val="20"/>
          <w:szCs w:val="20"/>
        </w:rPr>
        <w:t xml:space="preserve">A differenza dl ethernet che è in broadcast, la </w:t>
      </w:r>
      <w:r w:rsidRPr="00323A77">
        <w:rPr>
          <w:b/>
          <w:i/>
          <w:iCs/>
          <w:color w:val="404040" w:themeColor="text1" w:themeTint="BF"/>
          <w:sz w:val="20"/>
          <w:szCs w:val="20"/>
        </w:rPr>
        <w:t xml:space="preserve">PPP </w:t>
      </w:r>
      <w:r w:rsidRPr="00323A77">
        <w:rPr>
          <w:i/>
          <w:iCs/>
          <w:color w:val="404040" w:themeColor="text1" w:themeTint="BF"/>
          <w:sz w:val="20"/>
          <w:szCs w:val="20"/>
        </w:rPr>
        <w:t>che è quella che utilizziamo con l’adsl che è una comunicazione che dal nostro modem tramite un cavo porta connessione sulla centralina.</w:t>
      </w:r>
    </w:p>
    <w:p w14:paraId="0BB00C3D" w14:textId="77777777" w:rsidR="00511FDF" w:rsidRPr="00323A77" w:rsidRDefault="00511FDF" w:rsidP="00667F78">
      <w:pPr>
        <w:pStyle w:val="Nessunaspaziatura"/>
        <w:rPr>
          <w:b/>
          <w:i/>
          <w:iCs/>
          <w:color w:val="404040" w:themeColor="text1" w:themeTint="BF"/>
          <w:sz w:val="20"/>
          <w:szCs w:val="20"/>
        </w:rPr>
      </w:pPr>
      <w:r w:rsidRPr="00323A77">
        <w:rPr>
          <w:b/>
          <w:i/>
          <w:iCs/>
          <w:color w:val="404040" w:themeColor="text1" w:themeTint="BF"/>
          <w:sz w:val="20"/>
          <w:szCs w:val="20"/>
        </w:rPr>
        <w:t>Il frame:</w:t>
      </w:r>
    </w:p>
    <w:p w14:paraId="7BD23C79" w14:textId="77777777" w:rsidR="00511FDF" w:rsidRPr="00323A77" w:rsidRDefault="00511FDF" w:rsidP="00F37E27">
      <w:pPr>
        <w:pStyle w:val="Nessunaspaziatura"/>
        <w:numPr>
          <w:ilvl w:val="0"/>
          <w:numId w:val="23"/>
        </w:numPr>
        <w:ind w:left="0" w:firstLine="0"/>
        <w:rPr>
          <w:rStyle w:val="Enfasidelicata"/>
          <w:sz w:val="20"/>
          <w:szCs w:val="20"/>
        </w:rPr>
      </w:pPr>
      <w:r w:rsidRPr="00323A77">
        <w:rPr>
          <w:rStyle w:val="Enfasidelicata"/>
          <w:sz w:val="20"/>
          <w:szCs w:val="20"/>
        </w:rPr>
        <w:t>Ha un trailer e inizia e si conclude con una sequenza di bit speciale in 7E esadecimale,</w:t>
      </w:r>
    </w:p>
    <w:p w14:paraId="4B66F6A0" w14:textId="77777777" w:rsidR="00511FDF" w:rsidRPr="00323A77" w:rsidRDefault="00511FDF" w:rsidP="00F37E27">
      <w:pPr>
        <w:pStyle w:val="Nessunaspaziatura"/>
        <w:numPr>
          <w:ilvl w:val="0"/>
          <w:numId w:val="23"/>
        </w:numPr>
        <w:ind w:left="0" w:firstLine="0"/>
        <w:rPr>
          <w:rStyle w:val="Enfasidelicata"/>
          <w:sz w:val="20"/>
          <w:szCs w:val="20"/>
        </w:rPr>
      </w:pPr>
      <w:r w:rsidRPr="00323A77">
        <w:rPr>
          <w:rStyle w:val="Enfasidelicata"/>
          <w:sz w:val="20"/>
          <w:szCs w:val="20"/>
        </w:rPr>
        <w:t xml:space="preserve">Poi un byte solo che serve ad identificare il tipo di payload </w:t>
      </w:r>
    </w:p>
    <w:p w14:paraId="48103DF4" w14:textId="77777777" w:rsidR="00511FDF" w:rsidRPr="00323A77" w:rsidRDefault="00511FDF" w:rsidP="00F37E27">
      <w:pPr>
        <w:pStyle w:val="Nessunaspaziatura"/>
        <w:numPr>
          <w:ilvl w:val="0"/>
          <w:numId w:val="23"/>
        </w:numPr>
        <w:ind w:left="0" w:firstLine="0"/>
        <w:rPr>
          <w:rStyle w:val="Enfasidelicata"/>
          <w:sz w:val="20"/>
          <w:szCs w:val="20"/>
        </w:rPr>
      </w:pPr>
      <w:r w:rsidRPr="00323A77">
        <w:rPr>
          <w:rStyle w:val="Enfasidelicata"/>
          <w:sz w:val="20"/>
          <w:szCs w:val="20"/>
        </w:rPr>
        <w:t xml:space="preserve">E poi la checksum </w:t>
      </w:r>
    </w:p>
    <w:p w14:paraId="60C2E990" w14:textId="77777777" w:rsidR="00511FDF" w:rsidRPr="00323A77" w:rsidRDefault="00511FDF" w:rsidP="00667F78">
      <w:pPr>
        <w:pStyle w:val="Nessunaspaziatura"/>
        <w:rPr>
          <w:rStyle w:val="Enfasidelicata"/>
          <w:sz w:val="20"/>
          <w:szCs w:val="20"/>
        </w:rPr>
      </w:pPr>
    </w:p>
    <w:p w14:paraId="36309F8E" w14:textId="445F9EDE" w:rsidR="00EA5A4D" w:rsidRPr="00323A77" w:rsidRDefault="00E53D9F" w:rsidP="00667F78">
      <w:pPr>
        <w:pStyle w:val="Nessunaspaziatura"/>
        <w:rPr>
          <w:rStyle w:val="Enfasidelicata"/>
          <w:sz w:val="20"/>
          <w:szCs w:val="20"/>
        </w:rPr>
      </w:pPr>
      <w:r w:rsidRPr="00323A77">
        <w:rPr>
          <w:rStyle w:val="Enfasidelicata"/>
          <w:sz w:val="20"/>
          <w:szCs w:val="20"/>
        </w:rPr>
        <w:t xml:space="preserve">La possibilità che </w:t>
      </w:r>
      <w:r w:rsidRPr="00323A77">
        <w:rPr>
          <w:rStyle w:val="Enfasidelicata"/>
          <w:b/>
          <w:sz w:val="20"/>
          <w:szCs w:val="20"/>
        </w:rPr>
        <w:t>7E</w:t>
      </w:r>
      <w:r w:rsidRPr="00323A77">
        <w:rPr>
          <w:rStyle w:val="Enfasidelicata"/>
          <w:sz w:val="20"/>
          <w:szCs w:val="20"/>
        </w:rPr>
        <w:t xml:space="preserve"> sia nel payload rende ambigua la funzione del byte: payload o terminazione? Se 7E compare nel payload, un altro byte di escape (01111101, 7D in esadecimale) viene inserito (stuffed) prima di questo, per distinguerlo Se il byte di escape 7D compare nel payload, viene sempre raddoppiato inserendone un altro La tecnica si chiama del byte stufﬁng</w:t>
      </w:r>
      <w:bookmarkEnd w:id="7"/>
      <w:r w:rsidR="00511FDF" w:rsidRPr="00323A77">
        <w:rPr>
          <w:rStyle w:val="Enfasidelicata"/>
          <w:sz w:val="20"/>
          <w:szCs w:val="20"/>
        </w:rPr>
        <w:t>.</w:t>
      </w:r>
    </w:p>
    <w:p w14:paraId="6C73D094" w14:textId="32159FFF" w:rsidR="00EA5A4D" w:rsidRPr="00323A77" w:rsidRDefault="00EA5A4D" w:rsidP="00667F78">
      <w:pPr>
        <w:pStyle w:val="Nessunaspaziatura"/>
        <w:rPr>
          <w:rStyle w:val="Enfasidelicata"/>
          <w:sz w:val="20"/>
          <w:szCs w:val="20"/>
        </w:rPr>
      </w:pPr>
    </w:p>
    <w:p w14:paraId="2E579054" w14:textId="1398DEB0" w:rsidR="001A3EC1" w:rsidRPr="00323A77" w:rsidRDefault="001A3EC1" w:rsidP="00667F78">
      <w:pPr>
        <w:pStyle w:val="Nessunaspaziatura"/>
        <w:rPr>
          <w:rStyle w:val="Enfasidelicata"/>
          <w:b/>
          <w:color w:val="C00000"/>
          <w:sz w:val="20"/>
          <w:szCs w:val="20"/>
        </w:rPr>
      </w:pPr>
      <w:r w:rsidRPr="00323A77">
        <w:rPr>
          <w:rStyle w:val="Enfasidelicata"/>
          <w:b/>
          <w:color w:val="C00000"/>
          <w:sz w:val="20"/>
          <w:szCs w:val="20"/>
        </w:rPr>
        <w:lastRenderedPageBreak/>
        <w:t>Parametri di un protocollo e di un link</w:t>
      </w:r>
    </w:p>
    <w:p w14:paraId="18AC0C07" w14:textId="77777777" w:rsidR="001A3EC1" w:rsidRPr="00323A77" w:rsidRDefault="001A3EC1" w:rsidP="00667F78">
      <w:pPr>
        <w:pStyle w:val="Nessunaspaziatura"/>
        <w:rPr>
          <w:rStyle w:val="Enfasidelicata"/>
          <w:sz w:val="20"/>
          <w:szCs w:val="20"/>
        </w:rPr>
      </w:pPr>
      <w:r w:rsidRPr="00323A77">
        <w:rPr>
          <w:rStyle w:val="Enfasidelicata"/>
          <w:sz w:val="20"/>
          <w:szCs w:val="20"/>
        </w:rPr>
        <w:t>overhead: rapporto percentuale tra la dimensione di header (e trailer) e la dimensione del pacchetto.</w:t>
      </w:r>
    </w:p>
    <w:p w14:paraId="129BF247" w14:textId="77777777" w:rsidR="001A3EC1" w:rsidRPr="00323A77" w:rsidRDefault="001A3EC1" w:rsidP="00667F78">
      <w:pPr>
        <w:pStyle w:val="Nessunaspaziatura"/>
        <w:rPr>
          <w:rStyle w:val="Enfasidelicata"/>
          <w:sz w:val="20"/>
          <w:szCs w:val="20"/>
        </w:rPr>
      </w:pPr>
      <w:r w:rsidRPr="00323A77">
        <w:rPr>
          <w:rStyle w:val="Enfasidelicata"/>
          <w:sz w:val="20"/>
          <w:szCs w:val="20"/>
        </w:rPr>
        <w:t>efﬁcienza: percentuale tra la dimensione del payload e la dimensione del pacchetto.</w:t>
      </w:r>
    </w:p>
    <w:p w14:paraId="2D446080" w14:textId="77777777" w:rsidR="001A3EC1" w:rsidRPr="00323A77" w:rsidRDefault="001A3EC1" w:rsidP="00667F78">
      <w:pPr>
        <w:pStyle w:val="Nessunaspaziatura"/>
        <w:rPr>
          <w:rStyle w:val="Enfasidelicata"/>
          <w:sz w:val="20"/>
          <w:szCs w:val="20"/>
        </w:rPr>
      </w:pPr>
      <w:r w:rsidRPr="00323A77">
        <w:rPr>
          <w:rStyle w:val="Enfasidelicata"/>
          <w:sz w:val="20"/>
          <w:szCs w:val="20"/>
        </w:rPr>
        <w:t>bitrate della linea: quanti bit vengono trasferiti in un secondo.</w:t>
      </w:r>
    </w:p>
    <w:p w14:paraId="76F3EA09" w14:textId="77777777" w:rsidR="001A3EC1" w:rsidRPr="00323A77" w:rsidRDefault="001A3EC1" w:rsidP="00667F78">
      <w:pPr>
        <w:pStyle w:val="Nessunaspaziatura"/>
        <w:rPr>
          <w:rStyle w:val="Enfasidelicata"/>
          <w:sz w:val="20"/>
          <w:szCs w:val="20"/>
        </w:rPr>
      </w:pPr>
      <w:r w:rsidRPr="00323A77">
        <w:rPr>
          <w:rStyle w:val="Enfasidelicata"/>
          <w:sz w:val="20"/>
          <w:szCs w:val="20"/>
        </w:rPr>
        <w:t>larghezza di banda: la differenza tra la massima e la minima frequenza che può passare attraverso una linea I in linea teorica corrisponde alla metà del bitrate (teorema di Nyquist).</w:t>
      </w:r>
    </w:p>
    <w:p w14:paraId="1F41B9C9" w14:textId="2846111A" w:rsidR="001A3EC1" w:rsidRPr="00323A77" w:rsidRDefault="001A3EC1" w:rsidP="00667F78">
      <w:pPr>
        <w:pStyle w:val="Nessunaspaziatura"/>
        <w:rPr>
          <w:rStyle w:val="Enfasidelicata"/>
          <w:sz w:val="20"/>
          <w:szCs w:val="20"/>
        </w:rPr>
      </w:pPr>
      <w:r w:rsidRPr="00323A77">
        <w:rPr>
          <w:rStyle w:val="Enfasidelicata"/>
          <w:sz w:val="20"/>
          <w:szCs w:val="20"/>
        </w:rPr>
        <w:t>throughput: prodotto tra l’efﬁcienza del protocollo e il bitrate della linea (ad es. 100 Megabit al secondo Mb/s)</w:t>
      </w:r>
    </w:p>
    <w:p w14:paraId="292AC1A9" w14:textId="579AFAD8" w:rsidR="001A3EC1" w:rsidRPr="00323A77" w:rsidRDefault="00E53D9F" w:rsidP="00667F78">
      <w:pPr>
        <w:pStyle w:val="Nessunaspaziatura"/>
        <w:rPr>
          <w:rStyle w:val="Enfasidelicata"/>
          <w:sz w:val="20"/>
          <w:szCs w:val="20"/>
        </w:rPr>
      </w:pPr>
      <w:r w:rsidRPr="00323A77">
        <w:rPr>
          <w:rStyle w:val="Enfasidelicata"/>
          <w:color w:val="C00000"/>
          <w:sz w:val="20"/>
          <w:szCs w:val="20"/>
        </w:rPr>
        <w:br/>
      </w:r>
      <w:bookmarkStart w:id="8" w:name="d"/>
      <w:r w:rsidRPr="00323A77">
        <w:rPr>
          <w:rStyle w:val="Enfasidelicata"/>
          <w:b/>
          <w:color w:val="C00000"/>
          <w:sz w:val="20"/>
          <w:szCs w:val="20"/>
        </w:rPr>
        <w:t>Definire la connessione logica LLC (Logical Link Control)</w:t>
      </w:r>
      <w:bookmarkEnd w:id="8"/>
      <w:r w:rsidRPr="00323A77">
        <w:rPr>
          <w:rStyle w:val="Enfasidelicata"/>
          <w:b/>
          <w:sz w:val="20"/>
          <w:szCs w:val="20"/>
        </w:rPr>
        <w:br/>
      </w:r>
      <w:r w:rsidRPr="00323A77">
        <w:rPr>
          <w:rStyle w:val="Enfasidelicata"/>
          <w:sz w:val="20"/>
          <w:szCs w:val="20"/>
        </w:rPr>
        <w:t xml:space="preserve">L' </w:t>
      </w:r>
      <w:r w:rsidRPr="00323A77">
        <w:rPr>
          <w:rStyle w:val="Enfasidelicata"/>
          <w:b/>
          <w:sz w:val="20"/>
          <w:szCs w:val="20"/>
        </w:rPr>
        <w:t>LLC</w:t>
      </w:r>
      <w:r w:rsidRPr="00323A77">
        <w:rPr>
          <w:rStyle w:val="Enfasidelicata"/>
          <w:sz w:val="20"/>
          <w:szCs w:val="20"/>
        </w:rPr>
        <w:t xml:space="preserve"> definisce e controlla il collegamento logico tra i nodi di una rete. Questo sottolivello fornisce i servizi al Network Layer che nascondono i dettagli dovuti alle diverse tecnologie fisiche utilizzate.</w:t>
      </w:r>
    </w:p>
    <w:p w14:paraId="369E8087" w14:textId="77777777" w:rsidR="008E4594" w:rsidRPr="00323A77" w:rsidRDefault="008E4594" w:rsidP="00667F78">
      <w:pPr>
        <w:pStyle w:val="Citazioneintensa"/>
        <w:ind w:left="0"/>
        <w:rPr>
          <w:rStyle w:val="Enfasidelicata"/>
          <w:b/>
          <w:sz w:val="20"/>
          <w:szCs w:val="20"/>
        </w:rPr>
      </w:pPr>
      <w:r w:rsidRPr="00323A77">
        <w:rPr>
          <w:rStyle w:val="Enfasidelicata"/>
          <w:b/>
          <w:sz w:val="20"/>
          <w:szCs w:val="20"/>
        </w:rPr>
        <w:t>Network</w:t>
      </w:r>
    </w:p>
    <w:p w14:paraId="6C094E96" w14:textId="77777777" w:rsidR="00D50070" w:rsidRPr="00323A77" w:rsidRDefault="00BA5A90" w:rsidP="00667F78">
      <w:pPr>
        <w:pStyle w:val="Nessunaspaziatura"/>
        <w:rPr>
          <w:rStyle w:val="Enfasidelicata"/>
          <w:sz w:val="20"/>
          <w:szCs w:val="20"/>
        </w:rPr>
      </w:pPr>
      <w:r w:rsidRPr="00323A77">
        <w:rPr>
          <w:rStyle w:val="Enfasidelicata"/>
          <w:sz w:val="20"/>
          <w:szCs w:val="20"/>
        </w:rPr>
        <w:t xml:space="preserve">Il livello 3 </w:t>
      </w:r>
      <w:r w:rsidR="0087765C" w:rsidRPr="00323A77">
        <w:rPr>
          <w:rStyle w:val="Enfasidelicata"/>
          <w:sz w:val="20"/>
          <w:szCs w:val="20"/>
        </w:rPr>
        <w:t xml:space="preserve">si occupa della </w:t>
      </w:r>
      <w:r w:rsidR="0087765C" w:rsidRPr="00323A77">
        <w:rPr>
          <w:rStyle w:val="Enfasidelicata"/>
          <w:b/>
          <w:sz w:val="20"/>
          <w:szCs w:val="20"/>
        </w:rPr>
        <w:t>traduzione del indirizzo logico dell’host destinatario in indirizzo fisico</w:t>
      </w:r>
      <w:r w:rsidR="0087765C" w:rsidRPr="00323A77">
        <w:rPr>
          <w:rStyle w:val="Enfasidelicata"/>
          <w:sz w:val="20"/>
          <w:szCs w:val="20"/>
        </w:rPr>
        <w:t xml:space="preserve">, quindi </w:t>
      </w:r>
      <w:r w:rsidR="0087765C" w:rsidRPr="00323A77">
        <w:rPr>
          <w:rStyle w:val="Enfasidelicata"/>
          <w:b/>
          <w:sz w:val="20"/>
          <w:szCs w:val="20"/>
        </w:rPr>
        <w:t>stabilisce il miglior percorso possibile fra due computer di una rete</w:t>
      </w:r>
      <w:r w:rsidR="0087765C" w:rsidRPr="00323A77">
        <w:rPr>
          <w:rStyle w:val="Enfasidelicata"/>
          <w:sz w:val="20"/>
          <w:szCs w:val="20"/>
        </w:rPr>
        <w:t>. Questo percorso, attraverso altri nodi della rete, può essere definito staticamente cioè rimane fisso per tutta la durata della sessione di comunicazione, oppure può variare dinamicamente, cioè invia pacchetti su percorsi diversi in base alla necessità.</w:t>
      </w:r>
    </w:p>
    <w:p w14:paraId="79B58478" w14:textId="31FD1F43" w:rsidR="00BA5A90" w:rsidRPr="00323A77" w:rsidRDefault="0087765C" w:rsidP="00667F78">
      <w:pPr>
        <w:pStyle w:val="Nessunaspaziatura"/>
        <w:rPr>
          <w:rStyle w:val="Enfasidelicata"/>
          <w:sz w:val="20"/>
          <w:szCs w:val="20"/>
        </w:rPr>
      </w:pPr>
      <w:r w:rsidRPr="00323A77">
        <w:rPr>
          <w:rStyle w:val="Enfasidelicata"/>
          <w:sz w:val="20"/>
          <w:szCs w:val="20"/>
        </w:rPr>
        <w:t xml:space="preserve"> </w:t>
      </w:r>
      <w:r w:rsidR="00D50070" w:rsidRPr="00323A77">
        <w:rPr>
          <w:rStyle w:val="Enfasidelicata"/>
          <w:sz w:val="20"/>
          <w:szCs w:val="20"/>
        </w:rPr>
        <w:t xml:space="preserve">Il livello network ha una funzione di </w:t>
      </w:r>
      <w:r w:rsidR="00D50070" w:rsidRPr="00323A77">
        <w:rPr>
          <w:rStyle w:val="Enfasidelicata"/>
          <w:b/>
          <w:sz w:val="20"/>
          <w:szCs w:val="20"/>
        </w:rPr>
        <w:t>convergenza</w:t>
      </w:r>
      <w:r w:rsidR="00D50070" w:rsidRPr="00323A77">
        <w:rPr>
          <w:rStyle w:val="Enfasidelicata"/>
          <w:sz w:val="20"/>
          <w:szCs w:val="20"/>
        </w:rPr>
        <w:t xml:space="preserve">, si occupa quindi di unificare le molteplici tecnologie del livello link. </w:t>
      </w:r>
    </w:p>
    <w:p w14:paraId="2144F992" w14:textId="77777777" w:rsidR="00D50070" w:rsidRPr="00323A77" w:rsidRDefault="00D50070" w:rsidP="00667F78">
      <w:pPr>
        <w:pStyle w:val="Nessunaspaziatura"/>
        <w:rPr>
          <w:rStyle w:val="Enfasidelicata"/>
          <w:sz w:val="20"/>
          <w:szCs w:val="20"/>
        </w:rPr>
      </w:pPr>
    </w:p>
    <w:p w14:paraId="43A7F019" w14:textId="77777777" w:rsidR="00BA5A90" w:rsidRPr="00323A77" w:rsidRDefault="0087765C" w:rsidP="00667F78">
      <w:pPr>
        <w:pStyle w:val="Nessunaspaziatura"/>
        <w:rPr>
          <w:rStyle w:val="Enfasidelicata"/>
          <w:sz w:val="20"/>
          <w:szCs w:val="20"/>
        </w:rPr>
      </w:pPr>
      <w:r w:rsidRPr="00323A77">
        <w:rPr>
          <w:rStyle w:val="Enfasidelicata"/>
          <w:sz w:val="20"/>
          <w:szCs w:val="20"/>
        </w:rPr>
        <w:t xml:space="preserve">Questo livello si occupa di </w:t>
      </w:r>
      <w:r w:rsidRPr="00323A77">
        <w:rPr>
          <w:rStyle w:val="Enfasidelicata"/>
          <w:b/>
          <w:sz w:val="20"/>
          <w:szCs w:val="20"/>
        </w:rPr>
        <w:t xml:space="preserve">gestire la comunicazione controllando il flusso dei dati </w:t>
      </w:r>
      <w:r w:rsidRPr="00323A77">
        <w:rPr>
          <w:rStyle w:val="Enfasidelicata"/>
          <w:sz w:val="20"/>
          <w:szCs w:val="20"/>
        </w:rPr>
        <w:t xml:space="preserve">al fine di evitare la Congestione Della Rete. </w:t>
      </w:r>
    </w:p>
    <w:p w14:paraId="1CB2B657" w14:textId="77777777" w:rsidR="00BA5A90" w:rsidRPr="00323A77" w:rsidRDefault="0087765C" w:rsidP="00667F78">
      <w:pPr>
        <w:pStyle w:val="Nessunaspaziatura"/>
        <w:rPr>
          <w:rStyle w:val="Enfasidelicata"/>
          <w:sz w:val="20"/>
          <w:szCs w:val="20"/>
        </w:rPr>
      </w:pPr>
      <w:r w:rsidRPr="00323A77">
        <w:rPr>
          <w:rStyle w:val="Enfasidelicata"/>
          <w:sz w:val="20"/>
          <w:szCs w:val="20"/>
        </w:rPr>
        <w:t xml:space="preserve">I dati ricevuti dal livello superiore sono organizzati in pacchetti o datagrammi, che contengono il </w:t>
      </w:r>
      <w:r w:rsidRPr="00323A77">
        <w:rPr>
          <w:rStyle w:val="Enfasidelicata"/>
          <w:b/>
          <w:sz w:val="20"/>
          <w:szCs w:val="20"/>
        </w:rPr>
        <w:t>Network Header</w:t>
      </w:r>
      <w:r w:rsidRPr="00323A77">
        <w:rPr>
          <w:rStyle w:val="Enfasidelicata"/>
          <w:sz w:val="20"/>
          <w:szCs w:val="20"/>
        </w:rPr>
        <w:t xml:space="preserve"> con l’indirizzo logico </w:t>
      </w:r>
      <w:r w:rsidR="002B265E" w:rsidRPr="00323A77">
        <w:rPr>
          <w:rStyle w:val="Enfasidelicata"/>
          <w:sz w:val="20"/>
          <w:szCs w:val="20"/>
        </w:rPr>
        <w:t>dell’host</w:t>
      </w:r>
      <w:r w:rsidRPr="00323A77">
        <w:rPr>
          <w:rStyle w:val="Enfasidelicata"/>
          <w:sz w:val="20"/>
          <w:szCs w:val="20"/>
        </w:rPr>
        <w:t xml:space="preserve"> sorgente e </w:t>
      </w:r>
      <w:r w:rsidR="002B265E" w:rsidRPr="00323A77">
        <w:rPr>
          <w:rStyle w:val="Enfasidelicata"/>
          <w:sz w:val="20"/>
          <w:szCs w:val="20"/>
        </w:rPr>
        <w:t>dell’host</w:t>
      </w:r>
      <w:r w:rsidRPr="00323A77">
        <w:rPr>
          <w:rStyle w:val="Enfasidelicata"/>
          <w:sz w:val="20"/>
          <w:szCs w:val="20"/>
        </w:rPr>
        <w:t xml:space="preserve"> destinatario. Provvede inoltre alla </w:t>
      </w:r>
      <w:r w:rsidRPr="00323A77">
        <w:rPr>
          <w:rStyle w:val="Enfasidelicata"/>
          <w:b/>
          <w:sz w:val="20"/>
          <w:szCs w:val="20"/>
        </w:rPr>
        <w:t>commutazione dei singoli pacchetti</w:t>
      </w:r>
      <w:r w:rsidRPr="00323A77">
        <w:rPr>
          <w:rStyle w:val="Enfasidelicata"/>
          <w:sz w:val="20"/>
          <w:szCs w:val="20"/>
        </w:rPr>
        <w:t xml:space="preserve"> che compongono il messaggio e ciascun pacchetto viene fornito di un numero progressivo (che permette la ricostruzione dell'intero messaggio) e determina se il cammino deve essere lo stesso per tutti i pacchetti, oppure se i pacchetti possono seguire cammini diversi. </w:t>
      </w:r>
    </w:p>
    <w:p w14:paraId="0F09F77B" w14:textId="77777777" w:rsidR="008E4594" w:rsidRPr="00323A77" w:rsidRDefault="0087765C" w:rsidP="00667F78">
      <w:pPr>
        <w:pStyle w:val="Nessunaspaziatura"/>
        <w:rPr>
          <w:rStyle w:val="Enfasidelicata"/>
          <w:sz w:val="20"/>
          <w:szCs w:val="20"/>
        </w:rPr>
      </w:pPr>
      <w:r w:rsidRPr="00323A77">
        <w:rPr>
          <w:rStyle w:val="Enfasidelicata"/>
          <w:sz w:val="20"/>
          <w:szCs w:val="20"/>
        </w:rPr>
        <w:t xml:space="preserve">Il livello di rete definisce, inoltre, come devono </w:t>
      </w:r>
      <w:r w:rsidRPr="00323A77">
        <w:rPr>
          <w:rStyle w:val="Enfasidelicata"/>
          <w:b/>
          <w:sz w:val="20"/>
          <w:szCs w:val="20"/>
        </w:rPr>
        <w:t>funzionare delle reti interconnesse</w:t>
      </w:r>
      <w:r w:rsidRPr="00323A77">
        <w:rPr>
          <w:rStyle w:val="Enfasidelicata"/>
          <w:sz w:val="20"/>
          <w:szCs w:val="20"/>
        </w:rPr>
        <w:t xml:space="preserve"> (Internetworks), e fornisce al 4° livello una connessione End to End tra i due elaboratori coinvolti nello scambio dei dati.</w:t>
      </w:r>
    </w:p>
    <w:p w14:paraId="0C67F54A" w14:textId="77777777" w:rsidR="008E4594" w:rsidRPr="00323A77" w:rsidRDefault="008E4594" w:rsidP="00667F78">
      <w:pPr>
        <w:pStyle w:val="Nessunaspaziatura"/>
        <w:rPr>
          <w:rStyle w:val="Enfasidelicata"/>
          <w:sz w:val="20"/>
          <w:szCs w:val="20"/>
        </w:rPr>
      </w:pPr>
    </w:p>
    <w:p w14:paraId="44D0A7DC" w14:textId="47743551" w:rsidR="0087765C" w:rsidRPr="00323A77" w:rsidRDefault="0087765C" w:rsidP="00667F78">
      <w:pPr>
        <w:pStyle w:val="Nessunaspaziatura"/>
        <w:rPr>
          <w:rStyle w:val="Enfasidelicata"/>
          <w:b/>
          <w:color w:val="C00000"/>
          <w:sz w:val="20"/>
          <w:szCs w:val="20"/>
        </w:rPr>
      </w:pPr>
      <w:r w:rsidRPr="00323A77">
        <w:rPr>
          <w:rStyle w:val="Enfasidelicata"/>
          <w:b/>
          <w:color w:val="C00000"/>
          <w:sz w:val="20"/>
          <w:szCs w:val="20"/>
        </w:rPr>
        <w:t>Indirizzamento Logico</w:t>
      </w:r>
    </w:p>
    <w:p w14:paraId="13C476B2" w14:textId="13AA2636" w:rsidR="00760790" w:rsidRPr="00323A77" w:rsidRDefault="0087765C" w:rsidP="00667F78">
      <w:pPr>
        <w:pStyle w:val="Nessunaspaziatura"/>
        <w:rPr>
          <w:rStyle w:val="Enfasidelicata"/>
          <w:sz w:val="20"/>
          <w:szCs w:val="20"/>
        </w:rPr>
      </w:pPr>
      <w:r w:rsidRPr="00323A77">
        <w:rPr>
          <w:rStyle w:val="Enfasidelicata"/>
          <w:sz w:val="20"/>
          <w:szCs w:val="20"/>
        </w:rPr>
        <w:t xml:space="preserve">Ogni nodo connesso è identificato con un indirizzo </w:t>
      </w:r>
      <w:r w:rsidR="00B26351" w:rsidRPr="00323A77">
        <w:rPr>
          <w:rStyle w:val="Enfasidelicata"/>
          <w:sz w:val="20"/>
          <w:szCs w:val="20"/>
        </w:rPr>
        <w:t>logico,</w:t>
      </w:r>
      <w:r w:rsidR="00760790" w:rsidRPr="00323A77">
        <w:rPr>
          <w:rStyle w:val="Enfasidelicata"/>
          <w:sz w:val="20"/>
          <w:szCs w:val="20"/>
        </w:rPr>
        <w:t xml:space="preserve"> </w:t>
      </w:r>
      <w:r w:rsidR="00B26351" w:rsidRPr="00323A77">
        <w:rPr>
          <w:rStyle w:val="Enfasidelicata"/>
          <w:sz w:val="20"/>
          <w:szCs w:val="20"/>
        </w:rPr>
        <w:t>IP, (</w:t>
      </w:r>
      <w:r w:rsidRPr="00323A77">
        <w:rPr>
          <w:rStyle w:val="Enfasidelicata"/>
          <w:sz w:val="20"/>
          <w:szCs w:val="20"/>
        </w:rPr>
        <w:t xml:space="preserve">Indipendente dall’hardware) che deve essere unico sull’intera Internetwork. </w:t>
      </w:r>
    </w:p>
    <w:p w14:paraId="730A40FC" w14:textId="73CFD813" w:rsidR="00BA5A90" w:rsidRPr="00323A77" w:rsidRDefault="00B26351" w:rsidP="00667F78">
      <w:pPr>
        <w:pStyle w:val="Nessunaspaziatura"/>
        <w:rPr>
          <w:rStyle w:val="Enfasidelicata"/>
          <w:sz w:val="20"/>
          <w:szCs w:val="20"/>
        </w:rPr>
      </w:pPr>
      <w:r w:rsidRPr="00323A77">
        <w:rPr>
          <w:rStyle w:val="Enfasidelicata"/>
          <w:b/>
          <w:sz w:val="20"/>
          <w:szCs w:val="20"/>
        </w:rPr>
        <w:t>Gli indirizzi</w:t>
      </w:r>
      <w:r w:rsidR="00760790" w:rsidRPr="00323A77">
        <w:rPr>
          <w:rStyle w:val="Enfasidelicata"/>
          <w:b/>
          <w:sz w:val="20"/>
          <w:szCs w:val="20"/>
        </w:rPr>
        <w:t xml:space="preserve"> IP </w:t>
      </w:r>
      <w:r w:rsidR="00760790" w:rsidRPr="00323A77">
        <w:rPr>
          <w:rStyle w:val="Enfasidelicata"/>
          <w:sz w:val="20"/>
          <w:szCs w:val="20"/>
        </w:rPr>
        <w:t xml:space="preserve">sono composti d 4 numeri di 8 bit, in Ip si indica con una dotted quad 102.34.6.154, e questi ultimi vengono associati ad indirizzi mnemonici come ww.google.com che rappresenta il server che sta gestendo la connessione di Google. </w:t>
      </w:r>
    </w:p>
    <w:p w14:paraId="6B6BF7D5" w14:textId="77777777" w:rsidR="00BA5A90" w:rsidRPr="00323A77" w:rsidRDefault="00BA5A90" w:rsidP="00667F78">
      <w:pPr>
        <w:pStyle w:val="Nessunaspaziatura"/>
        <w:rPr>
          <w:i/>
          <w:iCs/>
          <w:color w:val="404040" w:themeColor="text1" w:themeTint="BF"/>
          <w:sz w:val="20"/>
          <w:szCs w:val="20"/>
        </w:rPr>
      </w:pPr>
      <w:r w:rsidRPr="00323A77">
        <w:rPr>
          <w:i/>
          <w:iCs/>
          <w:color w:val="404040" w:themeColor="text1" w:themeTint="BF"/>
          <w:sz w:val="20"/>
          <w:szCs w:val="20"/>
        </w:rPr>
        <w:t xml:space="preserve">Ogni pacchetto ha il proprio </w:t>
      </w:r>
      <w:r w:rsidRPr="00323A77">
        <w:rPr>
          <w:b/>
          <w:i/>
          <w:iCs/>
          <w:color w:val="404040" w:themeColor="text1" w:themeTint="BF"/>
          <w:sz w:val="20"/>
          <w:szCs w:val="20"/>
        </w:rPr>
        <w:t>time to live(</w:t>
      </w:r>
      <w:r w:rsidRPr="00323A77">
        <w:rPr>
          <w:i/>
          <w:iCs/>
          <w:color w:val="404040" w:themeColor="text1" w:themeTint="BF"/>
          <w:sz w:val="20"/>
          <w:szCs w:val="20"/>
        </w:rPr>
        <w:t xml:space="preserve">TTL) che è un indice che viene decrementato ad ogni </w:t>
      </w:r>
      <w:r w:rsidRPr="00323A77">
        <w:rPr>
          <w:b/>
          <w:i/>
          <w:iCs/>
          <w:color w:val="404040" w:themeColor="text1" w:themeTint="BF"/>
          <w:sz w:val="20"/>
          <w:szCs w:val="20"/>
        </w:rPr>
        <w:t>hop</w:t>
      </w:r>
      <w:r w:rsidRPr="00323A77">
        <w:rPr>
          <w:i/>
          <w:iCs/>
          <w:color w:val="404040" w:themeColor="text1" w:themeTint="BF"/>
          <w:sz w:val="20"/>
          <w:szCs w:val="20"/>
        </w:rPr>
        <w:t>, e a zero viene scartato senza farlo vagar in rete.</w:t>
      </w:r>
    </w:p>
    <w:p w14:paraId="280FA2FD" w14:textId="77777777" w:rsidR="00BA5A90" w:rsidRPr="00323A77" w:rsidRDefault="00BA5A90" w:rsidP="00667F78">
      <w:pPr>
        <w:pStyle w:val="Nessunaspaziatura"/>
        <w:rPr>
          <w:rStyle w:val="Enfasidelicata"/>
          <w:sz w:val="20"/>
          <w:szCs w:val="20"/>
        </w:rPr>
      </w:pPr>
    </w:p>
    <w:p w14:paraId="7AEC7A14" w14:textId="77777777" w:rsidR="00760790" w:rsidRPr="00323A77" w:rsidRDefault="00760790" w:rsidP="00667F78">
      <w:pPr>
        <w:pStyle w:val="Nessunaspaziatura"/>
        <w:rPr>
          <w:rStyle w:val="Enfasidelicata"/>
          <w:sz w:val="20"/>
          <w:szCs w:val="20"/>
        </w:rPr>
      </w:pPr>
      <w:r w:rsidRPr="00323A77">
        <w:rPr>
          <w:rStyle w:val="Enfasidelicata"/>
          <w:sz w:val="20"/>
          <w:szCs w:val="20"/>
        </w:rPr>
        <w:t xml:space="preserve">La singola rete IP è un insieme di indirizzi di nodi che hanno in comune il prefisso di bit </w:t>
      </w:r>
    </w:p>
    <w:p w14:paraId="5D145DFB" w14:textId="77777777" w:rsidR="00760790" w:rsidRPr="00323A77" w:rsidRDefault="0087765C" w:rsidP="00667F78">
      <w:pPr>
        <w:pStyle w:val="Nessunaspaziatura"/>
        <w:rPr>
          <w:rStyle w:val="Enfasidelicata"/>
          <w:sz w:val="20"/>
          <w:szCs w:val="20"/>
        </w:rPr>
      </w:pPr>
      <w:r w:rsidRPr="00323A77">
        <w:rPr>
          <w:rStyle w:val="Enfasidelicata"/>
          <w:sz w:val="20"/>
          <w:szCs w:val="20"/>
        </w:rPr>
        <w:t xml:space="preserve">Il livello di rete si occupa di scegliere (Routing) il cammino migliore o, in caso di </w:t>
      </w:r>
      <w:r w:rsidR="00760790" w:rsidRPr="00323A77">
        <w:rPr>
          <w:rStyle w:val="Enfasidelicata"/>
          <w:sz w:val="20"/>
          <w:szCs w:val="20"/>
        </w:rPr>
        <w:t>guasto, un cammino alternativo.</w:t>
      </w:r>
    </w:p>
    <w:p w14:paraId="716644D1" w14:textId="77777777" w:rsidR="00BA5A90" w:rsidRPr="00323A77" w:rsidRDefault="00760790" w:rsidP="00667F78">
      <w:pPr>
        <w:pStyle w:val="Nessunaspaziatura"/>
        <w:rPr>
          <w:rStyle w:val="Enfasidelicata"/>
          <w:b/>
          <w:sz w:val="20"/>
          <w:szCs w:val="20"/>
        </w:rPr>
      </w:pPr>
      <w:r w:rsidRPr="00323A77">
        <w:rPr>
          <w:rStyle w:val="Enfasidelicata"/>
          <w:b/>
          <w:sz w:val="20"/>
          <w:szCs w:val="20"/>
        </w:rPr>
        <w:t xml:space="preserve">Il percorso si chiama route e seguendo i pacchetti si </w:t>
      </w:r>
      <w:r w:rsidR="00BA5A90" w:rsidRPr="00323A77">
        <w:rPr>
          <w:rStyle w:val="Enfasidelicata"/>
          <w:b/>
          <w:sz w:val="20"/>
          <w:szCs w:val="20"/>
        </w:rPr>
        <w:t>arriva al nodo di destinazioni.</w:t>
      </w:r>
    </w:p>
    <w:p w14:paraId="7B6AEF92" w14:textId="0BB2B18F" w:rsidR="00760790" w:rsidRPr="00323A77" w:rsidRDefault="00760790" w:rsidP="00667F78">
      <w:pPr>
        <w:pStyle w:val="Nessunaspaziatura"/>
        <w:rPr>
          <w:rStyle w:val="Enfasidelicata"/>
          <w:sz w:val="20"/>
          <w:szCs w:val="20"/>
        </w:rPr>
      </w:pPr>
      <w:r w:rsidRPr="00323A77">
        <w:rPr>
          <w:rStyle w:val="Enfasidelicata"/>
          <w:sz w:val="20"/>
          <w:szCs w:val="20"/>
        </w:rPr>
        <w:t xml:space="preserve">La route è costituita da una serie di nodi intermedi detti </w:t>
      </w:r>
      <w:r w:rsidR="00B26351" w:rsidRPr="00323A77">
        <w:rPr>
          <w:rStyle w:val="Enfasidelicata"/>
          <w:sz w:val="20"/>
          <w:szCs w:val="20"/>
        </w:rPr>
        <w:t>router attraversati</w:t>
      </w:r>
      <w:r w:rsidRPr="00323A77">
        <w:rPr>
          <w:rStyle w:val="Enfasidelicata"/>
          <w:sz w:val="20"/>
          <w:szCs w:val="20"/>
        </w:rPr>
        <w:t xml:space="preserve"> </w:t>
      </w:r>
      <w:r w:rsidR="00B26351" w:rsidRPr="00323A77">
        <w:rPr>
          <w:rStyle w:val="Enfasidelicata"/>
          <w:sz w:val="20"/>
          <w:szCs w:val="20"/>
        </w:rPr>
        <w:t>dal pacchetto.</w:t>
      </w:r>
    </w:p>
    <w:p w14:paraId="5075B8BD" w14:textId="509B9EB3" w:rsidR="00760790" w:rsidRPr="00323A77" w:rsidRDefault="00760790" w:rsidP="00667F78">
      <w:pPr>
        <w:pStyle w:val="Nessunaspaziatura"/>
        <w:rPr>
          <w:rStyle w:val="Enfasidelicata"/>
          <w:sz w:val="20"/>
          <w:szCs w:val="20"/>
        </w:rPr>
      </w:pPr>
      <w:r w:rsidRPr="00323A77">
        <w:rPr>
          <w:rStyle w:val="Enfasidelicata"/>
          <w:sz w:val="20"/>
          <w:szCs w:val="20"/>
        </w:rPr>
        <w:t xml:space="preserve">Un router è associato ad una o piu sottereti e i percorsi vengono decisi da criteri </w:t>
      </w:r>
      <w:r w:rsidR="00B26351" w:rsidRPr="00323A77">
        <w:rPr>
          <w:rStyle w:val="Enfasidelicata"/>
          <w:sz w:val="20"/>
          <w:szCs w:val="20"/>
        </w:rPr>
        <w:t>diversi,</w:t>
      </w:r>
      <w:r w:rsidRPr="00323A77">
        <w:rPr>
          <w:rStyle w:val="Enfasidelicata"/>
          <w:sz w:val="20"/>
          <w:szCs w:val="20"/>
        </w:rPr>
        <w:t xml:space="preserve"> accomunati </w:t>
      </w:r>
      <w:r w:rsidR="00B26351" w:rsidRPr="00323A77">
        <w:rPr>
          <w:rStyle w:val="Enfasidelicata"/>
          <w:sz w:val="20"/>
          <w:szCs w:val="20"/>
        </w:rPr>
        <w:t>dall’obbiettivo</w:t>
      </w:r>
      <w:r w:rsidRPr="00323A77">
        <w:rPr>
          <w:rStyle w:val="Enfasidelicata"/>
          <w:sz w:val="20"/>
          <w:szCs w:val="20"/>
        </w:rPr>
        <w:t xml:space="preserve"> di non sovraccaricare il router e di cercare il miglio percorso possibile.</w:t>
      </w:r>
    </w:p>
    <w:p w14:paraId="4F3CF883" w14:textId="77777777" w:rsidR="00760790" w:rsidRPr="00323A77" w:rsidRDefault="00760790" w:rsidP="00667F78">
      <w:pPr>
        <w:pStyle w:val="Nessunaspaziatura"/>
        <w:rPr>
          <w:rStyle w:val="Enfasidelicata"/>
          <w:sz w:val="20"/>
          <w:szCs w:val="20"/>
        </w:rPr>
      </w:pPr>
      <w:r w:rsidRPr="00323A77">
        <w:rPr>
          <w:rStyle w:val="Enfasidelicata"/>
          <w:sz w:val="20"/>
          <w:szCs w:val="20"/>
        </w:rPr>
        <w:t>Il Routing inoltre è relativo ad un singolo pacchetto mentre La route puo essere comune a piu pacchetti.</w:t>
      </w:r>
    </w:p>
    <w:p w14:paraId="711688DC" w14:textId="77777777" w:rsidR="0087765C" w:rsidRPr="00323A77" w:rsidRDefault="0087765C" w:rsidP="00667F78">
      <w:pPr>
        <w:pStyle w:val="Nessunaspaziatura"/>
        <w:rPr>
          <w:rStyle w:val="Enfasidelicata"/>
          <w:sz w:val="20"/>
          <w:szCs w:val="20"/>
        </w:rPr>
      </w:pPr>
      <w:r w:rsidRPr="00323A77">
        <w:rPr>
          <w:rStyle w:val="Enfasidelicata"/>
          <w:sz w:val="20"/>
          <w:szCs w:val="20"/>
        </w:rPr>
        <w:t>Gli algoritmi di Instradamento possono essere di tipo Statico che basano le proprie scelte su informazioni memorizzate in un archivio che viene aggiornato manualmente o di tipo Dinamico che utilizzano misure e stime del traffico sulla rete, in modo da instradare i dati sui percorsi che di volta in volta sembrano piu' promettenti.</w:t>
      </w:r>
    </w:p>
    <w:p w14:paraId="33B031BC" w14:textId="6F960416" w:rsidR="0087765C" w:rsidRPr="00323A77" w:rsidRDefault="0087765C" w:rsidP="00667F78">
      <w:pPr>
        <w:pStyle w:val="Nessunaspaziatura"/>
        <w:rPr>
          <w:rStyle w:val="Enfasidelicata"/>
          <w:b/>
          <w:color w:val="C00000"/>
          <w:sz w:val="20"/>
          <w:szCs w:val="20"/>
        </w:rPr>
      </w:pPr>
      <w:r w:rsidRPr="00323A77">
        <w:rPr>
          <w:rStyle w:val="Enfasidelicata"/>
          <w:b/>
          <w:color w:val="C00000"/>
          <w:sz w:val="20"/>
          <w:szCs w:val="20"/>
        </w:rPr>
        <w:t>Datagram Encapsulation</w:t>
      </w:r>
    </w:p>
    <w:p w14:paraId="0970C008" w14:textId="77777777" w:rsidR="0087765C" w:rsidRPr="00323A77" w:rsidRDefault="0087765C" w:rsidP="00667F78">
      <w:pPr>
        <w:pStyle w:val="Nessunaspaziatura"/>
        <w:rPr>
          <w:rStyle w:val="Enfasidelicata"/>
          <w:sz w:val="20"/>
          <w:szCs w:val="20"/>
        </w:rPr>
      </w:pPr>
      <w:r w:rsidRPr="00323A77">
        <w:rPr>
          <w:rStyle w:val="Enfasidelicata"/>
          <w:sz w:val="20"/>
          <w:szCs w:val="20"/>
        </w:rPr>
        <w:t>I messaggi ricevuti dal livello superiore vengono incapsulati all’interno di un’unità dati detta datagrams (o pacchetto) alla quale viene messa l’intestazione relativa al livello di rete (Network Layer Header).</w:t>
      </w:r>
    </w:p>
    <w:p w14:paraId="6944B03C" w14:textId="6927B51A" w:rsidR="0087765C" w:rsidRPr="00323A77" w:rsidRDefault="0087765C" w:rsidP="00667F78">
      <w:pPr>
        <w:pStyle w:val="Nessunaspaziatura"/>
        <w:rPr>
          <w:rStyle w:val="Enfasidelicata"/>
          <w:b/>
          <w:color w:val="C00000"/>
          <w:sz w:val="20"/>
          <w:szCs w:val="20"/>
        </w:rPr>
      </w:pPr>
      <w:r w:rsidRPr="00323A77">
        <w:rPr>
          <w:rStyle w:val="Enfasidelicata"/>
          <w:b/>
          <w:color w:val="C00000"/>
          <w:sz w:val="20"/>
          <w:szCs w:val="20"/>
        </w:rPr>
        <w:t>Error Handling and Diagnostics</w:t>
      </w:r>
    </w:p>
    <w:p w14:paraId="0B29CF95" w14:textId="77777777" w:rsidR="0087765C" w:rsidRPr="00323A77" w:rsidRDefault="0087765C" w:rsidP="00667F78">
      <w:pPr>
        <w:pStyle w:val="Nessunaspaziatura"/>
        <w:rPr>
          <w:rStyle w:val="Enfasidelicata"/>
          <w:sz w:val="20"/>
          <w:szCs w:val="20"/>
        </w:rPr>
      </w:pPr>
      <w:r w:rsidRPr="00323A77">
        <w:rPr>
          <w:rStyle w:val="Enfasidelicata"/>
          <w:sz w:val="20"/>
          <w:szCs w:val="20"/>
        </w:rPr>
        <w:t xml:space="preserve">Speciali protocolli sono utilizzati a questo livello per permettere ai devices connessi logicamente di scambiarsi informazioni relative allo stato dei nodi o dei devices stessi. </w:t>
      </w:r>
    </w:p>
    <w:p w14:paraId="3CCA7B44" w14:textId="335BA30D" w:rsidR="0087765C" w:rsidRPr="00323A77" w:rsidRDefault="0087765C" w:rsidP="00667F78">
      <w:pPr>
        <w:pStyle w:val="Nessunaspaziatura"/>
        <w:rPr>
          <w:rStyle w:val="Enfasidelicata"/>
          <w:b/>
          <w:color w:val="C00000"/>
          <w:sz w:val="20"/>
          <w:szCs w:val="20"/>
        </w:rPr>
      </w:pPr>
      <w:r w:rsidRPr="00323A77">
        <w:rPr>
          <w:rStyle w:val="Enfasidelicata"/>
          <w:b/>
          <w:color w:val="C00000"/>
          <w:sz w:val="20"/>
          <w:szCs w:val="20"/>
        </w:rPr>
        <w:t>Fragmentation and Reassembly</w:t>
      </w:r>
    </w:p>
    <w:p w14:paraId="3EE7AF47" w14:textId="61B6F946" w:rsidR="00BA5A90" w:rsidRPr="00323A77" w:rsidRDefault="0087765C" w:rsidP="00667F78">
      <w:pPr>
        <w:pStyle w:val="Nessunaspaziatura"/>
        <w:rPr>
          <w:rStyle w:val="Enfasidelicata"/>
          <w:sz w:val="20"/>
          <w:szCs w:val="20"/>
        </w:rPr>
      </w:pPr>
      <w:r w:rsidRPr="00323A77">
        <w:rPr>
          <w:rStyle w:val="Enfasidelicata"/>
          <w:sz w:val="20"/>
          <w:szCs w:val="20"/>
        </w:rPr>
        <w:t xml:space="preserve">Il livello di rete deve inviare messaggi al livello sottostante Datalink. Alcune tecnologie associate al livello Datalink hanno dei limiti sulla lunghezza del frame </w:t>
      </w:r>
      <w:r w:rsidR="00B26351" w:rsidRPr="00323A77">
        <w:rPr>
          <w:rStyle w:val="Enfasidelicata"/>
          <w:b/>
          <w:sz w:val="20"/>
          <w:szCs w:val="20"/>
        </w:rPr>
        <w:t>MTU</w:t>
      </w:r>
      <w:r w:rsidR="00B26351" w:rsidRPr="00323A77">
        <w:rPr>
          <w:rStyle w:val="Enfasidelicata"/>
          <w:sz w:val="20"/>
          <w:szCs w:val="20"/>
        </w:rPr>
        <w:t xml:space="preserve"> (</w:t>
      </w:r>
      <w:r w:rsidRPr="00323A77">
        <w:rPr>
          <w:rStyle w:val="Enfasidelicata"/>
          <w:sz w:val="20"/>
          <w:szCs w:val="20"/>
        </w:rPr>
        <w:t xml:space="preserve">Maximum Transmission Unit) che possono spedire. Se il pacchetto del livello di rete è troppo grande questo deve essere diviso in "pezzi" in modo che possa adattarsi alla grandezza del frame. Analogamente quando riceve diversi frame relativi allo stesso messaggio, il Network Layer deve occuparsi di riassemblarli. </w:t>
      </w:r>
    </w:p>
    <w:p w14:paraId="593C0CE2" w14:textId="77777777" w:rsidR="0087765C" w:rsidRPr="00323A77" w:rsidRDefault="0087765C" w:rsidP="00667F78">
      <w:pPr>
        <w:pStyle w:val="Nessunaspaziatura"/>
        <w:rPr>
          <w:rStyle w:val="Enfasidelicata"/>
          <w:sz w:val="20"/>
          <w:szCs w:val="20"/>
        </w:rPr>
      </w:pPr>
      <w:r w:rsidRPr="00323A77">
        <w:rPr>
          <w:rStyle w:val="Enfasidelicata"/>
          <w:sz w:val="20"/>
          <w:szCs w:val="20"/>
        </w:rPr>
        <w:t xml:space="preserve">Inoltre questo livello si deve occupare della </w:t>
      </w:r>
      <w:r w:rsidRPr="00323A77">
        <w:rPr>
          <w:rStyle w:val="Enfasidelicata"/>
          <w:b/>
          <w:sz w:val="20"/>
          <w:szCs w:val="20"/>
        </w:rPr>
        <w:t xml:space="preserve">conversione dei dati </w:t>
      </w:r>
      <w:r w:rsidRPr="00323A77">
        <w:rPr>
          <w:rStyle w:val="Enfasidelicata"/>
          <w:sz w:val="20"/>
          <w:szCs w:val="20"/>
        </w:rPr>
        <w:t xml:space="preserve">nel passaggio fra un tipo di rete fisica ed un altro tipo di rete con diverse caratteristiche fisiche (traduzione degli indirizzi di rete, nuova frammentazione dei pacchetti, </w:t>
      </w:r>
      <w:r w:rsidR="002B265E" w:rsidRPr="00323A77">
        <w:rPr>
          <w:rStyle w:val="Enfasidelicata"/>
          <w:sz w:val="20"/>
          <w:szCs w:val="20"/>
        </w:rPr>
        <w:t>ecc.…</w:t>
      </w:r>
      <w:r w:rsidRPr="00323A77">
        <w:rPr>
          <w:rStyle w:val="Enfasidelicata"/>
          <w:sz w:val="20"/>
          <w:szCs w:val="20"/>
        </w:rPr>
        <w:t>).</w:t>
      </w:r>
    </w:p>
    <w:p w14:paraId="47628789" w14:textId="5D8B062F" w:rsidR="0087765C" w:rsidRPr="00323A77" w:rsidRDefault="0087765C" w:rsidP="00667F78">
      <w:pPr>
        <w:pStyle w:val="Nessunaspaziatura"/>
        <w:rPr>
          <w:rStyle w:val="Enfasidelicata"/>
          <w:b/>
          <w:color w:val="C00000"/>
          <w:sz w:val="20"/>
          <w:szCs w:val="20"/>
        </w:rPr>
      </w:pPr>
      <w:r w:rsidRPr="00323A77">
        <w:rPr>
          <w:rStyle w:val="Enfasidelicata"/>
          <w:b/>
          <w:color w:val="C00000"/>
          <w:sz w:val="20"/>
          <w:szCs w:val="20"/>
        </w:rPr>
        <w:t>Gestione delle Connessioni</w:t>
      </w:r>
    </w:p>
    <w:p w14:paraId="18BE22E4" w14:textId="77777777" w:rsidR="00701C29" w:rsidRPr="00323A77" w:rsidRDefault="0087765C" w:rsidP="00667F78">
      <w:pPr>
        <w:pStyle w:val="Nessunaspaziatura"/>
        <w:rPr>
          <w:rStyle w:val="Enfasidelicata"/>
          <w:sz w:val="20"/>
          <w:szCs w:val="20"/>
        </w:rPr>
      </w:pPr>
      <w:r w:rsidRPr="00323A77">
        <w:rPr>
          <w:rStyle w:val="Enfasidelicata"/>
          <w:sz w:val="20"/>
          <w:szCs w:val="20"/>
        </w:rPr>
        <w:lastRenderedPageBreak/>
        <w:t>Alcuni protocolli di rete forniscono un servizio di gestione delle connessioni, ovvero richiedono che venga stabilito un canale di comunicazione fisso e dedicato prima che due host pos</w:t>
      </w:r>
      <w:r w:rsidR="00701C29" w:rsidRPr="00323A77">
        <w:rPr>
          <w:rStyle w:val="Enfasidelicata"/>
          <w:sz w:val="20"/>
          <w:szCs w:val="20"/>
        </w:rPr>
        <w:t>sano iniziare a scambiarsi dati.</w:t>
      </w:r>
    </w:p>
    <w:p w14:paraId="29F674B4" w14:textId="4ABEFE32" w:rsidR="0087765C" w:rsidRPr="00323A77" w:rsidRDefault="00701C29" w:rsidP="00667F78">
      <w:pPr>
        <w:pStyle w:val="Nessunaspaziatura"/>
        <w:rPr>
          <w:rStyle w:val="Enfasidelicata"/>
          <w:sz w:val="20"/>
          <w:szCs w:val="20"/>
        </w:rPr>
      </w:pPr>
      <w:r w:rsidRPr="00323A77">
        <w:rPr>
          <w:rStyle w:val="Enfasidelicata"/>
          <w:sz w:val="20"/>
          <w:szCs w:val="20"/>
        </w:rPr>
        <w:t>A</w:t>
      </w:r>
      <w:r w:rsidR="0087765C" w:rsidRPr="00323A77">
        <w:rPr>
          <w:rStyle w:val="Enfasidelicata"/>
          <w:sz w:val="20"/>
          <w:szCs w:val="20"/>
        </w:rPr>
        <w:t xml:space="preserve">ltri protocolli invece trasportano semplicemente i datagrammi a destinazione (IP, IPX) senza connessione. Il più importante protocollo legato al Network Layer è IP. Anche il principale protocollo diagnostico </w:t>
      </w:r>
      <w:r w:rsidR="0087765C" w:rsidRPr="00323A77">
        <w:rPr>
          <w:rStyle w:val="Enfasidelicata"/>
          <w:b/>
          <w:sz w:val="20"/>
          <w:szCs w:val="20"/>
        </w:rPr>
        <w:t xml:space="preserve">ICMP </w:t>
      </w:r>
      <w:r w:rsidR="0087765C" w:rsidRPr="00323A77">
        <w:rPr>
          <w:rStyle w:val="Enfasidelicata"/>
          <w:sz w:val="20"/>
          <w:szCs w:val="20"/>
        </w:rPr>
        <w:t xml:space="preserve">(Internet Control Message Protocol), utilizzato insieme ad IP, appartiene a questo livello. </w:t>
      </w:r>
    </w:p>
    <w:p w14:paraId="6EE7E060" w14:textId="77777777" w:rsidR="000F72DA" w:rsidRPr="00323A77" w:rsidRDefault="000F72DA" w:rsidP="00667F78">
      <w:pPr>
        <w:pStyle w:val="Nessunaspaziatura"/>
        <w:rPr>
          <w:i/>
          <w:iCs/>
          <w:color w:val="404040" w:themeColor="text1" w:themeTint="BF"/>
          <w:sz w:val="20"/>
          <w:szCs w:val="20"/>
        </w:rPr>
      </w:pPr>
      <w:r w:rsidRPr="00323A77">
        <w:rPr>
          <w:i/>
          <w:iCs/>
          <w:color w:val="404040" w:themeColor="text1" w:themeTint="BF"/>
          <w:sz w:val="20"/>
          <w:szCs w:val="20"/>
        </w:rPr>
        <w:t xml:space="preserve">IL protocollo ICMP è un protocollo di </w:t>
      </w:r>
      <w:r w:rsidRPr="00323A77">
        <w:rPr>
          <w:b/>
          <w:i/>
          <w:iCs/>
          <w:color w:val="404040" w:themeColor="text1" w:themeTint="BF"/>
          <w:sz w:val="20"/>
          <w:szCs w:val="20"/>
        </w:rPr>
        <w:t>controllo</w:t>
      </w:r>
      <w:r w:rsidRPr="00323A77">
        <w:rPr>
          <w:i/>
          <w:iCs/>
          <w:color w:val="404040" w:themeColor="text1" w:themeTint="BF"/>
          <w:sz w:val="20"/>
          <w:szCs w:val="20"/>
        </w:rPr>
        <w:t xml:space="preserve">, che serve ad evitare interferenze, i messaggi vengono incapsulati nella payload, è strettamente collegato con IP. </w:t>
      </w:r>
      <w:r w:rsidRPr="00323A77">
        <w:rPr>
          <w:b/>
          <w:i/>
          <w:iCs/>
          <w:color w:val="404040" w:themeColor="text1" w:themeTint="BF"/>
          <w:sz w:val="20"/>
          <w:szCs w:val="20"/>
        </w:rPr>
        <w:t xml:space="preserve">Segnala la non raggiungibilità della destinazione </w:t>
      </w:r>
      <w:r w:rsidRPr="00323A77">
        <w:rPr>
          <w:i/>
          <w:iCs/>
          <w:color w:val="404040" w:themeColor="text1" w:themeTint="BF"/>
          <w:sz w:val="20"/>
          <w:szCs w:val="20"/>
        </w:rPr>
        <w:t xml:space="preserve">e viene riportato lo header del pacchetto che non può essere riconsegnato, poi manda anche pacchetti di controllo o ne invia uno di conferma </w:t>
      </w:r>
      <w:r w:rsidRPr="00323A77">
        <w:rPr>
          <w:b/>
          <w:i/>
          <w:iCs/>
          <w:color w:val="404040" w:themeColor="text1" w:themeTint="BF"/>
          <w:sz w:val="20"/>
          <w:szCs w:val="20"/>
        </w:rPr>
        <w:t>PING</w:t>
      </w:r>
      <w:r w:rsidRPr="00323A77">
        <w:rPr>
          <w:i/>
          <w:iCs/>
          <w:color w:val="404040" w:themeColor="text1" w:themeTint="BF"/>
          <w:sz w:val="20"/>
          <w:szCs w:val="20"/>
        </w:rPr>
        <w:t>.</w:t>
      </w:r>
    </w:p>
    <w:p w14:paraId="67CBC482" w14:textId="77777777" w:rsidR="00323A77" w:rsidRDefault="00323A77" w:rsidP="00667F78">
      <w:pPr>
        <w:pStyle w:val="Nessunaspaziatura"/>
        <w:rPr>
          <w:rStyle w:val="Enfasidelicata"/>
          <w:sz w:val="20"/>
          <w:szCs w:val="20"/>
        </w:rPr>
      </w:pPr>
    </w:p>
    <w:p w14:paraId="659D109E" w14:textId="75AC231B" w:rsidR="000F72DA" w:rsidRPr="00323A77" w:rsidRDefault="000F72DA" w:rsidP="00667F78">
      <w:pPr>
        <w:pStyle w:val="Nessunaspaziatura"/>
        <w:rPr>
          <w:rStyle w:val="Enfasidelicata"/>
          <w:b/>
          <w:color w:val="C00000"/>
          <w:sz w:val="20"/>
          <w:szCs w:val="20"/>
        </w:rPr>
      </w:pPr>
      <w:r w:rsidRPr="00323A77">
        <w:rPr>
          <w:rStyle w:val="Enfasidelicata"/>
          <w:b/>
          <w:color w:val="C00000"/>
          <w:sz w:val="20"/>
          <w:szCs w:val="20"/>
        </w:rPr>
        <w:t>Multicast</w:t>
      </w:r>
    </w:p>
    <w:p w14:paraId="569D7569" w14:textId="1C4ACA7F" w:rsidR="002A399F" w:rsidRPr="00323A77" w:rsidRDefault="002A399F" w:rsidP="00667F78">
      <w:pPr>
        <w:pStyle w:val="Nessunaspaziatura"/>
        <w:rPr>
          <w:rStyle w:val="Enfasidelicata"/>
          <w:b/>
          <w:color w:val="C00000"/>
          <w:sz w:val="20"/>
          <w:szCs w:val="20"/>
        </w:rPr>
      </w:pPr>
      <w:r w:rsidRPr="00323A77">
        <w:rPr>
          <w:rStyle w:val="Enfasidelicata"/>
          <w:b/>
          <w:color w:val="C00000"/>
          <w:sz w:val="20"/>
          <w:szCs w:val="20"/>
        </w:rPr>
        <w:t>IGMP</w:t>
      </w:r>
    </w:p>
    <w:p w14:paraId="559379C7" w14:textId="01FFC797" w:rsidR="000F72DA" w:rsidRPr="00323A77" w:rsidRDefault="000F72DA" w:rsidP="00667F78">
      <w:pPr>
        <w:pStyle w:val="Testocommento"/>
      </w:pPr>
      <w:r w:rsidRPr="00323A77">
        <w:rPr>
          <w:i/>
          <w:iCs/>
          <w:color w:val="404040" w:themeColor="text1" w:themeTint="BF"/>
        </w:rPr>
        <w:t>L'</w:t>
      </w:r>
      <w:r w:rsidRPr="00323A77">
        <w:rPr>
          <w:b/>
          <w:bCs/>
          <w:i/>
          <w:iCs/>
          <w:color w:val="404040" w:themeColor="text1" w:themeTint="BF"/>
        </w:rPr>
        <w:t>Internet Group Management Protocol</w:t>
      </w:r>
      <w:r w:rsidRPr="00323A77">
        <w:rPr>
          <w:i/>
          <w:iCs/>
          <w:color w:val="404040" w:themeColor="text1" w:themeTint="BF"/>
        </w:rPr>
        <w:t xml:space="preserve"> è un protocollo per la gestione dei gruppi </w:t>
      </w:r>
      <w:hyperlink r:id="rId21" w:tooltip="Multicast" w:history="1">
        <w:r w:rsidRPr="00323A77">
          <w:rPr>
            <w:rStyle w:val="Collegamentoipertestuale"/>
            <w:b/>
            <w:i/>
            <w:iCs/>
          </w:rPr>
          <w:t>multicast</w:t>
        </w:r>
      </w:hyperlink>
      <w:r w:rsidRPr="00323A77">
        <w:rPr>
          <w:b/>
          <w:i/>
          <w:iCs/>
          <w:color w:val="404040" w:themeColor="text1" w:themeTint="BF"/>
        </w:rPr>
        <w:t>.</w:t>
      </w:r>
      <w:r w:rsidR="00042413" w:rsidRPr="00323A77">
        <w:rPr>
          <w:b/>
          <w:i/>
          <w:iCs/>
          <w:color w:val="404040" w:themeColor="text1" w:themeTint="BF"/>
        </w:rPr>
        <w:t>(</w:t>
      </w:r>
      <w:r w:rsidR="00042413" w:rsidRPr="00323A77">
        <w:t xml:space="preserve"> quando uno stesso pacchetto deve essere inviato a tanti destinatari (ad esempio uno streaming), è scomodo e consuma banda inviare lo stesso pacchetto n volte (1 per ogni destinatario), si crea un gruppo a cui i destinatari si associano e questo pacchetto viene inviato al gruppo ( tramite l'indirizzo del gruppo).</w:t>
      </w:r>
      <w:r w:rsidR="00042413" w:rsidRPr="00323A77">
        <w:br/>
        <w:t>Saranno poi i router che gestiscono il multicast a sapere dove sono i vari destinatari ed infine saranno gli stessi destinatari a decidere se accettare il pacchetto (perché fanno parte del gruppo) oppure no.)</w:t>
      </w:r>
    </w:p>
    <w:p w14:paraId="2A3BC45E" w14:textId="60A05E5D" w:rsidR="000F72DA" w:rsidRPr="00323A77" w:rsidRDefault="000F72DA" w:rsidP="00667F78">
      <w:pPr>
        <w:pStyle w:val="Nessunaspaziatura"/>
        <w:rPr>
          <w:i/>
          <w:iCs/>
          <w:color w:val="404040" w:themeColor="text1" w:themeTint="BF"/>
          <w:sz w:val="20"/>
          <w:szCs w:val="20"/>
        </w:rPr>
      </w:pPr>
      <w:r w:rsidRPr="00323A77">
        <w:rPr>
          <w:i/>
          <w:iCs/>
          <w:color w:val="404040" w:themeColor="text1" w:themeTint="BF"/>
          <w:sz w:val="20"/>
          <w:szCs w:val="20"/>
        </w:rPr>
        <w:t xml:space="preserve">Il loro range di indirizzo è di </w:t>
      </w:r>
      <w:r w:rsidRPr="00323A77">
        <w:rPr>
          <w:b/>
          <w:i/>
          <w:iCs/>
          <w:color w:val="404040" w:themeColor="text1" w:themeTint="BF"/>
          <w:sz w:val="20"/>
          <w:szCs w:val="20"/>
        </w:rPr>
        <w:t>classe D</w:t>
      </w:r>
      <w:r w:rsidRPr="00323A77">
        <w:rPr>
          <w:i/>
          <w:iCs/>
          <w:color w:val="404040" w:themeColor="text1" w:themeTint="BF"/>
          <w:sz w:val="20"/>
          <w:szCs w:val="20"/>
        </w:rPr>
        <w:t xml:space="preserve"> </w:t>
      </w:r>
      <w:r w:rsidRPr="00323A77">
        <w:rPr>
          <w:b/>
          <w:i/>
          <w:iCs/>
          <w:color w:val="404040" w:themeColor="text1" w:themeTint="BF"/>
          <w:sz w:val="20"/>
          <w:szCs w:val="20"/>
        </w:rPr>
        <w:t>o gruppo Multicast,</w:t>
      </w:r>
      <w:r w:rsidRPr="00323A77">
        <w:rPr>
          <w:i/>
          <w:iCs/>
          <w:color w:val="404040" w:themeColor="text1" w:themeTint="BF"/>
          <w:sz w:val="20"/>
          <w:szCs w:val="20"/>
        </w:rPr>
        <w:t xml:space="preserve"> hanno anche un indirizzo </w:t>
      </w:r>
      <w:r w:rsidRPr="00323A77">
        <w:rPr>
          <w:b/>
          <w:i/>
          <w:iCs/>
          <w:color w:val="404040" w:themeColor="text1" w:themeTint="BF"/>
          <w:sz w:val="20"/>
          <w:szCs w:val="20"/>
        </w:rPr>
        <w:t>Mac</w:t>
      </w:r>
      <w:r w:rsidR="002A399F" w:rsidRPr="00323A77">
        <w:rPr>
          <w:i/>
          <w:iCs/>
          <w:color w:val="404040" w:themeColor="text1" w:themeTint="BF"/>
          <w:sz w:val="20"/>
          <w:szCs w:val="20"/>
        </w:rPr>
        <w:t xml:space="preserve"> particolare.</w:t>
      </w:r>
    </w:p>
    <w:p w14:paraId="51E90544" w14:textId="77777777" w:rsidR="000F72DA" w:rsidRPr="00323A77" w:rsidRDefault="000F72DA" w:rsidP="00667F78">
      <w:pPr>
        <w:pStyle w:val="Nessunaspaziatura"/>
        <w:rPr>
          <w:i/>
          <w:iCs/>
          <w:color w:val="404040" w:themeColor="text1" w:themeTint="BF"/>
          <w:sz w:val="20"/>
          <w:szCs w:val="20"/>
        </w:rPr>
      </w:pPr>
      <w:r w:rsidRPr="00323A77">
        <w:rPr>
          <w:i/>
          <w:iCs/>
          <w:color w:val="404040" w:themeColor="text1" w:themeTint="BF"/>
          <w:sz w:val="20"/>
          <w:szCs w:val="20"/>
        </w:rPr>
        <w:t xml:space="preserve">Il nodo mittente invia ad un indirizzo Multicast e altre macchine che possono eseguire alcune join per iniziare a ricevere il Multicast trasmesso, possono essere sulla stessa o in diverse sottorete e aderiscono al protocollo </w:t>
      </w:r>
      <w:r w:rsidRPr="00323A77">
        <w:rPr>
          <w:b/>
          <w:i/>
          <w:iCs/>
          <w:color w:val="404040" w:themeColor="text1" w:themeTint="BF"/>
          <w:sz w:val="20"/>
          <w:szCs w:val="20"/>
        </w:rPr>
        <w:t>IGMP che serve a gestire il Routing per le comunicazioni e registra adesioni e abbandoni.</w:t>
      </w:r>
    </w:p>
    <w:p w14:paraId="737BE79A" w14:textId="77777777" w:rsidR="000F72DA" w:rsidRPr="00323A77" w:rsidRDefault="000F72DA" w:rsidP="00667F78">
      <w:pPr>
        <w:pStyle w:val="Nessunaspaziatura"/>
        <w:rPr>
          <w:i/>
          <w:iCs/>
          <w:color w:val="404040" w:themeColor="text1" w:themeTint="BF"/>
          <w:sz w:val="20"/>
          <w:szCs w:val="20"/>
        </w:rPr>
      </w:pPr>
      <w:r w:rsidRPr="00323A77">
        <w:rPr>
          <w:i/>
          <w:iCs/>
          <w:color w:val="404040" w:themeColor="text1" w:themeTint="BF"/>
          <w:sz w:val="20"/>
          <w:szCs w:val="20"/>
        </w:rPr>
        <w:t>La comunicazione avviene tra nodi vicini con una connessione a livello 2 ed avviene tra router e destinatari di broadcast.</w:t>
      </w:r>
    </w:p>
    <w:p w14:paraId="73710058" w14:textId="77777777" w:rsidR="000F72DA" w:rsidRPr="00323A77" w:rsidRDefault="000F72DA" w:rsidP="00667F78">
      <w:pPr>
        <w:pStyle w:val="Nessunaspaziatura"/>
        <w:rPr>
          <w:i/>
          <w:iCs/>
          <w:color w:val="404040" w:themeColor="text1" w:themeTint="BF"/>
          <w:sz w:val="20"/>
          <w:szCs w:val="20"/>
        </w:rPr>
      </w:pPr>
      <w:r w:rsidRPr="00323A77">
        <w:rPr>
          <w:i/>
          <w:iCs/>
          <w:color w:val="404040" w:themeColor="text1" w:themeTint="BF"/>
          <w:sz w:val="20"/>
          <w:szCs w:val="20"/>
        </w:rPr>
        <w:t xml:space="preserve">I messaggi </w:t>
      </w:r>
      <w:r w:rsidRPr="00323A77">
        <w:rPr>
          <w:b/>
          <w:i/>
          <w:iCs/>
          <w:color w:val="404040" w:themeColor="text1" w:themeTint="BF"/>
          <w:sz w:val="20"/>
          <w:szCs w:val="20"/>
        </w:rPr>
        <w:t>IGMP</w:t>
      </w:r>
      <w:r w:rsidRPr="00323A77">
        <w:rPr>
          <w:i/>
          <w:iCs/>
          <w:color w:val="404040" w:themeColor="text1" w:themeTint="BF"/>
          <w:sz w:val="20"/>
          <w:szCs w:val="20"/>
        </w:rPr>
        <w:t xml:space="preserve"> sono incapsulati nel </w:t>
      </w:r>
      <w:r w:rsidRPr="00323A77">
        <w:rPr>
          <w:b/>
          <w:i/>
          <w:iCs/>
          <w:color w:val="404040" w:themeColor="text1" w:themeTint="BF"/>
          <w:sz w:val="20"/>
          <w:szCs w:val="20"/>
        </w:rPr>
        <w:t xml:space="preserve">Ip </w:t>
      </w:r>
      <w:r w:rsidRPr="00323A77">
        <w:rPr>
          <w:i/>
          <w:iCs/>
          <w:color w:val="404040" w:themeColor="text1" w:themeTint="BF"/>
          <w:sz w:val="20"/>
          <w:szCs w:val="20"/>
        </w:rPr>
        <w:t>il numero di protocollo è 2 il ttl è 1.</w:t>
      </w:r>
    </w:p>
    <w:p w14:paraId="5127247B" w14:textId="77777777" w:rsidR="000F72DA" w:rsidRPr="00323A77" w:rsidRDefault="000F72DA" w:rsidP="00667F78">
      <w:pPr>
        <w:pStyle w:val="Nessunaspaziatura"/>
        <w:rPr>
          <w:i/>
          <w:iCs/>
          <w:color w:val="404040" w:themeColor="text1" w:themeTint="BF"/>
          <w:sz w:val="20"/>
          <w:szCs w:val="20"/>
        </w:rPr>
      </w:pPr>
      <w:r w:rsidRPr="00323A77">
        <w:rPr>
          <w:i/>
          <w:iCs/>
          <w:color w:val="404040" w:themeColor="text1" w:themeTint="BF"/>
          <w:sz w:val="20"/>
          <w:szCs w:val="20"/>
        </w:rPr>
        <w:t xml:space="preserve"> Il router che supporta l </w:t>
      </w:r>
      <w:r w:rsidRPr="00323A77">
        <w:rPr>
          <w:b/>
          <w:i/>
          <w:iCs/>
          <w:color w:val="404040" w:themeColor="text1" w:themeTint="BF"/>
          <w:sz w:val="20"/>
          <w:szCs w:val="20"/>
        </w:rPr>
        <w:t>IGPM</w:t>
      </w:r>
      <w:r w:rsidRPr="00323A77">
        <w:rPr>
          <w:i/>
          <w:iCs/>
          <w:color w:val="404040" w:themeColor="text1" w:themeTint="BF"/>
          <w:sz w:val="20"/>
          <w:szCs w:val="20"/>
        </w:rPr>
        <w:t xml:space="preserve"> è particolare, spedisce ad intervalli regolari nella sottorete messaggi di </w:t>
      </w:r>
      <w:r w:rsidRPr="00323A77">
        <w:rPr>
          <w:b/>
          <w:i/>
          <w:iCs/>
          <w:color w:val="404040" w:themeColor="text1" w:themeTint="BF"/>
          <w:sz w:val="20"/>
          <w:szCs w:val="20"/>
        </w:rPr>
        <w:t>query</w:t>
      </w:r>
      <w:r w:rsidRPr="00323A77">
        <w:rPr>
          <w:i/>
          <w:iCs/>
          <w:color w:val="404040" w:themeColor="text1" w:themeTint="BF"/>
          <w:sz w:val="20"/>
          <w:szCs w:val="20"/>
        </w:rPr>
        <w:t xml:space="preserve"> che servono a rilevare la presenza di altri router Multicast interessati ad un certo gruppo.</w:t>
      </w:r>
    </w:p>
    <w:p w14:paraId="65AF6DE7" w14:textId="77777777" w:rsidR="000F72DA" w:rsidRPr="00323A77" w:rsidRDefault="000F72DA" w:rsidP="00667F78">
      <w:pPr>
        <w:pStyle w:val="Nessunaspaziatura"/>
        <w:rPr>
          <w:i/>
          <w:iCs/>
          <w:color w:val="404040" w:themeColor="text1" w:themeTint="BF"/>
          <w:sz w:val="20"/>
          <w:szCs w:val="20"/>
        </w:rPr>
      </w:pPr>
      <w:r w:rsidRPr="00323A77">
        <w:rPr>
          <w:i/>
          <w:iCs/>
          <w:color w:val="404040" w:themeColor="text1" w:themeTint="BF"/>
          <w:sz w:val="20"/>
          <w:szCs w:val="20"/>
        </w:rPr>
        <w:t xml:space="preserve">Gli host o router interessati ad un gruppo inviano un </w:t>
      </w:r>
      <w:r w:rsidRPr="00323A77">
        <w:rPr>
          <w:b/>
          <w:i/>
          <w:iCs/>
          <w:color w:val="404040" w:themeColor="text1" w:themeTint="BF"/>
          <w:sz w:val="20"/>
          <w:szCs w:val="20"/>
        </w:rPr>
        <w:t>report</w:t>
      </w:r>
      <w:r w:rsidRPr="00323A77">
        <w:rPr>
          <w:i/>
          <w:iCs/>
          <w:color w:val="404040" w:themeColor="text1" w:themeTint="BF"/>
          <w:sz w:val="20"/>
          <w:szCs w:val="20"/>
        </w:rPr>
        <w:t>, e chi lo riceve diventa membro del gruppo e risponde positivamente alle query del gruppo, e la catena di report raggiungerà un router Multicast che riceve lo stream del mittente.</w:t>
      </w:r>
    </w:p>
    <w:p w14:paraId="7F74A0D0" w14:textId="77777777" w:rsidR="004A29A7" w:rsidRPr="00323A77" w:rsidRDefault="000F72DA" w:rsidP="00667F78">
      <w:pPr>
        <w:pStyle w:val="Nessunaspaziatura"/>
        <w:rPr>
          <w:i/>
          <w:iCs/>
          <w:color w:val="404040" w:themeColor="text1" w:themeTint="BF"/>
          <w:sz w:val="20"/>
          <w:szCs w:val="20"/>
        </w:rPr>
      </w:pPr>
      <w:r w:rsidRPr="00323A77">
        <w:rPr>
          <w:b/>
          <w:i/>
          <w:iCs/>
          <w:color w:val="404040" w:themeColor="text1" w:themeTint="BF"/>
          <w:sz w:val="20"/>
          <w:szCs w:val="20"/>
        </w:rPr>
        <w:t>La General query</w:t>
      </w:r>
      <w:r w:rsidRPr="00323A77">
        <w:rPr>
          <w:i/>
          <w:iCs/>
          <w:color w:val="404040" w:themeColor="text1" w:themeTint="BF"/>
          <w:sz w:val="20"/>
          <w:szCs w:val="20"/>
        </w:rPr>
        <w:t xml:space="preserve"> richiede se ci sono interessi pendenti per un certo gruppo, serve quando il router non possa fare query. Quindi non porta messaggi espliciti di iscrizione, ma è captata dalla risposta del ricevente query tengono aggiornate le strutture </w:t>
      </w:r>
      <w:r w:rsidR="004A29A7" w:rsidRPr="00323A77">
        <w:rPr>
          <w:i/>
          <w:iCs/>
          <w:color w:val="404040" w:themeColor="text1" w:themeTint="BF"/>
          <w:sz w:val="20"/>
          <w:szCs w:val="20"/>
        </w:rPr>
        <w:t>dati.</w:t>
      </w:r>
    </w:p>
    <w:p w14:paraId="5A7D6942" w14:textId="4AECF4B5" w:rsidR="000F72DA" w:rsidRPr="00323A77" w:rsidRDefault="000F72DA" w:rsidP="00667F78">
      <w:pPr>
        <w:pStyle w:val="Nessunaspaziatura"/>
        <w:rPr>
          <w:i/>
          <w:iCs/>
          <w:color w:val="404040" w:themeColor="text1" w:themeTint="BF"/>
          <w:sz w:val="20"/>
          <w:szCs w:val="20"/>
        </w:rPr>
      </w:pPr>
      <w:r w:rsidRPr="00323A77">
        <w:rPr>
          <w:i/>
          <w:iCs/>
          <w:color w:val="404040" w:themeColor="text1" w:themeTint="BF"/>
          <w:sz w:val="20"/>
          <w:szCs w:val="20"/>
        </w:rPr>
        <w:t xml:space="preserve">IL </w:t>
      </w:r>
      <w:r w:rsidRPr="00323A77">
        <w:rPr>
          <w:b/>
          <w:i/>
          <w:iCs/>
          <w:color w:val="404040" w:themeColor="text1" w:themeTint="BF"/>
          <w:sz w:val="20"/>
          <w:szCs w:val="20"/>
        </w:rPr>
        <w:t>router querier</w:t>
      </w:r>
      <w:r w:rsidRPr="00323A77">
        <w:rPr>
          <w:i/>
          <w:iCs/>
          <w:color w:val="404040" w:themeColor="text1" w:themeTint="BF"/>
          <w:sz w:val="20"/>
          <w:szCs w:val="20"/>
        </w:rPr>
        <w:t xml:space="preserve"> è delegato a spedire messaggi di </w:t>
      </w:r>
      <w:r w:rsidRPr="00323A77">
        <w:rPr>
          <w:b/>
          <w:i/>
          <w:iCs/>
          <w:color w:val="404040" w:themeColor="text1" w:themeTint="BF"/>
          <w:sz w:val="20"/>
          <w:szCs w:val="20"/>
        </w:rPr>
        <w:t>query</w:t>
      </w:r>
      <w:r w:rsidRPr="00323A77">
        <w:rPr>
          <w:i/>
          <w:iCs/>
          <w:color w:val="404040" w:themeColor="text1" w:themeTint="BF"/>
          <w:sz w:val="20"/>
          <w:szCs w:val="20"/>
        </w:rPr>
        <w:t>, fa parte di un gruppo speciale multicast che è il 224.0.0.1. ed è quello con l’indirizzo IP inferiore.</w:t>
      </w:r>
    </w:p>
    <w:p w14:paraId="183BEFB5" w14:textId="77777777" w:rsidR="000F72DA" w:rsidRPr="00323A77" w:rsidRDefault="000F72DA" w:rsidP="00667F78">
      <w:pPr>
        <w:pStyle w:val="Nessunaspaziatura"/>
        <w:rPr>
          <w:i/>
          <w:iCs/>
          <w:color w:val="404040" w:themeColor="text1" w:themeTint="BF"/>
          <w:sz w:val="20"/>
          <w:szCs w:val="20"/>
        </w:rPr>
      </w:pPr>
      <w:r w:rsidRPr="00323A77">
        <w:rPr>
          <w:i/>
          <w:iCs/>
          <w:color w:val="404040" w:themeColor="text1" w:themeTint="BF"/>
          <w:sz w:val="20"/>
          <w:szCs w:val="20"/>
        </w:rPr>
        <w:t xml:space="preserve">Per inviare il </w:t>
      </w:r>
      <w:r w:rsidRPr="00323A77">
        <w:rPr>
          <w:b/>
          <w:i/>
          <w:iCs/>
          <w:color w:val="404040" w:themeColor="text1" w:themeTint="BF"/>
          <w:sz w:val="20"/>
          <w:szCs w:val="20"/>
        </w:rPr>
        <w:t>report</w:t>
      </w:r>
      <w:r w:rsidRPr="00323A77">
        <w:rPr>
          <w:i/>
          <w:iCs/>
          <w:color w:val="404040" w:themeColor="text1" w:themeTint="BF"/>
          <w:sz w:val="20"/>
          <w:szCs w:val="20"/>
        </w:rPr>
        <w:t xml:space="preserve"> invece c’è un </w:t>
      </w:r>
      <w:r w:rsidRPr="00323A77">
        <w:rPr>
          <w:b/>
          <w:i/>
          <w:iCs/>
          <w:color w:val="404040" w:themeColor="text1" w:themeTint="BF"/>
          <w:sz w:val="20"/>
          <w:szCs w:val="20"/>
        </w:rPr>
        <w:t>algoritmo</w:t>
      </w:r>
      <w:r w:rsidRPr="00323A77">
        <w:rPr>
          <w:i/>
          <w:iCs/>
          <w:color w:val="404040" w:themeColor="text1" w:themeTint="BF"/>
          <w:sz w:val="20"/>
          <w:szCs w:val="20"/>
        </w:rPr>
        <w:t xml:space="preserve"> che limita ad uno solo i messaggi di report.</w:t>
      </w:r>
    </w:p>
    <w:p w14:paraId="27216067" w14:textId="1D38109B" w:rsidR="0087765C" w:rsidRPr="00323A77" w:rsidRDefault="000F72DA" w:rsidP="00667F78">
      <w:pPr>
        <w:pStyle w:val="Nessunaspaziatura"/>
        <w:rPr>
          <w:rStyle w:val="Enfasidelicata"/>
          <w:sz w:val="20"/>
          <w:szCs w:val="20"/>
        </w:rPr>
      </w:pPr>
      <w:r w:rsidRPr="00323A77">
        <w:rPr>
          <w:i/>
          <w:iCs/>
          <w:color w:val="404040" w:themeColor="text1" w:themeTint="BF"/>
          <w:sz w:val="20"/>
          <w:szCs w:val="20"/>
        </w:rPr>
        <w:t xml:space="preserve">Quando il router manda un messaggio imposta un ritardo spedizione con componente casuale, quando il time out </w:t>
      </w:r>
      <w:r w:rsidR="00B26351" w:rsidRPr="00323A77">
        <w:rPr>
          <w:i/>
          <w:iCs/>
          <w:color w:val="404040" w:themeColor="text1" w:themeTint="BF"/>
          <w:sz w:val="20"/>
          <w:szCs w:val="20"/>
        </w:rPr>
        <w:t>scade.</w:t>
      </w:r>
    </w:p>
    <w:p w14:paraId="467C1939" w14:textId="77777777" w:rsidR="0087765C" w:rsidRPr="00323A77" w:rsidRDefault="002B265E" w:rsidP="00667F78">
      <w:pPr>
        <w:pStyle w:val="Citazioneintensa"/>
        <w:ind w:left="0"/>
        <w:rPr>
          <w:rStyle w:val="Enfasidelicata"/>
          <w:b/>
          <w:sz w:val="20"/>
          <w:szCs w:val="20"/>
        </w:rPr>
      </w:pPr>
      <w:r w:rsidRPr="00323A77">
        <w:rPr>
          <w:rStyle w:val="Enfasidelicata"/>
          <w:b/>
          <w:sz w:val="20"/>
          <w:szCs w:val="20"/>
        </w:rPr>
        <w:t xml:space="preserve">Trasporto </w:t>
      </w:r>
    </w:p>
    <w:p w14:paraId="5CD0F5C7" w14:textId="77777777" w:rsidR="00701C29" w:rsidRPr="00323A77" w:rsidRDefault="00E227F6" w:rsidP="00667F78">
      <w:pPr>
        <w:pStyle w:val="Nessunaspaziatura"/>
        <w:rPr>
          <w:rStyle w:val="Enfasidelicata"/>
          <w:sz w:val="20"/>
          <w:szCs w:val="20"/>
        </w:rPr>
      </w:pPr>
      <w:r w:rsidRPr="00323A77">
        <w:rPr>
          <w:rStyle w:val="Enfasidelicata"/>
          <w:sz w:val="20"/>
          <w:szCs w:val="20"/>
        </w:rPr>
        <w:t xml:space="preserve">livello 4 </w:t>
      </w:r>
      <w:r w:rsidR="0087765C" w:rsidRPr="00323A77">
        <w:rPr>
          <w:rStyle w:val="Enfasidelicata"/>
          <w:sz w:val="20"/>
          <w:szCs w:val="20"/>
        </w:rPr>
        <w:t xml:space="preserve">del modello ISO/OSI si occupa di fornire servizi al soprastante livello 5 (livello sessione) e per raggiungere tale scopo raccoglie i dati offerti dal sottostante livello 3 (livello rete). Lo scopo del livello di trasporto </w:t>
      </w:r>
      <w:r w:rsidR="002B265E" w:rsidRPr="00323A77">
        <w:rPr>
          <w:rStyle w:val="Enfasidelicata"/>
          <w:sz w:val="20"/>
          <w:szCs w:val="20"/>
        </w:rPr>
        <w:t>è</w:t>
      </w:r>
      <w:r w:rsidR="0087765C" w:rsidRPr="00323A77">
        <w:rPr>
          <w:rStyle w:val="Enfasidelicata"/>
          <w:sz w:val="20"/>
          <w:szCs w:val="20"/>
        </w:rPr>
        <w:t xml:space="preserve"> fornire </w:t>
      </w:r>
      <w:r w:rsidR="0087765C" w:rsidRPr="00323A77">
        <w:rPr>
          <w:rStyle w:val="Enfasidelicata"/>
          <w:b/>
          <w:sz w:val="20"/>
          <w:szCs w:val="20"/>
        </w:rPr>
        <w:t>un canale logico e affidabile di comunicazione end-to-end per "pacchetti"</w:t>
      </w:r>
      <w:r w:rsidR="0087765C" w:rsidRPr="00323A77">
        <w:rPr>
          <w:rStyle w:val="Enfasidelicata"/>
          <w:sz w:val="20"/>
          <w:szCs w:val="20"/>
        </w:rPr>
        <w:t>. Il nome trasporto per tale livello puo' quindi trarre in inganno in quanto, non implementa alcun meccanismo di trasferimento logico e fisico dei dati sul canale quali accesso multiplo, indirizz</w:t>
      </w:r>
      <w:r w:rsidR="00701C29" w:rsidRPr="00323A77">
        <w:rPr>
          <w:rStyle w:val="Enfasidelicata"/>
          <w:sz w:val="20"/>
          <w:szCs w:val="20"/>
        </w:rPr>
        <w:t>amento e commutazione.</w:t>
      </w:r>
    </w:p>
    <w:p w14:paraId="3B282718" w14:textId="4335632A" w:rsidR="0087765C" w:rsidRPr="00323A77" w:rsidRDefault="00701C29" w:rsidP="00667F78">
      <w:pPr>
        <w:pStyle w:val="Nessunaspaziatura"/>
        <w:rPr>
          <w:rStyle w:val="Enfasidelicata"/>
          <w:sz w:val="20"/>
          <w:szCs w:val="20"/>
        </w:rPr>
      </w:pPr>
      <w:r w:rsidRPr="00323A77">
        <w:rPr>
          <w:rStyle w:val="Enfasidelicata"/>
          <w:sz w:val="20"/>
          <w:szCs w:val="20"/>
        </w:rPr>
        <w:t>Ma</w:t>
      </w:r>
      <w:r w:rsidR="00F14542" w:rsidRPr="00323A77">
        <w:rPr>
          <w:rStyle w:val="Enfasidelicata"/>
          <w:sz w:val="20"/>
          <w:szCs w:val="20"/>
        </w:rPr>
        <w:t xml:space="preserve"> </w:t>
      </w:r>
      <w:r w:rsidR="0087765C" w:rsidRPr="00323A77">
        <w:rPr>
          <w:rStyle w:val="Enfasidelicata"/>
          <w:sz w:val="20"/>
          <w:szCs w:val="20"/>
        </w:rPr>
        <w:t xml:space="preserve">si occupa di supplire alle mancanze delle funzionalità del trasferimento in termini di </w:t>
      </w:r>
      <w:r w:rsidR="002B265E" w:rsidRPr="00323A77">
        <w:rPr>
          <w:rStyle w:val="Enfasidelicata"/>
          <w:sz w:val="20"/>
          <w:szCs w:val="20"/>
        </w:rPr>
        <w:t>affidabilità</w:t>
      </w:r>
      <w:r w:rsidR="0087765C" w:rsidRPr="00323A77">
        <w:rPr>
          <w:rStyle w:val="Enfasidelicata"/>
          <w:sz w:val="20"/>
          <w:szCs w:val="20"/>
        </w:rPr>
        <w:t xml:space="preserve">, implementando le suddette funzioni come garanzie sul trasporto stesso, </w:t>
      </w:r>
      <w:r w:rsidR="002B265E" w:rsidRPr="00323A77">
        <w:rPr>
          <w:rStyle w:val="Enfasidelicata"/>
          <w:sz w:val="20"/>
          <w:szCs w:val="20"/>
        </w:rPr>
        <w:t>cioè</w:t>
      </w:r>
      <w:r w:rsidR="0087765C" w:rsidRPr="00323A77">
        <w:rPr>
          <w:rStyle w:val="Enfasidelicata"/>
          <w:sz w:val="20"/>
          <w:szCs w:val="20"/>
        </w:rPr>
        <w:t xml:space="preserve"> chiudendo il cerchio su tu</w:t>
      </w:r>
      <w:r w:rsidR="000A7143" w:rsidRPr="00323A77">
        <w:rPr>
          <w:rStyle w:val="Enfasidelicata"/>
          <w:sz w:val="20"/>
          <w:szCs w:val="20"/>
        </w:rPr>
        <w:t>tto ciò che il trasporto</w:t>
      </w:r>
      <w:r w:rsidR="0087765C" w:rsidRPr="00323A77">
        <w:rPr>
          <w:rStyle w:val="Enfasidelicata"/>
          <w:sz w:val="20"/>
          <w:szCs w:val="20"/>
        </w:rPr>
        <w:t xml:space="preserve"> dovrebbe fare e garantire.</w:t>
      </w:r>
      <w:r w:rsidR="00E227F6" w:rsidRPr="00323A77">
        <w:rPr>
          <w:rStyle w:val="Enfasidelicata"/>
          <w:sz w:val="20"/>
          <w:szCs w:val="20"/>
        </w:rPr>
        <w:t xml:space="preserve"> </w:t>
      </w:r>
      <w:r w:rsidR="0087765C" w:rsidRPr="00323A77">
        <w:rPr>
          <w:rStyle w:val="Enfasidelicata"/>
          <w:sz w:val="20"/>
          <w:szCs w:val="20"/>
        </w:rPr>
        <w:t>Di seguito vengono riportati i servizi che vengono, in genere, of</w:t>
      </w:r>
      <w:r w:rsidR="00F14542" w:rsidRPr="00323A77">
        <w:rPr>
          <w:rStyle w:val="Enfasidelicata"/>
          <w:sz w:val="20"/>
          <w:szCs w:val="20"/>
        </w:rPr>
        <w:t xml:space="preserve">ferti dal livello di trasporto. </w:t>
      </w:r>
      <w:proofErr w:type="spellStart"/>
      <w:r w:rsidR="00F34F8E" w:rsidRPr="00323A77">
        <w:rPr>
          <w:rStyle w:val="Enfasidelicata"/>
          <w:sz w:val="20"/>
          <w:szCs w:val="20"/>
        </w:rPr>
        <w:t>Èbene</w:t>
      </w:r>
      <w:proofErr w:type="spellEnd"/>
      <w:r w:rsidR="0087765C" w:rsidRPr="00323A77">
        <w:rPr>
          <w:rStyle w:val="Enfasidelicata"/>
          <w:sz w:val="20"/>
          <w:szCs w:val="20"/>
        </w:rPr>
        <w:t xml:space="preserve"> ricordare che nessuno di tali servizi </w:t>
      </w:r>
      <w:r w:rsidR="002B265E" w:rsidRPr="00323A77">
        <w:rPr>
          <w:rStyle w:val="Enfasidelicata"/>
          <w:sz w:val="20"/>
          <w:szCs w:val="20"/>
        </w:rPr>
        <w:t>è</w:t>
      </w:r>
      <w:r w:rsidR="0087765C" w:rsidRPr="00323A77">
        <w:rPr>
          <w:rStyle w:val="Enfasidelicata"/>
          <w:sz w:val="20"/>
          <w:szCs w:val="20"/>
        </w:rPr>
        <w:t xml:space="preserve"> obbligatorio. Di conseguenza, per ciascuna applicazione </w:t>
      </w:r>
      <w:r w:rsidR="002B265E" w:rsidRPr="00323A77">
        <w:rPr>
          <w:rStyle w:val="Enfasidelicata"/>
          <w:sz w:val="20"/>
          <w:szCs w:val="20"/>
        </w:rPr>
        <w:t>è</w:t>
      </w:r>
      <w:r w:rsidR="0087765C" w:rsidRPr="00323A77">
        <w:rPr>
          <w:rStyle w:val="Enfasidelicata"/>
          <w:sz w:val="20"/>
          <w:szCs w:val="20"/>
        </w:rPr>
        <w:t xml:space="preserve"> possibile scegliere il protocollo piu' adatto allo scopo: </w:t>
      </w:r>
    </w:p>
    <w:p w14:paraId="0E708E80" w14:textId="0AE1DCCF" w:rsidR="0087765C" w:rsidRPr="00323A77" w:rsidRDefault="00CC30DE" w:rsidP="00667F78">
      <w:pPr>
        <w:pStyle w:val="Nessunaspaziatura"/>
        <w:rPr>
          <w:rStyle w:val="Enfasidelicata"/>
          <w:b/>
          <w:sz w:val="20"/>
          <w:szCs w:val="20"/>
        </w:rPr>
      </w:pPr>
      <w:hyperlink r:id="rId22" w:anchor="servizio" w:history="1">
        <w:r w:rsidR="0087765C" w:rsidRPr="00323A77">
          <w:rPr>
            <w:rStyle w:val="Enfasidelicata"/>
            <w:b/>
            <w:sz w:val="20"/>
            <w:szCs w:val="20"/>
          </w:rPr>
          <w:t>Servizio orientato alla connessione</w:t>
        </w:r>
      </w:hyperlink>
      <w:r w:rsidR="0087765C" w:rsidRPr="00323A77">
        <w:rPr>
          <w:rStyle w:val="Enfasidelicata"/>
          <w:b/>
          <w:sz w:val="20"/>
          <w:szCs w:val="20"/>
        </w:rPr>
        <w:t xml:space="preserve"> </w:t>
      </w:r>
    </w:p>
    <w:p w14:paraId="0F17829E" w14:textId="77777777" w:rsidR="0087765C" w:rsidRPr="00323A77" w:rsidRDefault="00CC30DE" w:rsidP="00667F78">
      <w:pPr>
        <w:pStyle w:val="Nessunaspaziatura"/>
        <w:rPr>
          <w:rStyle w:val="Enfasidelicata"/>
          <w:b/>
          <w:sz w:val="20"/>
          <w:szCs w:val="20"/>
        </w:rPr>
      </w:pPr>
      <w:hyperlink r:id="rId23" w:anchor="corretto" w:history="1">
        <w:r w:rsidR="0087765C" w:rsidRPr="00323A77">
          <w:rPr>
            <w:rStyle w:val="Enfasidelicata"/>
            <w:b/>
            <w:sz w:val="20"/>
            <w:szCs w:val="20"/>
          </w:rPr>
          <w:t>Corretto ordine di consegna</w:t>
        </w:r>
      </w:hyperlink>
      <w:r w:rsidR="0087765C" w:rsidRPr="00323A77">
        <w:rPr>
          <w:rStyle w:val="Enfasidelicata"/>
          <w:b/>
          <w:sz w:val="20"/>
          <w:szCs w:val="20"/>
        </w:rPr>
        <w:t xml:space="preserve"> </w:t>
      </w:r>
    </w:p>
    <w:p w14:paraId="136A0EA4" w14:textId="00AF682A" w:rsidR="0087765C" w:rsidRPr="00323A77" w:rsidRDefault="00CC30DE" w:rsidP="00667F78">
      <w:pPr>
        <w:pStyle w:val="Nessunaspaziatura"/>
        <w:rPr>
          <w:rStyle w:val="Enfasidelicata"/>
          <w:b/>
          <w:sz w:val="20"/>
          <w:szCs w:val="20"/>
        </w:rPr>
      </w:pPr>
      <w:hyperlink r:id="rId24" w:anchor="trasferimento" w:history="1">
        <w:r w:rsidR="0087765C" w:rsidRPr="00323A77">
          <w:rPr>
            <w:rStyle w:val="Enfasidelicata"/>
            <w:b/>
            <w:sz w:val="20"/>
            <w:szCs w:val="20"/>
          </w:rPr>
          <w:t>Trasferimento affidabile</w:t>
        </w:r>
      </w:hyperlink>
      <w:r w:rsidR="004A29A7" w:rsidRPr="00323A77">
        <w:rPr>
          <w:rStyle w:val="Enfasidelicata"/>
          <w:b/>
          <w:sz w:val="20"/>
          <w:szCs w:val="20"/>
        </w:rPr>
        <w:t xml:space="preserve"> </w:t>
      </w:r>
    </w:p>
    <w:p w14:paraId="66C06046" w14:textId="77777777" w:rsidR="0087765C" w:rsidRPr="00323A77" w:rsidRDefault="00CC30DE" w:rsidP="00667F78">
      <w:pPr>
        <w:pStyle w:val="Nessunaspaziatura"/>
        <w:rPr>
          <w:rStyle w:val="Enfasidelicata"/>
          <w:b/>
          <w:sz w:val="20"/>
          <w:szCs w:val="20"/>
        </w:rPr>
      </w:pPr>
      <w:hyperlink r:id="rId25" w:anchor="controllo" w:history="1">
        <w:r w:rsidR="0087765C" w:rsidRPr="00323A77">
          <w:rPr>
            <w:rStyle w:val="Enfasidelicata"/>
            <w:b/>
            <w:sz w:val="20"/>
            <w:szCs w:val="20"/>
          </w:rPr>
          <w:t>Controllo di congestione</w:t>
        </w:r>
      </w:hyperlink>
      <w:r w:rsidR="0087765C" w:rsidRPr="00323A77">
        <w:rPr>
          <w:rStyle w:val="Enfasidelicata"/>
          <w:b/>
          <w:sz w:val="20"/>
          <w:szCs w:val="20"/>
        </w:rPr>
        <w:t xml:space="preserve"> </w:t>
      </w:r>
    </w:p>
    <w:p w14:paraId="7D3A4E31" w14:textId="77777777" w:rsidR="0087765C" w:rsidRPr="00323A77" w:rsidRDefault="00CC30DE" w:rsidP="00667F78">
      <w:pPr>
        <w:pStyle w:val="Nessunaspaziatura"/>
        <w:rPr>
          <w:rStyle w:val="Enfasidelicata"/>
          <w:b/>
          <w:sz w:val="20"/>
          <w:szCs w:val="20"/>
        </w:rPr>
      </w:pPr>
      <w:hyperlink r:id="rId26" w:anchor="orientamento" w:history="1">
        <w:r w:rsidR="0087765C" w:rsidRPr="00323A77">
          <w:rPr>
            <w:rStyle w:val="Enfasidelicata"/>
            <w:b/>
            <w:sz w:val="20"/>
            <w:szCs w:val="20"/>
          </w:rPr>
          <w:t>Orientamento al byte</w:t>
        </w:r>
      </w:hyperlink>
      <w:r w:rsidR="0087765C" w:rsidRPr="00323A77">
        <w:rPr>
          <w:rStyle w:val="Enfasidelicata"/>
          <w:b/>
          <w:sz w:val="20"/>
          <w:szCs w:val="20"/>
        </w:rPr>
        <w:t xml:space="preserve"> </w:t>
      </w:r>
    </w:p>
    <w:p w14:paraId="40D6BC2A" w14:textId="2E87B389" w:rsidR="0087765C" w:rsidRPr="00323A77" w:rsidRDefault="00CC30DE" w:rsidP="00667F78">
      <w:pPr>
        <w:pStyle w:val="Nessunaspaziatura"/>
        <w:rPr>
          <w:rStyle w:val="Enfasidelicata"/>
          <w:b/>
          <w:sz w:val="20"/>
          <w:szCs w:val="20"/>
        </w:rPr>
      </w:pPr>
      <w:hyperlink r:id="rId27" w:anchor="multiplazione" w:history="1">
        <w:r w:rsidR="0087765C" w:rsidRPr="00323A77">
          <w:rPr>
            <w:rStyle w:val="Enfasidelicata"/>
            <w:b/>
            <w:sz w:val="20"/>
            <w:szCs w:val="20"/>
          </w:rPr>
          <w:t>Multiplazione</w:t>
        </w:r>
      </w:hyperlink>
    </w:p>
    <w:p w14:paraId="26FF4EC3" w14:textId="77777777" w:rsidR="002E397E" w:rsidRPr="00323A77" w:rsidRDefault="002E397E" w:rsidP="00667F78">
      <w:pPr>
        <w:pStyle w:val="Nessunaspaziatura"/>
        <w:rPr>
          <w:rStyle w:val="Enfasidelicata"/>
          <w:b/>
          <w:sz w:val="20"/>
          <w:szCs w:val="20"/>
        </w:rPr>
      </w:pPr>
    </w:p>
    <w:p w14:paraId="08FD7599" w14:textId="22CD8183" w:rsidR="0087765C" w:rsidRPr="00323A77" w:rsidRDefault="0087765C" w:rsidP="00667F78">
      <w:pPr>
        <w:pStyle w:val="Nessunaspaziatura"/>
        <w:rPr>
          <w:rStyle w:val="Enfasidelicata"/>
          <w:sz w:val="20"/>
          <w:szCs w:val="20"/>
        </w:rPr>
      </w:pPr>
      <w:bookmarkStart w:id="9" w:name="servizio"/>
      <w:r w:rsidRPr="00323A77">
        <w:rPr>
          <w:rStyle w:val="Enfasidelicata"/>
          <w:b/>
          <w:color w:val="C00000"/>
          <w:sz w:val="20"/>
          <w:szCs w:val="20"/>
        </w:rPr>
        <w:t>Servizio orientato alla connessione</w:t>
      </w:r>
      <w:bookmarkEnd w:id="9"/>
      <w:r w:rsidRPr="00323A77">
        <w:rPr>
          <w:rStyle w:val="Enfasidelicata"/>
          <w:sz w:val="20"/>
          <w:szCs w:val="20"/>
        </w:rPr>
        <w:br/>
        <w:t xml:space="preserve">Il livello di trasporto si incarica di realizzare una connessione </w:t>
      </w:r>
      <w:r w:rsidRPr="00323A77">
        <w:rPr>
          <w:rStyle w:val="Enfasidelicata"/>
          <w:b/>
          <w:sz w:val="20"/>
          <w:szCs w:val="20"/>
        </w:rPr>
        <w:t>persistente</w:t>
      </w:r>
      <w:r w:rsidRPr="00323A77">
        <w:rPr>
          <w:rStyle w:val="Enfasidelicata"/>
          <w:sz w:val="20"/>
          <w:szCs w:val="20"/>
        </w:rPr>
        <w:t xml:space="preserve"> del tipo necessario al livello di sessione per ogni connessione richiesta, che viene poi chiusa </w:t>
      </w:r>
      <w:bookmarkStart w:id="10" w:name="corretto"/>
      <w:r w:rsidR="00323A77">
        <w:rPr>
          <w:rStyle w:val="Enfasidelicata"/>
          <w:sz w:val="20"/>
          <w:szCs w:val="20"/>
        </w:rPr>
        <w:t xml:space="preserve">quando non è piu' necessaria. </w:t>
      </w:r>
      <w:r w:rsidR="00323A77">
        <w:rPr>
          <w:rStyle w:val="Enfasidelicata"/>
          <w:sz w:val="20"/>
          <w:szCs w:val="20"/>
        </w:rPr>
        <w:br/>
      </w:r>
      <w:r w:rsidRPr="00323A77">
        <w:rPr>
          <w:rStyle w:val="Enfasidelicata"/>
          <w:b/>
          <w:color w:val="C00000"/>
          <w:sz w:val="20"/>
          <w:szCs w:val="20"/>
        </w:rPr>
        <w:t>Corretto ordine di consegna</w:t>
      </w:r>
      <w:r w:rsidRPr="00323A77">
        <w:rPr>
          <w:rStyle w:val="Enfasidelicata"/>
          <w:color w:val="C00000"/>
          <w:sz w:val="20"/>
          <w:szCs w:val="20"/>
        </w:rPr>
        <w:t xml:space="preserve"> </w:t>
      </w:r>
      <w:bookmarkEnd w:id="10"/>
      <w:r w:rsidRPr="00323A77">
        <w:rPr>
          <w:rStyle w:val="Enfasidelicata"/>
          <w:sz w:val="20"/>
          <w:szCs w:val="20"/>
        </w:rPr>
        <w:br/>
        <w:t xml:space="preserve">Il messaggio che </w:t>
      </w:r>
      <w:r w:rsidR="002B265E" w:rsidRPr="00323A77">
        <w:rPr>
          <w:rStyle w:val="Enfasidelicata"/>
          <w:sz w:val="20"/>
          <w:szCs w:val="20"/>
        </w:rPr>
        <w:t>l’ho</w:t>
      </w:r>
      <w:r w:rsidR="000A7143" w:rsidRPr="00323A77">
        <w:rPr>
          <w:rStyle w:val="Enfasidelicata"/>
          <w:sz w:val="20"/>
          <w:szCs w:val="20"/>
        </w:rPr>
        <w:t>s</w:t>
      </w:r>
      <w:r w:rsidR="002B265E" w:rsidRPr="00323A77">
        <w:rPr>
          <w:rStyle w:val="Enfasidelicata"/>
          <w:sz w:val="20"/>
          <w:szCs w:val="20"/>
        </w:rPr>
        <w:t>t</w:t>
      </w:r>
      <w:r w:rsidRPr="00323A77">
        <w:rPr>
          <w:rStyle w:val="Enfasidelicata"/>
          <w:sz w:val="20"/>
          <w:szCs w:val="20"/>
        </w:rPr>
        <w:t xml:space="preserve"> sorgente deve trasmettere generalmente viene scomposto in pacchetti numerati progressivamente, vengono messi in sequenza sulla rete: a causa della </w:t>
      </w:r>
      <w:r w:rsidR="002B265E" w:rsidRPr="00323A77">
        <w:rPr>
          <w:rStyle w:val="Enfasidelicata"/>
          <w:sz w:val="20"/>
          <w:szCs w:val="20"/>
        </w:rPr>
        <w:t>dinamicità</w:t>
      </w:r>
      <w:r w:rsidRPr="00323A77">
        <w:rPr>
          <w:rStyle w:val="Enfasidelicata"/>
          <w:sz w:val="20"/>
          <w:szCs w:val="20"/>
        </w:rPr>
        <w:t xml:space="preserve"> del traffico non e' detto che tutti percorrano lo stesso canale e quindi arrivino a destinazione nello stesso ordine con cui sono partiti. </w:t>
      </w:r>
      <w:r w:rsidR="002B265E" w:rsidRPr="00323A77">
        <w:rPr>
          <w:rStyle w:val="Enfasidelicata"/>
          <w:sz w:val="20"/>
          <w:szCs w:val="20"/>
        </w:rPr>
        <w:t>È</w:t>
      </w:r>
      <w:r w:rsidRPr="00323A77">
        <w:rPr>
          <w:rStyle w:val="Enfasidelicata"/>
          <w:sz w:val="20"/>
          <w:szCs w:val="20"/>
        </w:rPr>
        <w:t xml:space="preserve"> compito del livello di trasporto effettuare </w:t>
      </w:r>
      <w:r w:rsidRPr="00323A77">
        <w:rPr>
          <w:rStyle w:val="Enfasidelicata"/>
          <w:b/>
          <w:sz w:val="20"/>
          <w:szCs w:val="20"/>
        </w:rPr>
        <w:t>la ricostruzione esatta dei dati rimuovendo possibili errori</w:t>
      </w:r>
      <w:r w:rsidRPr="00323A77">
        <w:rPr>
          <w:rStyle w:val="Enfasidelicata"/>
          <w:sz w:val="20"/>
          <w:szCs w:val="20"/>
        </w:rPr>
        <w:t xml:space="preserve">. </w:t>
      </w:r>
      <w:r w:rsidRPr="00323A77">
        <w:rPr>
          <w:rStyle w:val="Enfasidelicata"/>
          <w:sz w:val="20"/>
          <w:szCs w:val="20"/>
        </w:rPr>
        <w:br/>
      </w:r>
      <w:bookmarkStart w:id="11" w:name="trasferimento"/>
      <w:r w:rsidRPr="00323A77">
        <w:rPr>
          <w:rStyle w:val="Enfasidelicata"/>
          <w:b/>
          <w:color w:val="C00000"/>
          <w:sz w:val="20"/>
          <w:szCs w:val="20"/>
        </w:rPr>
        <w:lastRenderedPageBreak/>
        <w:t>Trasferimento affidabile</w:t>
      </w:r>
      <w:r w:rsidRPr="00323A77">
        <w:rPr>
          <w:rStyle w:val="Enfasidelicata"/>
          <w:color w:val="C00000"/>
          <w:sz w:val="20"/>
          <w:szCs w:val="20"/>
        </w:rPr>
        <w:t xml:space="preserve"> </w:t>
      </w:r>
      <w:bookmarkEnd w:id="11"/>
      <w:r w:rsidRPr="00323A77">
        <w:rPr>
          <w:rStyle w:val="Enfasidelicata"/>
          <w:sz w:val="20"/>
          <w:szCs w:val="20"/>
        </w:rPr>
        <w:br/>
        <w:t xml:space="preserve">Il protocollo si occupa di </w:t>
      </w:r>
      <w:r w:rsidRPr="00323A77">
        <w:rPr>
          <w:rStyle w:val="Enfasidelicata"/>
          <w:b/>
          <w:sz w:val="20"/>
          <w:szCs w:val="20"/>
        </w:rPr>
        <w:t>garantire che tutti i dati inviati vengano ricevuti</w:t>
      </w:r>
      <w:r w:rsidRPr="00323A77">
        <w:rPr>
          <w:rStyle w:val="Enfasidelicata"/>
          <w:sz w:val="20"/>
          <w:szCs w:val="20"/>
        </w:rPr>
        <w:t>; nel caso il servizio di rete utilizzato perda pacchetti, il protocollo di trasporto si occupa dei protocolli per la ritrasmis</w:t>
      </w:r>
      <w:bookmarkStart w:id="12" w:name="controllo"/>
      <w:r w:rsidR="00323A77">
        <w:rPr>
          <w:rStyle w:val="Enfasidelicata"/>
          <w:sz w:val="20"/>
          <w:szCs w:val="20"/>
        </w:rPr>
        <w:t xml:space="preserve">sione dei pacchetti corrotti. </w:t>
      </w:r>
      <w:r w:rsidR="00323A77">
        <w:rPr>
          <w:rStyle w:val="Enfasidelicata"/>
          <w:sz w:val="20"/>
          <w:szCs w:val="20"/>
        </w:rPr>
        <w:br/>
      </w:r>
      <w:r w:rsidRPr="00323A77">
        <w:rPr>
          <w:rStyle w:val="Enfasidelicata"/>
          <w:b/>
          <w:color w:val="C00000"/>
          <w:sz w:val="20"/>
          <w:szCs w:val="20"/>
        </w:rPr>
        <w:t>Controllo di flusso</w:t>
      </w:r>
      <w:r w:rsidRPr="00323A77">
        <w:rPr>
          <w:rStyle w:val="Enfasidelicata"/>
          <w:color w:val="C00000"/>
          <w:sz w:val="20"/>
          <w:szCs w:val="20"/>
        </w:rPr>
        <w:t xml:space="preserve"> </w:t>
      </w:r>
      <w:r w:rsidRPr="00323A77">
        <w:rPr>
          <w:rStyle w:val="Enfasidelicata"/>
          <w:color w:val="C00000"/>
          <w:sz w:val="20"/>
          <w:szCs w:val="20"/>
        </w:rPr>
        <w:br/>
      </w:r>
      <w:r w:rsidRPr="00323A77">
        <w:rPr>
          <w:rStyle w:val="Enfasidelicata"/>
          <w:sz w:val="20"/>
          <w:szCs w:val="20"/>
        </w:rPr>
        <w:t>Se gli host coinvolti nella comunicazione hanno velocita' di trasmissione differenti, il livello di trasporto si occupa di evitare errori di over-running. Può capitare che un pc piu' veloce "inondi" di dati uno più lento portando alla perdita di pacchetti. Mediante il controllo di flusso, un host in "</w:t>
      </w:r>
      <w:r w:rsidR="002B265E" w:rsidRPr="00323A77">
        <w:rPr>
          <w:rStyle w:val="Enfasidelicata"/>
          <w:sz w:val="20"/>
          <w:szCs w:val="20"/>
        </w:rPr>
        <w:t>difficoltà</w:t>
      </w:r>
      <w:r w:rsidRPr="00323A77">
        <w:rPr>
          <w:rStyle w:val="Enfasidelicata"/>
          <w:sz w:val="20"/>
          <w:szCs w:val="20"/>
        </w:rPr>
        <w:t xml:space="preserve"> " puo' chiedere di abbassare il tasso di trasmissione in modo da poter gestire</w:t>
      </w:r>
      <w:r w:rsidR="00323A77">
        <w:rPr>
          <w:rStyle w:val="Enfasidelicata"/>
          <w:sz w:val="20"/>
          <w:szCs w:val="20"/>
        </w:rPr>
        <w:t xml:space="preserve"> le informazioni in ingresso. </w:t>
      </w:r>
      <w:r w:rsidR="00323A77">
        <w:rPr>
          <w:rStyle w:val="Enfasidelicata"/>
          <w:sz w:val="20"/>
          <w:szCs w:val="20"/>
        </w:rPr>
        <w:br/>
      </w:r>
      <w:r w:rsidRPr="00323A77">
        <w:rPr>
          <w:rStyle w:val="Enfasidelicata"/>
          <w:b/>
          <w:color w:val="C00000"/>
          <w:sz w:val="20"/>
          <w:szCs w:val="20"/>
        </w:rPr>
        <w:t>Controllo di congestione</w:t>
      </w:r>
      <w:r w:rsidRPr="00323A77">
        <w:rPr>
          <w:rStyle w:val="Enfasidelicata"/>
          <w:color w:val="C00000"/>
          <w:sz w:val="20"/>
          <w:szCs w:val="20"/>
        </w:rPr>
        <w:t xml:space="preserve"> </w:t>
      </w:r>
      <w:bookmarkEnd w:id="12"/>
      <w:r w:rsidRPr="00323A77">
        <w:rPr>
          <w:rStyle w:val="Enfasidelicata"/>
          <w:sz w:val="20"/>
          <w:szCs w:val="20"/>
        </w:rPr>
        <w:br/>
        <w:t xml:space="preserve">Il protocollo riconosce uno stato di congestione della rete e adatta di conseguenza </w:t>
      </w:r>
      <w:bookmarkStart w:id="13" w:name="orientamento"/>
      <w:r w:rsidR="00323A77">
        <w:rPr>
          <w:rStyle w:val="Enfasidelicata"/>
          <w:sz w:val="20"/>
          <w:szCs w:val="20"/>
        </w:rPr>
        <w:t xml:space="preserve">la velocita' di trasmissione. </w:t>
      </w:r>
      <w:r w:rsidR="00323A77">
        <w:rPr>
          <w:rStyle w:val="Enfasidelicata"/>
          <w:sz w:val="20"/>
          <w:szCs w:val="20"/>
        </w:rPr>
        <w:br/>
      </w:r>
      <w:r w:rsidRPr="00323A77">
        <w:rPr>
          <w:rStyle w:val="Enfasidelicata"/>
          <w:b/>
          <w:color w:val="C00000"/>
          <w:sz w:val="20"/>
          <w:szCs w:val="20"/>
        </w:rPr>
        <w:t>Orientamento al byte</w:t>
      </w:r>
      <w:r w:rsidRPr="00323A77">
        <w:rPr>
          <w:rStyle w:val="Enfasidelicata"/>
          <w:color w:val="C00000"/>
          <w:sz w:val="20"/>
          <w:szCs w:val="20"/>
        </w:rPr>
        <w:t xml:space="preserve"> </w:t>
      </w:r>
      <w:bookmarkEnd w:id="13"/>
      <w:r w:rsidRPr="00323A77">
        <w:rPr>
          <w:rStyle w:val="Enfasidelicata"/>
          <w:sz w:val="20"/>
          <w:szCs w:val="20"/>
        </w:rPr>
        <w:br/>
        <w:t xml:space="preserve">Invece che gestire i dati in base ai pacchetti, viene fornita la </w:t>
      </w:r>
      <w:r w:rsidR="002B265E" w:rsidRPr="00323A77">
        <w:rPr>
          <w:rStyle w:val="Enfasidelicata"/>
          <w:sz w:val="20"/>
          <w:szCs w:val="20"/>
        </w:rPr>
        <w:t>possibilità</w:t>
      </w:r>
      <w:r w:rsidRPr="00323A77">
        <w:rPr>
          <w:rStyle w:val="Enfasidelicata"/>
          <w:sz w:val="20"/>
          <w:szCs w:val="20"/>
        </w:rPr>
        <w:t xml:space="preserve"> di vedere la comunicazione come uno </w:t>
      </w:r>
      <w:r w:rsidRPr="00323A77">
        <w:rPr>
          <w:rStyle w:val="Enfasidelicata"/>
          <w:b/>
          <w:sz w:val="20"/>
          <w:szCs w:val="20"/>
        </w:rPr>
        <w:t>stream di byte</w:t>
      </w:r>
      <w:r w:rsidRPr="00323A77">
        <w:rPr>
          <w:rStyle w:val="Enfasidelicata"/>
          <w:sz w:val="20"/>
          <w:szCs w:val="20"/>
        </w:rPr>
        <w:t>, in modo</w:t>
      </w:r>
      <w:bookmarkStart w:id="14" w:name="multiplazione"/>
      <w:r w:rsidR="00323A77">
        <w:rPr>
          <w:rStyle w:val="Enfasidelicata"/>
          <w:sz w:val="20"/>
          <w:szCs w:val="20"/>
        </w:rPr>
        <w:t xml:space="preserve"> da semplificarne l'utilizzo. </w:t>
      </w:r>
      <w:r w:rsidR="00323A77">
        <w:rPr>
          <w:rStyle w:val="Enfasidelicata"/>
          <w:sz w:val="20"/>
          <w:szCs w:val="20"/>
        </w:rPr>
        <w:br/>
      </w:r>
      <w:r w:rsidRPr="00323A77">
        <w:rPr>
          <w:rStyle w:val="Enfasidelicata"/>
          <w:b/>
          <w:color w:val="C00000"/>
          <w:sz w:val="20"/>
          <w:szCs w:val="20"/>
        </w:rPr>
        <w:t>Multiplazione</w:t>
      </w:r>
      <w:bookmarkEnd w:id="14"/>
      <w:r w:rsidRPr="00323A77">
        <w:rPr>
          <w:rStyle w:val="Enfasidelicata"/>
          <w:sz w:val="20"/>
          <w:szCs w:val="20"/>
        </w:rPr>
        <w:br/>
        <w:t>Il protocollo permette di stabilire diverse connessioni contemporanee tra gli stessi due host, tipicamente utilizzando l'astrazione delle porte. Nell'uso comune diversi servizi utilizzano porte logiche di comunicazione diverse.</w:t>
      </w:r>
    </w:p>
    <w:p w14:paraId="7512C9CC" w14:textId="77777777" w:rsidR="00323A77" w:rsidRDefault="00323A77" w:rsidP="00667F78">
      <w:pPr>
        <w:pStyle w:val="Nessunaspaziatura"/>
        <w:rPr>
          <w:rStyle w:val="Enfasidelicata"/>
          <w:b/>
          <w:color w:val="C00000"/>
          <w:sz w:val="20"/>
          <w:szCs w:val="20"/>
        </w:rPr>
      </w:pPr>
    </w:p>
    <w:p w14:paraId="59814E63" w14:textId="0D28E62B" w:rsidR="0081087D" w:rsidRPr="00323A77" w:rsidRDefault="00C205D4" w:rsidP="00667F78">
      <w:pPr>
        <w:pStyle w:val="Nessunaspaziatura"/>
        <w:rPr>
          <w:rStyle w:val="Enfasidelicata"/>
          <w:b/>
          <w:color w:val="C00000"/>
          <w:sz w:val="20"/>
          <w:szCs w:val="20"/>
        </w:rPr>
      </w:pPr>
      <w:r w:rsidRPr="00323A77">
        <w:rPr>
          <w:rStyle w:val="Enfasidelicata"/>
          <w:b/>
          <w:color w:val="C00000"/>
          <w:sz w:val="20"/>
          <w:szCs w:val="20"/>
        </w:rPr>
        <w:t xml:space="preserve">Protocollo Udp </w:t>
      </w:r>
    </w:p>
    <w:p w14:paraId="50A91444" w14:textId="53A216AD" w:rsidR="0081087D" w:rsidRPr="00323A77" w:rsidRDefault="0081087D" w:rsidP="00667F78">
      <w:pPr>
        <w:pStyle w:val="Nessunaspaziatura"/>
        <w:rPr>
          <w:rStyle w:val="Enfasidelicata"/>
          <w:sz w:val="20"/>
          <w:szCs w:val="20"/>
        </w:rPr>
      </w:pPr>
      <w:r w:rsidRPr="00323A77">
        <w:rPr>
          <w:rStyle w:val="Enfasidelicata"/>
          <w:sz w:val="20"/>
          <w:szCs w:val="20"/>
        </w:rPr>
        <w:t xml:space="preserve">IL protocollo </w:t>
      </w:r>
      <w:r w:rsidRPr="00323A77">
        <w:rPr>
          <w:rStyle w:val="Enfasidelicata"/>
          <w:b/>
          <w:sz w:val="20"/>
          <w:szCs w:val="20"/>
        </w:rPr>
        <w:t>UDP</w:t>
      </w:r>
      <w:r w:rsidRPr="00323A77">
        <w:rPr>
          <w:rStyle w:val="Enfasidelicata"/>
          <w:sz w:val="20"/>
          <w:szCs w:val="20"/>
        </w:rPr>
        <w:t xml:space="preserve"> è un protocollo di trasporto, diverso da quello </w:t>
      </w:r>
      <w:r w:rsidRPr="00323A77">
        <w:rPr>
          <w:rStyle w:val="Enfasidelicata"/>
          <w:b/>
          <w:sz w:val="20"/>
          <w:szCs w:val="20"/>
        </w:rPr>
        <w:t>link</w:t>
      </w:r>
      <w:r w:rsidRPr="00323A77">
        <w:rPr>
          <w:rStyle w:val="Enfasidelicata"/>
          <w:sz w:val="20"/>
          <w:szCs w:val="20"/>
        </w:rPr>
        <w:t xml:space="preserve"> anche se hanno molte usi comuni, utilizza pacchetti </w:t>
      </w:r>
      <w:r w:rsidRPr="00323A77">
        <w:rPr>
          <w:rStyle w:val="Enfasidelicata"/>
          <w:b/>
          <w:sz w:val="20"/>
          <w:szCs w:val="20"/>
        </w:rPr>
        <w:t>IP</w:t>
      </w:r>
      <w:r w:rsidRPr="00323A77">
        <w:rPr>
          <w:rStyle w:val="Enfasidelicata"/>
          <w:sz w:val="20"/>
          <w:szCs w:val="20"/>
        </w:rPr>
        <w:t xml:space="preserve"> per trasferire i dati, avviene in modo </w:t>
      </w:r>
      <w:r w:rsidRPr="00323A77">
        <w:rPr>
          <w:rStyle w:val="Enfasidelicata"/>
          <w:b/>
          <w:sz w:val="20"/>
          <w:szCs w:val="20"/>
        </w:rPr>
        <w:t>unidirezionale</w:t>
      </w:r>
      <w:r w:rsidRPr="00323A77">
        <w:rPr>
          <w:rStyle w:val="Enfasidelicata"/>
          <w:sz w:val="20"/>
          <w:szCs w:val="20"/>
        </w:rPr>
        <w:t>, da un mittente ad un destinat</w:t>
      </w:r>
      <w:r w:rsidR="00E227F6" w:rsidRPr="00323A77">
        <w:rPr>
          <w:rStyle w:val="Enfasidelicata"/>
          <w:sz w:val="20"/>
          <w:szCs w:val="20"/>
        </w:rPr>
        <w:t>ario attraverso datagrammi che sono singoli pacchetti</w:t>
      </w:r>
      <w:r w:rsidRPr="00323A77">
        <w:rPr>
          <w:rStyle w:val="Enfasidelicata"/>
          <w:sz w:val="20"/>
          <w:szCs w:val="20"/>
        </w:rPr>
        <w:t xml:space="preserve"> di informazioni auto contenuto e indipendente ed è piu capiente del pacchetto IP. Non c ‘è controllo di flusso e quindi possono essere perduti i pacchetti e possono essere ricevuti in modo disordinato ed è simile ad Ip.</w:t>
      </w:r>
    </w:p>
    <w:p w14:paraId="6BAA57B5" w14:textId="56F3BF63" w:rsidR="0081087D" w:rsidRPr="00323A77" w:rsidRDefault="0081087D" w:rsidP="00667F78">
      <w:pPr>
        <w:pStyle w:val="Nessunaspaziatura"/>
        <w:rPr>
          <w:rStyle w:val="Enfasidelicata"/>
          <w:sz w:val="20"/>
          <w:szCs w:val="20"/>
        </w:rPr>
      </w:pPr>
      <w:r w:rsidRPr="00323A77">
        <w:rPr>
          <w:rStyle w:val="Enfasidelicata"/>
          <w:sz w:val="20"/>
          <w:szCs w:val="20"/>
        </w:rPr>
        <w:t xml:space="preserve"> </w:t>
      </w:r>
    </w:p>
    <w:p w14:paraId="00F3999E" w14:textId="729FCD6D" w:rsidR="0081087D" w:rsidRPr="00323A77" w:rsidRDefault="0081087D" w:rsidP="00667F78">
      <w:pPr>
        <w:pStyle w:val="Nessunaspaziatura"/>
        <w:rPr>
          <w:rStyle w:val="Enfasidelicata"/>
          <w:sz w:val="20"/>
          <w:szCs w:val="20"/>
        </w:rPr>
      </w:pPr>
      <w:r w:rsidRPr="00323A77">
        <w:rPr>
          <w:rStyle w:val="Enfasidelicata"/>
          <w:sz w:val="20"/>
          <w:szCs w:val="20"/>
        </w:rPr>
        <w:t xml:space="preserve">Le </w:t>
      </w:r>
      <w:r w:rsidRPr="00323A77">
        <w:rPr>
          <w:rStyle w:val="Enfasidelicata"/>
          <w:b/>
          <w:sz w:val="20"/>
          <w:szCs w:val="20"/>
        </w:rPr>
        <w:t>porte</w:t>
      </w:r>
      <w:r w:rsidRPr="00323A77">
        <w:rPr>
          <w:rStyle w:val="Enfasidelicata"/>
          <w:sz w:val="20"/>
          <w:szCs w:val="20"/>
        </w:rPr>
        <w:t xml:space="preserve"> </w:t>
      </w:r>
      <w:r w:rsidRPr="00323A77">
        <w:rPr>
          <w:rStyle w:val="Enfasidelicata"/>
          <w:b/>
          <w:sz w:val="20"/>
          <w:szCs w:val="20"/>
        </w:rPr>
        <w:t>UDP</w:t>
      </w:r>
      <w:r w:rsidRPr="00323A77">
        <w:rPr>
          <w:rStyle w:val="Enfasidelicata"/>
          <w:sz w:val="20"/>
          <w:szCs w:val="20"/>
        </w:rPr>
        <w:t xml:space="preserve"> sono importanti per definire una caratteristica </w:t>
      </w:r>
      <w:r w:rsidR="00E227F6" w:rsidRPr="00323A77">
        <w:rPr>
          <w:rStyle w:val="Enfasidelicata"/>
          <w:sz w:val="20"/>
          <w:szCs w:val="20"/>
        </w:rPr>
        <w:t xml:space="preserve">di udp che è il </w:t>
      </w:r>
      <w:r w:rsidR="00E227F6" w:rsidRPr="00323A77">
        <w:rPr>
          <w:rStyle w:val="Enfasidelicata"/>
          <w:b/>
          <w:sz w:val="20"/>
          <w:szCs w:val="20"/>
        </w:rPr>
        <w:t>multiplexing</w:t>
      </w:r>
      <w:r w:rsidR="00E227F6" w:rsidRPr="00323A77">
        <w:rPr>
          <w:rStyle w:val="Enfasidelicata"/>
          <w:sz w:val="20"/>
          <w:szCs w:val="20"/>
        </w:rPr>
        <w:t xml:space="preserve"> cioè la </w:t>
      </w:r>
      <w:r w:rsidRPr="00323A77">
        <w:rPr>
          <w:rStyle w:val="Enfasidelicata"/>
          <w:sz w:val="20"/>
          <w:szCs w:val="20"/>
        </w:rPr>
        <w:t xml:space="preserve">possibilità di raggiungere applicazioni diverse che risiedono sullo stesso nodo </w:t>
      </w:r>
      <w:r w:rsidR="00E227F6" w:rsidRPr="00323A77">
        <w:rPr>
          <w:rStyle w:val="Enfasidelicata"/>
          <w:sz w:val="20"/>
          <w:szCs w:val="20"/>
        </w:rPr>
        <w:t>raggiungibile da un indirizzo IP.</w:t>
      </w:r>
    </w:p>
    <w:p w14:paraId="79D3BF6F" w14:textId="410F9F7A" w:rsidR="0081087D" w:rsidRPr="00323A77" w:rsidRDefault="0081087D" w:rsidP="00667F78">
      <w:pPr>
        <w:pStyle w:val="Nessunaspaziatura"/>
        <w:rPr>
          <w:rStyle w:val="Enfasidelicata"/>
          <w:sz w:val="20"/>
          <w:szCs w:val="20"/>
        </w:rPr>
      </w:pPr>
      <w:r w:rsidRPr="00323A77">
        <w:rPr>
          <w:rStyle w:val="Enfasidelicata"/>
          <w:sz w:val="20"/>
          <w:szCs w:val="20"/>
        </w:rPr>
        <w:t>Quando voglio raggiungere una certa applicazione</w:t>
      </w:r>
      <w:r w:rsidR="00E227F6" w:rsidRPr="00323A77">
        <w:rPr>
          <w:rStyle w:val="Enfasidelicata"/>
          <w:sz w:val="20"/>
          <w:szCs w:val="20"/>
        </w:rPr>
        <w:t xml:space="preserve"> e</w:t>
      </w:r>
      <w:r w:rsidRPr="00323A77">
        <w:rPr>
          <w:rStyle w:val="Enfasidelicata"/>
          <w:sz w:val="20"/>
          <w:szCs w:val="20"/>
        </w:rPr>
        <w:t xml:space="preserve"> spedire un certo pacchetto udp devo specificare anche la porta relativa all’applicazione che riceverà quel datagramma, poi a livelli Ip verrà asso</w:t>
      </w:r>
      <w:r w:rsidR="00F14542" w:rsidRPr="00323A77">
        <w:rPr>
          <w:rStyle w:val="Enfasidelicata"/>
          <w:sz w:val="20"/>
          <w:szCs w:val="20"/>
        </w:rPr>
        <w:t xml:space="preserve">ciato un indirizzo Mac. </w:t>
      </w:r>
      <w:r w:rsidRPr="00323A77">
        <w:rPr>
          <w:rStyle w:val="Enfasidelicata"/>
          <w:sz w:val="20"/>
          <w:szCs w:val="20"/>
        </w:rPr>
        <w:t>Il numero di porte è ra</w:t>
      </w:r>
      <w:r w:rsidR="007C1556" w:rsidRPr="00323A77">
        <w:rPr>
          <w:rStyle w:val="Enfasidelicata"/>
          <w:sz w:val="20"/>
          <w:szCs w:val="20"/>
        </w:rPr>
        <w:t>ppresentato d’un intero 16 bit.</w:t>
      </w:r>
    </w:p>
    <w:p w14:paraId="3EA9C7EF" w14:textId="6F4EF2C5" w:rsidR="0081087D" w:rsidRPr="00323A77" w:rsidRDefault="0081087D" w:rsidP="00667F78">
      <w:pPr>
        <w:pStyle w:val="Nessunaspaziatura"/>
        <w:rPr>
          <w:rStyle w:val="Enfasidelicata"/>
          <w:sz w:val="20"/>
          <w:szCs w:val="20"/>
        </w:rPr>
      </w:pPr>
      <w:r w:rsidRPr="00323A77">
        <w:rPr>
          <w:rStyle w:val="Enfasidelicata"/>
          <w:b/>
          <w:sz w:val="20"/>
          <w:szCs w:val="20"/>
        </w:rPr>
        <w:t>UDP</w:t>
      </w:r>
      <w:r w:rsidRPr="00323A77">
        <w:rPr>
          <w:rStyle w:val="Enfasidelicata"/>
          <w:sz w:val="20"/>
          <w:szCs w:val="20"/>
        </w:rPr>
        <w:t xml:space="preserve"> è piu capiente di IP e porta fino 65Kbyte di dati in un singolo datagramma, non rispedisce pacchetti persi non recapita messaggi nello stesso ordine e non consente datagrammi duplicati.</w:t>
      </w:r>
    </w:p>
    <w:p w14:paraId="1267E329" w14:textId="6CD49091" w:rsidR="0081087D" w:rsidRPr="00323A77" w:rsidRDefault="0081087D" w:rsidP="00667F78">
      <w:pPr>
        <w:pStyle w:val="Nessunaspaziatura"/>
        <w:rPr>
          <w:rStyle w:val="Enfasidelicata"/>
          <w:sz w:val="20"/>
          <w:szCs w:val="20"/>
        </w:rPr>
      </w:pPr>
      <w:r w:rsidRPr="00323A77">
        <w:rPr>
          <w:rStyle w:val="Enfasidelicata"/>
          <w:sz w:val="20"/>
          <w:szCs w:val="20"/>
        </w:rPr>
        <w:t xml:space="preserve">L’organizzazione della comunicazione </w:t>
      </w:r>
      <w:r w:rsidR="00F14542" w:rsidRPr="00323A77">
        <w:rPr>
          <w:rStyle w:val="Enfasidelicata"/>
          <w:sz w:val="20"/>
          <w:szCs w:val="20"/>
        </w:rPr>
        <w:t xml:space="preserve">in </w:t>
      </w:r>
      <w:r w:rsidR="00F14542" w:rsidRPr="00323A77">
        <w:rPr>
          <w:rStyle w:val="Enfasidelicata"/>
          <w:b/>
          <w:sz w:val="20"/>
          <w:szCs w:val="20"/>
        </w:rPr>
        <w:t>datagrammi</w:t>
      </w:r>
      <w:r w:rsidR="00F14542" w:rsidRPr="00323A77">
        <w:rPr>
          <w:rStyle w:val="Enfasidelicata"/>
          <w:sz w:val="20"/>
          <w:szCs w:val="20"/>
        </w:rPr>
        <w:t xml:space="preserve"> facilita </w:t>
      </w:r>
      <w:r w:rsidRPr="00323A77">
        <w:rPr>
          <w:rStyle w:val="Enfasidelicata"/>
          <w:sz w:val="20"/>
          <w:szCs w:val="20"/>
        </w:rPr>
        <w:t>protocolli basati su transizioni</w:t>
      </w:r>
      <w:r w:rsidR="00F14542" w:rsidRPr="00323A77">
        <w:rPr>
          <w:rStyle w:val="Enfasidelicata"/>
          <w:sz w:val="20"/>
          <w:szCs w:val="20"/>
        </w:rPr>
        <w:t>.</w:t>
      </w:r>
      <w:r w:rsidRPr="00323A77">
        <w:rPr>
          <w:rStyle w:val="Enfasidelicata"/>
          <w:sz w:val="20"/>
          <w:szCs w:val="20"/>
        </w:rPr>
        <w:t xml:space="preserve"> </w:t>
      </w:r>
    </w:p>
    <w:p w14:paraId="36824C60" w14:textId="502B76E3" w:rsidR="0081087D" w:rsidRPr="00323A77" w:rsidRDefault="0081087D" w:rsidP="00667F78">
      <w:pPr>
        <w:pStyle w:val="Nessunaspaziatura"/>
        <w:rPr>
          <w:rStyle w:val="Enfasidelicata"/>
          <w:sz w:val="20"/>
          <w:szCs w:val="20"/>
        </w:rPr>
      </w:pPr>
      <w:r w:rsidRPr="00323A77">
        <w:rPr>
          <w:rStyle w:val="Enfasidelicata"/>
          <w:sz w:val="20"/>
          <w:szCs w:val="20"/>
        </w:rPr>
        <w:t xml:space="preserve">La caratteristica di non ritrasmettere l’informazione lo </w:t>
      </w:r>
      <w:r w:rsidR="00F14542" w:rsidRPr="00323A77">
        <w:rPr>
          <w:rStyle w:val="Enfasidelicata"/>
          <w:sz w:val="20"/>
          <w:szCs w:val="20"/>
        </w:rPr>
        <w:t>rende adatto si sistemi in real</w:t>
      </w:r>
      <w:r w:rsidRPr="00323A77">
        <w:rPr>
          <w:rStyle w:val="Enfasidelicata"/>
          <w:sz w:val="20"/>
          <w:szCs w:val="20"/>
        </w:rPr>
        <w:t xml:space="preserve"> –time.</w:t>
      </w:r>
    </w:p>
    <w:p w14:paraId="3FB8C65B" w14:textId="072937C0" w:rsidR="0081087D" w:rsidRPr="00323A77" w:rsidRDefault="0081087D" w:rsidP="00667F78">
      <w:pPr>
        <w:pStyle w:val="Nessunaspaziatura"/>
        <w:rPr>
          <w:rStyle w:val="Enfasidelicata"/>
          <w:b/>
          <w:sz w:val="20"/>
          <w:szCs w:val="20"/>
        </w:rPr>
      </w:pPr>
      <w:r w:rsidRPr="00323A77">
        <w:rPr>
          <w:rStyle w:val="Enfasidelicata"/>
          <w:b/>
          <w:sz w:val="20"/>
          <w:szCs w:val="20"/>
        </w:rPr>
        <w:t>L’assenza di un controllo di flusso rende inoltre possibile la comunicazione da uno a</w:t>
      </w:r>
      <w:r w:rsidR="00BF334B" w:rsidRPr="00323A77">
        <w:rPr>
          <w:rStyle w:val="Enfasidelicata"/>
          <w:b/>
          <w:sz w:val="20"/>
          <w:szCs w:val="20"/>
        </w:rPr>
        <w:t xml:space="preserve"> molti</w:t>
      </w:r>
      <w:r w:rsidRPr="00323A77">
        <w:rPr>
          <w:rStyle w:val="Enfasidelicata"/>
          <w:b/>
          <w:sz w:val="20"/>
          <w:szCs w:val="20"/>
        </w:rPr>
        <w:t>.</w:t>
      </w:r>
    </w:p>
    <w:p w14:paraId="2E9E75D7" w14:textId="4B311D6B" w:rsidR="0081087D" w:rsidRPr="00323A77" w:rsidRDefault="0081087D" w:rsidP="00667F78">
      <w:pPr>
        <w:pStyle w:val="Nessunaspaziatura"/>
        <w:rPr>
          <w:rStyle w:val="Enfasidelicata"/>
          <w:sz w:val="20"/>
          <w:szCs w:val="20"/>
        </w:rPr>
      </w:pPr>
      <w:r w:rsidRPr="00323A77">
        <w:rPr>
          <w:rStyle w:val="Enfasidelicata"/>
          <w:sz w:val="20"/>
          <w:szCs w:val="20"/>
        </w:rPr>
        <w:t xml:space="preserve">Puo essere quindi utilizzato per comunicazioni da uno a molti </w:t>
      </w:r>
      <w:r w:rsidR="00041B48" w:rsidRPr="00323A77">
        <w:rPr>
          <w:rStyle w:val="Enfasidelicata"/>
          <w:b/>
          <w:sz w:val="20"/>
          <w:szCs w:val="20"/>
        </w:rPr>
        <w:t>multicast</w:t>
      </w:r>
      <w:r w:rsidRPr="00323A77">
        <w:rPr>
          <w:rStyle w:val="Enfasidelicata"/>
          <w:sz w:val="20"/>
          <w:szCs w:val="20"/>
        </w:rPr>
        <w:t xml:space="preserve"> che fanno parte della classe D degli indirizzi e hanno come particolarità di rappresentare un intero gruppo, iniziano con la sequenza 1110. </w:t>
      </w:r>
    </w:p>
    <w:p w14:paraId="101B7859" w14:textId="67F443AF" w:rsidR="0081087D" w:rsidRPr="00323A77" w:rsidRDefault="0081087D" w:rsidP="00667F78">
      <w:pPr>
        <w:pStyle w:val="Nessunaspaziatura"/>
        <w:rPr>
          <w:rStyle w:val="Enfasidelicata"/>
          <w:sz w:val="20"/>
          <w:szCs w:val="20"/>
        </w:rPr>
      </w:pPr>
      <w:r w:rsidRPr="00323A77">
        <w:rPr>
          <w:rStyle w:val="Enfasidelicata"/>
          <w:sz w:val="20"/>
          <w:szCs w:val="20"/>
        </w:rPr>
        <w:t xml:space="preserve">IL nodo interessato a ricevere il multicast si iscrive al gruppo corrispondente al indirizzo in classe D con l’operazione </w:t>
      </w:r>
      <w:r w:rsidR="00041B48" w:rsidRPr="00323A77">
        <w:rPr>
          <w:rStyle w:val="Enfasidelicata"/>
          <w:b/>
          <w:sz w:val="20"/>
          <w:szCs w:val="20"/>
        </w:rPr>
        <w:t>join</w:t>
      </w:r>
      <w:r w:rsidR="00041B48" w:rsidRPr="00323A77">
        <w:rPr>
          <w:rStyle w:val="Enfasidelicata"/>
          <w:sz w:val="20"/>
          <w:szCs w:val="20"/>
        </w:rPr>
        <w:t xml:space="preserve"> </w:t>
      </w:r>
      <w:r w:rsidRPr="00323A77">
        <w:rPr>
          <w:rStyle w:val="Enfasidelicata"/>
          <w:sz w:val="20"/>
          <w:szCs w:val="20"/>
        </w:rPr>
        <w:t xml:space="preserve">realizzata dal protocollo </w:t>
      </w:r>
      <w:r w:rsidRPr="00323A77">
        <w:rPr>
          <w:rStyle w:val="Enfasidelicata"/>
          <w:b/>
          <w:sz w:val="20"/>
          <w:szCs w:val="20"/>
        </w:rPr>
        <w:t>IGMP</w:t>
      </w:r>
      <w:r w:rsidRPr="00323A77">
        <w:rPr>
          <w:rStyle w:val="Enfasidelicata"/>
          <w:sz w:val="20"/>
          <w:szCs w:val="20"/>
        </w:rPr>
        <w:t xml:space="preserve"> (allargato ad internet e relativamente vincolato di una parte di internet).</w:t>
      </w:r>
    </w:p>
    <w:p w14:paraId="08E4AD80" w14:textId="37BEE667" w:rsidR="0081087D" w:rsidRPr="00323A77" w:rsidRDefault="0081087D" w:rsidP="00667F78">
      <w:pPr>
        <w:pStyle w:val="Nessunaspaziatura"/>
        <w:rPr>
          <w:rStyle w:val="Enfasidelicata"/>
          <w:sz w:val="20"/>
          <w:szCs w:val="20"/>
        </w:rPr>
      </w:pPr>
      <w:r w:rsidRPr="00323A77">
        <w:rPr>
          <w:rStyle w:val="Enfasidelicata"/>
          <w:sz w:val="20"/>
          <w:szCs w:val="20"/>
        </w:rPr>
        <w:t xml:space="preserve">Un'altra possibilità </w:t>
      </w:r>
      <w:r w:rsidR="00041B48" w:rsidRPr="00323A77">
        <w:rPr>
          <w:rStyle w:val="Enfasidelicata"/>
          <w:sz w:val="20"/>
          <w:szCs w:val="20"/>
        </w:rPr>
        <w:t xml:space="preserve">di fare </w:t>
      </w:r>
      <w:r w:rsidR="00041B48" w:rsidRPr="00323A77">
        <w:rPr>
          <w:rStyle w:val="Enfasidelicata"/>
          <w:b/>
          <w:sz w:val="20"/>
          <w:szCs w:val="20"/>
        </w:rPr>
        <w:t>multicast</w:t>
      </w:r>
      <w:r w:rsidR="00041B48" w:rsidRPr="00323A77">
        <w:rPr>
          <w:rStyle w:val="Enfasidelicata"/>
          <w:sz w:val="20"/>
          <w:szCs w:val="20"/>
        </w:rPr>
        <w:t xml:space="preserve"> è utilizzare </w:t>
      </w:r>
      <w:r w:rsidRPr="00323A77">
        <w:rPr>
          <w:rStyle w:val="Enfasidelicata"/>
          <w:sz w:val="20"/>
          <w:szCs w:val="20"/>
        </w:rPr>
        <w:t>un indirizzo derivato da quello della sottorete che è associato a tutti i nodi della sottorete a livello 2.</w:t>
      </w:r>
    </w:p>
    <w:p w14:paraId="47E0BFB2" w14:textId="3BDD33CC" w:rsidR="0081087D" w:rsidRPr="00323A77" w:rsidRDefault="0081087D" w:rsidP="00667F78">
      <w:pPr>
        <w:pStyle w:val="Nessunaspaziatura"/>
        <w:rPr>
          <w:rStyle w:val="Enfasidelicata"/>
          <w:sz w:val="20"/>
          <w:szCs w:val="20"/>
        </w:rPr>
      </w:pPr>
      <w:r w:rsidRPr="00323A77">
        <w:rPr>
          <w:rStyle w:val="Enfasidelicata"/>
          <w:sz w:val="20"/>
          <w:szCs w:val="20"/>
        </w:rPr>
        <w:t xml:space="preserve">L’indirizzo è di </w:t>
      </w:r>
      <w:r w:rsidR="00041B48" w:rsidRPr="00323A77">
        <w:rPr>
          <w:rStyle w:val="Enfasidelicata"/>
          <w:b/>
          <w:sz w:val="20"/>
          <w:szCs w:val="20"/>
        </w:rPr>
        <w:t>broadcast</w:t>
      </w:r>
      <w:r w:rsidR="00041B48" w:rsidRPr="00323A77">
        <w:rPr>
          <w:rStyle w:val="Enfasidelicata"/>
          <w:sz w:val="20"/>
          <w:szCs w:val="20"/>
        </w:rPr>
        <w:t xml:space="preserve"> è </w:t>
      </w:r>
      <w:r w:rsidRPr="00323A77">
        <w:rPr>
          <w:rStyle w:val="Enfasidelicata"/>
          <w:sz w:val="20"/>
          <w:szCs w:val="20"/>
        </w:rPr>
        <w:t>dato dall’indirizzo di rete composto da tutti i bit esclusi dal prefisso 1, spedendo su questo indirizzo, tutti i nodi della sottorete ricevono il datagramma.</w:t>
      </w:r>
    </w:p>
    <w:p w14:paraId="1426F259" w14:textId="77777777" w:rsidR="0081087D" w:rsidRPr="00323A77" w:rsidRDefault="0081087D" w:rsidP="00667F78">
      <w:pPr>
        <w:pStyle w:val="Nessunaspaziatura"/>
        <w:rPr>
          <w:rStyle w:val="Enfasidelicata"/>
          <w:sz w:val="20"/>
          <w:szCs w:val="20"/>
        </w:rPr>
      </w:pPr>
      <w:r w:rsidRPr="00323A77">
        <w:rPr>
          <w:rStyle w:val="Enfasidelicata"/>
          <w:sz w:val="20"/>
          <w:szCs w:val="20"/>
        </w:rPr>
        <w:t>La modalità invasiva è pericolosa, e l’uso è riservato alle funzioni di sistema.</w:t>
      </w:r>
    </w:p>
    <w:p w14:paraId="352BFC47" w14:textId="77777777" w:rsidR="0081087D" w:rsidRPr="00323A77" w:rsidRDefault="0081087D" w:rsidP="00667F78">
      <w:pPr>
        <w:pStyle w:val="Nessunaspaziatura"/>
        <w:rPr>
          <w:rStyle w:val="Enfasidelicata"/>
          <w:sz w:val="20"/>
          <w:szCs w:val="20"/>
        </w:rPr>
      </w:pPr>
    </w:p>
    <w:p w14:paraId="7379EF41" w14:textId="467F2AD8" w:rsidR="0081087D" w:rsidRPr="00323A77" w:rsidRDefault="00C205D4" w:rsidP="00667F78">
      <w:pPr>
        <w:pStyle w:val="Nessunaspaziatura"/>
        <w:rPr>
          <w:rStyle w:val="Enfasidelicata"/>
          <w:b/>
          <w:color w:val="C00000"/>
          <w:sz w:val="20"/>
          <w:szCs w:val="20"/>
        </w:rPr>
      </w:pPr>
      <w:r w:rsidRPr="00323A77">
        <w:rPr>
          <w:rStyle w:val="Enfasidelicata"/>
          <w:b/>
          <w:color w:val="C00000"/>
          <w:sz w:val="20"/>
          <w:szCs w:val="20"/>
        </w:rPr>
        <w:t>Interfaccia Udp (Api)</w:t>
      </w:r>
    </w:p>
    <w:p w14:paraId="27DC8B0C" w14:textId="2F6C3B00" w:rsidR="0081087D" w:rsidRPr="00323A77" w:rsidRDefault="00041B48" w:rsidP="00667F78">
      <w:pPr>
        <w:pStyle w:val="Nessunaspaziatura"/>
        <w:rPr>
          <w:rStyle w:val="Enfasidelicata"/>
          <w:sz w:val="20"/>
          <w:szCs w:val="20"/>
        </w:rPr>
      </w:pPr>
      <w:r w:rsidRPr="00323A77">
        <w:rPr>
          <w:rStyle w:val="Enfasidelicata"/>
          <w:sz w:val="20"/>
          <w:szCs w:val="20"/>
        </w:rPr>
        <w:t>Offre</w:t>
      </w:r>
      <w:r w:rsidR="008D3034" w:rsidRPr="00323A77">
        <w:rPr>
          <w:rStyle w:val="Enfasidelicata"/>
          <w:sz w:val="20"/>
          <w:szCs w:val="20"/>
        </w:rPr>
        <w:t xml:space="preserve"> i propri servizi ad </w:t>
      </w:r>
      <w:r w:rsidR="00F34F8E" w:rsidRPr="00323A77">
        <w:rPr>
          <w:rStyle w:val="Enfasidelicata"/>
          <w:sz w:val="20"/>
          <w:szCs w:val="20"/>
        </w:rPr>
        <w:t>un’interfaccia e</w:t>
      </w:r>
      <w:r w:rsidR="008D3034" w:rsidRPr="00323A77">
        <w:rPr>
          <w:rStyle w:val="Enfasidelicata"/>
          <w:sz w:val="20"/>
          <w:szCs w:val="20"/>
        </w:rPr>
        <w:t xml:space="preserve"> </w:t>
      </w:r>
      <w:r w:rsidR="0081087D" w:rsidRPr="00323A77">
        <w:rPr>
          <w:rStyle w:val="Enfasidelicata"/>
          <w:sz w:val="20"/>
          <w:szCs w:val="20"/>
        </w:rPr>
        <w:t xml:space="preserve">questa si chiama </w:t>
      </w:r>
      <w:r w:rsidR="0081087D" w:rsidRPr="00323A77">
        <w:rPr>
          <w:rStyle w:val="Enfasidelicata"/>
          <w:b/>
          <w:sz w:val="20"/>
          <w:szCs w:val="20"/>
        </w:rPr>
        <w:t>API</w:t>
      </w:r>
      <w:r w:rsidR="0081087D" w:rsidRPr="00323A77">
        <w:rPr>
          <w:rStyle w:val="Enfasidelicata"/>
          <w:sz w:val="20"/>
          <w:szCs w:val="20"/>
        </w:rPr>
        <w:t xml:space="preserve"> (Application Programming Interface)</w:t>
      </w:r>
    </w:p>
    <w:p w14:paraId="52CF1DB4" w14:textId="77777777" w:rsidR="0081087D" w:rsidRPr="00323A77" w:rsidRDefault="0081087D" w:rsidP="00667F78">
      <w:pPr>
        <w:pStyle w:val="Nessunaspaziatura"/>
        <w:rPr>
          <w:rStyle w:val="Enfasidelicata"/>
          <w:sz w:val="20"/>
          <w:szCs w:val="20"/>
        </w:rPr>
      </w:pPr>
      <w:r w:rsidRPr="00323A77">
        <w:rPr>
          <w:rStyle w:val="Enfasidelicata"/>
          <w:sz w:val="20"/>
          <w:szCs w:val="20"/>
        </w:rPr>
        <w:t>L’accesso è consentito al utente generico.</w:t>
      </w:r>
    </w:p>
    <w:p w14:paraId="6EB37421" w14:textId="2C0EEC6D" w:rsidR="0081087D" w:rsidRPr="00323A77" w:rsidRDefault="0081087D" w:rsidP="00667F78">
      <w:pPr>
        <w:pStyle w:val="Nessunaspaziatura"/>
        <w:rPr>
          <w:rStyle w:val="Enfasidelicata"/>
          <w:sz w:val="20"/>
          <w:szCs w:val="20"/>
        </w:rPr>
      </w:pPr>
      <w:r w:rsidRPr="00323A77">
        <w:rPr>
          <w:rStyle w:val="Enfasidelicata"/>
          <w:sz w:val="20"/>
          <w:szCs w:val="20"/>
        </w:rPr>
        <w:t>Bisogna avere una libreria di programma per</w:t>
      </w:r>
      <w:r w:rsidR="008D3034" w:rsidRPr="00323A77">
        <w:rPr>
          <w:rStyle w:val="Enfasidelicata"/>
          <w:sz w:val="20"/>
          <w:szCs w:val="20"/>
        </w:rPr>
        <w:t xml:space="preserve"> poterlo utilizzare ed è l’API.</w:t>
      </w:r>
    </w:p>
    <w:p w14:paraId="757B0BD9" w14:textId="4E64D023" w:rsidR="0081087D" w:rsidRPr="00323A77" w:rsidRDefault="0081087D" w:rsidP="00667F78">
      <w:pPr>
        <w:pStyle w:val="Nessunaspaziatura"/>
        <w:rPr>
          <w:rStyle w:val="Enfasidelicata"/>
          <w:sz w:val="20"/>
          <w:szCs w:val="20"/>
        </w:rPr>
      </w:pPr>
      <w:r w:rsidRPr="00323A77">
        <w:rPr>
          <w:rStyle w:val="Enfasidelicata"/>
          <w:sz w:val="20"/>
          <w:szCs w:val="20"/>
        </w:rPr>
        <w:t xml:space="preserve">L’astrazione fondamentale è la </w:t>
      </w:r>
      <w:r w:rsidR="008D3034" w:rsidRPr="00323A77">
        <w:rPr>
          <w:rStyle w:val="Enfasidelicata"/>
          <w:b/>
          <w:sz w:val="20"/>
          <w:szCs w:val="20"/>
        </w:rPr>
        <w:t>socket</w:t>
      </w:r>
      <w:r w:rsidR="008D3034" w:rsidRPr="00323A77">
        <w:rPr>
          <w:rStyle w:val="Enfasidelicata"/>
          <w:sz w:val="20"/>
          <w:szCs w:val="20"/>
        </w:rPr>
        <w:t xml:space="preserve"> (paragonabile al file</w:t>
      </w:r>
      <w:r w:rsidRPr="00323A77">
        <w:rPr>
          <w:rStyle w:val="Enfasidelicata"/>
          <w:sz w:val="20"/>
          <w:szCs w:val="20"/>
        </w:rPr>
        <w:t xml:space="preserve">), che corrisponde al punto di arrivo o partenza dei </w:t>
      </w:r>
      <w:r w:rsidR="008D3034" w:rsidRPr="00323A77">
        <w:rPr>
          <w:rStyle w:val="Enfasidelicata"/>
          <w:sz w:val="20"/>
          <w:szCs w:val="20"/>
        </w:rPr>
        <w:t>datagrammi.</w:t>
      </w:r>
    </w:p>
    <w:p w14:paraId="0C827966" w14:textId="4D70A6E5" w:rsidR="0081087D" w:rsidRPr="00323A77" w:rsidRDefault="0081087D" w:rsidP="00667F78">
      <w:pPr>
        <w:pStyle w:val="Nessunaspaziatura"/>
        <w:rPr>
          <w:rStyle w:val="Enfasidelicata"/>
          <w:sz w:val="20"/>
          <w:szCs w:val="20"/>
        </w:rPr>
      </w:pPr>
      <w:r w:rsidRPr="00323A77">
        <w:rPr>
          <w:rStyle w:val="Enfasidelicata"/>
          <w:sz w:val="20"/>
          <w:szCs w:val="20"/>
        </w:rPr>
        <w:t xml:space="preserve">IL </w:t>
      </w:r>
      <w:r w:rsidR="008D3034" w:rsidRPr="00323A77">
        <w:rPr>
          <w:rStyle w:val="Enfasidelicata"/>
          <w:b/>
          <w:sz w:val="20"/>
          <w:szCs w:val="20"/>
        </w:rPr>
        <w:t>socket</w:t>
      </w:r>
      <w:r w:rsidR="008D3034" w:rsidRPr="00323A77">
        <w:rPr>
          <w:rStyle w:val="Enfasidelicata"/>
          <w:sz w:val="20"/>
          <w:szCs w:val="20"/>
        </w:rPr>
        <w:t xml:space="preserve"> è una sorta di input output da cui posso leggere e scrivere, lo scambio di un datagramma avviene tra due </w:t>
      </w:r>
      <w:r w:rsidR="008D3034" w:rsidRPr="00323A77">
        <w:rPr>
          <w:rStyle w:val="Enfasidelicata"/>
          <w:b/>
          <w:sz w:val="20"/>
          <w:szCs w:val="20"/>
        </w:rPr>
        <w:t>socket</w:t>
      </w:r>
      <w:r w:rsidR="008D3034" w:rsidRPr="00323A77">
        <w:rPr>
          <w:rStyle w:val="Enfasidelicata"/>
          <w:sz w:val="20"/>
          <w:szCs w:val="20"/>
        </w:rPr>
        <w:t xml:space="preserve"> uno che manda e uno </w:t>
      </w:r>
      <w:r w:rsidRPr="00323A77">
        <w:rPr>
          <w:rStyle w:val="Enfasidelicata"/>
          <w:sz w:val="20"/>
          <w:szCs w:val="20"/>
        </w:rPr>
        <w:t>che riceve.</w:t>
      </w:r>
    </w:p>
    <w:p w14:paraId="0477F162" w14:textId="706645C8" w:rsidR="0081087D" w:rsidRPr="00323A77" w:rsidRDefault="008D3034" w:rsidP="00667F78">
      <w:pPr>
        <w:pStyle w:val="Nessunaspaziatura"/>
        <w:rPr>
          <w:rStyle w:val="Enfasidelicata"/>
          <w:sz w:val="20"/>
          <w:szCs w:val="20"/>
        </w:rPr>
      </w:pPr>
      <w:r w:rsidRPr="00323A77">
        <w:rPr>
          <w:rStyle w:val="Enfasidelicata"/>
          <w:sz w:val="20"/>
          <w:szCs w:val="20"/>
        </w:rPr>
        <w:t xml:space="preserve">socket in ingresso </w:t>
      </w:r>
      <w:r w:rsidR="0081087D" w:rsidRPr="00323A77">
        <w:rPr>
          <w:rStyle w:val="Enfasidelicata"/>
          <w:sz w:val="20"/>
          <w:szCs w:val="20"/>
        </w:rPr>
        <w:t xml:space="preserve">bisogna specificare la porta attraverso cui riceverò i datagrammi </w:t>
      </w:r>
    </w:p>
    <w:p w14:paraId="08740057" w14:textId="77777777" w:rsidR="0081087D" w:rsidRPr="00323A77" w:rsidRDefault="0081087D" w:rsidP="00667F78">
      <w:pPr>
        <w:pStyle w:val="Nessunaspaziatura"/>
        <w:rPr>
          <w:rStyle w:val="Enfasidelicata"/>
          <w:sz w:val="20"/>
          <w:szCs w:val="20"/>
        </w:rPr>
      </w:pPr>
      <w:r w:rsidRPr="00323A77">
        <w:rPr>
          <w:rStyle w:val="Enfasidelicata"/>
          <w:sz w:val="20"/>
          <w:szCs w:val="20"/>
        </w:rPr>
        <w:t>l IP puo essere implicito perché è quello dalla macchina in cui sono.</w:t>
      </w:r>
    </w:p>
    <w:p w14:paraId="653DC4DF" w14:textId="77E76D67" w:rsidR="0081087D" w:rsidRPr="00323A77" w:rsidRDefault="0081087D" w:rsidP="00667F78">
      <w:pPr>
        <w:pStyle w:val="Nessunaspaziatura"/>
        <w:rPr>
          <w:rStyle w:val="Enfasidelicata"/>
          <w:sz w:val="20"/>
          <w:szCs w:val="20"/>
        </w:rPr>
      </w:pPr>
      <w:r w:rsidRPr="00323A77">
        <w:rPr>
          <w:rStyle w:val="Enfasidelicata"/>
          <w:sz w:val="20"/>
          <w:szCs w:val="20"/>
        </w:rPr>
        <w:t xml:space="preserve">Per descrivere un </w:t>
      </w:r>
      <w:r w:rsidR="008D3034" w:rsidRPr="00323A77">
        <w:rPr>
          <w:rStyle w:val="Enfasidelicata"/>
          <w:sz w:val="20"/>
          <w:szCs w:val="20"/>
        </w:rPr>
        <w:t xml:space="preserve">socket in uscita è </w:t>
      </w:r>
      <w:r w:rsidRPr="00323A77">
        <w:rPr>
          <w:rStyle w:val="Enfasidelicata"/>
          <w:sz w:val="20"/>
          <w:szCs w:val="20"/>
        </w:rPr>
        <w:t xml:space="preserve">necessario </w:t>
      </w:r>
      <w:r w:rsidR="008D3034" w:rsidRPr="00323A77">
        <w:rPr>
          <w:rStyle w:val="Enfasidelicata"/>
          <w:b/>
          <w:sz w:val="20"/>
          <w:szCs w:val="20"/>
        </w:rPr>
        <w:t>specificare la porta e l ip del destinatario</w:t>
      </w:r>
      <w:r w:rsidRPr="00323A77">
        <w:rPr>
          <w:rStyle w:val="Enfasidelicata"/>
          <w:sz w:val="20"/>
          <w:szCs w:val="20"/>
        </w:rPr>
        <w:t>.</w:t>
      </w:r>
    </w:p>
    <w:p w14:paraId="0DB692DB" w14:textId="77777777" w:rsidR="0081087D" w:rsidRPr="00323A77" w:rsidRDefault="0081087D" w:rsidP="00667F78">
      <w:pPr>
        <w:pStyle w:val="Nessunaspaziatura"/>
        <w:rPr>
          <w:rStyle w:val="Enfasidelicata"/>
          <w:sz w:val="20"/>
          <w:szCs w:val="20"/>
        </w:rPr>
      </w:pPr>
      <w:r w:rsidRPr="00323A77">
        <w:rPr>
          <w:rStyle w:val="Enfasidelicata"/>
          <w:sz w:val="20"/>
          <w:szCs w:val="20"/>
        </w:rPr>
        <w:t>L IP locale puo essere lasciato implicito perché la porta è scelta a caso.</w:t>
      </w:r>
    </w:p>
    <w:p w14:paraId="302C87FE" w14:textId="14DD3C5C" w:rsidR="0081087D" w:rsidRPr="00323A77" w:rsidRDefault="008D3034" w:rsidP="00667F78">
      <w:pPr>
        <w:pStyle w:val="Nessunaspaziatura"/>
        <w:rPr>
          <w:rStyle w:val="Enfasidelicata"/>
          <w:b/>
          <w:sz w:val="20"/>
          <w:szCs w:val="20"/>
        </w:rPr>
      </w:pPr>
      <w:r w:rsidRPr="00323A77">
        <w:rPr>
          <w:rStyle w:val="Enfasidelicata"/>
          <w:b/>
          <w:sz w:val="20"/>
          <w:szCs w:val="20"/>
        </w:rPr>
        <w:t>coppia ip: porta</w:t>
      </w:r>
    </w:p>
    <w:p w14:paraId="3769EA19" w14:textId="77777777" w:rsidR="0081087D" w:rsidRPr="00323A77" w:rsidRDefault="0081087D" w:rsidP="00667F78">
      <w:pPr>
        <w:pStyle w:val="Nessunaspaziatura"/>
        <w:rPr>
          <w:rStyle w:val="Enfasidelicata"/>
          <w:sz w:val="20"/>
          <w:szCs w:val="20"/>
        </w:rPr>
      </w:pPr>
    </w:p>
    <w:p w14:paraId="75469E37" w14:textId="497FA8AF" w:rsidR="0081087D" w:rsidRPr="00323A77" w:rsidRDefault="00C205D4" w:rsidP="00667F78">
      <w:pPr>
        <w:pStyle w:val="Nessunaspaziatura"/>
        <w:rPr>
          <w:rStyle w:val="Enfasidelicata"/>
          <w:b/>
          <w:sz w:val="20"/>
          <w:szCs w:val="20"/>
        </w:rPr>
      </w:pPr>
      <w:r w:rsidRPr="00323A77">
        <w:rPr>
          <w:rStyle w:val="Enfasidelicata"/>
          <w:b/>
          <w:color w:val="C00000"/>
          <w:sz w:val="20"/>
          <w:szCs w:val="20"/>
        </w:rPr>
        <w:t xml:space="preserve">Protocollo Dhcp </w:t>
      </w:r>
    </w:p>
    <w:p w14:paraId="30D29F83" w14:textId="31BAF573" w:rsidR="0081087D" w:rsidRPr="00323A77" w:rsidRDefault="0081087D" w:rsidP="00667F78">
      <w:pPr>
        <w:pStyle w:val="Nessunaspaziatura"/>
        <w:rPr>
          <w:rStyle w:val="Enfasidelicata"/>
          <w:sz w:val="20"/>
          <w:szCs w:val="20"/>
        </w:rPr>
      </w:pPr>
      <w:r w:rsidRPr="00323A77">
        <w:rPr>
          <w:rStyle w:val="Enfasidelicata"/>
          <w:sz w:val="20"/>
          <w:szCs w:val="20"/>
        </w:rPr>
        <w:t xml:space="preserve">È un protocollo che serve alla gestione della rete e utilizza </w:t>
      </w:r>
      <w:r w:rsidR="00F34F8E" w:rsidRPr="00323A77">
        <w:rPr>
          <w:rStyle w:val="Enfasidelicata"/>
          <w:b/>
          <w:sz w:val="20"/>
          <w:szCs w:val="20"/>
        </w:rPr>
        <w:t>UDP</w:t>
      </w:r>
      <w:r w:rsidR="00F34F8E" w:rsidRPr="00323A77">
        <w:rPr>
          <w:rStyle w:val="Enfasidelicata"/>
          <w:sz w:val="20"/>
          <w:szCs w:val="20"/>
        </w:rPr>
        <w:t>, e</w:t>
      </w:r>
      <w:r w:rsidRPr="00323A77">
        <w:rPr>
          <w:rStyle w:val="Enfasidelicata"/>
          <w:sz w:val="20"/>
          <w:szCs w:val="20"/>
        </w:rPr>
        <w:t xml:space="preserve"> non il </w:t>
      </w:r>
      <w:r w:rsidR="00B26351" w:rsidRPr="00323A77">
        <w:rPr>
          <w:rStyle w:val="Enfasidelicata"/>
          <w:sz w:val="20"/>
          <w:szCs w:val="20"/>
        </w:rPr>
        <w:t>TCP,</w:t>
      </w:r>
      <w:r w:rsidRPr="00323A77">
        <w:rPr>
          <w:rStyle w:val="Enfasidelicata"/>
          <w:sz w:val="20"/>
          <w:szCs w:val="20"/>
        </w:rPr>
        <w:t xml:space="preserve"> perché è in broadca</w:t>
      </w:r>
      <w:r w:rsidR="00B26351" w:rsidRPr="00323A77">
        <w:rPr>
          <w:rStyle w:val="Enfasidelicata"/>
          <w:sz w:val="20"/>
          <w:szCs w:val="20"/>
        </w:rPr>
        <w:t>st e il tcp non supporta il broadcast, si</w:t>
      </w:r>
      <w:r w:rsidRPr="00323A77">
        <w:rPr>
          <w:rStyle w:val="Enfasidelicata"/>
          <w:sz w:val="20"/>
          <w:szCs w:val="20"/>
        </w:rPr>
        <w:t xml:space="preserve"> applica nel caso in cui i </w:t>
      </w:r>
      <w:r w:rsidRPr="00323A77">
        <w:rPr>
          <w:rStyle w:val="Enfasidelicata"/>
          <w:b/>
          <w:sz w:val="20"/>
          <w:szCs w:val="20"/>
        </w:rPr>
        <w:t>nodi che si collegano ad una certa sottorete cambiano</w:t>
      </w:r>
      <w:r w:rsidRPr="00323A77">
        <w:rPr>
          <w:rStyle w:val="Enfasidelicata"/>
          <w:sz w:val="20"/>
          <w:szCs w:val="20"/>
        </w:rPr>
        <w:t>, un esempio è l’ufficio dove i dipendenti possono spostare il loro pc.</w:t>
      </w:r>
    </w:p>
    <w:p w14:paraId="1B3E2AE0" w14:textId="77777777" w:rsidR="0081087D" w:rsidRPr="00323A77" w:rsidRDefault="0081087D" w:rsidP="00667F78">
      <w:pPr>
        <w:pStyle w:val="Nessunaspaziatura"/>
        <w:rPr>
          <w:rStyle w:val="Enfasidelicata"/>
          <w:sz w:val="20"/>
          <w:szCs w:val="20"/>
        </w:rPr>
      </w:pPr>
      <w:r w:rsidRPr="00323A77">
        <w:rPr>
          <w:rStyle w:val="Enfasidelicata"/>
          <w:sz w:val="20"/>
          <w:szCs w:val="20"/>
        </w:rPr>
        <w:t>In molti casi è utile la configurazione plug and play dei nodi di una rete.</w:t>
      </w:r>
    </w:p>
    <w:p w14:paraId="7A12D1C6" w14:textId="31F3D8F4" w:rsidR="0081087D" w:rsidRPr="00323A77" w:rsidRDefault="0081087D" w:rsidP="00667F78">
      <w:pPr>
        <w:pStyle w:val="Nessunaspaziatura"/>
        <w:rPr>
          <w:rStyle w:val="Enfasidelicata"/>
          <w:sz w:val="20"/>
          <w:szCs w:val="20"/>
        </w:rPr>
      </w:pPr>
      <w:r w:rsidRPr="00323A77">
        <w:rPr>
          <w:rStyle w:val="Enfasidelicata"/>
          <w:b/>
          <w:sz w:val="20"/>
          <w:szCs w:val="20"/>
        </w:rPr>
        <w:t>Configura automaticamente un’interfaccia di rete assegnandogli un IP</w:t>
      </w:r>
      <w:r w:rsidR="00820CCB" w:rsidRPr="00323A77">
        <w:rPr>
          <w:rStyle w:val="Enfasidelicata"/>
          <w:sz w:val="20"/>
          <w:szCs w:val="20"/>
        </w:rPr>
        <w:t>,</w:t>
      </w:r>
    </w:p>
    <w:p w14:paraId="3F069ED4" w14:textId="1B446A99" w:rsidR="0081087D" w:rsidRPr="00323A77" w:rsidRDefault="0081087D" w:rsidP="00667F78">
      <w:pPr>
        <w:pStyle w:val="Nessunaspaziatura"/>
        <w:rPr>
          <w:rStyle w:val="Enfasidelicata"/>
          <w:sz w:val="20"/>
          <w:szCs w:val="20"/>
        </w:rPr>
      </w:pPr>
      <w:r w:rsidRPr="00323A77">
        <w:rPr>
          <w:rStyle w:val="Enfasidelicata"/>
          <w:sz w:val="20"/>
          <w:szCs w:val="20"/>
        </w:rPr>
        <w:t xml:space="preserve">Per il suo funzionamento si usa una </w:t>
      </w:r>
      <w:r w:rsidR="00820CCB" w:rsidRPr="00323A77">
        <w:rPr>
          <w:rStyle w:val="Enfasidelicata"/>
          <w:color w:val="auto"/>
          <w:sz w:val="20"/>
          <w:szCs w:val="20"/>
        </w:rPr>
        <w:t xml:space="preserve">funzione </w:t>
      </w:r>
      <w:r w:rsidR="00820CCB" w:rsidRPr="00323A77">
        <w:rPr>
          <w:rStyle w:val="Enfasidelicata"/>
          <w:b/>
          <w:color w:val="auto"/>
          <w:sz w:val="20"/>
          <w:szCs w:val="20"/>
        </w:rPr>
        <w:t>broadcast</w:t>
      </w:r>
      <w:r w:rsidR="00820CCB" w:rsidRPr="00323A77">
        <w:rPr>
          <w:rStyle w:val="Enfasidelicata"/>
          <w:color w:val="auto"/>
          <w:sz w:val="20"/>
          <w:szCs w:val="20"/>
        </w:rPr>
        <w:t xml:space="preserve"> di ip e </w:t>
      </w:r>
      <w:r w:rsidR="00F34F8E" w:rsidRPr="00323A77">
        <w:rPr>
          <w:rStyle w:val="Enfasidelicata"/>
          <w:color w:val="auto"/>
          <w:sz w:val="20"/>
          <w:szCs w:val="20"/>
        </w:rPr>
        <w:t>Mac</w:t>
      </w:r>
      <w:r w:rsidR="00820CCB" w:rsidRPr="00323A77">
        <w:rPr>
          <w:rStyle w:val="Enfasidelicata"/>
          <w:color w:val="auto"/>
          <w:sz w:val="20"/>
          <w:szCs w:val="20"/>
        </w:rPr>
        <w:t>.</w:t>
      </w:r>
    </w:p>
    <w:p w14:paraId="7C07F544" w14:textId="77777777" w:rsidR="0081087D" w:rsidRPr="00323A77" w:rsidRDefault="0081087D" w:rsidP="00667F78">
      <w:pPr>
        <w:pStyle w:val="Nessunaspaziatura"/>
        <w:rPr>
          <w:rStyle w:val="Enfasidelicata"/>
          <w:sz w:val="20"/>
          <w:szCs w:val="20"/>
        </w:rPr>
      </w:pPr>
      <w:r w:rsidRPr="00323A77">
        <w:rPr>
          <w:rStyle w:val="Enfasidelicata"/>
          <w:sz w:val="20"/>
          <w:szCs w:val="20"/>
        </w:rPr>
        <w:lastRenderedPageBreak/>
        <w:t>Le sue funzioni sono:</w:t>
      </w:r>
    </w:p>
    <w:p w14:paraId="58593221" w14:textId="122BF1CC" w:rsidR="0081087D" w:rsidRPr="00323A77" w:rsidRDefault="008D7025" w:rsidP="00F37E27">
      <w:pPr>
        <w:pStyle w:val="Nessunaspaziatura"/>
        <w:numPr>
          <w:ilvl w:val="0"/>
          <w:numId w:val="1"/>
        </w:numPr>
        <w:ind w:left="0" w:firstLine="0"/>
        <w:rPr>
          <w:rStyle w:val="Enfasidelicata"/>
          <w:sz w:val="20"/>
          <w:szCs w:val="20"/>
        </w:rPr>
      </w:pPr>
      <w:r w:rsidRPr="00323A77">
        <w:rPr>
          <w:rStyle w:val="Enfasidelicata"/>
          <w:b/>
          <w:sz w:val="20"/>
          <w:szCs w:val="20"/>
        </w:rPr>
        <w:t>identificare</w:t>
      </w:r>
      <w:r w:rsidRPr="00323A77">
        <w:rPr>
          <w:rStyle w:val="Enfasidelicata"/>
          <w:sz w:val="20"/>
          <w:szCs w:val="20"/>
        </w:rPr>
        <w:t xml:space="preserve"> gli indirizzi ip </w:t>
      </w:r>
    </w:p>
    <w:p w14:paraId="70E502B6" w14:textId="42BD1E2A" w:rsidR="0081087D" w:rsidRPr="00323A77" w:rsidRDefault="008D7025" w:rsidP="00F37E27">
      <w:pPr>
        <w:pStyle w:val="Nessunaspaziatura"/>
        <w:numPr>
          <w:ilvl w:val="0"/>
          <w:numId w:val="1"/>
        </w:numPr>
        <w:ind w:left="0" w:firstLine="0"/>
        <w:rPr>
          <w:rStyle w:val="Enfasidelicata"/>
          <w:sz w:val="20"/>
          <w:szCs w:val="20"/>
        </w:rPr>
      </w:pPr>
      <w:r w:rsidRPr="00323A77">
        <w:rPr>
          <w:rStyle w:val="Enfasidelicata"/>
          <w:b/>
          <w:sz w:val="20"/>
          <w:szCs w:val="20"/>
        </w:rPr>
        <w:t>associare</w:t>
      </w:r>
      <w:r w:rsidRPr="00323A77">
        <w:rPr>
          <w:rStyle w:val="Enfasidelicata"/>
          <w:sz w:val="20"/>
          <w:szCs w:val="20"/>
        </w:rPr>
        <w:t xml:space="preserve"> questo ip ad uno </w:t>
      </w:r>
      <w:r w:rsidR="00F34F8E" w:rsidRPr="00323A77">
        <w:rPr>
          <w:rStyle w:val="Enfasidelicata"/>
          <w:sz w:val="20"/>
          <w:szCs w:val="20"/>
        </w:rPr>
        <w:t>Mac</w:t>
      </w:r>
      <w:r w:rsidRPr="00323A77">
        <w:rPr>
          <w:rStyle w:val="Enfasidelicata"/>
          <w:sz w:val="20"/>
          <w:szCs w:val="20"/>
        </w:rPr>
        <w:t xml:space="preserve"> dell’interfaccia</w:t>
      </w:r>
    </w:p>
    <w:p w14:paraId="1CA60172" w14:textId="3BFEAB28" w:rsidR="0081087D" w:rsidRPr="00323A77" w:rsidRDefault="008D7025" w:rsidP="00F37E27">
      <w:pPr>
        <w:pStyle w:val="Nessunaspaziatura"/>
        <w:numPr>
          <w:ilvl w:val="0"/>
          <w:numId w:val="1"/>
        </w:numPr>
        <w:ind w:left="0" w:firstLine="0"/>
        <w:rPr>
          <w:rStyle w:val="Enfasidelicata"/>
          <w:sz w:val="20"/>
          <w:szCs w:val="20"/>
        </w:rPr>
      </w:pPr>
      <w:r w:rsidRPr="00323A77">
        <w:rPr>
          <w:rStyle w:val="Enfasidelicata"/>
          <w:sz w:val="20"/>
          <w:szCs w:val="20"/>
        </w:rPr>
        <w:t xml:space="preserve">determinare il </w:t>
      </w:r>
      <w:r w:rsidRPr="00323A77">
        <w:rPr>
          <w:rStyle w:val="Enfasidelicata"/>
          <w:b/>
          <w:sz w:val="20"/>
          <w:szCs w:val="20"/>
        </w:rPr>
        <w:t>routing</w:t>
      </w:r>
      <w:r w:rsidRPr="00323A77">
        <w:rPr>
          <w:rStyle w:val="Enfasidelicata"/>
          <w:sz w:val="20"/>
          <w:szCs w:val="20"/>
        </w:rPr>
        <w:t xml:space="preserve"> semplificato per il nodo che è stato appena collegato </w:t>
      </w:r>
    </w:p>
    <w:p w14:paraId="279239AC" w14:textId="6FB59A83" w:rsidR="0081087D" w:rsidRPr="00323A77" w:rsidRDefault="008D7025" w:rsidP="00F37E27">
      <w:pPr>
        <w:pStyle w:val="Nessunaspaziatura"/>
        <w:numPr>
          <w:ilvl w:val="0"/>
          <w:numId w:val="1"/>
        </w:numPr>
        <w:ind w:left="0" w:firstLine="0"/>
        <w:rPr>
          <w:rStyle w:val="Enfasidelicata"/>
          <w:b/>
          <w:sz w:val="20"/>
          <w:szCs w:val="20"/>
        </w:rPr>
      </w:pPr>
      <w:r w:rsidRPr="00323A77">
        <w:rPr>
          <w:rStyle w:val="Enfasidelicata"/>
          <w:sz w:val="20"/>
          <w:szCs w:val="20"/>
        </w:rPr>
        <w:t xml:space="preserve">fornire altre informazioni come l’indirizzo del </w:t>
      </w:r>
      <w:r w:rsidRPr="00323A77">
        <w:rPr>
          <w:rStyle w:val="Enfasidelicata"/>
          <w:b/>
          <w:sz w:val="20"/>
          <w:szCs w:val="20"/>
        </w:rPr>
        <w:t>server dns</w:t>
      </w:r>
    </w:p>
    <w:p w14:paraId="2FBB4B5C" w14:textId="2E84C282" w:rsidR="0081087D" w:rsidRPr="00323A77" w:rsidRDefault="008D7025" w:rsidP="00F37E27">
      <w:pPr>
        <w:pStyle w:val="Nessunaspaziatura"/>
        <w:numPr>
          <w:ilvl w:val="0"/>
          <w:numId w:val="1"/>
        </w:numPr>
        <w:ind w:left="0" w:firstLine="0"/>
        <w:rPr>
          <w:rStyle w:val="Enfasidelicata"/>
          <w:sz w:val="20"/>
          <w:szCs w:val="20"/>
        </w:rPr>
      </w:pPr>
      <w:r w:rsidRPr="00323A77">
        <w:rPr>
          <w:rStyle w:val="Enfasidelicata"/>
          <w:sz w:val="20"/>
          <w:szCs w:val="20"/>
        </w:rPr>
        <w:t xml:space="preserve">viene configurato un </w:t>
      </w:r>
      <w:r w:rsidRPr="00323A77">
        <w:rPr>
          <w:rStyle w:val="Enfasidelicata"/>
          <w:b/>
          <w:sz w:val="20"/>
          <w:szCs w:val="20"/>
        </w:rPr>
        <w:t xml:space="preserve">server </w:t>
      </w:r>
      <w:r w:rsidR="00F34F8E" w:rsidRPr="00323A77">
        <w:rPr>
          <w:rStyle w:val="Enfasidelicata"/>
          <w:b/>
          <w:sz w:val="20"/>
          <w:szCs w:val="20"/>
        </w:rPr>
        <w:t>Dhcp</w:t>
      </w:r>
      <w:r w:rsidRPr="00323A77">
        <w:rPr>
          <w:rStyle w:val="Enfasidelicata"/>
          <w:sz w:val="20"/>
          <w:szCs w:val="20"/>
        </w:rPr>
        <w:t xml:space="preserve"> nella sottorete </w:t>
      </w:r>
    </w:p>
    <w:p w14:paraId="3F46D406" w14:textId="1AD42089" w:rsidR="0081087D" w:rsidRPr="00323A77" w:rsidRDefault="008D7025" w:rsidP="00F37E27">
      <w:pPr>
        <w:pStyle w:val="Nessunaspaziatura"/>
        <w:numPr>
          <w:ilvl w:val="0"/>
          <w:numId w:val="1"/>
        </w:numPr>
        <w:ind w:left="0" w:firstLine="0"/>
        <w:rPr>
          <w:rStyle w:val="Enfasidelicata"/>
          <w:sz w:val="20"/>
          <w:szCs w:val="20"/>
        </w:rPr>
      </w:pPr>
      <w:r w:rsidRPr="00323A77">
        <w:rPr>
          <w:rStyle w:val="Enfasidelicata"/>
          <w:sz w:val="20"/>
          <w:szCs w:val="20"/>
        </w:rPr>
        <w:t xml:space="preserve">il server ha a disposizione un </w:t>
      </w:r>
      <w:r w:rsidRPr="00323A77">
        <w:rPr>
          <w:rStyle w:val="Enfasidelicata"/>
          <w:b/>
          <w:sz w:val="20"/>
          <w:szCs w:val="20"/>
        </w:rPr>
        <w:t>insieme di ip da assegnare</w:t>
      </w:r>
      <w:r w:rsidRPr="00323A77">
        <w:rPr>
          <w:rStyle w:val="Enfasidelicata"/>
          <w:sz w:val="20"/>
          <w:szCs w:val="20"/>
        </w:rPr>
        <w:t xml:space="preserve"> e per ogni nodo si può assegnare un ip solo.</w:t>
      </w:r>
    </w:p>
    <w:p w14:paraId="1B40CE96" w14:textId="07646D90" w:rsidR="0081087D" w:rsidRPr="00323A77" w:rsidRDefault="008D7025" w:rsidP="00F37E27">
      <w:pPr>
        <w:pStyle w:val="Nessunaspaziatura"/>
        <w:numPr>
          <w:ilvl w:val="0"/>
          <w:numId w:val="1"/>
        </w:numPr>
        <w:ind w:left="0" w:firstLine="0"/>
        <w:rPr>
          <w:rStyle w:val="Enfasidelicata"/>
          <w:sz w:val="20"/>
          <w:szCs w:val="20"/>
        </w:rPr>
      </w:pPr>
      <w:r w:rsidRPr="00323A77">
        <w:rPr>
          <w:rStyle w:val="Enfasidelicata"/>
          <w:sz w:val="20"/>
          <w:szCs w:val="20"/>
        </w:rPr>
        <w:t xml:space="preserve">nelle piccole lan spesso il server </w:t>
      </w:r>
      <w:r w:rsidR="00F34F8E" w:rsidRPr="00323A77">
        <w:rPr>
          <w:rStyle w:val="Enfasidelicata"/>
          <w:sz w:val="20"/>
          <w:szCs w:val="20"/>
        </w:rPr>
        <w:t>Dhcp</w:t>
      </w:r>
      <w:r w:rsidRPr="00323A77">
        <w:rPr>
          <w:rStyle w:val="Enfasidelicata"/>
          <w:sz w:val="20"/>
          <w:szCs w:val="20"/>
        </w:rPr>
        <w:t xml:space="preserve"> è sul router </w:t>
      </w:r>
    </w:p>
    <w:p w14:paraId="44FBCD88" w14:textId="77777777" w:rsidR="00820CCB" w:rsidRPr="00323A77" w:rsidRDefault="00820CCB" w:rsidP="00667F78">
      <w:pPr>
        <w:pStyle w:val="Nessunaspaziatura"/>
        <w:rPr>
          <w:rStyle w:val="Enfasidelicata"/>
          <w:sz w:val="20"/>
          <w:szCs w:val="20"/>
        </w:rPr>
      </w:pPr>
    </w:p>
    <w:p w14:paraId="20421341" w14:textId="38BA04C3" w:rsidR="0081087D" w:rsidRPr="00323A77" w:rsidRDefault="00042413" w:rsidP="00667F78">
      <w:pPr>
        <w:pStyle w:val="Nessunaspaziatura"/>
        <w:rPr>
          <w:rStyle w:val="Enfasidelicata"/>
          <w:b/>
          <w:sz w:val="20"/>
          <w:szCs w:val="20"/>
        </w:rPr>
      </w:pPr>
      <w:r w:rsidRPr="00323A77">
        <w:rPr>
          <w:rStyle w:val="Enfasidelicata"/>
          <w:b/>
          <w:sz w:val="20"/>
          <w:szCs w:val="20"/>
        </w:rPr>
        <w:t>C</w:t>
      </w:r>
      <w:r w:rsidR="008D7025" w:rsidRPr="00323A77">
        <w:rPr>
          <w:rStyle w:val="Enfasidelicata"/>
          <w:b/>
          <w:sz w:val="20"/>
          <w:szCs w:val="20"/>
        </w:rPr>
        <w:t>ome funziona:</w:t>
      </w:r>
    </w:p>
    <w:p w14:paraId="07BE0C91" w14:textId="77777777" w:rsidR="00427673" w:rsidRPr="00323A77" w:rsidRDefault="00427673" w:rsidP="00667F78">
      <w:pPr>
        <w:pStyle w:val="Nessunaspaziatura"/>
        <w:rPr>
          <w:rStyle w:val="Enfasidelicata"/>
          <w:sz w:val="20"/>
          <w:szCs w:val="20"/>
        </w:rPr>
      </w:pPr>
      <w:r w:rsidRPr="00323A77">
        <w:rPr>
          <w:rStyle w:val="Enfasidelicata"/>
          <w:sz w:val="20"/>
          <w:szCs w:val="20"/>
        </w:rPr>
        <w:t>I</w:t>
      </w:r>
      <w:r w:rsidR="008D7025" w:rsidRPr="00323A77">
        <w:rPr>
          <w:rStyle w:val="Enfasidelicata"/>
          <w:sz w:val="20"/>
          <w:szCs w:val="20"/>
        </w:rPr>
        <w:t xml:space="preserve">l nodo appena connesso invia in broadcast sulla sottorete nella quale è collocato un messaggio di richiesta: </w:t>
      </w:r>
      <w:r w:rsidR="008D7025" w:rsidRPr="00323A77">
        <w:rPr>
          <w:rStyle w:val="Enfasidelicata"/>
          <w:b/>
          <w:sz w:val="20"/>
          <w:szCs w:val="20"/>
        </w:rPr>
        <w:t>discovery</w:t>
      </w:r>
      <w:r w:rsidR="008D7025" w:rsidRPr="00323A77">
        <w:rPr>
          <w:rStyle w:val="Enfasidelicata"/>
          <w:sz w:val="20"/>
          <w:szCs w:val="20"/>
        </w:rPr>
        <w:t>, che è i</w:t>
      </w:r>
      <w:r w:rsidRPr="00323A77">
        <w:rPr>
          <w:rStyle w:val="Enfasidelicata"/>
          <w:sz w:val="20"/>
          <w:szCs w:val="20"/>
        </w:rPr>
        <w:t>ncapsulato in un datagramma udp.</w:t>
      </w:r>
    </w:p>
    <w:p w14:paraId="14BC244A" w14:textId="4E0D2FE4" w:rsidR="0081087D" w:rsidRPr="00323A77" w:rsidRDefault="00427673" w:rsidP="00667F78">
      <w:pPr>
        <w:pStyle w:val="Nessunaspaziatura"/>
        <w:rPr>
          <w:rStyle w:val="Enfasidelicata"/>
          <w:sz w:val="20"/>
          <w:szCs w:val="20"/>
        </w:rPr>
      </w:pPr>
      <w:r w:rsidRPr="00323A77">
        <w:rPr>
          <w:rStyle w:val="Enfasidelicata"/>
          <w:sz w:val="20"/>
          <w:szCs w:val="20"/>
        </w:rPr>
        <w:t>P</w:t>
      </w:r>
      <w:r w:rsidR="008D7025" w:rsidRPr="00323A77">
        <w:rPr>
          <w:rStyle w:val="Enfasidelicata"/>
          <w:sz w:val="20"/>
          <w:szCs w:val="20"/>
        </w:rPr>
        <w:t>er realizzare il broadcast l’indirizzo ip è impostato a 255.255.255.255</w:t>
      </w:r>
      <w:r w:rsidRPr="00323A77">
        <w:rPr>
          <w:rStyle w:val="Enfasidelicata"/>
          <w:sz w:val="20"/>
          <w:szCs w:val="20"/>
        </w:rPr>
        <w:t>.</w:t>
      </w:r>
    </w:p>
    <w:p w14:paraId="34F48968" w14:textId="518A01EB" w:rsidR="00427673" w:rsidRPr="00323A77" w:rsidRDefault="00427673" w:rsidP="00667F78">
      <w:pPr>
        <w:pStyle w:val="Nessunaspaziatura"/>
        <w:rPr>
          <w:rStyle w:val="Enfasidelicata"/>
          <w:sz w:val="20"/>
          <w:szCs w:val="20"/>
        </w:rPr>
      </w:pPr>
      <w:r w:rsidRPr="00323A77">
        <w:rPr>
          <w:rStyle w:val="Enfasidelicata"/>
          <w:sz w:val="20"/>
          <w:szCs w:val="20"/>
        </w:rPr>
        <w:t>L</w:t>
      </w:r>
      <w:r w:rsidR="008D7025" w:rsidRPr="00323A77">
        <w:rPr>
          <w:rStyle w:val="Enfasidelicata"/>
          <w:sz w:val="20"/>
          <w:szCs w:val="20"/>
        </w:rPr>
        <w:t xml:space="preserve">a porta su cui è inviato è la 67 che è riservata a </w:t>
      </w:r>
      <w:r w:rsidR="00F34F8E" w:rsidRPr="00323A77">
        <w:rPr>
          <w:rStyle w:val="Enfasidelicata"/>
          <w:b/>
          <w:sz w:val="20"/>
          <w:szCs w:val="20"/>
        </w:rPr>
        <w:t>Dhcp</w:t>
      </w:r>
      <w:r w:rsidRPr="00323A77">
        <w:rPr>
          <w:rStyle w:val="Enfasidelicata"/>
          <w:sz w:val="20"/>
          <w:szCs w:val="20"/>
        </w:rPr>
        <w:t>.</w:t>
      </w:r>
    </w:p>
    <w:p w14:paraId="228E204F" w14:textId="77777777" w:rsidR="00427673" w:rsidRPr="00323A77" w:rsidRDefault="00427673" w:rsidP="00667F78">
      <w:pPr>
        <w:pStyle w:val="Nessunaspaziatura"/>
        <w:rPr>
          <w:rStyle w:val="Enfasidelicata"/>
          <w:sz w:val="20"/>
          <w:szCs w:val="20"/>
        </w:rPr>
      </w:pPr>
      <w:r w:rsidRPr="00323A77">
        <w:rPr>
          <w:rStyle w:val="Enfasidelicata"/>
          <w:sz w:val="20"/>
          <w:szCs w:val="20"/>
        </w:rPr>
        <w:t>L</w:t>
      </w:r>
      <w:r w:rsidR="008D7025" w:rsidRPr="00323A77">
        <w:rPr>
          <w:rStyle w:val="Enfasidelicata"/>
          <w:sz w:val="20"/>
          <w:szCs w:val="20"/>
        </w:rPr>
        <w:t>’indirizzo ip del mittente è ignoto 0.0.0.0</w:t>
      </w:r>
      <w:r w:rsidRPr="00323A77">
        <w:rPr>
          <w:rStyle w:val="Enfasidelicata"/>
          <w:sz w:val="20"/>
          <w:szCs w:val="20"/>
        </w:rPr>
        <w:t>.</w:t>
      </w:r>
    </w:p>
    <w:p w14:paraId="39E00AF9" w14:textId="03AF0C52" w:rsidR="0081087D" w:rsidRPr="00323A77" w:rsidRDefault="00427673" w:rsidP="00667F78">
      <w:pPr>
        <w:pStyle w:val="Nessunaspaziatura"/>
        <w:rPr>
          <w:rStyle w:val="Enfasidelicata"/>
          <w:sz w:val="20"/>
          <w:szCs w:val="20"/>
        </w:rPr>
      </w:pPr>
      <w:r w:rsidRPr="00323A77">
        <w:rPr>
          <w:rStyle w:val="Enfasidelicata"/>
          <w:sz w:val="20"/>
          <w:szCs w:val="20"/>
        </w:rPr>
        <w:t xml:space="preserve">I </w:t>
      </w:r>
      <w:r w:rsidR="008D7025" w:rsidRPr="00323A77">
        <w:rPr>
          <w:rStyle w:val="Enfasidelicata"/>
          <w:sz w:val="20"/>
          <w:szCs w:val="20"/>
        </w:rPr>
        <w:t xml:space="preserve">server ricevono il datagramma di </w:t>
      </w:r>
      <w:r w:rsidR="00F34F8E" w:rsidRPr="00323A77">
        <w:rPr>
          <w:rStyle w:val="Enfasidelicata"/>
          <w:b/>
          <w:sz w:val="20"/>
          <w:szCs w:val="20"/>
        </w:rPr>
        <w:t>discovery</w:t>
      </w:r>
      <w:r w:rsidR="00F34F8E" w:rsidRPr="00323A77">
        <w:rPr>
          <w:rStyle w:val="Enfasidelicata"/>
          <w:sz w:val="20"/>
          <w:szCs w:val="20"/>
        </w:rPr>
        <w:t>, i</w:t>
      </w:r>
      <w:r w:rsidR="008D7025" w:rsidRPr="00323A77">
        <w:rPr>
          <w:rStyle w:val="Enfasidelicata"/>
          <w:sz w:val="20"/>
          <w:szCs w:val="20"/>
        </w:rPr>
        <w:t xml:space="preserve"> server </w:t>
      </w:r>
      <w:r w:rsidR="00F34F8E" w:rsidRPr="00323A77">
        <w:rPr>
          <w:rStyle w:val="Enfasidelicata"/>
          <w:sz w:val="20"/>
          <w:szCs w:val="20"/>
        </w:rPr>
        <w:t>Dhcp</w:t>
      </w:r>
      <w:r w:rsidR="008D7025" w:rsidRPr="00323A77">
        <w:rPr>
          <w:rStyle w:val="Enfasidelicata"/>
          <w:sz w:val="20"/>
          <w:szCs w:val="20"/>
        </w:rPr>
        <w:t xml:space="preserve"> rispondono con un pacchetto </w:t>
      </w:r>
      <w:r w:rsidR="008D7025" w:rsidRPr="00323A77">
        <w:rPr>
          <w:rStyle w:val="Enfasidelicata"/>
          <w:b/>
          <w:sz w:val="20"/>
          <w:szCs w:val="20"/>
        </w:rPr>
        <w:t>offer</w:t>
      </w:r>
      <w:r w:rsidR="008D7025" w:rsidRPr="00323A77">
        <w:rPr>
          <w:rStyle w:val="Enfasidelicata"/>
          <w:sz w:val="20"/>
          <w:szCs w:val="20"/>
        </w:rPr>
        <w:t xml:space="preserve"> con:</w:t>
      </w:r>
    </w:p>
    <w:p w14:paraId="6311D510" w14:textId="3D055760" w:rsidR="0081087D" w:rsidRPr="00323A77" w:rsidRDefault="008D7025" w:rsidP="00F37E27">
      <w:pPr>
        <w:pStyle w:val="Nessunaspaziatura"/>
        <w:numPr>
          <w:ilvl w:val="0"/>
          <w:numId w:val="24"/>
        </w:numPr>
        <w:ind w:left="0" w:firstLine="0"/>
        <w:rPr>
          <w:rStyle w:val="Enfasidelicata"/>
          <w:sz w:val="20"/>
          <w:szCs w:val="20"/>
        </w:rPr>
      </w:pPr>
      <w:r w:rsidRPr="00323A77">
        <w:rPr>
          <w:rStyle w:val="Enfasidelicata"/>
          <w:sz w:val="20"/>
          <w:szCs w:val="20"/>
        </w:rPr>
        <w:t xml:space="preserve">l’indirizzo </w:t>
      </w:r>
      <w:r w:rsidR="00F34F8E" w:rsidRPr="00323A77">
        <w:rPr>
          <w:rStyle w:val="Enfasidelicata"/>
          <w:sz w:val="20"/>
          <w:szCs w:val="20"/>
        </w:rPr>
        <w:t>Mac</w:t>
      </w:r>
      <w:r w:rsidRPr="00323A77">
        <w:rPr>
          <w:rStyle w:val="Enfasidelicata"/>
          <w:sz w:val="20"/>
          <w:szCs w:val="20"/>
        </w:rPr>
        <w:t xml:space="preserve"> corrispondente a quello del cliente</w:t>
      </w:r>
    </w:p>
    <w:p w14:paraId="3E27A227" w14:textId="62F7F6E0" w:rsidR="0081087D" w:rsidRPr="00323A77" w:rsidRDefault="008D7025" w:rsidP="00F37E27">
      <w:pPr>
        <w:pStyle w:val="Nessunaspaziatura"/>
        <w:numPr>
          <w:ilvl w:val="0"/>
          <w:numId w:val="24"/>
        </w:numPr>
        <w:ind w:left="0" w:firstLine="0"/>
        <w:rPr>
          <w:rStyle w:val="Enfasidelicata"/>
          <w:sz w:val="20"/>
          <w:szCs w:val="20"/>
        </w:rPr>
      </w:pPr>
      <w:r w:rsidRPr="00323A77">
        <w:rPr>
          <w:rStyle w:val="Enfasidelicata"/>
          <w:sz w:val="20"/>
          <w:szCs w:val="20"/>
        </w:rPr>
        <w:t>l’indirizzo ip a lui assegnato dal server</w:t>
      </w:r>
    </w:p>
    <w:p w14:paraId="118475C2" w14:textId="31720E81" w:rsidR="0081087D" w:rsidRPr="00323A77" w:rsidRDefault="008D7025" w:rsidP="00F37E27">
      <w:pPr>
        <w:pStyle w:val="Nessunaspaziatura"/>
        <w:numPr>
          <w:ilvl w:val="0"/>
          <w:numId w:val="24"/>
        </w:numPr>
        <w:ind w:left="0" w:firstLine="0"/>
        <w:rPr>
          <w:rStyle w:val="Enfasidelicata"/>
          <w:sz w:val="20"/>
          <w:szCs w:val="20"/>
        </w:rPr>
      </w:pPr>
      <w:r w:rsidRPr="00323A77">
        <w:rPr>
          <w:rStyle w:val="Enfasidelicata"/>
          <w:sz w:val="20"/>
          <w:szCs w:val="20"/>
        </w:rPr>
        <w:t xml:space="preserve">le altre info richieste </w:t>
      </w:r>
    </w:p>
    <w:p w14:paraId="4C8ECF90" w14:textId="4255D9AB" w:rsidR="00427673" w:rsidRPr="00323A77" w:rsidRDefault="008D7025" w:rsidP="00667F78">
      <w:pPr>
        <w:pStyle w:val="Nessunaspaziatura"/>
        <w:rPr>
          <w:rStyle w:val="Enfasidelicata"/>
          <w:sz w:val="20"/>
          <w:szCs w:val="20"/>
        </w:rPr>
      </w:pPr>
      <w:r w:rsidRPr="00323A77">
        <w:rPr>
          <w:rStyle w:val="Enfasidelicata"/>
          <w:sz w:val="20"/>
          <w:szCs w:val="20"/>
        </w:rPr>
        <w:t xml:space="preserve">il </w:t>
      </w:r>
      <w:r w:rsidRPr="00323A77">
        <w:rPr>
          <w:rStyle w:val="Enfasidelicata"/>
          <w:b/>
          <w:sz w:val="20"/>
          <w:szCs w:val="20"/>
        </w:rPr>
        <w:t>server</w:t>
      </w:r>
      <w:r w:rsidRPr="00323A77">
        <w:rPr>
          <w:rStyle w:val="Enfasidelicata"/>
          <w:sz w:val="20"/>
          <w:szCs w:val="20"/>
        </w:rPr>
        <w:t xml:space="preserve"> </w:t>
      </w:r>
      <w:r w:rsidR="00F34F8E" w:rsidRPr="00323A77">
        <w:rPr>
          <w:rStyle w:val="Enfasidelicata"/>
          <w:b/>
          <w:sz w:val="20"/>
          <w:szCs w:val="20"/>
        </w:rPr>
        <w:t>Dhcp</w:t>
      </w:r>
      <w:r w:rsidRPr="00323A77">
        <w:rPr>
          <w:rStyle w:val="Enfasidelicata"/>
          <w:sz w:val="20"/>
          <w:szCs w:val="20"/>
        </w:rPr>
        <w:t xml:space="preserve"> considera </w:t>
      </w:r>
      <w:r w:rsidR="00427673" w:rsidRPr="00323A77">
        <w:rPr>
          <w:rStyle w:val="Enfasidelicata"/>
          <w:sz w:val="20"/>
          <w:szCs w:val="20"/>
        </w:rPr>
        <w:t>impegnato l’indirizzo assegnato.</w:t>
      </w:r>
    </w:p>
    <w:p w14:paraId="02111AEC" w14:textId="1DBD9D2F" w:rsidR="0081087D" w:rsidRPr="00323A77" w:rsidRDefault="00427673" w:rsidP="00667F78">
      <w:pPr>
        <w:pStyle w:val="Nessunaspaziatura"/>
        <w:rPr>
          <w:rStyle w:val="Enfasidelicata"/>
          <w:sz w:val="20"/>
          <w:szCs w:val="20"/>
        </w:rPr>
      </w:pPr>
      <w:r w:rsidRPr="00323A77">
        <w:rPr>
          <w:rStyle w:val="Enfasidelicata"/>
          <w:sz w:val="20"/>
          <w:szCs w:val="20"/>
        </w:rPr>
        <w:t>I</w:t>
      </w:r>
      <w:r w:rsidR="008D7025" w:rsidRPr="00323A77">
        <w:rPr>
          <w:rStyle w:val="Enfasidelicata"/>
          <w:sz w:val="20"/>
          <w:szCs w:val="20"/>
        </w:rPr>
        <w:t xml:space="preserve">l </w:t>
      </w:r>
      <w:r w:rsidR="008D7025" w:rsidRPr="00323A77">
        <w:rPr>
          <w:rStyle w:val="Enfasidelicata"/>
          <w:b/>
          <w:sz w:val="20"/>
          <w:szCs w:val="20"/>
        </w:rPr>
        <w:t>client</w:t>
      </w:r>
      <w:r w:rsidR="008D7025" w:rsidRPr="00323A77">
        <w:rPr>
          <w:rStyle w:val="Enfasidelicata"/>
          <w:sz w:val="20"/>
          <w:szCs w:val="20"/>
        </w:rPr>
        <w:t xml:space="preserve"> può ricevere piu di una </w:t>
      </w:r>
      <w:r w:rsidR="008D7025" w:rsidRPr="00323A77">
        <w:rPr>
          <w:rStyle w:val="Enfasidelicata"/>
          <w:b/>
          <w:sz w:val="20"/>
          <w:szCs w:val="20"/>
        </w:rPr>
        <w:t>offer</w:t>
      </w:r>
      <w:r w:rsidR="008D7025" w:rsidRPr="00323A77">
        <w:rPr>
          <w:rStyle w:val="Enfasidelicata"/>
          <w:sz w:val="20"/>
          <w:szCs w:val="20"/>
        </w:rPr>
        <w:t xml:space="preserve"> come piu sono i server ed ha un margine di decisione </w:t>
      </w:r>
    </w:p>
    <w:p w14:paraId="42858DBE" w14:textId="6ADA3E8D" w:rsidR="0081087D" w:rsidRPr="00323A77" w:rsidRDefault="00427673" w:rsidP="00667F78">
      <w:pPr>
        <w:pStyle w:val="Nessunaspaziatura"/>
        <w:rPr>
          <w:rStyle w:val="Enfasidelicata"/>
          <w:sz w:val="20"/>
          <w:szCs w:val="20"/>
        </w:rPr>
      </w:pPr>
      <w:r w:rsidRPr="00323A77">
        <w:rPr>
          <w:rStyle w:val="Enfasidelicata"/>
          <w:sz w:val="20"/>
          <w:szCs w:val="20"/>
        </w:rPr>
        <w:t>I</w:t>
      </w:r>
      <w:r w:rsidR="008D7025" w:rsidRPr="00323A77">
        <w:rPr>
          <w:rStyle w:val="Enfasidelicata"/>
          <w:sz w:val="20"/>
          <w:szCs w:val="20"/>
        </w:rPr>
        <w:t xml:space="preserve">l </w:t>
      </w:r>
      <w:r w:rsidR="008D7025" w:rsidRPr="00323A77">
        <w:rPr>
          <w:rStyle w:val="Enfasidelicata"/>
          <w:b/>
          <w:sz w:val="20"/>
          <w:szCs w:val="20"/>
        </w:rPr>
        <w:t>c</w:t>
      </w:r>
      <w:r w:rsidRPr="00323A77">
        <w:rPr>
          <w:rStyle w:val="Enfasidelicata"/>
          <w:b/>
          <w:sz w:val="20"/>
          <w:szCs w:val="20"/>
        </w:rPr>
        <w:t>liente</w:t>
      </w:r>
      <w:r w:rsidRPr="00323A77">
        <w:rPr>
          <w:rStyle w:val="Enfasidelicata"/>
          <w:sz w:val="20"/>
          <w:szCs w:val="20"/>
        </w:rPr>
        <w:t xml:space="preserve"> deve accettare un </w:t>
      </w:r>
      <w:r w:rsidRPr="00323A77">
        <w:rPr>
          <w:rStyle w:val="Enfasidelicata"/>
          <w:b/>
          <w:sz w:val="20"/>
          <w:szCs w:val="20"/>
        </w:rPr>
        <w:t>offert</w:t>
      </w:r>
      <w:r w:rsidRPr="00323A77">
        <w:rPr>
          <w:rStyle w:val="Enfasidelicata"/>
          <w:sz w:val="20"/>
          <w:szCs w:val="20"/>
        </w:rPr>
        <w:t xml:space="preserve"> e </w:t>
      </w:r>
      <w:r w:rsidR="008D7025" w:rsidRPr="00323A77">
        <w:rPr>
          <w:rStyle w:val="Enfasidelicata"/>
          <w:sz w:val="20"/>
          <w:szCs w:val="20"/>
        </w:rPr>
        <w:t xml:space="preserve">per selezionare la </w:t>
      </w:r>
      <w:r w:rsidR="008D7025" w:rsidRPr="00323A77">
        <w:rPr>
          <w:rStyle w:val="Enfasidelicata"/>
          <w:b/>
          <w:sz w:val="20"/>
          <w:szCs w:val="20"/>
        </w:rPr>
        <w:t>offer</w:t>
      </w:r>
      <w:r w:rsidR="008D7025" w:rsidRPr="00323A77">
        <w:rPr>
          <w:rStyle w:val="Enfasidelicata"/>
          <w:sz w:val="20"/>
          <w:szCs w:val="20"/>
        </w:rPr>
        <w:t xml:space="preserve"> i criteri sono vari, dopo aver scelto il cliente spedisce in broadcast un pacchetto di richiesta: </w:t>
      </w:r>
      <w:r w:rsidR="008D7025" w:rsidRPr="00323A77">
        <w:rPr>
          <w:rStyle w:val="Enfasidelicata"/>
          <w:b/>
          <w:sz w:val="20"/>
          <w:szCs w:val="20"/>
        </w:rPr>
        <w:t>request</w:t>
      </w:r>
      <w:r w:rsidR="008D7025" w:rsidRPr="00323A77">
        <w:rPr>
          <w:rStyle w:val="Enfasidelicata"/>
          <w:sz w:val="20"/>
          <w:szCs w:val="20"/>
        </w:rPr>
        <w:t xml:space="preserve"> simile alla </w:t>
      </w:r>
      <w:r w:rsidR="008D7025" w:rsidRPr="00323A77">
        <w:rPr>
          <w:rStyle w:val="Enfasidelicata"/>
          <w:b/>
          <w:sz w:val="20"/>
          <w:szCs w:val="20"/>
        </w:rPr>
        <w:t>discovery</w:t>
      </w:r>
      <w:r w:rsidR="008D7025" w:rsidRPr="00323A77">
        <w:rPr>
          <w:rStyle w:val="Enfasidelicata"/>
          <w:sz w:val="20"/>
          <w:szCs w:val="20"/>
        </w:rPr>
        <w:t>.</w:t>
      </w:r>
    </w:p>
    <w:p w14:paraId="189B82A6" w14:textId="0FFBD590" w:rsidR="0081087D" w:rsidRPr="00323A77" w:rsidRDefault="00427673" w:rsidP="00667F78">
      <w:pPr>
        <w:pStyle w:val="Nessunaspaziatura"/>
        <w:rPr>
          <w:rStyle w:val="Enfasidelicata"/>
          <w:sz w:val="20"/>
          <w:szCs w:val="20"/>
        </w:rPr>
      </w:pPr>
      <w:r w:rsidRPr="00323A77">
        <w:rPr>
          <w:rStyle w:val="Enfasidelicata"/>
          <w:sz w:val="20"/>
          <w:szCs w:val="20"/>
        </w:rPr>
        <w:t>I</w:t>
      </w:r>
      <w:r w:rsidR="008D7025" w:rsidRPr="00323A77">
        <w:rPr>
          <w:rStyle w:val="Enfasidelicata"/>
          <w:sz w:val="20"/>
          <w:szCs w:val="20"/>
        </w:rPr>
        <w:t xml:space="preserve">l </w:t>
      </w:r>
      <w:r w:rsidR="008D7025" w:rsidRPr="00323A77">
        <w:rPr>
          <w:rStyle w:val="Enfasidelicata"/>
          <w:b/>
          <w:sz w:val="20"/>
          <w:szCs w:val="20"/>
        </w:rPr>
        <w:t>server</w:t>
      </w:r>
      <w:r w:rsidR="008D7025" w:rsidRPr="00323A77">
        <w:rPr>
          <w:rStyle w:val="Enfasidelicata"/>
          <w:sz w:val="20"/>
          <w:szCs w:val="20"/>
        </w:rPr>
        <w:t xml:space="preserve"> la cui offerta è stata assegnata risponde con un pacchetto </w:t>
      </w:r>
      <w:r w:rsidR="008D7025" w:rsidRPr="00323A77">
        <w:rPr>
          <w:rStyle w:val="Enfasidelicata"/>
          <w:b/>
          <w:sz w:val="20"/>
          <w:szCs w:val="20"/>
        </w:rPr>
        <w:t>ack</w:t>
      </w:r>
      <w:r w:rsidR="008D7025" w:rsidRPr="00323A77">
        <w:rPr>
          <w:rStyle w:val="Enfasidelicata"/>
          <w:sz w:val="20"/>
          <w:szCs w:val="20"/>
        </w:rPr>
        <w:t xml:space="preserve">, dal router verso il nodo, dal server verso il client simile a quello di </w:t>
      </w:r>
      <w:r w:rsidR="008D7025" w:rsidRPr="00323A77">
        <w:rPr>
          <w:rStyle w:val="Enfasidelicata"/>
          <w:b/>
          <w:sz w:val="20"/>
          <w:szCs w:val="20"/>
        </w:rPr>
        <w:t>offer</w:t>
      </w:r>
      <w:r w:rsidR="008D7025" w:rsidRPr="00323A77">
        <w:rPr>
          <w:rStyle w:val="Enfasidelicata"/>
          <w:sz w:val="20"/>
          <w:szCs w:val="20"/>
        </w:rPr>
        <w:t>, e conferma che quello è il suo indirizzo.</w:t>
      </w:r>
    </w:p>
    <w:p w14:paraId="2D45A5D8" w14:textId="1B392847" w:rsidR="0081087D" w:rsidRPr="00323A77" w:rsidRDefault="00427673" w:rsidP="00667F78">
      <w:pPr>
        <w:pStyle w:val="Nessunaspaziatura"/>
        <w:rPr>
          <w:rStyle w:val="Enfasidelicata"/>
          <w:sz w:val="20"/>
          <w:szCs w:val="20"/>
        </w:rPr>
      </w:pPr>
      <w:r w:rsidRPr="00323A77">
        <w:rPr>
          <w:rStyle w:val="Enfasidelicata"/>
          <w:sz w:val="20"/>
          <w:szCs w:val="20"/>
        </w:rPr>
        <w:t xml:space="preserve">Il </w:t>
      </w:r>
      <w:r w:rsidRPr="00323A77">
        <w:rPr>
          <w:rStyle w:val="Enfasidelicata"/>
          <w:b/>
          <w:sz w:val="20"/>
          <w:szCs w:val="20"/>
        </w:rPr>
        <w:t>server</w:t>
      </w:r>
      <w:r w:rsidRPr="00323A77">
        <w:rPr>
          <w:rStyle w:val="Enfasidelicata"/>
          <w:sz w:val="20"/>
          <w:szCs w:val="20"/>
        </w:rPr>
        <w:t xml:space="preserve"> la cui </w:t>
      </w:r>
      <w:r w:rsidRPr="00323A77">
        <w:rPr>
          <w:rStyle w:val="Enfasidelicata"/>
          <w:b/>
          <w:sz w:val="20"/>
          <w:szCs w:val="20"/>
        </w:rPr>
        <w:t>offer</w:t>
      </w:r>
      <w:r w:rsidRPr="00323A77">
        <w:rPr>
          <w:rStyle w:val="Enfasidelicata"/>
          <w:sz w:val="20"/>
          <w:szCs w:val="20"/>
        </w:rPr>
        <w:t xml:space="preserve"> non è</w:t>
      </w:r>
      <w:r w:rsidR="008D7025" w:rsidRPr="00323A77">
        <w:rPr>
          <w:rStyle w:val="Enfasidelicata"/>
          <w:sz w:val="20"/>
          <w:szCs w:val="20"/>
        </w:rPr>
        <w:t xml:space="preserve"> stata accettata liberano l’indirizzo proposto</w:t>
      </w:r>
      <w:r w:rsidRPr="00323A77">
        <w:rPr>
          <w:rStyle w:val="Enfasidelicata"/>
          <w:sz w:val="20"/>
          <w:szCs w:val="20"/>
        </w:rPr>
        <w:t>.</w:t>
      </w:r>
      <w:r w:rsidR="008D7025" w:rsidRPr="00323A77">
        <w:rPr>
          <w:rStyle w:val="Enfasidelicata"/>
          <w:sz w:val="20"/>
          <w:szCs w:val="20"/>
        </w:rPr>
        <w:t xml:space="preserve"> </w:t>
      </w:r>
    </w:p>
    <w:p w14:paraId="3F6FEEBD" w14:textId="2F33A832" w:rsidR="0081087D" w:rsidRPr="00323A77" w:rsidRDefault="00427673" w:rsidP="00667F78">
      <w:pPr>
        <w:pStyle w:val="Nessunaspaziatura"/>
        <w:rPr>
          <w:rStyle w:val="Enfasidelicata"/>
          <w:sz w:val="20"/>
          <w:szCs w:val="20"/>
        </w:rPr>
      </w:pPr>
      <w:r w:rsidRPr="00323A77">
        <w:rPr>
          <w:rStyle w:val="Enfasidelicata"/>
          <w:sz w:val="20"/>
          <w:szCs w:val="20"/>
        </w:rPr>
        <w:t>Q</w:t>
      </w:r>
      <w:r w:rsidR="008D7025" w:rsidRPr="00323A77">
        <w:rPr>
          <w:rStyle w:val="Enfasidelicata"/>
          <w:sz w:val="20"/>
          <w:szCs w:val="20"/>
        </w:rPr>
        <w:t xml:space="preserve">uando riceve l </w:t>
      </w:r>
      <w:r w:rsidR="008D7025" w:rsidRPr="00323A77">
        <w:rPr>
          <w:rStyle w:val="Enfasidelicata"/>
          <w:b/>
          <w:sz w:val="20"/>
          <w:szCs w:val="20"/>
        </w:rPr>
        <w:t>ack</w:t>
      </w:r>
      <w:r w:rsidR="008D7025" w:rsidRPr="00323A77">
        <w:rPr>
          <w:rStyle w:val="Enfasidelicata"/>
          <w:sz w:val="20"/>
          <w:szCs w:val="20"/>
        </w:rPr>
        <w:t xml:space="preserve"> il cliente può iniziare ad </w:t>
      </w:r>
      <w:r w:rsidR="008D7025" w:rsidRPr="00323A77">
        <w:rPr>
          <w:rStyle w:val="Enfasidelicata"/>
          <w:b/>
          <w:sz w:val="20"/>
          <w:szCs w:val="20"/>
        </w:rPr>
        <w:t>utilizzare</w:t>
      </w:r>
      <w:r w:rsidR="008D7025" w:rsidRPr="00323A77">
        <w:rPr>
          <w:rStyle w:val="Enfasidelicata"/>
          <w:sz w:val="20"/>
          <w:szCs w:val="20"/>
        </w:rPr>
        <w:t xml:space="preserve"> l’indirizzo che gli è stato assegnato</w:t>
      </w:r>
      <w:r w:rsidRPr="00323A77">
        <w:rPr>
          <w:rStyle w:val="Enfasidelicata"/>
          <w:sz w:val="20"/>
          <w:szCs w:val="20"/>
        </w:rPr>
        <w:t>.</w:t>
      </w:r>
      <w:r w:rsidR="008D7025" w:rsidRPr="00323A77">
        <w:rPr>
          <w:rStyle w:val="Enfasidelicata"/>
          <w:sz w:val="20"/>
          <w:szCs w:val="20"/>
        </w:rPr>
        <w:t xml:space="preserve"> </w:t>
      </w:r>
    </w:p>
    <w:p w14:paraId="177FEDD5" w14:textId="0E25295E" w:rsidR="0081087D" w:rsidRPr="00323A77" w:rsidRDefault="00427673" w:rsidP="00667F78">
      <w:pPr>
        <w:pStyle w:val="Nessunaspaziatura"/>
        <w:rPr>
          <w:rStyle w:val="Enfasidelicata"/>
          <w:sz w:val="20"/>
          <w:szCs w:val="20"/>
        </w:rPr>
      </w:pPr>
      <w:r w:rsidRPr="00323A77">
        <w:rPr>
          <w:rStyle w:val="Enfasidelicata"/>
          <w:sz w:val="20"/>
          <w:szCs w:val="20"/>
        </w:rPr>
        <w:t>Q</w:t>
      </w:r>
      <w:r w:rsidR="008D7025" w:rsidRPr="00323A77">
        <w:rPr>
          <w:rStyle w:val="Enfasidelicata"/>
          <w:sz w:val="20"/>
          <w:szCs w:val="20"/>
        </w:rPr>
        <w:t>uesto collegamento ha una vita (</w:t>
      </w:r>
      <w:r w:rsidR="008D7025" w:rsidRPr="00323A77">
        <w:rPr>
          <w:rStyle w:val="Enfasidelicata"/>
          <w:b/>
          <w:sz w:val="20"/>
          <w:szCs w:val="20"/>
        </w:rPr>
        <w:t>lease time</w:t>
      </w:r>
      <w:r w:rsidR="008D7025" w:rsidRPr="00323A77">
        <w:rPr>
          <w:rStyle w:val="Enfasidelicata"/>
          <w:sz w:val="20"/>
          <w:szCs w:val="20"/>
        </w:rPr>
        <w:t xml:space="preserve">), allo scadere della quale bisogna rieseguire il </w:t>
      </w:r>
      <w:r w:rsidR="00F34F8E" w:rsidRPr="00323A77">
        <w:rPr>
          <w:rStyle w:val="Enfasidelicata"/>
          <w:sz w:val="20"/>
          <w:szCs w:val="20"/>
        </w:rPr>
        <w:t>protocollo.</w:t>
      </w:r>
    </w:p>
    <w:p w14:paraId="5412C947" w14:textId="13DA83B0" w:rsidR="0081087D" w:rsidRPr="00323A77" w:rsidRDefault="00427673" w:rsidP="00667F78">
      <w:pPr>
        <w:pStyle w:val="Nessunaspaziatura"/>
        <w:rPr>
          <w:rStyle w:val="Enfasidelicata"/>
          <w:sz w:val="20"/>
          <w:szCs w:val="20"/>
        </w:rPr>
      </w:pPr>
      <w:r w:rsidRPr="00323A77">
        <w:rPr>
          <w:rStyle w:val="Enfasidelicata"/>
          <w:sz w:val="20"/>
          <w:szCs w:val="20"/>
        </w:rPr>
        <w:t>I</w:t>
      </w:r>
      <w:r w:rsidR="008D7025" w:rsidRPr="00323A77">
        <w:rPr>
          <w:rStyle w:val="Enfasidelicata"/>
          <w:sz w:val="20"/>
          <w:szCs w:val="20"/>
        </w:rPr>
        <w:t xml:space="preserve">l protocollo </w:t>
      </w:r>
      <w:r w:rsidR="008D7025" w:rsidRPr="00323A77">
        <w:rPr>
          <w:rStyle w:val="Enfasidelicata"/>
          <w:b/>
          <w:sz w:val="20"/>
          <w:szCs w:val="20"/>
        </w:rPr>
        <w:t>hdcp</w:t>
      </w:r>
      <w:r w:rsidR="008D7025" w:rsidRPr="00323A77">
        <w:rPr>
          <w:rStyle w:val="Enfasidelicata"/>
          <w:sz w:val="20"/>
          <w:szCs w:val="20"/>
        </w:rPr>
        <w:t xml:space="preserve"> è un esempio di transazione udp con uno scambio di datagrammi.</w:t>
      </w:r>
    </w:p>
    <w:p w14:paraId="6FC0991C" w14:textId="6C671078" w:rsidR="0081087D" w:rsidRPr="00323A77" w:rsidRDefault="0081087D" w:rsidP="00667F78">
      <w:pPr>
        <w:pStyle w:val="Nessunaspaziatura"/>
        <w:rPr>
          <w:rStyle w:val="Enfasidelicata"/>
          <w:sz w:val="20"/>
          <w:szCs w:val="20"/>
        </w:rPr>
      </w:pPr>
      <w:r w:rsidRPr="00323A77">
        <w:rPr>
          <w:rStyle w:val="Enfasidelicata"/>
          <w:sz w:val="20"/>
          <w:szCs w:val="20"/>
        </w:rPr>
        <w:t xml:space="preserve">Tutto ciò avviene se i messaggi vengono recapitati correttamente e non vengono persi come può accadere in </w:t>
      </w:r>
      <w:r w:rsidRPr="00323A77">
        <w:rPr>
          <w:rStyle w:val="Enfasidelicata"/>
          <w:b/>
          <w:sz w:val="20"/>
          <w:szCs w:val="20"/>
        </w:rPr>
        <w:t>UDP</w:t>
      </w:r>
      <w:r w:rsidRPr="00323A77">
        <w:rPr>
          <w:rStyle w:val="Enfasidelicata"/>
          <w:sz w:val="20"/>
          <w:szCs w:val="20"/>
        </w:rPr>
        <w:t xml:space="preserve"> che non garantisce appunto il recapito, e se questo pacchetto </w:t>
      </w:r>
      <w:r w:rsidR="00427673" w:rsidRPr="00323A77">
        <w:rPr>
          <w:rStyle w:val="Enfasidelicata"/>
          <w:b/>
          <w:sz w:val="20"/>
          <w:szCs w:val="20"/>
        </w:rPr>
        <w:t xml:space="preserve">discovery </w:t>
      </w:r>
      <w:r w:rsidRPr="00323A77">
        <w:rPr>
          <w:rStyle w:val="Enfasidelicata"/>
          <w:sz w:val="20"/>
          <w:szCs w:val="20"/>
        </w:rPr>
        <w:t xml:space="preserve">viene perduto o non viene trattato il cliente ne rispedirà uno nuovo finché non riceve una </w:t>
      </w:r>
      <w:r w:rsidR="00427673" w:rsidRPr="00323A77">
        <w:rPr>
          <w:rStyle w:val="Enfasidelicata"/>
          <w:b/>
          <w:sz w:val="20"/>
          <w:szCs w:val="20"/>
        </w:rPr>
        <w:t>offer</w:t>
      </w:r>
      <w:r w:rsidR="00427673" w:rsidRPr="00323A77">
        <w:rPr>
          <w:rStyle w:val="Enfasidelicata"/>
          <w:sz w:val="20"/>
          <w:szCs w:val="20"/>
        </w:rPr>
        <w:t xml:space="preserve"> </w:t>
      </w:r>
      <w:r w:rsidRPr="00323A77">
        <w:rPr>
          <w:rStyle w:val="Enfasidelicata"/>
          <w:sz w:val="20"/>
          <w:szCs w:val="20"/>
        </w:rPr>
        <w:t>entro il</w:t>
      </w:r>
      <w:r w:rsidR="00427673" w:rsidRPr="00323A77">
        <w:rPr>
          <w:rStyle w:val="Enfasidelicata"/>
          <w:b/>
          <w:sz w:val="20"/>
          <w:szCs w:val="20"/>
        </w:rPr>
        <w:t xml:space="preserve"> timeout</w:t>
      </w:r>
      <w:r w:rsidRPr="00323A77">
        <w:rPr>
          <w:rStyle w:val="Enfasidelicata"/>
          <w:sz w:val="20"/>
          <w:szCs w:val="20"/>
        </w:rPr>
        <w:t>.</w:t>
      </w:r>
    </w:p>
    <w:p w14:paraId="4ABEABBA" w14:textId="0CD9C881" w:rsidR="0081087D" w:rsidRPr="00323A77" w:rsidRDefault="0081087D" w:rsidP="00667F78">
      <w:pPr>
        <w:pStyle w:val="Nessunaspaziatura"/>
        <w:rPr>
          <w:rStyle w:val="Enfasidelicata"/>
          <w:sz w:val="20"/>
          <w:szCs w:val="20"/>
        </w:rPr>
      </w:pPr>
      <w:r w:rsidRPr="00323A77">
        <w:rPr>
          <w:rStyle w:val="Enfasidelicata"/>
          <w:sz w:val="20"/>
          <w:szCs w:val="20"/>
        </w:rPr>
        <w:t xml:space="preserve">Se è troppo lento il server può ricevere piu pacchetti </w:t>
      </w:r>
      <w:r w:rsidR="00F34F8E" w:rsidRPr="00323A77">
        <w:rPr>
          <w:rStyle w:val="Enfasidelicata"/>
          <w:b/>
          <w:sz w:val="20"/>
          <w:szCs w:val="20"/>
        </w:rPr>
        <w:t>discovery</w:t>
      </w:r>
      <w:r w:rsidR="00F34F8E" w:rsidRPr="00323A77">
        <w:rPr>
          <w:rStyle w:val="Enfasidelicata"/>
          <w:sz w:val="20"/>
          <w:szCs w:val="20"/>
        </w:rPr>
        <w:t>.</w:t>
      </w:r>
    </w:p>
    <w:p w14:paraId="0FCECF6C" w14:textId="62511B77" w:rsidR="0081087D" w:rsidRPr="00323A77" w:rsidRDefault="0017236C" w:rsidP="00667F78">
      <w:pPr>
        <w:pStyle w:val="Nessunaspaziatura"/>
        <w:rPr>
          <w:rStyle w:val="Enfasidelicata"/>
          <w:sz w:val="20"/>
          <w:szCs w:val="20"/>
        </w:rPr>
      </w:pPr>
      <w:r w:rsidRPr="00323A77">
        <w:rPr>
          <w:rStyle w:val="Enfasidelicata"/>
          <w:sz w:val="20"/>
          <w:szCs w:val="20"/>
        </w:rPr>
        <w:t>Il</w:t>
      </w:r>
      <w:r w:rsidR="0081087D" w:rsidRPr="00323A77">
        <w:rPr>
          <w:rStyle w:val="Enfasidelicata"/>
          <w:sz w:val="20"/>
          <w:szCs w:val="20"/>
        </w:rPr>
        <w:t xml:space="preserve"> server risponde a richieste multiple dallo stesso client usando sempre gli stessi criteri di selezione dell IP per il pacchetto </w:t>
      </w:r>
      <w:r w:rsidR="00427673" w:rsidRPr="00323A77">
        <w:rPr>
          <w:rStyle w:val="Enfasidelicata"/>
          <w:b/>
          <w:sz w:val="20"/>
          <w:szCs w:val="20"/>
        </w:rPr>
        <w:t>offer.</w:t>
      </w:r>
      <w:r w:rsidR="00427673" w:rsidRPr="00323A77">
        <w:rPr>
          <w:rStyle w:val="Enfasidelicata"/>
          <w:sz w:val="20"/>
          <w:szCs w:val="20"/>
        </w:rPr>
        <w:t xml:space="preserve"> </w:t>
      </w:r>
      <w:r w:rsidR="00EE3DB1" w:rsidRPr="00323A77">
        <w:rPr>
          <w:rStyle w:val="Enfasidelicata"/>
          <w:sz w:val="20"/>
          <w:szCs w:val="20"/>
        </w:rPr>
        <w:t>z</w:t>
      </w:r>
    </w:p>
    <w:p w14:paraId="0BF81557" w14:textId="33B8ACE2" w:rsidR="0081087D" w:rsidRPr="00323A77" w:rsidRDefault="0081087D" w:rsidP="00667F78">
      <w:pPr>
        <w:pStyle w:val="Nessunaspaziatura"/>
        <w:rPr>
          <w:rStyle w:val="Enfasidelicata"/>
          <w:sz w:val="20"/>
          <w:szCs w:val="20"/>
        </w:rPr>
      </w:pPr>
      <w:r w:rsidRPr="00323A77">
        <w:rPr>
          <w:rStyle w:val="Enfasidelicata"/>
          <w:sz w:val="20"/>
          <w:szCs w:val="20"/>
        </w:rPr>
        <w:t xml:space="preserve">Se il pacchetto </w:t>
      </w:r>
      <w:r w:rsidR="00427673" w:rsidRPr="00323A77">
        <w:rPr>
          <w:rStyle w:val="Enfasidelicata"/>
          <w:b/>
          <w:sz w:val="20"/>
          <w:szCs w:val="20"/>
        </w:rPr>
        <w:t>offer</w:t>
      </w:r>
      <w:r w:rsidR="00427673" w:rsidRPr="00323A77">
        <w:rPr>
          <w:rStyle w:val="Enfasidelicata"/>
          <w:sz w:val="20"/>
          <w:szCs w:val="20"/>
        </w:rPr>
        <w:t xml:space="preserve"> </w:t>
      </w:r>
      <w:r w:rsidRPr="00323A77">
        <w:rPr>
          <w:rStyle w:val="Enfasidelicata"/>
          <w:sz w:val="20"/>
          <w:szCs w:val="20"/>
        </w:rPr>
        <w:t xml:space="preserve">viene perduto, lo stesso time-out provvederà a far spedire un nuovo pacchetto </w:t>
      </w:r>
      <w:r w:rsidR="00427673" w:rsidRPr="00323A77">
        <w:rPr>
          <w:rStyle w:val="Enfasidelicata"/>
          <w:b/>
          <w:sz w:val="20"/>
          <w:szCs w:val="20"/>
        </w:rPr>
        <w:t>discovery.</w:t>
      </w:r>
    </w:p>
    <w:p w14:paraId="4757596F" w14:textId="6DB3992B" w:rsidR="0081087D" w:rsidRPr="00323A77" w:rsidRDefault="0081087D" w:rsidP="00667F78">
      <w:pPr>
        <w:pStyle w:val="Nessunaspaziatura"/>
        <w:rPr>
          <w:rStyle w:val="Enfasidelicata"/>
          <w:sz w:val="20"/>
          <w:szCs w:val="20"/>
        </w:rPr>
      </w:pPr>
      <w:r w:rsidRPr="00323A77">
        <w:rPr>
          <w:rStyle w:val="Enfasidelicata"/>
          <w:sz w:val="20"/>
          <w:szCs w:val="20"/>
        </w:rPr>
        <w:t xml:space="preserve">Lo scambio </w:t>
      </w:r>
      <w:r w:rsidR="00427673" w:rsidRPr="00323A77">
        <w:rPr>
          <w:rStyle w:val="Enfasidelicata"/>
          <w:b/>
          <w:sz w:val="20"/>
          <w:szCs w:val="20"/>
        </w:rPr>
        <w:t>request-ack</w:t>
      </w:r>
      <w:r w:rsidR="00427673" w:rsidRPr="00323A77">
        <w:rPr>
          <w:rStyle w:val="Enfasidelicata"/>
          <w:sz w:val="20"/>
          <w:szCs w:val="20"/>
        </w:rPr>
        <w:t xml:space="preserve"> </w:t>
      </w:r>
      <w:r w:rsidRPr="00323A77">
        <w:rPr>
          <w:rStyle w:val="Enfasidelicata"/>
          <w:sz w:val="20"/>
          <w:szCs w:val="20"/>
        </w:rPr>
        <w:t>funziona in modo simile.</w:t>
      </w:r>
    </w:p>
    <w:p w14:paraId="115DC371" w14:textId="2C738C6D" w:rsidR="00C205D4" w:rsidRPr="00323A77" w:rsidRDefault="00C205D4" w:rsidP="00667F78">
      <w:pPr>
        <w:pStyle w:val="Nessunaspaziatura"/>
        <w:rPr>
          <w:i/>
          <w:iCs/>
          <w:color w:val="404040" w:themeColor="text1" w:themeTint="BF"/>
          <w:sz w:val="20"/>
          <w:szCs w:val="20"/>
        </w:rPr>
      </w:pPr>
    </w:p>
    <w:p w14:paraId="3CF30E9B" w14:textId="1B5F0740" w:rsidR="00C205D4" w:rsidRPr="00323A77" w:rsidRDefault="00C205D4" w:rsidP="00667F78">
      <w:pPr>
        <w:pStyle w:val="Nessunaspaziatura"/>
        <w:rPr>
          <w:b/>
          <w:i/>
          <w:iCs/>
          <w:color w:val="C00000"/>
          <w:sz w:val="20"/>
          <w:szCs w:val="20"/>
        </w:rPr>
      </w:pPr>
      <w:r w:rsidRPr="00323A77">
        <w:rPr>
          <w:b/>
          <w:i/>
          <w:iCs/>
          <w:color w:val="C00000"/>
          <w:sz w:val="20"/>
          <w:szCs w:val="20"/>
        </w:rPr>
        <w:t xml:space="preserve">Routing </w:t>
      </w:r>
    </w:p>
    <w:p w14:paraId="1F804A47" w14:textId="535584A8" w:rsidR="00C205D4" w:rsidRPr="00323A77" w:rsidRDefault="00C205D4" w:rsidP="00667F78">
      <w:pPr>
        <w:pStyle w:val="Nessunaspaziatura"/>
        <w:rPr>
          <w:b/>
          <w:i/>
          <w:iCs/>
          <w:color w:val="C00000"/>
          <w:sz w:val="20"/>
          <w:szCs w:val="20"/>
        </w:rPr>
      </w:pPr>
      <w:r w:rsidRPr="00323A77">
        <w:rPr>
          <w:b/>
          <w:i/>
          <w:iCs/>
          <w:color w:val="C00000"/>
          <w:sz w:val="20"/>
          <w:szCs w:val="20"/>
        </w:rPr>
        <w:t>Routing Esterno</w:t>
      </w:r>
    </w:p>
    <w:p w14:paraId="0E5D9BFC" w14:textId="77777777" w:rsidR="00C205D4" w:rsidRPr="00323A77" w:rsidRDefault="00C205D4" w:rsidP="00667F78">
      <w:pPr>
        <w:pStyle w:val="Nessunaspaziatura"/>
        <w:rPr>
          <w:i/>
          <w:iCs/>
          <w:color w:val="404040" w:themeColor="text1" w:themeTint="BF"/>
          <w:sz w:val="20"/>
          <w:szCs w:val="20"/>
        </w:rPr>
      </w:pPr>
      <w:r w:rsidRPr="00323A77">
        <w:rPr>
          <w:i/>
          <w:iCs/>
          <w:color w:val="404040" w:themeColor="text1" w:themeTint="BF"/>
          <w:sz w:val="20"/>
          <w:szCs w:val="20"/>
        </w:rPr>
        <w:t>La consegna di un pacchetto:</w:t>
      </w:r>
    </w:p>
    <w:p w14:paraId="3835B9BC" w14:textId="78F45251" w:rsidR="00C205D4" w:rsidRPr="00323A77" w:rsidRDefault="00C205D4" w:rsidP="00667F78">
      <w:pPr>
        <w:pStyle w:val="Nessunaspaziatura"/>
        <w:rPr>
          <w:i/>
          <w:iCs/>
          <w:color w:val="404040" w:themeColor="text1" w:themeTint="BF"/>
          <w:sz w:val="20"/>
          <w:szCs w:val="20"/>
        </w:rPr>
      </w:pPr>
      <w:r w:rsidRPr="00323A77">
        <w:rPr>
          <w:i/>
          <w:iCs/>
          <w:color w:val="404040" w:themeColor="text1" w:themeTint="BF"/>
          <w:sz w:val="20"/>
          <w:szCs w:val="20"/>
        </w:rPr>
        <w:t xml:space="preserve">Gill cammino di un pacchetto IP consiste in una sequenza di passi di ricezione e rispedizione del pacchetto detto </w:t>
      </w:r>
      <w:r w:rsidRPr="00323A77">
        <w:rPr>
          <w:b/>
          <w:i/>
          <w:iCs/>
          <w:color w:val="404040" w:themeColor="text1" w:themeTint="BF"/>
          <w:sz w:val="20"/>
          <w:szCs w:val="20"/>
        </w:rPr>
        <w:t>hop.</w:t>
      </w:r>
    </w:p>
    <w:p w14:paraId="00233B11" w14:textId="091FC809" w:rsidR="00C205D4" w:rsidRPr="00323A77" w:rsidRDefault="00C205D4" w:rsidP="00667F78">
      <w:pPr>
        <w:pStyle w:val="Nessunaspaziatura"/>
        <w:rPr>
          <w:i/>
          <w:iCs/>
          <w:color w:val="404040" w:themeColor="text1" w:themeTint="BF"/>
          <w:sz w:val="20"/>
          <w:szCs w:val="20"/>
        </w:rPr>
      </w:pPr>
      <w:r w:rsidRPr="00323A77">
        <w:rPr>
          <w:i/>
          <w:iCs/>
          <w:color w:val="404040" w:themeColor="text1" w:themeTint="BF"/>
          <w:sz w:val="20"/>
          <w:szCs w:val="20"/>
        </w:rPr>
        <w:t xml:space="preserve">il percorso completo, dal mittente al destinatario viene detto </w:t>
      </w:r>
      <w:r w:rsidRPr="00323A77">
        <w:rPr>
          <w:b/>
          <w:i/>
          <w:iCs/>
          <w:color w:val="404040" w:themeColor="text1" w:themeTint="BF"/>
          <w:sz w:val="20"/>
          <w:szCs w:val="20"/>
        </w:rPr>
        <w:t>route,</w:t>
      </w:r>
      <w:r w:rsidRPr="00323A77">
        <w:rPr>
          <w:i/>
          <w:iCs/>
          <w:color w:val="404040" w:themeColor="text1" w:themeTint="BF"/>
          <w:sz w:val="20"/>
          <w:szCs w:val="20"/>
        </w:rPr>
        <w:t xml:space="preserve"> e</w:t>
      </w:r>
      <w:r w:rsidRPr="00323A77">
        <w:rPr>
          <w:b/>
          <w:i/>
          <w:iCs/>
          <w:color w:val="404040" w:themeColor="text1" w:themeTint="BF"/>
          <w:sz w:val="20"/>
          <w:szCs w:val="20"/>
        </w:rPr>
        <w:t xml:space="preserve"> routing</w:t>
      </w:r>
      <w:r w:rsidRPr="00323A77">
        <w:rPr>
          <w:i/>
          <w:iCs/>
          <w:color w:val="404040" w:themeColor="text1" w:themeTint="BF"/>
          <w:sz w:val="20"/>
          <w:szCs w:val="20"/>
        </w:rPr>
        <w:t xml:space="preserve"> è l attivita che lo determina.</w:t>
      </w:r>
    </w:p>
    <w:p w14:paraId="267D317C" w14:textId="77777777" w:rsidR="00C205D4" w:rsidRPr="00323A77" w:rsidRDefault="00C205D4" w:rsidP="00667F78">
      <w:pPr>
        <w:pStyle w:val="Nessunaspaziatura"/>
        <w:rPr>
          <w:i/>
          <w:iCs/>
          <w:color w:val="404040" w:themeColor="text1" w:themeTint="BF"/>
          <w:sz w:val="20"/>
          <w:szCs w:val="20"/>
        </w:rPr>
      </w:pPr>
      <w:r w:rsidRPr="00323A77">
        <w:rPr>
          <w:i/>
          <w:iCs/>
          <w:color w:val="404040" w:themeColor="text1" w:themeTint="BF"/>
          <w:sz w:val="20"/>
          <w:szCs w:val="20"/>
        </w:rPr>
        <w:t xml:space="preserve">il nodo che riceve e rispedisce il pacchetto viene chiamato </w:t>
      </w:r>
      <w:r w:rsidRPr="00323A77">
        <w:rPr>
          <w:b/>
          <w:i/>
          <w:iCs/>
          <w:color w:val="404040" w:themeColor="text1" w:themeTint="BF"/>
          <w:sz w:val="20"/>
          <w:szCs w:val="20"/>
        </w:rPr>
        <w:t>gateway</w:t>
      </w:r>
      <w:r w:rsidRPr="00323A77">
        <w:rPr>
          <w:i/>
          <w:iCs/>
          <w:color w:val="404040" w:themeColor="text1" w:themeTint="BF"/>
          <w:sz w:val="20"/>
          <w:szCs w:val="20"/>
        </w:rPr>
        <w:t>.</w:t>
      </w:r>
    </w:p>
    <w:p w14:paraId="53FD6877" w14:textId="265898E8" w:rsidR="00C205D4" w:rsidRPr="00323A77" w:rsidRDefault="00C205D4" w:rsidP="00667F78">
      <w:pPr>
        <w:pStyle w:val="Nessunaspaziatura"/>
        <w:rPr>
          <w:i/>
          <w:iCs/>
          <w:color w:val="404040" w:themeColor="text1" w:themeTint="BF"/>
          <w:sz w:val="20"/>
          <w:szCs w:val="20"/>
        </w:rPr>
      </w:pPr>
      <w:r w:rsidRPr="00323A77">
        <w:rPr>
          <w:i/>
          <w:iCs/>
          <w:color w:val="404040" w:themeColor="text1" w:themeTint="BF"/>
          <w:sz w:val="20"/>
          <w:szCs w:val="20"/>
        </w:rPr>
        <w:t xml:space="preserve">Il </w:t>
      </w:r>
      <w:r w:rsidRPr="00323A77">
        <w:rPr>
          <w:b/>
          <w:i/>
          <w:iCs/>
          <w:color w:val="404040" w:themeColor="text1" w:themeTint="BF"/>
          <w:sz w:val="20"/>
          <w:szCs w:val="20"/>
        </w:rPr>
        <w:t>gateway</w:t>
      </w:r>
      <w:r w:rsidRPr="00323A77">
        <w:rPr>
          <w:i/>
          <w:iCs/>
          <w:color w:val="404040" w:themeColor="text1" w:themeTint="BF"/>
          <w:sz w:val="20"/>
          <w:szCs w:val="20"/>
        </w:rPr>
        <w:t xml:space="preserve"> calcola la prossima destinazione del pacchetto sulla base della sua destinazione finale, utilizzando una struttura dati detta </w:t>
      </w:r>
      <w:r w:rsidRPr="00323A77">
        <w:rPr>
          <w:b/>
          <w:i/>
          <w:iCs/>
          <w:color w:val="404040" w:themeColor="text1" w:themeTint="BF"/>
          <w:sz w:val="20"/>
          <w:szCs w:val="20"/>
        </w:rPr>
        <w:t>tabella di routing</w:t>
      </w:r>
      <w:r w:rsidRPr="00323A77">
        <w:rPr>
          <w:i/>
          <w:iCs/>
          <w:color w:val="404040" w:themeColor="text1" w:themeTint="BF"/>
          <w:sz w:val="20"/>
          <w:szCs w:val="20"/>
        </w:rPr>
        <w:t xml:space="preserve">, della destinazione è nota la </w:t>
      </w:r>
      <w:r w:rsidRPr="00323A77">
        <w:rPr>
          <w:b/>
          <w:i/>
          <w:iCs/>
          <w:color w:val="404040" w:themeColor="text1" w:themeTint="BF"/>
          <w:sz w:val="20"/>
          <w:szCs w:val="20"/>
        </w:rPr>
        <w:t>sottorete</w:t>
      </w:r>
      <w:r w:rsidRPr="00323A77">
        <w:rPr>
          <w:i/>
          <w:iCs/>
          <w:color w:val="404040" w:themeColor="text1" w:themeTint="BF"/>
          <w:sz w:val="20"/>
          <w:szCs w:val="20"/>
        </w:rPr>
        <w:t xml:space="preserve">, indicata come un prefisso </w:t>
      </w:r>
      <w:r w:rsidRPr="00323A77">
        <w:rPr>
          <w:b/>
          <w:i/>
          <w:iCs/>
          <w:color w:val="404040" w:themeColor="text1" w:themeTint="BF"/>
          <w:sz w:val="20"/>
          <w:szCs w:val="20"/>
        </w:rPr>
        <w:t>ip</w:t>
      </w:r>
      <w:r w:rsidRPr="00323A77">
        <w:rPr>
          <w:i/>
          <w:iCs/>
          <w:color w:val="404040" w:themeColor="text1" w:themeTint="BF"/>
          <w:sz w:val="20"/>
          <w:szCs w:val="20"/>
        </w:rPr>
        <w:t>.</w:t>
      </w:r>
    </w:p>
    <w:p w14:paraId="3B9D7978" w14:textId="65CAD62C" w:rsidR="00C205D4" w:rsidRPr="00323A77" w:rsidRDefault="00C205D4" w:rsidP="00667F78">
      <w:pPr>
        <w:pStyle w:val="Nessunaspaziatura"/>
        <w:rPr>
          <w:i/>
          <w:iCs/>
          <w:color w:val="404040" w:themeColor="text1" w:themeTint="BF"/>
          <w:sz w:val="20"/>
          <w:szCs w:val="20"/>
        </w:rPr>
      </w:pPr>
      <w:r w:rsidRPr="00323A77">
        <w:rPr>
          <w:i/>
          <w:iCs/>
          <w:color w:val="404040" w:themeColor="text1" w:themeTint="BF"/>
          <w:sz w:val="20"/>
          <w:szCs w:val="20"/>
        </w:rPr>
        <w:t xml:space="preserve">Il </w:t>
      </w:r>
      <w:r w:rsidRPr="00323A77">
        <w:rPr>
          <w:b/>
          <w:i/>
          <w:iCs/>
          <w:color w:val="404040" w:themeColor="text1" w:themeTint="BF"/>
          <w:sz w:val="20"/>
          <w:szCs w:val="20"/>
        </w:rPr>
        <w:t>calcolo della tabella di routing per ciascun gateway è una funzione che può essere molto complessa</w:t>
      </w:r>
      <w:r w:rsidRPr="00323A77">
        <w:rPr>
          <w:i/>
          <w:iCs/>
          <w:color w:val="404040" w:themeColor="text1" w:themeTint="BF"/>
          <w:sz w:val="20"/>
          <w:szCs w:val="20"/>
        </w:rPr>
        <w:t xml:space="preserve"> e vitale, e viene svolta da un nodo detto</w:t>
      </w:r>
      <w:r w:rsidRPr="00323A77">
        <w:rPr>
          <w:b/>
          <w:i/>
          <w:iCs/>
          <w:color w:val="404040" w:themeColor="text1" w:themeTint="BF"/>
          <w:sz w:val="20"/>
          <w:szCs w:val="20"/>
        </w:rPr>
        <w:t xml:space="preserve"> router</w:t>
      </w:r>
      <w:r w:rsidRPr="00323A77">
        <w:rPr>
          <w:i/>
          <w:iCs/>
          <w:color w:val="404040" w:themeColor="text1" w:themeTint="BF"/>
          <w:sz w:val="20"/>
          <w:szCs w:val="20"/>
        </w:rPr>
        <w:t xml:space="preserve">, nei casi piu semplici lo stesso nodo svolge sia la funzione di </w:t>
      </w:r>
      <w:r w:rsidRPr="00323A77">
        <w:rPr>
          <w:b/>
          <w:i/>
          <w:iCs/>
          <w:color w:val="404040" w:themeColor="text1" w:themeTint="BF"/>
          <w:sz w:val="20"/>
          <w:szCs w:val="20"/>
        </w:rPr>
        <w:t>router</w:t>
      </w:r>
      <w:r w:rsidRPr="00323A77">
        <w:rPr>
          <w:i/>
          <w:iCs/>
          <w:color w:val="404040" w:themeColor="text1" w:themeTint="BF"/>
          <w:sz w:val="20"/>
          <w:szCs w:val="20"/>
        </w:rPr>
        <w:t xml:space="preserve"> che di </w:t>
      </w:r>
      <w:r w:rsidRPr="00323A77">
        <w:rPr>
          <w:b/>
          <w:i/>
          <w:iCs/>
          <w:color w:val="404040" w:themeColor="text1" w:themeTint="BF"/>
          <w:sz w:val="20"/>
          <w:szCs w:val="20"/>
        </w:rPr>
        <w:t>gateway</w:t>
      </w:r>
      <w:r w:rsidRPr="00323A77">
        <w:rPr>
          <w:i/>
          <w:iCs/>
          <w:color w:val="404040" w:themeColor="text1" w:themeTint="BF"/>
          <w:sz w:val="20"/>
          <w:szCs w:val="20"/>
        </w:rPr>
        <w:t>.</w:t>
      </w:r>
    </w:p>
    <w:p w14:paraId="2349BB13" w14:textId="60EBAC4C" w:rsidR="00C205D4"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L</w:t>
      </w:r>
      <w:r w:rsidR="00C205D4" w:rsidRPr="00323A77">
        <w:rPr>
          <w:i/>
          <w:iCs/>
          <w:color w:val="404040" w:themeColor="text1" w:themeTint="BF"/>
          <w:sz w:val="20"/>
          <w:szCs w:val="20"/>
        </w:rPr>
        <w:t xml:space="preserve">a </w:t>
      </w:r>
      <w:r w:rsidR="00C205D4" w:rsidRPr="00323A77">
        <w:rPr>
          <w:b/>
          <w:i/>
          <w:iCs/>
          <w:color w:val="404040" w:themeColor="text1" w:themeTint="BF"/>
          <w:sz w:val="20"/>
          <w:szCs w:val="20"/>
        </w:rPr>
        <w:t>tabella di routing</w:t>
      </w:r>
      <w:r w:rsidR="00C205D4" w:rsidRPr="00323A77">
        <w:rPr>
          <w:i/>
          <w:iCs/>
          <w:color w:val="404040" w:themeColor="text1" w:themeTint="BF"/>
          <w:sz w:val="20"/>
          <w:szCs w:val="20"/>
        </w:rPr>
        <w:t xml:space="preserve"> può quindi essere rappresentata in modo semplificato con due colonne:</w:t>
      </w:r>
    </w:p>
    <w:p w14:paraId="5E9A9082" w14:textId="1D15A856" w:rsidR="00C205D4" w:rsidRPr="00323A77" w:rsidRDefault="00C205D4" w:rsidP="00F37E27">
      <w:pPr>
        <w:pStyle w:val="Nessunaspaziatura"/>
        <w:numPr>
          <w:ilvl w:val="0"/>
          <w:numId w:val="2"/>
        </w:numPr>
        <w:ind w:left="0" w:firstLine="0"/>
        <w:rPr>
          <w:i/>
          <w:iCs/>
          <w:color w:val="404040" w:themeColor="text1" w:themeTint="BF"/>
          <w:sz w:val="20"/>
          <w:szCs w:val="20"/>
        </w:rPr>
      </w:pPr>
      <w:r w:rsidRPr="00323A77">
        <w:rPr>
          <w:i/>
          <w:iCs/>
          <w:color w:val="404040" w:themeColor="text1" w:themeTint="BF"/>
          <w:sz w:val="20"/>
          <w:szCs w:val="20"/>
        </w:rPr>
        <w:t xml:space="preserve">la sottorete di destinazione </w:t>
      </w:r>
    </w:p>
    <w:p w14:paraId="6AA6A570" w14:textId="3ED01BB8" w:rsidR="00C205D4" w:rsidRPr="00323A77" w:rsidRDefault="00C205D4" w:rsidP="00F37E27">
      <w:pPr>
        <w:pStyle w:val="Nessunaspaziatura"/>
        <w:numPr>
          <w:ilvl w:val="0"/>
          <w:numId w:val="2"/>
        </w:numPr>
        <w:ind w:left="0" w:firstLine="0"/>
        <w:rPr>
          <w:i/>
          <w:iCs/>
          <w:color w:val="404040" w:themeColor="text1" w:themeTint="BF"/>
          <w:sz w:val="20"/>
          <w:szCs w:val="20"/>
        </w:rPr>
      </w:pPr>
      <w:r w:rsidRPr="00323A77">
        <w:rPr>
          <w:i/>
          <w:iCs/>
          <w:color w:val="404040" w:themeColor="text1" w:themeTint="BF"/>
          <w:sz w:val="20"/>
          <w:szCs w:val="20"/>
        </w:rPr>
        <w:t xml:space="preserve">un router adiacente, dunque raggiungibile con un singolo hop </w:t>
      </w:r>
    </w:p>
    <w:p w14:paraId="1625AE34" w14:textId="74477468" w:rsidR="00C205D4"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P</w:t>
      </w:r>
      <w:r w:rsidR="00C205D4" w:rsidRPr="00323A77">
        <w:rPr>
          <w:i/>
          <w:iCs/>
          <w:color w:val="404040" w:themeColor="text1" w:themeTint="BF"/>
          <w:sz w:val="20"/>
          <w:szCs w:val="20"/>
        </w:rPr>
        <w:t xml:space="preserve">er rendere fattibile un routing </w:t>
      </w:r>
      <w:r w:rsidR="00C205D4" w:rsidRPr="00323A77">
        <w:rPr>
          <w:b/>
          <w:i/>
          <w:iCs/>
          <w:color w:val="404040" w:themeColor="text1" w:themeTint="BF"/>
          <w:sz w:val="20"/>
          <w:szCs w:val="20"/>
        </w:rPr>
        <w:t>globale</w:t>
      </w:r>
      <w:r w:rsidR="00C205D4" w:rsidRPr="00323A77">
        <w:rPr>
          <w:i/>
          <w:iCs/>
          <w:color w:val="404040" w:themeColor="text1" w:themeTint="BF"/>
          <w:sz w:val="20"/>
          <w:szCs w:val="20"/>
        </w:rPr>
        <w:t>, viene introdotta una struttura gerarchica, suddividendo l</w:t>
      </w:r>
      <w:r w:rsidR="00F2249E" w:rsidRPr="00323A77">
        <w:rPr>
          <w:i/>
          <w:iCs/>
          <w:color w:val="404040" w:themeColor="text1" w:themeTint="BF"/>
          <w:sz w:val="20"/>
          <w:szCs w:val="20"/>
        </w:rPr>
        <w:t>a</w:t>
      </w:r>
      <w:r w:rsidR="00C205D4" w:rsidRPr="00323A77">
        <w:rPr>
          <w:i/>
          <w:iCs/>
          <w:color w:val="404040" w:themeColor="text1" w:themeTint="BF"/>
          <w:sz w:val="20"/>
          <w:szCs w:val="20"/>
        </w:rPr>
        <w:t xml:space="preserve"> rete globale in </w:t>
      </w:r>
      <w:r w:rsidR="00C205D4" w:rsidRPr="00323A77">
        <w:rPr>
          <w:b/>
          <w:i/>
          <w:iCs/>
          <w:color w:val="404040" w:themeColor="text1" w:themeTint="BF"/>
          <w:sz w:val="20"/>
          <w:szCs w:val="20"/>
        </w:rPr>
        <w:t>sistemi autonomi (as)</w:t>
      </w:r>
    </w:p>
    <w:p w14:paraId="05E44DF3" w14:textId="174E8CB4" w:rsidR="00C205D4"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U</w:t>
      </w:r>
      <w:r w:rsidR="00C205D4" w:rsidRPr="00323A77">
        <w:rPr>
          <w:i/>
          <w:iCs/>
          <w:color w:val="404040" w:themeColor="text1" w:themeTint="BF"/>
          <w:sz w:val="20"/>
          <w:szCs w:val="20"/>
        </w:rPr>
        <w:t xml:space="preserve">n </w:t>
      </w:r>
      <w:r w:rsidR="00C205D4" w:rsidRPr="00323A77">
        <w:rPr>
          <w:b/>
          <w:i/>
          <w:iCs/>
          <w:color w:val="404040" w:themeColor="text1" w:themeTint="BF"/>
          <w:sz w:val="20"/>
          <w:szCs w:val="20"/>
        </w:rPr>
        <w:t>sistema autonomo</w:t>
      </w:r>
      <w:r w:rsidR="00C205D4" w:rsidRPr="00323A77">
        <w:rPr>
          <w:i/>
          <w:iCs/>
          <w:color w:val="404040" w:themeColor="text1" w:themeTint="BF"/>
          <w:sz w:val="20"/>
          <w:szCs w:val="20"/>
        </w:rPr>
        <w:t xml:space="preserve"> contiene un insieme di router che scambiano informazioni attraverso un protocollo comune, i </w:t>
      </w:r>
      <w:r w:rsidR="00C205D4" w:rsidRPr="00323A77">
        <w:rPr>
          <w:b/>
          <w:i/>
          <w:iCs/>
          <w:color w:val="404040" w:themeColor="text1" w:themeTint="BF"/>
          <w:sz w:val="20"/>
          <w:szCs w:val="20"/>
        </w:rPr>
        <w:t xml:space="preserve">router </w:t>
      </w:r>
      <w:r w:rsidR="00C205D4" w:rsidRPr="00323A77">
        <w:rPr>
          <w:i/>
          <w:iCs/>
          <w:color w:val="404040" w:themeColor="text1" w:themeTint="BF"/>
          <w:sz w:val="20"/>
          <w:szCs w:val="20"/>
        </w:rPr>
        <w:t xml:space="preserve">e le </w:t>
      </w:r>
      <w:r w:rsidR="00C205D4" w:rsidRPr="00323A77">
        <w:rPr>
          <w:b/>
          <w:i/>
          <w:iCs/>
          <w:color w:val="404040" w:themeColor="text1" w:themeTint="BF"/>
          <w:sz w:val="20"/>
          <w:szCs w:val="20"/>
        </w:rPr>
        <w:t xml:space="preserve">sottoreti </w:t>
      </w:r>
      <w:r w:rsidR="00C205D4" w:rsidRPr="00323A77">
        <w:rPr>
          <w:i/>
          <w:iCs/>
          <w:color w:val="404040" w:themeColor="text1" w:themeTint="BF"/>
          <w:sz w:val="20"/>
          <w:szCs w:val="20"/>
        </w:rPr>
        <w:t>controllate vengono gestite dalla stessa organizzazione (es. telecom), gestione amministrativa centralizzata.</w:t>
      </w:r>
      <w:r w:rsidR="007C4C8B" w:rsidRPr="00323A77">
        <w:rPr>
          <w:i/>
          <w:iCs/>
          <w:color w:val="404040" w:themeColor="text1" w:themeTint="BF"/>
          <w:sz w:val="20"/>
          <w:szCs w:val="20"/>
        </w:rPr>
        <w:t xml:space="preserve"> </w:t>
      </w:r>
      <w:r w:rsidRPr="00323A77">
        <w:rPr>
          <w:i/>
          <w:iCs/>
          <w:color w:val="404040" w:themeColor="text1" w:themeTint="BF"/>
          <w:sz w:val="20"/>
          <w:szCs w:val="20"/>
        </w:rPr>
        <w:t>I</w:t>
      </w:r>
      <w:r w:rsidR="00C205D4" w:rsidRPr="00323A77">
        <w:rPr>
          <w:i/>
          <w:iCs/>
          <w:color w:val="404040" w:themeColor="text1" w:themeTint="BF"/>
          <w:sz w:val="20"/>
          <w:szCs w:val="20"/>
        </w:rPr>
        <w:t xml:space="preserve">l </w:t>
      </w:r>
      <w:r w:rsidR="00C205D4" w:rsidRPr="00323A77">
        <w:rPr>
          <w:b/>
          <w:i/>
          <w:iCs/>
          <w:color w:val="404040" w:themeColor="text1" w:themeTint="BF"/>
          <w:sz w:val="20"/>
          <w:szCs w:val="20"/>
        </w:rPr>
        <w:t xml:space="preserve">grafo </w:t>
      </w:r>
      <w:r w:rsidR="00C205D4" w:rsidRPr="00323A77">
        <w:rPr>
          <w:i/>
          <w:iCs/>
          <w:color w:val="404040" w:themeColor="text1" w:themeTint="BF"/>
          <w:sz w:val="20"/>
          <w:szCs w:val="20"/>
        </w:rPr>
        <w:t>risultante è sempre connesso e correla i vari router, a meno di guasti che possono alterare la funzionalità del sistema autonomo.</w:t>
      </w:r>
    </w:p>
    <w:p w14:paraId="7026B702" w14:textId="16F9F18A"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Si differenziano due generi diversi di Routing:</w:t>
      </w:r>
    </w:p>
    <w:p w14:paraId="1847CD40" w14:textId="42055B21" w:rsidR="00B26351" w:rsidRPr="00323A77" w:rsidRDefault="00B26351" w:rsidP="00F37E27">
      <w:pPr>
        <w:pStyle w:val="Nessunaspaziatura"/>
        <w:numPr>
          <w:ilvl w:val="0"/>
          <w:numId w:val="3"/>
        </w:numPr>
        <w:ind w:left="0" w:firstLine="0"/>
        <w:rPr>
          <w:i/>
          <w:iCs/>
          <w:color w:val="404040" w:themeColor="text1" w:themeTint="BF"/>
          <w:sz w:val="20"/>
          <w:szCs w:val="20"/>
        </w:rPr>
      </w:pPr>
      <w:r w:rsidRPr="00323A77">
        <w:rPr>
          <w:i/>
          <w:iCs/>
          <w:color w:val="404040" w:themeColor="text1" w:themeTint="BF"/>
          <w:sz w:val="20"/>
          <w:szCs w:val="20"/>
        </w:rPr>
        <w:t>De</w:t>
      </w:r>
      <w:r w:rsidR="00F2249E" w:rsidRPr="00323A77">
        <w:rPr>
          <w:i/>
          <w:iCs/>
          <w:color w:val="404040" w:themeColor="text1" w:themeTint="BF"/>
          <w:sz w:val="20"/>
          <w:szCs w:val="20"/>
        </w:rPr>
        <w:t>ntro un sistema autonomo attraverso router interni interior routing</w:t>
      </w:r>
    </w:p>
    <w:p w14:paraId="1599DE1A" w14:textId="58ACD57E" w:rsidR="00B26351" w:rsidRPr="00323A77" w:rsidRDefault="00F2249E" w:rsidP="00F37E27">
      <w:pPr>
        <w:pStyle w:val="Nessunaspaziatura"/>
        <w:numPr>
          <w:ilvl w:val="0"/>
          <w:numId w:val="3"/>
        </w:numPr>
        <w:ind w:left="0" w:firstLine="0"/>
        <w:rPr>
          <w:i/>
          <w:iCs/>
          <w:color w:val="404040" w:themeColor="text1" w:themeTint="BF"/>
          <w:sz w:val="20"/>
          <w:szCs w:val="20"/>
        </w:rPr>
      </w:pPr>
      <w:r w:rsidRPr="00323A77">
        <w:rPr>
          <w:i/>
          <w:iCs/>
          <w:color w:val="404040" w:themeColor="text1" w:themeTint="BF"/>
          <w:sz w:val="20"/>
          <w:szCs w:val="20"/>
        </w:rPr>
        <w:t>Tra sistemi autonomi distinti, messi in contatto da router di confine exterior routing</w:t>
      </w:r>
    </w:p>
    <w:p w14:paraId="4AEA5AB8"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I protocolli in uso in internet per i due livelli sono diversi e sono classificati in:</w:t>
      </w:r>
    </w:p>
    <w:p w14:paraId="1BA7256E" w14:textId="11528597" w:rsidR="00B26351" w:rsidRPr="00323A77" w:rsidRDefault="00B26351" w:rsidP="00F37E27">
      <w:pPr>
        <w:pStyle w:val="Nessunaspaziatura"/>
        <w:numPr>
          <w:ilvl w:val="0"/>
          <w:numId w:val="4"/>
        </w:numPr>
        <w:ind w:left="0" w:firstLine="0"/>
        <w:rPr>
          <w:i/>
          <w:iCs/>
          <w:color w:val="404040" w:themeColor="text1" w:themeTint="BF"/>
          <w:sz w:val="20"/>
          <w:szCs w:val="20"/>
        </w:rPr>
      </w:pPr>
      <w:r w:rsidRPr="00323A77">
        <w:rPr>
          <w:b/>
          <w:i/>
          <w:iCs/>
          <w:color w:val="404040" w:themeColor="text1" w:themeTint="BF"/>
          <w:sz w:val="20"/>
          <w:szCs w:val="20"/>
        </w:rPr>
        <w:t xml:space="preserve">Interior </w:t>
      </w:r>
      <w:r w:rsidR="00F2249E" w:rsidRPr="00323A77">
        <w:rPr>
          <w:b/>
          <w:i/>
          <w:iCs/>
          <w:color w:val="404040" w:themeColor="text1" w:themeTint="BF"/>
          <w:sz w:val="20"/>
          <w:szCs w:val="20"/>
        </w:rPr>
        <w:t xml:space="preserve">gateway protocol (rip) </w:t>
      </w:r>
      <w:r w:rsidR="00F2249E" w:rsidRPr="00323A77">
        <w:rPr>
          <w:i/>
          <w:iCs/>
          <w:color w:val="404040" w:themeColor="text1" w:themeTint="BF"/>
          <w:sz w:val="20"/>
          <w:szCs w:val="20"/>
        </w:rPr>
        <w:t xml:space="preserve">che trattano lo </w:t>
      </w:r>
      <w:r w:rsidRPr="00323A77">
        <w:rPr>
          <w:i/>
          <w:iCs/>
          <w:color w:val="404040" w:themeColor="text1" w:themeTint="BF"/>
          <w:sz w:val="20"/>
          <w:szCs w:val="20"/>
        </w:rPr>
        <w:t xml:space="preserve">scambio di informazioni tra router dello stesso sistema autonomo </w:t>
      </w:r>
    </w:p>
    <w:p w14:paraId="7653A59B" w14:textId="4CD53F53" w:rsidR="00B26351" w:rsidRPr="00323A77" w:rsidRDefault="00B26351" w:rsidP="00F37E27">
      <w:pPr>
        <w:pStyle w:val="Nessunaspaziatura"/>
        <w:numPr>
          <w:ilvl w:val="0"/>
          <w:numId w:val="4"/>
        </w:numPr>
        <w:ind w:left="0" w:firstLine="0"/>
        <w:rPr>
          <w:i/>
          <w:iCs/>
          <w:color w:val="404040" w:themeColor="text1" w:themeTint="BF"/>
          <w:sz w:val="20"/>
          <w:szCs w:val="20"/>
        </w:rPr>
      </w:pPr>
      <w:r w:rsidRPr="00323A77">
        <w:rPr>
          <w:b/>
          <w:i/>
          <w:iCs/>
          <w:color w:val="404040" w:themeColor="text1" w:themeTint="BF"/>
          <w:sz w:val="20"/>
          <w:szCs w:val="20"/>
        </w:rPr>
        <w:t>E</w:t>
      </w:r>
      <w:r w:rsidR="00F2249E" w:rsidRPr="00323A77">
        <w:rPr>
          <w:b/>
          <w:i/>
          <w:iCs/>
          <w:color w:val="404040" w:themeColor="text1" w:themeTint="BF"/>
          <w:sz w:val="20"/>
          <w:szCs w:val="20"/>
        </w:rPr>
        <w:t>sterior gateway protocol (</w:t>
      </w:r>
      <w:r w:rsidR="00F34F8E" w:rsidRPr="00323A77">
        <w:rPr>
          <w:b/>
          <w:i/>
          <w:iCs/>
          <w:color w:val="404040" w:themeColor="text1" w:themeTint="BF"/>
          <w:sz w:val="20"/>
          <w:szCs w:val="20"/>
        </w:rPr>
        <w:t>Bgp</w:t>
      </w:r>
      <w:r w:rsidR="00F2249E" w:rsidRPr="00323A77">
        <w:rPr>
          <w:b/>
          <w:i/>
          <w:iCs/>
          <w:color w:val="404040" w:themeColor="text1" w:themeTint="BF"/>
          <w:sz w:val="20"/>
          <w:szCs w:val="20"/>
        </w:rPr>
        <w:t>)</w:t>
      </w:r>
      <w:r w:rsidR="00F2249E" w:rsidRPr="00323A77">
        <w:rPr>
          <w:i/>
          <w:iCs/>
          <w:color w:val="404040" w:themeColor="text1" w:themeTint="BF"/>
          <w:sz w:val="20"/>
          <w:szCs w:val="20"/>
        </w:rPr>
        <w:t xml:space="preserve"> che </w:t>
      </w:r>
      <w:r w:rsidRPr="00323A77">
        <w:rPr>
          <w:i/>
          <w:iCs/>
          <w:color w:val="404040" w:themeColor="text1" w:themeTint="BF"/>
          <w:sz w:val="20"/>
          <w:szCs w:val="20"/>
        </w:rPr>
        <w:t>trattano il Routing tra router di sistemi autonomi diversi.</w:t>
      </w:r>
    </w:p>
    <w:p w14:paraId="323E573D" w14:textId="77777777" w:rsidR="007C4C8B" w:rsidRPr="00323A77" w:rsidRDefault="007C4C8B" w:rsidP="00667F78">
      <w:pPr>
        <w:pStyle w:val="Nessunaspaziatura"/>
        <w:rPr>
          <w:b/>
          <w:i/>
          <w:iCs/>
          <w:color w:val="C00000"/>
          <w:sz w:val="20"/>
          <w:szCs w:val="20"/>
        </w:rPr>
      </w:pPr>
    </w:p>
    <w:p w14:paraId="02051171" w14:textId="235C97F5" w:rsidR="00B26351" w:rsidRPr="00323A77" w:rsidRDefault="00B26351" w:rsidP="00667F78">
      <w:pPr>
        <w:pStyle w:val="Nessunaspaziatura"/>
        <w:rPr>
          <w:b/>
          <w:i/>
          <w:iCs/>
          <w:color w:val="C00000"/>
          <w:sz w:val="20"/>
          <w:szCs w:val="20"/>
        </w:rPr>
      </w:pPr>
      <w:r w:rsidRPr="00323A77">
        <w:rPr>
          <w:b/>
          <w:i/>
          <w:iCs/>
          <w:color w:val="C00000"/>
          <w:sz w:val="20"/>
          <w:szCs w:val="20"/>
        </w:rPr>
        <w:t xml:space="preserve">BGP </w:t>
      </w:r>
    </w:p>
    <w:p w14:paraId="177ABF58" w14:textId="1EC0670A"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lastRenderedPageBreak/>
        <w:t xml:space="preserve">Il protocollo </w:t>
      </w:r>
      <w:r w:rsidR="00F34F8E" w:rsidRPr="00323A77">
        <w:rPr>
          <w:b/>
          <w:i/>
          <w:iCs/>
          <w:color w:val="404040" w:themeColor="text1" w:themeTint="BF"/>
          <w:sz w:val="20"/>
          <w:szCs w:val="20"/>
        </w:rPr>
        <w:t>BGP</w:t>
      </w:r>
      <w:r w:rsidR="00F34F8E" w:rsidRPr="00323A77">
        <w:rPr>
          <w:i/>
          <w:iCs/>
          <w:color w:val="404040" w:themeColor="text1" w:themeTint="BF"/>
          <w:sz w:val="20"/>
          <w:szCs w:val="20"/>
        </w:rPr>
        <w:t xml:space="preserve"> tratta</w:t>
      </w:r>
      <w:r w:rsidRPr="00323A77">
        <w:rPr>
          <w:i/>
          <w:iCs/>
          <w:color w:val="404040" w:themeColor="text1" w:themeTint="BF"/>
          <w:sz w:val="20"/>
          <w:szCs w:val="20"/>
        </w:rPr>
        <w:t xml:space="preserve"> </w:t>
      </w:r>
      <w:r w:rsidR="00CB0CB2" w:rsidRPr="00323A77">
        <w:rPr>
          <w:b/>
          <w:i/>
          <w:iCs/>
          <w:color w:val="404040" w:themeColor="text1" w:themeTint="BF"/>
          <w:sz w:val="20"/>
          <w:szCs w:val="20"/>
        </w:rPr>
        <w:t xml:space="preserve">semplicemente lo scambio di informazione tra i </w:t>
      </w:r>
      <w:r w:rsidR="00F34F8E" w:rsidRPr="00323A77">
        <w:rPr>
          <w:b/>
          <w:i/>
          <w:iCs/>
          <w:color w:val="404040" w:themeColor="text1" w:themeTint="BF"/>
          <w:sz w:val="20"/>
          <w:szCs w:val="20"/>
        </w:rPr>
        <w:t>gateway,</w:t>
      </w:r>
      <w:r w:rsidRPr="00323A77">
        <w:rPr>
          <w:i/>
          <w:iCs/>
          <w:color w:val="404040" w:themeColor="text1" w:themeTint="BF"/>
          <w:sz w:val="20"/>
          <w:szCs w:val="20"/>
        </w:rPr>
        <w:t xml:space="preserve"> senza specificare </w:t>
      </w:r>
      <w:r w:rsidR="00F34F8E" w:rsidRPr="00323A77">
        <w:rPr>
          <w:b/>
          <w:i/>
          <w:iCs/>
          <w:color w:val="404040" w:themeColor="text1" w:themeTint="BF"/>
          <w:sz w:val="20"/>
          <w:szCs w:val="20"/>
        </w:rPr>
        <w:t>algoritmi di</w:t>
      </w:r>
      <w:r w:rsidRPr="00323A77">
        <w:rPr>
          <w:b/>
          <w:i/>
          <w:iCs/>
          <w:color w:val="404040" w:themeColor="text1" w:themeTint="BF"/>
          <w:sz w:val="20"/>
          <w:szCs w:val="20"/>
        </w:rPr>
        <w:t xml:space="preserve"> determinazione</w:t>
      </w:r>
      <w:r w:rsidRPr="00323A77">
        <w:rPr>
          <w:i/>
          <w:iCs/>
          <w:color w:val="404040" w:themeColor="text1" w:themeTint="BF"/>
          <w:sz w:val="20"/>
          <w:szCs w:val="20"/>
        </w:rPr>
        <w:t xml:space="preserve"> dei ca</w:t>
      </w:r>
      <w:r w:rsidR="00CB0CB2" w:rsidRPr="00323A77">
        <w:rPr>
          <w:i/>
          <w:iCs/>
          <w:color w:val="404040" w:themeColor="text1" w:themeTint="BF"/>
          <w:sz w:val="20"/>
          <w:szCs w:val="20"/>
        </w:rPr>
        <w:t>mmini</w:t>
      </w:r>
      <w:r w:rsidRPr="00323A77">
        <w:rPr>
          <w:i/>
          <w:iCs/>
          <w:color w:val="404040" w:themeColor="text1" w:themeTint="BF"/>
          <w:sz w:val="20"/>
          <w:szCs w:val="20"/>
        </w:rPr>
        <w:t>.</w:t>
      </w:r>
      <w:r w:rsidR="00CB0CB2" w:rsidRPr="00323A77">
        <w:rPr>
          <w:i/>
          <w:iCs/>
          <w:color w:val="404040" w:themeColor="text1" w:themeTint="BF"/>
          <w:sz w:val="20"/>
          <w:szCs w:val="20"/>
        </w:rPr>
        <w:t xml:space="preserve"> </w:t>
      </w:r>
      <w:r w:rsidRPr="00323A77">
        <w:rPr>
          <w:i/>
          <w:iCs/>
          <w:color w:val="404040" w:themeColor="text1" w:themeTint="BF"/>
          <w:sz w:val="20"/>
          <w:szCs w:val="20"/>
        </w:rPr>
        <w:t xml:space="preserve">Non </w:t>
      </w:r>
      <w:r w:rsidR="00F34F8E" w:rsidRPr="00323A77">
        <w:rPr>
          <w:i/>
          <w:iCs/>
          <w:color w:val="404040" w:themeColor="text1" w:themeTint="BF"/>
          <w:sz w:val="20"/>
          <w:szCs w:val="20"/>
        </w:rPr>
        <w:t>c’è</w:t>
      </w:r>
      <w:r w:rsidRPr="00323A77">
        <w:rPr>
          <w:i/>
          <w:iCs/>
          <w:color w:val="404040" w:themeColor="text1" w:themeTint="BF"/>
          <w:sz w:val="20"/>
          <w:szCs w:val="20"/>
        </w:rPr>
        <w:t xml:space="preserve"> un</w:t>
      </w:r>
      <w:r w:rsidR="00CB0CB2" w:rsidRPr="00323A77">
        <w:rPr>
          <w:i/>
          <w:iCs/>
          <w:color w:val="404040" w:themeColor="text1" w:themeTint="BF"/>
          <w:sz w:val="20"/>
          <w:szCs w:val="20"/>
        </w:rPr>
        <w:t xml:space="preserve"> algoritmo che decide il </w:t>
      </w:r>
      <w:r w:rsidR="00F34F8E" w:rsidRPr="00323A77">
        <w:rPr>
          <w:i/>
          <w:iCs/>
          <w:color w:val="404040" w:themeColor="text1" w:themeTint="BF"/>
          <w:sz w:val="20"/>
          <w:szCs w:val="20"/>
        </w:rPr>
        <w:t>Routing,</w:t>
      </w:r>
      <w:r w:rsidRPr="00323A77">
        <w:rPr>
          <w:i/>
          <w:iCs/>
          <w:color w:val="404040" w:themeColor="text1" w:themeTint="BF"/>
          <w:sz w:val="20"/>
          <w:szCs w:val="20"/>
        </w:rPr>
        <w:t xml:space="preserve"> ma sono le informazioni che vengono scambiate tra i gateway che determinano la tabella di </w:t>
      </w:r>
      <w:r w:rsidR="00F34F8E" w:rsidRPr="00323A77">
        <w:rPr>
          <w:i/>
          <w:iCs/>
          <w:color w:val="404040" w:themeColor="text1" w:themeTint="BF"/>
          <w:sz w:val="20"/>
          <w:szCs w:val="20"/>
        </w:rPr>
        <w:t>Routing,</w:t>
      </w:r>
      <w:r w:rsidRPr="00323A77">
        <w:rPr>
          <w:i/>
          <w:iCs/>
          <w:color w:val="404040" w:themeColor="text1" w:themeTint="BF"/>
          <w:sz w:val="20"/>
          <w:szCs w:val="20"/>
        </w:rPr>
        <w:t xml:space="preserve"> questo perché a livello di exterior </w:t>
      </w:r>
      <w:r w:rsidR="00F34F8E" w:rsidRPr="00323A77">
        <w:rPr>
          <w:i/>
          <w:iCs/>
          <w:color w:val="404040" w:themeColor="text1" w:themeTint="BF"/>
          <w:sz w:val="20"/>
          <w:szCs w:val="20"/>
        </w:rPr>
        <w:t>Routing la</w:t>
      </w:r>
      <w:r w:rsidRPr="00323A77">
        <w:rPr>
          <w:i/>
          <w:iCs/>
          <w:color w:val="404040" w:themeColor="text1" w:themeTint="BF"/>
          <w:sz w:val="20"/>
          <w:szCs w:val="20"/>
        </w:rPr>
        <w:t xml:space="preserve"> selezione di un certo cammino non avviene con un algoritmo </w:t>
      </w:r>
      <w:r w:rsidR="00F34F8E" w:rsidRPr="00323A77">
        <w:rPr>
          <w:i/>
          <w:iCs/>
          <w:color w:val="404040" w:themeColor="text1" w:themeTint="BF"/>
          <w:sz w:val="20"/>
          <w:szCs w:val="20"/>
        </w:rPr>
        <w:t>astratto,</w:t>
      </w:r>
      <w:r w:rsidRPr="00323A77">
        <w:rPr>
          <w:i/>
          <w:iCs/>
          <w:color w:val="404040" w:themeColor="text1" w:themeTint="BF"/>
          <w:sz w:val="20"/>
          <w:szCs w:val="20"/>
        </w:rPr>
        <w:t xml:space="preserve"> ma deve essere suggerito </w:t>
      </w:r>
      <w:r w:rsidR="00F34F8E" w:rsidRPr="00323A77">
        <w:rPr>
          <w:i/>
          <w:iCs/>
          <w:color w:val="404040" w:themeColor="text1" w:themeTint="BF"/>
          <w:sz w:val="20"/>
          <w:szCs w:val="20"/>
        </w:rPr>
        <w:t>dall’amministrazione</w:t>
      </w:r>
      <w:r w:rsidRPr="00323A77">
        <w:rPr>
          <w:i/>
          <w:iCs/>
          <w:color w:val="404040" w:themeColor="text1" w:themeTint="BF"/>
          <w:sz w:val="20"/>
          <w:szCs w:val="20"/>
        </w:rPr>
        <w:t xml:space="preserve"> del sistema in base a quelli che sono gli accordi commerciali o di peering tra i vari fornitori.</w:t>
      </w:r>
    </w:p>
    <w:p w14:paraId="5B0B5BA6"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La selezione di un cammino avviene sulla base di politiche complesse, non per semplice ottimizzazione dei percorsi.</w:t>
      </w:r>
    </w:p>
    <w:p w14:paraId="5DC7E77D" w14:textId="14C4EB66"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Un’informazione è quali servizi l’amministrazione </w:t>
      </w:r>
      <w:r w:rsidR="00CB0CB2" w:rsidRPr="00323A77">
        <w:rPr>
          <w:i/>
          <w:iCs/>
          <w:color w:val="404040" w:themeColor="text1" w:themeTint="BF"/>
          <w:sz w:val="20"/>
          <w:szCs w:val="20"/>
        </w:rPr>
        <w:t xml:space="preserve">del </w:t>
      </w:r>
      <w:r w:rsidR="000A0D59" w:rsidRPr="00323A77">
        <w:rPr>
          <w:b/>
          <w:i/>
          <w:iCs/>
          <w:color w:val="404040" w:themeColor="text1" w:themeTint="BF"/>
          <w:sz w:val="20"/>
          <w:szCs w:val="20"/>
        </w:rPr>
        <w:t xml:space="preserve">AS </w:t>
      </w:r>
      <w:r w:rsidR="00CB0CB2" w:rsidRPr="00323A77">
        <w:rPr>
          <w:i/>
          <w:iCs/>
          <w:color w:val="404040" w:themeColor="text1" w:themeTint="BF"/>
          <w:sz w:val="20"/>
          <w:szCs w:val="20"/>
        </w:rPr>
        <w:t xml:space="preserve">decide </w:t>
      </w:r>
      <w:r w:rsidRPr="00323A77">
        <w:rPr>
          <w:i/>
          <w:iCs/>
          <w:color w:val="404040" w:themeColor="text1" w:themeTint="BF"/>
          <w:sz w:val="20"/>
          <w:szCs w:val="20"/>
        </w:rPr>
        <w:t xml:space="preserve">di utilizzare ed offrire, altre ragioni anche come quelle economiche politiche e di </w:t>
      </w:r>
      <w:r w:rsidR="00F34F8E" w:rsidRPr="00323A77">
        <w:rPr>
          <w:i/>
          <w:iCs/>
          <w:color w:val="404040" w:themeColor="text1" w:themeTint="BF"/>
          <w:sz w:val="20"/>
          <w:szCs w:val="20"/>
        </w:rPr>
        <w:t>sicurezza.</w:t>
      </w:r>
    </w:p>
    <w:p w14:paraId="44C30C57" w14:textId="76563F72" w:rsidR="000B4B1F" w:rsidRPr="00323A77" w:rsidRDefault="000B4B1F" w:rsidP="00667F78">
      <w:pPr>
        <w:pStyle w:val="Nessunaspaziatura"/>
        <w:rPr>
          <w:i/>
          <w:iCs/>
          <w:color w:val="404040" w:themeColor="text1" w:themeTint="BF"/>
          <w:sz w:val="20"/>
          <w:szCs w:val="20"/>
        </w:rPr>
      </w:pPr>
      <w:r w:rsidRPr="00323A77">
        <w:rPr>
          <w:i/>
          <w:iCs/>
          <w:color w:val="404040" w:themeColor="text1" w:themeTint="BF"/>
          <w:sz w:val="20"/>
          <w:szCs w:val="20"/>
        </w:rPr>
        <w:t xml:space="preserve">La motivazione che spinge un'organizzazione all'utilizzo del protocollo BGP per scambiare le proprie route in internet è la necessità di avere una rete </w:t>
      </w:r>
      <w:r w:rsidRPr="00323A77">
        <w:rPr>
          <w:b/>
          <w:i/>
          <w:iCs/>
          <w:color w:val="404040" w:themeColor="text1" w:themeTint="BF"/>
          <w:sz w:val="20"/>
          <w:szCs w:val="20"/>
        </w:rPr>
        <w:t>multihomed</w:t>
      </w:r>
      <w:r w:rsidRPr="00323A77">
        <w:rPr>
          <w:i/>
          <w:iCs/>
          <w:color w:val="404040" w:themeColor="text1" w:themeTint="BF"/>
          <w:sz w:val="20"/>
          <w:szCs w:val="20"/>
        </w:rPr>
        <w:t>. Per rete multihomed si intende una rete che acquista transito internet da più provider di livello superiore (o anche più link con lo stesso provider) e che deve garantire la raggiungibilità dall'esterno dei propri servizi, tramite un set di indirizzi IP pubblici. Infatti, in una situazione standard senza l'uso del protocollo BGP, ogni link verso internet sarà dotato della sua classe di indirizzamento IP, non condivisibile con altri link. Risulta evidente quindi che pubblicando un servizio (esempio: sito web) sull'indirizzo IP raggiungibile direttamente dallo specifico link, alla caduta del link stesso quel servizio risulterà irraggiungibile dalle altre reti.</w:t>
      </w:r>
    </w:p>
    <w:p w14:paraId="55205D0E" w14:textId="09BD35EF" w:rsidR="000B4B1F" w:rsidRPr="00323A77" w:rsidRDefault="000B4B1F" w:rsidP="00667F78">
      <w:pPr>
        <w:pStyle w:val="Nessunaspaziatura"/>
        <w:rPr>
          <w:i/>
          <w:iCs/>
          <w:color w:val="404040" w:themeColor="text1" w:themeTint="BF"/>
          <w:sz w:val="20"/>
          <w:szCs w:val="20"/>
        </w:rPr>
      </w:pPr>
      <w:r w:rsidRPr="00323A77">
        <w:rPr>
          <w:i/>
          <w:iCs/>
          <w:color w:val="404040" w:themeColor="text1" w:themeTint="BF"/>
          <w:sz w:val="20"/>
          <w:szCs w:val="20"/>
        </w:rPr>
        <w:t>Invece, utilizzando il protocollo BGP per propagare in internet la propria classe di indirizzi IP, gli indirizzi stessi saranno raggiungibili tramite qualsiasi link verso il quale siano state propagate le route. (figura 2)</w:t>
      </w:r>
    </w:p>
    <w:p w14:paraId="59088DBC" w14:textId="0465B5D7" w:rsidR="00B26351" w:rsidRPr="00323A77" w:rsidRDefault="00CB0CB2" w:rsidP="00667F78">
      <w:pPr>
        <w:pStyle w:val="Nessunaspaziatura"/>
        <w:rPr>
          <w:b/>
          <w:i/>
          <w:iCs/>
          <w:color w:val="404040" w:themeColor="text1" w:themeTint="BF"/>
          <w:sz w:val="20"/>
          <w:szCs w:val="20"/>
        </w:rPr>
      </w:pPr>
      <w:r w:rsidRPr="00323A77">
        <w:rPr>
          <w:b/>
          <w:i/>
          <w:iCs/>
          <w:color w:val="404040" w:themeColor="text1" w:themeTint="BF"/>
          <w:sz w:val="20"/>
          <w:szCs w:val="20"/>
        </w:rPr>
        <w:t xml:space="preserve">BGP </w:t>
      </w:r>
      <w:r w:rsidR="00B26351" w:rsidRPr="00323A77">
        <w:rPr>
          <w:b/>
          <w:i/>
          <w:iCs/>
          <w:color w:val="404040" w:themeColor="text1" w:themeTint="BF"/>
          <w:sz w:val="20"/>
          <w:szCs w:val="20"/>
        </w:rPr>
        <w:t>realizza lo scambio di info</w:t>
      </w:r>
      <w:r w:rsidR="000A0D59" w:rsidRPr="00323A77">
        <w:rPr>
          <w:b/>
          <w:i/>
          <w:iCs/>
          <w:color w:val="404040" w:themeColor="text1" w:themeTint="BF"/>
          <w:sz w:val="20"/>
          <w:szCs w:val="20"/>
        </w:rPr>
        <w:t xml:space="preserve">rmazioni di Routing tra AS </w:t>
      </w:r>
      <w:r w:rsidR="00B26351" w:rsidRPr="00323A77">
        <w:rPr>
          <w:b/>
          <w:i/>
          <w:iCs/>
          <w:color w:val="404040" w:themeColor="text1" w:themeTint="BF"/>
          <w:sz w:val="20"/>
          <w:szCs w:val="20"/>
        </w:rPr>
        <w:t>distinti.</w:t>
      </w:r>
    </w:p>
    <w:p w14:paraId="383251A5" w14:textId="3297A8A2"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In BGP abbiamo due funzionalità diverse e sono quella di </w:t>
      </w:r>
      <w:r w:rsidRPr="00323A77">
        <w:rPr>
          <w:b/>
          <w:i/>
          <w:iCs/>
          <w:color w:val="404040" w:themeColor="text1" w:themeTint="BF"/>
          <w:sz w:val="20"/>
          <w:szCs w:val="20"/>
        </w:rPr>
        <w:t>gateway</w:t>
      </w:r>
      <w:r w:rsidRPr="00323A77">
        <w:rPr>
          <w:i/>
          <w:iCs/>
          <w:color w:val="404040" w:themeColor="text1" w:themeTint="BF"/>
          <w:sz w:val="20"/>
          <w:szCs w:val="20"/>
        </w:rPr>
        <w:t xml:space="preserve"> e quella di </w:t>
      </w:r>
      <w:r w:rsidR="00CB0CB2" w:rsidRPr="00323A77">
        <w:rPr>
          <w:b/>
          <w:i/>
          <w:iCs/>
          <w:color w:val="404040" w:themeColor="text1" w:themeTint="BF"/>
          <w:sz w:val="20"/>
          <w:szCs w:val="20"/>
        </w:rPr>
        <w:t>speaker</w:t>
      </w:r>
      <w:r w:rsidRPr="00323A77">
        <w:rPr>
          <w:b/>
          <w:i/>
          <w:iCs/>
          <w:color w:val="404040" w:themeColor="text1" w:themeTint="BF"/>
          <w:sz w:val="20"/>
          <w:szCs w:val="20"/>
        </w:rPr>
        <w:t>.</w:t>
      </w:r>
    </w:p>
    <w:p w14:paraId="7D72F371" w14:textId="22676FB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L’intero internet viene quindi </w:t>
      </w:r>
      <w:r w:rsidR="00CB0CB2" w:rsidRPr="00323A77">
        <w:rPr>
          <w:i/>
          <w:iCs/>
          <w:color w:val="404040" w:themeColor="text1" w:themeTint="BF"/>
          <w:sz w:val="20"/>
          <w:szCs w:val="20"/>
        </w:rPr>
        <w:t xml:space="preserve">rappresentato come un </w:t>
      </w:r>
      <w:r w:rsidR="00CB0CB2" w:rsidRPr="00323A77">
        <w:rPr>
          <w:b/>
          <w:i/>
          <w:iCs/>
          <w:color w:val="404040" w:themeColor="text1" w:themeTint="BF"/>
          <w:sz w:val="20"/>
          <w:szCs w:val="20"/>
        </w:rPr>
        <w:t>grafo,</w:t>
      </w:r>
      <w:r w:rsidR="00CB0CB2" w:rsidRPr="00323A77">
        <w:rPr>
          <w:i/>
          <w:iCs/>
          <w:color w:val="404040" w:themeColor="text1" w:themeTint="BF"/>
          <w:sz w:val="20"/>
          <w:szCs w:val="20"/>
        </w:rPr>
        <w:t xml:space="preserve"> i cui nodi sono sistemi autonomi e gli </w:t>
      </w:r>
      <w:r w:rsidR="00CB0CB2" w:rsidRPr="00323A77">
        <w:rPr>
          <w:b/>
          <w:i/>
          <w:iCs/>
          <w:color w:val="404040" w:themeColor="text1" w:themeTint="BF"/>
          <w:sz w:val="20"/>
          <w:szCs w:val="20"/>
        </w:rPr>
        <w:t xml:space="preserve">archi </w:t>
      </w:r>
      <w:r w:rsidR="00CB0CB2" w:rsidRPr="00323A77">
        <w:rPr>
          <w:i/>
          <w:iCs/>
          <w:color w:val="404040" w:themeColor="text1" w:themeTint="BF"/>
          <w:sz w:val="20"/>
          <w:szCs w:val="20"/>
        </w:rPr>
        <w:t xml:space="preserve">sono connessioni tra </w:t>
      </w:r>
      <w:r w:rsidR="00CB0CB2" w:rsidRPr="00323A77">
        <w:rPr>
          <w:b/>
          <w:i/>
          <w:iCs/>
          <w:color w:val="404040" w:themeColor="text1" w:themeTint="BF"/>
          <w:sz w:val="20"/>
          <w:szCs w:val="20"/>
        </w:rPr>
        <w:t xml:space="preserve">gateway </w:t>
      </w:r>
      <w:r w:rsidR="00CB0CB2" w:rsidRPr="00323A77">
        <w:rPr>
          <w:i/>
          <w:iCs/>
          <w:color w:val="404040" w:themeColor="text1" w:themeTint="BF"/>
          <w:sz w:val="20"/>
          <w:szCs w:val="20"/>
        </w:rPr>
        <w:t xml:space="preserve">appartenenti ai sistemi </w:t>
      </w:r>
      <w:r w:rsidR="00F34F8E" w:rsidRPr="00323A77">
        <w:rPr>
          <w:i/>
          <w:iCs/>
          <w:color w:val="404040" w:themeColor="text1" w:themeTint="BF"/>
          <w:sz w:val="20"/>
          <w:szCs w:val="20"/>
        </w:rPr>
        <w:t>autonomi.</w:t>
      </w:r>
    </w:p>
    <w:p w14:paraId="3DF22159" w14:textId="4FECA6C6" w:rsidR="00B26351" w:rsidRPr="00323A77" w:rsidRDefault="00B26351" w:rsidP="00667F78">
      <w:pPr>
        <w:pStyle w:val="Nessunaspaziatura"/>
        <w:rPr>
          <w:i/>
          <w:iCs/>
          <w:color w:val="404040" w:themeColor="text1" w:themeTint="BF"/>
          <w:sz w:val="20"/>
          <w:szCs w:val="20"/>
        </w:rPr>
      </w:pPr>
      <w:r w:rsidRPr="00323A77">
        <w:rPr>
          <w:b/>
          <w:i/>
          <w:iCs/>
          <w:color w:val="404040" w:themeColor="text1" w:themeTint="BF"/>
          <w:sz w:val="20"/>
          <w:szCs w:val="20"/>
        </w:rPr>
        <w:t xml:space="preserve">I </w:t>
      </w:r>
      <w:r w:rsidR="000A0D59" w:rsidRPr="00323A77">
        <w:rPr>
          <w:b/>
          <w:i/>
          <w:iCs/>
          <w:color w:val="404040" w:themeColor="text1" w:themeTint="BF"/>
          <w:sz w:val="20"/>
          <w:szCs w:val="20"/>
        </w:rPr>
        <w:t xml:space="preserve">AS </w:t>
      </w:r>
      <w:r w:rsidR="000A0D59" w:rsidRPr="00323A77">
        <w:rPr>
          <w:i/>
          <w:iCs/>
          <w:color w:val="404040" w:themeColor="text1" w:themeTint="BF"/>
          <w:sz w:val="20"/>
          <w:szCs w:val="20"/>
        </w:rPr>
        <w:t xml:space="preserve">scambiano </w:t>
      </w:r>
      <w:r w:rsidRPr="00323A77">
        <w:rPr>
          <w:i/>
          <w:iCs/>
          <w:color w:val="404040" w:themeColor="text1" w:themeTint="BF"/>
          <w:sz w:val="20"/>
          <w:szCs w:val="20"/>
        </w:rPr>
        <w:t xml:space="preserve">tra di loro un’immagine coerente della raggiungibilità di un altro </w:t>
      </w:r>
      <w:r w:rsidRPr="00323A77">
        <w:rPr>
          <w:b/>
          <w:i/>
          <w:iCs/>
          <w:color w:val="404040" w:themeColor="text1" w:themeTint="BF"/>
          <w:sz w:val="20"/>
          <w:szCs w:val="20"/>
        </w:rPr>
        <w:t>AS</w:t>
      </w:r>
      <w:r w:rsidRPr="00323A77">
        <w:rPr>
          <w:i/>
          <w:iCs/>
          <w:color w:val="404040" w:themeColor="text1" w:themeTint="BF"/>
          <w:sz w:val="20"/>
          <w:szCs w:val="20"/>
        </w:rPr>
        <w:t xml:space="preserve">, queste info viaggiano al interno dello stesso AS e come fare a raggiungerle, quindi delle </w:t>
      </w:r>
      <w:r w:rsidR="000A0D59" w:rsidRPr="00323A77">
        <w:rPr>
          <w:i/>
          <w:iCs/>
          <w:color w:val="404040" w:themeColor="text1" w:themeTint="BF"/>
          <w:sz w:val="20"/>
          <w:szCs w:val="20"/>
        </w:rPr>
        <w:t xml:space="preserve">sottoreti interne </w:t>
      </w:r>
      <w:r w:rsidRPr="00323A77">
        <w:rPr>
          <w:i/>
          <w:iCs/>
          <w:color w:val="404040" w:themeColor="text1" w:themeTint="BF"/>
          <w:sz w:val="20"/>
          <w:szCs w:val="20"/>
        </w:rPr>
        <w:t>al AS e ai AS per cui possono gestire il traffico.</w:t>
      </w:r>
    </w:p>
    <w:p w14:paraId="0CF6315F"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La gestione del protocollo BGP non è necessariamente associata al nodo che ospita il gateway, anzi dal punto di vista delle applicazioni sono distinte</w:t>
      </w:r>
    </w:p>
    <w:p w14:paraId="5BD0BB6A"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Distingue due tipi di nodi:</w:t>
      </w:r>
    </w:p>
    <w:p w14:paraId="71B2AA4C" w14:textId="34860226" w:rsidR="00B26351" w:rsidRPr="00323A77" w:rsidRDefault="000A0D59" w:rsidP="00F37E27">
      <w:pPr>
        <w:pStyle w:val="Nessunaspaziatura"/>
        <w:numPr>
          <w:ilvl w:val="0"/>
          <w:numId w:val="5"/>
        </w:numPr>
        <w:ind w:left="0" w:firstLine="0"/>
        <w:rPr>
          <w:i/>
          <w:iCs/>
          <w:color w:val="404040" w:themeColor="text1" w:themeTint="BF"/>
          <w:sz w:val="20"/>
          <w:szCs w:val="20"/>
        </w:rPr>
      </w:pPr>
      <w:r w:rsidRPr="00323A77">
        <w:rPr>
          <w:b/>
          <w:i/>
          <w:iCs/>
          <w:color w:val="404040" w:themeColor="text1" w:themeTint="BF"/>
          <w:sz w:val="20"/>
          <w:szCs w:val="20"/>
        </w:rPr>
        <w:t>border gateway</w:t>
      </w:r>
      <w:r w:rsidRPr="00323A77">
        <w:rPr>
          <w:i/>
          <w:iCs/>
          <w:color w:val="404040" w:themeColor="text1" w:themeTint="BF"/>
          <w:sz w:val="20"/>
          <w:szCs w:val="20"/>
        </w:rPr>
        <w:t xml:space="preserve"> opera il trasferimento dei pacchetti </w:t>
      </w:r>
    </w:p>
    <w:p w14:paraId="6E3C08D0" w14:textId="22C0C20D" w:rsidR="00B26351" w:rsidRPr="00323A77" w:rsidRDefault="00F34F8E" w:rsidP="00F37E27">
      <w:pPr>
        <w:pStyle w:val="Nessunaspaziatura"/>
        <w:numPr>
          <w:ilvl w:val="0"/>
          <w:numId w:val="5"/>
        </w:numPr>
        <w:ind w:left="0" w:firstLine="0"/>
        <w:rPr>
          <w:i/>
          <w:iCs/>
          <w:color w:val="404040" w:themeColor="text1" w:themeTint="BF"/>
          <w:sz w:val="20"/>
          <w:szCs w:val="20"/>
        </w:rPr>
      </w:pPr>
      <w:r w:rsidRPr="00323A77">
        <w:rPr>
          <w:b/>
          <w:i/>
          <w:iCs/>
          <w:color w:val="404040" w:themeColor="text1" w:themeTint="BF"/>
          <w:sz w:val="20"/>
          <w:szCs w:val="20"/>
        </w:rPr>
        <w:t>Bgp</w:t>
      </w:r>
      <w:r w:rsidR="000A0D59" w:rsidRPr="00323A77">
        <w:rPr>
          <w:b/>
          <w:i/>
          <w:iCs/>
          <w:color w:val="404040" w:themeColor="text1" w:themeTint="BF"/>
          <w:sz w:val="20"/>
          <w:szCs w:val="20"/>
        </w:rPr>
        <w:t xml:space="preserve"> speaker</w:t>
      </w:r>
      <w:r w:rsidR="000A0D59" w:rsidRPr="00323A77">
        <w:rPr>
          <w:i/>
          <w:iCs/>
          <w:color w:val="404040" w:themeColor="text1" w:themeTint="BF"/>
          <w:sz w:val="20"/>
          <w:szCs w:val="20"/>
        </w:rPr>
        <w:t xml:space="preserve"> riceve le operazioni </w:t>
      </w:r>
      <w:r w:rsidR="00B26351" w:rsidRPr="00323A77">
        <w:rPr>
          <w:i/>
          <w:iCs/>
          <w:color w:val="404040" w:themeColor="text1" w:themeTint="BF"/>
          <w:sz w:val="20"/>
          <w:szCs w:val="20"/>
        </w:rPr>
        <w:t>di Routing e aggiorna e tabelle, colleziona le informazioni di Routing.</w:t>
      </w:r>
    </w:p>
    <w:p w14:paraId="5CB6B993" w14:textId="3E0EB1D0" w:rsidR="00B26351" w:rsidRPr="00323A77" w:rsidRDefault="000A0D59" w:rsidP="00667F78">
      <w:pPr>
        <w:pStyle w:val="Nessunaspaziatura"/>
        <w:rPr>
          <w:i/>
          <w:iCs/>
          <w:color w:val="404040" w:themeColor="text1" w:themeTint="BF"/>
          <w:sz w:val="20"/>
          <w:szCs w:val="20"/>
        </w:rPr>
      </w:pPr>
      <w:r w:rsidRPr="00323A77">
        <w:rPr>
          <w:i/>
          <w:iCs/>
          <w:color w:val="404040" w:themeColor="text1" w:themeTint="BF"/>
          <w:sz w:val="20"/>
          <w:szCs w:val="20"/>
        </w:rPr>
        <w:t xml:space="preserve">Due </w:t>
      </w:r>
      <w:r w:rsidRPr="00323A77">
        <w:rPr>
          <w:b/>
          <w:i/>
          <w:iCs/>
          <w:color w:val="404040" w:themeColor="text1" w:themeTint="BF"/>
          <w:sz w:val="20"/>
          <w:szCs w:val="20"/>
        </w:rPr>
        <w:t>AS</w:t>
      </w:r>
      <w:r w:rsidR="00B26351" w:rsidRPr="00323A77">
        <w:rPr>
          <w:i/>
          <w:iCs/>
          <w:color w:val="404040" w:themeColor="text1" w:themeTint="BF"/>
          <w:sz w:val="20"/>
          <w:szCs w:val="20"/>
        </w:rPr>
        <w:t xml:space="preserve"> possono comunicare tra di loro, ma devono verificarsi due condizioni fondamentali:</w:t>
      </w:r>
    </w:p>
    <w:p w14:paraId="68FA1A0F" w14:textId="655B7FAF" w:rsidR="00B26351" w:rsidRPr="00323A77" w:rsidRDefault="00B26351" w:rsidP="00F37E27">
      <w:pPr>
        <w:pStyle w:val="Nessunaspaziatura"/>
        <w:numPr>
          <w:ilvl w:val="0"/>
          <w:numId w:val="25"/>
        </w:numPr>
        <w:ind w:left="0" w:firstLine="0"/>
        <w:rPr>
          <w:i/>
          <w:iCs/>
          <w:sz w:val="20"/>
          <w:szCs w:val="20"/>
        </w:rPr>
      </w:pPr>
      <w:r w:rsidRPr="00323A77">
        <w:rPr>
          <w:i/>
          <w:iCs/>
          <w:color w:val="404040" w:themeColor="text1" w:themeTint="BF"/>
          <w:sz w:val="20"/>
          <w:szCs w:val="20"/>
        </w:rPr>
        <w:t xml:space="preserve">Deve esistere un </w:t>
      </w:r>
      <w:r w:rsidR="000A0D59" w:rsidRPr="00323A77">
        <w:rPr>
          <w:i/>
          <w:iCs/>
          <w:color w:val="404040" w:themeColor="text1" w:themeTint="BF"/>
          <w:sz w:val="20"/>
          <w:szCs w:val="20"/>
        </w:rPr>
        <w:t xml:space="preserve">collegamento </w:t>
      </w:r>
      <w:proofErr w:type="gramStart"/>
      <w:r w:rsidR="000A0D59" w:rsidRPr="00323A77">
        <w:rPr>
          <w:i/>
          <w:iCs/>
          <w:color w:val="404040" w:themeColor="text1" w:themeTint="BF"/>
          <w:sz w:val="20"/>
          <w:szCs w:val="20"/>
        </w:rPr>
        <w:t xml:space="preserve">nel </w:t>
      </w:r>
      <w:r w:rsidR="000A0D59" w:rsidRPr="00323A77">
        <w:rPr>
          <w:b/>
          <w:i/>
          <w:iCs/>
          <w:color w:val="404040" w:themeColor="text1" w:themeTint="BF"/>
          <w:sz w:val="20"/>
          <w:szCs w:val="20"/>
        </w:rPr>
        <w:t>data</w:t>
      </w:r>
      <w:proofErr w:type="gramEnd"/>
      <w:r w:rsidR="000A0D59" w:rsidRPr="00323A77">
        <w:rPr>
          <w:b/>
          <w:i/>
          <w:iCs/>
          <w:color w:val="404040" w:themeColor="text1" w:themeTint="BF"/>
          <w:sz w:val="20"/>
          <w:szCs w:val="20"/>
        </w:rPr>
        <w:t xml:space="preserve"> link layer</w:t>
      </w:r>
      <w:r w:rsidR="000A0D59" w:rsidRPr="00323A77">
        <w:rPr>
          <w:i/>
          <w:iCs/>
          <w:color w:val="404040" w:themeColor="text1" w:themeTint="BF"/>
          <w:sz w:val="20"/>
          <w:szCs w:val="20"/>
        </w:rPr>
        <w:t xml:space="preserve"> tra i due </w:t>
      </w:r>
      <w:r w:rsidR="000A0D59" w:rsidRPr="00323A77">
        <w:rPr>
          <w:b/>
          <w:i/>
          <w:iCs/>
          <w:color w:val="404040" w:themeColor="text1" w:themeTint="BF"/>
          <w:sz w:val="20"/>
          <w:szCs w:val="20"/>
        </w:rPr>
        <w:t>as</w:t>
      </w:r>
      <w:r w:rsidR="000A0D59" w:rsidRPr="00323A77">
        <w:rPr>
          <w:i/>
          <w:iCs/>
          <w:color w:val="404040" w:themeColor="text1" w:themeTint="BF"/>
          <w:sz w:val="20"/>
          <w:szCs w:val="20"/>
        </w:rPr>
        <w:t xml:space="preserve"> e devono avere ciascuno un </w:t>
      </w:r>
      <w:r w:rsidR="000A0D59" w:rsidRPr="00323A77">
        <w:rPr>
          <w:b/>
          <w:i/>
          <w:iCs/>
          <w:color w:val="404040" w:themeColor="text1" w:themeTint="BF"/>
          <w:sz w:val="20"/>
          <w:szCs w:val="20"/>
        </w:rPr>
        <w:t>border gateway</w:t>
      </w:r>
      <w:r w:rsidR="000A0D59" w:rsidRPr="00323A77">
        <w:rPr>
          <w:i/>
          <w:iCs/>
          <w:color w:val="404040" w:themeColor="text1" w:themeTint="BF"/>
          <w:sz w:val="20"/>
          <w:szCs w:val="20"/>
        </w:rPr>
        <w:t xml:space="preserve"> agganciato a </w:t>
      </w:r>
      <w:r w:rsidR="000A0D59" w:rsidRPr="00323A77">
        <w:rPr>
          <w:i/>
          <w:iCs/>
          <w:sz w:val="20"/>
          <w:szCs w:val="20"/>
        </w:rPr>
        <w:t xml:space="preserve">quel </w:t>
      </w:r>
      <w:r w:rsidR="000A0D59" w:rsidRPr="00323A77">
        <w:rPr>
          <w:b/>
          <w:i/>
          <w:iCs/>
          <w:sz w:val="20"/>
          <w:szCs w:val="20"/>
        </w:rPr>
        <w:t>link</w:t>
      </w:r>
      <w:r w:rsidR="000A0D59" w:rsidRPr="00323A77">
        <w:rPr>
          <w:i/>
          <w:iCs/>
          <w:sz w:val="20"/>
          <w:szCs w:val="20"/>
        </w:rPr>
        <w:t>.</w:t>
      </w:r>
    </w:p>
    <w:p w14:paraId="5DC6B399" w14:textId="76126E5D" w:rsidR="00B26351" w:rsidRPr="00323A77" w:rsidRDefault="00B26351" w:rsidP="00F37E27">
      <w:pPr>
        <w:pStyle w:val="Nessunaspaziatura"/>
        <w:numPr>
          <w:ilvl w:val="0"/>
          <w:numId w:val="25"/>
        </w:numPr>
        <w:ind w:left="0" w:firstLine="0"/>
        <w:rPr>
          <w:i/>
          <w:iCs/>
          <w:color w:val="404040" w:themeColor="text1" w:themeTint="BF"/>
          <w:sz w:val="20"/>
          <w:szCs w:val="20"/>
        </w:rPr>
      </w:pPr>
      <w:r w:rsidRPr="00323A77">
        <w:rPr>
          <w:i/>
          <w:iCs/>
          <w:color w:val="404040" w:themeColor="text1" w:themeTint="BF"/>
          <w:sz w:val="20"/>
          <w:szCs w:val="20"/>
        </w:rPr>
        <w:t xml:space="preserve">Entro ciascun </w:t>
      </w:r>
      <w:r w:rsidRPr="00323A77">
        <w:rPr>
          <w:b/>
          <w:i/>
          <w:iCs/>
          <w:color w:val="404040" w:themeColor="text1" w:themeTint="BF"/>
          <w:sz w:val="20"/>
          <w:szCs w:val="20"/>
        </w:rPr>
        <w:t>AS</w:t>
      </w:r>
      <w:r w:rsidRPr="00323A77">
        <w:rPr>
          <w:i/>
          <w:iCs/>
          <w:color w:val="404040" w:themeColor="text1" w:themeTint="BF"/>
          <w:sz w:val="20"/>
          <w:szCs w:val="20"/>
        </w:rPr>
        <w:t xml:space="preserve"> </w:t>
      </w:r>
      <w:r w:rsidR="000A0D59" w:rsidRPr="00323A77">
        <w:rPr>
          <w:i/>
          <w:iCs/>
          <w:color w:val="404040" w:themeColor="text1" w:themeTint="BF"/>
          <w:sz w:val="20"/>
          <w:szCs w:val="20"/>
        </w:rPr>
        <w:t xml:space="preserve">i </w:t>
      </w:r>
      <w:r w:rsidR="00F34F8E" w:rsidRPr="00323A77">
        <w:rPr>
          <w:b/>
          <w:i/>
          <w:iCs/>
          <w:color w:val="404040" w:themeColor="text1" w:themeTint="BF"/>
          <w:sz w:val="20"/>
          <w:szCs w:val="20"/>
        </w:rPr>
        <w:t>Bgp</w:t>
      </w:r>
      <w:r w:rsidR="000A0D59" w:rsidRPr="00323A77">
        <w:rPr>
          <w:b/>
          <w:i/>
          <w:iCs/>
          <w:color w:val="404040" w:themeColor="text1" w:themeTint="BF"/>
          <w:sz w:val="20"/>
          <w:szCs w:val="20"/>
        </w:rPr>
        <w:t xml:space="preserve"> speakers</w:t>
      </w:r>
      <w:r w:rsidR="000A0D59" w:rsidRPr="00323A77">
        <w:rPr>
          <w:i/>
          <w:iCs/>
          <w:color w:val="404040" w:themeColor="text1" w:themeTint="BF"/>
          <w:sz w:val="20"/>
          <w:szCs w:val="20"/>
        </w:rPr>
        <w:t xml:space="preserve"> devono condividere lo stesso collegamento data link con il </w:t>
      </w:r>
      <w:r w:rsidR="000A0D59" w:rsidRPr="00323A77">
        <w:rPr>
          <w:b/>
          <w:i/>
          <w:iCs/>
          <w:color w:val="404040" w:themeColor="text1" w:themeTint="BF"/>
          <w:sz w:val="20"/>
          <w:szCs w:val="20"/>
        </w:rPr>
        <w:t>border gateway</w:t>
      </w:r>
      <w:r w:rsidRPr="00323A77">
        <w:rPr>
          <w:i/>
          <w:iCs/>
          <w:color w:val="404040" w:themeColor="text1" w:themeTint="BF"/>
          <w:sz w:val="20"/>
          <w:szCs w:val="20"/>
        </w:rPr>
        <w:t>.</w:t>
      </w:r>
    </w:p>
    <w:p w14:paraId="2AE4E1FB" w14:textId="21BB1D01" w:rsidR="00B26351" w:rsidRPr="00323A77" w:rsidRDefault="000A0D59" w:rsidP="00667F78">
      <w:pPr>
        <w:pStyle w:val="Nessunaspaziatura"/>
        <w:rPr>
          <w:i/>
          <w:iCs/>
          <w:color w:val="404040" w:themeColor="text1" w:themeTint="BF"/>
          <w:sz w:val="20"/>
          <w:szCs w:val="20"/>
        </w:rPr>
      </w:pPr>
      <w:r w:rsidRPr="00323A77">
        <w:rPr>
          <w:i/>
          <w:iCs/>
          <w:color w:val="404040" w:themeColor="text1" w:themeTint="BF"/>
          <w:sz w:val="20"/>
          <w:szCs w:val="20"/>
        </w:rPr>
        <w:t>I</w:t>
      </w:r>
      <w:r w:rsidR="00B26351" w:rsidRPr="00323A77">
        <w:rPr>
          <w:i/>
          <w:iCs/>
          <w:color w:val="404040" w:themeColor="text1" w:themeTint="BF"/>
          <w:sz w:val="20"/>
          <w:szCs w:val="20"/>
        </w:rPr>
        <w:t xml:space="preserve">l collegamento </w:t>
      </w:r>
      <w:r w:rsidRPr="00323A77">
        <w:rPr>
          <w:i/>
          <w:iCs/>
          <w:color w:val="404040" w:themeColor="text1" w:themeTint="BF"/>
          <w:sz w:val="20"/>
          <w:szCs w:val="20"/>
        </w:rPr>
        <w:t xml:space="preserve">tra i </w:t>
      </w:r>
      <w:r w:rsidR="00F34F8E" w:rsidRPr="00323A77">
        <w:rPr>
          <w:i/>
          <w:iCs/>
          <w:color w:val="404040" w:themeColor="text1" w:themeTint="BF"/>
          <w:sz w:val="20"/>
          <w:szCs w:val="20"/>
        </w:rPr>
        <w:t>due Bgp</w:t>
      </w:r>
      <w:r w:rsidRPr="00323A77">
        <w:rPr>
          <w:b/>
          <w:i/>
          <w:iCs/>
          <w:color w:val="404040" w:themeColor="text1" w:themeTint="BF"/>
          <w:sz w:val="20"/>
          <w:szCs w:val="20"/>
        </w:rPr>
        <w:t xml:space="preserve"> speaker</w:t>
      </w:r>
      <w:r w:rsidRPr="00323A77">
        <w:rPr>
          <w:i/>
          <w:iCs/>
          <w:color w:val="404040" w:themeColor="text1" w:themeTint="BF"/>
          <w:sz w:val="20"/>
          <w:szCs w:val="20"/>
        </w:rPr>
        <w:t xml:space="preserve"> non </w:t>
      </w:r>
      <w:r w:rsidR="00B26351" w:rsidRPr="00323A77">
        <w:rPr>
          <w:i/>
          <w:iCs/>
          <w:color w:val="404040" w:themeColor="text1" w:themeTint="BF"/>
          <w:sz w:val="20"/>
          <w:szCs w:val="20"/>
        </w:rPr>
        <w:t>richiede l’intervento del Routing interno al AS.</w:t>
      </w:r>
    </w:p>
    <w:p w14:paraId="29BE1527" w14:textId="1CB688E1" w:rsidR="00B26351" w:rsidRPr="00323A77" w:rsidRDefault="000A0D59" w:rsidP="00667F78">
      <w:pPr>
        <w:pStyle w:val="Nessunaspaziatura"/>
        <w:rPr>
          <w:i/>
          <w:iCs/>
          <w:color w:val="404040" w:themeColor="text1" w:themeTint="BF"/>
          <w:sz w:val="20"/>
          <w:szCs w:val="20"/>
        </w:rPr>
      </w:pPr>
      <w:r w:rsidRPr="00323A77">
        <w:rPr>
          <w:i/>
          <w:iCs/>
          <w:color w:val="404040" w:themeColor="text1" w:themeTint="BF"/>
          <w:sz w:val="20"/>
          <w:szCs w:val="20"/>
        </w:rPr>
        <w:t xml:space="preserve">le comunicazioni tra i </w:t>
      </w:r>
      <w:r w:rsidR="00F34F8E" w:rsidRPr="00323A77">
        <w:rPr>
          <w:b/>
          <w:i/>
          <w:iCs/>
          <w:color w:val="404040" w:themeColor="text1" w:themeTint="BF"/>
          <w:sz w:val="20"/>
          <w:szCs w:val="20"/>
        </w:rPr>
        <w:t>Bgp</w:t>
      </w:r>
      <w:r w:rsidRPr="00323A77">
        <w:rPr>
          <w:b/>
          <w:i/>
          <w:iCs/>
          <w:color w:val="404040" w:themeColor="text1" w:themeTint="BF"/>
          <w:sz w:val="20"/>
          <w:szCs w:val="20"/>
        </w:rPr>
        <w:t xml:space="preserve"> speakers</w:t>
      </w:r>
      <w:r w:rsidRPr="00323A77">
        <w:rPr>
          <w:i/>
          <w:iCs/>
          <w:color w:val="404040" w:themeColor="text1" w:themeTint="BF"/>
          <w:sz w:val="20"/>
          <w:szCs w:val="20"/>
        </w:rPr>
        <w:t xml:space="preserve"> passano necessariamente attraverso i due </w:t>
      </w:r>
      <w:r w:rsidRPr="00323A77">
        <w:rPr>
          <w:b/>
          <w:i/>
          <w:iCs/>
          <w:color w:val="404040" w:themeColor="text1" w:themeTint="BF"/>
          <w:sz w:val="20"/>
          <w:szCs w:val="20"/>
        </w:rPr>
        <w:t>border gatewa</w:t>
      </w:r>
      <w:r w:rsidRPr="00323A77">
        <w:rPr>
          <w:i/>
          <w:iCs/>
          <w:color w:val="404040" w:themeColor="text1" w:themeTint="BF"/>
          <w:sz w:val="20"/>
          <w:szCs w:val="20"/>
        </w:rPr>
        <w:t>y.</w:t>
      </w:r>
    </w:p>
    <w:p w14:paraId="7C3E5121" w14:textId="59B083B2" w:rsidR="00B26351" w:rsidRPr="00323A77" w:rsidRDefault="000A0D59" w:rsidP="00667F78">
      <w:pPr>
        <w:pStyle w:val="Nessunaspaziatura"/>
        <w:rPr>
          <w:i/>
          <w:iCs/>
          <w:color w:val="404040" w:themeColor="text1" w:themeTint="BF"/>
          <w:sz w:val="20"/>
          <w:szCs w:val="20"/>
        </w:rPr>
      </w:pPr>
      <w:r w:rsidRPr="00323A77">
        <w:rPr>
          <w:i/>
          <w:iCs/>
          <w:color w:val="404040" w:themeColor="text1" w:themeTint="BF"/>
          <w:sz w:val="20"/>
          <w:szCs w:val="20"/>
        </w:rPr>
        <w:t>*le due funzioni sono completamente indipendenti, quini possono essere associate a due nodi distinti, ma anche cumulate sullo stesso nodo che prenderà entrambe le funzionalità.</w:t>
      </w:r>
    </w:p>
    <w:p w14:paraId="19A9DC41" w14:textId="51C59EA7" w:rsidR="00B26351" w:rsidRPr="00323A77" w:rsidRDefault="000A0D59" w:rsidP="00667F78">
      <w:pPr>
        <w:pStyle w:val="Nessunaspaziatura"/>
        <w:rPr>
          <w:i/>
          <w:iCs/>
          <w:color w:val="404040" w:themeColor="text1" w:themeTint="BF"/>
          <w:sz w:val="20"/>
          <w:szCs w:val="20"/>
        </w:rPr>
      </w:pPr>
      <w:r w:rsidRPr="00323A77">
        <w:rPr>
          <w:i/>
          <w:iCs/>
          <w:color w:val="404040" w:themeColor="text1" w:themeTint="BF"/>
          <w:sz w:val="20"/>
          <w:szCs w:val="20"/>
        </w:rPr>
        <w:t xml:space="preserve">Un AS, può trovarsi </w:t>
      </w:r>
      <w:r w:rsidR="00B26351" w:rsidRPr="00323A77">
        <w:rPr>
          <w:i/>
          <w:iCs/>
          <w:color w:val="404040" w:themeColor="text1" w:themeTint="BF"/>
          <w:sz w:val="20"/>
          <w:szCs w:val="20"/>
        </w:rPr>
        <w:t>ad essere:</w:t>
      </w:r>
    </w:p>
    <w:p w14:paraId="24737585" w14:textId="77777777" w:rsidR="00B26351" w:rsidRPr="00323A77" w:rsidRDefault="00B26351" w:rsidP="00F37E27">
      <w:pPr>
        <w:pStyle w:val="Nessunaspaziatura"/>
        <w:numPr>
          <w:ilvl w:val="0"/>
          <w:numId w:val="6"/>
        </w:numPr>
        <w:ind w:left="0" w:firstLine="0"/>
        <w:rPr>
          <w:i/>
          <w:iCs/>
          <w:color w:val="404040" w:themeColor="text1" w:themeTint="BF"/>
          <w:sz w:val="20"/>
          <w:szCs w:val="20"/>
        </w:rPr>
      </w:pPr>
      <w:r w:rsidRPr="00323A77">
        <w:rPr>
          <w:i/>
          <w:iCs/>
          <w:color w:val="404040" w:themeColor="text1" w:themeTint="BF"/>
          <w:sz w:val="20"/>
          <w:szCs w:val="20"/>
        </w:rPr>
        <w:t xml:space="preserve">La destinazione d’origine, ed in questi casi si tratta di traffico locale </w:t>
      </w:r>
    </w:p>
    <w:p w14:paraId="7C7022DD" w14:textId="77777777" w:rsidR="00B26351" w:rsidRPr="00323A77" w:rsidRDefault="00B26351" w:rsidP="00F37E27">
      <w:pPr>
        <w:pStyle w:val="Nessunaspaziatura"/>
        <w:numPr>
          <w:ilvl w:val="0"/>
          <w:numId w:val="6"/>
        </w:numPr>
        <w:ind w:left="0" w:firstLine="0"/>
        <w:rPr>
          <w:i/>
          <w:iCs/>
          <w:color w:val="404040" w:themeColor="text1" w:themeTint="BF"/>
          <w:sz w:val="20"/>
          <w:szCs w:val="20"/>
        </w:rPr>
      </w:pPr>
      <w:r w:rsidRPr="00323A77">
        <w:rPr>
          <w:i/>
          <w:iCs/>
          <w:color w:val="404040" w:themeColor="text1" w:themeTint="BF"/>
          <w:sz w:val="20"/>
          <w:szCs w:val="20"/>
        </w:rPr>
        <w:t xml:space="preserve">Un tramite, ed in questo caso si tratta di traffico di transito </w:t>
      </w:r>
    </w:p>
    <w:p w14:paraId="74F67749"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In caso di transito possiamo distinguere due circostanze: </w:t>
      </w:r>
    </w:p>
    <w:p w14:paraId="2E4B273A" w14:textId="2C62DEC1" w:rsidR="00B26351" w:rsidRPr="00323A77" w:rsidRDefault="00B26351" w:rsidP="00F37E27">
      <w:pPr>
        <w:pStyle w:val="Nessunaspaziatura"/>
        <w:numPr>
          <w:ilvl w:val="0"/>
          <w:numId w:val="7"/>
        </w:numPr>
        <w:ind w:left="0" w:firstLine="0"/>
        <w:rPr>
          <w:i/>
          <w:iCs/>
          <w:color w:val="404040" w:themeColor="text1" w:themeTint="BF"/>
          <w:sz w:val="20"/>
          <w:szCs w:val="20"/>
        </w:rPr>
      </w:pPr>
      <w:r w:rsidRPr="00323A77">
        <w:rPr>
          <w:i/>
          <w:iCs/>
          <w:color w:val="404040" w:themeColor="text1" w:themeTint="BF"/>
          <w:sz w:val="20"/>
          <w:szCs w:val="20"/>
        </w:rPr>
        <w:t xml:space="preserve">È uno </w:t>
      </w:r>
      <w:r w:rsidR="000B4B1F" w:rsidRPr="00323A77">
        <w:rPr>
          <w:b/>
          <w:i/>
          <w:iCs/>
          <w:color w:val="404040" w:themeColor="text1" w:themeTint="BF"/>
          <w:sz w:val="20"/>
          <w:szCs w:val="20"/>
        </w:rPr>
        <w:t xml:space="preserve">stub </w:t>
      </w:r>
      <w:r w:rsidR="000B4B1F" w:rsidRPr="00323A77">
        <w:rPr>
          <w:i/>
          <w:iCs/>
          <w:color w:val="404040" w:themeColor="text1" w:themeTint="BF"/>
          <w:sz w:val="20"/>
          <w:szCs w:val="20"/>
        </w:rPr>
        <w:t>cioè adiacente ad un solo as, e di conseguenza non può essere luogo di transito.</w:t>
      </w:r>
    </w:p>
    <w:p w14:paraId="142CB1B7" w14:textId="03D24A8F" w:rsidR="00B26351" w:rsidRPr="00323A77" w:rsidRDefault="000B4B1F" w:rsidP="00F37E27">
      <w:pPr>
        <w:pStyle w:val="Nessunaspaziatura"/>
        <w:numPr>
          <w:ilvl w:val="0"/>
          <w:numId w:val="7"/>
        </w:numPr>
        <w:ind w:left="0" w:firstLine="0"/>
        <w:rPr>
          <w:i/>
          <w:iCs/>
          <w:color w:val="404040" w:themeColor="text1" w:themeTint="BF"/>
          <w:sz w:val="20"/>
          <w:szCs w:val="20"/>
        </w:rPr>
      </w:pPr>
      <w:r w:rsidRPr="00323A77">
        <w:rPr>
          <w:i/>
          <w:iCs/>
          <w:color w:val="404040" w:themeColor="text1" w:themeTint="BF"/>
          <w:sz w:val="20"/>
          <w:szCs w:val="20"/>
        </w:rPr>
        <w:t xml:space="preserve">Il as </w:t>
      </w:r>
      <w:r w:rsidRPr="00323A77">
        <w:rPr>
          <w:b/>
          <w:i/>
          <w:iCs/>
          <w:color w:val="404040" w:themeColor="text1" w:themeTint="BF"/>
          <w:sz w:val="20"/>
          <w:szCs w:val="20"/>
        </w:rPr>
        <w:t>è multihomed</w:t>
      </w:r>
      <w:r w:rsidRPr="00323A77">
        <w:rPr>
          <w:i/>
          <w:iCs/>
          <w:color w:val="404040" w:themeColor="text1" w:themeTint="BF"/>
          <w:sz w:val="20"/>
          <w:szCs w:val="20"/>
        </w:rPr>
        <w:t xml:space="preserve"> e pur essendo vicino ad altri as non permette il transito </w:t>
      </w:r>
    </w:p>
    <w:p w14:paraId="11AA8490" w14:textId="75945A81" w:rsidR="00B26351" w:rsidRPr="00323A77" w:rsidRDefault="000B4B1F" w:rsidP="00F37E27">
      <w:pPr>
        <w:pStyle w:val="Nessunaspaziatura"/>
        <w:numPr>
          <w:ilvl w:val="0"/>
          <w:numId w:val="7"/>
        </w:numPr>
        <w:ind w:left="0" w:firstLine="0"/>
        <w:rPr>
          <w:i/>
          <w:iCs/>
          <w:color w:val="404040" w:themeColor="text1" w:themeTint="BF"/>
          <w:sz w:val="20"/>
          <w:szCs w:val="20"/>
        </w:rPr>
      </w:pPr>
      <w:r w:rsidRPr="00323A77">
        <w:rPr>
          <w:i/>
          <w:iCs/>
          <w:color w:val="404040" w:themeColor="text1" w:themeTint="BF"/>
          <w:sz w:val="20"/>
          <w:szCs w:val="20"/>
        </w:rPr>
        <w:t xml:space="preserve">Il as è di </w:t>
      </w:r>
      <w:r w:rsidRPr="00323A77">
        <w:rPr>
          <w:b/>
          <w:i/>
          <w:iCs/>
          <w:color w:val="404040" w:themeColor="text1" w:themeTint="BF"/>
          <w:sz w:val="20"/>
          <w:szCs w:val="20"/>
        </w:rPr>
        <w:t>transito,</w:t>
      </w:r>
      <w:r w:rsidRPr="00323A77">
        <w:rPr>
          <w:i/>
          <w:iCs/>
          <w:color w:val="404040" w:themeColor="text1" w:themeTint="BF"/>
          <w:sz w:val="20"/>
          <w:szCs w:val="20"/>
        </w:rPr>
        <w:t xml:space="preserve"> ed </w:t>
      </w:r>
      <w:r w:rsidR="00B26351" w:rsidRPr="00323A77">
        <w:rPr>
          <w:i/>
          <w:iCs/>
          <w:color w:val="404040" w:themeColor="text1" w:themeTint="BF"/>
          <w:sz w:val="20"/>
          <w:szCs w:val="20"/>
        </w:rPr>
        <w:t xml:space="preserve">allora è adiacente a piu di un AS e ne accetta il transito </w:t>
      </w:r>
    </w:p>
    <w:p w14:paraId="55AC3BF0"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Il Protocollo BGP non introduce vincoli sulla topologia della rete, ed è in grado di evitare la formazione di cicli.</w:t>
      </w:r>
    </w:p>
    <w:p w14:paraId="4B8445CC" w14:textId="77777777" w:rsidR="00B26351" w:rsidRPr="00323A77" w:rsidRDefault="00B26351" w:rsidP="00667F78">
      <w:pPr>
        <w:pStyle w:val="Nessunaspaziatura"/>
        <w:rPr>
          <w:i/>
          <w:iCs/>
          <w:color w:val="404040" w:themeColor="text1" w:themeTint="BF"/>
          <w:sz w:val="20"/>
          <w:szCs w:val="20"/>
        </w:rPr>
      </w:pPr>
    </w:p>
    <w:p w14:paraId="2C767442" w14:textId="148B7BCA" w:rsidR="00B26351" w:rsidRPr="00323A77" w:rsidRDefault="00B26351" w:rsidP="00667F78">
      <w:pPr>
        <w:pStyle w:val="Nessunaspaziatura"/>
        <w:rPr>
          <w:b/>
          <w:i/>
          <w:iCs/>
          <w:color w:val="C00000"/>
          <w:sz w:val="20"/>
          <w:szCs w:val="20"/>
        </w:rPr>
      </w:pPr>
      <w:r w:rsidRPr="00323A77">
        <w:rPr>
          <w:b/>
          <w:i/>
          <w:iCs/>
          <w:color w:val="C00000"/>
          <w:sz w:val="20"/>
          <w:szCs w:val="20"/>
        </w:rPr>
        <w:t xml:space="preserve">Le Route In Bgp </w:t>
      </w:r>
    </w:p>
    <w:p w14:paraId="5756D6F3" w14:textId="4E617ED3" w:rsidR="00B26351" w:rsidRPr="00323A77" w:rsidRDefault="00AE091C" w:rsidP="00667F78">
      <w:pPr>
        <w:pStyle w:val="Nessunaspaziatura"/>
        <w:rPr>
          <w:b/>
          <w:i/>
          <w:iCs/>
          <w:color w:val="404040" w:themeColor="text1" w:themeTint="BF"/>
          <w:sz w:val="20"/>
          <w:szCs w:val="20"/>
        </w:rPr>
      </w:pPr>
      <w:r w:rsidRPr="00323A77">
        <w:rPr>
          <w:b/>
          <w:i/>
          <w:iCs/>
          <w:color w:val="404040" w:themeColor="text1" w:themeTint="BF"/>
          <w:sz w:val="20"/>
          <w:szCs w:val="20"/>
        </w:rPr>
        <w:t>Il protocollo BGP rende pubbliche, e quindi utilizzabili da altri AS, route che rendono raggiungibili i nodi e le sottoreti interne al as.</w:t>
      </w:r>
    </w:p>
    <w:p w14:paraId="3981135A"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Le route sono cammini completi, non semplici tabelle che associano un prossimo router alla destinazione </w:t>
      </w:r>
    </w:p>
    <w:p w14:paraId="27D02CD4"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Quindi i nodi</w:t>
      </w:r>
      <w:r w:rsidRPr="00323A77">
        <w:rPr>
          <w:b/>
          <w:i/>
          <w:iCs/>
          <w:color w:val="404040" w:themeColor="text1" w:themeTint="BF"/>
          <w:sz w:val="20"/>
          <w:szCs w:val="20"/>
        </w:rPr>
        <w:t xml:space="preserve"> SPEAKERS</w:t>
      </w:r>
      <w:r w:rsidRPr="00323A77">
        <w:rPr>
          <w:i/>
          <w:iCs/>
          <w:color w:val="404040" w:themeColor="text1" w:themeTint="BF"/>
          <w:sz w:val="20"/>
          <w:szCs w:val="20"/>
        </w:rPr>
        <w:t xml:space="preserve"> possono applicare politiche complesse riguardo ai flussi di informazione in transito, ad esempio per evitare cicli.</w:t>
      </w:r>
    </w:p>
    <w:p w14:paraId="78547F47" w14:textId="714EC559"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Un AS che accetta tr</w:t>
      </w:r>
      <w:r w:rsidR="00AE091C" w:rsidRPr="00323A77">
        <w:rPr>
          <w:i/>
          <w:iCs/>
          <w:color w:val="404040" w:themeColor="text1" w:themeTint="BF"/>
          <w:sz w:val="20"/>
          <w:szCs w:val="20"/>
        </w:rPr>
        <w:t>affico in transito può anche differenziare il servizio offerto alle altre as.</w:t>
      </w:r>
    </w:p>
    <w:p w14:paraId="5CA3C4D2" w14:textId="28414BFA" w:rsidR="00B26351" w:rsidRPr="00323A77" w:rsidRDefault="00AE091C" w:rsidP="00667F78">
      <w:pPr>
        <w:pStyle w:val="Nessunaspaziatura"/>
        <w:rPr>
          <w:i/>
          <w:iCs/>
          <w:color w:val="404040" w:themeColor="text1" w:themeTint="BF"/>
          <w:sz w:val="20"/>
          <w:szCs w:val="20"/>
        </w:rPr>
      </w:pPr>
      <w:r w:rsidRPr="00323A77">
        <w:rPr>
          <w:i/>
          <w:iCs/>
          <w:color w:val="404040" w:themeColor="text1" w:themeTint="BF"/>
          <w:sz w:val="20"/>
          <w:szCs w:val="20"/>
        </w:rPr>
        <w:t xml:space="preserve">Una caratteristica vitale è che i </w:t>
      </w:r>
      <w:r w:rsidR="00F34F8E" w:rsidRPr="00323A77">
        <w:rPr>
          <w:b/>
          <w:i/>
          <w:iCs/>
          <w:color w:val="404040" w:themeColor="text1" w:themeTint="BF"/>
          <w:sz w:val="20"/>
          <w:szCs w:val="20"/>
        </w:rPr>
        <w:t>Bgp</w:t>
      </w:r>
      <w:r w:rsidRPr="00323A77">
        <w:rPr>
          <w:b/>
          <w:i/>
          <w:iCs/>
          <w:color w:val="404040" w:themeColor="text1" w:themeTint="BF"/>
          <w:sz w:val="20"/>
          <w:szCs w:val="20"/>
        </w:rPr>
        <w:t xml:space="preserve"> speaker</w:t>
      </w:r>
      <w:r w:rsidRPr="00323A77">
        <w:rPr>
          <w:i/>
          <w:iCs/>
          <w:color w:val="404040" w:themeColor="text1" w:themeTint="BF"/>
          <w:sz w:val="20"/>
          <w:szCs w:val="20"/>
        </w:rPr>
        <w:t xml:space="preserve"> interni alla stessa </w:t>
      </w:r>
      <w:r w:rsidRPr="00323A77">
        <w:rPr>
          <w:b/>
          <w:i/>
          <w:iCs/>
          <w:color w:val="404040" w:themeColor="text1" w:themeTint="BF"/>
          <w:sz w:val="20"/>
          <w:szCs w:val="20"/>
        </w:rPr>
        <w:t>as</w:t>
      </w:r>
      <w:r w:rsidRPr="00323A77">
        <w:rPr>
          <w:i/>
          <w:iCs/>
          <w:color w:val="404040" w:themeColor="text1" w:themeTint="BF"/>
          <w:sz w:val="20"/>
          <w:szCs w:val="20"/>
        </w:rPr>
        <w:t xml:space="preserve"> applichino politiche consistenti </w:t>
      </w:r>
    </w:p>
    <w:p w14:paraId="11C29A36" w14:textId="3649B697" w:rsidR="00B26351" w:rsidRPr="00323A77" w:rsidRDefault="00AE091C" w:rsidP="00667F78">
      <w:pPr>
        <w:pStyle w:val="Nessunaspaziatura"/>
        <w:rPr>
          <w:i/>
          <w:iCs/>
          <w:color w:val="404040" w:themeColor="text1" w:themeTint="BF"/>
          <w:sz w:val="20"/>
          <w:szCs w:val="20"/>
        </w:rPr>
      </w:pPr>
      <w:r w:rsidRPr="00323A77">
        <w:rPr>
          <w:i/>
          <w:iCs/>
          <w:color w:val="404040" w:themeColor="text1" w:themeTint="BF"/>
          <w:sz w:val="20"/>
          <w:szCs w:val="20"/>
        </w:rPr>
        <w:t xml:space="preserve">le route che vengono rese pubbliche da </w:t>
      </w:r>
      <w:r w:rsidR="00F34F8E" w:rsidRPr="00323A77">
        <w:rPr>
          <w:b/>
          <w:i/>
          <w:iCs/>
          <w:color w:val="404040" w:themeColor="text1" w:themeTint="BF"/>
          <w:sz w:val="20"/>
          <w:szCs w:val="20"/>
        </w:rPr>
        <w:t>Bgp</w:t>
      </w:r>
      <w:r w:rsidRPr="00323A77">
        <w:rPr>
          <w:i/>
          <w:iCs/>
          <w:color w:val="404040" w:themeColor="text1" w:themeTint="BF"/>
          <w:sz w:val="20"/>
          <w:szCs w:val="20"/>
        </w:rPr>
        <w:t xml:space="preserve"> diversi devono essere tra loro consistenti </w:t>
      </w:r>
    </w:p>
    <w:p w14:paraId="71A2CF00" w14:textId="0C9EE1CB" w:rsidR="00B26351" w:rsidRPr="00323A77" w:rsidRDefault="00AE091C" w:rsidP="00667F78">
      <w:pPr>
        <w:pStyle w:val="Nessunaspaziatura"/>
        <w:rPr>
          <w:b/>
          <w:i/>
          <w:iCs/>
          <w:color w:val="404040" w:themeColor="text1" w:themeTint="BF"/>
          <w:sz w:val="20"/>
          <w:szCs w:val="20"/>
        </w:rPr>
      </w:pPr>
      <w:r w:rsidRPr="00323A77">
        <w:rPr>
          <w:b/>
          <w:i/>
          <w:iCs/>
          <w:color w:val="404040" w:themeColor="text1" w:themeTint="BF"/>
          <w:sz w:val="20"/>
          <w:szCs w:val="20"/>
        </w:rPr>
        <w:t xml:space="preserve">funzioni </w:t>
      </w:r>
      <w:r w:rsidR="00F34F8E" w:rsidRPr="00323A77">
        <w:rPr>
          <w:b/>
          <w:i/>
          <w:iCs/>
          <w:color w:val="404040" w:themeColor="text1" w:themeTint="BF"/>
          <w:sz w:val="20"/>
          <w:szCs w:val="20"/>
        </w:rPr>
        <w:t>Bgp</w:t>
      </w:r>
      <w:r w:rsidRPr="00323A77">
        <w:rPr>
          <w:b/>
          <w:i/>
          <w:iCs/>
          <w:color w:val="404040" w:themeColor="text1" w:themeTint="BF"/>
          <w:sz w:val="20"/>
          <w:szCs w:val="20"/>
        </w:rPr>
        <w:t xml:space="preserve"> </w:t>
      </w:r>
    </w:p>
    <w:p w14:paraId="6D8EF4DA" w14:textId="429D7490" w:rsidR="00AE091C" w:rsidRPr="00323A77" w:rsidRDefault="00AE091C" w:rsidP="00667F78">
      <w:pPr>
        <w:pStyle w:val="Nessunaspaziatura"/>
        <w:rPr>
          <w:i/>
          <w:iCs/>
          <w:color w:val="404040" w:themeColor="text1" w:themeTint="BF"/>
          <w:sz w:val="20"/>
          <w:szCs w:val="20"/>
        </w:rPr>
      </w:pPr>
      <w:r w:rsidRPr="00323A77">
        <w:rPr>
          <w:b/>
          <w:i/>
          <w:iCs/>
          <w:color w:val="404040" w:themeColor="text1" w:themeTint="BF"/>
          <w:sz w:val="20"/>
          <w:szCs w:val="20"/>
        </w:rPr>
        <w:t>BGP</w:t>
      </w:r>
      <w:r w:rsidRPr="00323A77">
        <w:rPr>
          <w:i/>
          <w:iCs/>
          <w:color w:val="404040" w:themeColor="text1" w:themeTint="BF"/>
          <w:sz w:val="20"/>
          <w:szCs w:val="20"/>
        </w:rPr>
        <w:t xml:space="preserve"> svolge 3 funzioni:</w:t>
      </w:r>
    </w:p>
    <w:p w14:paraId="34DA98A9" w14:textId="76693B23" w:rsidR="00B26351" w:rsidRPr="00323A77" w:rsidRDefault="00AE091C" w:rsidP="00F37E27">
      <w:pPr>
        <w:pStyle w:val="Nessunaspaziatura"/>
        <w:numPr>
          <w:ilvl w:val="0"/>
          <w:numId w:val="8"/>
        </w:numPr>
        <w:ind w:left="0" w:firstLine="0"/>
        <w:rPr>
          <w:i/>
          <w:iCs/>
          <w:color w:val="404040" w:themeColor="text1" w:themeTint="BF"/>
          <w:sz w:val="20"/>
          <w:szCs w:val="20"/>
        </w:rPr>
      </w:pPr>
      <w:r w:rsidRPr="00323A77">
        <w:rPr>
          <w:i/>
          <w:iCs/>
          <w:color w:val="404040" w:themeColor="text1" w:themeTint="BF"/>
          <w:sz w:val="20"/>
          <w:szCs w:val="20"/>
        </w:rPr>
        <w:t>Acquisizione dei adiacenti, l</w:t>
      </w:r>
      <w:r w:rsidRPr="00323A77">
        <w:rPr>
          <w:b/>
          <w:i/>
          <w:iCs/>
          <w:color w:val="404040" w:themeColor="text1" w:themeTint="BF"/>
          <w:sz w:val="20"/>
          <w:szCs w:val="20"/>
        </w:rPr>
        <w:t>’adiacenza</w:t>
      </w:r>
      <w:r w:rsidRPr="00323A77">
        <w:rPr>
          <w:i/>
          <w:iCs/>
          <w:color w:val="404040" w:themeColor="text1" w:themeTint="BF"/>
          <w:sz w:val="20"/>
          <w:szCs w:val="20"/>
        </w:rPr>
        <w:t xml:space="preserve"> è una proprietà </w:t>
      </w:r>
      <w:r w:rsidRPr="00323A77">
        <w:rPr>
          <w:b/>
          <w:i/>
          <w:iCs/>
          <w:color w:val="404040" w:themeColor="text1" w:themeTint="BF"/>
          <w:sz w:val="20"/>
          <w:szCs w:val="20"/>
        </w:rPr>
        <w:t>topologica</w:t>
      </w:r>
      <w:r w:rsidRPr="00323A77">
        <w:rPr>
          <w:i/>
          <w:iCs/>
          <w:color w:val="404040" w:themeColor="text1" w:themeTint="BF"/>
          <w:sz w:val="20"/>
          <w:szCs w:val="20"/>
        </w:rPr>
        <w:t xml:space="preserve"> che mi dice che due as attraverso due </w:t>
      </w:r>
      <w:r w:rsidRPr="00323A77">
        <w:rPr>
          <w:b/>
          <w:i/>
          <w:iCs/>
          <w:color w:val="404040" w:themeColor="text1" w:themeTint="BF"/>
          <w:sz w:val="20"/>
          <w:szCs w:val="20"/>
        </w:rPr>
        <w:t xml:space="preserve">gateway </w:t>
      </w:r>
      <w:r w:rsidRPr="00323A77">
        <w:rPr>
          <w:i/>
          <w:iCs/>
          <w:color w:val="404040" w:themeColor="text1" w:themeTint="BF"/>
          <w:sz w:val="20"/>
          <w:szCs w:val="20"/>
        </w:rPr>
        <w:t xml:space="preserve">e </w:t>
      </w:r>
      <w:r w:rsidRPr="00323A77">
        <w:rPr>
          <w:b/>
          <w:i/>
          <w:iCs/>
          <w:color w:val="404040" w:themeColor="text1" w:themeTint="BF"/>
          <w:sz w:val="20"/>
          <w:szCs w:val="20"/>
        </w:rPr>
        <w:t>2 speakers</w:t>
      </w:r>
      <w:r w:rsidRPr="00323A77">
        <w:rPr>
          <w:i/>
          <w:iCs/>
          <w:color w:val="404040" w:themeColor="text1" w:themeTint="BF"/>
          <w:sz w:val="20"/>
          <w:szCs w:val="20"/>
        </w:rPr>
        <w:t xml:space="preserve"> sono in grado di comunicare e inviare routing esterni</w:t>
      </w:r>
    </w:p>
    <w:p w14:paraId="411F6D67" w14:textId="62D66133" w:rsidR="00B26351" w:rsidRPr="00323A77" w:rsidRDefault="00AE091C" w:rsidP="00667F78">
      <w:pPr>
        <w:pStyle w:val="Nessunaspaziatura"/>
        <w:rPr>
          <w:i/>
          <w:iCs/>
          <w:color w:val="404040" w:themeColor="text1" w:themeTint="BF"/>
          <w:sz w:val="20"/>
          <w:szCs w:val="20"/>
        </w:rPr>
      </w:pPr>
      <w:r w:rsidRPr="00323A77">
        <w:rPr>
          <w:i/>
          <w:iCs/>
          <w:color w:val="404040" w:themeColor="text1" w:themeTint="BF"/>
          <w:sz w:val="20"/>
          <w:szCs w:val="20"/>
        </w:rPr>
        <w:t>per questo vengono utilizzati messaggi tipo</w:t>
      </w:r>
      <w:r w:rsidRPr="00323A77">
        <w:rPr>
          <w:b/>
          <w:i/>
          <w:iCs/>
          <w:color w:val="404040" w:themeColor="text1" w:themeTint="BF"/>
          <w:sz w:val="20"/>
          <w:szCs w:val="20"/>
        </w:rPr>
        <w:t xml:space="preserve"> open</w:t>
      </w:r>
      <w:r w:rsidRPr="00323A77">
        <w:rPr>
          <w:i/>
          <w:iCs/>
          <w:color w:val="404040" w:themeColor="text1" w:themeTint="BF"/>
          <w:sz w:val="20"/>
          <w:szCs w:val="20"/>
        </w:rPr>
        <w:t xml:space="preserve">  </w:t>
      </w:r>
    </w:p>
    <w:p w14:paraId="6DB4D25F" w14:textId="74AE02F2" w:rsidR="00B26351" w:rsidRPr="00323A77" w:rsidRDefault="00AE091C" w:rsidP="00F37E27">
      <w:pPr>
        <w:pStyle w:val="Nessunaspaziatura"/>
        <w:numPr>
          <w:ilvl w:val="0"/>
          <w:numId w:val="8"/>
        </w:numPr>
        <w:ind w:left="0" w:firstLine="0"/>
        <w:rPr>
          <w:i/>
          <w:iCs/>
          <w:color w:val="404040" w:themeColor="text1" w:themeTint="BF"/>
          <w:sz w:val="20"/>
          <w:szCs w:val="20"/>
        </w:rPr>
      </w:pPr>
      <w:r w:rsidRPr="00323A77">
        <w:rPr>
          <w:b/>
          <w:i/>
          <w:iCs/>
          <w:color w:val="404040" w:themeColor="text1" w:themeTint="BF"/>
          <w:sz w:val="20"/>
          <w:szCs w:val="20"/>
        </w:rPr>
        <w:t xml:space="preserve">Mantenimento </w:t>
      </w:r>
      <w:r w:rsidRPr="00323A77">
        <w:rPr>
          <w:i/>
          <w:iCs/>
          <w:color w:val="404040" w:themeColor="text1" w:themeTint="BF"/>
          <w:sz w:val="20"/>
          <w:szCs w:val="20"/>
        </w:rPr>
        <w:t xml:space="preserve">del collegamento con i </w:t>
      </w:r>
      <w:r w:rsidR="00F34F8E" w:rsidRPr="00323A77">
        <w:rPr>
          <w:b/>
          <w:i/>
          <w:iCs/>
          <w:color w:val="404040" w:themeColor="text1" w:themeTint="BF"/>
          <w:sz w:val="20"/>
          <w:szCs w:val="20"/>
        </w:rPr>
        <w:t>Bgp</w:t>
      </w:r>
      <w:r w:rsidRPr="00323A77">
        <w:rPr>
          <w:i/>
          <w:iCs/>
          <w:color w:val="404040" w:themeColor="text1" w:themeTint="BF"/>
          <w:sz w:val="20"/>
          <w:szCs w:val="20"/>
        </w:rPr>
        <w:t xml:space="preserve"> </w:t>
      </w:r>
      <w:r w:rsidRPr="00323A77">
        <w:rPr>
          <w:b/>
          <w:i/>
          <w:iCs/>
          <w:color w:val="404040" w:themeColor="text1" w:themeTint="BF"/>
          <w:sz w:val="20"/>
          <w:szCs w:val="20"/>
        </w:rPr>
        <w:t>adiacenti</w:t>
      </w:r>
      <w:r w:rsidRPr="00323A77">
        <w:rPr>
          <w:i/>
          <w:iCs/>
          <w:color w:val="404040" w:themeColor="text1" w:themeTint="BF"/>
          <w:sz w:val="20"/>
          <w:szCs w:val="20"/>
        </w:rPr>
        <w:t xml:space="preserve">, per questo vengono utilizzati comandi di tipo </w:t>
      </w:r>
      <w:r w:rsidRPr="00323A77">
        <w:rPr>
          <w:b/>
          <w:i/>
          <w:iCs/>
          <w:color w:val="404040" w:themeColor="text1" w:themeTint="BF"/>
          <w:sz w:val="20"/>
          <w:szCs w:val="20"/>
        </w:rPr>
        <w:t xml:space="preserve">keepalive </w:t>
      </w:r>
      <w:r w:rsidRPr="00323A77">
        <w:rPr>
          <w:i/>
          <w:iCs/>
          <w:color w:val="404040" w:themeColor="text1" w:themeTint="BF"/>
          <w:sz w:val="20"/>
          <w:szCs w:val="20"/>
        </w:rPr>
        <w:t>e</w:t>
      </w:r>
      <w:r w:rsidRPr="00323A77">
        <w:rPr>
          <w:b/>
          <w:i/>
          <w:iCs/>
          <w:color w:val="404040" w:themeColor="text1" w:themeTint="BF"/>
          <w:sz w:val="20"/>
          <w:szCs w:val="20"/>
        </w:rPr>
        <w:t xml:space="preserve"> notification</w:t>
      </w:r>
      <w:r w:rsidRPr="00323A77">
        <w:rPr>
          <w:i/>
          <w:iCs/>
          <w:color w:val="404040" w:themeColor="text1" w:themeTint="BF"/>
          <w:sz w:val="20"/>
          <w:szCs w:val="20"/>
        </w:rPr>
        <w:t>.</w:t>
      </w:r>
    </w:p>
    <w:p w14:paraId="4CF76B11" w14:textId="21BC2695" w:rsidR="00B26351" w:rsidRPr="00323A77" w:rsidRDefault="00AE091C" w:rsidP="00F37E27">
      <w:pPr>
        <w:pStyle w:val="Nessunaspaziatura"/>
        <w:numPr>
          <w:ilvl w:val="0"/>
          <w:numId w:val="8"/>
        </w:numPr>
        <w:ind w:left="0" w:firstLine="0"/>
        <w:rPr>
          <w:i/>
          <w:iCs/>
          <w:color w:val="404040" w:themeColor="text1" w:themeTint="BF"/>
          <w:sz w:val="20"/>
          <w:szCs w:val="20"/>
        </w:rPr>
      </w:pPr>
      <w:r w:rsidRPr="00323A77">
        <w:rPr>
          <w:b/>
          <w:i/>
          <w:iCs/>
          <w:color w:val="404040" w:themeColor="text1" w:themeTint="BF"/>
          <w:sz w:val="20"/>
          <w:szCs w:val="20"/>
        </w:rPr>
        <w:t>Aggiornamento</w:t>
      </w:r>
      <w:r w:rsidRPr="00323A77">
        <w:rPr>
          <w:i/>
          <w:iCs/>
          <w:color w:val="404040" w:themeColor="text1" w:themeTint="BF"/>
          <w:sz w:val="20"/>
          <w:szCs w:val="20"/>
        </w:rPr>
        <w:t xml:space="preserve"> della route per le reti che possono essere raggiunte, per questo vengono usati messaggi del tipo </w:t>
      </w:r>
      <w:r w:rsidRPr="00323A77">
        <w:rPr>
          <w:b/>
          <w:i/>
          <w:iCs/>
          <w:color w:val="404040" w:themeColor="text1" w:themeTint="BF"/>
          <w:sz w:val="20"/>
          <w:szCs w:val="20"/>
        </w:rPr>
        <w:t>update</w:t>
      </w:r>
      <w:r w:rsidRPr="00323A77">
        <w:rPr>
          <w:i/>
          <w:iCs/>
          <w:color w:val="404040" w:themeColor="text1" w:themeTint="BF"/>
          <w:sz w:val="20"/>
          <w:szCs w:val="20"/>
        </w:rPr>
        <w:t>.</w:t>
      </w:r>
    </w:p>
    <w:p w14:paraId="4AD33C06"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Il protocollo </w:t>
      </w:r>
      <w:r w:rsidRPr="00323A77">
        <w:rPr>
          <w:b/>
          <w:i/>
          <w:iCs/>
          <w:color w:val="404040" w:themeColor="text1" w:themeTint="BF"/>
          <w:sz w:val="20"/>
          <w:szCs w:val="20"/>
        </w:rPr>
        <w:t>BGP</w:t>
      </w:r>
      <w:r w:rsidRPr="00323A77">
        <w:rPr>
          <w:i/>
          <w:iCs/>
          <w:color w:val="404040" w:themeColor="text1" w:themeTint="BF"/>
          <w:sz w:val="20"/>
          <w:szCs w:val="20"/>
        </w:rPr>
        <w:t xml:space="preserve"> utilizza messaggi singoli inseriti in uno stream, non inseriti nella conversazione.</w:t>
      </w:r>
    </w:p>
    <w:p w14:paraId="24B28BA5" w14:textId="462FB080" w:rsidR="00B26351" w:rsidRPr="00323A77" w:rsidRDefault="00B26351" w:rsidP="00667F78">
      <w:pPr>
        <w:pStyle w:val="Nessunaspaziatura"/>
        <w:rPr>
          <w:i/>
          <w:iCs/>
          <w:color w:val="404040" w:themeColor="text1" w:themeTint="BF"/>
          <w:sz w:val="20"/>
          <w:szCs w:val="20"/>
        </w:rPr>
      </w:pPr>
      <w:r w:rsidRPr="00323A77">
        <w:rPr>
          <w:b/>
          <w:i/>
          <w:iCs/>
          <w:color w:val="404040" w:themeColor="text1" w:themeTint="BF"/>
          <w:sz w:val="20"/>
          <w:szCs w:val="20"/>
        </w:rPr>
        <w:lastRenderedPageBreak/>
        <w:t xml:space="preserve">Utilizza un protocollo TCP </w:t>
      </w:r>
      <w:r w:rsidRPr="00323A77">
        <w:rPr>
          <w:i/>
          <w:iCs/>
          <w:color w:val="404040" w:themeColor="text1" w:themeTint="BF"/>
          <w:sz w:val="20"/>
          <w:szCs w:val="20"/>
        </w:rPr>
        <w:t xml:space="preserve">(il flusso è persistente, al contrario di </w:t>
      </w:r>
      <w:r w:rsidR="00F34F8E" w:rsidRPr="00323A77">
        <w:rPr>
          <w:i/>
          <w:iCs/>
          <w:color w:val="404040" w:themeColor="text1" w:themeTint="BF"/>
          <w:sz w:val="20"/>
          <w:szCs w:val="20"/>
        </w:rPr>
        <w:t>UDP) sulla</w:t>
      </w:r>
      <w:r w:rsidRPr="00323A77">
        <w:rPr>
          <w:i/>
          <w:iCs/>
          <w:color w:val="404040" w:themeColor="text1" w:themeTint="BF"/>
          <w:sz w:val="20"/>
          <w:szCs w:val="20"/>
        </w:rPr>
        <w:t xml:space="preserve"> porta 179 e la comunicazione conseguentemente è </w:t>
      </w:r>
      <w:r w:rsidR="00F34F8E" w:rsidRPr="00323A77">
        <w:rPr>
          <w:i/>
          <w:iCs/>
          <w:color w:val="404040" w:themeColor="text1" w:themeTint="BF"/>
          <w:sz w:val="20"/>
          <w:szCs w:val="20"/>
        </w:rPr>
        <w:t>affidabile.</w:t>
      </w:r>
    </w:p>
    <w:p w14:paraId="10453F23" w14:textId="77777777" w:rsidR="00AE091C" w:rsidRPr="00323A77" w:rsidRDefault="00AE091C" w:rsidP="00667F78">
      <w:pPr>
        <w:pStyle w:val="Nessunaspaziatura"/>
        <w:rPr>
          <w:b/>
          <w:i/>
          <w:iCs/>
          <w:color w:val="404040" w:themeColor="text1" w:themeTint="BF"/>
          <w:sz w:val="20"/>
          <w:szCs w:val="20"/>
        </w:rPr>
      </w:pPr>
    </w:p>
    <w:p w14:paraId="70A40E22" w14:textId="5A2252B0" w:rsidR="00B26351" w:rsidRPr="00323A77" w:rsidRDefault="00AE091C" w:rsidP="00667F78">
      <w:pPr>
        <w:pStyle w:val="Nessunaspaziatura"/>
        <w:rPr>
          <w:b/>
          <w:i/>
          <w:iCs/>
          <w:color w:val="404040" w:themeColor="text1" w:themeTint="BF"/>
          <w:sz w:val="20"/>
          <w:szCs w:val="20"/>
        </w:rPr>
      </w:pPr>
      <w:r w:rsidRPr="00323A77">
        <w:rPr>
          <w:b/>
          <w:i/>
          <w:iCs/>
          <w:color w:val="404040" w:themeColor="text1" w:themeTint="BF"/>
          <w:sz w:val="20"/>
          <w:szCs w:val="20"/>
        </w:rPr>
        <w:t xml:space="preserve">I messaggi di </w:t>
      </w:r>
      <w:r w:rsidR="00F34F8E" w:rsidRPr="00323A77">
        <w:rPr>
          <w:b/>
          <w:i/>
          <w:iCs/>
          <w:color w:val="404040" w:themeColor="text1" w:themeTint="BF"/>
          <w:sz w:val="20"/>
          <w:szCs w:val="20"/>
        </w:rPr>
        <w:t>Bgp</w:t>
      </w:r>
      <w:r w:rsidRPr="00323A77">
        <w:rPr>
          <w:b/>
          <w:i/>
          <w:iCs/>
          <w:color w:val="404040" w:themeColor="text1" w:themeTint="BF"/>
          <w:sz w:val="20"/>
          <w:szCs w:val="20"/>
        </w:rPr>
        <w:t xml:space="preserve"> </w:t>
      </w:r>
    </w:p>
    <w:p w14:paraId="60BF1C58"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I messaggi utilizzati da</w:t>
      </w:r>
      <w:r w:rsidRPr="00323A77">
        <w:rPr>
          <w:b/>
          <w:i/>
          <w:iCs/>
          <w:color w:val="404040" w:themeColor="text1" w:themeTint="BF"/>
          <w:sz w:val="20"/>
          <w:szCs w:val="20"/>
        </w:rPr>
        <w:t xml:space="preserve"> BGP</w:t>
      </w:r>
      <w:r w:rsidRPr="00323A77">
        <w:rPr>
          <w:i/>
          <w:iCs/>
          <w:color w:val="404040" w:themeColor="text1" w:themeTint="BF"/>
          <w:sz w:val="20"/>
          <w:szCs w:val="20"/>
        </w:rPr>
        <w:t xml:space="preserve">, sono tutti composti da un </w:t>
      </w:r>
      <w:r w:rsidRPr="00323A77">
        <w:rPr>
          <w:b/>
          <w:i/>
          <w:iCs/>
          <w:color w:val="404040" w:themeColor="text1" w:themeTint="BF"/>
          <w:sz w:val="20"/>
          <w:szCs w:val="20"/>
        </w:rPr>
        <w:t>header</w:t>
      </w:r>
      <w:r w:rsidRPr="00323A77">
        <w:rPr>
          <w:i/>
          <w:iCs/>
          <w:color w:val="404040" w:themeColor="text1" w:themeTint="BF"/>
          <w:sz w:val="20"/>
          <w:szCs w:val="20"/>
        </w:rPr>
        <w:t xml:space="preserve">, comune ai 4 tipi di messaggio, e da una parte </w:t>
      </w:r>
      <w:r w:rsidRPr="00323A77">
        <w:rPr>
          <w:b/>
          <w:i/>
          <w:iCs/>
          <w:color w:val="404040" w:themeColor="text1" w:themeTint="BF"/>
          <w:sz w:val="20"/>
          <w:szCs w:val="20"/>
        </w:rPr>
        <w:t>VARIABILE</w:t>
      </w:r>
      <w:r w:rsidRPr="00323A77">
        <w:rPr>
          <w:i/>
          <w:iCs/>
          <w:color w:val="404040" w:themeColor="text1" w:themeTint="BF"/>
          <w:sz w:val="20"/>
          <w:szCs w:val="20"/>
        </w:rPr>
        <w:t>.</w:t>
      </w:r>
    </w:p>
    <w:p w14:paraId="1EAF4EB0"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La struttura dello header è la seguente:</w:t>
      </w:r>
    </w:p>
    <w:p w14:paraId="466A6CEF" w14:textId="63285E05" w:rsidR="00B26351" w:rsidRPr="00323A77" w:rsidRDefault="003E63EA" w:rsidP="00F37E27">
      <w:pPr>
        <w:pStyle w:val="Nessunaspaziatura"/>
        <w:numPr>
          <w:ilvl w:val="0"/>
          <w:numId w:val="9"/>
        </w:numPr>
        <w:ind w:left="0" w:firstLine="0"/>
        <w:rPr>
          <w:i/>
          <w:iCs/>
          <w:color w:val="404040" w:themeColor="text1" w:themeTint="BF"/>
          <w:sz w:val="20"/>
          <w:szCs w:val="20"/>
        </w:rPr>
      </w:pPr>
      <w:r w:rsidRPr="00323A77">
        <w:rPr>
          <w:b/>
          <w:i/>
          <w:iCs/>
          <w:color w:val="404040" w:themeColor="text1" w:themeTint="BF"/>
          <w:sz w:val="20"/>
          <w:szCs w:val="20"/>
        </w:rPr>
        <w:t xml:space="preserve">marker </w:t>
      </w:r>
      <w:r w:rsidRPr="00323A77">
        <w:rPr>
          <w:i/>
          <w:iCs/>
          <w:color w:val="404040" w:themeColor="text1" w:themeTint="BF"/>
          <w:sz w:val="20"/>
          <w:szCs w:val="20"/>
        </w:rPr>
        <w:t>(16 ottetti): si tratta di una sequenza di ottetti che il destinatario è in grado di prevedere, quindi è utilizzata per l’autenticazione del messaggio, e per rilevare la perdita di consistenza tra i due partner. può essere indicato il non utilizzo riempiendo il campo di 0xff</w:t>
      </w:r>
    </w:p>
    <w:p w14:paraId="7BE1F319" w14:textId="377A9105" w:rsidR="00B26351" w:rsidRPr="00323A77" w:rsidRDefault="003E63EA" w:rsidP="00F37E27">
      <w:pPr>
        <w:pStyle w:val="Nessunaspaziatura"/>
        <w:numPr>
          <w:ilvl w:val="0"/>
          <w:numId w:val="9"/>
        </w:numPr>
        <w:ind w:left="0" w:firstLine="0"/>
        <w:rPr>
          <w:i/>
          <w:iCs/>
          <w:color w:val="404040" w:themeColor="text1" w:themeTint="BF"/>
          <w:sz w:val="20"/>
          <w:szCs w:val="20"/>
        </w:rPr>
      </w:pPr>
      <w:r w:rsidRPr="00323A77">
        <w:rPr>
          <w:b/>
          <w:i/>
          <w:iCs/>
          <w:color w:val="404040" w:themeColor="text1" w:themeTint="BF"/>
          <w:sz w:val="20"/>
          <w:szCs w:val="20"/>
        </w:rPr>
        <w:t xml:space="preserve">lunghezza </w:t>
      </w:r>
      <w:r w:rsidRPr="00323A77">
        <w:rPr>
          <w:i/>
          <w:iCs/>
          <w:color w:val="404040" w:themeColor="text1" w:themeTint="BF"/>
          <w:sz w:val="20"/>
          <w:szCs w:val="20"/>
        </w:rPr>
        <w:t>(2 ottetti): lunghezza del messaggio header incluso, in ottetti. necessaria in quanto il formato non prevede un trailer, e la trasmissione utilizza il protocollo tcp, tuttavia la lunghezza massima di un messaggio è 4096 ottetti.</w:t>
      </w:r>
    </w:p>
    <w:p w14:paraId="263803F7" w14:textId="2F4CD438" w:rsidR="00B26351" w:rsidRPr="00323A77" w:rsidRDefault="003E63EA" w:rsidP="00F37E27">
      <w:pPr>
        <w:pStyle w:val="Nessunaspaziatura"/>
        <w:numPr>
          <w:ilvl w:val="0"/>
          <w:numId w:val="9"/>
        </w:numPr>
        <w:ind w:left="0" w:firstLine="0"/>
        <w:rPr>
          <w:i/>
          <w:iCs/>
          <w:color w:val="404040" w:themeColor="text1" w:themeTint="BF"/>
          <w:sz w:val="20"/>
          <w:szCs w:val="20"/>
        </w:rPr>
      </w:pPr>
      <w:r w:rsidRPr="00323A77">
        <w:rPr>
          <w:b/>
          <w:i/>
          <w:iCs/>
          <w:color w:val="404040" w:themeColor="text1" w:themeTint="BF"/>
          <w:sz w:val="20"/>
          <w:szCs w:val="20"/>
        </w:rPr>
        <w:t>tipo</w:t>
      </w:r>
      <w:r w:rsidRPr="00323A77">
        <w:rPr>
          <w:i/>
          <w:iCs/>
          <w:color w:val="404040" w:themeColor="text1" w:themeTint="BF"/>
          <w:sz w:val="20"/>
          <w:szCs w:val="20"/>
        </w:rPr>
        <w:t xml:space="preserve">: specifica </w:t>
      </w:r>
      <w:r w:rsidR="00B26351" w:rsidRPr="00323A77">
        <w:rPr>
          <w:i/>
          <w:iCs/>
          <w:color w:val="404040" w:themeColor="text1" w:themeTint="BF"/>
          <w:sz w:val="20"/>
          <w:szCs w:val="20"/>
        </w:rPr>
        <w:t xml:space="preserve">il tipo di messaggio tra </w:t>
      </w:r>
    </w:p>
    <w:p w14:paraId="4DFCD433" w14:textId="77777777" w:rsidR="00B26351" w:rsidRPr="00323A77" w:rsidRDefault="00B26351" w:rsidP="00F37E27">
      <w:pPr>
        <w:pStyle w:val="Nessunaspaziatura"/>
        <w:numPr>
          <w:ilvl w:val="0"/>
          <w:numId w:val="10"/>
        </w:numPr>
        <w:ind w:left="0" w:firstLine="0"/>
        <w:rPr>
          <w:i/>
          <w:iCs/>
          <w:color w:val="404040" w:themeColor="text1" w:themeTint="BF"/>
          <w:sz w:val="20"/>
          <w:szCs w:val="20"/>
          <w:lang w:val="en-IE"/>
        </w:rPr>
      </w:pPr>
      <w:r w:rsidRPr="00323A77">
        <w:rPr>
          <w:b/>
          <w:i/>
          <w:iCs/>
          <w:color w:val="404040" w:themeColor="text1" w:themeTint="BF"/>
          <w:sz w:val="20"/>
          <w:szCs w:val="20"/>
          <w:lang w:val="en-IE"/>
        </w:rPr>
        <w:t>OPEN, UPDATE, NOTIFICATION E KEEPALIVE</w:t>
      </w:r>
      <w:r w:rsidRPr="00323A77">
        <w:rPr>
          <w:i/>
          <w:iCs/>
          <w:color w:val="404040" w:themeColor="text1" w:themeTint="BF"/>
          <w:sz w:val="20"/>
          <w:szCs w:val="20"/>
          <w:lang w:val="en-IE"/>
        </w:rPr>
        <w:t>.</w:t>
      </w:r>
    </w:p>
    <w:p w14:paraId="74CD76B3" w14:textId="77777777" w:rsidR="00AE091C" w:rsidRPr="00323A77" w:rsidRDefault="00AE091C" w:rsidP="00667F78">
      <w:pPr>
        <w:pStyle w:val="Nessunaspaziatura"/>
        <w:rPr>
          <w:b/>
          <w:i/>
          <w:iCs/>
          <w:color w:val="404040" w:themeColor="text1" w:themeTint="BF"/>
          <w:sz w:val="20"/>
          <w:szCs w:val="20"/>
          <w:lang w:val="en-GB"/>
        </w:rPr>
      </w:pPr>
    </w:p>
    <w:p w14:paraId="77658E94" w14:textId="7897DB85" w:rsidR="00B26351" w:rsidRPr="00323A77" w:rsidRDefault="00AE091C" w:rsidP="00667F78">
      <w:pPr>
        <w:pStyle w:val="Nessunaspaziatura"/>
        <w:rPr>
          <w:b/>
          <w:i/>
          <w:iCs/>
          <w:color w:val="404040" w:themeColor="text1" w:themeTint="BF"/>
          <w:sz w:val="20"/>
          <w:szCs w:val="20"/>
        </w:rPr>
      </w:pPr>
      <w:r w:rsidRPr="00323A77">
        <w:rPr>
          <w:b/>
          <w:i/>
          <w:iCs/>
          <w:color w:val="404040" w:themeColor="text1" w:themeTint="BF"/>
          <w:sz w:val="20"/>
          <w:szCs w:val="20"/>
        </w:rPr>
        <w:t xml:space="preserve">Acquisizione di un vicino </w:t>
      </w:r>
    </w:p>
    <w:p w14:paraId="0E1BACBE" w14:textId="46CFE31C" w:rsidR="00B26351" w:rsidRPr="00323A77" w:rsidRDefault="00AE091C" w:rsidP="00667F78">
      <w:pPr>
        <w:pStyle w:val="Nessunaspaziatura"/>
        <w:rPr>
          <w:i/>
          <w:iCs/>
          <w:color w:val="404040" w:themeColor="text1" w:themeTint="BF"/>
          <w:sz w:val="20"/>
          <w:szCs w:val="20"/>
        </w:rPr>
      </w:pPr>
      <w:r w:rsidRPr="00323A77">
        <w:rPr>
          <w:i/>
          <w:iCs/>
          <w:color w:val="404040" w:themeColor="text1" w:themeTint="BF"/>
          <w:sz w:val="20"/>
          <w:szCs w:val="20"/>
        </w:rPr>
        <w:t xml:space="preserve">Il messaggio </w:t>
      </w:r>
      <w:r w:rsidRPr="00323A77">
        <w:rPr>
          <w:b/>
          <w:i/>
          <w:iCs/>
          <w:color w:val="404040" w:themeColor="text1" w:themeTint="BF"/>
          <w:sz w:val="20"/>
          <w:szCs w:val="20"/>
        </w:rPr>
        <w:t>open</w:t>
      </w:r>
      <w:r w:rsidRPr="00323A77">
        <w:rPr>
          <w:i/>
          <w:iCs/>
          <w:color w:val="404040" w:themeColor="text1" w:themeTint="BF"/>
          <w:sz w:val="20"/>
          <w:szCs w:val="20"/>
        </w:rPr>
        <w:t xml:space="preserve"> viene inviato non appena si riesce a stabilire la connessione </w:t>
      </w:r>
      <w:r w:rsidRPr="00323A77">
        <w:rPr>
          <w:b/>
          <w:i/>
          <w:iCs/>
          <w:color w:val="404040" w:themeColor="text1" w:themeTint="BF"/>
          <w:sz w:val="20"/>
          <w:szCs w:val="20"/>
        </w:rPr>
        <w:t xml:space="preserve">tcp, </w:t>
      </w:r>
      <w:r w:rsidRPr="00323A77">
        <w:rPr>
          <w:i/>
          <w:iCs/>
          <w:color w:val="404040" w:themeColor="text1" w:themeTint="BF"/>
          <w:sz w:val="20"/>
          <w:szCs w:val="20"/>
        </w:rPr>
        <w:t>per acquisire il vicino.</w:t>
      </w:r>
    </w:p>
    <w:p w14:paraId="56BEBAEE" w14:textId="502444B0" w:rsidR="00B26351" w:rsidRPr="00323A77" w:rsidRDefault="004A0953" w:rsidP="00667F78">
      <w:pPr>
        <w:pStyle w:val="Nessunaspaziatura"/>
        <w:rPr>
          <w:i/>
          <w:iCs/>
          <w:color w:val="404040" w:themeColor="text1" w:themeTint="BF"/>
          <w:sz w:val="20"/>
          <w:szCs w:val="20"/>
        </w:rPr>
      </w:pPr>
      <w:r w:rsidRPr="00323A77">
        <w:rPr>
          <w:i/>
          <w:iCs/>
          <w:color w:val="404040" w:themeColor="text1" w:themeTint="BF"/>
          <w:sz w:val="20"/>
          <w:szCs w:val="20"/>
        </w:rPr>
        <w:t>C</w:t>
      </w:r>
      <w:r w:rsidR="00AE091C" w:rsidRPr="00323A77">
        <w:rPr>
          <w:i/>
          <w:iCs/>
          <w:color w:val="404040" w:themeColor="text1" w:themeTint="BF"/>
          <w:sz w:val="20"/>
          <w:szCs w:val="20"/>
        </w:rPr>
        <w:t>iascuno dei</w:t>
      </w:r>
      <w:r w:rsidRPr="00323A77">
        <w:rPr>
          <w:i/>
          <w:iCs/>
          <w:color w:val="404040" w:themeColor="text1" w:themeTint="BF"/>
          <w:sz w:val="20"/>
          <w:szCs w:val="20"/>
        </w:rPr>
        <w:t xml:space="preserve"> due partner</w:t>
      </w:r>
      <w:r w:rsidR="00AE091C" w:rsidRPr="00323A77">
        <w:rPr>
          <w:i/>
          <w:iCs/>
          <w:color w:val="404040" w:themeColor="text1" w:themeTint="BF"/>
          <w:sz w:val="20"/>
          <w:szCs w:val="20"/>
        </w:rPr>
        <w:t xml:space="preserve"> invia la </w:t>
      </w:r>
      <w:r w:rsidR="00AE091C" w:rsidRPr="00323A77">
        <w:rPr>
          <w:b/>
          <w:i/>
          <w:iCs/>
          <w:color w:val="404040" w:themeColor="text1" w:themeTint="BF"/>
          <w:sz w:val="20"/>
          <w:szCs w:val="20"/>
        </w:rPr>
        <w:t>open</w:t>
      </w:r>
      <w:r w:rsidR="00AE091C" w:rsidRPr="00323A77">
        <w:rPr>
          <w:i/>
          <w:iCs/>
          <w:color w:val="404040" w:themeColor="text1" w:themeTint="BF"/>
          <w:sz w:val="20"/>
          <w:szCs w:val="20"/>
        </w:rPr>
        <w:t xml:space="preserve"> e se l'altro accetta risponde con un messaggio </w:t>
      </w:r>
      <w:r w:rsidR="00AE091C" w:rsidRPr="00323A77">
        <w:rPr>
          <w:b/>
          <w:i/>
          <w:iCs/>
          <w:color w:val="404040" w:themeColor="text1" w:themeTint="BF"/>
          <w:sz w:val="20"/>
          <w:szCs w:val="20"/>
        </w:rPr>
        <w:t>keepalive</w:t>
      </w:r>
      <w:r w:rsidR="00AE091C" w:rsidRPr="00323A77">
        <w:rPr>
          <w:i/>
          <w:iCs/>
          <w:color w:val="404040" w:themeColor="text1" w:themeTint="BF"/>
          <w:sz w:val="20"/>
          <w:szCs w:val="20"/>
        </w:rPr>
        <w:t>, e serve periodicamente per comunicare che c’è ancora comunicazione per evitare che la connessione resti attiva indefinitivamente.</w:t>
      </w:r>
    </w:p>
    <w:p w14:paraId="2D03A58E" w14:textId="77777777" w:rsidR="004A0953" w:rsidRPr="00323A77" w:rsidRDefault="004A0953" w:rsidP="00667F78">
      <w:pPr>
        <w:pStyle w:val="Nessunaspaziatura"/>
        <w:rPr>
          <w:i/>
          <w:iCs/>
          <w:color w:val="404040" w:themeColor="text1" w:themeTint="BF"/>
          <w:sz w:val="20"/>
          <w:szCs w:val="20"/>
        </w:rPr>
      </w:pPr>
    </w:p>
    <w:p w14:paraId="6E16285B" w14:textId="13E40066" w:rsidR="00B26351" w:rsidRPr="00323A77" w:rsidRDefault="00F34F8E" w:rsidP="00667F78">
      <w:pPr>
        <w:pStyle w:val="Nessunaspaziatura"/>
        <w:rPr>
          <w:b/>
          <w:i/>
          <w:iCs/>
          <w:color w:val="404040" w:themeColor="text1" w:themeTint="BF"/>
          <w:sz w:val="20"/>
          <w:szCs w:val="20"/>
          <w:lang w:val="en-IE"/>
        </w:rPr>
      </w:pPr>
      <w:r w:rsidRPr="00323A77">
        <w:rPr>
          <w:i/>
          <w:iCs/>
          <w:color w:val="404040" w:themeColor="text1" w:themeTint="BF"/>
          <w:sz w:val="20"/>
          <w:szCs w:val="20"/>
          <w:lang w:val="en-IE"/>
        </w:rPr>
        <w:t>IL</w:t>
      </w:r>
      <w:r w:rsidR="00AE091C" w:rsidRPr="00323A77">
        <w:rPr>
          <w:i/>
          <w:iCs/>
          <w:color w:val="404040" w:themeColor="text1" w:themeTint="BF"/>
          <w:sz w:val="20"/>
          <w:szCs w:val="20"/>
          <w:lang w:val="en-IE"/>
        </w:rPr>
        <w:t xml:space="preserve"> messaggio</w:t>
      </w:r>
      <w:r w:rsidR="00AE091C" w:rsidRPr="00323A77">
        <w:rPr>
          <w:b/>
          <w:i/>
          <w:iCs/>
          <w:color w:val="404040" w:themeColor="text1" w:themeTint="BF"/>
          <w:sz w:val="20"/>
          <w:szCs w:val="20"/>
          <w:lang w:val="en-IE"/>
        </w:rPr>
        <w:t xml:space="preserve"> open:</w:t>
      </w:r>
    </w:p>
    <w:p w14:paraId="63171A7A" w14:textId="1DC53471" w:rsidR="00B26351" w:rsidRPr="00323A77" w:rsidRDefault="00AE091C" w:rsidP="00F37E27">
      <w:pPr>
        <w:pStyle w:val="Nessunaspaziatura"/>
        <w:numPr>
          <w:ilvl w:val="0"/>
          <w:numId w:val="11"/>
        </w:numPr>
        <w:ind w:left="0" w:firstLine="0"/>
        <w:rPr>
          <w:i/>
          <w:iCs/>
          <w:color w:val="404040" w:themeColor="text1" w:themeTint="BF"/>
          <w:sz w:val="20"/>
          <w:szCs w:val="20"/>
        </w:rPr>
      </w:pPr>
      <w:r w:rsidRPr="00323A77">
        <w:rPr>
          <w:b/>
          <w:i/>
          <w:iCs/>
          <w:color w:val="404040" w:themeColor="text1" w:themeTint="BF"/>
          <w:sz w:val="20"/>
          <w:szCs w:val="20"/>
        </w:rPr>
        <w:t>version</w:t>
      </w:r>
      <w:r w:rsidRPr="00323A77">
        <w:rPr>
          <w:i/>
          <w:iCs/>
          <w:color w:val="404040" w:themeColor="text1" w:themeTint="BF"/>
          <w:sz w:val="20"/>
          <w:szCs w:val="20"/>
        </w:rPr>
        <w:t>: 1 ottetto ed è la versione del protocollo</w:t>
      </w:r>
    </w:p>
    <w:p w14:paraId="085F980F" w14:textId="668EDAC3" w:rsidR="00B26351" w:rsidRPr="00323A77" w:rsidRDefault="00AE091C" w:rsidP="00F37E27">
      <w:pPr>
        <w:pStyle w:val="Nessunaspaziatura"/>
        <w:numPr>
          <w:ilvl w:val="0"/>
          <w:numId w:val="11"/>
        </w:numPr>
        <w:ind w:left="0" w:firstLine="0"/>
        <w:rPr>
          <w:i/>
          <w:iCs/>
          <w:color w:val="404040" w:themeColor="text1" w:themeTint="BF"/>
          <w:sz w:val="20"/>
          <w:szCs w:val="20"/>
        </w:rPr>
      </w:pPr>
      <w:r w:rsidRPr="00323A77">
        <w:rPr>
          <w:b/>
          <w:i/>
          <w:iCs/>
          <w:color w:val="404040" w:themeColor="text1" w:themeTint="BF"/>
          <w:sz w:val="20"/>
          <w:szCs w:val="20"/>
        </w:rPr>
        <w:t>my as</w:t>
      </w:r>
      <w:r w:rsidRPr="00323A77">
        <w:rPr>
          <w:i/>
          <w:iCs/>
          <w:color w:val="404040" w:themeColor="text1" w:themeTint="BF"/>
          <w:sz w:val="20"/>
          <w:szCs w:val="20"/>
        </w:rPr>
        <w:t xml:space="preserve"> :2 ottetti è l’identificatore dell as cui appartiene il mittente </w:t>
      </w:r>
    </w:p>
    <w:p w14:paraId="565933D7" w14:textId="5783EEEC" w:rsidR="00B26351" w:rsidRPr="00323A77" w:rsidRDefault="00AE091C" w:rsidP="00F37E27">
      <w:pPr>
        <w:pStyle w:val="Nessunaspaziatura"/>
        <w:numPr>
          <w:ilvl w:val="0"/>
          <w:numId w:val="11"/>
        </w:numPr>
        <w:ind w:left="0" w:firstLine="0"/>
        <w:rPr>
          <w:i/>
          <w:iCs/>
          <w:color w:val="404040" w:themeColor="text1" w:themeTint="BF"/>
          <w:sz w:val="20"/>
          <w:szCs w:val="20"/>
        </w:rPr>
      </w:pPr>
      <w:r w:rsidRPr="00323A77">
        <w:rPr>
          <w:b/>
          <w:i/>
          <w:iCs/>
          <w:color w:val="404040" w:themeColor="text1" w:themeTint="BF"/>
          <w:sz w:val="20"/>
          <w:szCs w:val="20"/>
        </w:rPr>
        <w:t>hold time</w:t>
      </w:r>
      <w:r w:rsidRPr="00323A77">
        <w:rPr>
          <w:i/>
          <w:iCs/>
          <w:color w:val="404040" w:themeColor="text1" w:themeTint="BF"/>
          <w:sz w:val="20"/>
          <w:szCs w:val="20"/>
        </w:rPr>
        <w:t xml:space="preserve"> 2 ottetti: il massimo intervallo proposto tra due messaggi keepalive</w:t>
      </w:r>
    </w:p>
    <w:p w14:paraId="3726A861" w14:textId="23941FAB" w:rsidR="00B26351" w:rsidRPr="00323A77" w:rsidRDefault="00AE091C" w:rsidP="00F37E27">
      <w:pPr>
        <w:pStyle w:val="Nessunaspaziatura"/>
        <w:numPr>
          <w:ilvl w:val="0"/>
          <w:numId w:val="11"/>
        </w:numPr>
        <w:ind w:left="0" w:firstLine="0"/>
        <w:rPr>
          <w:i/>
          <w:iCs/>
          <w:color w:val="404040" w:themeColor="text1" w:themeTint="BF"/>
          <w:sz w:val="20"/>
          <w:szCs w:val="20"/>
        </w:rPr>
      </w:pPr>
      <w:r w:rsidRPr="00323A77">
        <w:rPr>
          <w:b/>
          <w:i/>
          <w:iCs/>
          <w:color w:val="404040" w:themeColor="text1" w:themeTint="BF"/>
          <w:sz w:val="20"/>
          <w:szCs w:val="20"/>
        </w:rPr>
        <w:t xml:space="preserve">bgp </w:t>
      </w:r>
      <w:r w:rsidR="00F34F8E" w:rsidRPr="00323A77">
        <w:rPr>
          <w:b/>
          <w:i/>
          <w:iCs/>
          <w:color w:val="404040" w:themeColor="text1" w:themeTint="BF"/>
          <w:sz w:val="20"/>
          <w:szCs w:val="20"/>
        </w:rPr>
        <w:t>id</w:t>
      </w:r>
      <w:r w:rsidR="00F34F8E" w:rsidRPr="00323A77">
        <w:rPr>
          <w:i/>
          <w:iCs/>
          <w:color w:val="404040" w:themeColor="text1" w:themeTint="BF"/>
          <w:sz w:val="20"/>
          <w:szCs w:val="20"/>
        </w:rPr>
        <w:t xml:space="preserve"> 4</w:t>
      </w:r>
      <w:r w:rsidRPr="00323A77">
        <w:rPr>
          <w:i/>
          <w:iCs/>
          <w:color w:val="404040" w:themeColor="text1" w:themeTint="BF"/>
          <w:sz w:val="20"/>
          <w:szCs w:val="20"/>
        </w:rPr>
        <w:t xml:space="preserve"> ottetti indirizzo ip del bgp speakers del mittente </w:t>
      </w:r>
    </w:p>
    <w:p w14:paraId="611672F1" w14:textId="14B39032" w:rsidR="00B26351" w:rsidRPr="00323A77" w:rsidRDefault="00AE091C" w:rsidP="00F37E27">
      <w:pPr>
        <w:pStyle w:val="Nessunaspaziatura"/>
        <w:numPr>
          <w:ilvl w:val="0"/>
          <w:numId w:val="11"/>
        </w:numPr>
        <w:ind w:left="0" w:firstLine="0"/>
        <w:rPr>
          <w:i/>
          <w:iCs/>
          <w:color w:val="404040" w:themeColor="text1" w:themeTint="BF"/>
          <w:sz w:val="20"/>
          <w:szCs w:val="20"/>
        </w:rPr>
      </w:pPr>
      <w:r w:rsidRPr="00323A77">
        <w:rPr>
          <w:b/>
          <w:i/>
          <w:iCs/>
          <w:color w:val="404040" w:themeColor="text1" w:themeTint="BF"/>
          <w:sz w:val="20"/>
          <w:szCs w:val="20"/>
        </w:rPr>
        <w:t xml:space="preserve">lunghezza </w:t>
      </w:r>
      <w:r w:rsidR="00F34F8E" w:rsidRPr="00323A77">
        <w:rPr>
          <w:b/>
          <w:i/>
          <w:iCs/>
          <w:color w:val="404040" w:themeColor="text1" w:themeTint="BF"/>
          <w:sz w:val="20"/>
          <w:szCs w:val="20"/>
        </w:rPr>
        <w:t>parametri</w:t>
      </w:r>
      <w:r w:rsidRPr="00323A77">
        <w:rPr>
          <w:i/>
          <w:iCs/>
          <w:color w:val="404040" w:themeColor="text1" w:themeTint="BF"/>
          <w:sz w:val="20"/>
          <w:szCs w:val="20"/>
        </w:rPr>
        <w:t xml:space="preserve"> lunghezza dei parametri</w:t>
      </w:r>
    </w:p>
    <w:p w14:paraId="3544825C" w14:textId="4496338A" w:rsidR="00B26351" w:rsidRPr="00323A77" w:rsidRDefault="00AE091C" w:rsidP="00F37E27">
      <w:pPr>
        <w:pStyle w:val="Nessunaspaziatura"/>
        <w:numPr>
          <w:ilvl w:val="0"/>
          <w:numId w:val="11"/>
        </w:numPr>
        <w:ind w:left="0" w:firstLine="0"/>
        <w:rPr>
          <w:i/>
          <w:iCs/>
          <w:color w:val="404040" w:themeColor="text1" w:themeTint="BF"/>
          <w:sz w:val="20"/>
          <w:szCs w:val="20"/>
        </w:rPr>
      </w:pPr>
      <w:r w:rsidRPr="00323A77">
        <w:rPr>
          <w:b/>
          <w:i/>
          <w:iCs/>
          <w:color w:val="404040" w:themeColor="text1" w:themeTint="BF"/>
          <w:sz w:val="20"/>
          <w:szCs w:val="20"/>
        </w:rPr>
        <w:t xml:space="preserve">parametri </w:t>
      </w:r>
      <w:r w:rsidRPr="00323A77">
        <w:rPr>
          <w:i/>
          <w:iCs/>
          <w:color w:val="404040" w:themeColor="text1" w:themeTint="BF"/>
          <w:sz w:val="20"/>
          <w:szCs w:val="20"/>
        </w:rPr>
        <w:t>puo contenere la chave di autentificazione</w:t>
      </w:r>
    </w:p>
    <w:p w14:paraId="4B0DD848" w14:textId="58BB9524" w:rsidR="00B26351" w:rsidRPr="00323A77" w:rsidRDefault="00AE091C" w:rsidP="00667F78">
      <w:pPr>
        <w:pStyle w:val="Nessunaspaziatura"/>
        <w:rPr>
          <w:b/>
          <w:i/>
          <w:iCs/>
          <w:color w:val="404040" w:themeColor="text1" w:themeTint="BF"/>
          <w:sz w:val="20"/>
          <w:szCs w:val="20"/>
        </w:rPr>
      </w:pPr>
      <w:r w:rsidRPr="00323A77">
        <w:rPr>
          <w:i/>
          <w:iCs/>
          <w:color w:val="404040" w:themeColor="text1" w:themeTint="BF"/>
          <w:sz w:val="20"/>
          <w:szCs w:val="20"/>
        </w:rPr>
        <w:t>Il messaggio</w:t>
      </w:r>
      <w:r w:rsidRPr="00323A77">
        <w:rPr>
          <w:b/>
          <w:i/>
          <w:iCs/>
          <w:color w:val="404040" w:themeColor="text1" w:themeTint="BF"/>
          <w:sz w:val="20"/>
          <w:szCs w:val="20"/>
        </w:rPr>
        <w:t xml:space="preserve"> update:</w:t>
      </w:r>
    </w:p>
    <w:p w14:paraId="6D2F1BC5" w14:textId="61D68A76"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Serv</w:t>
      </w:r>
      <w:r w:rsidR="00AE091C" w:rsidRPr="00323A77">
        <w:rPr>
          <w:i/>
          <w:iCs/>
          <w:color w:val="404040" w:themeColor="text1" w:themeTint="BF"/>
          <w:sz w:val="20"/>
          <w:szCs w:val="20"/>
        </w:rPr>
        <w:t xml:space="preserve">e per aggionare il </w:t>
      </w:r>
      <w:r w:rsidR="00AE091C" w:rsidRPr="00323A77">
        <w:rPr>
          <w:b/>
          <w:i/>
          <w:iCs/>
          <w:color w:val="404040" w:themeColor="text1" w:themeTint="BF"/>
          <w:sz w:val="20"/>
          <w:szCs w:val="20"/>
        </w:rPr>
        <w:t>routing</w:t>
      </w:r>
      <w:r w:rsidR="00AE091C" w:rsidRPr="00323A77">
        <w:rPr>
          <w:i/>
          <w:iCs/>
          <w:color w:val="404040" w:themeColor="text1" w:themeTint="BF"/>
          <w:sz w:val="20"/>
          <w:szCs w:val="20"/>
        </w:rPr>
        <w:t xml:space="preserve">, contiene delle registrazioni </w:t>
      </w:r>
      <w:r w:rsidR="00AE091C" w:rsidRPr="00323A77">
        <w:rPr>
          <w:b/>
          <w:i/>
          <w:iCs/>
          <w:color w:val="404040" w:themeColor="text1" w:themeTint="BF"/>
          <w:sz w:val="20"/>
          <w:szCs w:val="20"/>
        </w:rPr>
        <w:t>RIB</w:t>
      </w:r>
      <w:r w:rsidR="00AE091C" w:rsidRPr="00323A77">
        <w:rPr>
          <w:i/>
          <w:iCs/>
          <w:color w:val="404040" w:themeColor="text1" w:themeTint="BF"/>
          <w:sz w:val="20"/>
          <w:szCs w:val="20"/>
        </w:rPr>
        <w:t xml:space="preserve"> (routing information basis)</w:t>
      </w:r>
    </w:p>
    <w:p w14:paraId="434937B2" w14:textId="35B993F4" w:rsidR="00B26351" w:rsidRPr="00323A77" w:rsidRDefault="00AE091C" w:rsidP="00667F78">
      <w:pPr>
        <w:pStyle w:val="Nessunaspaziatura"/>
        <w:rPr>
          <w:i/>
          <w:iCs/>
          <w:color w:val="404040" w:themeColor="text1" w:themeTint="BF"/>
          <w:sz w:val="20"/>
          <w:szCs w:val="20"/>
        </w:rPr>
      </w:pPr>
      <w:r w:rsidRPr="00323A77">
        <w:rPr>
          <w:i/>
          <w:iCs/>
          <w:color w:val="404040" w:themeColor="text1" w:themeTint="BF"/>
          <w:sz w:val="20"/>
          <w:szCs w:val="20"/>
        </w:rPr>
        <w:t xml:space="preserve">ogni </w:t>
      </w:r>
      <w:r w:rsidRPr="00323A77">
        <w:rPr>
          <w:b/>
          <w:i/>
          <w:iCs/>
          <w:color w:val="404040" w:themeColor="text1" w:themeTint="BF"/>
          <w:sz w:val="20"/>
          <w:szCs w:val="20"/>
        </w:rPr>
        <w:t>rib</w:t>
      </w:r>
      <w:r w:rsidRPr="00323A77">
        <w:rPr>
          <w:i/>
          <w:iCs/>
          <w:color w:val="404040" w:themeColor="text1" w:themeTint="BF"/>
          <w:sz w:val="20"/>
          <w:szCs w:val="20"/>
        </w:rPr>
        <w:t xml:space="preserve"> desrive una route per raggiungere il </w:t>
      </w:r>
      <w:r w:rsidRPr="00323A77">
        <w:rPr>
          <w:b/>
          <w:i/>
          <w:iCs/>
          <w:color w:val="404040" w:themeColor="text1" w:themeTint="BF"/>
          <w:sz w:val="20"/>
          <w:szCs w:val="20"/>
        </w:rPr>
        <w:t>as</w:t>
      </w:r>
      <w:r w:rsidRPr="00323A77">
        <w:rPr>
          <w:i/>
          <w:iCs/>
          <w:color w:val="404040" w:themeColor="text1" w:themeTint="BF"/>
          <w:sz w:val="20"/>
          <w:szCs w:val="20"/>
        </w:rPr>
        <w:t>.</w:t>
      </w:r>
    </w:p>
    <w:p w14:paraId="6AEA8D7D" w14:textId="76C3C4DC" w:rsidR="00B26351" w:rsidRPr="00323A77" w:rsidRDefault="00AE091C" w:rsidP="00667F78">
      <w:pPr>
        <w:pStyle w:val="Nessunaspaziatura"/>
        <w:rPr>
          <w:i/>
          <w:iCs/>
          <w:color w:val="404040" w:themeColor="text1" w:themeTint="BF"/>
          <w:sz w:val="20"/>
          <w:szCs w:val="20"/>
        </w:rPr>
      </w:pPr>
      <w:r w:rsidRPr="00323A77">
        <w:rPr>
          <w:i/>
          <w:iCs/>
          <w:color w:val="404040" w:themeColor="text1" w:themeTint="BF"/>
          <w:sz w:val="20"/>
          <w:szCs w:val="20"/>
        </w:rPr>
        <w:t xml:space="preserve">sono distinti in 3 </w:t>
      </w:r>
      <w:r w:rsidRPr="00323A77">
        <w:rPr>
          <w:b/>
          <w:i/>
          <w:iCs/>
          <w:color w:val="404040" w:themeColor="text1" w:themeTint="BF"/>
          <w:sz w:val="20"/>
          <w:szCs w:val="20"/>
        </w:rPr>
        <w:t>database:</w:t>
      </w:r>
    </w:p>
    <w:p w14:paraId="4342EED8" w14:textId="343AC8E1" w:rsidR="00B26351" w:rsidRPr="00323A77" w:rsidRDefault="00F34F8E" w:rsidP="00F37E27">
      <w:pPr>
        <w:pStyle w:val="Nessunaspaziatura"/>
        <w:numPr>
          <w:ilvl w:val="0"/>
          <w:numId w:val="12"/>
        </w:numPr>
        <w:ind w:left="0" w:firstLine="0"/>
        <w:rPr>
          <w:i/>
          <w:iCs/>
          <w:color w:val="404040" w:themeColor="text1" w:themeTint="BF"/>
          <w:sz w:val="20"/>
          <w:szCs w:val="20"/>
        </w:rPr>
      </w:pPr>
      <w:proofErr w:type="spellStart"/>
      <w:r w:rsidRPr="00323A77">
        <w:rPr>
          <w:b/>
          <w:i/>
          <w:iCs/>
          <w:color w:val="404040" w:themeColor="text1" w:themeTint="BF"/>
          <w:sz w:val="20"/>
          <w:szCs w:val="20"/>
        </w:rPr>
        <w:t>adj</w:t>
      </w:r>
      <w:proofErr w:type="spellEnd"/>
      <w:r w:rsidRPr="00323A77">
        <w:rPr>
          <w:b/>
          <w:i/>
          <w:iCs/>
          <w:color w:val="404040" w:themeColor="text1" w:themeTint="BF"/>
          <w:sz w:val="20"/>
          <w:szCs w:val="20"/>
        </w:rPr>
        <w:t>. ribs</w:t>
      </w:r>
      <w:r w:rsidR="00AE091C" w:rsidRPr="00323A77">
        <w:rPr>
          <w:b/>
          <w:i/>
          <w:iCs/>
          <w:color w:val="404040" w:themeColor="text1" w:themeTint="BF"/>
          <w:sz w:val="20"/>
          <w:szCs w:val="20"/>
        </w:rPr>
        <w:t>-in</w:t>
      </w:r>
      <w:r w:rsidR="00AE091C" w:rsidRPr="00323A77">
        <w:rPr>
          <w:i/>
          <w:iCs/>
          <w:color w:val="404040" w:themeColor="text1" w:themeTint="BF"/>
          <w:sz w:val="20"/>
          <w:szCs w:val="20"/>
        </w:rPr>
        <w:t xml:space="preserve">: acquisiti dall’esterno, tramite messaggi di </w:t>
      </w:r>
      <w:r w:rsidR="00AE091C" w:rsidRPr="00323A77">
        <w:rPr>
          <w:b/>
          <w:i/>
          <w:iCs/>
          <w:color w:val="404040" w:themeColor="text1" w:themeTint="BF"/>
          <w:sz w:val="20"/>
          <w:szCs w:val="20"/>
        </w:rPr>
        <w:t>update</w:t>
      </w:r>
    </w:p>
    <w:p w14:paraId="79D1A6D0" w14:textId="0EE80424" w:rsidR="00B26351" w:rsidRPr="00323A77" w:rsidRDefault="00AE091C" w:rsidP="00F37E27">
      <w:pPr>
        <w:pStyle w:val="Nessunaspaziatura"/>
        <w:numPr>
          <w:ilvl w:val="0"/>
          <w:numId w:val="12"/>
        </w:numPr>
        <w:ind w:left="0" w:firstLine="0"/>
        <w:rPr>
          <w:i/>
          <w:iCs/>
          <w:color w:val="404040" w:themeColor="text1" w:themeTint="BF"/>
          <w:sz w:val="20"/>
          <w:szCs w:val="20"/>
        </w:rPr>
      </w:pPr>
      <w:r w:rsidRPr="00323A77">
        <w:rPr>
          <w:b/>
          <w:i/>
          <w:iCs/>
          <w:color w:val="404040" w:themeColor="text1" w:themeTint="BF"/>
          <w:sz w:val="20"/>
          <w:szCs w:val="20"/>
        </w:rPr>
        <w:t xml:space="preserve">loc-rib </w:t>
      </w:r>
      <w:r w:rsidRPr="00323A77">
        <w:rPr>
          <w:i/>
          <w:iCs/>
          <w:color w:val="404040" w:themeColor="text1" w:themeTint="BF"/>
          <w:sz w:val="20"/>
          <w:szCs w:val="20"/>
        </w:rPr>
        <w:t xml:space="preserve">ottenute dalle precedenti applicando politiche locali </w:t>
      </w:r>
    </w:p>
    <w:p w14:paraId="7AF96B4D" w14:textId="434423FC" w:rsidR="00B26351" w:rsidRPr="00323A77" w:rsidRDefault="00AE091C" w:rsidP="00F37E27">
      <w:pPr>
        <w:pStyle w:val="Nessunaspaziatura"/>
        <w:numPr>
          <w:ilvl w:val="0"/>
          <w:numId w:val="12"/>
        </w:numPr>
        <w:ind w:left="0" w:firstLine="0"/>
        <w:rPr>
          <w:i/>
          <w:iCs/>
          <w:color w:val="404040" w:themeColor="text1" w:themeTint="BF"/>
          <w:sz w:val="20"/>
          <w:szCs w:val="20"/>
        </w:rPr>
      </w:pPr>
      <w:r w:rsidRPr="00323A77">
        <w:rPr>
          <w:b/>
          <w:i/>
          <w:iCs/>
          <w:color w:val="404040" w:themeColor="text1" w:themeTint="BF"/>
          <w:sz w:val="20"/>
          <w:szCs w:val="20"/>
        </w:rPr>
        <w:t>ad-ribs-out</w:t>
      </w:r>
      <w:r w:rsidRPr="00323A77">
        <w:rPr>
          <w:i/>
          <w:iCs/>
          <w:color w:val="404040" w:themeColor="text1" w:themeTint="BF"/>
          <w:sz w:val="20"/>
          <w:szCs w:val="20"/>
        </w:rPr>
        <w:t xml:space="preserve"> sottoinsieme delle pr</w:t>
      </w:r>
      <w:r w:rsidR="00535A04" w:rsidRPr="00323A77">
        <w:rPr>
          <w:i/>
          <w:iCs/>
          <w:color w:val="404040" w:themeColor="text1" w:themeTint="BF"/>
          <w:sz w:val="20"/>
          <w:szCs w:val="20"/>
        </w:rPr>
        <w:t>ecedenti, comunicate all’esterno</w:t>
      </w:r>
      <w:r w:rsidRPr="00323A77">
        <w:rPr>
          <w:i/>
          <w:iCs/>
          <w:color w:val="404040" w:themeColor="text1" w:themeTint="BF"/>
          <w:sz w:val="20"/>
          <w:szCs w:val="20"/>
        </w:rPr>
        <w:t xml:space="preserve">, tramite messaggi di </w:t>
      </w:r>
      <w:r w:rsidRPr="00323A77">
        <w:rPr>
          <w:b/>
          <w:i/>
          <w:iCs/>
          <w:color w:val="404040" w:themeColor="text1" w:themeTint="BF"/>
          <w:sz w:val="20"/>
          <w:szCs w:val="20"/>
        </w:rPr>
        <w:t>update</w:t>
      </w:r>
      <w:r w:rsidRPr="00323A77">
        <w:rPr>
          <w:i/>
          <w:iCs/>
          <w:color w:val="404040" w:themeColor="text1" w:themeTint="BF"/>
          <w:sz w:val="20"/>
          <w:szCs w:val="20"/>
        </w:rPr>
        <w:t>.</w:t>
      </w:r>
    </w:p>
    <w:p w14:paraId="1CC6C6AF" w14:textId="3A1FE2F6" w:rsidR="00B26351" w:rsidRPr="00323A77" w:rsidRDefault="00535A04" w:rsidP="00667F78">
      <w:pPr>
        <w:pStyle w:val="Nessunaspaziatura"/>
        <w:rPr>
          <w:i/>
          <w:iCs/>
          <w:color w:val="404040" w:themeColor="text1" w:themeTint="BF"/>
          <w:sz w:val="20"/>
          <w:szCs w:val="20"/>
        </w:rPr>
      </w:pPr>
      <w:r w:rsidRPr="00323A77">
        <w:rPr>
          <w:b/>
          <w:i/>
          <w:iCs/>
          <w:color w:val="404040" w:themeColor="text1" w:themeTint="BF"/>
          <w:sz w:val="20"/>
          <w:szCs w:val="20"/>
        </w:rPr>
        <w:t>L’update</w:t>
      </w:r>
      <w:r w:rsidR="00B26351" w:rsidRPr="00323A77">
        <w:rPr>
          <w:i/>
          <w:iCs/>
          <w:color w:val="404040" w:themeColor="text1" w:themeTint="BF"/>
          <w:sz w:val="20"/>
          <w:szCs w:val="20"/>
        </w:rPr>
        <w:t xml:space="preserve"> serve a comunicare la modifica del </w:t>
      </w:r>
      <w:r w:rsidR="00B26351" w:rsidRPr="00323A77">
        <w:rPr>
          <w:b/>
          <w:i/>
          <w:iCs/>
          <w:color w:val="404040" w:themeColor="text1" w:themeTint="BF"/>
          <w:sz w:val="20"/>
          <w:szCs w:val="20"/>
        </w:rPr>
        <w:t>RIB</w:t>
      </w:r>
      <w:r w:rsidR="00B26351" w:rsidRPr="00323A77">
        <w:rPr>
          <w:i/>
          <w:iCs/>
          <w:color w:val="404040" w:themeColor="text1" w:themeTint="BF"/>
          <w:sz w:val="20"/>
          <w:szCs w:val="20"/>
        </w:rPr>
        <w:t xml:space="preserve">, puo invalidare </w:t>
      </w:r>
      <w:r w:rsidRPr="00323A77">
        <w:rPr>
          <w:i/>
          <w:iCs/>
          <w:color w:val="404040" w:themeColor="text1" w:themeTint="BF"/>
          <w:sz w:val="20"/>
          <w:szCs w:val="20"/>
        </w:rPr>
        <w:t xml:space="preserve">diverse </w:t>
      </w:r>
      <w:r w:rsidRPr="00323A77">
        <w:rPr>
          <w:b/>
          <w:i/>
          <w:iCs/>
          <w:color w:val="404040" w:themeColor="text1" w:themeTint="BF"/>
          <w:sz w:val="20"/>
          <w:szCs w:val="20"/>
        </w:rPr>
        <w:t>route</w:t>
      </w:r>
      <w:r w:rsidRPr="00323A77">
        <w:rPr>
          <w:i/>
          <w:iCs/>
          <w:color w:val="404040" w:themeColor="text1" w:themeTint="BF"/>
          <w:sz w:val="20"/>
          <w:szCs w:val="20"/>
        </w:rPr>
        <w:t xml:space="preserve">, </w:t>
      </w:r>
      <w:r w:rsidR="00B26351" w:rsidRPr="00323A77">
        <w:rPr>
          <w:i/>
          <w:iCs/>
          <w:color w:val="404040" w:themeColor="text1" w:themeTint="BF"/>
          <w:sz w:val="20"/>
          <w:szCs w:val="20"/>
        </w:rPr>
        <w:t xml:space="preserve">e puo </w:t>
      </w:r>
      <w:r w:rsidR="00B26351" w:rsidRPr="00323A77">
        <w:rPr>
          <w:b/>
          <w:i/>
          <w:iCs/>
          <w:color w:val="404040" w:themeColor="text1" w:themeTint="BF"/>
          <w:sz w:val="20"/>
          <w:szCs w:val="20"/>
        </w:rPr>
        <w:t>abilitarne una sola nuova</w:t>
      </w:r>
      <w:r w:rsidR="00B26351" w:rsidRPr="00323A77">
        <w:rPr>
          <w:i/>
          <w:iCs/>
          <w:color w:val="404040" w:themeColor="text1" w:themeTint="BF"/>
          <w:sz w:val="20"/>
          <w:szCs w:val="20"/>
        </w:rPr>
        <w:t>.</w:t>
      </w:r>
    </w:p>
    <w:p w14:paraId="561B3FCB" w14:textId="1A6BF06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Il messaggio comprende </w:t>
      </w:r>
      <w:r w:rsidRPr="00323A77">
        <w:rPr>
          <w:b/>
          <w:i/>
          <w:iCs/>
          <w:color w:val="404040" w:themeColor="text1" w:themeTint="BF"/>
          <w:sz w:val="20"/>
          <w:szCs w:val="20"/>
        </w:rPr>
        <w:t>3 campi di lunghezza variabile</w:t>
      </w:r>
      <w:r w:rsidRPr="00323A77">
        <w:rPr>
          <w:i/>
          <w:iCs/>
          <w:color w:val="404040" w:themeColor="text1" w:themeTint="BF"/>
          <w:sz w:val="20"/>
          <w:szCs w:val="20"/>
        </w:rPr>
        <w:t>, i primi due sono composti da un sotto campo di due ottetti che ne specifica la lunghezza e un altro c</w:t>
      </w:r>
      <w:r w:rsidR="00535A04" w:rsidRPr="00323A77">
        <w:rPr>
          <w:i/>
          <w:iCs/>
          <w:color w:val="404040" w:themeColor="text1" w:themeTint="BF"/>
          <w:sz w:val="20"/>
          <w:szCs w:val="20"/>
        </w:rPr>
        <w:t>ampo contenente l’informazione.</w:t>
      </w:r>
      <w:r w:rsidR="004A0953" w:rsidRPr="00323A77">
        <w:rPr>
          <w:i/>
          <w:iCs/>
          <w:color w:val="404040" w:themeColor="text1" w:themeTint="BF"/>
          <w:sz w:val="20"/>
          <w:szCs w:val="20"/>
        </w:rPr>
        <w:t xml:space="preserve"> </w:t>
      </w:r>
      <w:r w:rsidRPr="00323A77">
        <w:rPr>
          <w:i/>
          <w:iCs/>
          <w:color w:val="404040" w:themeColor="text1" w:themeTint="BF"/>
          <w:sz w:val="20"/>
          <w:szCs w:val="20"/>
        </w:rPr>
        <w:t>Le dimensioni del 3 sono ricavate per differenza.</w:t>
      </w:r>
    </w:p>
    <w:p w14:paraId="5AB90B9D" w14:textId="78DCFE98" w:rsidR="00B26351" w:rsidRPr="00323A77" w:rsidRDefault="00B26351" w:rsidP="00F37E27">
      <w:pPr>
        <w:pStyle w:val="Nessunaspaziatura"/>
        <w:numPr>
          <w:ilvl w:val="0"/>
          <w:numId w:val="13"/>
        </w:numPr>
        <w:ind w:left="0" w:firstLine="0"/>
        <w:rPr>
          <w:i/>
          <w:iCs/>
          <w:color w:val="404040" w:themeColor="text1" w:themeTint="BF"/>
          <w:sz w:val="20"/>
          <w:szCs w:val="20"/>
        </w:rPr>
      </w:pPr>
      <w:r w:rsidRPr="00323A77">
        <w:rPr>
          <w:b/>
          <w:i/>
          <w:iCs/>
          <w:color w:val="404040" w:themeColor="text1" w:themeTint="BF"/>
          <w:sz w:val="20"/>
          <w:szCs w:val="20"/>
        </w:rPr>
        <w:t xml:space="preserve">Il primo specifica </w:t>
      </w:r>
      <w:r w:rsidR="00535A04" w:rsidRPr="00323A77">
        <w:rPr>
          <w:b/>
          <w:i/>
          <w:iCs/>
          <w:color w:val="404040" w:themeColor="text1" w:themeTint="BF"/>
          <w:sz w:val="20"/>
          <w:szCs w:val="20"/>
        </w:rPr>
        <w:t>le route che vengono invalidate.</w:t>
      </w:r>
      <w:r w:rsidR="00535A04" w:rsidRPr="00323A77">
        <w:rPr>
          <w:i/>
          <w:iCs/>
          <w:color w:val="404040" w:themeColor="text1" w:themeTint="BF"/>
          <w:sz w:val="20"/>
          <w:szCs w:val="20"/>
        </w:rPr>
        <w:t xml:space="preserve"> </w:t>
      </w:r>
      <w:r w:rsidRPr="00323A77">
        <w:rPr>
          <w:i/>
          <w:iCs/>
          <w:color w:val="404040" w:themeColor="text1" w:themeTint="BF"/>
          <w:sz w:val="20"/>
          <w:szCs w:val="20"/>
        </w:rPr>
        <w:t>Ogni route viene indicata con le sottorete di cui si desidera cancellare le precedenti informazioni di raggiungibilità</w:t>
      </w:r>
      <w:r w:rsidR="00535A04" w:rsidRPr="00323A77">
        <w:rPr>
          <w:i/>
          <w:iCs/>
          <w:color w:val="404040" w:themeColor="text1" w:themeTint="BF"/>
          <w:sz w:val="20"/>
          <w:szCs w:val="20"/>
        </w:rPr>
        <w:t xml:space="preserve">. </w:t>
      </w:r>
      <w:r w:rsidRPr="00323A77">
        <w:rPr>
          <w:i/>
          <w:iCs/>
          <w:color w:val="404040" w:themeColor="text1" w:themeTint="BF"/>
          <w:sz w:val="20"/>
          <w:szCs w:val="20"/>
        </w:rPr>
        <w:t xml:space="preserve">Un indirizzo di sottorete è indicato come: </w:t>
      </w:r>
      <w:r w:rsidR="00535A04" w:rsidRPr="00323A77">
        <w:rPr>
          <w:b/>
          <w:i/>
          <w:iCs/>
          <w:color w:val="404040" w:themeColor="text1" w:themeTint="BF"/>
          <w:sz w:val="20"/>
          <w:szCs w:val="20"/>
        </w:rPr>
        <w:t>ip, lunghezza prefisso.</w:t>
      </w:r>
    </w:p>
    <w:p w14:paraId="07FF7396" w14:textId="77777777" w:rsidR="00B26351" w:rsidRPr="00323A77" w:rsidRDefault="00B26351" w:rsidP="00F37E27">
      <w:pPr>
        <w:pStyle w:val="Nessunaspaziatura"/>
        <w:numPr>
          <w:ilvl w:val="0"/>
          <w:numId w:val="13"/>
        </w:numPr>
        <w:ind w:left="0" w:firstLine="0"/>
        <w:rPr>
          <w:i/>
          <w:iCs/>
          <w:color w:val="404040" w:themeColor="text1" w:themeTint="BF"/>
          <w:sz w:val="20"/>
          <w:szCs w:val="20"/>
        </w:rPr>
      </w:pPr>
      <w:r w:rsidRPr="00323A77">
        <w:rPr>
          <w:b/>
          <w:i/>
          <w:iCs/>
          <w:color w:val="404040" w:themeColor="text1" w:themeTint="BF"/>
          <w:sz w:val="20"/>
          <w:szCs w:val="20"/>
        </w:rPr>
        <w:t>Gli altri due campi indicano una nuova ROUTE</w:t>
      </w:r>
      <w:r w:rsidRPr="00323A77">
        <w:rPr>
          <w:i/>
          <w:iCs/>
          <w:color w:val="404040" w:themeColor="text1" w:themeTint="BF"/>
          <w:sz w:val="20"/>
          <w:szCs w:val="20"/>
        </w:rPr>
        <w:t xml:space="preserve"> da rendere pubblica: il primo indica una serie di ATTRIBUTI della ROUTE, il secondo la destinazione della route</w:t>
      </w:r>
    </w:p>
    <w:p w14:paraId="6E01E408" w14:textId="72413C3A"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Il campo che indica la </w:t>
      </w:r>
      <w:r w:rsidRPr="00323A77">
        <w:rPr>
          <w:b/>
          <w:i/>
          <w:iCs/>
          <w:color w:val="404040" w:themeColor="text1" w:themeTint="BF"/>
          <w:sz w:val="20"/>
          <w:szCs w:val="20"/>
        </w:rPr>
        <w:t>destinazione</w:t>
      </w:r>
      <w:r w:rsidRPr="00323A77">
        <w:rPr>
          <w:i/>
          <w:iCs/>
          <w:color w:val="404040" w:themeColor="text1" w:themeTint="BF"/>
          <w:sz w:val="20"/>
          <w:szCs w:val="20"/>
        </w:rPr>
        <w:t xml:space="preserve"> viene espresso con un elenco di prefissi, ciascuno indicato come una coppia</w:t>
      </w:r>
      <w:r w:rsidR="00535A04" w:rsidRPr="00323A77">
        <w:rPr>
          <w:b/>
          <w:i/>
          <w:iCs/>
          <w:color w:val="404040" w:themeColor="text1" w:themeTint="BF"/>
          <w:sz w:val="20"/>
          <w:szCs w:val="20"/>
        </w:rPr>
        <w:t xml:space="preserve">: </w:t>
      </w:r>
      <w:r w:rsidR="00F34F8E" w:rsidRPr="00323A77">
        <w:rPr>
          <w:b/>
          <w:i/>
          <w:iCs/>
          <w:color w:val="404040" w:themeColor="text1" w:themeTint="BF"/>
          <w:sz w:val="20"/>
          <w:szCs w:val="20"/>
        </w:rPr>
        <w:t>IP, PREFISSO</w:t>
      </w:r>
      <w:r w:rsidRPr="00323A77">
        <w:rPr>
          <w:b/>
          <w:i/>
          <w:iCs/>
          <w:color w:val="404040" w:themeColor="text1" w:themeTint="BF"/>
          <w:sz w:val="20"/>
          <w:szCs w:val="20"/>
        </w:rPr>
        <w:t>.</w:t>
      </w:r>
    </w:p>
    <w:p w14:paraId="39298C06" w14:textId="77777777" w:rsidR="004A0953" w:rsidRPr="00323A77" w:rsidRDefault="004A0953" w:rsidP="00667F78">
      <w:pPr>
        <w:pStyle w:val="Nessunaspaziatura"/>
        <w:rPr>
          <w:i/>
          <w:iCs/>
          <w:color w:val="404040" w:themeColor="text1" w:themeTint="BF"/>
          <w:sz w:val="20"/>
          <w:szCs w:val="20"/>
        </w:rPr>
      </w:pPr>
    </w:p>
    <w:p w14:paraId="09ED9C52" w14:textId="77777777" w:rsidR="004A0953" w:rsidRPr="00323A77" w:rsidRDefault="004A0953" w:rsidP="00667F78">
      <w:pPr>
        <w:pStyle w:val="Nessunaspaziatura"/>
        <w:rPr>
          <w:b/>
          <w:i/>
          <w:iCs/>
          <w:color w:val="404040" w:themeColor="text1" w:themeTint="BF"/>
          <w:sz w:val="20"/>
          <w:szCs w:val="20"/>
        </w:rPr>
      </w:pPr>
      <w:r w:rsidRPr="00323A77">
        <w:rPr>
          <w:i/>
          <w:iCs/>
          <w:color w:val="404040" w:themeColor="text1" w:themeTint="BF"/>
          <w:sz w:val="20"/>
          <w:szCs w:val="20"/>
        </w:rPr>
        <w:t xml:space="preserve">Messaggio </w:t>
      </w:r>
      <w:r w:rsidRPr="00323A77">
        <w:rPr>
          <w:b/>
          <w:i/>
          <w:iCs/>
          <w:color w:val="404040" w:themeColor="text1" w:themeTint="BF"/>
          <w:sz w:val="20"/>
          <w:szCs w:val="20"/>
        </w:rPr>
        <w:t>keepalive e notification</w:t>
      </w:r>
    </w:p>
    <w:p w14:paraId="7B92BCF8" w14:textId="77777777" w:rsidR="004A0953" w:rsidRPr="00323A77" w:rsidRDefault="004A0953" w:rsidP="00667F78">
      <w:pPr>
        <w:pStyle w:val="Nessunaspaziatura"/>
        <w:rPr>
          <w:i/>
          <w:iCs/>
          <w:color w:val="404040" w:themeColor="text1" w:themeTint="BF"/>
          <w:sz w:val="20"/>
          <w:szCs w:val="20"/>
        </w:rPr>
      </w:pPr>
      <w:r w:rsidRPr="00323A77">
        <w:rPr>
          <w:i/>
          <w:iCs/>
          <w:color w:val="404040" w:themeColor="text1" w:themeTint="BF"/>
          <w:sz w:val="20"/>
          <w:szCs w:val="20"/>
        </w:rPr>
        <w:t xml:space="preserve">I due messaggi sono usati per gestire il collegamento </w:t>
      </w:r>
    </w:p>
    <w:p w14:paraId="4768655D" w14:textId="77777777" w:rsidR="004A0953" w:rsidRPr="00323A77" w:rsidRDefault="004A0953" w:rsidP="00667F78">
      <w:pPr>
        <w:pStyle w:val="Nessunaspaziatura"/>
        <w:rPr>
          <w:i/>
          <w:iCs/>
          <w:color w:val="404040" w:themeColor="text1" w:themeTint="BF"/>
          <w:sz w:val="20"/>
          <w:szCs w:val="20"/>
        </w:rPr>
      </w:pPr>
      <w:r w:rsidRPr="00323A77">
        <w:rPr>
          <w:i/>
          <w:iCs/>
          <w:color w:val="404040" w:themeColor="text1" w:themeTint="BF"/>
          <w:sz w:val="20"/>
          <w:szCs w:val="20"/>
        </w:rPr>
        <w:t xml:space="preserve">Il messaggio </w:t>
      </w:r>
      <w:r w:rsidRPr="00323A77">
        <w:rPr>
          <w:b/>
          <w:i/>
          <w:iCs/>
          <w:color w:val="404040" w:themeColor="text1" w:themeTint="BF"/>
          <w:sz w:val="20"/>
          <w:szCs w:val="20"/>
        </w:rPr>
        <w:t>keepalive</w:t>
      </w:r>
      <w:r w:rsidRPr="00323A77">
        <w:rPr>
          <w:i/>
          <w:iCs/>
          <w:color w:val="404040" w:themeColor="text1" w:themeTint="BF"/>
          <w:sz w:val="20"/>
          <w:szCs w:val="20"/>
        </w:rPr>
        <w:t xml:space="preserve"> contiene solo lo header e viene spedito periodicamente da ciascun partner per indicare la mantenuta adiacenza, nel </w:t>
      </w:r>
      <w:r w:rsidRPr="00323A77">
        <w:rPr>
          <w:b/>
          <w:i/>
          <w:iCs/>
          <w:color w:val="404040" w:themeColor="text1" w:themeTint="BF"/>
          <w:sz w:val="20"/>
          <w:szCs w:val="20"/>
        </w:rPr>
        <w:t xml:space="preserve">open </w:t>
      </w:r>
      <w:r w:rsidRPr="00323A77">
        <w:rPr>
          <w:i/>
          <w:iCs/>
          <w:color w:val="404040" w:themeColor="text1" w:themeTint="BF"/>
          <w:sz w:val="20"/>
          <w:szCs w:val="20"/>
        </w:rPr>
        <w:t xml:space="preserve">viene definito l’intervallo minimo tra i due messaggi keepalive, nel campo </w:t>
      </w:r>
      <w:r w:rsidRPr="00323A77">
        <w:rPr>
          <w:b/>
          <w:i/>
          <w:iCs/>
          <w:color w:val="404040" w:themeColor="text1" w:themeTint="BF"/>
          <w:sz w:val="20"/>
          <w:szCs w:val="20"/>
        </w:rPr>
        <w:t>hold time</w:t>
      </w:r>
      <w:r w:rsidRPr="00323A77">
        <w:rPr>
          <w:i/>
          <w:iCs/>
          <w:color w:val="404040" w:themeColor="text1" w:themeTint="BF"/>
          <w:sz w:val="20"/>
          <w:szCs w:val="20"/>
        </w:rPr>
        <w:t>.</w:t>
      </w:r>
    </w:p>
    <w:p w14:paraId="0B057096" w14:textId="77777777" w:rsidR="004A0953" w:rsidRPr="00323A77" w:rsidRDefault="004A0953" w:rsidP="00667F78">
      <w:pPr>
        <w:pStyle w:val="Nessunaspaziatura"/>
        <w:rPr>
          <w:i/>
          <w:iCs/>
          <w:color w:val="404040" w:themeColor="text1" w:themeTint="BF"/>
          <w:sz w:val="20"/>
          <w:szCs w:val="20"/>
        </w:rPr>
      </w:pPr>
    </w:p>
    <w:p w14:paraId="6ABCEF20" w14:textId="77777777" w:rsidR="004A0953" w:rsidRPr="00323A77" w:rsidRDefault="004A0953" w:rsidP="00667F78">
      <w:pPr>
        <w:pStyle w:val="Nessunaspaziatura"/>
        <w:rPr>
          <w:rStyle w:val="Enfasidelicata"/>
          <w:sz w:val="20"/>
          <w:szCs w:val="20"/>
        </w:rPr>
      </w:pPr>
      <w:r w:rsidRPr="00323A77">
        <w:rPr>
          <w:i/>
          <w:iCs/>
          <w:color w:val="404040" w:themeColor="text1" w:themeTint="BF"/>
          <w:sz w:val="20"/>
          <w:szCs w:val="20"/>
        </w:rPr>
        <w:t>Il messaggio</w:t>
      </w:r>
      <w:r w:rsidRPr="00323A77">
        <w:rPr>
          <w:b/>
          <w:i/>
          <w:iCs/>
          <w:color w:val="404040" w:themeColor="text1" w:themeTint="BF"/>
          <w:sz w:val="20"/>
          <w:szCs w:val="20"/>
        </w:rPr>
        <w:t xml:space="preserve"> notify</w:t>
      </w:r>
      <w:r w:rsidRPr="00323A77">
        <w:rPr>
          <w:i/>
          <w:iCs/>
          <w:color w:val="404040" w:themeColor="text1" w:themeTint="BF"/>
          <w:sz w:val="20"/>
          <w:szCs w:val="20"/>
        </w:rPr>
        <w:t xml:space="preserve"> indica la rilevazione di un errore: contiene una descrizione sintetica dell’errore, ad una parte si dati di lunghezza variabile.</w:t>
      </w:r>
    </w:p>
    <w:p w14:paraId="7CED1DC5" w14:textId="77777777" w:rsidR="004A0953" w:rsidRPr="00323A77" w:rsidRDefault="004A0953" w:rsidP="00667F78">
      <w:pPr>
        <w:pStyle w:val="Nessunaspaziatura"/>
        <w:rPr>
          <w:b/>
          <w:i/>
          <w:iCs/>
          <w:color w:val="404040" w:themeColor="text1" w:themeTint="BF"/>
          <w:sz w:val="20"/>
          <w:szCs w:val="20"/>
        </w:rPr>
      </w:pPr>
    </w:p>
    <w:p w14:paraId="6A17804D" w14:textId="6612DE75" w:rsidR="00B26351" w:rsidRPr="00323A77" w:rsidRDefault="00B26351" w:rsidP="00667F78">
      <w:pPr>
        <w:pStyle w:val="Nessunaspaziatura"/>
        <w:rPr>
          <w:i/>
          <w:iCs/>
          <w:color w:val="404040" w:themeColor="text1" w:themeTint="BF"/>
          <w:sz w:val="20"/>
          <w:szCs w:val="20"/>
        </w:rPr>
      </w:pPr>
      <w:r w:rsidRPr="00323A77">
        <w:rPr>
          <w:b/>
          <w:i/>
          <w:iCs/>
          <w:color w:val="404040" w:themeColor="text1" w:themeTint="BF"/>
          <w:sz w:val="20"/>
          <w:szCs w:val="20"/>
        </w:rPr>
        <w:t>Gli attributi</w:t>
      </w:r>
      <w:r w:rsidRPr="00323A77">
        <w:rPr>
          <w:i/>
          <w:iCs/>
          <w:color w:val="404040" w:themeColor="text1" w:themeTint="BF"/>
          <w:sz w:val="20"/>
          <w:szCs w:val="20"/>
        </w:rPr>
        <w:t xml:space="preserve"> che devono essere necessariamente presenti sono:</w:t>
      </w:r>
    </w:p>
    <w:p w14:paraId="22A1F69F" w14:textId="77777777" w:rsidR="00B26351" w:rsidRPr="00323A77" w:rsidRDefault="00B26351" w:rsidP="00F37E27">
      <w:pPr>
        <w:pStyle w:val="Nessunaspaziatura"/>
        <w:numPr>
          <w:ilvl w:val="0"/>
          <w:numId w:val="14"/>
        </w:numPr>
        <w:ind w:left="0" w:firstLine="0"/>
        <w:rPr>
          <w:i/>
          <w:iCs/>
          <w:color w:val="404040" w:themeColor="text1" w:themeTint="BF"/>
          <w:sz w:val="20"/>
          <w:szCs w:val="20"/>
        </w:rPr>
      </w:pPr>
      <w:r w:rsidRPr="00323A77">
        <w:rPr>
          <w:b/>
          <w:i/>
          <w:iCs/>
          <w:color w:val="404040" w:themeColor="text1" w:themeTint="BF"/>
          <w:sz w:val="20"/>
          <w:szCs w:val="20"/>
        </w:rPr>
        <w:t>L’origine dell’informazione</w:t>
      </w:r>
      <w:r w:rsidRPr="00323A77">
        <w:rPr>
          <w:i/>
          <w:iCs/>
          <w:color w:val="404040" w:themeColor="text1" w:themeTint="BF"/>
          <w:sz w:val="20"/>
          <w:szCs w:val="20"/>
        </w:rPr>
        <w:t xml:space="preserve"> che ho utilizzato </w:t>
      </w:r>
    </w:p>
    <w:p w14:paraId="3A7EF3C6" w14:textId="77777777" w:rsidR="00B26351" w:rsidRPr="00323A77" w:rsidRDefault="00B26351" w:rsidP="00F37E27">
      <w:pPr>
        <w:pStyle w:val="Nessunaspaziatura"/>
        <w:numPr>
          <w:ilvl w:val="0"/>
          <w:numId w:val="14"/>
        </w:numPr>
        <w:ind w:left="0" w:firstLine="0"/>
        <w:rPr>
          <w:i/>
          <w:iCs/>
          <w:color w:val="404040" w:themeColor="text1" w:themeTint="BF"/>
          <w:sz w:val="20"/>
          <w:szCs w:val="20"/>
        </w:rPr>
      </w:pPr>
      <w:r w:rsidRPr="00323A77">
        <w:rPr>
          <w:b/>
          <w:i/>
          <w:iCs/>
          <w:color w:val="404040" w:themeColor="text1" w:themeTint="BF"/>
          <w:sz w:val="20"/>
          <w:szCs w:val="20"/>
        </w:rPr>
        <w:t>Il cammino la route che voglio utilizzare</w:t>
      </w:r>
      <w:r w:rsidRPr="00323A77">
        <w:rPr>
          <w:i/>
          <w:iCs/>
          <w:color w:val="404040" w:themeColor="text1" w:themeTint="BF"/>
          <w:sz w:val="20"/>
          <w:szCs w:val="20"/>
        </w:rPr>
        <w:t xml:space="preserve"> per arrivare il nodo destinazione, la sottorete di destinazione, viene resa pubblica ed è rappresentato con gli indici dei </w:t>
      </w:r>
      <w:r w:rsidRPr="00323A77">
        <w:rPr>
          <w:b/>
          <w:i/>
          <w:iCs/>
          <w:color w:val="404040" w:themeColor="text1" w:themeTint="BF"/>
          <w:sz w:val="20"/>
          <w:szCs w:val="20"/>
        </w:rPr>
        <w:t>AS</w:t>
      </w:r>
      <w:r w:rsidRPr="00323A77">
        <w:rPr>
          <w:i/>
          <w:iCs/>
          <w:color w:val="404040" w:themeColor="text1" w:themeTint="BF"/>
          <w:sz w:val="20"/>
          <w:szCs w:val="20"/>
        </w:rPr>
        <w:t xml:space="preserve"> che il cammino attraversa</w:t>
      </w:r>
    </w:p>
    <w:p w14:paraId="335ACDBE" w14:textId="77777777" w:rsidR="00B26351" w:rsidRPr="00323A77" w:rsidRDefault="00B26351" w:rsidP="00F37E27">
      <w:pPr>
        <w:pStyle w:val="Nessunaspaziatura"/>
        <w:numPr>
          <w:ilvl w:val="0"/>
          <w:numId w:val="14"/>
        </w:numPr>
        <w:ind w:left="0" w:firstLine="0"/>
        <w:rPr>
          <w:i/>
          <w:iCs/>
          <w:color w:val="404040" w:themeColor="text1" w:themeTint="BF"/>
          <w:sz w:val="20"/>
          <w:szCs w:val="20"/>
        </w:rPr>
      </w:pPr>
      <w:r w:rsidRPr="00323A77">
        <w:rPr>
          <w:b/>
          <w:i/>
          <w:iCs/>
          <w:color w:val="404040" w:themeColor="text1" w:themeTint="BF"/>
          <w:sz w:val="20"/>
          <w:szCs w:val="20"/>
        </w:rPr>
        <w:t>Il prossimo border gateway</w:t>
      </w:r>
      <w:r w:rsidRPr="00323A77">
        <w:rPr>
          <w:i/>
          <w:iCs/>
          <w:color w:val="404040" w:themeColor="text1" w:themeTint="BF"/>
          <w:sz w:val="20"/>
          <w:szCs w:val="20"/>
        </w:rPr>
        <w:t xml:space="preserve"> da utilizzare per il cammino, indicato con il suo indirizzo </w:t>
      </w:r>
      <w:r w:rsidRPr="00323A77">
        <w:rPr>
          <w:b/>
          <w:i/>
          <w:iCs/>
          <w:color w:val="404040" w:themeColor="text1" w:themeTint="BF"/>
          <w:sz w:val="20"/>
          <w:szCs w:val="20"/>
        </w:rPr>
        <w:t>IP</w:t>
      </w:r>
      <w:r w:rsidRPr="00323A77">
        <w:rPr>
          <w:i/>
          <w:iCs/>
          <w:color w:val="404040" w:themeColor="text1" w:themeTint="BF"/>
          <w:sz w:val="20"/>
          <w:szCs w:val="20"/>
        </w:rPr>
        <w:t xml:space="preserve"> </w:t>
      </w:r>
    </w:p>
    <w:p w14:paraId="3D93D18F" w14:textId="77777777" w:rsidR="00B26351" w:rsidRPr="00323A77" w:rsidRDefault="00B26351" w:rsidP="00667F78">
      <w:pPr>
        <w:pStyle w:val="Nessunaspaziatura"/>
        <w:rPr>
          <w:i/>
          <w:iCs/>
          <w:color w:val="404040" w:themeColor="text1" w:themeTint="BF"/>
          <w:sz w:val="20"/>
          <w:szCs w:val="20"/>
        </w:rPr>
      </w:pPr>
    </w:p>
    <w:p w14:paraId="6ADB2520" w14:textId="38F1B142" w:rsidR="00B26351" w:rsidRPr="00323A77" w:rsidRDefault="00535A04" w:rsidP="00667F78">
      <w:pPr>
        <w:pStyle w:val="Nessunaspaziatura"/>
        <w:rPr>
          <w:b/>
          <w:i/>
          <w:iCs/>
          <w:color w:val="404040" w:themeColor="text1" w:themeTint="BF"/>
          <w:sz w:val="20"/>
          <w:szCs w:val="20"/>
        </w:rPr>
      </w:pPr>
      <w:r w:rsidRPr="00323A77">
        <w:rPr>
          <w:b/>
          <w:i/>
          <w:iCs/>
          <w:color w:val="404040" w:themeColor="text1" w:themeTint="BF"/>
          <w:sz w:val="20"/>
          <w:szCs w:val="20"/>
        </w:rPr>
        <w:t>Attributo route</w:t>
      </w:r>
    </w:p>
    <w:p w14:paraId="742C3615" w14:textId="41F7D6E2" w:rsidR="00B26351" w:rsidRPr="00323A77" w:rsidRDefault="00535A04" w:rsidP="00667F78">
      <w:pPr>
        <w:pStyle w:val="Nessunaspaziatura"/>
        <w:rPr>
          <w:i/>
          <w:iCs/>
          <w:color w:val="404040" w:themeColor="text1" w:themeTint="BF"/>
          <w:sz w:val="20"/>
          <w:szCs w:val="20"/>
        </w:rPr>
      </w:pPr>
      <w:r w:rsidRPr="00323A77">
        <w:rPr>
          <w:i/>
          <w:iCs/>
          <w:color w:val="404040" w:themeColor="text1" w:themeTint="BF"/>
          <w:sz w:val="20"/>
          <w:szCs w:val="20"/>
        </w:rPr>
        <w:t xml:space="preserve">Ci sono piu </w:t>
      </w:r>
      <w:r w:rsidRPr="00323A77">
        <w:rPr>
          <w:b/>
          <w:i/>
          <w:iCs/>
          <w:color w:val="404040" w:themeColor="text1" w:themeTint="BF"/>
          <w:sz w:val="20"/>
          <w:szCs w:val="20"/>
        </w:rPr>
        <w:t>route,</w:t>
      </w:r>
      <w:r w:rsidRPr="00323A77">
        <w:rPr>
          <w:i/>
          <w:iCs/>
          <w:color w:val="404040" w:themeColor="text1" w:themeTint="BF"/>
          <w:sz w:val="20"/>
          <w:szCs w:val="20"/>
        </w:rPr>
        <w:t xml:space="preserve"> e le </w:t>
      </w:r>
      <w:r w:rsidRPr="00323A77">
        <w:rPr>
          <w:b/>
          <w:i/>
          <w:iCs/>
          <w:color w:val="404040" w:themeColor="text1" w:themeTint="BF"/>
          <w:sz w:val="20"/>
          <w:szCs w:val="20"/>
        </w:rPr>
        <w:t>route</w:t>
      </w:r>
      <w:r w:rsidRPr="00323A77">
        <w:rPr>
          <w:i/>
          <w:iCs/>
          <w:color w:val="404040" w:themeColor="text1" w:themeTint="BF"/>
          <w:sz w:val="20"/>
          <w:szCs w:val="20"/>
        </w:rPr>
        <w:t xml:space="preserve"> sono l’insieme di cammini che possono essere intrapresi.</w:t>
      </w:r>
    </w:p>
    <w:p w14:paraId="5F23AE66" w14:textId="21AC0DC0" w:rsidR="00B26351" w:rsidRPr="00323A77" w:rsidRDefault="00535A04" w:rsidP="00667F78">
      <w:pPr>
        <w:pStyle w:val="Nessunaspaziatura"/>
        <w:rPr>
          <w:i/>
          <w:iCs/>
          <w:color w:val="404040" w:themeColor="text1" w:themeTint="BF"/>
          <w:sz w:val="20"/>
          <w:szCs w:val="20"/>
        </w:rPr>
      </w:pPr>
      <w:r w:rsidRPr="00323A77">
        <w:rPr>
          <w:i/>
          <w:iCs/>
          <w:color w:val="404040" w:themeColor="text1" w:themeTint="BF"/>
          <w:sz w:val="20"/>
          <w:szCs w:val="20"/>
        </w:rPr>
        <w:t xml:space="preserve">per costruire questa struttura dati, il </w:t>
      </w:r>
      <w:r w:rsidRPr="00323A77">
        <w:rPr>
          <w:b/>
          <w:i/>
          <w:iCs/>
          <w:color w:val="404040" w:themeColor="text1" w:themeTint="BF"/>
          <w:sz w:val="20"/>
          <w:szCs w:val="20"/>
        </w:rPr>
        <w:t>bgp speaker</w:t>
      </w:r>
      <w:r w:rsidRPr="00323A77">
        <w:rPr>
          <w:i/>
          <w:iCs/>
          <w:color w:val="404040" w:themeColor="text1" w:themeTint="BF"/>
          <w:sz w:val="20"/>
          <w:szCs w:val="20"/>
        </w:rPr>
        <w:t xml:space="preserve"> aggiunge sé stesso, il suo indice, secondo certe regole, alla struttura analoga che ottiene elaborando quelle ottenute dai vicini.</w:t>
      </w:r>
    </w:p>
    <w:p w14:paraId="76E6791C" w14:textId="7E0AC9A7" w:rsidR="00B26351" w:rsidRPr="00323A77" w:rsidRDefault="00535A04" w:rsidP="00667F78">
      <w:pPr>
        <w:pStyle w:val="Nessunaspaziatura"/>
        <w:rPr>
          <w:i/>
          <w:iCs/>
          <w:color w:val="404040" w:themeColor="text1" w:themeTint="BF"/>
          <w:sz w:val="20"/>
          <w:szCs w:val="20"/>
        </w:rPr>
      </w:pPr>
      <w:r w:rsidRPr="00323A77">
        <w:rPr>
          <w:i/>
          <w:iCs/>
          <w:color w:val="404040" w:themeColor="text1" w:themeTint="BF"/>
          <w:sz w:val="20"/>
          <w:szCs w:val="20"/>
        </w:rPr>
        <w:t xml:space="preserve">La nuova </w:t>
      </w:r>
      <w:r w:rsidRPr="00323A77">
        <w:rPr>
          <w:b/>
          <w:i/>
          <w:iCs/>
          <w:color w:val="404040" w:themeColor="text1" w:themeTint="BF"/>
          <w:sz w:val="20"/>
          <w:szCs w:val="20"/>
        </w:rPr>
        <w:t xml:space="preserve">route </w:t>
      </w:r>
      <w:r w:rsidRPr="00323A77">
        <w:rPr>
          <w:i/>
          <w:iCs/>
          <w:color w:val="404040" w:themeColor="text1" w:themeTint="BF"/>
          <w:sz w:val="20"/>
          <w:szCs w:val="20"/>
        </w:rPr>
        <w:t xml:space="preserve">viene poi comunicata ai vicini con un’operazione chiamata </w:t>
      </w:r>
      <w:r w:rsidRPr="00323A77">
        <w:rPr>
          <w:b/>
          <w:i/>
          <w:iCs/>
          <w:color w:val="404040" w:themeColor="text1" w:themeTint="BF"/>
          <w:sz w:val="20"/>
          <w:szCs w:val="20"/>
        </w:rPr>
        <w:t>advertisement</w:t>
      </w:r>
      <w:r w:rsidRPr="00323A77">
        <w:rPr>
          <w:i/>
          <w:iCs/>
          <w:color w:val="404040" w:themeColor="text1" w:themeTint="BF"/>
          <w:sz w:val="20"/>
          <w:szCs w:val="20"/>
        </w:rPr>
        <w:t>.</w:t>
      </w:r>
    </w:p>
    <w:p w14:paraId="02C12342" w14:textId="0CF3447F" w:rsidR="00B26351" w:rsidRPr="00323A77" w:rsidRDefault="00535A04" w:rsidP="00667F78">
      <w:pPr>
        <w:pStyle w:val="Nessunaspaziatura"/>
        <w:rPr>
          <w:i/>
          <w:iCs/>
          <w:color w:val="404040" w:themeColor="text1" w:themeTint="BF"/>
          <w:sz w:val="20"/>
          <w:szCs w:val="20"/>
        </w:rPr>
      </w:pPr>
      <w:r w:rsidRPr="00323A77">
        <w:rPr>
          <w:i/>
          <w:iCs/>
          <w:color w:val="404040" w:themeColor="text1" w:themeTint="BF"/>
          <w:sz w:val="20"/>
          <w:szCs w:val="20"/>
        </w:rPr>
        <w:lastRenderedPageBreak/>
        <w:t xml:space="preserve">quindi viene costruita al contrario, mi arriva un avvertimento per una certa </w:t>
      </w:r>
      <w:r w:rsidRPr="00323A77">
        <w:rPr>
          <w:b/>
          <w:i/>
          <w:iCs/>
          <w:color w:val="404040" w:themeColor="text1" w:themeTint="BF"/>
          <w:sz w:val="20"/>
          <w:szCs w:val="20"/>
        </w:rPr>
        <w:t>route</w:t>
      </w:r>
      <w:r w:rsidRPr="00323A77">
        <w:rPr>
          <w:i/>
          <w:iCs/>
          <w:color w:val="404040" w:themeColor="text1" w:themeTint="BF"/>
          <w:sz w:val="20"/>
          <w:szCs w:val="20"/>
        </w:rPr>
        <w:t xml:space="preserve">, io aggiungo il mio </w:t>
      </w:r>
      <w:r w:rsidRPr="00323A77">
        <w:rPr>
          <w:b/>
          <w:i/>
          <w:iCs/>
          <w:color w:val="404040" w:themeColor="text1" w:themeTint="BF"/>
          <w:sz w:val="20"/>
          <w:szCs w:val="20"/>
        </w:rPr>
        <w:t>id</w:t>
      </w:r>
      <w:r w:rsidRPr="00323A77">
        <w:rPr>
          <w:i/>
          <w:iCs/>
          <w:color w:val="404040" w:themeColor="text1" w:themeTint="BF"/>
          <w:sz w:val="20"/>
          <w:szCs w:val="20"/>
        </w:rPr>
        <w:t xml:space="preserve"> come primo </w:t>
      </w:r>
      <w:r w:rsidRPr="00323A77">
        <w:rPr>
          <w:b/>
          <w:i/>
          <w:iCs/>
          <w:color w:val="404040" w:themeColor="text1" w:themeTint="BF"/>
          <w:sz w:val="20"/>
          <w:szCs w:val="20"/>
        </w:rPr>
        <w:t xml:space="preserve">nodo </w:t>
      </w:r>
      <w:r w:rsidRPr="00323A77">
        <w:rPr>
          <w:i/>
          <w:iCs/>
          <w:color w:val="404040" w:themeColor="text1" w:themeTint="BF"/>
          <w:sz w:val="20"/>
          <w:szCs w:val="20"/>
        </w:rPr>
        <w:t xml:space="preserve">e posso utilizzare questa nuova route per fare </w:t>
      </w:r>
      <w:r w:rsidRPr="00323A77">
        <w:rPr>
          <w:b/>
          <w:i/>
          <w:iCs/>
          <w:color w:val="404040" w:themeColor="text1" w:themeTint="BF"/>
          <w:sz w:val="20"/>
          <w:szCs w:val="20"/>
        </w:rPr>
        <w:t>advertisement</w:t>
      </w:r>
      <w:r w:rsidRPr="00323A77">
        <w:rPr>
          <w:i/>
          <w:iCs/>
          <w:color w:val="404040" w:themeColor="text1" w:themeTint="BF"/>
          <w:sz w:val="20"/>
          <w:szCs w:val="20"/>
        </w:rPr>
        <w:t xml:space="preserve">, quindi io vedo la </w:t>
      </w:r>
      <w:r w:rsidRPr="00323A77">
        <w:rPr>
          <w:b/>
          <w:i/>
          <w:iCs/>
          <w:color w:val="404040" w:themeColor="text1" w:themeTint="BF"/>
          <w:sz w:val="20"/>
          <w:szCs w:val="20"/>
        </w:rPr>
        <w:t>route</w:t>
      </w:r>
      <w:r w:rsidRPr="00323A77">
        <w:rPr>
          <w:i/>
          <w:iCs/>
          <w:color w:val="404040" w:themeColor="text1" w:themeTint="BF"/>
          <w:sz w:val="20"/>
          <w:szCs w:val="20"/>
        </w:rPr>
        <w:t xml:space="preserve"> che è vicino a me per arrivare alla destinazione finale, e posso vedere se in questa route ci sono cicli e posso evitare di inserirmici.</w:t>
      </w:r>
    </w:p>
    <w:p w14:paraId="6992A122" w14:textId="0B3CB153" w:rsidR="00B26351" w:rsidRPr="00323A77" w:rsidRDefault="00B26351" w:rsidP="00667F78">
      <w:pPr>
        <w:pStyle w:val="Nessunaspaziatura"/>
        <w:rPr>
          <w:rStyle w:val="Enfasidelicata"/>
          <w:sz w:val="20"/>
          <w:szCs w:val="20"/>
        </w:rPr>
      </w:pPr>
    </w:p>
    <w:p w14:paraId="3C8A61F9" w14:textId="32580D79" w:rsidR="00B26351" w:rsidRPr="00323A77" w:rsidRDefault="00B26351" w:rsidP="00667F78">
      <w:pPr>
        <w:pStyle w:val="Nessunaspaziatura"/>
        <w:rPr>
          <w:rStyle w:val="Enfasidelicata"/>
          <w:color w:val="C00000"/>
          <w:sz w:val="20"/>
          <w:szCs w:val="20"/>
        </w:rPr>
      </w:pPr>
    </w:p>
    <w:p w14:paraId="1D76A326" w14:textId="05E49885" w:rsidR="00B26351" w:rsidRPr="00323A77" w:rsidRDefault="004A0953" w:rsidP="00667F78">
      <w:pPr>
        <w:pStyle w:val="Nessunaspaziatura"/>
        <w:rPr>
          <w:b/>
          <w:i/>
          <w:iCs/>
          <w:color w:val="C00000"/>
          <w:szCs w:val="20"/>
        </w:rPr>
      </w:pPr>
      <w:r w:rsidRPr="00323A77">
        <w:rPr>
          <w:b/>
          <w:i/>
          <w:iCs/>
          <w:color w:val="C00000"/>
          <w:szCs w:val="20"/>
        </w:rPr>
        <w:t>Routing Interno</w:t>
      </w:r>
    </w:p>
    <w:p w14:paraId="469267AD" w14:textId="4CD6E43C" w:rsidR="00B26351" w:rsidRPr="00323A77" w:rsidRDefault="004A0953" w:rsidP="00667F78">
      <w:pPr>
        <w:pStyle w:val="Nessunaspaziatura"/>
        <w:rPr>
          <w:b/>
          <w:i/>
          <w:iCs/>
          <w:color w:val="C00000"/>
          <w:szCs w:val="20"/>
        </w:rPr>
      </w:pPr>
      <w:r w:rsidRPr="00323A77">
        <w:rPr>
          <w:b/>
          <w:i/>
          <w:iCs/>
          <w:color w:val="C00000"/>
          <w:szCs w:val="20"/>
        </w:rPr>
        <w:t xml:space="preserve">Rip </w:t>
      </w:r>
    </w:p>
    <w:p w14:paraId="79A021A6" w14:textId="2EF407D3"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Nel caso piu semplice la tabella di routing è statica, impostata manualmente o automaticamente.</w:t>
      </w:r>
    </w:p>
    <w:p w14:paraId="0F37DA4A" w14:textId="3F30743E" w:rsidR="00B26351" w:rsidRPr="00323A77" w:rsidRDefault="00B26351" w:rsidP="00667F78">
      <w:pPr>
        <w:pStyle w:val="Nessunaspaziatura"/>
        <w:rPr>
          <w:i/>
          <w:iCs/>
          <w:color w:val="404040" w:themeColor="text1" w:themeTint="BF"/>
          <w:sz w:val="20"/>
          <w:szCs w:val="20"/>
        </w:rPr>
      </w:pPr>
      <w:r w:rsidRPr="00323A77">
        <w:rPr>
          <w:b/>
          <w:i/>
          <w:iCs/>
          <w:color w:val="404040" w:themeColor="text1" w:themeTint="BF"/>
          <w:sz w:val="20"/>
          <w:szCs w:val="20"/>
        </w:rPr>
        <w:t>Esistono algoritmi in grado di configurare dinamicamente le tabelle di routing</w:t>
      </w:r>
      <w:r w:rsidRPr="00323A77">
        <w:rPr>
          <w:i/>
          <w:iCs/>
          <w:color w:val="404040" w:themeColor="text1" w:themeTint="BF"/>
          <w:sz w:val="20"/>
          <w:szCs w:val="20"/>
        </w:rPr>
        <w:t xml:space="preserve"> sulla base dello scambio tra tabelle tra i router.</w:t>
      </w:r>
    </w:p>
    <w:p w14:paraId="6CBDFB75" w14:textId="242B98BF"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Lo scambio avviene tramite pacchetti IP O </w:t>
      </w:r>
      <w:r w:rsidR="00F029DB" w:rsidRPr="00323A77">
        <w:rPr>
          <w:i/>
          <w:iCs/>
          <w:color w:val="404040" w:themeColor="text1" w:themeTint="BF"/>
          <w:sz w:val="20"/>
          <w:szCs w:val="20"/>
        </w:rPr>
        <w:t>UDP, con</w:t>
      </w:r>
      <w:r w:rsidRPr="00323A77">
        <w:rPr>
          <w:i/>
          <w:iCs/>
          <w:color w:val="404040" w:themeColor="text1" w:themeTint="BF"/>
          <w:sz w:val="20"/>
          <w:szCs w:val="20"/>
        </w:rPr>
        <w:t xml:space="preserve"> la possibilita di perdere o invertire </w:t>
      </w:r>
      <w:r w:rsidR="00F029DB" w:rsidRPr="00323A77">
        <w:rPr>
          <w:i/>
          <w:iCs/>
          <w:color w:val="404040" w:themeColor="text1" w:themeTint="BF"/>
          <w:sz w:val="20"/>
          <w:szCs w:val="20"/>
        </w:rPr>
        <w:t>pacchetti.</w:t>
      </w:r>
    </w:p>
    <w:p w14:paraId="4F64A8A5" w14:textId="1E583234"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Questi algoritmi possono modificare significamente le tabelle di </w:t>
      </w:r>
      <w:r w:rsidR="00F029DB" w:rsidRPr="00323A77">
        <w:rPr>
          <w:i/>
          <w:iCs/>
          <w:color w:val="404040" w:themeColor="text1" w:themeTint="BF"/>
          <w:sz w:val="20"/>
          <w:szCs w:val="20"/>
        </w:rPr>
        <w:t>routing.</w:t>
      </w:r>
    </w:p>
    <w:p w14:paraId="63E55DB1" w14:textId="23D8F468" w:rsidR="00224C9F"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Sono di due </w:t>
      </w:r>
      <w:r w:rsidR="00F029DB" w:rsidRPr="00323A77">
        <w:rPr>
          <w:i/>
          <w:iCs/>
          <w:color w:val="404040" w:themeColor="text1" w:themeTint="BF"/>
          <w:sz w:val="20"/>
          <w:szCs w:val="20"/>
        </w:rPr>
        <w:t>generi:</w:t>
      </w:r>
      <w:r w:rsidRPr="00323A77">
        <w:rPr>
          <w:i/>
          <w:iCs/>
          <w:color w:val="404040" w:themeColor="text1" w:themeTint="BF"/>
          <w:sz w:val="20"/>
          <w:szCs w:val="20"/>
        </w:rPr>
        <w:t xml:space="preserve"> </w:t>
      </w:r>
      <w:r w:rsidRPr="00323A77">
        <w:rPr>
          <w:b/>
          <w:i/>
          <w:iCs/>
          <w:color w:val="404040" w:themeColor="text1" w:themeTint="BF"/>
          <w:sz w:val="20"/>
          <w:szCs w:val="20"/>
        </w:rPr>
        <w:t>Distance vector</w:t>
      </w:r>
      <w:r w:rsidRPr="00323A77">
        <w:rPr>
          <w:i/>
          <w:iCs/>
          <w:color w:val="404040" w:themeColor="text1" w:themeTint="BF"/>
          <w:sz w:val="20"/>
          <w:szCs w:val="20"/>
        </w:rPr>
        <w:t xml:space="preserve"> e </w:t>
      </w:r>
      <w:r w:rsidRPr="00323A77">
        <w:rPr>
          <w:b/>
          <w:i/>
          <w:iCs/>
          <w:color w:val="404040" w:themeColor="text1" w:themeTint="BF"/>
          <w:sz w:val="20"/>
          <w:szCs w:val="20"/>
        </w:rPr>
        <w:t>link state</w:t>
      </w:r>
      <w:r w:rsidR="00224C9F" w:rsidRPr="00323A77">
        <w:rPr>
          <w:i/>
          <w:iCs/>
          <w:color w:val="404040" w:themeColor="text1" w:themeTint="BF"/>
          <w:sz w:val="20"/>
          <w:szCs w:val="20"/>
        </w:rPr>
        <w:t xml:space="preserve">. </w:t>
      </w:r>
      <w:r w:rsidRPr="00323A77">
        <w:rPr>
          <w:i/>
          <w:iCs/>
          <w:color w:val="404040" w:themeColor="text1" w:themeTint="BF"/>
          <w:sz w:val="20"/>
          <w:szCs w:val="20"/>
        </w:rPr>
        <w:t xml:space="preserve">Il </w:t>
      </w:r>
      <w:r w:rsidRPr="00323A77">
        <w:rPr>
          <w:b/>
          <w:i/>
          <w:iCs/>
          <w:color w:val="404040" w:themeColor="text1" w:themeTint="BF"/>
          <w:sz w:val="20"/>
          <w:szCs w:val="20"/>
        </w:rPr>
        <w:t>costo</w:t>
      </w:r>
      <w:r w:rsidRPr="00323A77">
        <w:rPr>
          <w:i/>
          <w:iCs/>
          <w:color w:val="404040" w:themeColor="text1" w:themeTint="BF"/>
          <w:sz w:val="20"/>
          <w:szCs w:val="20"/>
        </w:rPr>
        <w:t xml:space="preserve"> è associato</w:t>
      </w:r>
      <w:r w:rsidR="00224C9F" w:rsidRPr="00323A77">
        <w:rPr>
          <w:i/>
          <w:iCs/>
          <w:color w:val="404040" w:themeColor="text1" w:themeTint="BF"/>
          <w:sz w:val="20"/>
          <w:szCs w:val="20"/>
        </w:rPr>
        <w:t xml:space="preserve"> al traffico uscente dal router. L</w:t>
      </w:r>
      <w:r w:rsidRPr="00323A77">
        <w:rPr>
          <w:i/>
          <w:iCs/>
          <w:color w:val="404040" w:themeColor="text1" w:themeTint="BF"/>
          <w:sz w:val="20"/>
          <w:szCs w:val="20"/>
        </w:rPr>
        <w:t xml:space="preserve">a sottorete a cui appartiene è </w:t>
      </w:r>
      <w:r w:rsidR="00224C9F" w:rsidRPr="00323A77">
        <w:rPr>
          <w:i/>
          <w:iCs/>
          <w:color w:val="404040" w:themeColor="text1" w:themeTint="BF"/>
          <w:sz w:val="20"/>
          <w:szCs w:val="20"/>
        </w:rPr>
        <w:t>zero.</w:t>
      </w:r>
    </w:p>
    <w:p w14:paraId="5524F593" w14:textId="77777777" w:rsidR="00224C9F" w:rsidRPr="00323A77" w:rsidRDefault="00224C9F" w:rsidP="00667F78">
      <w:pPr>
        <w:pStyle w:val="Nessunaspaziatura"/>
        <w:rPr>
          <w:i/>
          <w:iCs/>
          <w:color w:val="404040" w:themeColor="text1" w:themeTint="BF"/>
          <w:sz w:val="20"/>
          <w:szCs w:val="20"/>
        </w:rPr>
      </w:pPr>
    </w:p>
    <w:p w14:paraId="5B801A1D" w14:textId="5A7A7BA7" w:rsidR="00B26351" w:rsidRPr="00323A77" w:rsidRDefault="00F34F8E" w:rsidP="00667F78">
      <w:pPr>
        <w:pStyle w:val="Nessunaspaziatura"/>
        <w:rPr>
          <w:i/>
          <w:iCs/>
          <w:color w:val="404040" w:themeColor="text1" w:themeTint="BF"/>
          <w:sz w:val="20"/>
          <w:szCs w:val="20"/>
        </w:rPr>
      </w:pPr>
      <w:r w:rsidRPr="00323A77">
        <w:rPr>
          <w:b/>
          <w:i/>
          <w:iCs/>
          <w:color w:val="404040" w:themeColor="text1" w:themeTint="BF"/>
          <w:sz w:val="20"/>
          <w:szCs w:val="20"/>
        </w:rPr>
        <w:t>rete:</w:t>
      </w:r>
      <w:r w:rsidRPr="00323A77">
        <w:rPr>
          <w:i/>
          <w:iCs/>
          <w:color w:val="404040" w:themeColor="text1" w:themeTint="BF"/>
          <w:sz w:val="20"/>
          <w:szCs w:val="20"/>
        </w:rPr>
        <w:t xml:space="preserve"> rete</w:t>
      </w:r>
      <w:r w:rsidR="00B26351" w:rsidRPr="00323A77">
        <w:rPr>
          <w:i/>
          <w:iCs/>
          <w:color w:val="404040" w:themeColor="text1" w:themeTint="BF"/>
          <w:sz w:val="20"/>
          <w:szCs w:val="20"/>
        </w:rPr>
        <w:t xml:space="preserve"> a cui voglio arrivare</w:t>
      </w:r>
    </w:p>
    <w:p w14:paraId="5C76AFB0" w14:textId="721ADD44" w:rsidR="00B26351" w:rsidRPr="00323A77" w:rsidRDefault="00B26351" w:rsidP="00667F78">
      <w:pPr>
        <w:pStyle w:val="Nessunaspaziatura"/>
        <w:rPr>
          <w:i/>
          <w:iCs/>
          <w:color w:val="404040" w:themeColor="text1" w:themeTint="BF"/>
          <w:sz w:val="20"/>
          <w:szCs w:val="20"/>
        </w:rPr>
      </w:pPr>
      <w:r w:rsidRPr="00323A77">
        <w:rPr>
          <w:b/>
          <w:i/>
          <w:iCs/>
          <w:color w:val="404040" w:themeColor="text1" w:themeTint="BF"/>
          <w:sz w:val="20"/>
          <w:szCs w:val="20"/>
        </w:rPr>
        <w:t xml:space="preserve">prossimo </w:t>
      </w:r>
      <w:r w:rsidR="00F34F8E" w:rsidRPr="00323A77">
        <w:rPr>
          <w:b/>
          <w:i/>
          <w:iCs/>
          <w:color w:val="404040" w:themeColor="text1" w:themeTint="BF"/>
          <w:sz w:val="20"/>
          <w:szCs w:val="20"/>
        </w:rPr>
        <w:t>router</w:t>
      </w:r>
      <w:r w:rsidR="00F34F8E" w:rsidRPr="00323A77">
        <w:rPr>
          <w:i/>
          <w:iCs/>
          <w:color w:val="404040" w:themeColor="text1" w:themeTint="BF"/>
          <w:sz w:val="20"/>
          <w:szCs w:val="20"/>
        </w:rPr>
        <w:t>: il</w:t>
      </w:r>
      <w:r w:rsidRPr="00323A77">
        <w:rPr>
          <w:i/>
          <w:iCs/>
          <w:color w:val="404040" w:themeColor="text1" w:themeTint="BF"/>
          <w:sz w:val="20"/>
          <w:szCs w:val="20"/>
        </w:rPr>
        <w:t xml:space="preserve"> piu adiacente o quello che permette percorso piu breve</w:t>
      </w:r>
    </w:p>
    <w:p w14:paraId="503ED505" w14:textId="05EDE04C" w:rsidR="00B26351" w:rsidRPr="00323A77" w:rsidRDefault="00F029DB" w:rsidP="00667F78">
      <w:pPr>
        <w:pStyle w:val="Nessunaspaziatura"/>
        <w:rPr>
          <w:i/>
          <w:iCs/>
          <w:color w:val="404040" w:themeColor="text1" w:themeTint="BF"/>
          <w:sz w:val="20"/>
          <w:szCs w:val="20"/>
        </w:rPr>
      </w:pPr>
      <w:r w:rsidRPr="00323A77">
        <w:rPr>
          <w:b/>
          <w:i/>
          <w:iCs/>
          <w:color w:val="404040" w:themeColor="text1" w:themeTint="BF"/>
          <w:sz w:val="20"/>
          <w:szCs w:val="20"/>
        </w:rPr>
        <w:t>metrica</w:t>
      </w:r>
      <w:r w:rsidRPr="00323A77">
        <w:rPr>
          <w:i/>
          <w:iCs/>
          <w:color w:val="404040" w:themeColor="text1" w:themeTint="BF"/>
          <w:sz w:val="20"/>
          <w:szCs w:val="20"/>
        </w:rPr>
        <w:t>: lunghezza</w:t>
      </w:r>
      <w:r w:rsidR="00B26351" w:rsidRPr="00323A77">
        <w:rPr>
          <w:i/>
          <w:iCs/>
          <w:color w:val="404040" w:themeColor="text1" w:themeTint="BF"/>
          <w:sz w:val="20"/>
          <w:szCs w:val="20"/>
        </w:rPr>
        <w:t xml:space="preserve"> cammino</w:t>
      </w:r>
    </w:p>
    <w:p w14:paraId="11C27990" w14:textId="77777777" w:rsidR="00224C9F" w:rsidRPr="00323A77" w:rsidRDefault="00224C9F" w:rsidP="00667F78">
      <w:pPr>
        <w:pStyle w:val="Nessunaspaziatura"/>
        <w:rPr>
          <w:i/>
          <w:iCs/>
          <w:color w:val="404040" w:themeColor="text1" w:themeTint="BF"/>
          <w:sz w:val="20"/>
          <w:szCs w:val="20"/>
        </w:rPr>
      </w:pPr>
    </w:p>
    <w:p w14:paraId="157EF1BE" w14:textId="3920D22F"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La rete che viene controllata da </w:t>
      </w:r>
      <w:r w:rsidRPr="00323A77">
        <w:rPr>
          <w:b/>
          <w:i/>
          <w:iCs/>
          <w:color w:val="404040" w:themeColor="text1" w:themeTint="BF"/>
          <w:sz w:val="20"/>
          <w:szCs w:val="20"/>
        </w:rPr>
        <w:t>RIP</w:t>
      </w:r>
      <w:r w:rsidRPr="00323A77">
        <w:rPr>
          <w:i/>
          <w:iCs/>
          <w:color w:val="404040" w:themeColor="text1" w:themeTint="BF"/>
          <w:sz w:val="20"/>
          <w:szCs w:val="20"/>
        </w:rPr>
        <w:t xml:space="preserve"> </w:t>
      </w:r>
      <w:r w:rsidR="00F029DB" w:rsidRPr="00323A77">
        <w:rPr>
          <w:i/>
          <w:iCs/>
          <w:color w:val="404040" w:themeColor="text1" w:themeTint="BF"/>
          <w:sz w:val="20"/>
          <w:szCs w:val="20"/>
        </w:rPr>
        <w:t>deve</w:t>
      </w:r>
      <w:r w:rsidRPr="00323A77">
        <w:rPr>
          <w:i/>
          <w:iCs/>
          <w:color w:val="404040" w:themeColor="text1" w:themeTint="BF"/>
          <w:sz w:val="20"/>
          <w:szCs w:val="20"/>
        </w:rPr>
        <w:t xml:space="preserve"> essere relativamente piccola, non superiore a 16 passi.</w:t>
      </w:r>
    </w:p>
    <w:p w14:paraId="420CC018" w14:textId="1468B9BC" w:rsidR="00B26351" w:rsidRPr="00323A77" w:rsidRDefault="00B26351" w:rsidP="00667F78">
      <w:pPr>
        <w:pStyle w:val="Nessunaspaziatura"/>
        <w:rPr>
          <w:i/>
          <w:iCs/>
          <w:color w:val="404040" w:themeColor="text1" w:themeTint="BF"/>
          <w:sz w:val="20"/>
          <w:szCs w:val="20"/>
        </w:rPr>
      </w:pPr>
      <w:r w:rsidRPr="00323A77">
        <w:rPr>
          <w:b/>
          <w:i/>
          <w:iCs/>
          <w:color w:val="404040" w:themeColor="text1" w:themeTint="BF"/>
          <w:sz w:val="20"/>
          <w:szCs w:val="20"/>
        </w:rPr>
        <w:t>RIP</w:t>
      </w:r>
      <w:r w:rsidRPr="00323A77">
        <w:rPr>
          <w:i/>
          <w:iCs/>
          <w:color w:val="404040" w:themeColor="text1" w:themeTint="BF"/>
          <w:sz w:val="20"/>
          <w:szCs w:val="20"/>
        </w:rPr>
        <w:t xml:space="preserve"> si basa su un timer, circa 30 secondi entro i quali invia la propria </w:t>
      </w:r>
      <w:r w:rsidRPr="00323A77">
        <w:rPr>
          <w:b/>
          <w:i/>
          <w:iCs/>
          <w:color w:val="404040" w:themeColor="text1" w:themeTint="BF"/>
          <w:sz w:val="20"/>
          <w:szCs w:val="20"/>
        </w:rPr>
        <w:t>distance</w:t>
      </w:r>
      <w:r w:rsidRPr="00323A77">
        <w:rPr>
          <w:i/>
          <w:iCs/>
          <w:color w:val="404040" w:themeColor="text1" w:themeTint="BF"/>
          <w:sz w:val="20"/>
          <w:szCs w:val="20"/>
        </w:rPr>
        <w:t xml:space="preserve"> </w:t>
      </w:r>
      <w:r w:rsidRPr="00323A77">
        <w:rPr>
          <w:b/>
          <w:i/>
          <w:iCs/>
          <w:color w:val="404040" w:themeColor="text1" w:themeTint="BF"/>
          <w:sz w:val="20"/>
          <w:szCs w:val="20"/>
        </w:rPr>
        <w:t>vector</w:t>
      </w:r>
      <w:r w:rsidRPr="00323A77">
        <w:rPr>
          <w:i/>
          <w:iCs/>
          <w:color w:val="404040" w:themeColor="text1" w:themeTint="BF"/>
          <w:sz w:val="20"/>
          <w:szCs w:val="20"/>
        </w:rPr>
        <w:t xml:space="preserve"> agli altri router comunicando la sua distanza dalle altre sottoreti.</w:t>
      </w:r>
    </w:p>
    <w:p w14:paraId="7E3229CA"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Le sottoreti adiacenti hanno distanza zero.</w:t>
      </w:r>
    </w:p>
    <w:p w14:paraId="657A18C0" w14:textId="26DA5229"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Il contenuto di questi </w:t>
      </w:r>
      <w:r w:rsidR="00F029DB" w:rsidRPr="00323A77">
        <w:rPr>
          <w:i/>
          <w:iCs/>
          <w:color w:val="404040" w:themeColor="text1" w:themeTint="BF"/>
          <w:sz w:val="20"/>
          <w:szCs w:val="20"/>
        </w:rPr>
        <w:t>messaggi è</w:t>
      </w:r>
      <w:r w:rsidRPr="00323A77">
        <w:rPr>
          <w:i/>
          <w:iCs/>
          <w:color w:val="404040" w:themeColor="text1" w:themeTint="BF"/>
          <w:sz w:val="20"/>
          <w:szCs w:val="20"/>
        </w:rPr>
        <w:t xml:space="preserve"> detto </w:t>
      </w:r>
      <w:r w:rsidRPr="00323A77">
        <w:rPr>
          <w:b/>
          <w:i/>
          <w:iCs/>
          <w:color w:val="404040" w:themeColor="text1" w:themeTint="BF"/>
          <w:sz w:val="20"/>
          <w:szCs w:val="20"/>
        </w:rPr>
        <w:t xml:space="preserve">advertisment </w:t>
      </w:r>
      <w:r w:rsidRPr="00323A77">
        <w:rPr>
          <w:i/>
          <w:iCs/>
          <w:color w:val="404040" w:themeColor="text1" w:themeTint="BF"/>
          <w:sz w:val="20"/>
          <w:szCs w:val="20"/>
        </w:rPr>
        <w:t>e la sua spedizione puo avvenire in bradcast o in multicast.</w:t>
      </w:r>
    </w:p>
    <w:p w14:paraId="18146D05"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Il router che riceve un </w:t>
      </w:r>
      <w:r w:rsidRPr="00323A77">
        <w:rPr>
          <w:b/>
          <w:i/>
          <w:iCs/>
          <w:color w:val="404040" w:themeColor="text1" w:themeTint="BF"/>
          <w:sz w:val="20"/>
          <w:szCs w:val="20"/>
        </w:rPr>
        <w:t>distance</w:t>
      </w:r>
      <w:r w:rsidRPr="00323A77">
        <w:rPr>
          <w:i/>
          <w:iCs/>
          <w:color w:val="404040" w:themeColor="text1" w:themeTint="BF"/>
          <w:sz w:val="20"/>
          <w:szCs w:val="20"/>
        </w:rPr>
        <w:t xml:space="preserve"> </w:t>
      </w:r>
      <w:r w:rsidRPr="00323A77">
        <w:rPr>
          <w:b/>
          <w:i/>
          <w:iCs/>
          <w:color w:val="404040" w:themeColor="text1" w:themeTint="BF"/>
          <w:sz w:val="20"/>
          <w:szCs w:val="20"/>
        </w:rPr>
        <w:t>vector</w:t>
      </w:r>
      <w:r w:rsidRPr="00323A77">
        <w:rPr>
          <w:i/>
          <w:iCs/>
          <w:color w:val="404040" w:themeColor="text1" w:themeTint="BF"/>
          <w:sz w:val="20"/>
          <w:szCs w:val="20"/>
        </w:rPr>
        <w:t xml:space="preserve"> dal vicino </w:t>
      </w:r>
      <w:r w:rsidRPr="00323A77">
        <w:rPr>
          <w:b/>
          <w:i/>
          <w:iCs/>
          <w:color w:val="404040" w:themeColor="text1" w:themeTint="BF"/>
          <w:sz w:val="20"/>
          <w:szCs w:val="20"/>
        </w:rPr>
        <w:t xml:space="preserve">incrementa di un'unità la distanza </w:t>
      </w:r>
      <w:r w:rsidRPr="00323A77">
        <w:rPr>
          <w:i/>
          <w:iCs/>
          <w:color w:val="404040" w:themeColor="text1" w:themeTint="BF"/>
          <w:sz w:val="20"/>
          <w:szCs w:val="20"/>
        </w:rPr>
        <w:t xml:space="preserve">relativa a ciascuna riga e per ciascuna riga cerca nella propria tabella di routing una riga con destinazione uguale: A. </w:t>
      </w:r>
    </w:p>
    <w:p w14:paraId="62A7288A"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Se non viene trovata nessuna riga con destinazione uguale, allora viene aggiunta alla tabella, B. </w:t>
      </w:r>
    </w:p>
    <w:p w14:paraId="41CB1A2A"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Se viene trovata una riga con stessa destinazione, se proviene dal router indicato come prossimo router si aggiorna la route con lo stesso valore, altrimenti alla distanza indicata in tabella si sostituisce la minore tra le due, quella nota e quella appena ricevuta.</w:t>
      </w:r>
    </w:p>
    <w:p w14:paraId="27B7838B"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Spesso i protocolli di routing vengono formalizzati in un </w:t>
      </w:r>
      <w:r w:rsidRPr="00323A77">
        <w:rPr>
          <w:b/>
          <w:i/>
          <w:iCs/>
          <w:color w:val="404040" w:themeColor="text1" w:themeTint="BF"/>
          <w:sz w:val="20"/>
          <w:szCs w:val="20"/>
        </w:rPr>
        <w:t>grafo</w:t>
      </w:r>
      <w:r w:rsidRPr="00323A77">
        <w:rPr>
          <w:i/>
          <w:iCs/>
          <w:color w:val="404040" w:themeColor="text1" w:themeTint="BF"/>
          <w:sz w:val="20"/>
          <w:szCs w:val="20"/>
        </w:rPr>
        <w:t xml:space="preserve"> a nodi in cui i nodi rappresentano le possibili origini e destinazioni del routing e gli archi, formati da triple, corrispondono a origine, destinazione e metrica. </w:t>
      </w:r>
    </w:p>
    <w:p w14:paraId="463E2D82"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Questa formalizzazione non corrisponde esattamente alla situazione di internet, comunque algoritmi teorici possono essere adattati ad una implementazione.</w:t>
      </w:r>
    </w:p>
    <w:p w14:paraId="5A64AF0A" w14:textId="77777777" w:rsidR="00B26351" w:rsidRPr="00323A77" w:rsidRDefault="00B26351" w:rsidP="00667F78">
      <w:pPr>
        <w:pStyle w:val="Nessunaspaziatura"/>
        <w:rPr>
          <w:b/>
          <w:bCs/>
          <w:i/>
          <w:iCs/>
          <w:color w:val="404040" w:themeColor="text1" w:themeTint="BF"/>
          <w:sz w:val="20"/>
          <w:szCs w:val="20"/>
        </w:rPr>
      </w:pPr>
    </w:p>
    <w:p w14:paraId="639BF22A" w14:textId="77777777" w:rsidR="00B26351" w:rsidRPr="00323A77" w:rsidRDefault="00B26351" w:rsidP="00667F78">
      <w:pPr>
        <w:pStyle w:val="Nessunaspaziatura"/>
        <w:rPr>
          <w:b/>
          <w:bCs/>
          <w:i/>
          <w:iCs/>
          <w:color w:val="404040" w:themeColor="text1" w:themeTint="BF"/>
          <w:sz w:val="20"/>
          <w:szCs w:val="20"/>
        </w:rPr>
      </w:pPr>
      <w:r w:rsidRPr="00323A77">
        <w:rPr>
          <w:b/>
          <w:bCs/>
          <w:i/>
          <w:iCs/>
          <w:color w:val="404040" w:themeColor="text1" w:themeTint="BF"/>
          <w:sz w:val="20"/>
          <w:szCs w:val="20"/>
        </w:rPr>
        <w:t xml:space="preserve">Se un link si interrompe: </w:t>
      </w:r>
    </w:p>
    <w:p w14:paraId="70A625CC" w14:textId="77777777" w:rsidR="00B26351" w:rsidRPr="00323A77" w:rsidRDefault="00B26351" w:rsidP="00667F78">
      <w:pPr>
        <w:pStyle w:val="Nessunaspaziatura"/>
        <w:rPr>
          <w:b/>
          <w:bCs/>
          <w:i/>
          <w:iCs/>
          <w:color w:val="404040" w:themeColor="text1" w:themeTint="BF"/>
          <w:sz w:val="20"/>
          <w:szCs w:val="20"/>
        </w:rPr>
      </w:pPr>
      <w:r w:rsidRPr="00323A77">
        <w:rPr>
          <w:i/>
          <w:iCs/>
          <w:color w:val="404040" w:themeColor="text1" w:themeTint="BF"/>
          <w:sz w:val="20"/>
          <w:szCs w:val="20"/>
        </w:rPr>
        <w:t xml:space="preserve">Non c'è modo per indicare l'interruzione di un </w:t>
      </w:r>
      <w:r w:rsidRPr="00323A77">
        <w:rPr>
          <w:b/>
          <w:i/>
          <w:iCs/>
          <w:color w:val="404040" w:themeColor="text1" w:themeTint="BF"/>
          <w:sz w:val="20"/>
          <w:szCs w:val="20"/>
        </w:rPr>
        <w:t>link</w:t>
      </w:r>
      <w:r w:rsidRPr="00323A77">
        <w:rPr>
          <w:i/>
          <w:iCs/>
          <w:color w:val="404040" w:themeColor="text1" w:themeTint="BF"/>
          <w:sz w:val="20"/>
          <w:szCs w:val="20"/>
        </w:rPr>
        <w:t xml:space="preserve">, per questo motivo il funzionamento dei </w:t>
      </w:r>
      <w:r w:rsidRPr="00323A77">
        <w:rPr>
          <w:b/>
          <w:i/>
          <w:iCs/>
          <w:color w:val="404040" w:themeColor="text1" w:themeTint="BF"/>
          <w:sz w:val="20"/>
          <w:szCs w:val="20"/>
        </w:rPr>
        <w:t>RIP</w:t>
      </w:r>
      <w:r w:rsidRPr="00323A77">
        <w:rPr>
          <w:i/>
          <w:iCs/>
          <w:color w:val="404040" w:themeColor="text1" w:themeTint="BF"/>
          <w:sz w:val="20"/>
          <w:szCs w:val="20"/>
        </w:rPr>
        <w:t xml:space="preserve"> è basato su un timer e la rilevazione delle interruzioni è associata ad un </w:t>
      </w:r>
      <w:r w:rsidRPr="00323A77">
        <w:rPr>
          <w:b/>
          <w:i/>
          <w:iCs/>
          <w:color w:val="404040" w:themeColor="text1" w:themeTint="BF"/>
          <w:sz w:val="20"/>
          <w:szCs w:val="20"/>
        </w:rPr>
        <w:t>timeout</w:t>
      </w:r>
      <w:r w:rsidRPr="00323A77">
        <w:rPr>
          <w:i/>
          <w:iCs/>
          <w:color w:val="404040" w:themeColor="text1" w:themeTint="BF"/>
          <w:sz w:val="20"/>
          <w:szCs w:val="20"/>
        </w:rPr>
        <w:t>; se il messaggio di aggiornamento previsto non viene ricevuto entro il limite si considera il link interrotto.</w:t>
      </w:r>
    </w:p>
    <w:p w14:paraId="3104FC92"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Per rimediare al problema dei messaggi interrotti si può ricorrere al sistema del </w:t>
      </w:r>
      <w:r w:rsidRPr="00323A77">
        <w:rPr>
          <w:b/>
          <w:bCs/>
          <w:i/>
          <w:iCs/>
          <w:color w:val="404040" w:themeColor="text1" w:themeTint="BF"/>
          <w:sz w:val="20"/>
          <w:szCs w:val="20"/>
        </w:rPr>
        <w:t>route poisoning</w:t>
      </w:r>
      <w:r w:rsidRPr="00323A77">
        <w:rPr>
          <w:i/>
          <w:iCs/>
          <w:color w:val="404040" w:themeColor="text1" w:themeTint="BF"/>
          <w:sz w:val="20"/>
          <w:szCs w:val="20"/>
        </w:rPr>
        <w:t>, che consiste nell'assegnare il valore 16 (infinito per la distanza trattata con RIP la cui lunghezza del cammino deve essere inferiore) al collegamento con il router assente.</w:t>
      </w:r>
    </w:p>
    <w:p w14:paraId="275A3173"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Quindi si capisce perché RIP non è adatto a reti dinamiche ed estese.</w:t>
      </w:r>
    </w:p>
    <w:p w14:paraId="4DEC6842" w14:textId="77777777" w:rsidR="00AE46D8" w:rsidRPr="00323A77" w:rsidRDefault="00AE46D8" w:rsidP="00667F78">
      <w:pPr>
        <w:pStyle w:val="Nessunaspaziatura"/>
        <w:rPr>
          <w:b/>
          <w:i/>
          <w:iCs/>
          <w:color w:val="404040" w:themeColor="text1" w:themeTint="BF"/>
          <w:sz w:val="20"/>
          <w:szCs w:val="20"/>
        </w:rPr>
      </w:pPr>
    </w:p>
    <w:p w14:paraId="763F03CD" w14:textId="48966D50" w:rsidR="00B26351" w:rsidRPr="00323A77" w:rsidRDefault="005C0163" w:rsidP="00667F78">
      <w:pPr>
        <w:pStyle w:val="Nessunaspaziatura"/>
        <w:rPr>
          <w:b/>
          <w:i/>
          <w:iCs/>
          <w:color w:val="00B050"/>
          <w:sz w:val="20"/>
          <w:szCs w:val="20"/>
        </w:rPr>
      </w:pPr>
      <w:r w:rsidRPr="00323A77">
        <w:rPr>
          <w:b/>
          <w:i/>
          <w:iCs/>
          <w:color w:val="00B050"/>
          <w:sz w:val="20"/>
          <w:szCs w:val="20"/>
        </w:rPr>
        <w:t xml:space="preserve">Algoritmo Bellman Ford </w:t>
      </w:r>
    </w:p>
    <w:p w14:paraId="30B8C681" w14:textId="77777777" w:rsidR="00042413" w:rsidRPr="00323A77" w:rsidRDefault="00042413" w:rsidP="00667F78">
      <w:pPr>
        <w:pStyle w:val="Nessunaspaziatura"/>
        <w:rPr>
          <w:rStyle w:val="Enfasidelicata"/>
          <w:sz w:val="20"/>
          <w:szCs w:val="20"/>
        </w:rPr>
      </w:pPr>
      <w:r w:rsidRPr="00323A77">
        <w:rPr>
          <w:rStyle w:val="Enfasidelicata"/>
          <w:sz w:val="20"/>
          <w:szCs w:val="20"/>
        </w:rPr>
        <w:t xml:space="preserve">L'algoritmo di Bellman-Ford calcola i </w:t>
      </w:r>
      <w:hyperlink r:id="rId28" w:tooltip="Shortest path" w:history="1">
        <w:r w:rsidRPr="00323A77">
          <w:rPr>
            <w:rStyle w:val="Enfasidelicata"/>
            <w:sz w:val="20"/>
            <w:szCs w:val="20"/>
          </w:rPr>
          <w:t>cammini minimi</w:t>
        </w:r>
      </w:hyperlink>
      <w:r w:rsidRPr="00323A77">
        <w:rPr>
          <w:rStyle w:val="Enfasidelicata"/>
          <w:sz w:val="20"/>
          <w:szCs w:val="20"/>
        </w:rPr>
        <w:t xml:space="preserve"> di un'unica sorgente su un </w:t>
      </w:r>
      <w:hyperlink r:id="rId29" w:tooltip="Grafo" w:history="1">
        <w:r w:rsidRPr="00323A77">
          <w:rPr>
            <w:rStyle w:val="Enfasidelicata"/>
            <w:sz w:val="20"/>
            <w:szCs w:val="20"/>
          </w:rPr>
          <w:t>grafo</w:t>
        </w:r>
      </w:hyperlink>
      <w:r w:rsidRPr="00323A77">
        <w:rPr>
          <w:rStyle w:val="Enfasidelicata"/>
          <w:sz w:val="20"/>
          <w:szCs w:val="20"/>
        </w:rPr>
        <w:t xml:space="preserve"> diretto pesato (dove alcuni </w:t>
      </w:r>
      <w:proofErr w:type="spellStart"/>
      <w:r w:rsidRPr="00323A77">
        <w:rPr>
          <w:rStyle w:val="Enfasidelicata"/>
          <w:sz w:val="20"/>
          <w:szCs w:val="20"/>
        </w:rPr>
        <w:t>pesi</w:t>
      </w:r>
      <w:proofErr w:type="spellEnd"/>
      <w:r w:rsidRPr="00323A77">
        <w:rPr>
          <w:rStyle w:val="Enfasidelicata"/>
          <w:sz w:val="20"/>
          <w:szCs w:val="20"/>
        </w:rPr>
        <w:t xml:space="preserve"> degli archi possono essere negativi). L'</w:t>
      </w:r>
      <w:hyperlink r:id="rId30" w:tooltip="Algoritmo di Dijkstra" w:history="1">
        <w:r w:rsidRPr="00323A77">
          <w:rPr>
            <w:rStyle w:val="Enfasidelicata"/>
            <w:sz w:val="20"/>
            <w:szCs w:val="20"/>
          </w:rPr>
          <w:t>algoritmo di Dijkstra</w:t>
        </w:r>
      </w:hyperlink>
      <w:r w:rsidRPr="00323A77">
        <w:rPr>
          <w:rStyle w:val="Enfasidelicata"/>
          <w:sz w:val="20"/>
          <w:szCs w:val="20"/>
        </w:rPr>
        <w:t xml:space="preserve"> risolve lo stesso problema in un tempo </w:t>
      </w:r>
      <w:hyperlink r:id="rId31" w:tooltip="Complessità computazionale" w:history="1">
        <w:r w:rsidRPr="00323A77">
          <w:rPr>
            <w:rStyle w:val="Enfasidelicata"/>
            <w:sz w:val="20"/>
            <w:szCs w:val="20"/>
          </w:rPr>
          <w:t>computazionalmente</w:t>
        </w:r>
      </w:hyperlink>
      <w:r w:rsidRPr="00323A77">
        <w:rPr>
          <w:rStyle w:val="Enfasidelicata"/>
          <w:sz w:val="20"/>
          <w:szCs w:val="20"/>
        </w:rPr>
        <w:t xml:space="preserve"> inferiore, ma richiede che i pesi degli archi siano non-negativi. Per questo, Bellman-Ford è usato di solito quando sul grafo sono presenti pesi degli archi negativi. </w:t>
      </w:r>
    </w:p>
    <w:p w14:paraId="6A81CC00" w14:textId="2B00D36B" w:rsidR="00B26351" w:rsidRPr="00323A77" w:rsidRDefault="00042413" w:rsidP="00667F78">
      <w:pPr>
        <w:pStyle w:val="Nessunaspaziatura"/>
        <w:rPr>
          <w:rStyle w:val="Enfasidelicata"/>
          <w:sz w:val="20"/>
          <w:szCs w:val="20"/>
        </w:rPr>
      </w:pPr>
      <w:r w:rsidRPr="00323A77">
        <w:rPr>
          <w:rStyle w:val="Enfasidelicata"/>
          <w:sz w:val="20"/>
          <w:szCs w:val="20"/>
        </w:rPr>
        <w:t>L'idea è quella di partire dal nodo sorgente e cominciare a guardare i nodi adiacenti, cioè che distano un passo solo. Si assegna loro il valore del costo per raggiungerli (determinato dal costo dell'arco + il valore del nodo da cui si è partiti, che in questo caso è 0 visto che stiamo partendo dalla sorgente). A questo punto per ciascuno dei nodi raggiunti si procede allo stesso modo: si vedono i nodi che gli distano uno e si assegna loro il valore dell'arco percorso per raggiungerli più quello già assegnato al nodo da cui si è partiti (assegno loro il nuovo valore solo se è più piccolo di quello che già avevano: la prima volta che li raggiungi è certamente più piccolo in quanto abbiamo detto che inizialmente diamo a tutti i nodi valore infinito). Ad ogni passaggio i nodi raggiunti lo step precedente (considera nodi raggiunti solo quelli a cui hai aggiornato il valore) diventano punto di partenza per raggiungere i nodi adiacenti il cui valore diventa (se è minore di quello che già possiedono) quello dell'arco percorso per raggiungerli + il valore del nodo da cui li si è raggiunti (e in tal caso diventano a loro volta nuovi punti di partenza). Se il grafo ha N nodi è certo che dopo N-1 giri tutti i nodi hanno a loro assegnato il costo minimo per essere raggiunti dal nodo sorgente. Ovviamente ad ogni giro quando aggiorni il valore di un nodo devi salvarti il percorso associato per raggiungerlo dalla sorgente, così quando avrai finito le iterazioni oltre ad avere tutti i costi minimi avrai anche i percorsi associati cioè i percorsi a costo minimo per raggiungere ogni nodo del grafo dal nodo sorgente.</w:t>
      </w:r>
    </w:p>
    <w:p w14:paraId="0CC91AEE" w14:textId="2DAFD82B" w:rsidR="00042413" w:rsidRPr="00323A77" w:rsidRDefault="00042413" w:rsidP="00667F78">
      <w:pPr>
        <w:pStyle w:val="Nessunaspaziatura"/>
        <w:rPr>
          <w:rStyle w:val="Enfasidelicata"/>
          <w:sz w:val="20"/>
          <w:szCs w:val="20"/>
        </w:rPr>
      </w:pPr>
      <w:r w:rsidRPr="00323A77">
        <w:rPr>
          <w:rStyle w:val="Enfasidelicata"/>
          <w:sz w:val="20"/>
          <w:szCs w:val="20"/>
        </w:rPr>
        <w:t xml:space="preserve">Svantaggi    </w:t>
      </w:r>
    </w:p>
    <w:p w14:paraId="3880E28C" w14:textId="77777777" w:rsidR="00042413" w:rsidRPr="00323A77" w:rsidRDefault="00042413" w:rsidP="00667F78">
      <w:pPr>
        <w:pStyle w:val="Nessunaspaziatura"/>
        <w:rPr>
          <w:rStyle w:val="Enfasidelicata"/>
          <w:sz w:val="20"/>
          <w:szCs w:val="20"/>
        </w:rPr>
      </w:pPr>
      <w:r w:rsidRPr="00323A77">
        <w:rPr>
          <w:rStyle w:val="Enfasidelicata"/>
          <w:sz w:val="20"/>
          <w:szCs w:val="20"/>
        </w:rPr>
        <w:t>Modesta scalabilità della rete.</w:t>
      </w:r>
    </w:p>
    <w:p w14:paraId="1356BAF4" w14:textId="5A98F1CB" w:rsidR="00042413" w:rsidRPr="00323A77" w:rsidRDefault="00042413" w:rsidP="00667F78">
      <w:pPr>
        <w:pStyle w:val="Nessunaspaziatura"/>
        <w:rPr>
          <w:rStyle w:val="Enfasidelicata"/>
          <w:sz w:val="20"/>
          <w:szCs w:val="20"/>
        </w:rPr>
      </w:pPr>
      <w:r w:rsidRPr="00323A77">
        <w:rPr>
          <w:rStyle w:val="Enfasidelicata"/>
          <w:sz w:val="20"/>
          <w:szCs w:val="20"/>
        </w:rPr>
        <w:lastRenderedPageBreak/>
        <w:t>Convergenza lenta: i cambiamenti nella topologia della rete non si riflettono velocemente nella composizione delle tabelle, poiché gli aggiornamenti sono fatti nodo dopo nodo.</w:t>
      </w:r>
    </w:p>
    <w:p w14:paraId="59BB8BBB" w14:textId="3C4EBCF2" w:rsidR="00042413" w:rsidRPr="00323A77" w:rsidRDefault="00042413" w:rsidP="00667F78">
      <w:pPr>
        <w:pStyle w:val="Nessunaspaziatura"/>
        <w:rPr>
          <w:rStyle w:val="Enfasidelicata"/>
          <w:sz w:val="20"/>
          <w:szCs w:val="20"/>
        </w:rPr>
      </w:pPr>
      <w:r w:rsidRPr="00323A77">
        <w:rPr>
          <w:rStyle w:val="Enfasidelicata"/>
          <w:sz w:val="20"/>
          <w:szCs w:val="20"/>
        </w:rPr>
        <w:t>Conto all'infinito: se si interrompe il collegamento con un nodo, gli altri nodi possono impiegare un tempo infinito per aumentare gradatamente la stima della distanza per quel nodo a meno di non adoperare uno scalare come soglia, oltre il quale, il nodo viene considerato non raggiungibile e quindi fuori dalla rete.</w:t>
      </w:r>
    </w:p>
    <w:p w14:paraId="107C1802" w14:textId="3024146E" w:rsidR="00B26351" w:rsidRPr="00323A77" w:rsidRDefault="00B26351" w:rsidP="00667F78">
      <w:pPr>
        <w:pStyle w:val="Nessunaspaziatura"/>
        <w:rPr>
          <w:i/>
          <w:iCs/>
          <w:color w:val="404040" w:themeColor="text1" w:themeTint="BF"/>
          <w:sz w:val="20"/>
          <w:szCs w:val="20"/>
        </w:rPr>
      </w:pPr>
    </w:p>
    <w:p w14:paraId="03B1CFCF" w14:textId="77777777" w:rsidR="00B26351" w:rsidRPr="00323A77" w:rsidRDefault="00B26351" w:rsidP="00667F78">
      <w:pPr>
        <w:pStyle w:val="Nessunaspaziatura"/>
        <w:rPr>
          <w:i/>
          <w:iCs/>
          <w:color w:val="404040" w:themeColor="text1" w:themeTint="BF"/>
          <w:sz w:val="20"/>
          <w:szCs w:val="20"/>
        </w:rPr>
      </w:pPr>
    </w:p>
    <w:p w14:paraId="577DEBD3" w14:textId="00EDA0AE" w:rsidR="00B26351" w:rsidRPr="00323A77" w:rsidRDefault="005C0163" w:rsidP="00667F78">
      <w:pPr>
        <w:pStyle w:val="Nessunaspaziatura"/>
        <w:rPr>
          <w:b/>
          <w:bCs/>
          <w:i/>
          <w:iCs/>
          <w:color w:val="C00000"/>
          <w:sz w:val="20"/>
          <w:szCs w:val="20"/>
        </w:rPr>
      </w:pPr>
      <w:r w:rsidRPr="00323A77">
        <w:rPr>
          <w:b/>
          <w:bCs/>
          <w:i/>
          <w:iCs/>
          <w:color w:val="C00000"/>
          <w:sz w:val="20"/>
          <w:szCs w:val="20"/>
        </w:rPr>
        <w:t>Routing Parte 2</w:t>
      </w:r>
    </w:p>
    <w:p w14:paraId="1251247E" w14:textId="6DD25B6E" w:rsidR="00B26351" w:rsidRPr="00323A77" w:rsidRDefault="00323A77" w:rsidP="00667F78">
      <w:pPr>
        <w:pStyle w:val="Nessunaspaziatura"/>
        <w:rPr>
          <w:b/>
          <w:bCs/>
          <w:i/>
          <w:iCs/>
          <w:color w:val="C00000"/>
          <w:sz w:val="20"/>
          <w:szCs w:val="20"/>
        </w:rPr>
      </w:pPr>
      <w:r>
        <w:rPr>
          <w:b/>
          <w:bCs/>
          <w:i/>
          <w:iCs/>
          <w:color w:val="C00000"/>
          <w:sz w:val="20"/>
          <w:szCs w:val="20"/>
        </w:rPr>
        <w:t xml:space="preserve">Ospf Base </w:t>
      </w:r>
    </w:p>
    <w:p w14:paraId="4DF19E62" w14:textId="55932EB3" w:rsidR="00B26351" w:rsidRPr="00323A77" w:rsidRDefault="005C0163" w:rsidP="00667F78">
      <w:pPr>
        <w:pStyle w:val="Nessunaspaziatura"/>
        <w:rPr>
          <w:b/>
          <w:bCs/>
          <w:i/>
          <w:iCs/>
          <w:color w:val="C00000"/>
          <w:sz w:val="20"/>
          <w:szCs w:val="20"/>
        </w:rPr>
      </w:pPr>
      <w:r w:rsidRPr="00323A77">
        <w:rPr>
          <w:b/>
          <w:bCs/>
          <w:i/>
          <w:iCs/>
          <w:color w:val="C00000"/>
          <w:sz w:val="20"/>
          <w:szCs w:val="20"/>
        </w:rPr>
        <w:t>Ospf: Protocollo Di Routing Link State</w:t>
      </w:r>
      <w:r w:rsidR="00B515B7" w:rsidRPr="00323A77">
        <w:rPr>
          <w:b/>
          <w:bCs/>
          <w:i/>
          <w:iCs/>
          <w:color w:val="C00000"/>
          <w:sz w:val="20"/>
          <w:szCs w:val="20"/>
        </w:rPr>
        <w:t xml:space="preserve"> Interno </w:t>
      </w:r>
    </w:p>
    <w:p w14:paraId="0364B5FB" w14:textId="3A0A7F0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E’un protocollo che si basa sullo </w:t>
      </w:r>
      <w:r w:rsidRPr="00323A77">
        <w:rPr>
          <w:b/>
          <w:i/>
          <w:iCs/>
          <w:color w:val="404040" w:themeColor="text1" w:themeTint="BF"/>
          <w:sz w:val="20"/>
          <w:szCs w:val="20"/>
        </w:rPr>
        <w:t>scambio di tabelle</w:t>
      </w:r>
      <w:r w:rsidRPr="00323A77">
        <w:rPr>
          <w:i/>
          <w:iCs/>
          <w:color w:val="404040" w:themeColor="text1" w:themeTint="BF"/>
          <w:sz w:val="20"/>
          <w:szCs w:val="20"/>
        </w:rPr>
        <w:t xml:space="preserve">, progettato con la finalità di configurare il routing all'interno di un sistema autonomo. L'evoluzione di internet inizialmente portò alla scelta di un algoritmo </w:t>
      </w:r>
      <w:r w:rsidRPr="00323A77">
        <w:rPr>
          <w:b/>
          <w:bCs/>
          <w:i/>
          <w:iCs/>
          <w:color w:val="404040" w:themeColor="text1" w:themeTint="BF"/>
          <w:sz w:val="20"/>
          <w:szCs w:val="20"/>
        </w:rPr>
        <w:t>Bellman-Ford</w:t>
      </w:r>
      <w:r w:rsidRPr="00323A77">
        <w:rPr>
          <w:i/>
          <w:iCs/>
          <w:color w:val="404040" w:themeColor="text1" w:themeTint="BF"/>
          <w:sz w:val="20"/>
          <w:szCs w:val="20"/>
        </w:rPr>
        <w:t xml:space="preserve"> </w:t>
      </w:r>
      <w:r w:rsidRPr="00323A77">
        <w:rPr>
          <w:b/>
          <w:i/>
          <w:iCs/>
          <w:color w:val="404040" w:themeColor="text1" w:themeTint="BF"/>
          <w:sz w:val="20"/>
          <w:szCs w:val="20"/>
        </w:rPr>
        <w:t xml:space="preserve">(Distance Vector) </w:t>
      </w:r>
      <w:r w:rsidRPr="00323A77">
        <w:rPr>
          <w:i/>
          <w:iCs/>
          <w:color w:val="404040" w:themeColor="text1" w:themeTint="BF"/>
          <w:sz w:val="20"/>
          <w:szCs w:val="20"/>
        </w:rPr>
        <w:t xml:space="preserve">con protocollo </w:t>
      </w:r>
      <w:r w:rsidRPr="00323A77">
        <w:rPr>
          <w:b/>
          <w:i/>
          <w:iCs/>
          <w:color w:val="404040" w:themeColor="text1" w:themeTint="BF"/>
          <w:sz w:val="20"/>
          <w:szCs w:val="20"/>
        </w:rPr>
        <w:t>RIP</w:t>
      </w:r>
      <w:r w:rsidRPr="00323A77">
        <w:rPr>
          <w:i/>
          <w:iCs/>
          <w:color w:val="404040" w:themeColor="text1" w:themeTint="BF"/>
          <w:sz w:val="20"/>
          <w:szCs w:val="20"/>
        </w:rPr>
        <w:t>, sostituito in un secondo tempo dall'algoritmo</w:t>
      </w:r>
      <w:r w:rsidRPr="00323A77">
        <w:rPr>
          <w:b/>
          <w:bCs/>
          <w:i/>
          <w:iCs/>
          <w:color w:val="404040" w:themeColor="text1" w:themeTint="BF"/>
          <w:sz w:val="20"/>
          <w:szCs w:val="20"/>
        </w:rPr>
        <w:t xml:space="preserve"> Dijksrta</w:t>
      </w:r>
      <w:r w:rsidRPr="00323A77">
        <w:rPr>
          <w:b/>
          <w:i/>
          <w:iCs/>
          <w:color w:val="404040" w:themeColor="text1" w:themeTint="BF"/>
          <w:sz w:val="20"/>
          <w:szCs w:val="20"/>
        </w:rPr>
        <w:t xml:space="preserve"> (Link state)</w:t>
      </w:r>
      <w:r w:rsidRPr="00323A77">
        <w:rPr>
          <w:i/>
          <w:iCs/>
          <w:color w:val="404040" w:themeColor="text1" w:themeTint="BF"/>
          <w:sz w:val="20"/>
          <w:szCs w:val="20"/>
        </w:rPr>
        <w:t xml:space="preserve"> con protocollo </w:t>
      </w:r>
      <w:r w:rsidRPr="00323A77">
        <w:rPr>
          <w:b/>
          <w:i/>
          <w:iCs/>
          <w:color w:val="404040" w:themeColor="text1" w:themeTint="BF"/>
          <w:sz w:val="20"/>
          <w:szCs w:val="20"/>
        </w:rPr>
        <w:t>OSPF</w:t>
      </w:r>
      <w:r w:rsidRPr="00323A77">
        <w:rPr>
          <w:i/>
          <w:iCs/>
          <w:color w:val="404040" w:themeColor="text1" w:themeTint="BF"/>
          <w:sz w:val="20"/>
          <w:szCs w:val="20"/>
        </w:rPr>
        <w:t>.</w:t>
      </w:r>
      <w:r w:rsidR="00947017" w:rsidRPr="00323A77">
        <w:rPr>
          <w:i/>
          <w:iCs/>
          <w:color w:val="404040" w:themeColor="text1" w:themeTint="BF"/>
          <w:sz w:val="20"/>
          <w:szCs w:val="20"/>
        </w:rPr>
        <w:t xml:space="preserve"> </w:t>
      </w:r>
      <w:r w:rsidRPr="00323A77">
        <w:rPr>
          <w:i/>
          <w:iCs/>
          <w:color w:val="404040" w:themeColor="text1" w:themeTint="BF"/>
          <w:sz w:val="20"/>
          <w:szCs w:val="20"/>
        </w:rPr>
        <w:t xml:space="preserve"> La ragione alla base di questo cambiamento sta nelle migliori prestazioni del nuovo algoritmo.</w:t>
      </w:r>
    </w:p>
    <w:p w14:paraId="49A61C73" w14:textId="77777777" w:rsidR="00B26351" w:rsidRPr="00323A77" w:rsidRDefault="00B26351" w:rsidP="00667F78">
      <w:pPr>
        <w:pStyle w:val="Nessunaspaziatura"/>
        <w:rPr>
          <w:b/>
          <w:i/>
          <w:iCs/>
          <w:color w:val="404040" w:themeColor="text1" w:themeTint="BF"/>
          <w:sz w:val="20"/>
          <w:szCs w:val="20"/>
        </w:rPr>
      </w:pPr>
      <w:r w:rsidRPr="00323A77">
        <w:rPr>
          <w:b/>
          <w:i/>
          <w:iCs/>
          <w:color w:val="404040" w:themeColor="text1" w:themeTint="BF"/>
          <w:sz w:val="20"/>
          <w:szCs w:val="20"/>
        </w:rPr>
        <w:t>Vincoli alla topologia della rete con OSPF:</w:t>
      </w:r>
    </w:p>
    <w:p w14:paraId="049E3F73" w14:textId="77777777" w:rsidR="00B26351" w:rsidRPr="00323A77" w:rsidRDefault="00B26351" w:rsidP="00667F78">
      <w:pPr>
        <w:pStyle w:val="Nessunaspaziatura"/>
        <w:rPr>
          <w:b/>
          <w:i/>
          <w:iCs/>
          <w:color w:val="404040" w:themeColor="text1" w:themeTint="BF"/>
          <w:sz w:val="20"/>
          <w:szCs w:val="20"/>
        </w:rPr>
      </w:pPr>
    </w:p>
    <w:p w14:paraId="45F4BFD2" w14:textId="77777777" w:rsidR="00B26351" w:rsidRPr="00323A77" w:rsidRDefault="00B26351" w:rsidP="00F37E27">
      <w:pPr>
        <w:pStyle w:val="Nessunaspaziatura"/>
        <w:numPr>
          <w:ilvl w:val="0"/>
          <w:numId w:val="15"/>
        </w:numPr>
        <w:ind w:left="0" w:firstLine="0"/>
        <w:rPr>
          <w:i/>
          <w:iCs/>
          <w:color w:val="404040" w:themeColor="text1" w:themeTint="BF"/>
          <w:sz w:val="20"/>
          <w:szCs w:val="20"/>
        </w:rPr>
      </w:pPr>
      <w:r w:rsidRPr="00323A77">
        <w:rPr>
          <w:i/>
          <w:iCs/>
          <w:color w:val="404040" w:themeColor="text1" w:themeTint="BF"/>
          <w:sz w:val="20"/>
          <w:szCs w:val="20"/>
        </w:rPr>
        <w:t xml:space="preserve">la rete è caratterizzata da </w:t>
      </w:r>
      <w:r w:rsidRPr="00323A77">
        <w:rPr>
          <w:b/>
          <w:i/>
          <w:iCs/>
          <w:color w:val="404040" w:themeColor="text1" w:themeTint="BF"/>
          <w:sz w:val="20"/>
          <w:szCs w:val="20"/>
        </w:rPr>
        <w:t>aree</w:t>
      </w:r>
      <w:r w:rsidRPr="00323A77">
        <w:rPr>
          <w:i/>
          <w:iCs/>
          <w:color w:val="404040" w:themeColor="text1" w:themeTint="BF"/>
          <w:sz w:val="20"/>
          <w:szCs w:val="20"/>
        </w:rPr>
        <w:t xml:space="preserve"> e da un</w:t>
      </w:r>
      <w:r w:rsidRPr="00323A77">
        <w:rPr>
          <w:b/>
          <w:i/>
          <w:iCs/>
          <w:color w:val="404040" w:themeColor="text1" w:themeTint="BF"/>
          <w:sz w:val="20"/>
          <w:szCs w:val="20"/>
        </w:rPr>
        <w:t xml:space="preserve"> backbone        </w:t>
      </w:r>
    </w:p>
    <w:p w14:paraId="596FB919" w14:textId="77777777" w:rsidR="00B26351" w:rsidRPr="00323A77" w:rsidRDefault="00B26351" w:rsidP="00F37E27">
      <w:pPr>
        <w:pStyle w:val="Nessunaspaziatura"/>
        <w:numPr>
          <w:ilvl w:val="0"/>
          <w:numId w:val="15"/>
        </w:numPr>
        <w:ind w:left="0" w:firstLine="0"/>
        <w:rPr>
          <w:i/>
          <w:iCs/>
          <w:color w:val="404040" w:themeColor="text1" w:themeTint="BF"/>
          <w:sz w:val="20"/>
          <w:szCs w:val="20"/>
        </w:rPr>
      </w:pPr>
      <w:r w:rsidRPr="00323A77">
        <w:rPr>
          <w:i/>
          <w:iCs/>
          <w:color w:val="404040" w:themeColor="text1" w:themeTint="BF"/>
          <w:sz w:val="20"/>
          <w:szCs w:val="20"/>
        </w:rPr>
        <w:t xml:space="preserve">ogni area contiene almeno un router adiacente ad un router del </w:t>
      </w:r>
      <w:r w:rsidRPr="00323A77">
        <w:rPr>
          <w:b/>
          <w:i/>
          <w:iCs/>
          <w:color w:val="404040" w:themeColor="text1" w:themeTint="BF"/>
          <w:sz w:val="20"/>
          <w:szCs w:val="20"/>
        </w:rPr>
        <w:t>backbone</w:t>
      </w:r>
      <w:r w:rsidRPr="00323A77">
        <w:rPr>
          <w:i/>
          <w:iCs/>
          <w:color w:val="404040" w:themeColor="text1" w:themeTint="BF"/>
          <w:sz w:val="20"/>
          <w:szCs w:val="20"/>
        </w:rPr>
        <w:t xml:space="preserve"> (router di confine)</w:t>
      </w:r>
    </w:p>
    <w:p w14:paraId="2E1CDDCF" w14:textId="77777777" w:rsidR="00B26351" w:rsidRPr="00323A77" w:rsidRDefault="00B26351" w:rsidP="00F37E27">
      <w:pPr>
        <w:pStyle w:val="Nessunaspaziatura"/>
        <w:numPr>
          <w:ilvl w:val="0"/>
          <w:numId w:val="15"/>
        </w:numPr>
        <w:ind w:left="0" w:firstLine="0"/>
        <w:rPr>
          <w:i/>
          <w:iCs/>
          <w:color w:val="404040" w:themeColor="text1" w:themeTint="BF"/>
          <w:sz w:val="20"/>
          <w:szCs w:val="20"/>
        </w:rPr>
      </w:pPr>
      <w:r w:rsidRPr="00323A77">
        <w:rPr>
          <w:i/>
          <w:iCs/>
          <w:color w:val="404040" w:themeColor="text1" w:themeTint="BF"/>
          <w:sz w:val="20"/>
          <w:szCs w:val="20"/>
        </w:rPr>
        <w:t>un'area diversa dal backbone non può essere adiacente ad un router che non sia nel backbone.</w:t>
      </w:r>
    </w:p>
    <w:p w14:paraId="42540C32" w14:textId="763A3923"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Questa topologia di rete, aderente alla realtà dei sistemi autonomi, si presenta come </w:t>
      </w:r>
      <w:r w:rsidRPr="00323A77">
        <w:rPr>
          <w:b/>
          <w:i/>
          <w:iCs/>
          <w:color w:val="404040" w:themeColor="text1" w:themeTint="BF"/>
          <w:sz w:val="20"/>
          <w:szCs w:val="20"/>
        </w:rPr>
        <w:t>un sistema a stella</w:t>
      </w:r>
      <w:r w:rsidRPr="00323A77">
        <w:rPr>
          <w:i/>
          <w:iCs/>
          <w:color w:val="404040" w:themeColor="text1" w:themeTint="BF"/>
          <w:sz w:val="20"/>
          <w:szCs w:val="20"/>
        </w:rPr>
        <w:t xml:space="preserve"> in cui il centro è il </w:t>
      </w:r>
      <w:r w:rsidRPr="00323A77">
        <w:rPr>
          <w:b/>
          <w:i/>
          <w:iCs/>
          <w:color w:val="404040" w:themeColor="text1" w:themeTint="BF"/>
          <w:sz w:val="20"/>
          <w:szCs w:val="20"/>
        </w:rPr>
        <w:t>backbone</w:t>
      </w:r>
      <w:r w:rsidRPr="00323A77">
        <w:rPr>
          <w:i/>
          <w:iCs/>
          <w:color w:val="404040" w:themeColor="text1" w:themeTint="BF"/>
          <w:sz w:val="20"/>
          <w:szCs w:val="20"/>
        </w:rPr>
        <w:t xml:space="preserve"> e alla periferia si trovano le aree.</w:t>
      </w:r>
    </w:p>
    <w:p w14:paraId="0C5750A8" w14:textId="32AEF7F7" w:rsidR="00B26351" w:rsidRPr="00323A77" w:rsidRDefault="00B26351" w:rsidP="00667F78">
      <w:pPr>
        <w:pStyle w:val="Nessunaspaziatura"/>
        <w:rPr>
          <w:i/>
          <w:iCs/>
          <w:color w:val="404040" w:themeColor="text1" w:themeTint="BF"/>
          <w:sz w:val="20"/>
          <w:szCs w:val="20"/>
        </w:rPr>
      </w:pPr>
      <w:r w:rsidRPr="00323A77">
        <w:rPr>
          <w:b/>
          <w:i/>
          <w:iCs/>
          <w:color w:val="404040" w:themeColor="text1" w:themeTint="BF"/>
          <w:sz w:val="20"/>
          <w:szCs w:val="20"/>
        </w:rPr>
        <w:t>Le aree:</w:t>
      </w:r>
      <w:r w:rsidRPr="00323A77">
        <w:rPr>
          <w:i/>
          <w:iCs/>
          <w:color w:val="404040" w:themeColor="text1" w:themeTint="BF"/>
          <w:sz w:val="20"/>
          <w:szCs w:val="20"/>
        </w:rPr>
        <w:t xml:space="preserve"> il problema del routing viene suddiviso in aree, i router interni ad una certa area avranno un database degli stati dei link della stessa area.</w:t>
      </w:r>
    </w:p>
    <w:p w14:paraId="0CBE050A"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Visto che gli algoritmi di link state richiedono che tutti i partecipanti vengano informati di tutti i link, dividendo il sistema in aree si limita la diffusione alle singole aree interessate.</w:t>
      </w:r>
    </w:p>
    <w:p w14:paraId="70D41976" w14:textId="77777777" w:rsidR="00B26351" w:rsidRPr="00323A77" w:rsidRDefault="00B26351" w:rsidP="00667F78">
      <w:pPr>
        <w:pStyle w:val="Nessunaspaziatura"/>
        <w:rPr>
          <w:i/>
          <w:iCs/>
          <w:color w:val="404040" w:themeColor="text1" w:themeTint="BF"/>
          <w:sz w:val="20"/>
          <w:szCs w:val="20"/>
        </w:rPr>
      </w:pPr>
    </w:p>
    <w:p w14:paraId="13E1B2FD" w14:textId="4BFC711F" w:rsidR="00B26351" w:rsidRPr="00323A77" w:rsidRDefault="00B26351" w:rsidP="00667F78">
      <w:pPr>
        <w:pStyle w:val="Nessunaspaziatura"/>
        <w:rPr>
          <w:i/>
          <w:iCs/>
          <w:color w:val="404040" w:themeColor="text1" w:themeTint="BF"/>
          <w:sz w:val="20"/>
          <w:szCs w:val="20"/>
        </w:rPr>
      </w:pPr>
      <w:r w:rsidRPr="00323A77">
        <w:rPr>
          <w:b/>
          <w:i/>
          <w:iCs/>
          <w:color w:val="404040" w:themeColor="text1" w:themeTint="BF"/>
          <w:sz w:val="20"/>
          <w:szCs w:val="20"/>
        </w:rPr>
        <w:t xml:space="preserve">Il </w:t>
      </w:r>
      <w:r w:rsidR="00F34F8E" w:rsidRPr="00323A77">
        <w:rPr>
          <w:b/>
          <w:i/>
          <w:iCs/>
          <w:color w:val="404040" w:themeColor="text1" w:themeTint="BF"/>
          <w:sz w:val="20"/>
          <w:szCs w:val="20"/>
        </w:rPr>
        <w:t>backbone</w:t>
      </w:r>
      <w:r w:rsidR="00F34F8E" w:rsidRPr="00323A77">
        <w:rPr>
          <w:i/>
          <w:iCs/>
          <w:color w:val="404040" w:themeColor="text1" w:themeTint="BF"/>
          <w:sz w:val="20"/>
          <w:szCs w:val="20"/>
        </w:rPr>
        <w:t>: è</w:t>
      </w:r>
      <w:r w:rsidRPr="00323A77">
        <w:rPr>
          <w:i/>
          <w:iCs/>
          <w:color w:val="404040" w:themeColor="text1" w:themeTint="BF"/>
          <w:sz w:val="20"/>
          <w:szCs w:val="20"/>
        </w:rPr>
        <w:t xml:space="preserve"> il punto di contatto tutte le aree; i router che appartengono al backbone sono detti </w:t>
      </w:r>
      <w:r w:rsidRPr="00323A77">
        <w:rPr>
          <w:b/>
          <w:i/>
          <w:iCs/>
          <w:color w:val="404040" w:themeColor="text1" w:themeTint="BF"/>
          <w:sz w:val="20"/>
          <w:szCs w:val="20"/>
        </w:rPr>
        <w:t>border router</w:t>
      </w:r>
      <w:r w:rsidRPr="00323A77">
        <w:rPr>
          <w:i/>
          <w:iCs/>
          <w:color w:val="404040" w:themeColor="text1" w:themeTint="BF"/>
          <w:sz w:val="20"/>
          <w:szCs w:val="20"/>
        </w:rPr>
        <w:t xml:space="preserve"> e sono quelli che effettuano i collegamenti tra le aree. </w:t>
      </w:r>
    </w:p>
    <w:p w14:paraId="549C55C5" w14:textId="77777777" w:rsidR="00B26351" w:rsidRPr="00323A77" w:rsidRDefault="00B26351" w:rsidP="00667F78">
      <w:pPr>
        <w:pStyle w:val="Nessunaspaziatura"/>
        <w:rPr>
          <w:b/>
          <w:i/>
          <w:iCs/>
          <w:color w:val="404040" w:themeColor="text1" w:themeTint="BF"/>
          <w:sz w:val="20"/>
          <w:szCs w:val="20"/>
        </w:rPr>
      </w:pPr>
      <w:r w:rsidRPr="00323A77">
        <w:rPr>
          <w:b/>
          <w:i/>
          <w:iCs/>
          <w:color w:val="404040" w:themeColor="text1" w:themeTint="BF"/>
          <w:sz w:val="20"/>
          <w:szCs w:val="20"/>
        </w:rPr>
        <w:t>Tutti i router nel backbone devono essere tra loro contigui.</w:t>
      </w:r>
    </w:p>
    <w:p w14:paraId="7324F25E" w14:textId="1B1EFE78"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Entro ciascuna area interessa i router interni, che propagano </w:t>
      </w:r>
      <w:r w:rsidRPr="00323A77">
        <w:rPr>
          <w:b/>
          <w:i/>
          <w:iCs/>
          <w:color w:val="404040" w:themeColor="text1" w:themeTint="BF"/>
          <w:sz w:val="20"/>
          <w:szCs w:val="20"/>
        </w:rPr>
        <w:t>link</w:t>
      </w:r>
      <w:r w:rsidRPr="00323A77">
        <w:rPr>
          <w:i/>
          <w:iCs/>
          <w:color w:val="404040" w:themeColor="text1" w:themeTint="BF"/>
          <w:sz w:val="20"/>
          <w:szCs w:val="20"/>
        </w:rPr>
        <w:t xml:space="preserve"> </w:t>
      </w:r>
      <w:r w:rsidRPr="00323A77">
        <w:rPr>
          <w:b/>
          <w:i/>
          <w:iCs/>
          <w:color w:val="404040" w:themeColor="text1" w:themeTint="BF"/>
          <w:sz w:val="20"/>
          <w:szCs w:val="20"/>
        </w:rPr>
        <w:t>state</w:t>
      </w:r>
      <w:r w:rsidRPr="00323A77">
        <w:rPr>
          <w:i/>
          <w:iCs/>
          <w:color w:val="404040" w:themeColor="text1" w:themeTint="BF"/>
          <w:sz w:val="20"/>
          <w:szCs w:val="20"/>
        </w:rPr>
        <w:t xml:space="preserve">, e quelli di </w:t>
      </w:r>
      <w:r w:rsidR="00F029DB" w:rsidRPr="00323A77">
        <w:rPr>
          <w:i/>
          <w:iCs/>
          <w:color w:val="404040" w:themeColor="text1" w:themeTint="BF"/>
          <w:sz w:val="20"/>
          <w:szCs w:val="20"/>
        </w:rPr>
        <w:t>confine, che</w:t>
      </w:r>
      <w:r w:rsidRPr="00323A77">
        <w:rPr>
          <w:i/>
          <w:iCs/>
          <w:color w:val="404040" w:themeColor="text1" w:themeTint="BF"/>
          <w:sz w:val="20"/>
          <w:szCs w:val="20"/>
        </w:rPr>
        <w:t xml:space="preserve"> generano i link state della route.</w:t>
      </w:r>
    </w:p>
    <w:p w14:paraId="4DDA8FCE" w14:textId="77777777" w:rsidR="00D200A5" w:rsidRPr="00323A77" w:rsidRDefault="00D200A5" w:rsidP="00D200A5">
      <w:pPr>
        <w:pStyle w:val="Nessunaspaziatura"/>
        <w:rPr>
          <w:b/>
          <w:i/>
          <w:iCs/>
          <w:color w:val="404040" w:themeColor="text1" w:themeTint="BF"/>
          <w:sz w:val="20"/>
          <w:szCs w:val="20"/>
        </w:rPr>
      </w:pPr>
    </w:p>
    <w:p w14:paraId="74C5FD7F" w14:textId="7A286AAF" w:rsidR="00D200A5" w:rsidRPr="00323A77" w:rsidRDefault="00D200A5" w:rsidP="00D200A5">
      <w:pPr>
        <w:pStyle w:val="Nessunaspaziatura"/>
        <w:rPr>
          <w:i/>
          <w:iCs/>
          <w:color w:val="404040" w:themeColor="text1" w:themeTint="BF"/>
          <w:sz w:val="20"/>
          <w:szCs w:val="20"/>
        </w:rPr>
      </w:pPr>
      <w:r w:rsidRPr="00323A77">
        <w:rPr>
          <w:b/>
          <w:i/>
          <w:iCs/>
          <w:color w:val="404040" w:themeColor="text1" w:themeTint="BF"/>
          <w:sz w:val="20"/>
          <w:szCs w:val="20"/>
        </w:rPr>
        <w:t xml:space="preserve">Il flooding </w:t>
      </w:r>
      <w:r w:rsidRPr="00323A77">
        <w:rPr>
          <w:i/>
          <w:iCs/>
          <w:color w:val="404040" w:themeColor="text1" w:themeTint="BF"/>
          <w:sz w:val="20"/>
          <w:szCs w:val="20"/>
        </w:rPr>
        <w:t xml:space="preserve">è limitato entro ciascuna area e entro il </w:t>
      </w:r>
      <w:proofErr w:type="spellStart"/>
      <w:proofErr w:type="gramStart"/>
      <w:r w:rsidRPr="00323A77">
        <w:rPr>
          <w:i/>
          <w:iCs/>
          <w:color w:val="404040" w:themeColor="text1" w:themeTint="BF"/>
          <w:sz w:val="20"/>
          <w:szCs w:val="20"/>
        </w:rPr>
        <w:t>backbone,quindi</w:t>
      </w:r>
      <w:proofErr w:type="spellEnd"/>
      <w:proofErr w:type="gramEnd"/>
      <w:r w:rsidRPr="00323A77">
        <w:rPr>
          <w:i/>
          <w:iCs/>
          <w:color w:val="404040" w:themeColor="text1" w:themeTint="BF"/>
          <w:sz w:val="20"/>
          <w:szCs w:val="20"/>
        </w:rPr>
        <w:t xml:space="preserve"> la suddivisione limita fortemente il numero di messaggi. Entro ciascuna area il flooding interessa:</w:t>
      </w:r>
    </w:p>
    <w:p w14:paraId="55D8C063" w14:textId="68BEF809" w:rsidR="00D200A5" w:rsidRPr="00323A77" w:rsidRDefault="00D200A5" w:rsidP="00F37E27">
      <w:pPr>
        <w:pStyle w:val="Nessunaspaziatura"/>
        <w:numPr>
          <w:ilvl w:val="0"/>
          <w:numId w:val="47"/>
        </w:numPr>
        <w:rPr>
          <w:i/>
          <w:iCs/>
          <w:color w:val="404040" w:themeColor="text1" w:themeTint="BF"/>
          <w:sz w:val="20"/>
          <w:szCs w:val="20"/>
        </w:rPr>
      </w:pPr>
      <w:r w:rsidRPr="00323A77">
        <w:rPr>
          <w:i/>
          <w:iCs/>
          <w:color w:val="404040" w:themeColor="text1" w:themeTint="BF"/>
          <w:sz w:val="20"/>
          <w:szCs w:val="20"/>
        </w:rPr>
        <w:t>i router interni che propagano link state e ne generano al variare della metrica dei link a loro collegati</w:t>
      </w:r>
    </w:p>
    <w:p w14:paraId="3FA406AB" w14:textId="4CF52208" w:rsidR="00D200A5" w:rsidRPr="00323A77" w:rsidRDefault="00D200A5" w:rsidP="00F37E27">
      <w:pPr>
        <w:pStyle w:val="Nessunaspaziatura"/>
        <w:numPr>
          <w:ilvl w:val="0"/>
          <w:numId w:val="47"/>
        </w:numPr>
        <w:rPr>
          <w:i/>
          <w:iCs/>
          <w:color w:val="404040" w:themeColor="text1" w:themeTint="BF"/>
          <w:sz w:val="20"/>
          <w:szCs w:val="20"/>
        </w:rPr>
      </w:pPr>
      <w:r w:rsidRPr="00323A77">
        <w:rPr>
          <w:i/>
          <w:iCs/>
          <w:color w:val="404040" w:themeColor="text1" w:themeTint="BF"/>
          <w:sz w:val="20"/>
          <w:szCs w:val="20"/>
        </w:rPr>
        <w:t>i router di confine che generano il link state delle route calcolate verso le sottoreti in altre aree come se fossero propri link</w:t>
      </w:r>
    </w:p>
    <w:p w14:paraId="0F151524" w14:textId="6E75F88E" w:rsidR="00D200A5" w:rsidRPr="00323A77" w:rsidRDefault="00D200A5" w:rsidP="00D200A5">
      <w:pPr>
        <w:pStyle w:val="Nessunaspaziatura"/>
        <w:rPr>
          <w:i/>
          <w:iCs/>
          <w:color w:val="404040" w:themeColor="text1" w:themeTint="BF"/>
          <w:sz w:val="20"/>
          <w:szCs w:val="20"/>
        </w:rPr>
      </w:pPr>
      <w:r w:rsidRPr="00323A77">
        <w:rPr>
          <w:i/>
          <w:iCs/>
          <w:color w:val="404040" w:themeColor="text1" w:themeTint="BF"/>
          <w:sz w:val="20"/>
          <w:szCs w:val="20"/>
        </w:rPr>
        <w:t xml:space="preserve">Per calcolare il costo di questi link vengono utilizzati i risultati del routing entro il backbone ed entro l’area di </w:t>
      </w:r>
      <w:r w:rsidR="00EC2E77" w:rsidRPr="00323A77">
        <w:rPr>
          <w:i/>
          <w:iCs/>
          <w:color w:val="404040" w:themeColor="text1" w:themeTint="BF"/>
          <w:sz w:val="20"/>
          <w:szCs w:val="20"/>
        </w:rPr>
        <w:t>destinazione. Esistono</w:t>
      </w:r>
      <w:r w:rsidRPr="00323A77">
        <w:rPr>
          <w:i/>
          <w:iCs/>
          <w:color w:val="404040" w:themeColor="text1" w:themeTint="BF"/>
          <w:sz w:val="20"/>
          <w:szCs w:val="20"/>
        </w:rPr>
        <w:t xml:space="preserve"> anche dei router di confine del Sistema Autonomo, che generano i link state verso le sottoreti in altri sistemi autonomi.</w:t>
      </w:r>
    </w:p>
    <w:p w14:paraId="090ABDA9" w14:textId="77777777" w:rsidR="00D200A5" w:rsidRPr="00323A77" w:rsidRDefault="00D200A5" w:rsidP="00667F78">
      <w:pPr>
        <w:pStyle w:val="Nessunaspaziatura"/>
        <w:rPr>
          <w:i/>
          <w:iCs/>
          <w:color w:val="404040" w:themeColor="text1" w:themeTint="BF"/>
          <w:sz w:val="20"/>
          <w:szCs w:val="20"/>
        </w:rPr>
      </w:pPr>
    </w:p>
    <w:p w14:paraId="5D110694" w14:textId="7F843CCF" w:rsidR="00B26351" w:rsidRPr="00323A77" w:rsidRDefault="00B26351" w:rsidP="00667F78">
      <w:pPr>
        <w:pStyle w:val="Nessunaspaziatura"/>
        <w:rPr>
          <w:b/>
          <w:i/>
          <w:iCs/>
          <w:color w:val="404040" w:themeColor="text1" w:themeTint="BF"/>
          <w:sz w:val="20"/>
          <w:szCs w:val="20"/>
        </w:rPr>
      </w:pPr>
      <w:r w:rsidRPr="00323A77">
        <w:rPr>
          <w:b/>
          <w:i/>
          <w:iCs/>
          <w:color w:val="404040" w:themeColor="text1" w:themeTint="BF"/>
          <w:sz w:val="20"/>
          <w:szCs w:val="20"/>
        </w:rPr>
        <w:t>Generalità del protocollo OSPF</w:t>
      </w:r>
      <w:r w:rsidR="006D4F0A" w:rsidRPr="00323A77">
        <w:rPr>
          <w:b/>
          <w:i/>
          <w:iCs/>
          <w:color w:val="404040" w:themeColor="text1" w:themeTint="BF"/>
          <w:sz w:val="20"/>
          <w:szCs w:val="20"/>
        </w:rPr>
        <w:t>:</w:t>
      </w:r>
    </w:p>
    <w:p w14:paraId="71363E85" w14:textId="77777777" w:rsidR="00B26351" w:rsidRPr="00323A77" w:rsidRDefault="00B26351" w:rsidP="00F37E27">
      <w:pPr>
        <w:pStyle w:val="Nessunaspaziatura"/>
        <w:numPr>
          <w:ilvl w:val="0"/>
          <w:numId w:val="16"/>
        </w:numPr>
        <w:ind w:left="0" w:firstLine="0"/>
        <w:rPr>
          <w:i/>
          <w:iCs/>
          <w:color w:val="404040" w:themeColor="text1" w:themeTint="BF"/>
          <w:sz w:val="20"/>
          <w:szCs w:val="20"/>
        </w:rPr>
      </w:pPr>
      <w:r w:rsidRPr="00323A77">
        <w:rPr>
          <w:i/>
          <w:iCs/>
          <w:color w:val="404040" w:themeColor="text1" w:themeTint="BF"/>
          <w:sz w:val="20"/>
          <w:szCs w:val="20"/>
        </w:rPr>
        <w:t xml:space="preserve">poggia direttamente su </w:t>
      </w:r>
      <w:r w:rsidRPr="00323A77">
        <w:rPr>
          <w:b/>
          <w:i/>
          <w:iCs/>
          <w:color w:val="404040" w:themeColor="text1" w:themeTint="BF"/>
          <w:sz w:val="20"/>
          <w:szCs w:val="20"/>
        </w:rPr>
        <w:t>IP</w:t>
      </w:r>
    </w:p>
    <w:p w14:paraId="49095D97" w14:textId="77777777" w:rsidR="00B26351" w:rsidRPr="00323A77" w:rsidRDefault="00B26351" w:rsidP="00F37E27">
      <w:pPr>
        <w:pStyle w:val="Nessunaspaziatura"/>
        <w:numPr>
          <w:ilvl w:val="0"/>
          <w:numId w:val="16"/>
        </w:numPr>
        <w:ind w:left="0" w:firstLine="0"/>
        <w:rPr>
          <w:i/>
          <w:iCs/>
          <w:color w:val="404040" w:themeColor="text1" w:themeTint="BF"/>
          <w:sz w:val="20"/>
          <w:szCs w:val="20"/>
        </w:rPr>
      </w:pPr>
      <w:r w:rsidRPr="00323A77">
        <w:rPr>
          <w:i/>
          <w:iCs/>
          <w:color w:val="404040" w:themeColor="text1" w:themeTint="BF"/>
          <w:sz w:val="20"/>
          <w:szCs w:val="20"/>
        </w:rPr>
        <w:t>le comunicazioni riguardano lo stato dei link che modificano le loro caratteristiche</w:t>
      </w:r>
    </w:p>
    <w:p w14:paraId="07584BA4" w14:textId="77777777" w:rsidR="00B26351" w:rsidRPr="00323A77" w:rsidRDefault="00B26351" w:rsidP="00F37E27">
      <w:pPr>
        <w:pStyle w:val="Nessunaspaziatura"/>
        <w:numPr>
          <w:ilvl w:val="0"/>
          <w:numId w:val="16"/>
        </w:numPr>
        <w:ind w:left="0" w:firstLine="0"/>
        <w:rPr>
          <w:i/>
          <w:iCs/>
          <w:color w:val="404040" w:themeColor="text1" w:themeTint="BF"/>
          <w:sz w:val="20"/>
          <w:szCs w:val="20"/>
        </w:rPr>
      </w:pPr>
      <w:r w:rsidRPr="00323A77">
        <w:rPr>
          <w:i/>
          <w:iCs/>
          <w:color w:val="404040" w:themeColor="text1" w:themeTint="BF"/>
          <w:sz w:val="20"/>
          <w:szCs w:val="20"/>
        </w:rPr>
        <w:t>ogni router mantiene una tabella che descrive lo stato di tutti i link della sotto-rete di appartenenza</w:t>
      </w:r>
    </w:p>
    <w:p w14:paraId="615A87A0" w14:textId="77777777" w:rsidR="00B26351" w:rsidRPr="00323A77" w:rsidRDefault="00B26351" w:rsidP="00F37E27">
      <w:pPr>
        <w:pStyle w:val="Nessunaspaziatura"/>
        <w:numPr>
          <w:ilvl w:val="0"/>
          <w:numId w:val="16"/>
        </w:numPr>
        <w:ind w:left="0" w:firstLine="0"/>
        <w:rPr>
          <w:i/>
          <w:iCs/>
          <w:color w:val="404040" w:themeColor="text1" w:themeTint="BF"/>
          <w:sz w:val="20"/>
          <w:szCs w:val="20"/>
        </w:rPr>
      </w:pPr>
      <w:r w:rsidRPr="00323A77">
        <w:rPr>
          <w:i/>
          <w:iCs/>
          <w:color w:val="404040" w:themeColor="text1" w:themeTint="BF"/>
          <w:sz w:val="20"/>
          <w:szCs w:val="20"/>
        </w:rPr>
        <w:t>i router di confine mantengono anche i costi verso le reti raggiungibili dal backbone</w:t>
      </w:r>
    </w:p>
    <w:p w14:paraId="6911F60A" w14:textId="77777777" w:rsidR="00B26351" w:rsidRPr="00323A77" w:rsidRDefault="00B26351" w:rsidP="00F37E27">
      <w:pPr>
        <w:pStyle w:val="Nessunaspaziatura"/>
        <w:numPr>
          <w:ilvl w:val="0"/>
          <w:numId w:val="16"/>
        </w:numPr>
        <w:ind w:left="0" w:firstLine="0"/>
        <w:rPr>
          <w:i/>
          <w:iCs/>
          <w:color w:val="404040" w:themeColor="text1" w:themeTint="BF"/>
          <w:sz w:val="20"/>
          <w:szCs w:val="20"/>
        </w:rPr>
      </w:pPr>
      <w:r w:rsidRPr="00323A77">
        <w:rPr>
          <w:i/>
          <w:iCs/>
          <w:color w:val="404040" w:themeColor="text1" w:themeTint="BF"/>
          <w:sz w:val="20"/>
          <w:szCs w:val="20"/>
        </w:rPr>
        <w:t>ogni router misura le prestazioni dei link locali</w:t>
      </w:r>
    </w:p>
    <w:p w14:paraId="7118D391" w14:textId="77777777" w:rsidR="00B26351" w:rsidRPr="00323A77" w:rsidRDefault="00B26351" w:rsidP="00F37E27">
      <w:pPr>
        <w:pStyle w:val="Nessunaspaziatura"/>
        <w:numPr>
          <w:ilvl w:val="0"/>
          <w:numId w:val="16"/>
        </w:numPr>
        <w:ind w:left="0" w:firstLine="0"/>
        <w:rPr>
          <w:i/>
          <w:iCs/>
          <w:color w:val="404040" w:themeColor="text1" w:themeTint="BF"/>
          <w:sz w:val="20"/>
          <w:szCs w:val="20"/>
        </w:rPr>
      </w:pPr>
      <w:r w:rsidRPr="00323A77">
        <w:rPr>
          <w:i/>
          <w:iCs/>
          <w:color w:val="404040" w:themeColor="text1" w:themeTint="BF"/>
          <w:sz w:val="20"/>
          <w:szCs w:val="20"/>
        </w:rPr>
        <w:t>per ottenere la comunicazione da tutti i router viene usata la tecnica del flooding</w:t>
      </w:r>
    </w:p>
    <w:p w14:paraId="60795E21"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Ogni router riceve quindi da tutti gli altri una </w:t>
      </w:r>
      <w:r w:rsidRPr="00323A77">
        <w:rPr>
          <w:b/>
          <w:i/>
          <w:iCs/>
          <w:color w:val="404040" w:themeColor="text1" w:themeTint="BF"/>
          <w:sz w:val="20"/>
          <w:szCs w:val="20"/>
        </w:rPr>
        <w:t>tabella con i link state dei router appartenenti alla stessa area</w:t>
      </w:r>
      <w:r w:rsidRPr="00323A77">
        <w:rPr>
          <w:i/>
          <w:iCs/>
          <w:color w:val="404040" w:themeColor="text1" w:themeTint="BF"/>
          <w:sz w:val="20"/>
          <w:szCs w:val="20"/>
        </w:rPr>
        <w:t xml:space="preserve">, i dati ottenuti vengono rappresentati come un grafo su cui viene applicato l'algoritmo </w:t>
      </w:r>
      <w:r w:rsidRPr="00323A77">
        <w:rPr>
          <w:b/>
          <w:i/>
          <w:iCs/>
          <w:color w:val="404040" w:themeColor="text1" w:themeTint="BF"/>
          <w:sz w:val="20"/>
          <w:szCs w:val="20"/>
        </w:rPr>
        <w:t>Dijikstra</w:t>
      </w:r>
      <w:r w:rsidRPr="00323A77">
        <w:rPr>
          <w:i/>
          <w:iCs/>
          <w:color w:val="404040" w:themeColor="text1" w:themeTint="BF"/>
          <w:sz w:val="20"/>
          <w:szCs w:val="20"/>
        </w:rPr>
        <w:t xml:space="preserve">. </w:t>
      </w:r>
    </w:p>
    <w:p w14:paraId="2B1D0CF4"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Le route calcolate da un albero x hanno l'aspetto di un albero di cammini minimi con radice x.</w:t>
      </w:r>
    </w:p>
    <w:p w14:paraId="1486B4E0" w14:textId="77777777" w:rsidR="00B26351" w:rsidRPr="00323A77" w:rsidRDefault="00B26351" w:rsidP="00667F78">
      <w:pPr>
        <w:pStyle w:val="Nessunaspaziatura"/>
        <w:rPr>
          <w:i/>
          <w:iCs/>
          <w:color w:val="404040" w:themeColor="text1" w:themeTint="BF"/>
          <w:sz w:val="20"/>
          <w:szCs w:val="20"/>
        </w:rPr>
      </w:pPr>
    </w:p>
    <w:p w14:paraId="0ED5ACC0" w14:textId="60B3E46D" w:rsidR="00B26351" w:rsidRPr="00323A77" w:rsidRDefault="00D200A5" w:rsidP="00667F78">
      <w:pPr>
        <w:pStyle w:val="Nessunaspaziatura"/>
        <w:rPr>
          <w:b/>
          <w:i/>
          <w:iCs/>
          <w:color w:val="00B050"/>
          <w:sz w:val="20"/>
          <w:szCs w:val="20"/>
        </w:rPr>
      </w:pPr>
      <w:r w:rsidRPr="00323A77">
        <w:rPr>
          <w:b/>
          <w:i/>
          <w:iCs/>
          <w:color w:val="00B050"/>
          <w:sz w:val="20"/>
          <w:szCs w:val="20"/>
        </w:rPr>
        <w:t xml:space="preserve">Algoritmo di Routing </w:t>
      </w:r>
    </w:p>
    <w:p w14:paraId="2B557BBE" w14:textId="77777777" w:rsidR="00D200A5" w:rsidRPr="00323A77" w:rsidRDefault="00D200A5" w:rsidP="00D200A5">
      <w:pPr>
        <w:pStyle w:val="Nessunaspaziatura"/>
        <w:rPr>
          <w:i/>
          <w:iCs/>
          <w:color w:val="404040" w:themeColor="text1" w:themeTint="BF"/>
          <w:sz w:val="20"/>
          <w:szCs w:val="20"/>
        </w:rPr>
      </w:pPr>
      <w:r w:rsidRPr="00323A77">
        <w:rPr>
          <w:i/>
          <w:iCs/>
          <w:color w:val="404040" w:themeColor="text1" w:themeTint="BF"/>
          <w:sz w:val="20"/>
          <w:szCs w:val="20"/>
        </w:rPr>
        <w:t>Tramite il flooding ogni router viene a possedere una tabella con i</w:t>
      </w:r>
    </w:p>
    <w:p w14:paraId="0978EBEA" w14:textId="77777777" w:rsidR="00D200A5" w:rsidRPr="00323A77" w:rsidRDefault="00D200A5" w:rsidP="00D200A5">
      <w:pPr>
        <w:pStyle w:val="Nessunaspaziatura"/>
        <w:rPr>
          <w:i/>
          <w:iCs/>
          <w:color w:val="404040" w:themeColor="text1" w:themeTint="BF"/>
          <w:sz w:val="20"/>
          <w:szCs w:val="20"/>
        </w:rPr>
      </w:pPr>
      <w:r w:rsidRPr="00323A77">
        <w:rPr>
          <w:i/>
          <w:iCs/>
          <w:color w:val="404040" w:themeColor="text1" w:themeTint="BF"/>
          <w:sz w:val="20"/>
          <w:szCs w:val="20"/>
        </w:rPr>
        <w:t>link state relativi ai router della sua area</w:t>
      </w:r>
    </w:p>
    <w:p w14:paraId="7EFF12D9" w14:textId="77777777" w:rsidR="00D200A5" w:rsidRPr="00323A77" w:rsidRDefault="00D200A5" w:rsidP="00D200A5">
      <w:pPr>
        <w:pStyle w:val="Nessunaspaziatura"/>
        <w:rPr>
          <w:i/>
          <w:iCs/>
          <w:color w:val="404040" w:themeColor="text1" w:themeTint="BF"/>
          <w:sz w:val="20"/>
          <w:szCs w:val="20"/>
        </w:rPr>
      </w:pPr>
      <w:r w:rsidRPr="00323A77">
        <w:rPr>
          <w:i/>
          <w:iCs/>
          <w:color w:val="404040" w:themeColor="text1" w:themeTint="BF"/>
          <w:sz w:val="20"/>
          <w:szCs w:val="20"/>
        </w:rPr>
        <w:t>I dei link reali interni all’area di origine</w:t>
      </w:r>
    </w:p>
    <w:p w14:paraId="1A82FA6F" w14:textId="77777777" w:rsidR="00D200A5" w:rsidRPr="00323A77" w:rsidRDefault="00D200A5" w:rsidP="00D200A5">
      <w:pPr>
        <w:pStyle w:val="Nessunaspaziatura"/>
        <w:rPr>
          <w:i/>
          <w:iCs/>
          <w:color w:val="404040" w:themeColor="text1" w:themeTint="BF"/>
          <w:sz w:val="20"/>
          <w:szCs w:val="20"/>
        </w:rPr>
      </w:pPr>
      <w:r w:rsidRPr="00323A77">
        <w:rPr>
          <w:i/>
          <w:iCs/>
          <w:color w:val="404040" w:themeColor="text1" w:themeTint="BF"/>
          <w:sz w:val="20"/>
          <w:szCs w:val="20"/>
        </w:rPr>
        <w:t>I dei cammini nascosti attraverso il backbone e l’area di destinazione</w:t>
      </w:r>
    </w:p>
    <w:p w14:paraId="2DCE2182" w14:textId="77777777" w:rsidR="00D200A5" w:rsidRPr="00323A77" w:rsidRDefault="00D200A5" w:rsidP="00D200A5">
      <w:pPr>
        <w:pStyle w:val="Nessunaspaziatura"/>
        <w:rPr>
          <w:i/>
          <w:iCs/>
          <w:color w:val="404040" w:themeColor="text1" w:themeTint="BF"/>
          <w:sz w:val="20"/>
          <w:szCs w:val="20"/>
        </w:rPr>
      </w:pPr>
      <w:r w:rsidRPr="00323A77">
        <w:rPr>
          <w:i/>
          <w:iCs/>
          <w:color w:val="404040" w:themeColor="text1" w:themeTint="BF"/>
          <w:sz w:val="20"/>
          <w:szCs w:val="20"/>
        </w:rPr>
        <w:t>Utilizzando queste informazioni genera la propria tabella di routing</w:t>
      </w:r>
    </w:p>
    <w:p w14:paraId="57E84002" w14:textId="77777777" w:rsidR="00D200A5" w:rsidRPr="00323A77" w:rsidRDefault="00D200A5" w:rsidP="00D200A5">
      <w:pPr>
        <w:pStyle w:val="Nessunaspaziatura"/>
        <w:rPr>
          <w:i/>
          <w:iCs/>
          <w:color w:val="404040" w:themeColor="text1" w:themeTint="BF"/>
          <w:sz w:val="20"/>
          <w:szCs w:val="20"/>
        </w:rPr>
      </w:pPr>
      <w:r w:rsidRPr="00323A77">
        <w:rPr>
          <w:i/>
          <w:iCs/>
          <w:color w:val="404040" w:themeColor="text1" w:themeTint="BF"/>
          <w:sz w:val="20"/>
          <w:szCs w:val="20"/>
        </w:rPr>
        <w:t>I Viene applicato l’algoritmo di Dijkstra</w:t>
      </w:r>
    </w:p>
    <w:p w14:paraId="03EC6705" w14:textId="77777777" w:rsidR="00D200A5" w:rsidRPr="00323A77" w:rsidRDefault="00D200A5" w:rsidP="00D200A5">
      <w:pPr>
        <w:pStyle w:val="Nessunaspaziatura"/>
        <w:rPr>
          <w:i/>
          <w:iCs/>
          <w:color w:val="404040" w:themeColor="text1" w:themeTint="BF"/>
          <w:sz w:val="20"/>
          <w:szCs w:val="20"/>
        </w:rPr>
      </w:pPr>
      <w:r w:rsidRPr="00323A77">
        <w:rPr>
          <w:i/>
          <w:iCs/>
          <w:color w:val="404040" w:themeColor="text1" w:themeTint="BF"/>
          <w:sz w:val="20"/>
          <w:szCs w:val="20"/>
        </w:rPr>
        <w:t>Ciascun router fa la propria parte: il procedimento è distribuito</w:t>
      </w:r>
    </w:p>
    <w:p w14:paraId="1F38D993" w14:textId="77777777" w:rsidR="00D200A5" w:rsidRPr="00323A77" w:rsidRDefault="00D200A5" w:rsidP="00D200A5">
      <w:pPr>
        <w:pStyle w:val="Nessunaspaziatura"/>
        <w:rPr>
          <w:i/>
          <w:iCs/>
          <w:color w:val="404040" w:themeColor="text1" w:themeTint="BF"/>
          <w:sz w:val="20"/>
          <w:szCs w:val="20"/>
        </w:rPr>
      </w:pPr>
      <w:r w:rsidRPr="00323A77">
        <w:rPr>
          <w:i/>
          <w:iCs/>
          <w:color w:val="404040" w:themeColor="text1" w:themeTint="BF"/>
          <w:sz w:val="20"/>
          <w:szCs w:val="20"/>
        </w:rPr>
        <w:t>La route effettivamente seguita da un pacchetto è determinata</w:t>
      </w:r>
    </w:p>
    <w:p w14:paraId="62FF9D10" w14:textId="77777777" w:rsidR="00D200A5" w:rsidRPr="00323A77" w:rsidRDefault="00D200A5" w:rsidP="00D200A5">
      <w:pPr>
        <w:pStyle w:val="Nessunaspaziatura"/>
        <w:rPr>
          <w:i/>
          <w:iCs/>
          <w:color w:val="404040" w:themeColor="text1" w:themeTint="BF"/>
          <w:sz w:val="20"/>
          <w:szCs w:val="20"/>
        </w:rPr>
      </w:pPr>
      <w:r w:rsidRPr="00323A77">
        <w:rPr>
          <w:i/>
          <w:iCs/>
          <w:color w:val="404040" w:themeColor="text1" w:themeTint="BF"/>
          <w:sz w:val="20"/>
          <w:szCs w:val="20"/>
        </w:rPr>
        <w:t>dalle tabelle di routing dei router incontrati sul percorso</w:t>
      </w:r>
    </w:p>
    <w:p w14:paraId="033965A7" w14:textId="77777777" w:rsidR="00D200A5" w:rsidRPr="00323A77" w:rsidRDefault="00D200A5" w:rsidP="00D200A5">
      <w:pPr>
        <w:pStyle w:val="Nessunaspaziatura"/>
        <w:rPr>
          <w:i/>
          <w:iCs/>
          <w:color w:val="404040" w:themeColor="text1" w:themeTint="BF"/>
          <w:sz w:val="20"/>
          <w:szCs w:val="20"/>
        </w:rPr>
      </w:pPr>
      <w:r w:rsidRPr="00323A77">
        <w:rPr>
          <w:i/>
          <w:iCs/>
          <w:color w:val="404040" w:themeColor="text1" w:themeTint="BF"/>
          <w:sz w:val="20"/>
          <w:szCs w:val="20"/>
        </w:rPr>
        <w:t>I hanno l’aspetto di un albero di cammini minimi (SPF) per ciascuno</w:t>
      </w:r>
    </w:p>
    <w:p w14:paraId="704F145E" w14:textId="5EF40153" w:rsidR="00D200A5" w:rsidRPr="00323A77" w:rsidRDefault="00D200A5" w:rsidP="00D200A5">
      <w:pPr>
        <w:pStyle w:val="Nessunaspaziatura"/>
        <w:rPr>
          <w:i/>
          <w:iCs/>
          <w:color w:val="404040" w:themeColor="text1" w:themeTint="BF"/>
          <w:sz w:val="20"/>
          <w:szCs w:val="20"/>
        </w:rPr>
      </w:pPr>
      <w:r w:rsidRPr="00323A77">
        <w:rPr>
          <w:i/>
          <w:iCs/>
          <w:color w:val="404040" w:themeColor="text1" w:themeTint="BF"/>
          <w:sz w:val="20"/>
          <w:szCs w:val="20"/>
        </w:rPr>
        <w:t>dei router.</w:t>
      </w:r>
    </w:p>
    <w:p w14:paraId="51E3B5E7" w14:textId="77777777" w:rsidR="00D200A5" w:rsidRPr="00323A77" w:rsidRDefault="00D200A5" w:rsidP="00D200A5">
      <w:pPr>
        <w:pStyle w:val="Nessunaspaziatura"/>
        <w:rPr>
          <w:i/>
          <w:iCs/>
          <w:color w:val="404040" w:themeColor="text1" w:themeTint="BF"/>
          <w:sz w:val="20"/>
          <w:szCs w:val="20"/>
        </w:rPr>
      </w:pPr>
    </w:p>
    <w:p w14:paraId="3650FE25" w14:textId="77777777" w:rsidR="00B26351" w:rsidRPr="00323A77" w:rsidRDefault="00B26351" w:rsidP="00667F78">
      <w:pPr>
        <w:pStyle w:val="Nessunaspaziatura"/>
        <w:rPr>
          <w:b/>
          <w:i/>
          <w:iCs/>
          <w:color w:val="404040" w:themeColor="text1" w:themeTint="BF"/>
          <w:sz w:val="20"/>
          <w:szCs w:val="20"/>
        </w:rPr>
      </w:pPr>
      <w:r w:rsidRPr="00323A77">
        <w:rPr>
          <w:b/>
          <w:i/>
          <w:iCs/>
          <w:color w:val="404040" w:themeColor="text1" w:themeTint="BF"/>
          <w:sz w:val="20"/>
          <w:szCs w:val="20"/>
        </w:rPr>
        <w:t>Albero dei cammini minimi:</w:t>
      </w:r>
    </w:p>
    <w:p w14:paraId="5C32945A" w14:textId="77777777" w:rsidR="00B26351" w:rsidRPr="00323A77" w:rsidRDefault="00B26351" w:rsidP="00F37E27">
      <w:pPr>
        <w:pStyle w:val="Nessunaspaziatura"/>
        <w:numPr>
          <w:ilvl w:val="0"/>
          <w:numId w:val="17"/>
        </w:numPr>
        <w:ind w:left="0" w:firstLine="0"/>
        <w:rPr>
          <w:i/>
          <w:iCs/>
          <w:color w:val="404040" w:themeColor="text1" w:themeTint="BF"/>
          <w:sz w:val="20"/>
          <w:szCs w:val="20"/>
        </w:rPr>
      </w:pPr>
      <w:r w:rsidRPr="00323A77">
        <w:rPr>
          <w:i/>
          <w:iCs/>
          <w:color w:val="404040" w:themeColor="text1" w:themeTint="BF"/>
          <w:sz w:val="20"/>
          <w:szCs w:val="20"/>
        </w:rPr>
        <w:lastRenderedPageBreak/>
        <w:t>[</w:t>
      </w:r>
      <w:r w:rsidRPr="00323A77">
        <w:rPr>
          <w:b/>
          <w:i/>
          <w:iCs/>
          <w:color w:val="404040" w:themeColor="text1" w:themeTint="BF"/>
          <w:sz w:val="20"/>
          <w:szCs w:val="20"/>
        </w:rPr>
        <w:t>inizializzazione</w:t>
      </w:r>
      <w:r w:rsidRPr="00323A77">
        <w:rPr>
          <w:i/>
          <w:iCs/>
          <w:color w:val="404040" w:themeColor="text1" w:themeTint="BF"/>
          <w:sz w:val="20"/>
          <w:szCs w:val="20"/>
        </w:rPr>
        <w:t>]per i vari nodi del grafico viene definita una distanza preliminare con cui è anche registrato il primo hop sulla route preliminare, la distanza viene poi perfezionata.</w:t>
      </w:r>
    </w:p>
    <w:p w14:paraId="1B722268"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 L'algoritmo parte inizializzando la distanza preliminare della radice a 0, e quella di tutti gli altri nodi a ∞. </w:t>
      </w:r>
    </w:p>
    <w:p w14:paraId="049E9DDE" w14:textId="77777777" w:rsidR="00B26351" w:rsidRPr="00323A77" w:rsidRDefault="00B26351" w:rsidP="00667F78">
      <w:pPr>
        <w:pStyle w:val="Nessunaspaziatura"/>
        <w:rPr>
          <w:i/>
          <w:iCs/>
          <w:color w:val="404040" w:themeColor="text1" w:themeTint="BF"/>
          <w:sz w:val="20"/>
          <w:szCs w:val="20"/>
        </w:rPr>
      </w:pPr>
    </w:p>
    <w:p w14:paraId="541AF5F5" w14:textId="77777777" w:rsidR="00B26351" w:rsidRPr="00323A77" w:rsidRDefault="00B26351" w:rsidP="00F37E27">
      <w:pPr>
        <w:pStyle w:val="Nessunaspaziatura"/>
        <w:numPr>
          <w:ilvl w:val="0"/>
          <w:numId w:val="17"/>
        </w:numPr>
        <w:ind w:left="0" w:firstLine="0"/>
        <w:rPr>
          <w:i/>
          <w:iCs/>
          <w:color w:val="404040" w:themeColor="text1" w:themeTint="BF"/>
          <w:sz w:val="20"/>
          <w:szCs w:val="20"/>
        </w:rPr>
      </w:pPr>
      <w:r w:rsidRPr="00323A77">
        <w:rPr>
          <w:i/>
          <w:iCs/>
          <w:color w:val="404040" w:themeColor="text1" w:themeTint="BF"/>
          <w:sz w:val="20"/>
          <w:szCs w:val="20"/>
        </w:rPr>
        <w:t>[</w:t>
      </w:r>
      <w:r w:rsidRPr="00323A77">
        <w:rPr>
          <w:b/>
          <w:i/>
          <w:iCs/>
          <w:color w:val="404040" w:themeColor="text1" w:themeTint="BF"/>
          <w:sz w:val="20"/>
          <w:szCs w:val="20"/>
        </w:rPr>
        <w:t>iterazione</w:t>
      </w:r>
      <w:r w:rsidRPr="00323A77">
        <w:rPr>
          <w:i/>
          <w:iCs/>
          <w:color w:val="404040" w:themeColor="text1" w:themeTint="BF"/>
          <w:sz w:val="20"/>
          <w:szCs w:val="20"/>
        </w:rPr>
        <w:t>]inizialmente l'insieme dei nodi raggiunti è vuoto quindi si iterano tutti i passi fino a che non si raggiungono tutti i nodi. Partendo dalla radice:</w:t>
      </w:r>
    </w:p>
    <w:p w14:paraId="295AAD91" w14:textId="77777777" w:rsidR="00B26351" w:rsidRPr="00323A77" w:rsidRDefault="00B26351" w:rsidP="00F37E27">
      <w:pPr>
        <w:pStyle w:val="Nessunaspaziatura"/>
        <w:numPr>
          <w:ilvl w:val="0"/>
          <w:numId w:val="48"/>
        </w:numPr>
        <w:rPr>
          <w:i/>
          <w:iCs/>
          <w:color w:val="404040" w:themeColor="text1" w:themeTint="BF"/>
          <w:sz w:val="20"/>
          <w:szCs w:val="20"/>
        </w:rPr>
      </w:pPr>
      <w:r w:rsidRPr="00323A77">
        <w:rPr>
          <w:i/>
          <w:iCs/>
          <w:color w:val="404040" w:themeColor="text1" w:themeTint="BF"/>
          <w:sz w:val="20"/>
          <w:szCs w:val="20"/>
        </w:rPr>
        <w:t xml:space="preserve">si seleziona il nodo non raggiunto con distanza preliminare minore, lo si inserisce tra quelli raggiunti; </w:t>
      </w:r>
    </w:p>
    <w:p w14:paraId="16C16D4B" w14:textId="56906A33" w:rsidR="00B26351" w:rsidRPr="00323A77" w:rsidRDefault="00B26351" w:rsidP="00F37E27">
      <w:pPr>
        <w:pStyle w:val="Nessunaspaziatura"/>
        <w:numPr>
          <w:ilvl w:val="0"/>
          <w:numId w:val="48"/>
        </w:numPr>
        <w:rPr>
          <w:i/>
          <w:iCs/>
          <w:color w:val="404040" w:themeColor="text1" w:themeTint="BF"/>
          <w:sz w:val="20"/>
          <w:szCs w:val="20"/>
        </w:rPr>
      </w:pPr>
      <w:r w:rsidRPr="00323A77">
        <w:rPr>
          <w:i/>
          <w:iCs/>
          <w:color w:val="404040" w:themeColor="text1" w:themeTint="BF"/>
          <w:sz w:val="20"/>
          <w:szCs w:val="20"/>
        </w:rPr>
        <w:t>poi si calcola la distanza dalla radice di tutti i nodi adiacenti a quello selezionato e</w:t>
      </w:r>
      <w:r w:rsidR="00D200A5" w:rsidRPr="00323A77">
        <w:rPr>
          <w:i/>
          <w:iCs/>
          <w:color w:val="404040" w:themeColor="text1" w:themeTint="BF"/>
          <w:sz w:val="20"/>
          <w:szCs w:val="20"/>
        </w:rPr>
        <w:t xml:space="preserve"> per ciascuno di questi nodi si </w:t>
      </w:r>
      <w:r w:rsidRPr="00323A77">
        <w:rPr>
          <w:i/>
          <w:iCs/>
          <w:color w:val="404040" w:themeColor="text1" w:themeTint="BF"/>
          <w:sz w:val="20"/>
          <w:szCs w:val="20"/>
        </w:rPr>
        <w:t>aggiornano la distanza minima preliminare ed il primo hop.</w:t>
      </w:r>
    </w:p>
    <w:p w14:paraId="7D46FF77" w14:textId="77777777" w:rsidR="00D200A5" w:rsidRPr="00323A77" w:rsidRDefault="00D200A5" w:rsidP="00D200A5">
      <w:pPr>
        <w:pStyle w:val="Nessunaspaziatura"/>
        <w:ind w:left="720"/>
        <w:rPr>
          <w:i/>
          <w:iCs/>
          <w:color w:val="404040" w:themeColor="text1" w:themeTint="BF"/>
          <w:sz w:val="20"/>
          <w:szCs w:val="20"/>
        </w:rPr>
      </w:pPr>
    </w:p>
    <w:p w14:paraId="4550C51B" w14:textId="5C9C1B8F" w:rsidR="003924DF" w:rsidRPr="00323A77" w:rsidRDefault="003924DF" w:rsidP="00667F78">
      <w:pPr>
        <w:pStyle w:val="Nessunaspaziatura"/>
        <w:rPr>
          <w:b/>
          <w:i/>
          <w:iCs/>
          <w:color w:val="00B050"/>
          <w:sz w:val="20"/>
          <w:szCs w:val="20"/>
        </w:rPr>
      </w:pPr>
      <w:r w:rsidRPr="00323A77">
        <w:rPr>
          <w:b/>
          <w:i/>
          <w:iCs/>
          <w:color w:val="00B050"/>
          <w:sz w:val="20"/>
          <w:szCs w:val="20"/>
        </w:rPr>
        <w:t>Dijskra</w:t>
      </w:r>
    </w:p>
    <w:p w14:paraId="72AFADDF" w14:textId="246381FF" w:rsidR="003924DF" w:rsidRPr="00323A77" w:rsidRDefault="003924DF" w:rsidP="00667F78">
      <w:pPr>
        <w:pStyle w:val="Nessunaspaziatura"/>
        <w:rPr>
          <w:i/>
          <w:iCs/>
          <w:sz w:val="20"/>
          <w:szCs w:val="20"/>
        </w:rPr>
      </w:pPr>
      <w:r w:rsidRPr="00323A77">
        <w:rPr>
          <w:i/>
          <w:iCs/>
          <w:sz w:val="20"/>
          <w:szCs w:val="20"/>
        </w:rPr>
        <w:t xml:space="preserve">L'algoritmo di Dijkstra consente di selezionare gli shortest path </w:t>
      </w:r>
      <w:r w:rsidR="00EC2E77" w:rsidRPr="00323A77">
        <w:rPr>
          <w:i/>
          <w:iCs/>
          <w:sz w:val="20"/>
          <w:szCs w:val="20"/>
        </w:rPr>
        <w:t>(cammini</w:t>
      </w:r>
      <w:r w:rsidRPr="00323A77">
        <w:rPr>
          <w:i/>
          <w:iCs/>
          <w:sz w:val="20"/>
          <w:szCs w:val="20"/>
        </w:rPr>
        <w:t xml:space="preserve"> </w:t>
      </w:r>
      <w:r w:rsidR="00EC2E77" w:rsidRPr="00323A77">
        <w:rPr>
          <w:i/>
          <w:iCs/>
          <w:sz w:val="20"/>
          <w:szCs w:val="20"/>
        </w:rPr>
        <w:t>minimi)</w:t>
      </w:r>
      <w:r w:rsidRPr="00323A77">
        <w:rPr>
          <w:i/>
          <w:iCs/>
          <w:sz w:val="20"/>
          <w:szCs w:val="20"/>
        </w:rPr>
        <w:t xml:space="preserve"> in un grafo ciclico caratterizzato da archi con pesi non negativi. Il cammino minimo è il percorso che permette di unire due nodi distinti del grafo. L'algoritmo è utili</w:t>
      </w:r>
      <w:r w:rsidR="00EC2E77" w:rsidRPr="00323A77">
        <w:rPr>
          <w:i/>
          <w:iCs/>
          <w:sz w:val="20"/>
          <w:szCs w:val="20"/>
        </w:rPr>
        <w:t>z</w:t>
      </w:r>
      <w:r w:rsidRPr="00323A77">
        <w:rPr>
          <w:i/>
          <w:iCs/>
          <w:sz w:val="20"/>
          <w:szCs w:val="20"/>
        </w:rPr>
        <w:t xml:space="preserve">zato </w:t>
      </w:r>
      <w:r w:rsidR="00EC2E77" w:rsidRPr="00323A77">
        <w:rPr>
          <w:i/>
          <w:iCs/>
          <w:sz w:val="20"/>
          <w:szCs w:val="20"/>
        </w:rPr>
        <w:t>nell’ottimizzazione</w:t>
      </w:r>
      <w:r w:rsidRPr="00323A77">
        <w:rPr>
          <w:i/>
          <w:iCs/>
          <w:sz w:val="20"/>
          <w:szCs w:val="20"/>
        </w:rPr>
        <w:t xml:space="preserve"> della gestione delle reti idriche di trasporto e di rete.</w:t>
      </w:r>
    </w:p>
    <w:p w14:paraId="6FEE6080" w14:textId="5F180CDD" w:rsidR="00A47976" w:rsidRPr="00323A77" w:rsidRDefault="00A47976" w:rsidP="00667F78">
      <w:pPr>
        <w:pStyle w:val="Nessunaspaziatura"/>
        <w:rPr>
          <w:i/>
          <w:iCs/>
          <w:sz w:val="20"/>
          <w:szCs w:val="20"/>
        </w:rPr>
      </w:pPr>
    </w:p>
    <w:p w14:paraId="082D40BF" w14:textId="396AF59D" w:rsidR="00A47976" w:rsidRPr="00323A77" w:rsidRDefault="00A47976" w:rsidP="00667F78">
      <w:pPr>
        <w:pStyle w:val="Nessunaspaziatura"/>
        <w:rPr>
          <w:b/>
          <w:i/>
          <w:iCs/>
          <w:sz w:val="20"/>
          <w:szCs w:val="20"/>
        </w:rPr>
      </w:pPr>
      <w:r w:rsidRPr="00323A77">
        <w:rPr>
          <w:b/>
          <w:i/>
          <w:iCs/>
          <w:sz w:val="20"/>
          <w:szCs w:val="20"/>
        </w:rPr>
        <w:t># Alla funzione vengono passati il grafo della rete, definito</w:t>
      </w:r>
    </w:p>
    <w:p w14:paraId="4B199748" w14:textId="38B26F53" w:rsidR="00A47976" w:rsidRPr="00323A77" w:rsidRDefault="00323A77" w:rsidP="00667F78">
      <w:pPr>
        <w:pStyle w:val="Nessunaspaziatura"/>
        <w:rPr>
          <w:b/>
          <w:i/>
          <w:iCs/>
          <w:sz w:val="20"/>
          <w:szCs w:val="20"/>
        </w:rPr>
      </w:pPr>
      <w:r w:rsidRPr="00323A77">
        <w:rPr>
          <w:noProof/>
          <w:sz w:val="20"/>
          <w:szCs w:val="20"/>
          <w:lang w:eastAsia="it-IT"/>
        </w:rPr>
        <w:drawing>
          <wp:anchor distT="0" distB="0" distL="114300" distR="114300" simplePos="0" relativeHeight="251666432" behindDoc="1" locked="0" layoutInCell="1" allowOverlap="1" wp14:anchorId="3FBA3ABB" wp14:editId="6E4F7EAC">
            <wp:simplePos x="0" y="0"/>
            <wp:positionH relativeFrom="column">
              <wp:posOffset>3271129</wp:posOffset>
            </wp:positionH>
            <wp:positionV relativeFrom="paragraph">
              <wp:posOffset>5324</wp:posOffset>
            </wp:positionV>
            <wp:extent cx="3542030" cy="1112520"/>
            <wp:effectExtent l="0" t="0" r="0" b="0"/>
            <wp:wrapNone/>
            <wp:docPr id="15" name="Immagine 15" descr="http://people.dicea.unifi.it/grazia01/esercizi/Esercizio%20II.3.1_file/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eople.dicea.unifi.it/grazia01/esercizi/Esercizio%20II.3.1_file/image001.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203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976" w:rsidRPr="00323A77">
        <w:rPr>
          <w:b/>
          <w:i/>
          <w:iCs/>
          <w:sz w:val="20"/>
          <w:szCs w:val="20"/>
        </w:rPr>
        <w:t># dall’insieme "nodi" e dall’insieme "archi", che sono coppie</w:t>
      </w:r>
    </w:p>
    <w:p w14:paraId="2FCD9254" w14:textId="52EB923B" w:rsidR="00A47976" w:rsidRPr="00323A77" w:rsidRDefault="00A47976" w:rsidP="00667F78">
      <w:pPr>
        <w:pStyle w:val="Nessunaspaziatura"/>
        <w:rPr>
          <w:b/>
          <w:i/>
          <w:iCs/>
          <w:sz w:val="20"/>
          <w:szCs w:val="20"/>
        </w:rPr>
      </w:pPr>
      <w:r w:rsidRPr="00323A77">
        <w:rPr>
          <w:b/>
          <w:i/>
          <w:iCs/>
          <w:sz w:val="20"/>
          <w:szCs w:val="20"/>
        </w:rPr>
        <w:t># di nodi collegati da un link. La radice dell’albero (</w:t>
      </w:r>
      <w:r w:rsidR="00EC2E77" w:rsidRPr="00323A77">
        <w:rPr>
          <w:b/>
          <w:i/>
          <w:iCs/>
          <w:sz w:val="20"/>
          <w:szCs w:val="20"/>
        </w:rPr>
        <w:t>cioè</w:t>
      </w:r>
    </w:p>
    <w:p w14:paraId="73273DE1" w14:textId="20F7FBD5" w:rsidR="00A47976" w:rsidRPr="00323A77" w:rsidRDefault="00A47976" w:rsidP="00667F78">
      <w:pPr>
        <w:pStyle w:val="Nessunaspaziatura"/>
        <w:rPr>
          <w:b/>
          <w:i/>
          <w:iCs/>
          <w:sz w:val="20"/>
          <w:szCs w:val="20"/>
        </w:rPr>
      </w:pPr>
      <w:r w:rsidRPr="00323A77">
        <w:rPr>
          <w:b/>
          <w:i/>
          <w:iCs/>
          <w:sz w:val="20"/>
          <w:szCs w:val="20"/>
        </w:rPr>
        <w:t xml:space="preserve"># il nodo che esegue l’algoritmo) </w:t>
      </w:r>
      <w:r w:rsidR="00EC2E77" w:rsidRPr="00323A77">
        <w:rPr>
          <w:b/>
          <w:i/>
          <w:iCs/>
          <w:sz w:val="20"/>
          <w:szCs w:val="20"/>
        </w:rPr>
        <w:t>è</w:t>
      </w:r>
      <w:r w:rsidRPr="00323A77">
        <w:rPr>
          <w:b/>
          <w:i/>
          <w:iCs/>
          <w:sz w:val="20"/>
          <w:szCs w:val="20"/>
        </w:rPr>
        <w:t xml:space="preserve"> nel parametro "radice".</w:t>
      </w:r>
    </w:p>
    <w:p w14:paraId="437DC2F8" w14:textId="4F64B1D4" w:rsidR="00A47976" w:rsidRPr="00323A77" w:rsidRDefault="00A47976" w:rsidP="00667F78">
      <w:pPr>
        <w:pStyle w:val="Nessunaspaziatura"/>
        <w:rPr>
          <w:b/>
          <w:i/>
          <w:iCs/>
          <w:sz w:val="20"/>
          <w:szCs w:val="20"/>
        </w:rPr>
      </w:pPr>
      <w:r w:rsidRPr="00323A77">
        <w:rPr>
          <w:b/>
          <w:i/>
          <w:iCs/>
          <w:sz w:val="20"/>
          <w:szCs w:val="20"/>
        </w:rPr>
        <w:t>L’algoritmo svuota progressivamente l’insieme dei "nodi" aggiungendo</w:t>
      </w:r>
    </w:p>
    <w:p w14:paraId="4AAD8307" w14:textId="3D55934A" w:rsidR="00A47976" w:rsidRPr="00323A77" w:rsidRDefault="00A47976" w:rsidP="00667F78">
      <w:pPr>
        <w:pStyle w:val="Nessunaspaziatura"/>
        <w:rPr>
          <w:b/>
          <w:i/>
          <w:iCs/>
          <w:sz w:val="20"/>
          <w:szCs w:val="20"/>
        </w:rPr>
      </w:pPr>
      <w:r w:rsidRPr="00323A77">
        <w:rPr>
          <w:b/>
          <w:i/>
          <w:iCs/>
          <w:sz w:val="20"/>
          <w:szCs w:val="20"/>
        </w:rPr>
        <w:t># quelli che rimuove al dizionario "raggiunti" e calcolandone la</w:t>
      </w:r>
    </w:p>
    <w:p w14:paraId="7D8882B3" w14:textId="58D999B3" w:rsidR="00A47976" w:rsidRPr="00323A77" w:rsidRDefault="00A47976" w:rsidP="00667F78">
      <w:pPr>
        <w:pStyle w:val="Nessunaspaziatura"/>
        <w:rPr>
          <w:b/>
          <w:i/>
          <w:iCs/>
          <w:sz w:val="20"/>
          <w:szCs w:val="20"/>
        </w:rPr>
      </w:pPr>
      <w:r w:rsidRPr="00323A77">
        <w:rPr>
          <w:b/>
          <w:i/>
          <w:iCs/>
          <w:sz w:val="20"/>
          <w:szCs w:val="20"/>
        </w:rPr>
        <w:t xml:space="preserve"># distanza. Il dizionario "raggiunti" </w:t>
      </w:r>
      <w:r w:rsidR="00EC2E77" w:rsidRPr="00323A77">
        <w:rPr>
          <w:b/>
          <w:i/>
          <w:iCs/>
          <w:sz w:val="20"/>
          <w:szCs w:val="20"/>
        </w:rPr>
        <w:t>è</w:t>
      </w:r>
      <w:r w:rsidRPr="00323A77">
        <w:rPr>
          <w:b/>
          <w:i/>
          <w:iCs/>
          <w:sz w:val="20"/>
          <w:szCs w:val="20"/>
        </w:rPr>
        <w:t xml:space="preserve"> la tabella di routing,</w:t>
      </w:r>
    </w:p>
    <w:p w14:paraId="790B0117" w14:textId="77777777" w:rsidR="00A47976" w:rsidRPr="00323A77" w:rsidRDefault="00A47976" w:rsidP="00667F78">
      <w:pPr>
        <w:pStyle w:val="Nessunaspaziatura"/>
        <w:rPr>
          <w:b/>
          <w:i/>
          <w:iCs/>
          <w:sz w:val="20"/>
          <w:szCs w:val="20"/>
        </w:rPr>
      </w:pPr>
      <w:r w:rsidRPr="00323A77">
        <w:rPr>
          <w:b/>
          <w:i/>
          <w:iCs/>
          <w:sz w:val="20"/>
          <w:szCs w:val="20"/>
        </w:rPr>
        <w:t># e associa alla destinazione una tripla (ultimo hop, distanza,</w:t>
      </w:r>
    </w:p>
    <w:p w14:paraId="3635B722" w14:textId="77777777" w:rsidR="00A47976" w:rsidRPr="00323A77" w:rsidRDefault="00A47976" w:rsidP="00667F78">
      <w:pPr>
        <w:pStyle w:val="Nessunaspaziatura"/>
        <w:rPr>
          <w:b/>
          <w:i/>
          <w:iCs/>
          <w:sz w:val="20"/>
          <w:szCs w:val="20"/>
        </w:rPr>
      </w:pPr>
      <w:r w:rsidRPr="00323A77">
        <w:rPr>
          <w:b/>
          <w:i/>
          <w:iCs/>
          <w:sz w:val="20"/>
          <w:szCs w:val="20"/>
        </w:rPr>
        <w:t># primo hop), e viene aggiornato con il risultato dell’algoritmo.</w:t>
      </w:r>
    </w:p>
    <w:p w14:paraId="45BF5CDB" w14:textId="6DB0FF03" w:rsidR="00A47976" w:rsidRPr="00323A77" w:rsidRDefault="00A47976" w:rsidP="00667F78">
      <w:pPr>
        <w:pStyle w:val="Nessunaspaziatura"/>
        <w:rPr>
          <w:b/>
          <w:i/>
          <w:iCs/>
          <w:sz w:val="20"/>
          <w:szCs w:val="20"/>
        </w:rPr>
      </w:pPr>
      <w:r w:rsidRPr="00323A77">
        <w:rPr>
          <w:b/>
          <w:i/>
          <w:iCs/>
          <w:sz w:val="20"/>
          <w:szCs w:val="20"/>
        </w:rPr>
        <w:t xml:space="preserve"># Il primo elemento della tupla, l’ultimo hop, </w:t>
      </w:r>
      <w:r w:rsidR="00EC2E77" w:rsidRPr="00323A77">
        <w:rPr>
          <w:b/>
          <w:i/>
          <w:iCs/>
          <w:sz w:val="20"/>
          <w:szCs w:val="20"/>
        </w:rPr>
        <w:t>è</w:t>
      </w:r>
      <w:r w:rsidRPr="00323A77">
        <w:rPr>
          <w:b/>
          <w:i/>
          <w:iCs/>
          <w:sz w:val="20"/>
          <w:szCs w:val="20"/>
        </w:rPr>
        <w:t xml:space="preserve"> funzionale</w:t>
      </w:r>
    </w:p>
    <w:p w14:paraId="595A1EAA" w14:textId="7BFD24EB" w:rsidR="00A47976" w:rsidRPr="00323A77" w:rsidRDefault="00A47976" w:rsidP="00667F78">
      <w:pPr>
        <w:pStyle w:val="Nessunaspaziatura"/>
        <w:rPr>
          <w:b/>
          <w:i/>
          <w:iCs/>
          <w:sz w:val="20"/>
          <w:szCs w:val="20"/>
        </w:rPr>
      </w:pPr>
      <w:r w:rsidRPr="00323A77">
        <w:rPr>
          <w:b/>
          <w:i/>
          <w:iCs/>
          <w:sz w:val="20"/>
          <w:szCs w:val="20"/>
        </w:rPr>
        <w:t xml:space="preserve"># all’algoritmo, ma non </w:t>
      </w:r>
      <w:r w:rsidR="00EC2E77" w:rsidRPr="00323A77">
        <w:rPr>
          <w:b/>
          <w:i/>
          <w:iCs/>
          <w:sz w:val="20"/>
          <w:szCs w:val="20"/>
        </w:rPr>
        <w:t>è</w:t>
      </w:r>
      <w:r w:rsidRPr="00323A77">
        <w:rPr>
          <w:b/>
          <w:i/>
          <w:iCs/>
          <w:sz w:val="20"/>
          <w:szCs w:val="20"/>
        </w:rPr>
        <w:t xml:space="preserve"> rilevante ai fini del routing.</w:t>
      </w:r>
    </w:p>
    <w:p w14:paraId="0178E507" w14:textId="77777777" w:rsidR="00A47976" w:rsidRPr="00323A77" w:rsidRDefault="00A47976" w:rsidP="00667F78">
      <w:pPr>
        <w:pStyle w:val="Nessunaspaziatura"/>
        <w:rPr>
          <w:b/>
          <w:i/>
          <w:iCs/>
          <w:sz w:val="20"/>
          <w:szCs w:val="20"/>
        </w:rPr>
      </w:pPr>
    </w:p>
    <w:p w14:paraId="0829806B" w14:textId="3AC1D3C5" w:rsidR="00A47976" w:rsidRPr="00323A77" w:rsidRDefault="00A47976" w:rsidP="00667F78">
      <w:pPr>
        <w:pStyle w:val="Nessunaspaziatura"/>
        <w:rPr>
          <w:i/>
          <w:iCs/>
          <w:sz w:val="20"/>
          <w:szCs w:val="20"/>
        </w:rPr>
      </w:pPr>
      <w:r w:rsidRPr="00323A77">
        <w:rPr>
          <w:b/>
          <w:bCs/>
          <w:i/>
          <w:iCs/>
          <w:sz w:val="20"/>
          <w:szCs w:val="20"/>
        </w:rPr>
        <w:t xml:space="preserve">while </w:t>
      </w:r>
      <w:r w:rsidRPr="00323A77">
        <w:rPr>
          <w:i/>
          <w:iCs/>
          <w:sz w:val="20"/>
          <w:szCs w:val="20"/>
        </w:rPr>
        <w:t xml:space="preserve">nodi: # Si arresta quando l’insieme "nodi" </w:t>
      </w:r>
      <w:r w:rsidR="00EC2E77" w:rsidRPr="00323A77">
        <w:rPr>
          <w:i/>
          <w:iCs/>
          <w:sz w:val="20"/>
          <w:szCs w:val="20"/>
        </w:rPr>
        <w:t>è</w:t>
      </w:r>
      <w:r w:rsidRPr="00323A77">
        <w:rPr>
          <w:i/>
          <w:iCs/>
          <w:sz w:val="20"/>
          <w:szCs w:val="20"/>
        </w:rPr>
        <w:t xml:space="preserve"> vuoto</w:t>
      </w:r>
    </w:p>
    <w:p w14:paraId="3CDDA68A" w14:textId="77777777" w:rsidR="00A47976" w:rsidRPr="00323A77" w:rsidRDefault="00A47976" w:rsidP="00667F78">
      <w:pPr>
        <w:pStyle w:val="Nessunaspaziatura"/>
        <w:rPr>
          <w:i/>
          <w:iCs/>
          <w:sz w:val="20"/>
          <w:szCs w:val="20"/>
        </w:rPr>
      </w:pPr>
      <w:r w:rsidRPr="00323A77">
        <w:rPr>
          <w:i/>
          <w:iCs/>
          <w:sz w:val="20"/>
          <w:szCs w:val="20"/>
        </w:rPr>
        <w:t># Trovo nodo con distanza minima tra quelli raggiunti</w:t>
      </w:r>
    </w:p>
    <w:p w14:paraId="1E4ADFF1" w14:textId="77777777" w:rsidR="00A47976" w:rsidRPr="00323A77" w:rsidRDefault="00A47976" w:rsidP="00667F78">
      <w:pPr>
        <w:pStyle w:val="Nessunaspaziatura"/>
        <w:rPr>
          <w:i/>
          <w:iCs/>
          <w:sz w:val="20"/>
          <w:szCs w:val="20"/>
        </w:rPr>
      </w:pPr>
      <w:r w:rsidRPr="00323A77">
        <w:rPr>
          <w:i/>
          <w:iCs/>
          <w:sz w:val="20"/>
          <w:szCs w:val="20"/>
        </w:rPr>
        <w:t>nodo_min = None</w:t>
      </w:r>
    </w:p>
    <w:p w14:paraId="397DD1EE" w14:textId="77777777" w:rsidR="00A47976" w:rsidRPr="00323A77" w:rsidRDefault="00A47976" w:rsidP="00667F78">
      <w:pPr>
        <w:pStyle w:val="Nessunaspaziatura"/>
        <w:rPr>
          <w:i/>
          <w:iCs/>
          <w:sz w:val="20"/>
          <w:szCs w:val="20"/>
        </w:rPr>
      </w:pPr>
      <w:r w:rsidRPr="00323A77">
        <w:rPr>
          <w:b/>
          <w:bCs/>
          <w:i/>
          <w:iCs/>
          <w:sz w:val="20"/>
          <w:szCs w:val="20"/>
        </w:rPr>
        <w:t xml:space="preserve">for </w:t>
      </w:r>
      <w:r w:rsidRPr="00323A77">
        <w:rPr>
          <w:i/>
          <w:iCs/>
          <w:sz w:val="20"/>
          <w:szCs w:val="20"/>
        </w:rPr>
        <w:t xml:space="preserve">nodo </w:t>
      </w:r>
      <w:r w:rsidRPr="00323A77">
        <w:rPr>
          <w:b/>
          <w:bCs/>
          <w:i/>
          <w:iCs/>
          <w:sz w:val="20"/>
          <w:szCs w:val="20"/>
        </w:rPr>
        <w:t xml:space="preserve">in </w:t>
      </w:r>
      <w:r w:rsidRPr="00323A77">
        <w:rPr>
          <w:i/>
          <w:iCs/>
          <w:sz w:val="20"/>
          <w:szCs w:val="20"/>
        </w:rPr>
        <w:t>nodi:</w:t>
      </w:r>
    </w:p>
    <w:p w14:paraId="2AEB65D6" w14:textId="77777777" w:rsidR="00A47976" w:rsidRPr="00323A77" w:rsidRDefault="00A47976" w:rsidP="00667F78">
      <w:pPr>
        <w:pStyle w:val="Nessunaspaziatura"/>
        <w:rPr>
          <w:i/>
          <w:iCs/>
          <w:sz w:val="20"/>
          <w:szCs w:val="20"/>
        </w:rPr>
      </w:pPr>
      <w:r w:rsidRPr="00323A77">
        <w:rPr>
          <w:b/>
          <w:bCs/>
          <w:i/>
          <w:iCs/>
          <w:sz w:val="20"/>
          <w:szCs w:val="20"/>
        </w:rPr>
        <w:t xml:space="preserve">if </w:t>
      </w:r>
      <w:r w:rsidRPr="00323A77">
        <w:rPr>
          <w:i/>
          <w:iCs/>
          <w:sz w:val="20"/>
          <w:szCs w:val="20"/>
        </w:rPr>
        <w:t xml:space="preserve">nodo </w:t>
      </w:r>
      <w:r w:rsidRPr="00323A77">
        <w:rPr>
          <w:b/>
          <w:bCs/>
          <w:i/>
          <w:iCs/>
          <w:sz w:val="20"/>
          <w:szCs w:val="20"/>
        </w:rPr>
        <w:t xml:space="preserve">in </w:t>
      </w:r>
      <w:r w:rsidRPr="00323A77">
        <w:rPr>
          <w:i/>
          <w:iCs/>
          <w:sz w:val="20"/>
          <w:szCs w:val="20"/>
        </w:rPr>
        <w:t>raggiunti:</w:t>
      </w:r>
    </w:p>
    <w:p w14:paraId="23AE9C6F" w14:textId="77777777" w:rsidR="00A47976" w:rsidRPr="00323A77" w:rsidRDefault="00A47976" w:rsidP="00667F78">
      <w:pPr>
        <w:pStyle w:val="Nessunaspaziatura"/>
        <w:rPr>
          <w:i/>
          <w:iCs/>
          <w:sz w:val="20"/>
          <w:szCs w:val="20"/>
        </w:rPr>
      </w:pPr>
      <w:r w:rsidRPr="00323A77">
        <w:rPr>
          <w:b/>
          <w:bCs/>
          <w:i/>
          <w:iCs/>
          <w:sz w:val="20"/>
          <w:szCs w:val="20"/>
        </w:rPr>
        <w:t xml:space="preserve">if </w:t>
      </w:r>
      <w:r w:rsidRPr="00323A77">
        <w:rPr>
          <w:i/>
          <w:iCs/>
          <w:sz w:val="20"/>
          <w:szCs w:val="20"/>
        </w:rPr>
        <w:t xml:space="preserve">nodo_min </w:t>
      </w:r>
      <w:r w:rsidRPr="00323A77">
        <w:rPr>
          <w:b/>
          <w:bCs/>
          <w:i/>
          <w:iCs/>
          <w:sz w:val="20"/>
          <w:szCs w:val="20"/>
        </w:rPr>
        <w:t xml:space="preserve">is </w:t>
      </w:r>
      <w:r w:rsidRPr="00323A77">
        <w:rPr>
          <w:i/>
          <w:iCs/>
          <w:sz w:val="20"/>
          <w:szCs w:val="20"/>
        </w:rPr>
        <w:t>None: nodo_min = nodo</w:t>
      </w:r>
    </w:p>
    <w:p w14:paraId="7CB4120E" w14:textId="613D5D27" w:rsidR="00A47976" w:rsidRPr="00323A77" w:rsidRDefault="00A47976" w:rsidP="00667F78">
      <w:pPr>
        <w:pStyle w:val="Nessunaspaziatura"/>
        <w:rPr>
          <w:i/>
          <w:iCs/>
          <w:sz w:val="20"/>
          <w:szCs w:val="20"/>
        </w:rPr>
      </w:pPr>
      <w:r w:rsidRPr="00323A77">
        <w:rPr>
          <w:b/>
          <w:bCs/>
          <w:i/>
          <w:iCs/>
          <w:sz w:val="20"/>
          <w:szCs w:val="20"/>
        </w:rPr>
        <w:t xml:space="preserve">elif </w:t>
      </w:r>
      <w:r w:rsidRPr="00323A77">
        <w:rPr>
          <w:i/>
          <w:iCs/>
          <w:sz w:val="20"/>
          <w:szCs w:val="20"/>
        </w:rPr>
        <w:t>raggiunti[nodo</w:t>
      </w:r>
      <w:r w:rsidR="00EC2E77" w:rsidRPr="00323A77">
        <w:rPr>
          <w:i/>
          <w:iCs/>
          <w:sz w:val="20"/>
          <w:szCs w:val="20"/>
        </w:rPr>
        <w:t>] [</w:t>
      </w:r>
      <w:r w:rsidRPr="00323A77">
        <w:rPr>
          <w:i/>
          <w:iCs/>
          <w:sz w:val="20"/>
          <w:szCs w:val="20"/>
        </w:rPr>
        <w:t>1] &lt; raggiunti[nodo_</w:t>
      </w:r>
      <w:r w:rsidR="00EC2E77" w:rsidRPr="00323A77">
        <w:rPr>
          <w:i/>
          <w:iCs/>
          <w:sz w:val="20"/>
          <w:szCs w:val="20"/>
        </w:rPr>
        <w:t>min] [</w:t>
      </w:r>
      <w:r w:rsidRPr="00323A77">
        <w:rPr>
          <w:i/>
          <w:iCs/>
          <w:sz w:val="20"/>
          <w:szCs w:val="20"/>
        </w:rPr>
        <w:t>1]: nodo_min = nodo</w:t>
      </w:r>
    </w:p>
    <w:p w14:paraId="2325AB15" w14:textId="41150DA8" w:rsidR="00A47976" w:rsidRPr="00323A77" w:rsidRDefault="00EC2E77" w:rsidP="00667F78">
      <w:pPr>
        <w:pStyle w:val="Nessunaspaziatura"/>
        <w:rPr>
          <w:b/>
          <w:bCs/>
          <w:i/>
          <w:iCs/>
          <w:sz w:val="20"/>
          <w:szCs w:val="20"/>
          <w:lang w:val="en-GB"/>
        </w:rPr>
      </w:pPr>
      <w:r w:rsidRPr="00323A77">
        <w:rPr>
          <w:b/>
          <w:bCs/>
          <w:i/>
          <w:iCs/>
          <w:sz w:val="20"/>
          <w:szCs w:val="20"/>
          <w:lang w:val="en-GB"/>
        </w:rPr>
        <w:t>If</w:t>
      </w:r>
      <w:r w:rsidR="00A47976" w:rsidRPr="00323A77">
        <w:rPr>
          <w:b/>
          <w:bCs/>
          <w:i/>
          <w:iCs/>
          <w:sz w:val="20"/>
          <w:szCs w:val="20"/>
          <w:lang w:val="en-GB"/>
        </w:rPr>
        <w:t xml:space="preserve"> </w:t>
      </w:r>
      <w:r w:rsidR="00A47976" w:rsidRPr="00323A77">
        <w:rPr>
          <w:i/>
          <w:iCs/>
          <w:sz w:val="20"/>
          <w:szCs w:val="20"/>
          <w:lang w:val="en-GB"/>
        </w:rPr>
        <w:t xml:space="preserve">nodo_min </w:t>
      </w:r>
      <w:r w:rsidR="00A47976" w:rsidRPr="00323A77">
        <w:rPr>
          <w:b/>
          <w:bCs/>
          <w:i/>
          <w:iCs/>
          <w:sz w:val="20"/>
          <w:szCs w:val="20"/>
          <w:lang w:val="en-GB"/>
        </w:rPr>
        <w:t xml:space="preserve">is </w:t>
      </w:r>
      <w:proofErr w:type="gramStart"/>
      <w:r w:rsidR="00A47976" w:rsidRPr="00323A77">
        <w:rPr>
          <w:i/>
          <w:iCs/>
          <w:sz w:val="20"/>
          <w:szCs w:val="20"/>
          <w:lang w:val="en-GB"/>
        </w:rPr>
        <w:t>None</w:t>
      </w:r>
      <w:proofErr w:type="gramEnd"/>
      <w:r w:rsidR="00A47976" w:rsidRPr="00323A77">
        <w:rPr>
          <w:i/>
          <w:iCs/>
          <w:sz w:val="20"/>
          <w:szCs w:val="20"/>
          <w:lang w:val="en-GB"/>
        </w:rPr>
        <w:t xml:space="preserve">: </w:t>
      </w:r>
      <w:r w:rsidR="00A47976" w:rsidRPr="00323A77">
        <w:rPr>
          <w:b/>
          <w:bCs/>
          <w:i/>
          <w:iCs/>
          <w:sz w:val="20"/>
          <w:szCs w:val="20"/>
          <w:lang w:val="en-GB"/>
        </w:rPr>
        <w:t>break</w:t>
      </w:r>
    </w:p>
    <w:p w14:paraId="7721122D" w14:textId="77777777" w:rsidR="00A47976" w:rsidRPr="00323A77" w:rsidRDefault="00A47976" w:rsidP="00667F78">
      <w:pPr>
        <w:pStyle w:val="Nessunaspaziatura"/>
        <w:rPr>
          <w:i/>
          <w:iCs/>
          <w:sz w:val="20"/>
          <w:szCs w:val="20"/>
        </w:rPr>
      </w:pPr>
      <w:proofErr w:type="gramStart"/>
      <w:r w:rsidRPr="00323A77">
        <w:rPr>
          <w:b/>
          <w:bCs/>
          <w:i/>
          <w:iCs/>
          <w:sz w:val="20"/>
          <w:szCs w:val="20"/>
        </w:rPr>
        <w:t>print</w:t>
      </w:r>
      <w:r w:rsidRPr="00323A77">
        <w:rPr>
          <w:i/>
          <w:iCs/>
          <w:sz w:val="20"/>
          <w:szCs w:val="20"/>
        </w:rPr>
        <w:t>(</w:t>
      </w:r>
      <w:proofErr w:type="gramEnd"/>
      <w:r w:rsidRPr="00323A77">
        <w:rPr>
          <w:i/>
          <w:iCs/>
          <w:sz w:val="20"/>
          <w:szCs w:val="20"/>
        </w:rPr>
        <w:t>"Elimino "+nodo_min, nodi)</w:t>
      </w:r>
    </w:p>
    <w:p w14:paraId="4AC3487A" w14:textId="77777777" w:rsidR="00A47976" w:rsidRPr="00323A77" w:rsidRDefault="00A47976" w:rsidP="00667F78">
      <w:pPr>
        <w:pStyle w:val="Nessunaspaziatura"/>
        <w:rPr>
          <w:i/>
          <w:iCs/>
          <w:sz w:val="20"/>
          <w:szCs w:val="20"/>
        </w:rPr>
      </w:pPr>
      <w:proofErr w:type="gramStart"/>
      <w:r w:rsidRPr="00323A77">
        <w:rPr>
          <w:i/>
          <w:iCs/>
          <w:sz w:val="20"/>
          <w:szCs w:val="20"/>
        </w:rPr>
        <w:t>nodi.remove</w:t>
      </w:r>
      <w:proofErr w:type="gramEnd"/>
      <w:r w:rsidRPr="00323A77">
        <w:rPr>
          <w:i/>
          <w:iCs/>
          <w:sz w:val="20"/>
          <w:szCs w:val="20"/>
        </w:rPr>
        <w:t>(nodo_min)</w:t>
      </w:r>
    </w:p>
    <w:p w14:paraId="40C03B2D" w14:textId="704FDA97" w:rsidR="00A47976" w:rsidRPr="00323A77" w:rsidRDefault="00A47976" w:rsidP="00667F78">
      <w:pPr>
        <w:pStyle w:val="Nessunaspaziatura"/>
        <w:rPr>
          <w:i/>
          <w:iCs/>
          <w:sz w:val="20"/>
          <w:szCs w:val="20"/>
        </w:rPr>
      </w:pPr>
      <w:r w:rsidRPr="00323A77">
        <w:rPr>
          <w:i/>
          <w:iCs/>
          <w:sz w:val="20"/>
          <w:szCs w:val="20"/>
        </w:rPr>
        <w:t>distanza_min = raggiunti[nodo_</w:t>
      </w:r>
      <w:r w:rsidR="00EC2E77" w:rsidRPr="00323A77">
        <w:rPr>
          <w:i/>
          <w:iCs/>
          <w:sz w:val="20"/>
          <w:szCs w:val="20"/>
        </w:rPr>
        <w:t>min] [</w:t>
      </w:r>
      <w:r w:rsidRPr="00323A77">
        <w:rPr>
          <w:i/>
          <w:iCs/>
          <w:sz w:val="20"/>
          <w:szCs w:val="20"/>
        </w:rPr>
        <w:t>1]</w:t>
      </w:r>
    </w:p>
    <w:p w14:paraId="29AAF26F" w14:textId="15385C6A" w:rsidR="00A47976" w:rsidRPr="00323A77" w:rsidRDefault="00A47976" w:rsidP="00667F78">
      <w:pPr>
        <w:pStyle w:val="Nessunaspaziatura"/>
        <w:rPr>
          <w:i/>
          <w:iCs/>
          <w:sz w:val="20"/>
          <w:szCs w:val="20"/>
        </w:rPr>
      </w:pPr>
      <w:r w:rsidRPr="00323A77">
        <w:rPr>
          <w:i/>
          <w:iCs/>
          <w:sz w:val="20"/>
          <w:szCs w:val="20"/>
        </w:rPr>
        <w:t xml:space="preserve"># Calcolo mappa archi uscenti da min </w:t>
      </w:r>
      <w:r w:rsidRPr="00323A77">
        <w:rPr>
          <w:rFonts w:ascii="Calibri" w:eastAsia="Calibri" w:hAnsi="Calibri" w:cs="Calibri"/>
          <w:i/>
          <w:iCs/>
          <w:sz w:val="20"/>
          <w:szCs w:val="20"/>
        </w:rPr>
        <w:t>--</w:t>
      </w:r>
      <w:r w:rsidRPr="00323A77">
        <w:rPr>
          <w:i/>
          <w:iCs/>
          <w:sz w:val="20"/>
          <w:szCs w:val="20"/>
        </w:rPr>
        <w:t>&gt; distanza da min</w:t>
      </w:r>
    </w:p>
    <w:p w14:paraId="1E2351EF" w14:textId="77777777" w:rsidR="00A47976" w:rsidRPr="00323A77" w:rsidRDefault="00A47976" w:rsidP="00667F78">
      <w:pPr>
        <w:pStyle w:val="Nessunaspaziatura"/>
        <w:rPr>
          <w:i/>
          <w:iCs/>
          <w:sz w:val="20"/>
          <w:szCs w:val="20"/>
        </w:rPr>
      </w:pPr>
      <w:r w:rsidRPr="00323A77">
        <w:rPr>
          <w:i/>
          <w:iCs/>
          <w:sz w:val="20"/>
          <w:szCs w:val="20"/>
        </w:rPr>
        <w:t>distanze_da_min=defaultdict(</w:t>
      </w:r>
      <w:r w:rsidRPr="00323A77">
        <w:rPr>
          <w:b/>
          <w:bCs/>
          <w:i/>
          <w:iCs/>
          <w:sz w:val="20"/>
          <w:szCs w:val="20"/>
        </w:rPr>
        <w:t>list</w:t>
      </w:r>
      <w:r w:rsidRPr="00323A77">
        <w:rPr>
          <w:i/>
          <w:iCs/>
          <w:sz w:val="20"/>
          <w:szCs w:val="20"/>
        </w:rPr>
        <w:t>)</w:t>
      </w:r>
    </w:p>
    <w:p w14:paraId="4C0B0DD9" w14:textId="352E2346" w:rsidR="00A47976" w:rsidRPr="00323A77" w:rsidRDefault="00EC2E77" w:rsidP="00667F78">
      <w:pPr>
        <w:pStyle w:val="Nessunaspaziatura"/>
        <w:rPr>
          <w:i/>
          <w:iCs/>
          <w:sz w:val="20"/>
          <w:szCs w:val="20"/>
          <w:lang w:val="en-GB"/>
        </w:rPr>
      </w:pPr>
      <w:r w:rsidRPr="00323A77">
        <w:rPr>
          <w:b/>
          <w:bCs/>
          <w:i/>
          <w:iCs/>
          <w:sz w:val="20"/>
          <w:szCs w:val="20"/>
          <w:lang w:val="en-GB"/>
        </w:rPr>
        <w:t>For</w:t>
      </w:r>
      <w:r w:rsidR="00A47976" w:rsidRPr="00323A77">
        <w:rPr>
          <w:b/>
          <w:bCs/>
          <w:i/>
          <w:iCs/>
          <w:sz w:val="20"/>
          <w:szCs w:val="20"/>
          <w:lang w:val="en-GB"/>
        </w:rPr>
        <w:t xml:space="preserve"> </w:t>
      </w:r>
      <w:r w:rsidR="00A47976" w:rsidRPr="00323A77">
        <w:rPr>
          <w:i/>
          <w:iCs/>
          <w:sz w:val="20"/>
          <w:szCs w:val="20"/>
          <w:lang w:val="en-GB"/>
        </w:rPr>
        <w:t xml:space="preserve">arco </w:t>
      </w:r>
      <w:r w:rsidR="00A47976" w:rsidRPr="00323A77">
        <w:rPr>
          <w:b/>
          <w:bCs/>
          <w:i/>
          <w:iCs/>
          <w:sz w:val="20"/>
          <w:szCs w:val="20"/>
          <w:lang w:val="en-GB"/>
        </w:rPr>
        <w:t xml:space="preserve">in </w:t>
      </w:r>
      <w:r w:rsidRPr="00323A77">
        <w:rPr>
          <w:i/>
          <w:iCs/>
          <w:sz w:val="20"/>
          <w:szCs w:val="20"/>
          <w:lang w:val="en-GB"/>
        </w:rPr>
        <w:t>archi.keys (</w:t>
      </w:r>
      <w:r w:rsidR="00A47976" w:rsidRPr="00323A77">
        <w:rPr>
          <w:i/>
          <w:iCs/>
          <w:sz w:val="20"/>
          <w:szCs w:val="20"/>
          <w:lang w:val="en-GB"/>
        </w:rPr>
        <w:t>):</w:t>
      </w:r>
    </w:p>
    <w:p w14:paraId="5F1F175F" w14:textId="3BE8D476" w:rsidR="00A47976" w:rsidRPr="00323A77" w:rsidRDefault="00A47976" w:rsidP="00667F78">
      <w:pPr>
        <w:pStyle w:val="Nessunaspaziatura"/>
        <w:rPr>
          <w:i/>
          <w:iCs/>
          <w:sz w:val="20"/>
          <w:szCs w:val="20"/>
        </w:rPr>
      </w:pPr>
      <w:r w:rsidRPr="00323A77">
        <w:rPr>
          <w:b/>
          <w:bCs/>
          <w:i/>
          <w:iCs/>
          <w:sz w:val="20"/>
          <w:szCs w:val="20"/>
        </w:rPr>
        <w:t xml:space="preserve">if </w:t>
      </w:r>
      <w:r w:rsidR="00EC2E77" w:rsidRPr="00323A77">
        <w:rPr>
          <w:i/>
          <w:iCs/>
          <w:sz w:val="20"/>
          <w:szCs w:val="20"/>
        </w:rPr>
        <w:t>arco [</w:t>
      </w:r>
      <w:r w:rsidRPr="00323A77">
        <w:rPr>
          <w:i/>
          <w:iCs/>
          <w:sz w:val="20"/>
          <w:szCs w:val="20"/>
        </w:rPr>
        <w:t>0] == nodo_min: distanze_da_</w:t>
      </w:r>
      <w:r w:rsidR="00EC2E77" w:rsidRPr="00323A77">
        <w:rPr>
          <w:i/>
          <w:iCs/>
          <w:sz w:val="20"/>
          <w:szCs w:val="20"/>
        </w:rPr>
        <w:t>min [arco [</w:t>
      </w:r>
      <w:r w:rsidRPr="00323A77">
        <w:rPr>
          <w:i/>
          <w:iCs/>
          <w:sz w:val="20"/>
          <w:szCs w:val="20"/>
        </w:rPr>
        <w:t>1</w:t>
      </w:r>
      <w:r w:rsidR="00EC2E77" w:rsidRPr="00323A77">
        <w:rPr>
          <w:i/>
          <w:iCs/>
          <w:sz w:val="20"/>
          <w:szCs w:val="20"/>
        </w:rPr>
        <w:t>]] =</w:t>
      </w:r>
      <w:r w:rsidRPr="00323A77">
        <w:rPr>
          <w:i/>
          <w:iCs/>
          <w:sz w:val="20"/>
          <w:szCs w:val="20"/>
        </w:rPr>
        <w:t>archi[arco]</w:t>
      </w:r>
    </w:p>
    <w:p w14:paraId="3F485424" w14:textId="3D4420D2" w:rsidR="00A47976" w:rsidRPr="00323A77" w:rsidRDefault="00A47976" w:rsidP="00667F78">
      <w:pPr>
        <w:pStyle w:val="Nessunaspaziatura"/>
        <w:rPr>
          <w:i/>
          <w:iCs/>
          <w:sz w:val="20"/>
          <w:szCs w:val="20"/>
        </w:rPr>
      </w:pPr>
      <w:r w:rsidRPr="00323A77">
        <w:rPr>
          <w:b/>
          <w:bCs/>
          <w:i/>
          <w:iCs/>
          <w:sz w:val="20"/>
          <w:szCs w:val="20"/>
        </w:rPr>
        <w:t xml:space="preserve">if </w:t>
      </w:r>
      <w:r w:rsidR="00EC2E77" w:rsidRPr="00323A77">
        <w:rPr>
          <w:i/>
          <w:iCs/>
          <w:sz w:val="20"/>
          <w:szCs w:val="20"/>
        </w:rPr>
        <w:t>arco [</w:t>
      </w:r>
      <w:r w:rsidRPr="00323A77">
        <w:rPr>
          <w:i/>
          <w:iCs/>
          <w:sz w:val="20"/>
          <w:szCs w:val="20"/>
        </w:rPr>
        <w:t>1] == nodo_min: distanze_da_</w:t>
      </w:r>
      <w:r w:rsidR="00EC2E77" w:rsidRPr="00323A77">
        <w:rPr>
          <w:i/>
          <w:iCs/>
          <w:sz w:val="20"/>
          <w:szCs w:val="20"/>
        </w:rPr>
        <w:t>min [arco [</w:t>
      </w:r>
      <w:r w:rsidRPr="00323A77">
        <w:rPr>
          <w:i/>
          <w:iCs/>
          <w:sz w:val="20"/>
          <w:szCs w:val="20"/>
        </w:rPr>
        <w:t>0</w:t>
      </w:r>
      <w:r w:rsidR="00EC2E77" w:rsidRPr="00323A77">
        <w:rPr>
          <w:i/>
          <w:iCs/>
          <w:sz w:val="20"/>
          <w:szCs w:val="20"/>
        </w:rPr>
        <w:t>]] =</w:t>
      </w:r>
      <w:r w:rsidRPr="00323A77">
        <w:rPr>
          <w:i/>
          <w:iCs/>
          <w:sz w:val="20"/>
          <w:szCs w:val="20"/>
        </w:rPr>
        <w:t>archi[arco]</w:t>
      </w:r>
    </w:p>
    <w:p w14:paraId="61E6A59F" w14:textId="77777777" w:rsidR="00A47976" w:rsidRPr="00323A77" w:rsidRDefault="00A47976" w:rsidP="00667F78">
      <w:pPr>
        <w:pStyle w:val="Nessunaspaziatura"/>
        <w:rPr>
          <w:i/>
          <w:iCs/>
          <w:sz w:val="20"/>
          <w:szCs w:val="20"/>
        </w:rPr>
      </w:pPr>
    </w:p>
    <w:p w14:paraId="0036BFD9" w14:textId="6769D311" w:rsidR="00B26351" w:rsidRPr="00323A77" w:rsidRDefault="00B26351" w:rsidP="00667F78">
      <w:pPr>
        <w:pStyle w:val="Nessunaspaziatura"/>
        <w:rPr>
          <w:b/>
          <w:i/>
          <w:iCs/>
          <w:color w:val="C00000"/>
          <w:sz w:val="20"/>
          <w:szCs w:val="20"/>
        </w:rPr>
      </w:pPr>
      <w:r w:rsidRPr="00323A77">
        <w:rPr>
          <w:b/>
          <w:i/>
          <w:iCs/>
          <w:color w:val="C00000"/>
          <w:sz w:val="20"/>
          <w:szCs w:val="20"/>
        </w:rPr>
        <w:t>OSPF A</w:t>
      </w:r>
      <w:r w:rsidR="005C0163" w:rsidRPr="00323A77">
        <w:rPr>
          <w:b/>
          <w:i/>
          <w:iCs/>
          <w:color w:val="C00000"/>
          <w:sz w:val="20"/>
          <w:szCs w:val="20"/>
        </w:rPr>
        <w:t>VANZATO</w:t>
      </w:r>
    </w:p>
    <w:p w14:paraId="4F6A8E92" w14:textId="77777777" w:rsidR="00B26351" w:rsidRPr="00323A77" w:rsidRDefault="00B26351" w:rsidP="00667F78">
      <w:pPr>
        <w:pStyle w:val="Nessunaspaziatura"/>
        <w:rPr>
          <w:b/>
          <w:bCs/>
          <w:i/>
          <w:iCs/>
          <w:color w:val="404040" w:themeColor="text1" w:themeTint="BF"/>
          <w:sz w:val="20"/>
          <w:szCs w:val="20"/>
        </w:rPr>
      </w:pPr>
      <w:r w:rsidRPr="00323A77">
        <w:rPr>
          <w:b/>
          <w:bCs/>
          <w:i/>
          <w:iCs/>
          <w:color w:val="404040" w:themeColor="text1" w:themeTint="BF"/>
          <w:sz w:val="20"/>
          <w:szCs w:val="20"/>
        </w:rPr>
        <w:t>Interazione con protocolli di Exterior Routing:</w:t>
      </w:r>
    </w:p>
    <w:p w14:paraId="45EC4D5C" w14:textId="77777777"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il protocollo </w:t>
      </w:r>
      <w:r w:rsidRPr="00323A77">
        <w:rPr>
          <w:b/>
          <w:i/>
          <w:iCs/>
          <w:color w:val="404040" w:themeColor="text1" w:themeTint="BF"/>
          <w:sz w:val="20"/>
          <w:szCs w:val="20"/>
        </w:rPr>
        <w:t>OSPF</w:t>
      </w:r>
      <w:r w:rsidRPr="00323A77">
        <w:rPr>
          <w:i/>
          <w:iCs/>
          <w:color w:val="404040" w:themeColor="text1" w:themeTint="BF"/>
          <w:sz w:val="20"/>
          <w:szCs w:val="20"/>
        </w:rPr>
        <w:t xml:space="preserve"> può trattare anche informazioni raccolte da altri </w:t>
      </w:r>
      <w:r w:rsidRPr="00323A77">
        <w:rPr>
          <w:b/>
          <w:i/>
          <w:iCs/>
          <w:color w:val="404040" w:themeColor="text1" w:themeTint="BF"/>
          <w:sz w:val="20"/>
          <w:szCs w:val="20"/>
        </w:rPr>
        <w:t>AS</w:t>
      </w:r>
      <w:r w:rsidRPr="00323A77">
        <w:rPr>
          <w:i/>
          <w:iCs/>
          <w:color w:val="404040" w:themeColor="text1" w:themeTint="BF"/>
          <w:sz w:val="20"/>
          <w:szCs w:val="20"/>
        </w:rPr>
        <w:t xml:space="preserve">, queste vengono raccolte tramite </w:t>
      </w:r>
      <w:r w:rsidRPr="00323A77">
        <w:rPr>
          <w:b/>
          <w:i/>
          <w:iCs/>
          <w:color w:val="404040" w:themeColor="text1" w:themeTint="BF"/>
          <w:sz w:val="20"/>
          <w:szCs w:val="20"/>
        </w:rPr>
        <w:t>BGP</w:t>
      </w:r>
      <w:r w:rsidRPr="00323A77">
        <w:rPr>
          <w:i/>
          <w:iCs/>
          <w:color w:val="404040" w:themeColor="text1" w:themeTint="BF"/>
          <w:sz w:val="20"/>
          <w:szCs w:val="20"/>
        </w:rPr>
        <w:t xml:space="preserve"> e vengono trattate come lo stato di un particolare </w:t>
      </w:r>
      <w:r w:rsidRPr="00323A77">
        <w:rPr>
          <w:b/>
          <w:i/>
          <w:iCs/>
          <w:color w:val="404040" w:themeColor="text1" w:themeTint="BF"/>
          <w:sz w:val="20"/>
          <w:szCs w:val="20"/>
        </w:rPr>
        <w:t>link</w:t>
      </w:r>
      <w:r w:rsidRPr="00323A77">
        <w:rPr>
          <w:i/>
          <w:iCs/>
          <w:color w:val="404040" w:themeColor="text1" w:themeTint="BF"/>
          <w:sz w:val="20"/>
          <w:szCs w:val="20"/>
        </w:rPr>
        <w:t>; possono essere etichettate con l'identificatore del router che le ha rese disponibili.</w:t>
      </w:r>
    </w:p>
    <w:p w14:paraId="342FA0D8" w14:textId="686CAA83"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Il </w:t>
      </w:r>
      <w:r w:rsidRPr="00323A77">
        <w:rPr>
          <w:b/>
          <w:i/>
          <w:iCs/>
          <w:color w:val="404040" w:themeColor="text1" w:themeTint="BF"/>
          <w:sz w:val="20"/>
          <w:szCs w:val="20"/>
        </w:rPr>
        <w:t>AS</w:t>
      </w:r>
      <w:r w:rsidRPr="00323A77">
        <w:rPr>
          <w:i/>
          <w:iCs/>
          <w:color w:val="404040" w:themeColor="text1" w:themeTint="BF"/>
          <w:sz w:val="20"/>
          <w:szCs w:val="20"/>
        </w:rPr>
        <w:t xml:space="preserve"> gestito dal protocollo </w:t>
      </w:r>
      <w:r w:rsidRPr="00323A77">
        <w:rPr>
          <w:b/>
          <w:i/>
          <w:iCs/>
          <w:color w:val="404040" w:themeColor="text1" w:themeTint="BF"/>
          <w:sz w:val="20"/>
          <w:szCs w:val="20"/>
        </w:rPr>
        <w:t>OSPF</w:t>
      </w:r>
      <w:r w:rsidRPr="00323A77">
        <w:rPr>
          <w:i/>
          <w:iCs/>
          <w:color w:val="404040" w:themeColor="text1" w:themeTint="BF"/>
          <w:sz w:val="20"/>
          <w:szCs w:val="20"/>
        </w:rPr>
        <w:t xml:space="preserve"> è rappresentato da nodi che possono essere router, reti o singoli host:</w:t>
      </w:r>
    </w:p>
    <w:p w14:paraId="223A4979" w14:textId="0B09A492" w:rsidR="00B26351" w:rsidRPr="00323A77" w:rsidRDefault="00B26351" w:rsidP="00F37E27">
      <w:pPr>
        <w:pStyle w:val="Nessunaspaziatura"/>
        <w:numPr>
          <w:ilvl w:val="0"/>
          <w:numId w:val="49"/>
        </w:numPr>
        <w:rPr>
          <w:i/>
          <w:iCs/>
          <w:color w:val="404040" w:themeColor="text1" w:themeTint="BF"/>
          <w:sz w:val="20"/>
          <w:szCs w:val="20"/>
        </w:rPr>
      </w:pPr>
      <w:r w:rsidRPr="00323A77">
        <w:rPr>
          <w:i/>
          <w:iCs/>
          <w:color w:val="404040" w:themeColor="text1" w:themeTint="BF"/>
          <w:sz w:val="20"/>
          <w:szCs w:val="20"/>
        </w:rPr>
        <w:t>un</w:t>
      </w:r>
      <w:r w:rsidRPr="00323A77">
        <w:rPr>
          <w:b/>
          <w:i/>
          <w:iCs/>
          <w:color w:val="404040" w:themeColor="text1" w:themeTint="BF"/>
          <w:sz w:val="20"/>
          <w:szCs w:val="20"/>
        </w:rPr>
        <w:t xml:space="preserve"> arco</w:t>
      </w:r>
      <w:r w:rsidRPr="00323A77">
        <w:rPr>
          <w:i/>
          <w:iCs/>
          <w:color w:val="404040" w:themeColor="text1" w:themeTint="BF"/>
          <w:sz w:val="20"/>
          <w:szCs w:val="20"/>
        </w:rPr>
        <w:t xml:space="preserve"> tra due router indica l'esistenza di </w:t>
      </w:r>
      <w:proofErr w:type="gramStart"/>
      <w:r w:rsidR="00F029DB" w:rsidRPr="00323A77">
        <w:rPr>
          <w:i/>
          <w:iCs/>
          <w:color w:val="404040" w:themeColor="text1" w:themeTint="BF"/>
          <w:sz w:val="20"/>
          <w:szCs w:val="20"/>
        </w:rPr>
        <w:t>un data</w:t>
      </w:r>
      <w:proofErr w:type="gramEnd"/>
      <w:r w:rsidRPr="00323A77">
        <w:rPr>
          <w:b/>
          <w:i/>
          <w:iCs/>
          <w:color w:val="404040" w:themeColor="text1" w:themeTint="BF"/>
          <w:sz w:val="20"/>
          <w:szCs w:val="20"/>
        </w:rPr>
        <w:t xml:space="preserve"> link</w:t>
      </w:r>
      <w:r w:rsidRPr="00323A77">
        <w:rPr>
          <w:i/>
          <w:iCs/>
          <w:color w:val="404040" w:themeColor="text1" w:themeTint="BF"/>
          <w:sz w:val="20"/>
          <w:szCs w:val="20"/>
        </w:rPr>
        <w:t xml:space="preserve"> tra i due</w:t>
      </w:r>
    </w:p>
    <w:p w14:paraId="312179FB" w14:textId="77777777" w:rsidR="00B26351" w:rsidRPr="00323A77" w:rsidRDefault="00B26351" w:rsidP="00F37E27">
      <w:pPr>
        <w:pStyle w:val="Nessunaspaziatura"/>
        <w:numPr>
          <w:ilvl w:val="0"/>
          <w:numId w:val="49"/>
        </w:numPr>
        <w:rPr>
          <w:i/>
          <w:iCs/>
          <w:color w:val="404040" w:themeColor="text1" w:themeTint="BF"/>
          <w:sz w:val="20"/>
          <w:szCs w:val="20"/>
        </w:rPr>
      </w:pPr>
      <w:r w:rsidRPr="00323A77">
        <w:rPr>
          <w:i/>
          <w:iCs/>
          <w:color w:val="404040" w:themeColor="text1" w:themeTint="BF"/>
          <w:sz w:val="20"/>
          <w:szCs w:val="20"/>
        </w:rPr>
        <w:t xml:space="preserve">un </w:t>
      </w:r>
      <w:r w:rsidRPr="00323A77">
        <w:rPr>
          <w:b/>
          <w:i/>
          <w:iCs/>
          <w:color w:val="404040" w:themeColor="text1" w:themeTint="BF"/>
          <w:sz w:val="20"/>
          <w:szCs w:val="20"/>
        </w:rPr>
        <w:t>arco</w:t>
      </w:r>
      <w:r w:rsidRPr="00323A77">
        <w:rPr>
          <w:i/>
          <w:iCs/>
          <w:color w:val="404040" w:themeColor="text1" w:themeTint="BF"/>
          <w:sz w:val="20"/>
          <w:szCs w:val="20"/>
        </w:rPr>
        <w:t xml:space="preserve"> tra una rete ed un router indica la presenza di un'interfaccia di quel router su quella rete</w:t>
      </w:r>
    </w:p>
    <w:p w14:paraId="6C514F8C" w14:textId="77777777" w:rsidR="00B26351" w:rsidRPr="00323A77" w:rsidRDefault="00B26351" w:rsidP="00F37E27">
      <w:pPr>
        <w:pStyle w:val="Nessunaspaziatura"/>
        <w:numPr>
          <w:ilvl w:val="0"/>
          <w:numId w:val="49"/>
        </w:numPr>
        <w:rPr>
          <w:i/>
          <w:iCs/>
          <w:color w:val="404040" w:themeColor="text1" w:themeTint="BF"/>
          <w:sz w:val="20"/>
          <w:szCs w:val="20"/>
        </w:rPr>
      </w:pPr>
      <w:r w:rsidRPr="00323A77">
        <w:rPr>
          <w:i/>
          <w:iCs/>
          <w:color w:val="404040" w:themeColor="text1" w:themeTint="BF"/>
          <w:sz w:val="20"/>
          <w:szCs w:val="20"/>
        </w:rPr>
        <w:t xml:space="preserve">due </w:t>
      </w:r>
      <w:r w:rsidRPr="00323A77">
        <w:rPr>
          <w:b/>
          <w:i/>
          <w:iCs/>
          <w:color w:val="404040" w:themeColor="text1" w:themeTint="BF"/>
          <w:sz w:val="20"/>
          <w:szCs w:val="20"/>
        </w:rPr>
        <w:t>reti</w:t>
      </w:r>
      <w:r w:rsidRPr="00323A77">
        <w:rPr>
          <w:i/>
          <w:iCs/>
          <w:color w:val="404040" w:themeColor="text1" w:themeTint="BF"/>
          <w:sz w:val="20"/>
          <w:szCs w:val="20"/>
        </w:rPr>
        <w:t xml:space="preserve"> possono essere collegate tramite un router</w:t>
      </w:r>
    </w:p>
    <w:p w14:paraId="0665A500" w14:textId="77777777" w:rsidR="00B26351" w:rsidRPr="00323A77" w:rsidRDefault="00B26351" w:rsidP="00F37E27">
      <w:pPr>
        <w:pStyle w:val="Nessunaspaziatura"/>
        <w:numPr>
          <w:ilvl w:val="0"/>
          <w:numId w:val="49"/>
        </w:numPr>
        <w:rPr>
          <w:i/>
          <w:iCs/>
          <w:color w:val="404040" w:themeColor="text1" w:themeTint="BF"/>
          <w:sz w:val="20"/>
          <w:szCs w:val="20"/>
        </w:rPr>
      </w:pPr>
      <w:r w:rsidRPr="00323A77">
        <w:rPr>
          <w:i/>
          <w:iCs/>
          <w:color w:val="404040" w:themeColor="text1" w:themeTint="BF"/>
          <w:sz w:val="20"/>
          <w:szCs w:val="20"/>
        </w:rPr>
        <w:t xml:space="preserve">una </w:t>
      </w:r>
      <w:r w:rsidRPr="00323A77">
        <w:rPr>
          <w:b/>
          <w:i/>
          <w:iCs/>
          <w:color w:val="404040" w:themeColor="text1" w:themeTint="BF"/>
          <w:sz w:val="20"/>
          <w:szCs w:val="20"/>
        </w:rPr>
        <w:t>rete</w:t>
      </w:r>
      <w:r w:rsidRPr="00323A77">
        <w:rPr>
          <w:i/>
          <w:iCs/>
          <w:color w:val="404040" w:themeColor="text1" w:themeTint="BF"/>
          <w:sz w:val="20"/>
          <w:szCs w:val="20"/>
        </w:rPr>
        <w:t xml:space="preserve"> che ha archi entranti ed uscenti è una rete di transito (o uno stub).</w:t>
      </w:r>
    </w:p>
    <w:p w14:paraId="7BD9BA67" w14:textId="2BD6570E" w:rsidR="00B26351" w:rsidRPr="00323A77" w:rsidRDefault="00B26351" w:rsidP="00667F78">
      <w:pPr>
        <w:pStyle w:val="Nessunaspaziatura"/>
        <w:rPr>
          <w:b/>
          <w:i/>
          <w:iCs/>
          <w:color w:val="404040" w:themeColor="text1" w:themeTint="BF"/>
          <w:sz w:val="20"/>
          <w:szCs w:val="20"/>
        </w:rPr>
      </w:pPr>
      <w:r w:rsidRPr="00323A77">
        <w:rPr>
          <w:b/>
          <w:bCs/>
          <w:i/>
          <w:iCs/>
          <w:color w:val="404040" w:themeColor="text1" w:themeTint="BF"/>
          <w:sz w:val="20"/>
          <w:szCs w:val="20"/>
        </w:rPr>
        <w:t>Reti multicast o broadcast</w:t>
      </w:r>
      <w:r w:rsidRPr="00323A77">
        <w:rPr>
          <w:i/>
          <w:iCs/>
          <w:color w:val="404040" w:themeColor="text1" w:themeTint="BF"/>
          <w:sz w:val="20"/>
          <w:szCs w:val="20"/>
        </w:rPr>
        <w:t xml:space="preserve">: Una rete può essere abilitata ad eseguire </w:t>
      </w:r>
      <w:r w:rsidR="00F029DB" w:rsidRPr="00323A77">
        <w:rPr>
          <w:i/>
          <w:iCs/>
          <w:color w:val="404040" w:themeColor="text1" w:themeTint="BF"/>
          <w:sz w:val="20"/>
          <w:szCs w:val="20"/>
        </w:rPr>
        <w:t>un’operazione</w:t>
      </w:r>
      <w:r w:rsidRPr="00323A77">
        <w:rPr>
          <w:i/>
          <w:iCs/>
          <w:color w:val="404040" w:themeColor="text1" w:themeTint="BF"/>
          <w:sz w:val="20"/>
          <w:szCs w:val="20"/>
        </w:rPr>
        <w:t xml:space="preserve"> di broadcast o multicast; un esempio di rete di questo genere è ethernet. In una rete in cui è abilitato il broadcast viene eletto un router </w:t>
      </w:r>
      <w:r w:rsidRPr="00323A77">
        <w:rPr>
          <w:b/>
          <w:i/>
          <w:iCs/>
          <w:color w:val="404040" w:themeColor="text1" w:themeTint="BF"/>
          <w:sz w:val="20"/>
          <w:szCs w:val="20"/>
        </w:rPr>
        <w:t>designato detto “privilegiato” che rappresenta l'intera rete nel protocollo OSPF.</w:t>
      </w:r>
    </w:p>
    <w:p w14:paraId="6AD10D28" w14:textId="792D1E4E"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 </w:t>
      </w:r>
      <w:r w:rsidR="00D200A5" w:rsidRPr="00323A77">
        <w:rPr>
          <w:b/>
          <w:bCs/>
          <w:i/>
          <w:iCs/>
          <w:color w:val="404040" w:themeColor="text1" w:themeTint="BF"/>
          <w:sz w:val="20"/>
          <w:szCs w:val="20"/>
        </w:rPr>
        <w:t xml:space="preserve">Reti non-multicast: </w:t>
      </w:r>
      <w:r w:rsidRPr="00323A77">
        <w:rPr>
          <w:i/>
          <w:iCs/>
          <w:color w:val="404040" w:themeColor="text1" w:themeTint="BF"/>
          <w:sz w:val="20"/>
          <w:szCs w:val="20"/>
        </w:rPr>
        <w:t xml:space="preserve">un esempio di rete di questo genere è un link PPP, in una rete di questo tipo può essere emulato il broadcast e in questo caso il protocollo OSPF si baserà sulla presenza di </w:t>
      </w:r>
      <w:r w:rsidRPr="00323A77">
        <w:rPr>
          <w:b/>
          <w:i/>
          <w:iCs/>
          <w:color w:val="404040" w:themeColor="text1" w:themeTint="BF"/>
          <w:sz w:val="20"/>
          <w:szCs w:val="20"/>
        </w:rPr>
        <w:t>un router designato che provvederà a diramare l'informazione nella rete.</w:t>
      </w:r>
      <w:r w:rsidRPr="00323A77">
        <w:rPr>
          <w:i/>
          <w:iCs/>
          <w:color w:val="404040" w:themeColor="text1" w:themeTint="BF"/>
          <w:sz w:val="20"/>
          <w:szCs w:val="20"/>
        </w:rPr>
        <w:t xml:space="preserve"> </w:t>
      </w:r>
    </w:p>
    <w:p w14:paraId="70F2AE97" w14:textId="52F0A1DA" w:rsidR="00B26351" w:rsidRPr="00323A77" w:rsidRDefault="00B26351" w:rsidP="00667F78">
      <w:pPr>
        <w:pStyle w:val="Nessunaspaziatura"/>
        <w:rPr>
          <w:i/>
          <w:iCs/>
          <w:color w:val="404040" w:themeColor="text1" w:themeTint="BF"/>
          <w:sz w:val="20"/>
          <w:szCs w:val="20"/>
        </w:rPr>
      </w:pPr>
      <w:r w:rsidRPr="00323A77">
        <w:rPr>
          <w:i/>
          <w:iCs/>
          <w:color w:val="404040" w:themeColor="text1" w:themeTint="BF"/>
          <w:sz w:val="20"/>
          <w:szCs w:val="20"/>
        </w:rPr>
        <w:t xml:space="preserve">In questo caso si parla di gestione </w:t>
      </w:r>
      <w:r w:rsidRPr="00323A77">
        <w:rPr>
          <w:b/>
          <w:i/>
          <w:iCs/>
          <w:color w:val="404040" w:themeColor="text1" w:themeTint="BF"/>
          <w:sz w:val="20"/>
          <w:szCs w:val="20"/>
        </w:rPr>
        <w:t>NMBA</w:t>
      </w:r>
      <w:r w:rsidRPr="00323A77">
        <w:rPr>
          <w:i/>
          <w:iCs/>
          <w:color w:val="404040" w:themeColor="text1" w:themeTint="BF"/>
          <w:sz w:val="20"/>
          <w:szCs w:val="20"/>
        </w:rPr>
        <w:t xml:space="preserve">. </w:t>
      </w:r>
    </w:p>
    <w:p w14:paraId="747E0A6C" w14:textId="761A0683" w:rsidR="00D200A5" w:rsidRPr="00323A77" w:rsidRDefault="00D200A5" w:rsidP="00D200A5">
      <w:pPr>
        <w:pStyle w:val="Nessunaspaziatura"/>
        <w:rPr>
          <w:i/>
          <w:iCs/>
          <w:color w:val="404040" w:themeColor="text1" w:themeTint="BF"/>
          <w:sz w:val="20"/>
          <w:szCs w:val="20"/>
        </w:rPr>
      </w:pPr>
      <w:r w:rsidRPr="00323A77">
        <w:rPr>
          <w:i/>
          <w:iCs/>
          <w:color w:val="404040" w:themeColor="text1" w:themeTint="BF"/>
          <w:sz w:val="20"/>
          <w:szCs w:val="20"/>
        </w:rPr>
        <w:t>Altrimenti la rete può essere gestita con la modalità Point-to-Multipoint, in questo caso tutti i collegamenti tra i router interni alla rete sono visti come link punto a punto.</w:t>
      </w:r>
    </w:p>
    <w:p w14:paraId="5F78BC62" w14:textId="01437003" w:rsidR="00D200A5" w:rsidRPr="00323A77" w:rsidRDefault="00D200A5" w:rsidP="00D200A5">
      <w:pPr>
        <w:pStyle w:val="Nessunaspaziatura"/>
        <w:rPr>
          <w:b/>
          <w:i/>
          <w:iCs/>
          <w:color w:val="404040" w:themeColor="text1" w:themeTint="BF"/>
          <w:sz w:val="20"/>
          <w:szCs w:val="20"/>
        </w:rPr>
      </w:pPr>
      <w:r w:rsidRPr="00323A77">
        <w:rPr>
          <w:b/>
          <w:i/>
          <w:iCs/>
          <w:color w:val="404040" w:themeColor="text1" w:themeTint="BF"/>
          <w:sz w:val="20"/>
          <w:szCs w:val="20"/>
        </w:rPr>
        <w:t>Il grafo delle adiacenze per una rete broadcast</w:t>
      </w:r>
    </w:p>
    <w:p w14:paraId="2C936FB3" w14:textId="69BC531C" w:rsidR="00A47976" w:rsidRPr="00323A77" w:rsidRDefault="00A47976" w:rsidP="00667F78">
      <w:pPr>
        <w:pStyle w:val="Nessunaspaziatura"/>
        <w:rPr>
          <w:b/>
          <w:i/>
          <w:iCs/>
          <w:color w:val="404040" w:themeColor="text1" w:themeTint="BF"/>
          <w:sz w:val="20"/>
          <w:szCs w:val="20"/>
        </w:rPr>
      </w:pPr>
    </w:p>
    <w:p w14:paraId="3A8C4636" w14:textId="78CD5B78" w:rsidR="00D200A5" w:rsidRPr="00323A77" w:rsidRDefault="00323A77" w:rsidP="00667F78">
      <w:pPr>
        <w:pStyle w:val="Nessunaspaziatura"/>
        <w:rPr>
          <w:b/>
          <w:i/>
          <w:iCs/>
          <w:color w:val="404040" w:themeColor="text1" w:themeTint="BF"/>
          <w:sz w:val="20"/>
          <w:szCs w:val="20"/>
        </w:rPr>
      </w:pPr>
      <w:r w:rsidRPr="00323A77">
        <w:rPr>
          <w:b/>
          <w:i/>
          <w:iCs/>
          <w:noProof/>
          <w:color w:val="404040" w:themeColor="text1" w:themeTint="BF"/>
          <w:sz w:val="20"/>
          <w:szCs w:val="20"/>
          <w:lang w:eastAsia="it-IT"/>
        </w:rPr>
        <w:drawing>
          <wp:anchor distT="0" distB="0" distL="114300" distR="114300" simplePos="0" relativeHeight="251667456" behindDoc="1" locked="0" layoutInCell="1" allowOverlap="1" wp14:anchorId="2469B963" wp14:editId="228545F8">
            <wp:simplePos x="0" y="0"/>
            <wp:positionH relativeFrom="column">
              <wp:posOffset>1868805</wp:posOffset>
            </wp:positionH>
            <wp:positionV relativeFrom="paragraph">
              <wp:posOffset>11820</wp:posOffset>
            </wp:positionV>
            <wp:extent cx="1675416" cy="1125165"/>
            <wp:effectExtent l="0" t="0" r="127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5416" cy="1125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B140D8" w14:textId="7616DFA3" w:rsidR="001B1919" w:rsidRPr="00323A77" w:rsidRDefault="001B1919" w:rsidP="001B1919">
      <w:pPr>
        <w:pStyle w:val="Nessunaspaziatura"/>
        <w:rPr>
          <w:b/>
          <w:i/>
          <w:iCs/>
          <w:color w:val="404040" w:themeColor="text1" w:themeTint="BF"/>
          <w:sz w:val="20"/>
          <w:szCs w:val="20"/>
          <w:lang w:val="en-GB"/>
        </w:rPr>
      </w:pPr>
      <w:r w:rsidRPr="00323A77">
        <w:rPr>
          <w:rFonts w:ascii="BeraSansMono-Roman" w:hAnsi="BeraSansMono-Roman" w:cs="BeraSansMono-Roman"/>
          <w:sz w:val="20"/>
          <w:szCs w:val="20"/>
        </w:rPr>
        <w:t xml:space="preserve"> </w:t>
      </w:r>
      <w:r w:rsidRPr="00323A77">
        <w:rPr>
          <w:b/>
          <w:i/>
          <w:iCs/>
          <w:color w:val="404040" w:themeColor="text1" w:themeTint="BF"/>
          <w:sz w:val="20"/>
          <w:szCs w:val="20"/>
          <w:lang w:val="en-GB"/>
        </w:rPr>
        <w:t>A/DA RT3 RT4 RT5 RT6 N2</w:t>
      </w:r>
    </w:p>
    <w:p w14:paraId="481165BA" w14:textId="203420DE" w:rsidR="001B1919" w:rsidRPr="00323A77" w:rsidRDefault="001B1919" w:rsidP="001B1919">
      <w:pPr>
        <w:pStyle w:val="Nessunaspaziatura"/>
        <w:rPr>
          <w:b/>
          <w:i/>
          <w:iCs/>
          <w:color w:val="404040" w:themeColor="text1" w:themeTint="BF"/>
          <w:sz w:val="20"/>
          <w:szCs w:val="20"/>
          <w:lang w:val="en-GB"/>
        </w:rPr>
      </w:pPr>
      <w:r w:rsidRPr="00323A77">
        <w:rPr>
          <w:b/>
          <w:i/>
          <w:iCs/>
          <w:color w:val="404040" w:themeColor="text1" w:themeTint="BF"/>
          <w:sz w:val="20"/>
          <w:szCs w:val="20"/>
          <w:lang w:val="en-GB"/>
        </w:rPr>
        <w:t>RT3                                      X</w:t>
      </w:r>
    </w:p>
    <w:p w14:paraId="5E786071" w14:textId="0ADDA6AA" w:rsidR="001B1919" w:rsidRPr="00323A77" w:rsidRDefault="001B1919" w:rsidP="001B1919">
      <w:pPr>
        <w:pStyle w:val="Nessunaspaziatura"/>
        <w:rPr>
          <w:b/>
          <w:i/>
          <w:iCs/>
          <w:color w:val="404040" w:themeColor="text1" w:themeTint="BF"/>
          <w:sz w:val="20"/>
          <w:szCs w:val="20"/>
          <w:lang w:val="en-GB"/>
        </w:rPr>
      </w:pPr>
      <w:r w:rsidRPr="00323A77">
        <w:rPr>
          <w:b/>
          <w:i/>
          <w:iCs/>
          <w:color w:val="404040" w:themeColor="text1" w:themeTint="BF"/>
          <w:sz w:val="20"/>
          <w:szCs w:val="20"/>
          <w:lang w:val="en-GB"/>
        </w:rPr>
        <w:t>RT4                                      X</w:t>
      </w:r>
    </w:p>
    <w:p w14:paraId="4B18C104" w14:textId="540919C3" w:rsidR="001B1919" w:rsidRPr="00323A77" w:rsidRDefault="001B1919" w:rsidP="001B1919">
      <w:pPr>
        <w:pStyle w:val="Nessunaspaziatura"/>
        <w:rPr>
          <w:b/>
          <w:i/>
          <w:iCs/>
          <w:color w:val="404040" w:themeColor="text1" w:themeTint="BF"/>
          <w:sz w:val="20"/>
          <w:szCs w:val="20"/>
          <w:lang w:val="en-GB"/>
        </w:rPr>
      </w:pPr>
      <w:r w:rsidRPr="00323A77">
        <w:rPr>
          <w:b/>
          <w:i/>
          <w:iCs/>
          <w:color w:val="404040" w:themeColor="text1" w:themeTint="BF"/>
          <w:sz w:val="20"/>
          <w:szCs w:val="20"/>
          <w:lang w:val="en-GB"/>
        </w:rPr>
        <w:t>RT5                                      X</w:t>
      </w:r>
    </w:p>
    <w:p w14:paraId="0FB19ADC" w14:textId="0C7561C8" w:rsidR="001B1919" w:rsidRPr="00323A77" w:rsidRDefault="001B1919" w:rsidP="001B1919">
      <w:pPr>
        <w:pStyle w:val="Nessunaspaziatura"/>
        <w:rPr>
          <w:b/>
          <w:i/>
          <w:iCs/>
          <w:color w:val="404040" w:themeColor="text1" w:themeTint="BF"/>
          <w:sz w:val="20"/>
          <w:szCs w:val="20"/>
        </w:rPr>
      </w:pPr>
      <w:r w:rsidRPr="00323A77">
        <w:rPr>
          <w:b/>
          <w:i/>
          <w:iCs/>
          <w:color w:val="404040" w:themeColor="text1" w:themeTint="BF"/>
          <w:sz w:val="20"/>
          <w:szCs w:val="20"/>
        </w:rPr>
        <w:t>RT6                                      X</w:t>
      </w:r>
    </w:p>
    <w:p w14:paraId="4E74F71B" w14:textId="70847E1B" w:rsidR="00D200A5" w:rsidRPr="00323A77" w:rsidRDefault="001B1919" w:rsidP="001B1919">
      <w:pPr>
        <w:pStyle w:val="Nessunaspaziatura"/>
        <w:rPr>
          <w:b/>
          <w:i/>
          <w:iCs/>
          <w:color w:val="404040" w:themeColor="text1" w:themeTint="BF"/>
          <w:sz w:val="20"/>
          <w:szCs w:val="20"/>
        </w:rPr>
      </w:pPr>
      <w:r w:rsidRPr="00323A77">
        <w:rPr>
          <w:b/>
          <w:i/>
          <w:iCs/>
          <w:color w:val="404040" w:themeColor="text1" w:themeTint="BF"/>
          <w:sz w:val="20"/>
          <w:szCs w:val="20"/>
        </w:rPr>
        <w:t xml:space="preserve">N2         X     </w:t>
      </w:r>
      <w:proofErr w:type="spellStart"/>
      <w:r w:rsidRPr="00323A77">
        <w:rPr>
          <w:b/>
          <w:i/>
          <w:iCs/>
          <w:color w:val="404040" w:themeColor="text1" w:themeTint="BF"/>
          <w:sz w:val="20"/>
          <w:szCs w:val="20"/>
        </w:rPr>
        <w:t>X</w:t>
      </w:r>
      <w:proofErr w:type="spellEnd"/>
      <w:r w:rsidRPr="00323A77">
        <w:rPr>
          <w:b/>
          <w:i/>
          <w:iCs/>
          <w:color w:val="404040" w:themeColor="text1" w:themeTint="BF"/>
          <w:sz w:val="20"/>
          <w:szCs w:val="20"/>
        </w:rPr>
        <w:t xml:space="preserve">       </w:t>
      </w:r>
      <w:proofErr w:type="spellStart"/>
      <w:r w:rsidRPr="00323A77">
        <w:rPr>
          <w:b/>
          <w:i/>
          <w:iCs/>
          <w:color w:val="404040" w:themeColor="text1" w:themeTint="BF"/>
          <w:sz w:val="20"/>
          <w:szCs w:val="20"/>
        </w:rPr>
        <w:t>X</w:t>
      </w:r>
      <w:proofErr w:type="spellEnd"/>
      <w:r w:rsidRPr="00323A77">
        <w:rPr>
          <w:b/>
          <w:i/>
          <w:iCs/>
          <w:color w:val="404040" w:themeColor="text1" w:themeTint="BF"/>
          <w:sz w:val="20"/>
          <w:szCs w:val="20"/>
        </w:rPr>
        <w:t xml:space="preserve">      </w:t>
      </w:r>
      <w:proofErr w:type="spellStart"/>
      <w:r w:rsidRPr="00323A77">
        <w:rPr>
          <w:b/>
          <w:i/>
          <w:iCs/>
          <w:color w:val="404040" w:themeColor="text1" w:themeTint="BF"/>
          <w:sz w:val="20"/>
          <w:szCs w:val="20"/>
        </w:rPr>
        <w:t>X</w:t>
      </w:r>
      <w:proofErr w:type="spellEnd"/>
    </w:p>
    <w:p w14:paraId="26975305" w14:textId="63AEB523" w:rsidR="001B1919" w:rsidRPr="00323A77" w:rsidRDefault="001B1919" w:rsidP="001B1919">
      <w:pPr>
        <w:pStyle w:val="Nessunaspaziatura"/>
        <w:rPr>
          <w:b/>
          <w:i/>
          <w:iCs/>
          <w:color w:val="404040" w:themeColor="text1" w:themeTint="BF"/>
          <w:sz w:val="20"/>
          <w:szCs w:val="20"/>
        </w:rPr>
      </w:pPr>
    </w:p>
    <w:p w14:paraId="311A9784" w14:textId="77777777" w:rsidR="0015512D" w:rsidRPr="00323A77" w:rsidRDefault="0015512D" w:rsidP="0015512D">
      <w:pPr>
        <w:pStyle w:val="Nessunaspaziatura"/>
        <w:rPr>
          <w:i/>
          <w:iCs/>
          <w:color w:val="404040" w:themeColor="text1" w:themeTint="BF"/>
          <w:sz w:val="20"/>
          <w:szCs w:val="20"/>
        </w:rPr>
      </w:pPr>
      <w:r w:rsidRPr="00323A77">
        <w:rPr>
          <w:i/>
          <w:iCs/>
          <w:color w:val="404040" w:themeColor="text1" w:themeTint="BF"/>
          <w:sz w:val="20"/>
          <w:szCs w:val="20"/>
        </w:rPr>
        <w:t>I router eleggeranno il loro designato</w:t>
      </w:r>
    </w:p>
    <w:p w14:paraId="4067F4AE" w14:textId="643367BC" w:rsidR="0015512D" w:rsidRPr="00323A77" w:rsidRDefault="0015512D" w:rsidP="0015512D">
      <w:pPr>
        <w:pStyle w:val="Nessunaspaziatura"/>
        <w:rPr>
          <w:i/>
          <w:iCs/>
          <w:color w:val="404040" w:themeColor="text1" w:themeTint="BF"/>
          <w:sz w:val="20"/>
          <w:szCs w:val="20"/>
        </w:rPr>
      </w:pPr>
      <w:r w:rsidRPr="00323A77">
        <w:rPr>
          <w:i/>
          <w:iCs/>
          <w:color w:val="404040" w:themeColor="text1" w:themeTint="BF"/>
          <w:sz w:val="20"/>
          <w:szCs w:val="20"/>
        </w:rPr>
        <w:t>Tutti i router sono accessibili dalla rete, e viceversa</w:t>
      </w:r>
    </w:p>
    <w:p w14:paraId="64CCEB3F" w14:textId="77777777" w:rsidR="001B1919" w:rsidRPr="00323A77" w:rsidRDefault="001B1919" w:rsidP="001B1919">
      <w:pPr>
        <w:pStyle w:val="Nessunaspaziatura"/>
        <w:rPr>
          <w:b/>
          <w:i/>
          <w:iCs/>
          <w:color w:val="404040" w:themeColor="text1" w:themeTint="BF"/>
          <w:sz w:val="20"/>
          <w:szCs w:val="20"/>
        </w:rPr>
      </w:pPr>
    </w:p>
    <w:p w14:paraId="0EB4B786" w14:textId="04C52B49" w:rsidR="00C34496" w:rsidRPr="00323A77" w:rsidRDefault="00323A77" w:rsidP="00667F78">
      <w:pPr>
        <w:pStyle w:val="Nessunaspaziatura"/>
        <w:rPr>
          <w:b/>
          <w:i/>
          <w:iCs/>
          <w:color w:val="404040" w:themeColor="text1" w:themeTint="BF"/>
          <w:sz w:val="20"/>
          <w:szCs w:val="20"/>
        </w:rPr>
      </w:pPr>
      <w:r w:rsidRPr="00323A77">
        <w:rPr>
          <w:i/>
          <w:iCs/>
          <w:noProof/>
          <w:color w:val="404040" w:themeColor="text1" w:themeTint="BF"/>
          <w:sz w:val="20"/>
          <w:szCs w:val="20"/>
          <w:lang w:eastAsia="it-IT"/>
        </w:rPr>
        <w:drawing>
          <wp:anchor distT="0" distB="0" distL="114300" distR="114300" simplePos="0" relativeHeight="251676672" behindDoc="0" locked="0" layoutInCell="1" allowOverlap="1" wp14:anchorId="6DD9F5D6" wp14:editId="4D506A3F">
            <wp:simplePos x="0" y="0"/>
            <wp:positionH relativeFrom="column">
              <wp:posOffset>-122555</wp:posOffset>
            </wp:positionH>
            <wp:positionV relativeFrom="paragraph">
              <wp:posOffset>189230</wp:posOffset>
            </wp:positionV>
            <wp:extent cx="1993900" cy="2410460"/>
            <wp:effectExtent l="0" t="0" r="6350" b="889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93900" cy="2410460"/>
                    </a:xfrm>
                    <a:prstGeom prst="rect">
                      <a:avLst/>
                    </a:prstGeom>
                    <a:noFill/>
                    <a:ln>
                      <a:noFill/>
                    </a:ln>
                  </pic:spPr>
                </pic:pic>
              </a:graphicData>
            </a:graphic>
          </wp:anchor>
        </w:drawing>
      </w:r>
      <w:r w:rsidR="00C34496" w:rsidRPr="00323A77">
        <w:rPr>
          <w:b/>
          <w:i/>
          <w:iCs/>
          <w:color w:val="404040" w:themeColor="text1" w:themeTint="BF"/>
          <w:sz w:val="20"/>
          <w:szCs w:val="20"/>
        </w:rPr>
        <w:t xml:space="preserve">Sistema Autonomo </w:t>
      </w:r>
    </w:p>
    <w:p w14:paraId="7DF4D90A" w14:textId="6A38B533" w:rsidR="00C34496" w:rsidRPr="00323A77" w:rsidRDefault="00C34496" w:rsidP="00667F78">
      <w:pPr>
        <w:pStyle w:val="Nessunaspaziatura"/>
        <w:rPr>
          <w:i/>
          <w:iCs/>
          <w:color w:val="404040" w:themeColor="text1" w:themeTint="BF"/>
          <w:sz w:val="20"/>
          <w:szCs w:val="20"/>
        </w:rPr>
      </w:pPr>
      <w:r w:rsidRPr="00323A77">
        <w:rPr>
          <w:i/>
          <w:iCs/>
          <w:color w:val="404040" w:themeColor="text1" w:themeTint="BF"/>
          <w:sz w:val="20"/>
          <w:szCs w:val="20"/>
        </w:rPr>
        <w:t>Ad ogni uscita da un router viene associata una metrica (costo)</w:t>
      </w:r>
      <w:r w:rsidR="00A47976" w:rsidRPr="00323A77">
        <w:rPr>
          <w:i/>
          <w:iCs/>
          <w:color w:val="404040" w:themeColor="text1" w:themeTint="BF"/>
          <w:sz w:val="20"/>
          <w:szCs w:val="20"/>
        </w:rPr>
        <w:t xml:space="preserve"> </w:t>
      </w:r>
      <w:r w:rsidRPr="00323A77">
        <w:rPr>
          <w:i/>
          <w:iCs/>
          <w:color w:val="404040" w:themeColor="text1" w:themeTint="BF"/>
          <w:sz w:val="20"/>
          <w:szCs w:val="20"/>
        </w:rPr>
        <w:t>corrisponde</w:t>
      </w:r>
      <w:r w:rsidR="00A47976" w:rsidRPr="00323A77">
        <w:rPr>
          <w:i/>
          <w:iCs/>
          <w:color w:val="404040" w:themeColor="text1" w:themeTint="BF"/>
          <w:sz w:val="20"/>
          <w:szCs w:val="20"/>
        </w:rPr>
        <w:t xml:space="preserve">nte al costo del link in uscita verso un altro router o verso una rete. </w:t>
      </w:r>
      <w:r w:rsidRPr="00323A77">
        <w:rPr>
          <w:i/>
          <w:iCs/>
          <w:color w:val="404040" w:themeColor="text1" w:themeTint="BF"/>
          <w:sz w:val="20"/>
          <w:szCs w:val="20"/>
        </w:rPr>
        <w:t>Non vengono assegnati i costi in uscita da una rete.</w:t>
      </w:r>
    </w:p>
    <w:p w14:paraId="39A8FCDD" w14:textId="52F37EFD" w:rsidR="00C34496" w:rsidRPr="00323A77" w:rsidRDefault="00C34496" w:rsidP="00667F78">
      <w:pPr>
        <w:pStyle w:val="Nessunaspaziatura"/>
        <w:tabs>
          <w:tab w:val="left" w:pos="3488"/>
        </w:tabs>
        <w:rPr>
          <w:i/>
          <w:iCs/>
          <w:color w:val="404040" w:themeColor="text1" w:themeTint="BF"/>
          <w:sz w:val="20"/>
          <w:szCs w:val="20"/>
        </w:rPr>
      </w:pPr>
      <w:r w:rsidRPr="00323A77">
        <w:rPr>
          <w:i/>
          <w:iCs/>
          <w:color w:val="404040" w:themeColor="text1" w:themeTint="BF"/>
          <w:sz w:val="20"/>
          <w:szCs w:val="20"/>
        </w:rPr>
        <w:t>Sono rappresentate alcune reti e</w:t>
      </w:r>
      <w:r w:rsidR="00A47976" w:rsidRPr="00323A77">
        <w:rPr>
          <w:i/>
          <w:iCs/>
          <w:color w:val="404040" w:themeColor="text1" w:themeTint="BF"/>
          <w:sz w:val="20"/>
          <w:szCs w:val="20"/>
        </w:rPr>
        <w:t xml:space="preserve">sterne (N12 ... N15) al sistema </w:t>
      </w:r>
      <w:r w:rsidRPr="00323A77">
        <w:rPr>
          <w:i/>
          <w:iCs/>
          <w:color w:val="404040" w:themeColor="text1" w:themeTint="BF"/>
          <w:sz w:val="20"/>
          <w:szCs w:val="20"/>
        </w:rPr>
        <w:t>auto</w:t>
      </w:r>
      <w:r w:rsidR="00A47976" w:rsidRPr="00323A77">
        <w:rPr>
          <w:i/>
          <w:iCs/>
          <w:color w:val="404040" w:themeColor="text1" w:themeTint="BF"/>
          <w:sz w:val="20"/>
          <w:szCs w:val="20"/>
        </w:rPr>
        <w:t xml:space="preserve">nomo: i costi saranno calcolati utilizzando un protocollo di routing esterno. </w:t>
      </w:r>
      <w:r w:rsidR="00EC2E77" w:rsidRPr="00323A77">
        <w:rPr>
          <w:i/>
          <w:iCs/>
          <w:color w:val="404040" w:themeColor="text1" w:themeTint="BF"/>
          <w:sz w:val="20"/>
          <w:szCs w:val="20"/>
        </w:rPr>
        <w:t>È</w:t>
      </w:r>
      <w:r w:rsidRPr="00323A77">
        <w:rPr>
          <w:i/>
          <w:iCs/>
          <w:color w:val="404040" w:themeColor="text1" w:themeTint="BF"/>
          <w:sz w:val="20"/>
          <w:szCs w:val="20"/>
        </w:rPr>
        <w:t xml:space="preserve"> rappresentato un nodo "stub" H1.</w:t>
      </w:r>
    </w:p>
    <w:p w14:paraId="5566203A" w14:textId="004F7EEE" w:rsidR="0015512D" w:rsidRPr="00323A77" w:rsidRDefault="0015512D" w:rsidP="00667F78">
      <w:pPr>
        <w:pStyle w:val="Nessunaspaziatura"/>
        <w:tabs>
          <w:tab w:val="left" w:pos="3488"/>
        </w:tabs>
        <w:rPr>
          <w:i/>
          <w:iCs/>
          <w:color w:val="404040" w:themeColor="text1" w:themeTint="BF"/>
          <w:sz w:val="20"/>
          <w:szCs w:val="20"/>
        </w:rPr>
      </w:pPr>
    </w:p>
    <w:p w14:paraId="5A901F91" w14:textId="540C333A" w:rsidR="00C34496" w:rsidRPr="00323A77" w:rsidRDefault="00C34496" w:rsidP="00667F78">
      <w:pPr>
        <w:pStyle w:val="Nessunaspaziatura"/>
        <w:tabs>
          <w:tab w:val="left" w:pos="3488"/>
        </w:tabs>
        <w:rPr>
          <w:b/>
          <w:i/>
          <w:iCs/>
          <w:color w:val="404040" w:themeColor="text1" w:themeTint="BF"/>
          <w:sz w:val="20"/>
          <w:szCs w:val="20"/>
        </w:rPr>
      </w:pPr>
      <w:r w:rsidRPr="00323A77">
        <w:rPr>
          <w:b/>
          <w:i/>
          <w:iCs/>
          <w:color w:val="404040" w:themeColor="text1" w:themeTint="BF"/>
          <w:sz w:val="20"/>
          <w:szCs w:val="20"/>
        </w:rPr>
        <w:t>Cammino di un pacchetto</w:t>
      </w:r>
    </w:p>
    <w:p w14:paraId="3EAE38A2" w14:textId="188F8732" w:rsidR="00C34496" w:rsidRPr="00323A77" w:rsidRDefault="00C34496" w:rsidP="00667F78">
      <w:pPr>
        <w:pStyle w:val="Nessunaspaziatura"/>
        <w:tabs>
          <w:tab w:val="left" w:pos="3488"/>
        </w:tabs>
        <w:rPr>
          <w:i/>
          <w:iCs/>
          <w:color w:val="404040" w:themeColor="text1" w:themeTint="BF"/>
          <w:sz w:val="20"/>
          <w:szCs w:val="20"/>
        </w:rPr>
      </w:pPr>
      <w:r w:rsidRPr="00323A77">
        <w:rPr>
          <w:i/>
          <w:iCs/>
          <w:color w:val="404040" w:themeColor="text1" w:themeTint="BF"/>
          <w:sz w:val="20"/>
          <w:szCs w:val="20"/>
        </w:rPr>
        <w:t>Il cammino di un pacchetto tra d</w:t>
      </w:r>
      <w:r w:rsidR="00A47976" w:rsidRPr="00323A77">
        <w:rPr>
          <w:i/>
          <w:iCs/>
          <w:color w:val="404040" w:themeColor="text1" w:themeTint="BF"/>
          <w:sz w:val="20"/>
          <w:szCs w:val="20"/>
        </w:rPr>
        <w:t xml:space="preserve">ue nodi appartenenti a due aree </w:t>
      </w:r>
      <w:r w:rsidRPr="00323A77">
        <w:rPr>
          <w:i/>
          <w:iCs/>
          <w:color w:val="404040" w:themeColor="text1" w:themeTint="BF"/>
          <w:sz w:val="20"/>
          <w:szCs w:val="20"/>
        </w:rPr>
        <w:t>che non siano il backbone viene q</w:t>
      </w:r>
      <w:r w:rsidR="00A47976" w:rsidRPr="00323A77">
        <w:rPr>
          <w:i/>
          <w:iCs/>
          <w:color w:val="404040" w:themeColor="text1" w:themeTint="BF"/>
          <w:sz w:val="20"/>
          <w:szCs w:val="20"/>
        </w:rPr>
        <w:t xml:space="preserve">uindi suddiviso in tre </w:t>
      </w:r>
      <w:r w:rsidR="00EC2E77" w:rsidRPr="00323A77">
        <w:rPr>
          <w:i/>
          <w:iCs/>
          <w:color w:val="404040" w:themeColor="text1" w:themeTint="BF"/>
          <w:sz w:val="20"/>
          <w:szCs w:val="20"/>
        </w:rPr>
        <w:t>tronchi: il</w:t>
      </w:r>
      <w:r w:rsidRPr="00323A77">
        <w:rPr>
          <w:i/>
          <w:iCs/>
          <w:color w:val="404040" w:themeColor="text1" w:themeTint="BF"/>
          <w:sz w:val="20"/>
          <w:szCs w:val="20"/>
        </w:rPr>
        <w:t xml:space="preserve"> cammino intra-area dal nodo di partenza sino al router di confine</w:t>
      </w:r>
    </w:p>
    <w:p w14:paraId="7C189B8B" w14:textId="769EEA8B" w:rsidR="00C34496" w:rsidRPr="00323A77" w:rsidRDefault="00A47976" w:rsidP="00667F78">
      <w:pPr>
        <w:pStyle w:val="Nessunaspaziatura"/>
        <w:tabs>
          <w:tab w:val="left" w:pos="3488"/>
        </w:tabs>
        <w:rPr>
          <w:i/>
          <w:iCs/>
          <w:color w:val="404040" w:themeColor="text1" w:themeTint="BF"/>
          <w:sz w:val="20"/>
          <w:szCs w:val="20"/>
        </w:rPr>
      </w:pPr>
      <w:r w:rsidRPr="00323A77">
        <w:rPr>
          <w:i/>
          <w:iCs/>
          <w:color w:val="404040" w:themeColor="text1" w:themeTint="BF"/>
          <w:sz w:val="20"/>
          <w:szCs w:val="20"/>
        </w:rPr>
        <w:t xml:space="preserve">della sua area; </w:t>
      </w:r>
      <w:r w:rsidR="00C34496" w:rsidRPr="00323A77">
        <w:rPr>
          <w:i/>
          <w:iCs/>
          <w:color w:val="404040" w:themeColor="text1" w:themeTint="BF"/>
          <w:sz w:val="20"/>
          <w:szCs w:val="20"/>
        </w:rPr>
        <w:t>il cammino entro il backbone tra</w:t>
      </w:r>
      <w:r w:rsidRPr="00323A77">
        <w:rPr>
          <w:i/>
          <w:iCs/>
          <w:color w:val="404040" w:themeColor="text1" w:themeTint="BF"/>
          <w:sz w:val="20"/>
          <w:szCs w:val="20"/>
        </w:rPr>
        <w:t xml:space="preserve"> l’area di partenza e l’area di </w:t>
      </w:r>
      <w:r w:rsidR="00EC2E77" w:rsidRPr="00323A77">
        <w:rPr>
          <w:i/>
          <w:iCs/>
          <w:color w:val="404040" w:themeColor="text1" w:themeTint="BF"/>
          <w:sz w:val="20"/>
          <w:szCs w:val="20"/>
        </w:rPr>
        <w:t>destinazione; I</w:t>
      </w:r>
      <w:r w:rsidR="00C34496" w:rsidRPr="00323A77">
        <w:rPr>
          <w:i/>
          <w:iCs/>
          <w:color w:val="404040" w:themeColor="text1" w:themeTint="BF"/>
          <w:sz w:val="20"/>
          <w:szCs w:val="20"/>
        </w:rPr>
        <w:t xml:space="preserve"> il cammino intra-</w:t>
      </w:r>
      <w:r w:rsidRPr="00323A77">
        <w:rPr>
          <w:i/>
          <w:iCs/>
          <w:color w:val="404040" w:themeColor="text1" w:themeTint="BF"/>
          <w:sz w:val="20"/>
          <w:szCs w:val="20"/>
        </w:rPr>
        <w:t xml:space="preserve">area nell’area di destinazione. </w:t>
      </w:r>
      <w:r w:rsidR="00C34496" w:rsidRPr="00323A77">
        <w:rPr>
          <w:i/>
          <w:iCs/>
          <w:color w:val="404040" w:themeColor="text1" w:themeTint="BF"/>
          <w:sz w:val="20"/>
          <w:szCs w:val="20"/>
        </w:rPr>
        <w:t>I router di confine scambiano tra di loro informazioni sulla</w:t>
      </w:r>
    </w:p>
    <w:p w14:paraId="4E3A982E" w14:textId="737E8E8E" w:rsidR="00C34496" w:rsidRPr="00323A77" w:rsidRDefault="00C34496" w:rsidP="00667F78">
      <w:pPr>
        <w:pStyle w:val="Nessunaspaziatura"/>
        <w:tabs>
          <w:tab w:val="left" w:pos="3488"/>
        </w:tabs>
        <w:rPr>
          <w:i/>
          <w:iCs/>
          <w:color w:val="404040" w:themeColor="text1" w:themeTint="BF"/>
          <w:sz w:val="20"/>
          <w:szCs w:val="20"/>
        </w:rPr>
      </w:pPr>
      <w:r w:rsidRPr="00323A77">
        <w:rPr>
          <w:i/>
          <w:iCs/>
          <w:color w:val="404040" w:themeColor="text1" w:themeTint="BF"/>
          <w:sz w:val="20"/>
          <w:szCs w:val="20"/>
        </w:rPr>
        <w:t>rag</w:t>
      </w:r>
      <w:r w:rsidR="00A47976" w:rsidRPr="00323A77">
        <w:rPr>
          <w:i/>
          <w:iCs/>
          <w:color w:val="404040" w:themeColor="text1" w:themeTint="BF"/>
          <w:sz w:val="20"/>
          <w:szCs w:val="20"/>
        </w:rPr>
        <w:t xml:space="preserve">giungibilità delle reti interne </w:t>
      </w:r>
      <w:r w:rsidRPr="00323A77">
        <w:rPr>
          <w:i/>
          <w:iCs/>
          <w:color w:val="404040" w:themeColor="text1" w:themeTint="BF"/>
          <w:sz w:val="20"/>
          <w:szCs w:val="20"/>
        </w:rPr>
        <w:t>Utilizzando questi dati, insieme all’i</w:t>
      </w:r>
      <w:r w:rsidR="00A47976" w:rsidRPr="00323A77">
        <w:rPr>
          <w:i/>
          <w:iCs/>
          <w:color w:val="404040" w:themeColor="text1" w:themeTint="BF"/>
          <w:sz w:val="20"/>
          <w:szCs w:val="20"/>
        </w:rPr>
        <w:t xml:space="preserve">nformazione sui link interni al </w:t>
      </w:r>
      <w:r w:rsidRPr="00323A77">
        <w:rPr>
          <w:i/>
          <w:iCs/>
          <w:color w:val="404040" w:themeColor="text1" w:themeTint="BF"/>
          <w:sz w:val="20"/>
          <w:szCs w:val="20"/>
        </w:rPr>
        <w:t>backbone, ciascun router è in gra</w:t>
      </w:r>
      <w:r w:rsidR="00A47976" w:rsidRPr="00323A77">
        <w:rPr>
          <w:i/>
          <w:iCs/>
          <w:color w:val="404040" w:themeColor="text1" w:themeTint="BF"/>
          <w:sz w:val="20"/>
          <w:szCs w:val="20"/>
        </w:rPr>
        <w:t xml:space="preserve">do di calcolare il prossimo hop </w:t>
      </w:r>
      <w:r w:rsidRPr="00323A77">
        <w:rPr>
          <w:i/>
          <w:iCs/>
          <w:color w:val="404040" w:themeColor="text1" w:themeTint="BF"/>
          <w:sz w:val="20"/>
          <w:szCs w:val="20"/>
        </w:rPr>
        <w:t xml:space="preserve">sulla route migliore per ciascuna </w:t>
      </w:r>
      <w:r w:rsidR="00A47976" w:rsidRPr="00323A77">
        <w:rPr>
          <w:i/>
          <w:iCs/>
          <w:color w:val="404040" w:themeColor="text1" w:themeTint="BF"/>
          <w:sz w:val="20"/>
          <w:szCs w:val="20"/>
        </w:rPr>
        <w:t xml:space="preserve">delle reti interne alle diverse </w:t>
      </w:r>
      <w:r w:rsidRPr="00323A77">
        <w:rPr>
          <w:i/>
          <w:iCs/>
          <w:color w:val="404040" w:themeColor="text1" w:themeTint="BF"/>
          <w:sz w:val="20"/>
          <w:szCs w:val="20"/>
        </w:rPr>
        <w:t>aree.</w:t>
      </w:r>
    </w:p>
    <w:p w14:paraId="2920C8D3" w14:textId="2DBACF0E" w:rsidR="00B26351" w:rsidRPr="00323A77" w:rsidRDefault="00C34496" w:rsidP="00667F78">
      <w:pPr>
        <w:pStyle w:val="Nessunaspaziatura"/>
        <w:tabs>
          <w:tab w:val="left" w:pos="3488"/>
        </w:tabs>
        <w:rPr>
          <w:i/>
          <w:iCs/>
          <w:color w:val="404040" w:themeColor="text1" w:themeTint="BF"/>
          <w:sz w:val="20"/>
          <w:szCs w:val="20"/>
        </w:rPr>
      </w:pPr>
      <w:r w:rsidRPr="00323A77">
        <w:rPr>
          <w:i/>
          <w:iCs/>
          <w:color w:val="404040" w:themeColor="text1" w:themeTint="BF"/>
          <w:sz w:val="20"/>
          <w:szCs w:val="20"/>
        </w:rPr>
        <w:t>Il router di confine per uscire dall’a</w:t>
      </w:r>
      <w:r w:rsidR="00A47976" w:rsidRPr="00323A77">
        <w:rPr>
          <w:i/>
          <w:iCs/>
          <w:color w:val="404040" w:themeColor="text1" w:themeTint="BF"/>
          <w:sz w:val="20"/>
          <w:szCs w:val="20"/>
        </w:rPr>
        <w:t xml:space="preserve">rea di partenza viene scelto in </w:t>
      </w:r>
      <w:r w:rsidRPr="00323A77">
        <w:rPr>
          <w:i/>
          <w:iCs/>
          <w:color w:val="404040" w:themeColor="text1" w:themeTint="BF"/>
          <w:sz w:val="20"/>
          <w:szCs w:val="20"/>
        </w:rPr>
        <w:t>base alla sua distanza dall’area di destinazione.</w:t>
      </w:r>
      <w:r w:rsidR="00A47976" w:rsidRPr="00323A77">
        <w:rPr>
          <w:i/>
          <w:iCs/>
          <w:color w:val="404040" w:themeColor="text1" w:themeTint="BF"/>
          <w:sz w:val="20"/>
          <w:szCs w:val="20"/>
        </w:rPr>
        <w:t xml:space="preserve"> </w:t>
      </w:r>
      <w:r w:rsidR="00B26351" w:rsidRPr="00323A77">
        <w:rPr>
          <w:i/>
          <w:iCs/>
          <w:color w:val="404040" w:themeColor="text1" w:themeTint="BF"/>
          <w:sz w:val="20"/>
          <w:szCs w:val="20"/>
        </w:rPr>
        <w:t xml:space="preserve">Altrimenti la rete può essere gestita con la modalità </w:t>
      </w:r>
      <w:r w:rsidR="00B26351" w:rsidRPr="00323A77">
        <w:rPr>
          <w:b/>
          <w:i/>
          <w:iCs/>
          <w:color w:val="404040" w:themeColor="text1" w:themeTint="BF"/>
          <w:sz w:val="20"/>
          <w:szCs w:val="20"/>
        </w:rPr>
        <w:t>Point-to-Multipoint</w:t>
      </w:r>
      <w:r w:rsidR="00B26351" w:rsidRPr="00323A77">
        <w:rPr>
          <w:i/>
          <w:iCs/>
          <w:color w:val="404040" w:themeColor="text1" w:themeTint="BF"/>
          <w:sz w:val="20"/>
          <w:szCs w:val="20"/>
        </w:rPr>
        <w:t>, in cui i collegamenti tra router interni alla rete sono visti come collegamenti punto a punto.</w:t>
      </w:r>
    </w:p>
    <w:p w14:paraId="4654C34C" w14:textId="4B5144C7" w:rsidR="00B26351" w:rsidRPr="00323A77" w:rsidRDefault="00B26351" w:rsidP="00667F78">
      <w:pPr>
        <w:pStyle w:val="Nessunaspaziatura"/>
        <w:rPr>
          <w:b/>
          <w:bCs/>
          <w:i/>
          <w:iCs/>
          <w:color w:val="404040" w:themeColor="text1" w:themeTint="BF"/>
          <w:sz w:val="20"/>
          <w:szCs w:val="20"/>
        </w:rPr>
      </w:pPr>
      <w:r w:rsidRPr="00323A77">
        <w:rPr>
          <w:b/>
          <w:bCs/>
          <w:i/>
          <w:iCs/>
          <w:color w:val="404040" w:themeColor="text1" w:themeTint="BF"/>
          <w:sz w:val="20"/>
          <w:szCs w:val="20"/>
        </w:rPr>
        <w:t>Cammino di un pacchetto:</w:t>
      </w:r>
    </w:p>
    <w:p w14:paraId="53F76309" w14:textId="273E1563" w:rsidR="00B26351" w:rsidRPr="00323A77" w:rsidRDefault="00B26351" w:rsidP="00667F78">
      <w:pPr>
        <w:pStyle w:val="Nessunaspaziatura"/>
        <w:rPr>
          <w:bCs/>
          <w:i/>
          <w:iCs/>
          <w:color w:val="404040" w:themeColor="text1" w:themeTint="BF"/>
          <w:sz w:val="20"/>
          <w:szCs w:val="20"/>
        </w:rPr>
      </w:pPr>
      <w:r w:rsidRPr="00323A77">
        <w:rPr>
          <w:bCs/>
          <w:i/>
          <w:iCs/>
          <w:color w:val="404040" w:themeColor="text1" w:themeTint="BF"/>
          <w:sz w:val="20"/>
          <w:szCs w:val="20"/>
        </w:rPr>
        <w:t xml:space="preserve">il cammino di un pacchetto tra due nodi che non appartengono alla stessa area e che non siano il </w:t>
      </w:r>
      <w:r w:rsidRPr="00323A77">
        <w:rPr>
          <w:b/>
          <w:bCs/>
          <w:i/>
          <w:iCs/>
          <w:color w:val="404040" w:themeColor="text1" w:themeTint="BF"/>
          <w:sz w:val="20"/>
          <w:szCs w:val="20"/>
        </w:rPr>
        <w:t>backbone</w:t>
      </w:r>
      <w:r w:rsidRPr="00323A77">
        <w:rPr>
          <w:bCs/>
          <w:i/>
          <w:iCs/>
          <w:color w:val="404040" w:themeColor="text1" w:themeTint="BF"/>
          <w:sz w:val="20"/>
          <w:szCs w:val="20"/>
        </w:rPr>
        <w:t xml:space="preserve">, </w:t>
      </w:r>
      <w:r w:rsidR="00C34496" w:rsidRPr="00323A77">
        <w:rPr>
          <w:bCs/>
          <w:i/>
          <w:iCs/>
          <w:color w:val="404040" w:themeColor="text1" w:themeTint="BF"/>
          <w:sz w:val="20"/>
          <w:szCs w:val="20"/>
        </w:rPr>
        <w:t>viene suddiviso in tre tronchi:</w:t>
      </w:r>
    </w:p>
    <w:p w14:paraId="549F4109" w14:textId="77777777" w:rsidR="00B26351" w:rsidRPr="00323A77" w:rsidRDefault="00B26351" w:rsidP="00F37E27">
      <w:pPr>
        <w:pStyle w:val="Nessunaspaziatura"/>
        <w:numPr>
          <w:ilvl w:val="0"/>
          <w:numId w:val="28"/>
        </w:numPr>
        <w:ind w:left="0" w:firstLine="0"/>
        <w:rPr>
          <w:bCs/>
          <w:i/>
          <w:iCs/>
          <w:color w:val="404040" w:themeColor="text1" w:themeTint="BF"/>
          <w:sz w:val="20"/>
          <w:szCs w:val="20"/>
        </w:rPr>
      </w:pPr>
      <w:r w:rsidRPr="00323A77">
        <w:rPr>
          <w:bCs/>
          <w:i/>
          <w:iCs/>
          <w:color w:val="404040" w:themeColor="text1" w:themeTint="BF"/>
          <w:sz w:val="20"/>
          <w:szCs w:val="20"/>
        </w:rPr>
        <w:t>cammino intra-area dal nodo di partenza al router di confine</w:t>
      </w:r>
    </w:p>
    <w:p w14:paraId="7C8EDE44" w14:textId="77777777" w:rsidR="00B26351" w:rsidRPr="00323A77" w:rsidRDefault="00B26351" w:rsidP="00F37E27">
      <w:pPr>
        <w:pStyle w:val="Nessunaspaziatura"/>
        <w:numPr>
          <w:ilvl w:val="0"/>
          <w:numId w:val="28"/>
        </w:numPr>
        <w:ind w:left="0" w:firstLine="0"/>
        <w:rPr>
          <w:bCs/>
          <w:i/>
          <w:iCs/>
          <w:color w:val="404040" w:themeColor="text1" w:themeTint="BF"/>
          <w:sz w:val="20"/>
          <w:szCs w:val="20"/>
        </w:rPr>
      </w:pPr>
      <w:r w:rsidRPr="00323A77">
        <w:rPr>
          <w:bCs/>
          <w:i/>
          <w:iCs/>
          <w:color w:val="404040" w:themeColor="text1" w:themeTint="BF"/>
          <w:sz w:val="20"/>
          <w:szCs w:val="20"/>
        </w:rPr>
        <w:t>cammino entro il backbone tra l'area di partenza e quella di destinazione</w:t>
      </w:r>
    </w:p>
    <w:p w14:paraId="0FF1DB68" w14:textId="77777777" w:rsidR="00B26351" w:rsidRPr="00323A77" w:rsidRDefault="00B26351" w:rsidP="00F37E27">
      <w:pPr>
        <w:pStyle w:val="Nessunaspaziatura"/>
        <w:numPr>
          <w:ilvl w:val="0"/>
          <w:numId w:val="28"/>
        </w:numPr>
        <w:ind w:left="0" w:firstLine="0"/>
        <w:rPr>
          <w:bCs/>
          <w:i/>
          <w:iCs/>
          <w:color w:val="404040" w:themeColor="text1" w:themeTint="BF"/>
          <w:sz w:val="20"/>
          <w:szCs w:val="20"/>
        </w:rPr>
      </w:pPr>
      <w:r w:rsidRPr="00323A77">
        <w:rPr>
          <w:bCs/>
          <w:i/>
          <w:iCs/>
          <w:color w:val="404040" w:themeColor="text1" w:themeTint="BF"/>
          <w:sz w:val="20"/>
          <w:szCs w:val="20"/>
        </w:rPr>
        <w:t>cammino intra-area nell'area di destinazione</w:t>
      </w:r>
    </w:p>
    <w:p w14:paraId="4C7ACC45" w14:textId="77777777" w:rsidR="00B26351" w:rsidRPr="00323A77" w:rsidRDefault="00B26351" w:rsidP="00667F78">
      <w:pPr>
        <w:pStyle w:val="Nessunaspaziatura"/>
        <w:rPr>
          <w:bCs/>
          <w:i/>
          <w:iCs/>
          <w:color w:val="404040" w:themeColor="text1" w:themeTint="BF"/>
          <w:sz w:val="20"/>
          <w:szCs w:val="20"/>
        </w:rPr>
      </w:pPr>
      <w:r w:rsidRPr="00323A77">
        <w:rPr>
          <w:bCs/>
          <w:i/>
          <w:iCs/>
          <w:color w:val="404040" w:themeColor="text1" w:themeTint="BF"/>
          <w:sz w:val="20"/>
          <w:szCs w:val="20"/>
        </w:rPr>
        <w:t>I router di confine scambiano tra loro informazioni riguardo la raggiungibilità delle reti interne</w:t>
      </w:r>
    </w:p>
    <w:p w14:paraId="1DFB4258" w14:textId="3F041890" w:rsidR="00B26351" w:rsidRPr="00323A77" w:rsidRDefault="00B26351" w:rsidP="00667F78">
      <w:pPr>
        <w:pStyle w:val="Nessunaspaziatura"/>
        <w:rPr>
          <w:bCs/>
          <w:i/>
          <w:iCs/>
          <w:color w:val="404040" w:themeColor="text1" w:themeTint="BF"/>
          <w:sz w:val="20"/>
          <w:szCs w:val="20"/>
        </w:rPr>
      </w:pPr>
      <w:r w:rsidRPr="00323A77">
        <w:rPr>
          <w:bCs/>
          <w:i/>
          <w:iCs/>
          <w:color w:val="404040" w:themeColor="text1" w:themeTint="BF"/>
          <w:sz w:val="20"/>
          <w:szCs w:val="20"/>
        </w:rPr>
        <w:t>Usando questi dati ciascun router è in grado di calcolare l'albero dei cammini minimi per ciascuna delle reti interne alle diverse aree.</w:t>
      </w:r>
    </w:p>
    <w:p w14:paraId="4B2CE430" w14:textId="77777777" w:rsidR="00B26351" w:rsidRPr="00323A77" w:rsidRDefault="00B26351" w:rsidP="00667F78">
      <w:pPr>
        <w:pStyle w:val="Nessunaspaziatura"/>
        <w:rPr>
          <w:bCs/>
          <w:i/>
          <w:iCs/>
          <w:color w:val="404040" w:themeColor="text1" w:themeTint="BF"/>
          <w:sz w:val="20"/>
          <w:szCs w:val="20"/>
        </w:rPr>
      </w:pPr>
      <w:r w:rsidRPr="00323A77">
        <w:rPr>
          <w:bCs/>
          <w:i/>
          <w:iCs/>
          <w:color w:val="404040" w:themeColor="text1" w:themeTint="BF"/>
          <w:sz w:val="20"/>
          <w:szCs w:val="20"/>
        </w:rPr>
        <w:t>Il router di confine per uscire dall'area di partenza viene scelto in base alla sua distanza con l'area di destinazione.</w:t>
      </w:r>
    </w:p>
    <w:p w14:paraId="143AE473" w14:textId="77777777" w:rsidR="00B26351" w:rsidRPr="00323A77" w:rsidRDefault="00B26351" w:rsidP="00667F78">
      <w:pPr>
        <w:pStyle w:val="Nessunaspaziatura"/>
        <w:rPr>
          <w:b/>
          <w:bCs/>
          <w:i/>
          <w:iCs/>
          <w:color w:val="404040" w:themeColor="text1" w:themeTint="BF"/>
          <w:sz w:val="20"/>
          <w:szCs w:val="20"/>
        </w:rPr>
      </w:pPr>
      <w:r w:rsidRPr="00323A77">
        <w:rPr>
          <w:b/>
          <w:bCs/>
          <w:i/>
          <w:iCs/>
          <w:color w:val="404040" w:themeColor="text1" w:themeTint="BF"/>
          <w:sz w:val="20"/>
          <w:szCs w:val="20"/>
        </w:rPr>
        <w:t>Classificazione dei router:</w:t>
      </w:r>
    </w:p>
    <w:p w14:paraId="325ACF8B" w14:textId="21FD0117" w:rsidR="00B26351" w:rsidRPr="00323A77" w:rsidRDefault="00C41C60" w:rsidP="00F37E27">
      <w:pPr>
        <w:pStyle w:val="Nessunaspaziatura"/>
        <w:numPr>
          <w:ilvl w:val="0"/>
          <w:numId w:val="18"/>
        </w:numPr>
        <w:ind w:left="0" w:firstLine="0"/>
        <w:rPr>
          <w:bCs/>
          <w:i/>
          <w:iCs/>
          <w:color w:val="404040" w:themeColor="text1" w:themeTint="BF"/>
          <w:sz w:val="20"/>
          <w:szCs w:val="20"/>
        </w:rPr>
      </w:pPr>
      <w:r w:rsidRPr="00323A77">
        <w:rPr>
          <w:bCs/>
          <w:i/>
          <w:iCs/>
          <w:color w:val="404040" w:themeColor="text1" w:themeTint="BF"/>
          <w:sz w:val="20"/>
          <w:szCs w:val="20"/>
        </w:rPr>
        <w:t xml:space="preserve">Router interni all'area: </w:t>
      </w:r>
      <w:r w:rsidR="00B26351" w:rsidRPr="00323A77">
        <w:rPr>
          <w:bCs/>
          <w:i/>
          <w:iCs/>
          <w:color w:val="404040" w:themeColor="text1" w:themeTint="BF"/>
          <w:sz w:val="20"/>
          <w:szCs w:val="20"/>
        </w:rPr>
        <w:t>eseguono l'algoritmo di routing solo per determinare il cammino intra-area.</w:t>
      </w:r>
    </w:p>
    <w:p w14:paraId="60D8D113" w14:textId="0DE53750" w:rsidR="00B26351" w:rsidRPr="00323A77" w:rsidRDefault="00C41C60" w:rsidP="00F37E27">
      <w:pPr>
        <w:pStyle w:val="Nessunaspaziatura"/>
        <w:numPr>
          <w:ilvl w:val="0"/>
          <w:numId w:val="18"/>
        </w:numPr>
        <w:ind w:left="0" w:firstLine="0"/>
        <w:rPr>
          <w:bCs/>
          <w:i/>
          <w:iCs/>
          <w:color w:val="404040" w:themeColor="text1" w:themeTint="BF"/>
          <w:sz w:val="20"/>
          <w:szCs w:val="20"/>
        </w:rPr>
      </w:pPr>
      <w:r w:rsidRPr="00323A77">
        <w:rPr>
          <w:bCs/>
          <w:i/>
          <w:iCs/>
          <w:color w:val="404040" w:themeColor="text1" w:themeTint="BF"/>
          <w:sz w:val="20"/>
          <w:szCs w:val="20"/>
        </w:rPr>
        <w:t>Router di confine:</w:t>
      </w:r>
      <w:r w:rsidR="00B26351" w:rsidRPr="00323A77">
        <w:rPr>
          <w:bCs/>
          <w:i/>
          <w:iCs/>
          <w:color w:val="404040" w:themeColor="text1" w:themeTint="BF"/>
          <w:sz w:val="20"/>
          <w:szCs w:val="20"/>
        </w:rPr>
        <w:t xml:space="preserve"> eseguono l'algoritmo su ciascuna delle aree con cui sono collegati.</w:t>
      </w:r>
    </w:p>
    <w:p w14:paraId="78D9ADF9" w14:textId="1FC0F359" w:rsidR="00B26351" w:rsidRPr="00323A77" w:rsidRDefault="00C41C60" w:rsidP="00F37E27">
      <w:pPr>
        <w:pStyle w:val="Nessunaspaziatura"/>
        <w:numPr>
          <w:ilvl w:val="0"/>
          <w:numId w:val="18"/>
        </w:numPr>
        <w:ind w:left="0" w:firstLine="0"/>
        <w:rPr>
          <w:bCs/>
          <w:i/>
          <w:iCs/>
          <w:color w:val="404040" w:themeColor="text1" w:themeTint="BF"/>
          <w:sz w:val="20"/>
          <w:szCs w:val="20"/>
        </w:rPr>
      </w:pPr>
      <w:r w:rsidRPr="00323A77">
        <w:rPr>
          <w:bCs/>
          <w:i/>
          <w:iCs/>
          <w:color w:val="404040" w:themeColor="text1" w:themeTint="BF"/>
          <w:sz w:val="20"/>
          <w:szCs w:val="20"/>
        </w:rPr>
        <w:t xml:space="preserve">Router di backbone: </w:t>
      </w:r>
      <w:r w:rsidR="00B26351" w:rsidRPr="00323A77">
        <w:rPr>
          <w:bCs/>
          <w:i/>
          <w:iCs/>
          <w:color w:val="404040" w:themeColor="text1" w:themeTint="BF"/>
          <w:sz w:val="20"/>
          <w:szCs w:val="20"/>
        </w:rPr>
        <w:t>sono quelli che hanno un'interfaccia verso l'area di backbone, sono anche router di backbone o</w:t>
      </w:r>
      <w:r w:rsidR="0026705D" w:rsidRPr="00323A77">
        <w:rPr>
          <w:bCs/>
          <w:i/>
          <w:iCs/>
          <w:color w:val="404040" w:themeColor="text1" w:themeTint="BF"/>
          <w:sz w:val="20"/>
          <w:szCs w:val="20"/>
        </w:rPr>
        <w:t xml:space="preserve"> </w:t>
      </w:r>
      <w:r w:rsidR="00B26351" w:rsidRPr="00323A77">
        <w:rPr>
          <w:bCs/>
          <w:i/>
          <w:iCs/>
          <w:color w:val="404040" w:themeColor="text1" w:themeTint="BF"/>
          <w:sz w:val="20"/>
          <w:szCs w:val="20"/>
        </w:rPr>
        <w:t>router che non hanno interfaccia con altre aree.</w:t>
      </w:r>
    </w:p>
    <w:p w14:paraId="51F4351F" w14:textId="6F29914B" w:rsidR="00B26351" w:rsidRPr="00323A77" w:rsidRDefault="00C41C60" w:rsidP="00F37E27">
      <w:pPr>
        <w:pStyle w:val="Nessunaspaziatura"/>
        <w:numPr>
          <w:ilvl w:val="0"/>
          <w:numId w:val="18"/>
        </w:numPr>
        <w:ind w:left="0" w:firstLine="0"/>
        <w:rPr>
          <w:bCs/>
          <w:i/>
          <w:iCs/>
          <w:color w:val="404040" w:themeColor="text1" w:themeTint="BF"/>
          <w:sz w:val="20"/>
          <w:szCs w:val="20"/>
        </w:rPr>
      </w:pPr>
      <w:r w:rsidRPr="00323A77">
        <w:rPr>
          <w:bCs/>
          <w:i/>
          <w:iCs/>
          <w:color w:val="404040" w:themeColor="text1" w:themeTint="BF"/>
          <w:sz w:val="20"/>
          <w:szCs w:val="20"/>
        </w:rPr>
        <w:t xml:space="preserve">Router di confine del AS: </w:t>
      </w:r>
      <w:r w:rsidR="00B26351" w:rsidRPr="00323A77">
        <w:rPr>
          <w:bCs/>
          <w:i/>
          <w:iCs/>
          <w:color w:val="404040" w:themeColor="text1" w:themeTint="BF"/>
          <w:sz w:val="20"/>
          <w:szCs w:val="20"/>
        </w:rPr>
        <w:t>hanno il compito di diramare nell'AS le route esterne all'AS stesso, ognuno conosce le route per raggiungere i router di confine dell'AS.</w:t>
      </w:r>
    </w:p>
    <w:p w14:paraId="572A8BF8" w14:textId="77777777" w:rsidR="00323A77" w:rsidRDefault="00323A77" w:rsidP="005A73A2">
      <w:pPr>
        <w:pStyle w:val="Nessunaspaziatura"/>
        <w:rPr>
          <w:rFonts w:ascii="BeraSansMono-Roman" w:hAnsi="BeraSansMono-Roman" w:cs="BeraSansMono-Roman"/>
          <w:b/>
          <w:sz w:val="20"/>
          <w:szCs w:val="20"/>
        </w:rPr>
      </w:pPr>
    </w:p>
    <w:p w14:paraId="01BE1E5D" w14:textId="1B1A3330" w:rsidR="005A73A2" w:rsidRPr="00323A77" w:rsidRDefault="005A73A2" w:rsidP="005A73A2">
      <w:pPr>
        <w:pStyle w:val="Nessunaspaziatura"/>
        <w:rPr>
          <w:bCs/>
          <w:i/>
          <w:iCs/>
          <w:sz w:val="20"/>
          <w:szCs w:val="20"/>
        </w:rPr>
      </w:pPr>
      <w:r w:rsidRPr="00323A77">
        <w:rPr>
          <w:bCs/>
          <w:i/>
          <w:iCs/>
          <w:sz w:val="20"/>
          <w:szCs w:val="20"/>
        </w:rPr>
        <w:t xml:space="preserve">Nella tabella, i nodi con archi in uscita (che intestano le </w:t>
      </w:r>
      <w:r w:rsidR="00EC2E77" w:rsidRPr="00323A77">
        <w:rPr>
          <w:bCs/>
          <w:i/>
          <w:iCs/>
          <w:sz w:val="20"/>
          <w:szCs w:val="20"/>
        </w:rPr>
        <w:t>colonne) sono</w:t>
      </w:r>
      <w:r w:rsidRPr="00323A77">
        <w:rPr>
          <w:bCs/>
          <w:i/>
          <w:iCs/>
          <w:sz w:val="20"/>
          <w:szCs w:val="20"/>
        </w:rPr>
        <w:t>:</w:t>
      </w:r>
    </w:p>
    <w:p w14:paraId="0598130D" w14:textId="18915E90" w:rsidR="005A73A2" w:rsidRPr="00323A77" w:rsidRDefault="005A73A2" w:rsidP="00323A77">
      <w:pPr>
        <w:pStyle w:val="Nessunaspaziatura"/>
        <w:numPr>
          <w:ilvl w:val="0"/>
          <w:numId w:val="99"/>
        </w:numPr>
        <w:rPr>
          <w:bCs/>
          <w:i/>
          <w:iCs/>
          <w:sz w:val="20"/>
          <w:szCs w:val="20"/>
        </w:rPr>
      </w:pPr>
      <w:r w:rsidRPr="00323A77">
        <w:rPr>
          <w:bCs/>
          <w:i/>
          <w:iCs/>
          <w:sz w:val="20"/>
          <w:szCs w:val="20"/>
        </w:rPr>
        <w:t xml:space="preserve">i router (R1-4) nell’area: il contenuto della colonna corrisponde </w:t>
      </w:r>
      <w:r w:rsidR="00EC2E77" w:rsidRPr="00323A77">
        <w:rPr>
          <w:bCs/>
          <w:i/>
          <w:iCs/>
          <w:sz w:val="20"/>
          <w:szCs w:val="20"/>
        </w:rPr>
        <w:t>al contenuto</w:t>
      </w:r>
      <w:r w:rsidRPr="00323A77">
        <w:rPr>
          <w:bCs/>
          <w:i/>
          <w:iCs/>
          <w:sz w:val="20"/>
          <w:szCs w:val="20"/>
        </w:rPr>
        <w:t xml:space="preserve"> dei LSA (Link State Advertisement) emessi dal router.</w:t>
      </w:r>
    </w:p>
    <w:p w14:paraId="623F9592" w14:textId="1BE58192" w:rsidR="005A73A2" w:rsidRPr="00323A77" w:rsidRDefault="005A73A2" w:rsidP="00323A77">
      <w:pPr>
        <w:pStyle w:val="Nessunaspaziatura"/>
        <w:numPr>
          <w:ilvl w:val="0"/>
          <w:numId w:val="99"/>
        </w:numPr>
        <w:rPr>
          <w:bCs/>
          <w:i/>
          <w:iCs/>
          <w:sz w:val="20"/>
          <w:szCs w:val="20"/>
        </w:rPr>
      </w:pPr>
      <w:r w:rsidRPr="00323A77">
        <w:rPr>
          <w:bCs/>
          <w:i/>
          <w:iCs/>
          <w:sz w:val="20"/>
          <w:szCs w:val="20"/>
        </w:rPr>
        <w:t>i router di confine del Sistema Autonomo (R5, R7): il contenuto della colonna corrisponde al contenuto dei LSA (Link State Advertisement) emessi dal router.</w:t>
      </w:r>
    </w:p>
    <w:p w14:paraId="3359159D" w14:textId="77777777" w:rsidR="00323A77" w:rsidRDefault="00323A77" w:rsidP="005A73A2">
      <w:pPr>
        <w:pStyle w:val="Nessunaspaziatura"/>
        <w:rPr>
          <w:bCs/>
          <w:i/>
          <w:iCs/>
          <w:sz w:val="20"/>
          <w:szCs w:val="20"/>
        </w:rPr>
      </w:pPr>
    </w:p>
    <w:p w14:paraId="187B3AF1" w14:textId="4EA88DE9" w:rsidR="005A73A2" w:rsidRPr="00323A77" w:rsidRDefault="005A73A2" w:rsidP="005A73A2">
      <w:pPr>
        <w:pStyle w:val="Nessunaspaziatura"/>
        <w:rPr>
          <w:bCs/>
          <w:i/>
          <w:iCs/>
          <w:sz w:val="20"/>
          <w:szCs w:val="20"/>
        </w:rPr>
      </w:pPr>
      <w:r w:rsidRPr="00323A77">
        <w:rPr>
          <w:bCs/>
          <w:i/>
          <w:iCs/>
          <w:sz w:val="20"/>
          <w:szCs w:val="20"/>
        </w:rPr>
        <w:t>le reti interne (N3), con costo uscente nullo.</w:t>
      </w:r>
    </w:p>
    <w:p w14:paraId="6D552780" w14:textId="7B9EE613" w:rsidR="005A73A2" w:rsidRPr="00323A77" w:rsidRDefault="005A73A2" w:rsidP="005A73A2">
      <w:pPr>
        <w:pStyle w:val="Nessunaspaziatura"/>
        <w:rPr>
          <w:bCs/>
          <w:i/>
          <w:iCs/>
          <w:sz w:val="20"/>
          <w:szCs w:val="20"/>
        </w:rPr>
      </w:pPr>
      <w:r w:rsidRPr="00323A77">
        <w:rPr>
          <w:bCs/>
          <w:i/>
          <w:iCs/>
          <w:sz w:val="20"/>
          <w:szCs w:val="20"/>
        </w:rPr>
        <w:t xml:space="preserve">Il contenuto dei LSA emessi dai router interni all’area, R1 </w:t>
      </w:r>
      <w:r w:rsidR="00EC2E77" w:rsidRPr="00323A77">
        <w:rPr>
          <w:bCs/>
          <w:i/>
          <w:iCs/>
          <w:sz w:val="20"/>
          <w:szCs w:val="20"/>
        </w:rPr>
        <w:t>e</w:t>
      </w:r>
      <w:r w:rsidRPr="00323A77">
        <w:rPr>
          <w:bCs/>
          <w:i/>
          <w:iCs/>
          <w:sz w:val="20"/>
          <w:szCs w:val="20"/>
        </w:rPr>
        <w:t xml:space="preserve"> R2, è limitata ai router di confine dell’area</w:t>
      </w:r>
    </w:p>
    <w:p w14:paraId="36C227EC" w14:textId="7F519360" w:rsidR="005A73A2" w:rsidRPr="00323A77" w:rsidRDefault="005A73A2" w:rsidP="005A73A2">
      <w:pPr>
        <w:pStyle w:val="Nessunaspaziatura"/>
        <w:rPr>
          <w:bCs/>
          <w:i/>
          <w:iCs/>
          <w:sz w:val="20"/>
          <w:szCs w:val="20"/>
        </w:rPr>
      </w:pPr>
      <w:r w:rsidRPr="00323A77">
        <w:rPr>
          <w:bCs/>
          <w:i/>
          <w:iCs/>
          <w:sz w:val="20"/>
          <w:szCs w:val="20"/>
        </w:rPr>
        <w:t xml:space="preserve">I nodi di confine dell’area, R3 </w:t>
      </w:r>
      <w:r w:rsidR="00EC2E77" w:rsidRPr="00323A77">
        <w:rPr>
          <w:bCs/>
          <w:i/>
          <w:iCs/>
          <w:sz w:val="20"/>
          <w:szCs w:val="20"/>
        </w:rPr>
        <w:t>e</w:t>
      </w:r>
      <w:r w:rsidRPr="00323A77">
        <w:rPr>
          <w:bCs/>
          <w:i/>
          <w:iCs/>
          <w:sz w:val="20"/>
          <w:szCs w:val="20"/>
        </w:rPr>
        <w:t xml:space="preserve"> R4, rendono disponibili come LSA i costi dei percorsi verso gli altri nodi del Sistema </w:t>
      </w:r>
      <w:r w:rsidR="00EC2E77" w:rsidRPr="00323A77">
        <w:rPr>
          <w:bCs/>
          <w:i/>
          <w:iCs/>
          <w:sz w:val="20"/>
          <w:szCs w:val="20"/>
        </w:rPr>
        <w:t>Autonomo, calcolati</w:t>
      </w:r>
      <w:r w:rsidRPr="00323A77">
        <w:rPr>
          <w:bCs/>
          <w:i/>
          <w:iCs/>
          <w:sz w:val="20"/>
          <w:szCs w:val="20"/>
        </w:rPr>
        <w:t xml:space="preserve"> internamente al backbone</w:t>
      </w:r>
    </w:p>
    <w:p w14:paraId="7CD3AFFD" w14:textId="5FD58F34" w:rsidR="005A73A2" w:rsidRPr="00323A77" w:rsidRDefault="005A73A2" w:rsidP="005A73A2">
      <w:pPr>
        <w:pStyle w:val="Nessunaspaziatura"/>
        <w:rPr>
          <w:bCs/>
          <w:i/>
          <w:iCs/>
          <w:sz w:val="20"/>
          <w:szCs w:val="20"/>
        </w:rPr>
      </w:pPr>
      <w:r w:rsidRPr="00323A77">
        <w:rPr>
          <w:bCs/>
          <w:i/>
          <w:iCs/>
          <w:sz w:val="20"/>
          <w:szCs w:val="20"/>
        </w:rPr>
        <w:t xml:space="preserve">I nodi di confine del Sistema Autonomo, R5 </w:t>
      </w:r>
      <w:r w:rsidR="00EC2E77" w:rsidRPr="00323A77">
        <w:rPr>
          <w:bCs/>
          <w:i/>
          <w:iCs/>
          <w:sz w:val="20"/>
          <w:szCs w:val="20"/>
        </w:rPr>
        <w:t>e</w:t>
      </w:r>
      <w:r w:rsidRPr="00323A77">
        <w:rPr>
          <w:bCs/>
          <w:i/>
          <w:iCs/>
          <w:sz w:val="20"/>
          <w:szCs w:val="20"/>
        </w:rPr>
        <w:t xml:space="preserve"> R7, rendono disponibili come LSA i costi dei percorsi verso altri nodi esterni al AS, calcolati con BGP.</w:t>
      </w:r>
    </w:p>
    <w:p w14:paraId="337E418A" w14:textId="0E23EF7A" w:rsidR="005A73A2" w:rsidRPr="00323A77" w:rsidRDefault="005A73A2" w:rsidP="005A73A2">
      <w:pPr>
        <w:pStyle w:val="Nessunaspaziatura"/>
        <w:rPr>
          <w:bCs/>
          <w:i/>
          <w:iCs/>
          <w:sz w:val="20"/>
          <w:szCs w:val="20"/>
        </w:rPr>
      </w:pPr>
      <w:r w:rsidRPr="00323A77">
        <w:rPr>
          <w:bCs/>
          <w:i/>
          <w:iCs/>
          <w:sz w:val="20"/>
          <w:szCs w:val="20"/>
        </w:rPr>
        <w:t>L’area 3 è stata raggruppata sotto un’unica route.</w:t>
      </w:r>
    </w:p>
    <w:p w14:paraId="13A6D5EB" w14:textId="02694D80" w:rsidR="005A73A2" w:rsidRPr="00323A77" w:rsidRDefault="005A73A2" w:rsidP="005A73A2">
      <w:pPr>
        <w:pStyle w:val="Nessunaspaziatura"/>
        <w:rPr>
          <w:bCs/>
          <w:i/>
          <w:iCs/>
          <w:sz w:val="20"/>
          <w:szCs w:val="20"/>
        </w:rPr>
      </w:pPr>
    </w:p>
    <w:p w14:paraId="1CCED2A9" w14:textId="457468DA" w:rsidR="005A73A2" w:rsidRPr="00323A77" w:rsidRDefault="005A73A2" w:rsidP="005A73A2">
      <w:pPr>
        <w:pStyle w:val="Nessunaspaziatura"/>
        <w:rPr>
          <w:bCs/>
          <w:i/>
          <w:iCs/>
          <w:sz w:val="20"/>
          <w:szCs w:val="20"/>
        </w:rPr>
      </w:pPr>
    </w:p>
    <w:p w14:paraId="056A3784" w14:textId="30F6AF52" w:rsidR="005A73A2" w:rsidRPr="00323A77" w:rsidRDefault="005A73A2" w:rsidP="005A73A2">
      <w:pPr>
        <w:autoSpaceDE w:val="0"/>
        <w:autoSpaceDN w:val="0"/>
        <w:adjustRightInd w:val="0"/>
        <w:spacing w:after="0" w:line="240" w:lineRule="auto"/>
        <w:rPr>
          <w:rFonts w:ascii="BeraSansMono-Roman" w:hAnsi="BeraSansMono-Roman" w:cs="BeraSansMono-Roman"/>
          <w:sz w:val="20"/>
          <w:szCs w:val="20"/>
        </w:rPr>
      </w:pPr>
      <w:r w:rsidRPr="00323A77">
        <w:rPr>
          <w:rFonts w:ascii="BeraSansMono-Roman" w:hAnsi="BeraSansMono-Roman" w:cs="BeraSansMono-Roman"/>
          <w:sz w:val="20"/>
          <w:szCs w:val="20"/>
        </w:rPr>
        <w:t>Network   R3 LSA   R4 LSA</w:t>
      </w:r>
    </w:p>
    <w:p w14:paraId="56E0675E" w14:textId="1B704F0F" w:rsidR="005A73A2" w:rsidRPr="00323A77" w:rsidRDefault="005A73A2" w:rsidP="005A73A2">
      <w:pPr>
        <w:autoSpaceDE w:val="0"/>
        <w:autoSpaceDN w:val="0"/>
        <w:adjustRightInd w:val="0"/>
        <w:spacing w:after="0" w:line="240" w:lineRule="auto"/>
        <w:rPr>
          <w:rFonts w:ascii="BeraSansMono-Roman" w:hAnsi="BeraSansMono-Roman" w:cs="BeraSansMono-Roman"/>
          <w:sz w:val="20"/>
          <w:szCs w:val="20"/>
        </w:rPr>
      </w:pPr>
      <w:r w:rsidRPr="00323A77">
        <w:rPr>
          <w:rFonts w:ascii="BeraSansMono-Roman" w:hAnsi="BeraSansMono-Roman" w:cs="BeraSansMono-Roman"/>
          <w:sz w:val="20"/>
          <w:szCs w:val="20"/>
        </w:rPr>
        <w:t xml:space="preserve">N1              </w:t>
      </w:r>
      <w:r w:rsidR="007B76BD" w:rsidRPr="00323A77">
        <w:rPr>
          <w:rFonts w:ascii="BeraSansMono-Roman" w:hAnsi="BeraSansMono-Roman" w:cs="BeraSansMono-Roman"/>
          <w:sz w:val="20"/>
          <w:szCs w:val="20"/>
        </w:rPr>
        <w:t xml:space="preserve"> 4</w:t>
      </w:r>
      <w:r w:rsidRPr="00323A77">
        <w:rPr>
          <w:rFonts w:ascii="BeraSansMono-Roman" w:hAnsi="BeraSansMono-Roman" w:cs="BeraSansMono-Roman"/>
          <w:sz w:val="20"/>
          <w:szCs w:val="20"/>
        </w:rPr>
        <w:t xml:space="preserve">       </w:t>
      </w:r>
      <w:r w:rsidR="007B76BD" w:rsidRPr="00323A77">
        <w:rPr>
          <w:rFonts w:ascii="BeraSansMono-Roman" w:hAnsi="BeraSansMono-Roman" w:cs="BeraSansMono-Roman"/>
          <w:sz w:val="20"/>
          <w:szCs w:val="20"/>
        </w:rPr>
        <w:t xml:space="preserve">    </w:t>
      </w:r>
      <w:r w:rsidRPr="00323A77">
        <w:rPr>
          <w:rFonts w:ascii="BeraSansMono-Roman" w:hAnsi="BeraSansMono-Roman" w:cs="BeraSansMono-Roman"/>
          <w:sz w:val="20"/>
          <w:szCs w:val="20"/>
        </w:rPr>
        <w:t xml:space="preserve"> </w:t>
      </w:r>
      <w:r w:rsidR="007B76BD" w:rsidRPr="00323A77">
        <w:rPr>
          <w:rFonts w:ascii="BeraSansMono-Roman" w:hAnsi="BeraSansMono-Roman" w:cs="BeraSansMono-Roman"/>
          <w:sz w:val="20"/>
          <w:szCs w:val="20"/>
        </w:rPr>
        <w:t xml:space="preserve"> 4</w:t>
      </w:r>
    </w:p>
    <w:p w14:paraId="79EA65A0" w14:textId="3CEC41CD" w:rsidR="005A73A2" w:rsidRPr="00323A77" w:rsidRDefault="005A73A2" w:rsidP="005A73A2">
      <w:pPr>
        <w:autoSpaceDE w:val="0"/>
        <w:autoSpaceDN w:val="0"/>
        <w:adjustRightInd w:val="0"/>
        <w:spacing w:after="0" w:line="240" w:lineRule="auto"/>
        <w:rPr>
          <w:rFonts w:ascii="BeraSansMono-Roman" w:hAnsi="BeraSansMono-Roman" w:cs="BeraSansMono-Roman"/>
          <w:sz w:val="20"/>
          <w:szCs w:val="20"/>
        </w:rPr>
      </w:pPr>
      <w:r w:rsidRPr="00323A77">
        <w:rPr>
          <w:rFonts w:ascii="BeraSansMono-Roman" w:hAnsi="BeraSansMono-Roman" w:cs="BeraSansMono-Roman"/>
          <w:sz w:val="20"/>
          <w:szCs w:val="20"/>
        </w:rPr>
        <w:t xml:space="preserve">N2              </w:t>
      </w:r>
      <w:r w:rsidR="007B76BD" w:rsidRPr="00323A77">
        <w:rPr>
          <w:rFonts w:ascii="BeraSansMono-Roman" w:hAnsi="BeraSansMono-Roman" w:cs="BeraSansMono-Roman"/>
          <w:sz w:val="20"/>
          <w:szCs w:val="20"/>
        </w:rPr>
        <w:t xml:space="preserve"> 4 </w:t>
      </w:r>
      <w:r w:rsidRPr="00323A77">
        <w:rPr>
          <w:rFonts w:ascii="BeraSansMono-Roman" w:hAnsi="BeraSansMono-Roman" w:cs="BeraSansMono-Roman"/>
          <w:sz w:val="20"/>
          <w:szCs w:val="20"/>
        </w:rPr>
        <w:t xml:space="preserve">         </w:t>
      </w:r>
      <w:r w:rsidR="007B76BD" w:rsidRPr="00323A77">
        <w:rPr>
          <w:rFonts w:ascii="BeraSansMono-Roman" w:hAnsi="BeraSansMono-Roman" w:cs="BeraSansMono-Roman"/>
          <w:sz w:val="20"/>
          <w:szCs w:val="20"/>
        </w:rPr>
        <w:t xml:space="preserve">   4 </w:t>
      </w:r>
    </w:p>
    <w:p w14:paraId="30499B38" w14:textId="31907050" w:rsidR="005A73A2" w:rsidRPr="00323A77" w:rsidRDefault="005A73A2" w:rsidP="005A73A2">
      <w:pPr>
        <w:autoSpaceDE w:val="0"/>
        <w:autoSpaceDN w:val="0"/>
        <w:adjustRightInd w:val="0"/>
        <w:spacing w:after="0" w:line="240" w:lineRule="auto"/>
        <w:rPr>
          <w:rFonts w:ascii="BeraSansMono-Roman" w:hAnsi="BeraSansMono-Roman" w:cs="BeraSansMono-Roman"/>
          <w:sz w:val="20"/>
          <w:szCs w:val="20"/>
        </w:rPr>
      </w:pPr>
      <w:r w:rsidRPr="00323A77">
        <w:rPr>
          <w:rFonts w:ascii="BeraSansMono-Roman" w:hAnsi="BeraSansMono-Roman" w:cs="BeraSansMono-Roman"/>
          <w:sz w:val="20"/>
          <w:szCs w:val="20"/>
        </w:rPr>
        <w:t xml:space="preserve">N3              </w:t>
      </w:r>
      <w:r w:rsidR="007B76BD" w:rsidRPr="00323A77">
        <w:rPr>
          <w:rFonts w:ascii="BeraSansMono-Roman" w:hAnsi="BeraSansMono-Roman" w:cs="BeraSansMono-Roman"/>
          <w:sz w:val="20"/>
          <w:szCs w:val="20"/>
        </w:rPr>
        <w:t xml:space="preserve"> 1</w:t>
      </w:r>
      <w:r w:rsidRPr="00323A77">
        <w:rPr>
          <w:rFonts w:ascii="BeraSansMono-Roman" w:hAnsi="BeraSansMono-Roman" w:cs="BeraSansMono-Roman"/>
          <w:sz w:val="20"/>
          <w:szCs w:val="20"/>
        </w:rPr>
        <w:t xml:space="preserve">       </w:t>
      </w:r>
      <w:r w:rsidR="007B76BD" w:rsidRPr="00323A77">
        <w:rPr>
          <w:rFonts w:ascii="BeraSansMono-Roman" w:hAnsi="BeraSansMono-Roman" w:cs="BeraSansMono-Roman"/>
          <w:sz w:val="20"/>
          <w:szCs w:val="20"/>
        </w:rPr>
        <w:t xml:space="preserve">   </w:t>
      </w:r>
      <w:r w:rsidRPr="00323A77">
        <w:rPr>
          <w:rFonts w:ascii="BeraSansMono-Roman" w:hAnsi="BeraSansMono-Roman" w:cs="BeraSansMono-Roman"/>
          <w:sz w:val="20"/>
          <w:szCs w:val="20"/>
        </w:rPr>
        <w:t xml:space="preserve">   </w:t>
      </w:r>
      <w:r w:rsidR="007B76BD" w:rsidRPr="00323A77">
        <w:rPr>
          <w:rFonts w:ascii="BeraSansMono-Roman" w:hAnsi="BeraSansMono-Roman" w:cs="BeraSansMono-Roman"/>
          <w:sz w:val="20"/>
          <w:szCs w:val="20"/>
        </w:rPr>
        <w:t xml:space="preserve">1 </w:t>
      </w:r>
    </w:p>
    <w:p w14:paraId="1DE73A4E" w14:textId="59CF2EF6" w:rsidR="005A73A2" w:rsidRPr="00323A77" w:rsidRDefault="007B76BD" w:rsidP="005A73A2">
      <w:pPr>
        <w:pStyle w:val="Nessunaspaziatura"/>
        <w:rPr>
          <w:rFonts w:ascii="BeraSansMono-Roman" w:hAnsi="BeraSansMono-Roman" w:cs="BeraSansMono-Roman"/>
          <w:sz w:val="20"/>
          <w:szCs w:val="20"/>
        </w:rPr>
      </w:pPr>
      <w:r w:rsidRPr="00323A77">
        <w:rPr>
          <w:rFonts w:ascii="BeraSansMono-Roman" w:hAnsi="BeraSansMono-Roman" w:cs="BeraSansMono-Roman"/>
          <w:sz w:val="20"/>
          <w:szCs w:val="20"/>
        </w:rPr>
        <w:t xml:space="preserve">N4                2            3 </w:t>
      </w:r>
    </w:p>
    <w:p w14:paraId="7C498854" w14:textId="2BFFED1D" w:rsidR="007B76BD" w:rsidRPr="00323A77" w:rsidRDefault="007B76BD" w:rsidP="005A73A2">
      <w:pPr>
        <w:pStyle w:val="Nessunaspaziatura"/>
        <w:rPr>
          <w:rFonts w:ascii="BeraSansMono-Roman" w:hAnsi="BeraSansMono-Roman" w:cs="BeraSansMono-Roman"/>
          <w:sz w:val="20"/>
          <w:szCs w:val="20"/>
        </w:rPr>
      </w:pPr>
    </w:p>
    <w:p w14:paraId="3A421DAD" w14:textId="7650E77C" w:rsidR="007B76BD" w:rsidRPr="00323A77" w:rsidRDefault="007B76BD" w:rsidP="007B76BD">
      <w:pPr>
        <w:pStyle w:val="Nessunaspaziatura"/>
        <w:rPr>
          <w:bCs/>
          <w:i/>
          <w:iCs/>
          <w:sz w:val="20"/>
          <w:szCs w:val="20"/>
        </w:rPr>
      </w:pPr>
      <w:r w:rsidRPr="00323A77">
        <w:rPr>
          <w:bCs/>
          <w:i/>
          <w:iCs/>
          <w:sz w:val="20"/>
          <w:szCs w:val="20"/>
        </w:rPr>
        <w:t xml:space="preserve">Il LSA </w:t>
      </w:r>
      <w:r w:rsidR="00EC2E77" w:rsidRPr="00323A77">
        <w:rPr>
          <w:bCs/>
          <w:i/>
          <w:iCs/>
          <w:sz w:val="20"/>
          <w:szCs w:val="20"/>
        </w:rPr>
        <w:t>inviata</w:t>
      </w:r>
      <w:r w:rsidRPr="00323A77">
        <w:rPr>
          <w:bCs/>
          <w:i/>
          <w:iCs/>
          <w:sz w:val="20"/>
          <w:szCs w:val="20"/>
        </w:rPr>
        <w:t xml:space="preserve"> dai router di confine dell’area 1, R3 </w:t>
      </w:r>
      <w:r w:rsidR="00EC2E77" w:rsidRPr="00323A77">
        <w:rPr>
          <w:bCs/>
          <w:i/>
          <w:iCs/>
          <w:sz w:val="20"/>
          <w:szCs w:val="20"/>
        </w:rPr>
        <w:t>e</w:t>
      </w:r>
      <w:r w:rsidRPr="00323A77">
        <w:rPr>
          <w:bCs/>
          <w:i/>
          <w:iCs/>
          <w:sz w:val="20"/>
          <w:szCs w:val="20"/>
        </w:rPr>
        <w:t xml:space="preserve"> R4, verso gli altri router del backbone</w:t>
      </w:r>
    </w:p>
    <w:p w14:paraId="6882F529" w14:textId="03370BF0" w:rsidR="007B76BD" w:rsidRPr="00323A77" w:rsidRDefault="007B76BD" w:rsidP="00F37E27">
      <w:pPr>
        <w:pStyle w:val="Nessunaspaziatura"/>
        <w:numPr>
          <w:ilvl w:val="0"/>
          <w:numId w:val="50"/>
        </w:numPr>
        <w:rPr>
          <w:bCs/>
          <w:i/>
          <w:iCs/>
          <w:sz w:val="20"/>
          <w:szCs w:val="20"/>
        </w:rPr>
      </w:pPr>
      <w:r w:rsidRPr="00323A77">
        <w:rPr>
          <w:bCs/>
          <w:i/>
          <w:iCs/>
          <w:sz w:val="20"/>
          <w:szCs w:val="20"/>
        </w:rPr>
        <w:t>contiene le metriche relative alle reti interne all’area come se fossero link collegati ai router di confine</w:t>
      </w:r>
    </w:p>
    <w:p w14:paraId="4FB53015" w14:textId="5C280524" w:rsidR="007B76BD" w:rsidRPr="00323A77" w:rsidRDefault="007B76BD" w:rsidP="007B76BD">
      <w:pPr>
        <w:pStyle w:val="Nessunaspaziatura"/>
        <w:rPr>
          <w:bCs/>
          <w:i/>
          <w:iCs/>
          <w:sz w:val="20"/>
          <w:szCs w:val="20"/>
        </w:rPr>
      </w:pPr>
      <w:r w:rsidRPr="00323A77">
        <w:rPr>
          <w:bCs/>
          <w:i/>
          <w:iCs/>
          <w:sz w:val="20"/>
          <w:szCs w:val="20"/>
        </w:rPr>
        <w:t>I costi delle route sono relativi ai routers, e sono calcolati applicando l’algoritmo SPF sul database di area visto prima</w:t>
      </w:r>
    </w:p>
    <w:p w14:paraId="75027E27" w14:textId="1E39AEF3" w:rsidR="007B76BD" w:rsidRPr="00323A77" w:rsidRDefault="007B76BD" w:rsidP="007B76BD">
      <w:pPr>
        <w:pStyle w:val="Nessunaspaziatura"/>
        <w:rPr>
          <w:bCs/>
          <w:i/>
          <w:iCs/>
          <w:sz w:val="20"/>
          <w:szCs w:val="20"/>
        </w:rPr>
      </w:pPr>
      <w:r w:rsidRPr="00323A77">
        <w:rPr>
          <w:bCs/>
          <w:i/>
          <w:iCs/>
          <w:sz w:val="20"/>
          <w:szCs w:val="20"/>
        </w:rPr>
        <w:t xml:space="preserve">Ad esempio, il costo da R4 </w:t>
      </w:r>
      <w:r w:rsidR="00EC2E77" w:rsidRPr="00323A77">
        <w:rPr>
          <w:bCs/>
          <w:i/>
          <w:iCs/>
          <w:sz w:val="20"/>
          <w:szCs w:val="20"/>
        </w:rPr>
        <w:t>a</w:t>
      </w:r>
      <w:r w:rsidRPr="00323A77">
        <w:rPr>
          <w:bCs/>
          <w:i/>
          <w:iCs/>
          <w:sz w:val="20"/>
          <w:szCs w:val="20"/>
        </w:rPr>
        <w:t xml:space="preserve"> N4 (3) è ottenuto come:</w:t>
      </w:r>
    </w:p>
    <w:p w14:paraId="7BAE9DEB" w14:textId="4098BE5B" w:rsidR="007B76BD" w:rsidRPr="00323A77" w:rsidRDefault="007B76BD" w:rsidP="007B76BD">
      <w:pPr>
        <w:pStyle w:val="Nessunaspaziatura"/>
        <w:rPr>
          <w:bCs/>
          <w:i/>
          <w:iCs/>
          <w:sz w:val="20"/>
          <w:szCs w:val="20"/>
        </w:rPr>
      </w:pPr>
      <w:r w:rsidRPr="00323A77">
        <w:rPr>
          <w:bCs/>
          <w:i/>
          <w:iCs/>
          <w:sz w:val="20"/>
          <w:szCs w:val="20"/>
        </w:rPr>
        <w:t xml:space="preserve"> 1 (R</w:t>
      </w:r>
      <w:proofErr w:type="gramStart"/>
      <w:r w:rsidRPr="00323A77">
        <w:rPr>
          <w:bCs/>
          <w:i/>
          <w:iCs/>
          <w:sz w:val="20"/>
          <w:szCs w:val="20"/>
        </w:rPr>
        <w:t>4 !</w:t>
      </w:r>
      <w:proofErr w:type="gramEnd"/>
      <w:r w:rsidRPr="00323A77">
        <w:rPr>
          <w:bCs/>
          <w:i/>
          <w:iCs/>
          <w:sz w:val="20"/>
          <w:szCs w:val="20"/>
        </w:rPr>
        <w:t xml:space="preserve"> N3)</w:t>
      </w:r>
    </w:p>
    <w:p w14:paraId="74ED3508" w14:textId="69B2BD69" w:rsidR="007B76BD" w:rsidRPr="00323A77" w:rsidRDefault="007B76BD" w:rsidP="007B76BD">
      <w:pPr>
        <w:pStyle w:val="Nessunaspaziatura"/>
        <w:rPr>
          <w:bCs/>
          <w:i/>
          <w:iCs/>
          <w:sz w:val="20"/>
          <w:szCs w:val="20"/>
        </w:rPr>
      </w:pPr>
      <w:r w:rsidRPr="00323A77">
        <w:rPr>
          <w:bCs/>
          <w:i/>
          <w:iCs/>
          <w:sz w:val="20"/>
          <w:szCs w:val="20"/>
        </w:rPr>
        <w:t xml:space="preserve"> 0 (N</w:t>
      </w:r>
      <w:r w:rsidR="00EC2E77" w:rsidRPr="00323A77">
        <w:rPr>
          <w:bCs/>
          <w:i/>
          <w:iCs/>
          <w:sz w:val="20"/>
          <w:szCs w:val="20"/>
        </w:rPr>
        <w:t>3!</w:t>
      </w:r>
      <w:r w:rsidRPr="00323A77">
        <w:rPr>
          <w:bCs/>
          <w:i/>
          <w:iCs/>
          <w:sz w:val="20"/>
          <w:szCs w:val="20"/>
        </w:rPr>
        <w:t xml:space="preserve"> R3)</w:t>
      </w:r>
    </w:p>
    <w:p w14:paraId="647BD35E" w14:textId="2D8B81EE" w:rsidR="00006C9C" w:rsidRPr="00323A77" w:rsidRDefault="007B76BD" w:rsidP="007B76BD">
      <w:pPr>
        <w:pStyle w:val="Nessunaspaziatura"/>
        <w:rPr>
          <w:bCs/>
          <w:i/>
          <w:iCs/>
          <w:sz w:val="20"/>
          <w:szCs w:val="20"/>
        </w:rPr>
      </w:pPr>
      <w:r w:rsidRPr="00323A77">
        <w:rPr>
          <w:bCs/>
          <w:i/>
          <w:iCs/>
          <w:sz w:val="20"/>
          <w:szCs w:val="20"/>
        </w:rPr>
        <w:t xml:space="preserve"> 2 (R</w:t>
      </w:r>
      <w:r w:rsidR="00EC2E77" w:rsidRPr="00323A77">
        <w:rPr>
          <w:bCs/>
          <w:i/>
          <w:iCs/>
          <w:sz w:val="20"/>
          <w:szCs w:val="20"/>
        </w:rPr>
        <w:t>3!</w:t>
      </w:r>
      <w:r w:rsidRPr="00323A77">
        <w:rPr>
          <w:bCs/>
          <w:i/>
          <w:iCs/>
          <w:sz w:val="20"/>
          <w:szCs w:val="20"/>
        </w:rPr>
        <w:t xml:space="preserve"> </w:t>
      </w:r>
      <w:r w:rsidR="00006C9C" w:rsidRPr="00323A77">
        <w:rPr>
          <w:bCs/>
          <w:i/>
          <w:iCs/>
          <w:sz w:val="20"/>
          <w:szCs w:val="20"/>
        </w:rPr>
        <w:t>N4)</w:t>
      </w:r>
    </w:p>
    <w:p w14:paraId="7457CA55" w14:textId="3292E5F7" w:rsidR="007B76BD" w:rsidRPr="00323A77" w:rsidRDefault="00CC30DE" w:rsidP="007B76BD">
      <w:pPr>
        <w:pStyle w:val="Nessunaspaziatura"/>
        <w:rPr>
          <w:bCs/>
          <w:i/>
          <w:iCs/>
          <w:sz w:val="20"/>
          <w:szCs w:val="20"/>
        </w:rPr>
      </w:pPr>
      <w:r>
        <w:rPr>
          <w:sz w:val="20"/>
          <w:szCs w:val="20"/>
        </w:rPr>
        <w:pict w14:anchorId="49AAA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7pt;height:138.05pt;mso-position-horizontal:absolute;mso-position-horizontal-relative:page;mso-position-vertical:absolute;mso-position-vertical-relative:page" o:preferrelative="f">
            <v:imagedata r:id="rId35" o:title="tabella3"/>
          </v:shape>
        </w:pict>
      </w:r>
      <w:r w:rsidR="007B76BD" w:rsidRPr="00323A77">
        <w:rPr>
          <w:bCs/>
          <w:i/>
          <w:iCs/>
          <w:noProof/>
          <w:sz w:val="20"/>
          <w:szCs w:val="20"/>
          <w:lang w:eastAsia="it-IT"/>
        </w:rPr>
        <w:drawing>
          <wp:inline distT="0" distB="0" distL="0" distR="0" wp14:anchorId="4A14E253" wp14:editId="49C443AE">
            <wp:extent cx="2090224" cy="1880034"/>
            <wp:effectExtent l="0" t="0" r="5715" b="6350"/>
            <wp:docPr id="18" name="Immagine 18" descr="C:\Users\Veronica\AppData\Local\Microsoft\Windows\INetCache\Content.Word\tabella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Veronica\AppData\Local\Microsoft\Windows\INetCache\Content.Word\tabella1jpg.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97585" cy="1886655"/>
                    </a:xfrm>
                    <a:prstGeom prst="rect">
                      <a:avLst/>
                    </a:prstGeom>
                    <a:noFill/>
                    <a:ln>
                      <a:noFill/>
                    </a:ln>
                  </pic:spPr>
                </pic:pic>
              </a:graphicData>
            </a:graphic>
          </wp:inline>
        </w:drawing>
      </w:r>
      <w:r>
        <w:rPr>
          <w:bCs/>
          <w:i/>
          <w:iCs/>
          <w:noProof/>
          <w:sz w:val="20"/>
          <w:szCs w:val="20"/>
          <w:lang w:eastAsia="it-IT"/>
        </w:rPr>
        <w:pict w14:anchorId="51912EFD">
          <v:shape id="_x0000_i1026" type="#_x0000_t75" style="width:195.35pt;height:200.05pt">
            <v:imagedata r:id="rId37" o:title="tabella2"/>
          </v:shape>
        </w:pict>
      </w:r>
    </w:p>
    <w:p w14:paraId="189450F8" w14:textId="77777777" w:rsidR="007B76BD" w:rsidRPr="00323A77" w:rsidRDefault="007B76BD" w:rsidP="007B76BD">
      <w:pPr>
        <w:pStyle w:val="Nessunaspaziatura"/>
        <w:rPr>
          <w:bCs/>
          <w:i/>
          <w:iCs/>
          <w:sz w:val="20"/>
          <w:szCs w:val="20"/>
        </w:rPr>
      </w:pPr>
      <w:r w:rsidRPr="00323A77">
        <w:rPr>
          <w:bCs/>
          <w:i/>
          <w:iCs/>
          <w:sz w:val="20"/>
          <w:szCs w:val="20"/>
        </w:rPr>
        <w:t>Ogni router contribuisce con il contenuto di una colonna:</w:t>
      </w:r>
    </w:p>
    <w:p w14:paraId="0CF2F9C9" w14:textId="77777777" w:rsidR="007B76BD" w:rsidRPr="00323A77" w:rsidRDefault="007B76BD" w:rsidP="00F37E27">
      <w:pPr>
        <w:pStyle w:val="Nessunaspaziatura"/>
        <w:numPr>
          <w:ilvl w:val="0"/>
          <w:numId w:val="50"/>
        </w:numPr>
        <w:rPr>
          <w:bCs/>
          <w:i/>
          <w:iCs/>
          <w:sz w:val="20"/>
          <w:szCs w:val="20"/>
        </w:rPr>
      </w:pPr>
      <w:r w:rsidRPr="00323A77">
        <w:rPr>
          <w:bCs/>
          <w:i/>
          <w:iCs/>
          <w:sz w:val="20"/>
          <w:szCs w:val="20"/>
        </w:rPr>
        <w:t>La raggiungibità delle reti entro la propria area</w:t>
      </w:r>
    </w:p>
    <w:p w14:paraId="606556A1" w14:textId="77777777" w:rsidR="007B76BD" w:rsidRPr="00323A77" w:rsidRDefault="007B76BD" w:rsidP="00F37E27">
      <w:pPr>
        <w:pStyle w:val="Nessunaspaziatura"/>
        <w:numPr>
          <w:ilvl w:val="0"/>
          <w:numId w:val="50"/>
        </w:numPr>
        <w:rPr>
          <w:bCs/>
          <w:i/>
          <w:iCs/>
          <w:sz w:val="20"/>
          <w:szCs w:val="20"/>
        </w:rPr>
      </w:pPr>
      <w:r w:rsidRPr="00323A77">
        <w:rPr>
          <w:bCs/>
          <w:i/>
          <w:iCs/>
          <w:sz w:val="20"/>
          <w:szCs w:val="20"/>
        </w:rPr>
        <w:t>Lo stato dei link con i router adiacenti</w:t>
      </w:r>
    </w:p>
    <w:p w14:paraId="2AB94AB0" w14:textId="77777777" w:rsidR="007B76BD" w:rsidRPr="00323A77" w:rsidRDefault="007B76BD" w:rsidP="00F37E27">
      <w:pPr>
        <w:pStyle w:val="Nessunaspaziatura"/>
        <w:numPr>
          <w:ilvl w:val="0"/>
          <w:numId w:val="50"/>
        </w:numPr>
        <w:rPr>
          <w:bCs/>
          <w:i/>
          <w:iCs/>
          <w:sz w:val="20"/>
          <w:szCs w:val="20"/>
        </w:rPr>
      </w:pPr>
      <w:r w:rsidRPr="00323A77">
        <w:rPr>
          <w:bCs/>
          <w:i/>
          <w:iCs/>
          <w:sz w:val="20"/>
          <w:szCs w:val="20"/>
        </w:rPr>
        <w:t xml:space="preserve"> La raggiungibilità delle reti esterne all’AS</w:t>
      </w:r>
    </w:p>
    <w:p w14:paraId="45226B4A" w14:textId="5C044A4C" w:rsidR="007B76BD" w:rsidRPr="00323A77" w:rsidRDefault="007B76BD" w:rsidP="007B76BD">
      <w:pPr>
        <w:pStyle w:val="Nessunaspaziatura"/>
        <w:rPr>
          <w:bCs/>
          <w:i/>
          <w:iCs/>
          <w:sz w:val="20"/>
          <w:szCs w:val="20"/>
        </w:rPr>
      </w:pPr>
      <w:r w:rsidRPr="00323A77">
        <w:rPr>
          <w:bCs/>
          <w:i/>
          <w:iCs/>
          <w:sz w:val="20"/>
          <w:szCs w:val="20"/>
        </w:rPr>
        <w:t>Sulla base della tabella precedente ogni router (qui, quelli del</w:t>
      </w:r>
      <w:r w:rsidR="00EC2E77" w:rsidRPr="00323A77">
        <w:rPr>
          <w:bCs/>
          <w:i/>
          <w:iCs/>
          <w:sz w:val="20"/>
          <w:szCs w:val="20"/>
        </w:rPr>
        <w:t xml:space="preserve"> </w:t>
      </w:r>
      <w:r w:rsidRPr="00323A77">
        <w:rPr>
          <w:bCs/>
          <w:i/>
          <w:iCs/>
          <w:sz w:val="20"/>
          <w:szCs w:val="20"/>
        </w:rPr>
        <w:t>backbone) elabora la propria per ottenere la tabella di routing nel backbone.</w:t>
      </w:r>
    </w:p>
    <w:p w14:paraId="53E7220A" w14:textId="06E6BAB4" w:rsidR="007B76BD" w:rsidRPr="00323A77" w:rsidRDefault="007B76BD" w:rsidP="007B76BD">
      <w:pPr>
        <w:pStyle w:val="Nessunaspaziatura"/>
        <w:rPr>
          <w:bCs/>
          <w:i/>
          <w:iCs/>
          <w:sz w:val="20"/>
          <w:szCs w:val="20"/>
        </w:rPr>
      </w:pPr>
      <w:r w:rsidRPr="00323A77">
        <w:rPr>
          <w:bCs/>
          <w:i/>
          <w:iCs/>
          <w:sz w:val="20"/>
          <w:szCs w:val="20"/>
        </w:rPr>
        <w:t>Quindi calcola i cammini verso le reti del Sistema Autonomo. Si utilizzano per ciò le informazioni ricevute dagli altri routers del backbone.</w:t>
      </w:r>
    </w:p>
    <w:p w14:paraId="5C954EAD" w14:textId="6B3AAFDB" w:rsidR="007B76BD" w:rsidRPr="00323A77" w:rsidRDefault="007B76BD" w:rsidP="007B76BD">
      <w:pPr>
        <w:pStyle w:val="Nessunaspaziatura"/>
        <w:rPr>
          <w:bCs/>
          <w:i/>
          <w:iCs/>
          <w:sz w:val="20"/>
          <w:szCs w:val="20"/>
        </w:rPr>
      </w:pPr>
      <w:r w:rsidRPr="00323A77">
        <w:rPr>
          <w:bCs/>
          <w:i/>
          <w:iCs/>
          <w:sz w:val="20"/>
          <w:szCs w:val="20"/>
        </w:rPr>
        <w:t xml:space="preserve">Queste informazioni vengono distribuite entro la propria </w:t>
      </w:r>
      <w:r w:rsidR="00E4756E" w:rsidRPr="00323A77">
        <w:rPr>
          <w:bCs/>
          <w:i/>
          <w:iCs/>
          <w:sz w:val="20"/>
          <w:szCs w:val="20"/>
        </w:rPr>
        <w:t xml:space="preserve">area, ed </w:t>
      </w:r>
      <w:r w:rsidRPr="00323A77">
        <w:rPr>
          <w:bCs/>
          <w:i/>
          <w:iCs/>
          <w:sz w:val="20"/>
          <w:szCs w:val="20"/>
        </w:rPr>
        <w:t>andranno a costituire il database dell’area, già visto in precedenza</w:t>
      </w:r>
      <w:r w:rsidR="00E4756E" w:rsidRPr="00323A77">
        <w:rPr>
          <w:bCs/>
          <w:i/>
          <w:iCs/>
          <w:sz w:val="20"/>
          <w:szCs w:val="20"/>
        </w:rPr>
        <w:t>.</w:t>
      </w:r>
    </w:p>
    <w:p w14:paraId="05E484DE" w14:textId="2532C6F0" w:rsidR="007B76BD" w:rsidRPr="00323A77" w:rsidRDefault="007B76BD" w:rsidP="007B76BD">
      <w:pPr>
        <w:pStyle w:val="Nessunaspaziatura"/>
        <w:rPr>
          <w:bCs/>
          <w:i/>
          <w:iCs/>
          <w:sz w:val="20"/>
          <w:szCs w:val="20"/>
        </w:rPr>
      </w:pPr>
    </w:p>
    <w:p w14:paraId="31E413A9" w14:textId="77777777" w:rsidR="00CC30DE" w:rsidRDefault="00B26351" w:rsidP="00667F78">
      <w:pPr>
        <w:pStyle w:val="Nessunaspaziatura"/>
        <w:rPr>
          <w:bCs/>
          <w:i/>
          <w:iCs/>
          <w:color w:val="404040" w:themeColor="text1" w:themeTint="BF"/>
          <w:sz w:val="20"/>
          <w:szCs w:val="20"/>
        </w:rPr>
      </w:pPr>
      <w:r w:rsidRPr="00323A77">
        <w:rPr>
          <w:b/>
          <w:bCs/>
          <w:i/>
          <w:iCs/>
          <w:color w:val="C00000"/>
          <w:sz w:val="20"/>
          <w:szCs w:val="20"/>
        </w:rPr>
        <w:t xml:space="preserve">Link State </w:t>
      </w:r>
      <w:r w:rsidR="00F029DB" w:rsidRPr="00323A77">
        <w:rPr>
          <w:b/>
          <w:bCs/>
          <w:i/>
          <w:iCs/>
          <w:color w:val="C00000"/>
          <w:sz w:val="20"/>
          <w:szCs w:val="20"/>
        </w:rPr>
        <w:t>Advertisement</w:t>
      </w:r>
      <w:r w:rsidR="00F029DB" w:rsidRPr="00323A77">
        <w:rPr>
          <w:bCs/>
          <w:i/>
          <w:iCs/>
          <w:color w:val="404040" w:themeColor="text1" w:themeTint="BF"/>
          <w:sz w:val="20"/>
          <w:szCs w:val="20"/>
        </w:rPr>
        <w:t>:</w:t>
      </w:r>
    </w:p>
    <w:p w14:paraId="131CBF5E" w14:textId="77777777" w:rsidR="00CC30DE" w:rsidRPr="00CC30DE" w:rsidRDefault="00CC30DE" w:rsidP="00CC30DE">
      <w:pPr>
        <w:pStyle w:val="Nessunaspaziatura"/>
        <w:rPr>
          <w:bCs/>
          <w:i/>
          <w:iCs/>
          <w:color w:val="404040" w:themeColor="text1" w:themeTint="BF"/>
          <w:sz w:val="20"/>
          <w:szCs w:val="20"/>
        </w:rPr>
      </w:pPr>
      <w:r w:rsidRPr="00CC30DE">
        <w:rPr>
          <w:bCs/>
          <w:i/>
          <w:iCs/>
          <w:color w:val="404040" w:themeColor="text1" w:themeTint="BF"/>
          <w:sz w:val="20"/>
          <w:szCs w:val="20"/>
        </w:rPr>
        <w:t xml:space="preserve">Nei </w:t>
      </w:r>
      <w:hyperlink r:id="rId38" w:history="1">
        <w:r w:rsidRPr="00CC30DE">
          <w:rPr>
            <w:rStyle w:val="Collegamentoipertestuale"/>
            <w:bCs/>
            <w:i/>
            <w:iCs/>
            <w:sz w:val="20"/>
            <w:szCs w:val="20"/>
          </w:rPr>
          <w:t>protocolli</w:t>
        </w:r>
      </w:hyperlink>
      <w:r w:rsidRPr="00CC30DE">
        <w:rPr>
          <w:bCs/>
          <w:i/>
          <w:iCs/>
          <w:color w:val="404040" w:themeColor="text1" w:themeTint="BF"/>
          <w:sz w:val="20"/>
          <w:szCs w:val="20"/>
        </w:rPr>
        <w:t xml:space="preserve"> di tipo </w:t>
      </w:r>
      <w:hyperlink r:id="rId39" w:history="1">
        <w:r w:rsidRPr="00CC30DE">
          <w:rPr>
            <w:rStyle w:val="Collegamentoipertestuale"/>
            <w:bCs/>
            <w:i/>
            <w:iCs/>
            <w:sz w:val="20"/>
            <w:szCs w:val="20"/>
          </w:rPr>
          <w:t>Link state</w:t>
        </w:r>
      </w:hyperlink>
      <w:r w:rsidRPr="00CC30DE">
        <w:rPr>
          <w:bCs/>
          <w:i/>
          <w:iCs/>
          <w:color w:val="404040" w:themeColor="text1" w:themeTint="BF"/>
          <w:sz w:val="20"/>
          <w:szCs w:val="20"/>
        </w:rPr>
        <w:t xml:space="preserve"> i pacchetti inviati da un </w:t>
      </w:r>
      <w:hyperlink r:id="rId40" w:history="1">
        <w:r w:rsidRPr="00CC30DE">
          <w:rPr>
            <w:rStyle w:val="Collegamentoipertestuale"/>
            <w:bCs/>
            <w:i/>
            <w:iCs/>
            <w:sz w:val="20"/>
            <w:szCs w:val="20"/>
          </w:rPr>
          <w:t>router</w:t>
        </w:r>
      </w:hyperlink>
      <w:r w:rsidRPr="00CC30DE">
        <w:rPr>
          <w:bCs/>
          <w:i/>
          <w:iCs/>
          <w:color w:val="404040" w:themeColor="text1" w:themeTint="BF"/>
          <w:sz w:val="20"/>
          <w:szCs w:val="20"/>
        </w:rPr>
        <w:t xml:space="preserve"> e che, ricevuti dai vari router della rete, permettono la costruzione della mappa della rete, sono detti Link State </w:t>
      </w:r>
      <w:proofErr w:type="spellStart"/>
      <w:r w:rsidRPr="00CC30DE">
        <w:rPr>
          <w:bCs/>
          <w:i/>
          <w:iCs/>
          <w:color w:val="404040" w:themeColor="text1" w:themeTint="BF"/>
          <w:sz w:val="20"/>
          <w:szCs w:val="20"/>
        </w:rPr>
        <w:t>Packet</w:t>
      </w:r>
      <w:proofErr w:type="spellEnd"/>
      <w:r w:rsidRPr="00CC30DE">
        <w:rPr>
          <w:bCs/>
          <w:i/>
          <w:iCs/>
          <w:color w:val="404040" w:themeColor="text1" w:themeTint="BF"/>
          <w:sz w:val="20"/>
          <w:szCs w:val="20"/>
        </w:rPr>
        <w:t xml:space="preserve"> (</w:t>
      </w:r>
      <w:r w:rsidRPr="00CC30DE">
        <w:rPr>
          <w:b/>
          <w:bCs/>
          <w:i/>
          <w:iCs/>
          <w:color w:val="404040" w:themeColor="text1" w:themeTint="BF"/>
          <w:sz w:val="20"/>
          <w:szCs w:val="20"/>
        </w:rPr>
        <w:t>LSP</w:t>
      </w:r>
      <w:r w:rsidRPr="00CC30DE">
        <w:rPr>
          <w:bCs/>
          <w:i/>
          <w:iCs/>
          <w:color w:val="404040" w:themeColor="text1" w:themeTint="BF"/>
          <w:sz w:val="20"/>
          <w:szCs w:val="20"/>
        </w:rPr>
        <w:t>): pacchetto dello stato dei collegamenti. Ogni LSP può contenere più Link State Advertisement (</w:t>
      </w:r>
      <w:r w:rsidRPr="00CC30DE">
        <w:rPr>
          <w:b/>
          <w:bCs/>
          <w:i/>
          <w:iCs/>
          <w:color w:val="404040" w:themeColor="text1" w:themeTint="BF"/>
          <w:sz w:val="20"/>
          <w:szCs w:val="20"/>
        </w:rPr>
        <w:t>LSA</w:t>
      </w:r>
      <w:r w:rsidRPr="00CC30DE">
        <w:rPr>
          <w:bCs/>
          <w:i/>
          <w:iCs/>
          <w:color w:val="404040" w:themeColor="text1" w:themeTint="BF"/>
          <w:sz w:val="20"/>
          <w:szCs w:val="20"/>
        </w:rPr>
        <w:t>), messaggio sullo stato dei collegamenti, che diffondono informazioni sullo stato dei link come i tradizionali LSP ma non sono pacchetti. Gli LSA vengono generati da ciascun router dell'</w:t>
      </w:r>
      <w:hyperlink r:id="rId41" w:history="1">
        <w:r w:rsidRPr="00CC30DE">
          <w:rPr>
            <w:rStyle w:val="Collegamentoipertestuale"/>
            <w:bCs/>
            <w:i/>
            <w:iCs/>
            <w:sz w:val="20"/>
            <w:szCs w:val="20"/>
          </w:rPr>
          <w:t>AS</w:t>
        </w:r>
      </w:hyperlink>
      <w:r w:rsidRPr="00CC30DE">
        <w:rPr>
          <w:bCs/>
          <w:i/>
          <w:iCs/>
          <w:color w:val="404040" w:themeColor="text1" w:themeTint="BF"/>
          <w:sz w:val="20"/>
          <w:szCs w:val="20"/>
        </w:rPr>
        <w:t xml:space="preserve"> a seconda delle competenze ad esso </w:t>
      </w:r>
      <w:proofErr w:type="spellStart"/>
      <w:r w:rsidRPr="00CC30DE">
        <w:rPr>
          <w:bCs/>
          <w:i/>
          <w:iCs/>
          <w:color w:val="404040" w:themeColor="text1" w:themeTint="BF"/>
          <w:sz w:val="20"/>
          <w:szCs w:val="20"/>
        </w:rPr>
        <w:t>assegnat</w:t>
      </w:r>
      <w:proofErr w:type="spellEnd"/>
      <w:r w:rsidRPr="00CC30DE">
        <w:rPr>
          <w:bCs/>
          <w:i/>
          <w:iCs/>
          <w:color w:val="404040" w:themeColor="text1" w:themeTint="BF"/>
          <w:sz w:val="20"/>
          <w:szCs w:val="20"/>
        </w:rPr>
        <w:t>. Ci sono cinque tipi di LSA:</w:t>
      </w:r>
    </w:p>
    <w:p w14:paraId="50E62F3F" w14:textId="77777777" w:rsidR="00CC30DE" w:rsidRPr="00CC30DE" w:rsidRDefault="00CC30DE" w:rsidP="00CC30DE">
      <w:pPr>
        <w:pStyle w:val="Nessunaspaziatura"/>
        <w:numPr>
          <w:ilvl w:val="0"/>
          <w:numId w:val="101"/>
        </w:numPr>
        <w:rPr>
          <w:bCs/>
          <w:i/>
          <w:iCs/>
          <w:color w:val="404040" w:themeColor="text1" w:themeTint="BF"/>
          <w:sz w:val="20"/>
          <w:szCs w:val="20"/>
        </w:rPr>
      </w:pPr>
      <w:hyperlink r:id="rId42" w:history="1">
        <w:r w:rsidRPr="00CC30DE">
          <w:rPr>
            <w:rStyle w:val="Collegamentoipertestuale"/>
            <w:b/>
            <w:bCs/>
            <w:i/>
            <w:iCs/>
            <w:sz w:val="20"/>
            <w:szCs w:val="20"/>
          </w:rPr>
          <w:t>Router LSA</w:t>
        </w:r>
      </w:hyperlink>
      <w:r w:rsidRPr="00CC30DE">
        <w:rPr>
          <w:bCs/>
          <w:i/>
          <w:iCs/>
          <w:color w:val="404040" w:themeColor="text1" w:themeTint="BF"/>
          <w:sz w:val="20"/>
          <w:szCs w:val="20"/>
        </w:rPr>
        <w:t>: informazioni sui router adiacenti a chi genera il LSA</w:t>
      </w:r>
    </w:p>
    <w:p w14:paraId="29AF6346" w14:textId="77777777" w:rsidR="00CC30DE" w:rsidRPr="00CC30DE" w:rsidRDefault="00CC30DE" w:rsidP="00CC30DE">
      <w:pPr>
        <w:pStyle w:val="Nessunaspaziatura"/>
        <w:numPr>
          <w:ilvl w:val="0"/>
          <w:numId w:val="101"/>
        </w:numPr>
        <w:rPr>
          <w:bCs/>
          <w:i/>
          <w:iCs/>
          <w:color w:val="404040" w:themeColor="text1" w:themeTint="BF"/>
          <w:sz w:val="20"/>
          <w:szCs w:val="20"/>
        </w:rPr>
      </w:pPr>
      <w:r w:rsidRPr="00CC30DE">
        <w:rPr>
          <w:b/>
          <w:bCs/>
          <w:i/>
          <w:iCs/>
          <w:color w:val="404040" w:themeColor="text1" w:themeTint="BF"/>
          <w:sz w:val="20"/>
          <w:szCs w:val="20"/>
        </w:rPr>
        <w:t>Network LSA</w:t>
      </w:r>
      <w:r w:rsidRPr="00CC30DE">
        <w:rPr>
          <w:bCs/>
          <w:i/>
          <w:iCs/>
          <w:color w:val="404040" w:themeColor="text1" w:themeTint="BF"/>
          <w:sz w:val="20"/>
          <w:szCs w:val="20"/>
        </w:rPr>
        <w:t xml:space="preserve">: generato dai </w:t>
      </w:r>
      <w:proofErr w:type="spellStart"/>
      <w:r w:rsidRPr="00CC30DE">
        <w:rPr>
          <w:bCs/>
          <w:i/>
          <w:iCs/>
          <w:color w:val="404040" w:themeColor="text1" w:themeTint="BF"/>
          <w:sz w:val="20"/>
          <w:szCs w:val="20"/>
        </w:rPr>
        <w:t>designated</w:t>
      </w:r>
      <w:proofErr w:type="spellEnd"/>
      <w:r w:rsidRPr="00CC30DE">
        <w:rPr>
          <w:bCs/>
          <w:i/>
          <w:iCs/>
          <w:color w:val="404040" w:themeColor="text1" w:themeTint="BF"/>
          <w:sz w:val="20"/>
          <w:szCs w:val="20"/>
        </w:rPr>
        <w:t xml:space="preserve"> router per descrivere la </w:t>
      </w:r>
      <w:hyperlink r:id="rId43" w:history="1">
        <w:r w:rsidRPr="00CC30DE">
          <w:rPr>
            <w:rStyle w:val="Collegamentoipertestuale"/>
            <w:bCs/>
            <w:i/>
            <w:iCs/>
            <w:sz w:val="20"/>
            <w:szCs w:val="20"/>
          </w:rPr>
          <w:t>LAN</w:t>
        </w:r>
      </w:hyperlink>
      <w:r w:rsidRPr="00CC30DE">
        <w:rPr>
          <w:bCs/>
          <w:i/>
          <w:iCs/>
          <w:color w:val="404040" w:themeColor="text1" w:themeTint="BF"/>
          <w:sz w:val="20"/>
          <w:szCs w:val="20"/>
        </w:rPr>
        <w:t xml:space="preserve"> cui il </w:t>
      </w:r>
      <w:proofErr w:type="spellStart"/>
      <w:r w:rsidRPr="00CC30DE">
        <w:rPr>
          <w:bCs/>
          <w:i/>
          <w:iCs/>
          <w:color w:val="404040" w:themeColor="text1" w:themeTint="BF"/>
          <w:sz w:val="20"/>
          <w:szCs w:val="20"/>
        </w:rPr>
        <w:t>designated</w:t>
      </w:r>
      <w:proofErr w:type="spellEnd"/>
      <w:r w:rsidRPr="00CC30DE">
        <w:rPr>
          <w:bCs/>
          <w:i/>
          <w:iCs/>
          <w:color w:val="404040" w:themeColor="text1" w:themeTint="BF"/>
          <w:sz w:val="20"/>
          <w:szCs w:val="20"/>
        </w:rPr>
        <w:t xml:space="preserve"> è collegato</w:t>
      </w:r>
    </w:p>
    <w:p w14:paraId="488030AC" w14:textId="77777777" w:rsidR="00CC30DE" w:rsidRPr="00CC30DE" w:rsidRDefault="00CC30DE" w:rsidP="00CC30DE">
      <w:pPr>
        <w:pStyle w:val="Nessunaspaziatura"/>
        <w:numPr>
          <w:ilvl w:val="0"/>
          <w:numId w:val="101"/>
        </w:numPr>
        <w:rPr>
          <w:bCs/>
          <w:i/>
          <w:iCs/>
          <w:color w:val="404040" w:themeColor="text1" w:themeTint="BF"/>
          <w:sz w:val="20"/>
          <w:szCs w:val="20"/>
        </w:rPr>
      </w:pPr>
      <w:r w:rsidRPr="00CC30DE">
        <w:rPr>
          <w:b/>
          <w:bCs/>
          <w:i/>
          <w:iCs/>
          <w:color w:val="404040" w:themeColor="text1" w:themeTint="BF"/>
          <w:sz w:val="20"/>
          <w:szCs w:val="20"/>
        </w:rPr>
        <w:t>Summary LSA</w:t>
      </w:r>
      <w:r w:rsidRPr="00CC30DE">
        <w:rPr>
          <w:bCs/>
          <w:i/>
          <w:iCs/>
          <w:color w:val="404040" w:themeColor="text1" w:themeTint="BF"/>
          <w:sz w:val="20"/>
          <w:szCs w:val="20"/>
        </w:rPr>
        <w:t xml:space="preserve">: </w:t>
      </w:r>
      <w:proofErr w:type="spellStart"/>
      <w:r w:rsidRPr="00CC30DE">
        <w:rPr>
          <w:bCs/>
          <w:i/>
          <w:iCs/>
          <w:color w:val="404040" w:themeColor="text1" w:themeTint="BF"/>
          <w:sz w:val="20"/>
          <w:szCs w:val="20"/>
        </w:rPr>
        <w:t>genrati</w:t>
      </w:r>
      <w:proofErr w:type="spellEnd"/>
      <w:r w:rsidRPr="00CC30DE">
        <w:rPr>
          <w:bCs/>
          <w:i/>
          <w:iCs/>
          <w:color w:val="404040" w:themeColor="text1" w:themeTint="BF"/>
          <w:sz w:val="20"/>
          <w:szCs w:val="20"/>
        </w:rPr>
        <w:t xml:space="preserve"> </w:t>
      </w:r>
      <w:proofErr w:type="gramStart"/>
      <w:r w:rsidRPr="00CC30DE">
        <w:rPr>
          <w:bCs/>
          <w:i/>
          <w:iCs/>
          <w:color w:val="404040" w:themeColor="text1" w:themeTint="BF"/>
          <w:sz w:val="20"/>
          <w:szCs w:val="20"/>
        </w:rPr>
        <w:t>dagli area</w:t>
      </w:r>
      <w:proofErr w:type="gramEnd"/>
      <w:r w:rsidRPr="00CC30DE">
        <w:rPr>
          <w:bCs/>
          <w:i/>
          <w:iCs/>
          <w:color w:val="404040" w:themeColor="text1" w:themeTint="BF"/>
          <w:sz w:val="20"/>
          <w:szCs w:val="20"/>
        </w:rPr>
        <w:t xml:space="preserve"> border router per comunicare la raggiungibilità delle altre aree ai router interni</w:t>
      </w:r>
    </w:p>
    <w:p w14:paraId="78D811D2" w14:textId="77777777" w:rsidR="00CC30DE" w:rsidRPr="00CC30DE" w:rsidRDefault="00CC30DE" w:rsidP="00CC30DE">
      <w:pPr>
        <w:pStyle w:val="Nessunaspaziatura"/>
        <w:numPr>
          <w:ilvl w:val="0"/>
          <w:numId w:val="101"/>
        </w:numPr>
        <w:rPr>
          <w:bCs/>
          <w:i/>
          <w:iCs/>
          <w:color w:val="404040" w:themeColor="text1" w:themeTint="BF"/>
          <w:sz w:val="20"/>
          <w:szCs w:val="20"/>
        </w:rPr>
      </w:pPr>
      <w:r w:rsidRPr="00CC30DE">
        <w:rPr>
          <w:b/>
          <w:bCs/>
          <w:i/>
          <w:iCs/>
          <w:color w:val="404040" w:themeColor="text1" w:themeTint="BF"/>
          <w:sz w:val="20"/>
          <w:szCs w:val="20"/>
        </w:rPr>
        <w:t xml:space="preserve">AS </w:t>
      </w:r>
      <w:proofErr w:type="spellStart"/>
      <w:r w:rsidRPr="00CC30DE">
        <w:rPr>
          <w:b/>
          <w:bCs/>
          <w:i/>
          <w:iCs/>
          <w:color w:val="404040" w:themeColor="text1" w:themeTint="BF"/>
          <w:sz w:val="20"/>
          <w:szCs w:val="20"/>
        </w:rPr>
        <w:t>boundary</w:t>
      </w:r>
      <w:proofErr w:type="spellEnd"/>
      <w:r w:rsidRPr="00CC30DE">
        <w:rPr>
          <w:b/>
          <w:bCs/>
          <w:i/>
          <w:iCs/>
          <w:color w:val="404040" w:themeColor="text1" w:themeTint="BF"/>
          <w:sz w:val="20"/>
          <w:szCs w:val="20"/>
        </w:rPr>
        <w:t xml:space="preserve"> router LSA</w:t>
      </w:r>
      <w:r w:rsidRPr="00CC30DE">
        <w:rPr>
          <w:bCs/>
          <w:i/>
          <w:iCs/>
          <w:color w:val="404040" w:themeColor="text1" w:themeTint="BF"/>
          <w:sz w:val="20"/>
          <w:szCs w:val="20"/>
        </w:rPr>
        <w:t xml:space="preserve">: generati </w:t>
      </w:r>
      <w:proofErr w:type="gramStart"/>
      <w:r w:rsidRPr="00CC30DE">
        <w:rPr>
          <w:bCs/>
          <w:i/>
          <w:iCs/>
          <w:color w:val="404040" w:themeColor="text1" w:themeTint="BF"/>
          <w:sz w:val="20"/>
          <w:szCs w:val="20"/>
        </w:rPr>
        <w:t>dagli area</w:t>
      </w:r>
      <w:proofErr w:type="gramEnd"/>
      <w:r w:rsidRPr="00CC30DE">
        <w:rPr>
          <w:bCs/>
          <w:i/>
          <w:iCs/>
          <w:color w:val="404040" w:themeColor="text1" w:themeTint="BF"/>
          <w:sz w:val="20"/>
          <w:szCs w:val="20"/>
        </w:rPr>
        <w:t xml:space="preserve"> border router per annunciare la raggiungibilità di un AS </w:t>
      </w:r>
      <w:proofErr w:type="spellStart"/>
      <w:r w:rsidRPr="00CC30DE">
        <w:rPr>
          <w:bCs/>
          <w:i/>
          <w:iCs/>
          <w:color w:val="404040" w:themeColor="text1" w:themeTint="BF"/>
          <w:sz w:val="20"/>
          <w:szCs w:val="20"/>
        </w:rPr>
        <w:t>boundary</w:t>
      </w:r>
      <w:proofErr w:type="spellEnd"/>
      <w:r w:rsidRPr="00CC30DE">
        <w:rPr>
          <w:bCs/>
          <w:i/>
          <w:iCs/>
          <w:color w:val="404040" w:themeColor="text1" w:themeTint="BF"/>
          <w:sz w:val="20"/>
          <w:szCs w:val="20"/>
        </w:rPr>
        <w:t xml:space="preserve"> router</w:t>
      </w:r>
    </w:p>
    <w:p w14:paraId="14308F3E" w14:textId="77777777" w:rsidR="00CC30DE" w:rsidRPr="00CC30DE" w:rsidRDefault="00CC30DE" w:rsidP="00CC30DE">
      <w:pPr>
        <w:pStyle w:val="Nessunaspaziatura"/>
        <w:numPr>
          <w:ilvl w:val="0"/>
          <w:numId w:val="101"/>
        </w:numPr>
        <w:rPr>
          <w:bCs/>
          <w:i/>
          <w:iCs/>
          <w:color w:val="404040" w:themeColor="text1" w:themeTint="BF"/>
          <w:sz w:val="20"/>
          <w:szCs w:val="20"/>
        </w:rPr>
      </w:pPr>
      <w:r w:rsidRPr="00CC30DE">
        <w:rPr>
          <w:b/>
          <w:bCs/>
          <w:i/>
          <w:iCs/>
          <w:color w:val="404040" w:themeColor="text1" w:themeTint="BF"/>
          <w:sz w:val="20"/>
          <w:szCs w:val="20"/>
        </w:rPr>
        <w:t xml:space="preserve">AS </w:t>
      </w:r>
      <w:proofErr w:type="spellStart"/>
      <w:r w:rsidRPr="00CC30DE">
        <w:rPr>
          <w:b/>
          <w:bCs/>
          <w:i/>
          <w:iCs/>
          <w:color w:val="404040" w:themeColor="text1" w:themeTint="BF"/>
          <w:sz w:val="20"/>
          <w:szCs w:val="20"/>
        </w:rPr>
        <w:t>external</w:t>
      </w:r>
      <w:proofErr w:type="spellEnd"/>
      <w:r w:rsidRPr="00CC30DE">
        <w:rPr>
          <w:b/>
          <w:bCs/>
          <w:i/>
          <w:iCs/>
          <w:color w:val="404040" w:themeColor="text1" w:themeTint="BF"/>
          <w:sz w:val="20"/>
          <w:szCs w:val="20"/>
        </w:rPr>
        <w:t xml:space="preserve"> LSA</w:t>
      </w:r>
      <w:r w:rsidRPr="00CC30DE">
        <w:rPr>
          <w:bCs/>
          <w:i/>
          <w:iCs/>
          <w:color w:val="404040" w:themeColor="text1" w:themeTint="BF"/>
          <w:sz w:val="20"/>
          <w:szCs w:val="20"/>
        </w:rPr>
        <w:t xml:space="preserve">: generati da un AS </w:t>
      </w:r>
      <w:proofErr w:type="spellStart"/>
      <w:r w:rsidRPr="00CC30DE">
        <w:rPr>
          <w:bCs/>
          <w:i/>
          <w:iCs/>
          <w:color w:val="404040" w:themeColor="text1" w:themeTint="BF"/>
          <w:sz w:val="20"/>
          <w:szCs w:val="20"/>
        </w:rPr>
        <w:t>boundary</w:t>
      </w:r>
      <w:proofErr w:type="spellEnd"/>
      <w:r w:rsidRPr="00CC30DE">
        <w:rPr>
          <w:bCs/>
          <w:i/>
          <w:iCs/>
          <w:color w:val="404040" w:themeColor="text1" w:themeTint="BF"/>
          <w:sz w:val="20"/>
          <w:szCs w:val="20"/>
        </w:rPr>
        <w:t xml:space="preserve"> router per annunciare destinazioni esterne al dominio di routing.</w:t>
      </w:r>
    </w:p>
    <w:p w14:paraId="59806439" w14:textId="77777777" w:rsidR="00CC30DE" w:rsidRDefault="00CC30DE" w:rsidP="00667F78">
      <w:pPr>
        <w:pStyle w:val="Nessunaspaziatura"/>
        <w:rPr>
          <w:bCs/>
          <w:i/>
          <w:iCs/>
          <w:color w:val="404040" w:themeColor="text1" w:themeTint="BF"/>
          <w:sz w:val="20"/>
          <w:szCs w:val="20"/>
        </w:rPr>
      </w:pPr>
    </w:p>
    <w:p w14:paraId="3B7750D6" w14:textId="4BC58599" w:rsidR="00B26351" w:rsidRPr="00323A77" w:rsidRDefault="00CC30DE" w:rsidP="00667F78">
      <w:pPr>
        <w:pStyle w:val="Nessunaspaziatura"/>
        <w:rPr>
          <w:bCs/>
          <w:i/>
          <w:iCs/>
          <w:color w:val="404040" w:themeColor="text1" w:themeTint="BF"/>
          <w:sz w:val="20"/>
          <w:szCs w:val="20"/>
        </w:rPr>
      </w:pPr>
      <w:r>
        <w:rPr>
          <w:bCs/>
          <w:i/>
          <w:iCs/>
          <w:color w:val="404040" w:themeColor="text1" w:themeTint="BF"/>
          <w:sz w:val="20"/>
          <w:szCs w:val="20"/>
        </w:rPr>
        <w:t xml:space="preserve"> I</w:t>
      </w:r>
      <w:r w:rsidR="00F029DB" w:rsidRPr="00323A77">
        <w:rPr>
          <w:bCs/>
          <w:i/>
          <w:iCs/>
          <w:color w:val="404040" w:themeColor="text1" w:themeTint="BF"/>
          <w:sz w:val="20"/>
          <w:szCs w:val="20"/>
        </w:rPr>
        <w:t>nviata</w:t>
      </w:r>
      <w:r w:rsidR="00B26351" w:rsidRPr="00323A77">
        <w:rPr>
          <w:bCs/>
          <w:i/>
          <w:iCs/>
          <w:color w:val="404040" w:themeColor="text1" w:themeTint="BF"/>
          <w:sz w:val="20"/>
          <w:szCs w:val="20"/>
        </w:rPr>
        <w:t xml:space="preserve"> dai router di confine, contiene la raggiungibilità delle</w:t>
      </w:r>
      <w:r w:rsidR="00C41C60" w:rsidRPr="00323A77">
        <w:rPr>
          <w:bCs/>
          <w:i/>
          <w:iCs/>
          <w:color w:val="404040" w:themeColor="text1" w:themeTint="BF"/>
          <w:sz w:val="20"/>
          <w:szCs w:val="20"/>
        </w:rPr>
        <w:t xml:space="preserve"> reti interne ad una certa area.</w:t>
      </w:r>
      <w:r w:rsidR="00B26351" w:rsidRPr="00323A77">
        <w:rPr>
          <w:bCs/>
          <w:i/>
          <w:iCs/>
          <w:color w:val="404040" w:themeColor="text1" w:themeTint="BF"/>
          <w:sz w:val="20"/>
          <w:szCs w:val="20"/>
        </w:rPr>
        <w:t xml:space="preserve"> I costi delle route sono relativi ai router e sono calcolati da OSPF internamente all'area.</w:t>
      </w:r>
    </w:p>
    <w:p w14:paraId="73F269F1" w14:textId="1CAD5479" w:rsidR="00CC30DE" w:rsidRPr="00323A77" w:rsidRDefault="00B26351" w:rsidP="00667F78">
      <w:pPr>
        <w:pStyle w:val="Nessunaspaziatura"/>
        <w:rPr>
          <w:bCs/>
          <w:i/>
          <w:iCs/>
          <w:color w:val="404040" w:themeColor="text1" w:themeTint="BF"/>
          <w:sz w:val="20"/>
          <w:szCs w:val="20"/>
        </w:rPr>
      </w:pPr>
      <w:r w:rsidRPr="00323A77">
        <w:rPr>
          <w:b/>
          <w:bCs/>
          <w:i/>
          <w:iCs/>
          <w:color w:val="404040" w:themeColor="text1" w:themeTint="BF"/>
          <w:sz w:val="20"/>
          <w:szCs w:val="20"/>
        </w:rPr>
        <w:t>Link state nei router di backbone</w:t>
      </w:r>
      <w:r w:rsidRPr="00323A77">
        <w:rPr>
          <w:bCs/>
          <w:i/>
          <w:iCs/>
          <w:color w:val="404040" w:themeColor="text1" w:themeTint="BF"/>
          <w:sz w:val="20"/>
          <w:szCs w:val="20"/>
        </w:rPr>
        <w:t>: ogni router conosce la raggiungibilità delle reti interne alla propria area, lo stato dei link con i router adiacenti, la raggiungibilità delle reti esterne all'AS. Ogni router elabora il proprio albero per ottenere la tabella di routing nel backbone, quindi calcola i cammini verso le reti del AS, usando le informazioni ricevute dagli altri router di backbone per costruire un database relativo all'area.</w:t>
      </w:r>
    </w:p>
    <w:p w14:paraId="1D2E0821" w14:textId="77777777" w:rsidR="00B26351" w:rsidRPr="00323A77" w:rsidRDefault="00B26351" w:rsidP="00667F78">
      <w:pPr>
        <w:pStyle w:val="Nessunaspaziatura"/>
        <w:rPr>
          <w:bCs/>
          <w:i/>
          <w:iCs/>
          <w:color w:val="404040" w:themeColor="text1" w:themeTint="BF"/>
          <w:sz w:val="20"/>
          <w:szCs w:val="20"/>
        </w:rPr>
      </w:pPr>
      <w:r w:rsidRPr="00323A77">
        <w:rPr>
          <w:b/>
          <w:bCs/>
          <w:i/>
          <w:iCs/>
          <w:color w:val="404040" w:themeColor="text1" w:themeTint="BF"/>
          <w:sz w:val="20"/>
          <w:szCs w:val="20"/>
        </w:rPr>
        <w:t xml:space="preserve">I Link state advertisement </w:t>
      </w:r>
      <w:r w:rsidRPr="00323A77">
        <w:rPr>
          <w:bCs/>
          <w:i/>
          <w:iCs/>
          <w:color w:val="404040" w:themeColor="text1" w:themeTint="BF"/>
          <w:sz w:val="20"/>
          <w:szCs w:val="20"/>
        </w:rPr>
        <w:t>possono quindi essere suddivisi in 5 tipi:</w:t>
      </w:r>
    </w:p>
    <w:p w14:paraId="09FA9F27" w14:textId="277D4870" w:rsidR="00B26351" w:rsidRPr="00323A77" w:rsidRDefault="00C41C60" w:rsidP="00F37E27">
      <w:pPr>
        <w:pStyle w:val="Nessunaspaziatura"/>
        <w:numPr>
          <w:ilvl w:val="0"/>
          <w:numId w:val="19"/>
        </w:numPr>
        <w:ind w:left="0" w:firstLine="0"/>
        <w:rPr>
          <w:bCs/>
          <w:i/>
          <w:iCs/>
          <w:color w:val="404040" w:themeColor="text1" w:themeTint="BF"/>
          <w:sz w:val="20"/>
          <w:szCs w:val="20"/>
        </w:rPr>
      </w:pPr>
      <w:r w:rsidRPr="00323A77">
        <w:rPr>
          <w:b/>
          <w:bCs/>
          <w:i/>
          <w:iCs/>
          <w:color w:val="404040" w:themeColor="text1" w:themeTint="BF"/>
          <w:sz w:val="20"/>
          <w:szCs w:val="20"/>
        </w:rPr>
        <w:t>Router LSA</w:t>
      </w:r>
      <w:r w:rsidRPr="00323A77">
        <w:rPr>
          <w:bCs/>
          <w:i/>
          <w:iCs/>
          <w:color w:val="404040" w:themeColor="text1" w:themeTint="BF"/>
          <w:sz w:val="20"/>
          <w:szCs w:val="20"/>
        </w:rPr>
        <w:t>:</w:t>
      </w:r>
      <w:r w:rsidR="00B26351" w:rsidRPr="00323A77">
        <w:rPr>
          <w:bCs/>
          <w:i/>
          <w:iCs/>
          <w:color w:val="404040" w:themeColor="text1" w:themeTint="BF"/>
          <w:sz w:val="20"/>
          <w:szCs w:val="20"/>
        </w:rPr>
        <w:t xml:space="preserve"> generato da </w:t>
      </w:r>
      <w:r w:rsidR="00B26351" w:rsidRPr="00323A77">
        <w:rPr>
          <w:b/>
          <w:bCs/>
          <w:i/>
          <w:iCs/>
          <w:color w:val="404040" w:themeColor="text1" w:themeTint="BF"/>
          <w:sz w:val="20"/>
          <w:szCs w:val="20"/>
        </w:rPr>
        <w:t>tutti i router</w:t>
      </w:r>
      <w:r w:rsidR="00B26351" w:rsidRPr="00323A77">
        <w:rPr>
          <w:bCs/>
          <w:i/>
          <w:iCs/>
          <w:color w:val="404040" w:themeColor="text1" w:themeTint="BF"/>
          <w:sz w:val="20"/>
          <w:szCs w:val="20"/>
        </w:rPr>
        <w:t xml:space="preserve"> e diffuso nella propria area, indica lo stato delle </w:t>
      </w:r>
      <w:r w:rsidR="00B26351" w:rsidRPr="00323A77">
        <w:rPr>
          <w:b/>
          <w:bCs/>
          <w:i/>
          <w:iCs/>
          <w:color w:val="404040" w:themeColor="text1" w:themeTint="BF"/>
          <w:sz w:val="20"/>
          <w:szCs w:val="20"/>
        </w:rPr>
        <w:t>interfacce dei router.</w:t>
      </w:r>
    </w:p>
    <w:p w14:paraId="6EB84161" w14:textId="7C0F61B0" w:rsidR="00B26351" w:rsidRPr="00323A77" w:rsidRDefault="00C41C60" w:rsidP="00F37E27">
      <w:pPr>
        <w:pStyle w:val="Nessunaspaziatura"/>
        <w:numPr>
          <w:ilvl w:val="0"/>
          <w:numId w:val="19"/>
        </w:numPr>
        <w:ind w:left="0" w:firstLine="0"/>
        <w:rPr>
          <w:bCs/>
          <w:i/>
          <w:iCs/>
          <w:color w:val="404040" w:themeColor="text1" w:themeTint="BF"/>
          <w:sz w:val="20"/>
          <w:szCs w:val="20"/>
        </w:rPr>
      </w:pPr>
      <w:r w:rsidRPr="00323A77">
        <w:rPr>
          <w:b/>
          <w:bCs/>
          <w:i/>
          <w:iCs/>
          <w:color w:val="404040" w:themeColor="text1" w:themeTint="BF"/>
          <w:sz w:val="20"/>
          <w:szCs w:val="20"/>
        </w:rPr>
        <w:t>Network LSA</w:t>
      </w:r>
      <w:r w:rsidRPr="00323A77">
        <w:rPr>
          <w:bCs/>
          <w:i/>
          <w:iCs/>
          <w:color w:val="404040" w:themeColor="text1" w:themeTint="BF"/>
          <w:sz w:val="20"/>
          <w:szCs w:val="20"/>
        </w:rPr>
        <w:t>:</w:t>
      </w:r>
      <w:r w:rsidR="00B26351" w:rsidRPr="00323A77">
        <w:rPr>
          <w:bCs/>
          <w:i/>
          <w:iCs/>
          <w:color w:val="404040" w:themeColor="text1" w:themeTint="BF"/>
          <w:sz w:val="20"/>
          <w:szCs w:val="20"/>
        </w:rPr>
        <w:t xml:space="preserve"> generato dai </w:t>
      </w:r>
      <w:r w:rsidR="00B26351" w:rsidRPr="00323A77">
        <w:rPr>
          <w:b/>
          <w:bCs/>
          <w:i/>
          <w:iCs/>
          <w:color w:val="404040" w:themeColor="text1" w:themeTint="BF"/>
          <w:sz w:val="20"/>
          <w:szCs w:val="20"/>
        </w:rPr>
        <w:t xml:space="preserve">router </w:t>
      </w:r>
      <w:r w:rsidR="00F029DB" w:rsidRPr="00323A77">
        <w:rPr>
          <w:b/>
          <w:bCs/>
          <w:i/>
          <w:iCs/>
          <w:color w:val="404040" w:themeColor="text1" w:themeTint="BF"/>
          <w:sz w:val="20"/>
          <w:szCs w:val="20"/>
        </w:rPr>
        <w:t>designati</w:t>
      </w:r>
      <w:r w:rsidR="00F029DB" w:rsidRPr="00323A77">
        <w:rPr>
          <w:bCs/>
          <w:i/>
          <w:iCs/>
          <w:color w:val="404040" w:themeColor="text1" w:themeTint="BF"/>
          <w:sz w:val="20"/>
          <w:szCs w:val="20"/>
        </w:rPr>
        <w:t>, indica</w:t>
      </w:r>
      <w:r w:rsidR="00B26351" w:rsidRPr="00323A77">
        <w:rPr>
          <w:bCs/>
          <w:i/>
          <w:iCs/>
          <w:color w:val="404040" w:themeColor="text1" w:themeTint="BF"/>
          <w:sz w:val="20"/>
          <w:szCs w:val="20"/>
        </w:rPr>
        <w:t xml:space="preserve"> lo stato delle </w:t>
      </w:r>
      <w:r w:rsidR="00B26351" w:rsidRPr="00323A77">
        <w:rPr>
          <w:b/>
          <w:bCs/>
          <w:i/>
          <w:iCs/>
          <w:color w:val="404040" w:themeColor="text1" w:themeTint="BF"/>
          <w:sz w:val="20"/>
          <w:szCs w:val="20"/>
        </w:rPr>
        <w:t>interfacce dei router collegati all'area</w:t>
      </w:r>
      <w:r w:rsidR="00B26351" w:rsidRPr="00323A77">
        <w:rPr>
          <w:bCs/>
          <w:i/>
          <w:iCs/>
          <w:color w:val="404040" w:themeColor="text1" w:themeTint="BF"/>
          <w:sz w:val="20"/>
          <w:szCs w:val="20"/>
        </w:rPr>
        <w:t>.</w:t>
      </w:r>
    </w:p>
    <w:p w14:paraId="2DB11881" w14:textId="2AA772E5" w:rsidR="00B26351" w:rsidRPr="00323A77" w:rsidRDefault="00C41C60" w:rsidP="00F37E27">
      <w:pPr>
        <w:pStyle w:val="Nessunaspaziatura"/>
        <w:numPr>
          <w:ilvl w:val="0"/>
          <w:numId w:val="19"/>
        </w:numPr>
        <w:ind w:left="0" w:firstLine="0"/>
        <w:rPr>
          <w:b/>
          <w:bCs/>
          <w:i/>
          <w:iCs/>
          <w:color w:val="404040" w:themeColor="text1" w:themeTint="BF"/>
          <w:sz w:val="20"/>
          <w:szCs w:val="20"/>
        </w:rPr>
      </w:pPr>
      <w:r w:rsidRPr="00323A77">
        <w:rPr>
          <w:b/>
          <w:bCs/>
          <w:i/>
          <w:iCs/>
          <w:color w:val="404040" w:themeColor="text1" w:themeTint="BF"/>
          <w:sz w:val="20"/>
          <w:szCs w:val="20"/>
        </w:rPr>
        <w:lastRenderedPageBreak/>
        <w:t>Summary LSA</w:t>
      </w:r>
      <w:r w:rsidRPr="00323A77">
        <w:rPr>
          <w:bCs/>
          <w:i/>
          <w:iCs/>
          <w:color w:val="404040" w:themeColor="text1" w:themeTint="BF"/>
          <w:sz w:val="20"/>
          <w:szCs w:val="20"/>
        </w:rPr>
        <w:t>:</w:t>
      </w:r>
      <w:r w:rsidR="00B26351" w:rsidRPr="00323A77">
        <w:rPr>
          <w:bCs/>
          <w:i/>
          <w:iCs/>
          <w:color w:val="404040" w:themeColor="text1" w:themeTint="BF"/>
          <w:sz w:val="20"/>
          <w:szCs w:val="20"/>
        </w:rPr>
        <w:t xml:space="preserve"> generato dai </w:t>
      </w:r>
      <w:r w:rsidR="00B26351" w:rsidRPr="00323A77">
        <w:rPr>
          <w:b/>
          <w:bCs/>
          <w:i/>
          <w:iCs/>
          <w:color w:val="404040" w:themeColor="text1" w:themeTint="BF"/>
          <w:sz w:val="20"/>
          <w:szCs w:val="20"/>
        </w:rPr>
        <w:t>router di confine</w:t>
      </w:r>
      <w:r w:rsidR="00B26351" w:rsidRPr="00323A77">
        <w:rPr>
          <w:bCs/>
          <w:i/>
          <w:iCs/>
          <w:color w:val="404040" w:themeColor="text1" w:themeTint="BF"/>
          <w:sz w:val="20"/>
          <w:szCs w:val="20"/>
        </w:rPr>
        <w:t xml:space="preserve">, indica </w:t>
      </w:r>
      <w:r w:rsidR="00B26351" w:rsidRPr="00323A77">
        <w:rPr>
          <w:b/>
          <w:bCs/>
          <w:i/>
          <w:iCs/>
          <w:color w:val="404040" w:themeColor="text1" w:themeTint="BF"/>
          <w:sz w:val="20"/>
          <w:szCs w:val="20"/>
        </w:rPr>
        <w:t>lo stato di una route fuori dall'area verso una rete.</w:t>
      </w:r>
    </w:p>
    <w:p w14:paraId="7E05E6D9" w14:textId="0916A60D" w:rsidR="00B26351" w:rsidRPr="00323A77" w:rsidRDefault="00C41C60" w:rsidP="00F37E27">
      <w:pPr>
        <w:pStyle w:val="Nessunaspaziatura"/>
        <w:numPr>
          <w:ilvl w:val="0"/>
          <w:numId w:val="19"/>
        </w:numPr>
        <w:ind w:left="0" w:firstLine="0"/>
        <w:rPr>
          <w:b/>
          <w:bCs/>
          <w:i/>
          <w:iCs/>
          <w:color w:val="404040" w:themeColor="text1" w:themeTint="BF"/>
          <w:sz w:val="20"/>
          <w:szCs w:val="20"/>
        </w:rPr>
      </w:pPr>
      <w:r w:rsidRPr="00323A77">
        <w:rPr>
          <w:b/>
          <w:bCs/>
          <w:i/>
          <w:iCs/>
          <w:color w:val="404040" w:themeColor="text1" w:themeTint="BF"/>
          <w:sz w:val="20"/>
          <w:szCs w:val="20"/>
        </w:rPr>
        <w:t>Summary LSA:</w:t>
      </w:r>
      <w:r w:rsidR="00B26351" w:rsidRPr="00323A77">
        <w:rPr>
          <w:b/>
          <w:bCs/>
          <w:i/>
          <w:iCs/>
          <w:color w:val="404040" w:themeColor="text1" w:themeTint="BF"/>
          <w:sz w:val="20"/>
          <w:szCs w:val="20"/>
        </w:rPr>
        <w:t xml:space="preserve"> </w:t>
      </w:r>
      <w:r w:rsidR="00B26351" w:rsidRPr="00323A77">
        <w:rPr>
          <w:bCs/>
          <w:i/>
          <w:iCs/>
          <w:color w:val="404040" w:themeColor="text1" w:themeTint="BF"/>
          <w:sz w:val="20"/>
          <w:szCs w:val="20"/>
        </w:rPr>
        <w:t xml:space="preserve">generato dai </w:t>
      </w:r>
      <w:r w:rsidR="00B26351" w:rsidRPr="00323A77">
        <w:rPr>
          <w:b/>
          <w:bCs/>
          <w:i/>
          <w:iCs/>
          <w:color w:val="404040" w:themeColor="text1" w:themeTint="BF"/>
          <w:sz w:val="20"/>
          <w:szCs w:val="20"/>
        </w:rPr>
        <w:t>router di confine</w:t>
      </w:r>
      <w:r w:rsidR="00B26351" w:rsidRPr="00323A77">
        <w:rPr>
          <w:bCs/>
          <w:i/>
          <w:iCs/>
          <w:color w:val="404040" w:themeColor="text1" w:themeTint="BF"/>
          <w:sz w:val="20"/>
          <w:szCs w:val="20"/>
        </w:rPr>
        <w:t xml:space="preserve"> indica </w:t>
      </w:r>
      <w:r w:rsidR="00B26351" w:rsidRPr="00323A77">
        <w:rPr>
          <w:b/>
          <w:bCs/>
          <w:i/>
          <w:iCs/>
          <w:color w:val="404040" w:themeColor="text1" w:themeTint="BF"/>
          <w:sz w:val="20"/>
          <w:szCs w:val="20"/>
        </w:rPr>
        <w:t>lo stato di una route fuori dall'area verso un router di confine dell'AS.</w:t>
      </w:r>
    </w:p>
    <w:p w14:paraId="437618CE" w14:textId="5480BB66" w:rsidR="00B26351" w:rsidRPr="00323A77" w:rsidRDefault="00C41C60" w:rsidP="00F37E27">
      <w:pPr>
        <w:pStyle w:val="Nessunaspaziatura"/>
        <w:numPr>
          <w:ilvl w:val="0"/>
          <w:numId w:val="19"/>
        </w:numPr>
        <w:ind w:left="0" w:firstLine="0"/>
        <w:rPr>
          <w:bCs/>
          <w:i/>
          <w:iCs/>
          <w:color w:val="404040" w:themeColor="text1" w:themeTint="BF"/>
          <w:sz w:val="20"/>
          <w:szCs w:val="20"/>
        </w:rPr>
      </w:pPr>
      <w:r w:rsidRPr="00323A77">
        <w:rPr>
          <w:b/>
          <w:bCs/>
          <w:i/>
          <w:iCs/>
          <w:color w:val="404040" w:themeColor="text1" w:themeTint="BF"/>
          <w:sz w:val="20"/>
          <w:szCs w:val="20"/>
        </w:rPr>
        <w:t>AS-External LSA:</w:t>
      </w:r>
      <w:r w:rsidR="00F029DB" w:rsidRPr="00323A77">
        <w:rPr>
          <w:bCs/>
          <w:i/>
          <w:iCs/>
          <w:color w:val="404040" w:themeColor="text1" w:themeTint="BF"/>
          <w:sz w:val="20"/>
          <w:szCs w:val="20"/>
        </w:rPr>
        <w:t xml:space="preserve"> generato</w:t>
      </w:r>
      <w:r w:rsidR="00B26351" w:rsidRPr="00323A77">
        <w:rPr>
          <w:bCs/>
          <w:i/>
          <w:iCs/>
          <w:color w:val="404040" w:themeColor="text1" w:themeTint="BF"/>
          <w:sz w:val="20"/>
          <w:szCs w:val="20"/>
        </w:rPr>
        <w:t xml:space="preserve"> </w:t>
      </w:r>
      <w:r w:rsidR="00B26351" w:rsidRPr="00323A77">
        <w:rPr>
          <w:b/>
          <w:bCs/>
          <w:i/>
          <w:iCs/>
          <w:color w:val="404040" w:themeColor="text1" w:themeTint="BF"/>
          <w:sz w:val="20"/>
          <w:szCs w:val="20"/>
        </w:rPr>
        <w:t>dai router di confine</w:t>
      </w:r>
      <w:r w:rsidR="00B26351" w:rsidRPr="00323A77">
        <w:rPr>
          <w:bCs/>
          <w:i/>
          <w:iCs/>
          <w:color w:val="404040" w:themeColor="text1" w:themeTint="BF"/>
          <w:sz w:val="20"/>
          <w:szCs w:val="20"/>
        </w:rPr>
        <w:t xml:space="preserve"> del AS e diffuso entro l'AS.</w:t>
      </w:r>
    </w:p>
    <w:p w14:paraId="69A228D2" w14:textId="77777777" w:rsidR="0026224B" w:rsidRPr="00323A77" w:rsidRDefault="0026224B" w:rsidP="00667F78">
      <w:pPr>
        <w:pStyle w:val="Nessunaspaziatura"/>
        <w:rPr>
          <w:bCs/>
          <w:i/>
          <w:iCs/>
          <w:color w:val="404040" w:themeColor="text1" w:themeTint="BF"/>
          <w:sz w:val="20"/>
          <w:szCs w:val="20"/>
        </w:rPr>
      </w:pPr>
    </w:p>
    <w:p w14:paraId="0A31A665" w14:textId="4E17243E" w:rsidR="002624A9" w:rsidRPr="00323A77" w:rsidRDefault="002624A9" w:rsidP="00F37E27">
      <w:pPr>
        <w:pStyle w:val="Nessunaspaziatura"/>
        <w:numPr>
          <w:ilvl w:val="0"/>
          <w:numId w:val="36"/>
        </w:numPr>
        <w:ind w:left="0" w:firstLine="0"/>
        <w:rPr>
          <w:bCs/>
          <w:i/>
          <w:iCs/>
          <w:color w:val="404040" w:themeColor="text1" w:themeTint="BF"/>
          <w:sz w:val="20"/>
          <w:szCs w:val="20"/>
        </w:rPr>
      </w:pPr>
      <w:r w:rsidRPr="00323A77">
        <w:rPr>
          <w:b/>
          <w:bCs/>
          <w:i/>
          <w:iCs/>
          <w:color w:val="404040" w:themeColor="text1" w:themeTint="BF"/>
          <w:sz w:val="20"/>
          <w:szCs w:val="20"/>
        </w:rPr>
        <w:t>Inizializzazione</w:t>
      </w:r>
      <w:r w:rsidRPr="00323A77">
        <w:rPr>
          <w:bCs/>
          <w:i/>
          <w:iCs/>
          <w:color w:val="404040" w:themeColor="text1" w:themeTint="BF"/>
          <w:sz w:val="20"/>
          <w:szCs w:val="20"/>
        </w:rPr>
        <w:t>, e test funzionale dello strato Data Link.</w:t>
      </w:r>
    </w:p>
    <w:p w14:paraId="2DC91C14" w14:textId="77777777" w:rsidR="002624A9" w:rsidRPr="00323A77" w:rsidRDefault="002624A9" w:rsidP="00F37E27">
      <w:pPr>
        <w:pStyle w:val="Nessunaspaziatura"/>
        <w:numPr>
          <w:ilvl w:val="0"/>
          <w:numId w:val="36"/>
        </w:numPr>
        <w:ind w:left="0" w:firstLine="0"/>
        <w:rPr>
          <w:bCs/>
          <w:i/>
          <w:iCs/>
          <w:color w:val="404040" w:themeColor="text1" w:themeTint="BF"/>
          <w:sz w:val="20"/>
          <w:szCs w:val="20"/>
        </w:rPr>
      </w:pPr>
      <w:r w:rsidRPr="00323A77">
        <w:rPr>
          <w:b/>
          <w:bCs/>
          <w:i/>
          <w:iCs/>
          <w:color w:val="404040" w:themeColor="text1" w:themeTint="BF"/>
          <w:sz w:val="20"/>
          <w:szCs w:val="20"/>
        </w:rPr>
        <w:t>Acquisizione dei vicini</w:t>
      </w:r>
      <w:r w:rsidRPr="00323A77">
        <w:rPr>
          <w:bCs/>
          <w:i/>
          <w:iCs/>
          <w:color w:val="404040" w:themeColor="text1" w:themeTint="BF"/>
          <w:sz w:val="20"/>
          <w:szCs w:val="20"/>
        </w:rPr>
        <w:t>: per questo viene utilizzato il protocollo</w:t>
      </w:r>
    </w:p>
    <w:p w14:paraId="4E446C8D" w14:textId="2C1CCEE6" w:rsidR="0026224B" w:rsidRPr="00323A77" w:rsidRDefault="002624A9" w:rsidP="00F37E27">
      <w:pPr>
        <w:pStyle w:val="Nessunaspaziatura"/>
        <w:numPr>
          <w:ilvl w:val="0"/>
          <w:numId w:val="36"/>
        </w:numPr>
        <w:ind w:left="0" w:firstLine="0"/>
        <w:rPr>
          <w:bCs/>
          <w:i/>
          <w:iCs/>
          <w:color w:val="404040" w:themeColor="text1" w:themeTint="BF"/>
          <w:sz w:val="20"/>
          <w:szCs w:val="20"/>
        </w:rPr>
      </w:pPr>
      <w:r w:rsidRPr="00323A77">
        <w:rPr>
          <w:b/>
          <w:bCs/>
          <w:i/>
          <w:iCs/>
          <w:color w:val="404040" w:themeColor="text1" w:themeTint="BF"/>
          <w:sz w:val="20"/>
          <w:szCs w:val="20"/>
        </w:rPr>
        <w:t>Hello</w:t>
      </w:r>
      <w:r w:rsidRPr="00323A77">
        <w:rPr>
          <w:bCs/>
          <w:i/>
          <w:iCs/>
          <w:color w:val="404040" w:themeColor="text1" w:themeTint="BF"/>
          <w:sz w:val="20"/>
          <w:szCs w:val="20"/>
        </w:rPr>
        <w:t>, che serve anche all’el</w:t>
      </w:r>
      <w:r w:rsidR="0026224B" w:rsidRPr="00323A77">
        <w:rPr>
          <w:bCs/>
          <w:i/>
          <w:iCs/>
          <w:color w:val="404040" w:themeColor="text1" w:themeTint="BF"/>
          <w:sz w:val="20"/>
          <w:szCs w:val="20"/>
        </w:rPr>
        <w:t xml:space="preserve">ezione del Designato nelle reti broadcast </w:t>
      </w:r>
      <w:r w:rsidR="00EC2E77" w:rsidRPr="00323A77">
        <w:rPr>
          <w:bCs/>
          <w:i/>
          <w:iCs/>
          <w:color w:val="404040" w:themeColor="text1" w:themeTint="BF"/>
          <w:sz w:val="20"/>
          <w:szCs w:val="20"/>
        </w:rPr>
        <w:t>e</w:t>
      </w:r>
      <w:r w:rsidR="0026224B" w:rsidRPr="00323A77">
        <w:rPr>
          <w:bCs/>
          <w:i/>
          <w:iCs/>
          <w:color w:val="404040" w:themeColor="text1" w:themeTint="BF"/>
          <w:sz w:val="20"/>
          <w:szCs w:val="20"/>
        </w:rPr>
        <w:t xml:space="preserve"> NMBA.</w:t>
      </w:r>
    </w:p>
    <w:p w14:paraId="461D46F4" w14:textId="7DD7A78B" w:rsidR="002624A9" w:rsidRPr="00323A77" w:rsidRDefault="002624A9" w:rsidP="00F37E27">
      <w:pPr>
        <w:pStyle w:val="Nessunaspaziatura"/>
        <w:numPr>
          <w:ilvl w:val="0"/>
          <w:numId w:val="36"/>
        </w:numPr>
        <w:ind w:left="0" w:firstLine="0"/>
        <w:rPr>
          <w:bCs/>
          <w:i/>
          <w:iCs/>
          <w:color w:val="404040" w:themeColor="text1" w:themeTint="BF"/>
          <w:sz w:val="20"/>
          <w:szCs w:val="20"/>
        </w:rPr>
      </w:pPr>
      <w:r w:rsidRPr="00323A77">
        <w:rPr>
          <w:b/>
          <w:bCs/>
          <w:i/>
          <w:iCs/>
          <w:color w:val="404040" w:themeColor="text1" w:themeTint="BF"/>
          <w:sz w:val="20"/>
          <w:szCs w:val="20"/>
        </w:rPr>
        <w:t>Acquisizione delle adiacenze</w:t>
      </w:r>
      <w:r w:rsidRPr="00323A77">
        <w:rPr>
          <w:bCs/>
          <w:i/>
          <w:iCs/>
          <w:color w:val="404040" w:themeColor="text1" w:themeTint="BF"/>
          <w:sz w:val="20"/>
          <w:szCs w:val="20"/>
        </w:rPr>
        <w:t xml:space="preserve">: </w:t>
      </w:r>
      <w:r w:rsidR="0026224B" w:rsidRPr="00323A77">
        <w:rPr>
          <w:bCs/>
          <w:i/>
          <w:iCs/>
          <w:color w:val="404040" w:themeColor="text1" w:themeTint="BF"/>
          <w:sz w:val="20"/>
          <w:szCs w:val="20"/>
        </w:rPr>
        <w:t xml:space="preserve">non necessariamente un vicino è </w:t>
      </w:r>
      <w:r w:rsidRPr="00323A77">
        <w:rPr>
          <w:bCs/>
          <w:i/>
          <w:iCs/>
          <w:color w:val="404040" w:themeColor="text1" w:themeTint="BF"/>
          <w:sz w:val="20"/>
          <w:szCs w:val="20"/>
        </w:rPr>
        <w:t>adiacente.</w:t>
      </w:r>
    </w:p>
    <w:p w14:paraId="6C37CAEA" w14:textId="4C1DBCC0" w:rsidR="002624A9" w:rsidRPr="00323A77" w:rsidRDefault="002624A9" w:rsidP="00667F78">
      <w:pPr>
        <w:pStyle w:val="Nessunaspaziatura"/>
        <w:rPr>
          <w:bCs/>
          <w:i/>
          <w:iCs/>
          <w:color w:val="404040" w:themeColor="text1" w:themeTint="BF"/>
          <w:sz w:val="20"/>
          <w:szCs w:val="20"/>
        </w:rPr>
      </w:pPr>
      <w:r w:rsidRPr="00323A77">
        <w:rPr>
          <w:bCs/>
          <w:i/>
          <w:iCs/>
          <w:color w:val="404040" w:themeColor="text1" w:themeTint="BF"/>
          <w:sz w:val="20"/>
          <w:szCs w:val="20"/>
        </w:rPr>
        <w:t>L’adiacenza può essere negoziata, e necessita la sincronizzazione</w:t>
      </w:r>
    </w:p>
    <w:p w14:paraId="33706FC4" w14:textId="77777777" w:rsidR="002624A9" w:rsidRPr="00323A77" w:rsidRDefault="002624A9" w:rsidP="00667F78">
      <w:pPr>
        <w:pStyle w:val="Nessunaspaziatura"/>
        <w:rPr>
          <w:bCs/>
          <w:i/>
          <w:iCs/>
          <w:color w:val="404040" w:themeColor="text1" w:themeTint="BF"/>
          <w:sz w:val="20"/>
          <w:szCs w:val="20"/>
        </w:rPr>
      </w:pPr>
      <w:r w:rsidRPr="00323A77">
        <w:rPr>
          <w:bCs/>
          <w:i/>
          <w:iCs/>
          <w:color w:val="404040" w:themeColor="text1" w:themeTint="BF"/>
          <w:sz w:val="20"/>
          <w:szCs w:val="20"/>
        </w:rPr>
        <w:t>delle strutture dati.</w:t>
      </w:r>
    </w:p>
    <w:p w14:paraId="7B7C764F" w14:textId="184B7348" w:rsidR="002624A9" w:rsidRPr="00323A77" w:rsidRDefault="002624A9" w:rsidP="00667F78">
      <w:pPr>
        <w:pStyle w:val="Nessunaspaziatura"/>
        <w:rPr>
          <w:bCs/>
          <w:i/>
          <w:iCs/>
          <w:color w:val="404040" w:themeColor="text1" w:themeTint="BF"/>
          <w:sz w:val="20"/>
          <w:szCs w:val="20"/>
        </w:rPr>
      </w:pPr>
      <w:r w:rsidRPr="00323A77">
        <w:rPr>
          <w:bCs/>
          <w:i/>
          <w:iCs/>
          <w:color w:val="404040" w:themeColor="text1" w:themeTint="BF"/>
          <w:sz w:val="20"/>
          <w:szCs w:val="20"/>
        </w:rPr>
        <w:t xml:space="preserve">In una rete broadcast </w:t>
      </w:r>
      <w:r w:rsidR="00EC2E77" w:rsidRPr="00323A77">
        <w:rPr>
          <w:bCs/>
          <w:i/>
          <w:iCs/>
          <w:color w:val="404040" w:themeColor="text1" w:themeTint="BF"/>
          <w:sz w:val="20"/>
          <w:szCs w:val="20"/>
        </w:rPr>
        <w:t>e</w:t>
      </w:r>
      <w:r w:rsidRPr="00323A77">
        <w:rPr>
          <w:bCs/>
          <w:i/>
          <w:iCs/>
          <w:color w:val="404040" w:themeColor="text1" w:themeTint="BF"/>
          <w:sz w:val="20"/>
          <w:szCs w:val="20"/>
        </w:rPr>
        <w:t xml:space="preserve"> NBMA l’adiacenza viene controllata dal</w:t>
      </w:r>
    </w:p>
    <w:p w14:paraId="70D3B92B" w14:textId="77777777" w:rsidR="002624A9" w:rsidRPr="00323A77" w:rsidRDefault="002624A9" w:rsidP="00667F78">
      <w:pPr>
        <w:pStyle w:val="Nessunaspaziatura"/>
        <w:rPr>
          <w:bCs/>
          <w:i/>
          <w:iCs/>
          <w:color w:val="404040" w:themeColor="text1" w:themeTint="BF"/>
          <w:sz w:val="20"/>
          <w:szCs w:val="20"/>
        </w:rPr>
      </w:pPr>
      <w:r w:rsidRPr="00323A77">
        <w:rPr>
          <w:bCs/>
          <w:i/>
          <w:iCs/>
          <w:color w:val="404040" w:themeColor="text1" w:themeTint="BF"/>
          <w:sz w:val="20"/>
          <w:szCs w:val="20"/>
        </w:rPr>
        <w:t>Designato.</w:t>
      </w:r>
    </w:p>
    <w:p w14:paraId="0573AC39" w14:textId="04735CCF" w:rsidR="002624A9" w:rsidRPr="00323A77" w:rsidRDefault="0026224B" w:rsidP="00667F78">
      <w:pPr>
        <w:pStyle w:val="Nessunaspaziatura"/>
        <w:rPr>
          <w:bCs/>
          <w:i/>
          <w:iCs/>
          <w:color w:val="404040" w:themeColor="text1" w:themeTint="BF"/>
          <w:sz w:val="20"/>
          <w:szCs w:val="20"/>
        </w:rPr>
      </w:pPr>
      <w:r w:rsidRPr="00323A77">
        <w:rPr>
          <w:bCs/>
          <w:i/>
          <w:iCs/>
          <w:sz w:val="20"/>
          <w:szCs w:val="20"/>
        </w:rPr>
        <w:t>5</w:t>
      </w:r>
      <w:r w:rsidRPr="00323A77">
        <w:rPr>
          <w:b/>
          <w:bCs/>
          <w:i/>
          <w:iCs/>
          <w:sz w:val="20"/>
          <w:szCs w:val="20"/>
        </w:rPr>
        <w:t xml:space="preserve">. </w:t>
      </w:r>
      <w:r w:rsidR="002624A9" w:rsidRPr="00323A77">
        <w:rPr>
          <w:b/>
          <w:bCs/>
          <w:i/>
          <w:iCs/>
          <w:sz w:val="20"/>
          <w:szCs w:val="20"/>
        </w:rPr>
        <w:t>Flooding</w:t>
      </w:r>
      <w:r w:rsidR="002624A9" w:rsidRPr="00323A77">
        <w:rPr>
          <w:bCs/>
          <w:i/>
          <w:iCs/>
          <w:sz w:val="20"/>
          <w:szCs w:val="20"/>
        </w:rPr>
        <w:t xml:space="preserve"> </w:t>
      </w:r>
      <w:r w:rsidR="002624A9" w:rsidRPr="00323A77">
        <w:rPr>
          <w:bCs/>
          <w:i/>
          <w:iCs/>
          <w:color w:val="404040" w:themeColor="text1" w:themeTint="BF"/>
          <w:sz w:val="20"/>
          <w:szCs w:val="20"/>
        </w:rPr>
        <w:t>dello stato dei link del router, periodico, e quando si</w:t>
      </w:r>
    </w:p>
    <w:p w14:paraId="3E7160F6" w14:textId="1A9C790E" w:rsidR="002624A9" w:rsidRPr="00323A77" w:rsidRDefault="002624A9" w:rsidP="00667F78">
      <w:pPr>
        <w:pStyle w:val="Nessunaspaziatura"/>
        <w:rPr>
          <w:bCs/>
          <w:i/>
          <w:iCs/>
          <w:color w:val="404040" w:themeColor="text1" w:themeTint="BF"/>
          <w:sz w:val="20"/>
          <w:szCs w:val="20"/>
        </w:rPr>
      </w:pPr>
      <w:r w:rsidRPr="00323A77">
        <w:rPr>
          <w:bCs/>
          <w:i/>
          <w:iCs/>
          <w:color w:val="404040" w:themeColor="text1" w:themeTint="BF"/>
          <w:sz w:val="20"/>
          <w:szCs w:val="20"/>
        </w:rPr>
        <w:t>modifica.</w:t>
      </w:r>
      <w:r w:rsidR="0026224B" w:rsidRPr="00323A77">
        <w:rPr>
          <w:bCs/>
          <w:i/>
          <w:iCs/>
          <w:color w:val="404040" w:themeColor="text1" w:themeTint="BF"/>
          <w:sz w:val="20"/>
          <w:szCs w:val="20"/>
        </w:rPr>
        <w:t xml:space="preserve"> </w:t>
      </w:r>
      <w:r w:rsidRPr="00323A77">
        <w:rPr>
          <w:bCs/>
          <w:i/>
          <w:iCs/>
          <w:color w:val="404040" w:themeColor="text1" w:themeTint="BF"/>
          <w:sz w:val="20"/>
          <w:szCs w:val="20"/>
        </w:rPr>
        <w:t>La diffusione re</w:t>
      </w:r>
      <w:r w:rsidR="0026224B" w:rsidRPr="00323A77">
        <w:rPr>
          <w:bCs/>
          <w:i/>
          <w:iCs/>
          <w:color w:val="404040" w:themeColor="text1" w:themeTint="BF"/>
          <w:sz w:val="20"/>
          <w:szCs w:val="20"/>
        </w:rPr>
        <w:t xml:space="preserve">sta confinata entro l’area. </w:t>
      </w:r>
      <w:r w:rsidRPr="00323A77">
        <w:rPr>
          <w:bCs/>
          <w:i/>
          <w:iCs/>
          <w:color w:val="404040" w:themeColor="text1" w:themeTint="BF"/>
          <w:sz w:val="20"/>
          <w:szCs w:val="20"/>
        </w:rPr>
        <w:t xml:space="preserve">I router di confine eseguono </w:t>
      </w:r>
      <w:r w:rsidR="0026224B" w:rsidRPr="00323A77">
        <w:rPr>
          <w:bCs/>
          <w:i/>
          <w:iCs/>
          <w:color w:val="404040" w:themeColor="text1" w:themeTint="BF"/>
          <w:sz w:val="20"/>
          <w:szCs w:val="20"/>
        </w:rPr>
        <w:t xml:space="preserve">il flooding separatamente nella </w:t>
      </w:r>
      <w:r w:rsidRPr="00323A77">
        <w:rPr>
          <w:bCs/>
          <w:i/>
          <w:iCs/>
          <w:color w:val="404040" w:themeColor="text1" w:themeTint="BF"/>
          <w:sz w:val="20"/>
          <w:szCs w:val="20"/>
        </w:rPr>
        <w:t>propria area e nel backbone.</w:t>
      </w:r>
    </w:p>
    <w:p w14:paraId="18976894" w14:textId="77777777" w:rsidR="0026224B" w:rsidRPr="00323A77" w:rsidRDefault="0026224B" w:rsidP="00667F78">
      <w:pPr>
        <w:pStyle w:val="Nessunaspaziatura"/>
        <w:rPr>
          <w:b/>
          <w:bCs/>
          <w:i/>
          <w:iCs/>
          <w:color w:val="404040" w:themeColor="text1" w:themeTint="BF"/>
          <w:sz w:val="20"/>
          <w:szCs w:val="20"/>
        </w:rPr>
      </w:pPr>
    </w:p>
    <w:p w14:paraId="7596564E" w14:textId="1642B7F1" w:rsidR="00AC6E62" w:rsidRPr="00323A77" w:rsidRDefault="00B26351" w:rsidP="00667F78">
      <w:pPr>
        <w:pStyle w:val="Nessunaspaziatura"/>
        <w:rPr>
          <w:bCs/>
          <w:i/>
          <w:iCs/>
          <w:color w:val="404040" w:themeColor="text1" w:themeTint="BF"/>
          <w:sz w:val="20"/>
          <w:szCs w:val="20"/>
        </w:rPr>
      </w:pPr>
      <w:r w:rsidRPr="00323A77">
        <w:rPr>
          <w:b/>
          <w:bCs/>
          <w:i/>
          <w:iCs/>
          <w:color w:val="404040" w:themeColor="text1" w:themeTint="BF"/>
          <w:sz w:val="20"/>
          <w:szCs w:val="20"/>
        </w:rPr>
        <w:t>Adiacenze</w:t>
      </w:r>
      <w:r w:rsidRPr="00323A77">
        <w:rPr>
          <w:bCs/>
          <w:i/>
          <w:iCs/>
          <w:color w:val="404040" w:themeColor="text1" w:themeTint="BF"/>
          <w:sz w:val="20"/>
          <w:szCs w:val="20"/>
        </w:rPr>
        <w:t>:</w:t>
      </w:r>
    </w:p>
    <w:p w14:paraId="057BFD86" w14:textId="20C9B7A1" w:rsidR="00B26351" w:rsidRPr="00323A77" w:rsidRDefault="00B26351" w:rsidP="00667F78">
      <w:pPr>
        <w:pStyle w:val="Nessunaspaziatura"/>
        <w:rPr>
          <w:bCs/>
          <w:i/>
          <w:iCs/>
          <w:color w:val="404040" w:themeColor="text1" w:themeTint="BF"/>
          <w:sz w:val="20"/>
          <w:szCs w:val="20"/>
        </w:rPr>
      </w:pPr>
      <w:r w:rsidRPr="00323A77">
        <w:rPr>
          <w:bCs/>
          <w:i/>
          <w:iCs/>
          <w:color w:val="404040" w:themeColor="text1" w:themeTint="BF"/>
          <w:sz w:val="20"/>
          <w:szCs w:val="20"/>
        </w:rPr>
        <w:t xml:space="preserve">Una caratteristica della relazione di adiacenza è la simmetria: </w:t>
      </w:r>
      <w:r w:rsidR="00F029DB" w:rsidRPr="00323A77">
        <w:rPr>
          <w:bCs/>
          <w:i/>
          <w:iCs/>
          <w:color w:val="404040" w:themeColor="text1" w:themeTint="BF"/>
          <w:sz w:val="20"/>
          <w:szCs w:val="20"/>
        </w:rPr>
        <w:t>una relazione</w:t>
      </w:r>
      <w:r w:rsidRPr="00323A77">
        <w:rPr>
          <w:bCs/>
          <w:i/>
          <w:iCs/>
          <w:color w:val="404040" w:themeColor="text1" w:themeTint="BF"/>
          <w:sz w:val="20"/>
          <w:szCs w:val="20"/>
        </w:rPr>
        <w:t xml:space="preserve"> di adiacenza viene stabilita quando un nodo determina che un vicino lo vede a sua volta come tale.</w:t>
      </w:r>
    </w:p>
    <w:p w14:paraId="044E7358" w14:textId="77777777" w:rsidR="00A47976" w:rsidRPr="00323A77" w:rsidRDefault="00A47976" w:rsidP="0026477F">
      <w:pPr>
        <w:pStyle w:val="Nessunaspaziatura"/>
        <w:rPr>
          <w:b/>
          <w:bCs/>
          <w:i/>
          <w:iCs/>
          <w:color w:val="404040" w:themeColor="text1" w:themeTint="BF"/>
          <w:sz w:val="20"/>
          <w:szCs w:val="20"/>
        </w:rPr>
      </w:pPr>
    </w:p>
    <w:p w14:paraId="00B9C265" w14:textId="57A757EF" w:rsidR="00B26351" w:rsidRPr="00323A77" w:rsidRDefault="002624A9" w:rsidP="0026477F">
      <w:pPr>
        <w:pStyle w:val="Nessunaspaziatura"/>
        <w:rPr>
          <w:bCs/>
          <w:i/>
          <w:iCs/>
          <w:color w:val="404040" w:themeColor="text1" w:themeTint="BF"/>
          <w:sz w:val="20"/>
          <w:szCs w:val="20"/>
        </w:rPr>
      </w:pPr>
      <w:r w:rsidRPr="00323A77">
        <w:rPr>
          <w:b/>
          <w:bCs/>
          <w:i/>
          <w:iCs/>
          <w:color w:val="C00000"/>
          <w:sz w:val="20"/>
          <w:szCs w:val="20"/>
        </w:rPr>
        <w:t>Il protocollo Hello</w:t>
      </w:r>
      <w:r w:rsidRPr="00323A77">
        <w:rPr>
          <w:bCs/>
          <w:i/>
          <w:iCs/>
          <w:color w:val="C00000"/>
          <w:sz w:val="20"/>
          <w:szCs w:val="20"/>
        </w:rPr>
        <w:t>:</w:t>
      </w:r>
      <w:r w:rsidR="00B26351" w:rsidRPr="00323A77">
        <w:rPr>
          <w:bCs/>
          <w:i/>
          <w:iCs/>
          <w:color w:val="C00000"/>
          <w:sz w:val="20"/>
          <w:szCs w:val="20"/>
        </w:rPr>
        <w:t xml:space="preserve"> </w:t>
      </w:r>
      <w:r w:rsidR="00B26351" w:rsidRPr="00323A77">
        <w:rPr>
          <w:b/>
          <w:bCs/>
          <w:i/>
          <w:iCs/>
          <w:color w:val="404040" w:themeColor="text1" w:themeTint="BF"/>
          <w:sz w:val="20"/>
          <w:szCs w:val="20"/>
        </w:rPr>
        <w:t>Ha il compito di stabilire e mantenere la relazione di adiacenza tra vicini</w:t>
      </w:r>
      <w:r w:rsidR="00B26351" w:rsidRPr="00323A77">
        <w:rPr>
          <w:bCs/>
          <w:i/>
          <w:iCs/>
          <w:color w:val="404040" w:themeColor="text1" w:themeTint="BF"/>
          <w:sz w:val="20"/>
          <w:szCs w:val="20"/>
        </w:rPr>
        <w:t xml:space="preserve"> (non necessariamente un vicino è un adiacente). Un compito specifico del protocollo Hello è l'elezione del router </w:t>
      </w:r>
      <w:r w:rsidR="00B26351" w:rsidRPr="00323A77">
        <w:rPr>
          <w:b/>
          <w:bCs/>
          <w:i/>
          <w:iCs/>
          <w:color w:val="404040" w:themeColor="text1" w:themeTint="BF"/>
          <w:sz w:val="20"/>
          <w:szCs w:val="20"/>
        </w:rPr>
        <w:t>designato</w:t>
      </w:r>
      <w:r w:rsidR="00B26351" w:rsidRPr="00323A77">
        <w:rPr>
          <w:bCs/>
          <w:i/>
          <w:iCs/>
          <w:color w:val="404040" w:themeColor="text1" w:themeTint="BF"/>
          <w:sz w:val="20"/>
          <w:szCs w:val="20"/>
        </w:rPr>
        <w:t xml:space="preserve"> in una rete broadcast o NBMA.</w:t>
      </w:r>
    </w:p>
    <w:p w14:paraId="7755C472" w14:textId="6E4259EA" w:rsidR="009265FD" w:rsidRPr="00323A77" w:rsidRDefault="002624A9" w:rsidP="0026477F">
      <w:pPr>
        <w:pStyle w:val="Nessunaspaziatura"/>
        <w:ind w:right="-2"/>
        <w:rPr>
          <w:bCs/>
          <w:i/>
          <w:iCs/>
          <w:color w:val="404040" w:themeColor="text1" w:themeTint="BF"/>
          <w:sz w:val="20"/>
          <w:szCs w:val="20"/>
        </w:rPr>
      </w:pPr>
      <w:r w:rsidRPr="00323A77">
        <w:rPr>
          <w:bCs/>
          <w:i/>
          <w:iCs/>
          <w:color w:val="404040" w:themeColor="text1" w:themeTint="BF"/>
          <w:sz w:val="20"/>
          <w:szCs w:val="20"/>
        </w:rPr>
        <w:t>In una rete broadcast o NBMA, ogni router periodicamente</w:t>
      </w:r>
      <w:r w:rsidR="005971B4" w:rsidRPr="00323A77">
        <w:rPr>
          <w:bCs/>
          <w:i/>
          <w:iCs/>
          <w:color w:val="404040" w:themeColor="text1" w:themeTint="BF"/>
          <w:sz w:val="20"/>
          <w:szCs w:val="20"/>
        </w:rPr>
        <w:t xml:space="preserve"> </w:t>
      </w:r>
      <w:r w:rsidRPr="00323A77">
        <w:rPr>
          <w:bCs/>
          <w:i/>
          <w:iCs/>
          <w:color w:val="404040" w:themeColor="text1" w:themeTint="BF"/>
          <w:sz w:val="20"/>
          <w:szCs w:val="20"/>
        </w:rPr>
        <w:t xml:space="preserve">esegue un broadcast di un messaggio di Hello </w:t>
      </w:r>
      <w:r w:rsidR="005971B4" w:rsidRPr="00323A77">
        <w:rPr>
          <w:bCs/>
          <w:i/>
          <w:iCs/>
          <w:color w:val="404040" w:themeColor="text1" w:themeTint="BF"/>
          <w:sz w:val="20"/>
          <w:szCs w:val="20"/>
        </w:rPr>
        <w:t xml:space="preserve">sulla rete: così </w:t>
      </w:r>
      <w:r w:rsidRPr="00323A77">
        <w:rPr>
          <w:bCs/>
          <w:i/>
          <w:iCs/>
          <w:color w:val="404040" w:themeColor="text1" w:themeTint="BF"/>
          <w:sz w:val="20"/>
          <w:szCs w:val="20"/>
        </w:rPr>
        <w:t>vengono rilevati dinamicamente nuovi router.</w:t>
      </w:r>
      <w:r w:rsidR="005971B4" w:rsidRPr="00323A77">
        <w:rPr>
          <w:bCs/>
          <w:i/>
          <w:iCs/>
          <w:color w:val="404040" w:themeColor="text1" w:themeTint="BF"/>
          <w:sz w:val="20"/>
          <w:szCs w:val="20"/>
        </w:rPr>
        <w:t xml:space="preserve"> </w:t>
      </w:r>
      <w:r w:rsidRPr="00323A77">
        <w:rPr>
          <w:bCs/>
          <w:i/>
          <w:iCs/>
          <w:color w:val="404040" w:themeColor="text1" w:themeTint="BF"/>
          <w:sz w:val="20"/>
          <w:szCs w:val="20"/>
        </w:rPr>
        <w:t xml:space="preserve">Nello stato </w:t>
      </w:r>
      <w:r w:rsidRPr="00323A77">
        <w:rPr>
          <w:b/>
          <w:bCs/>
          <w:i/>
          <w:iCs/>
          <w:color w:val="404040" w:themeColor="text1" w:themeTint="BF"/>
          <w:sz w:val="20"/>
          <w:szCs w:val="20"/>
        </w:rPr>
        <w:t>down</w:t>
      </w:r>
      <w:r w:rsidRPr="00323A77">
        <w:rPr>
          <w:bCs/>
          <w:i/>
          <w:iCs/>
          <w:color w:val="404040" w:themeColor="text1" w:themeTint="BF"/>
          <w:sz w:val="20"/>
          <w:szCs w:val="20"/>
        </w:rPr>
        <w:t xml:space="preserve"> </w:t>
      </w:r>
      <w:r w:rsidR="005971B4" w:rsidRPr="00323A77">
        <w:rPr>
          <w:bCs/>
          <w:i/>
          <w:iCs/>
          <w:color w:val="404040" w:themeColor="text1" w:themeTint="BF"/>
          <w:sz w:val="20"/>
          <w:szCs w:val="20"/>
        </w:rPr>
        <w:t>non viene garantita</w:t>
      </w:r>
      <w:r w:rsidRPr="00323A77">
        <w:rPr>
          <w:bCs/>
          <w:i/>
          <w:iCs/>
          <w:color w:val="404040" w:themeColor="text1" w:themeTint="BF"/>
          <w:sz w:val="20"/>
          <w:szCs w:val="20"/>
        </w:rPr>
        <w:t>la cons</w:t>
      </w:r>
      <w:r w:rsidR="005971B4" w:rsidRPr="00323A77">
        <w:rPr>
          <w:bCs/>
          <w:i/>
          <w:iCs/>
          <w:color w:val="404040" w:themeColor="text1" w:themeTint="BF"/>
          <w:sz w:val="20"/>
          <w:szCs w:val="20"/>
        </w:rPr>
        <w:t xml:space="preserve">istenza dei dati con il vicino. Nello </w:t>
      </w:r>
      <w:r w:rsidRPr="00323A77">
        <w:rPr>
          <w:bCs/>
          <w:i/>
          <w:iCs/>
          <w:color w:val="404040" w:themeColor="text1" w:themeTint="BF"/>
          <w:sz w:val="20"/>
          <w:szCs w:val="20"/>
        </w:rPr>
        <w:t xml:space="preserve">stato </w:t>
      </w:r>
      <w:r w:rsidRPr="00323A77">
        <w:rPr>
          <w:b/>
          <w:bCs/>
          <w:i/>
          <w:iCs/>
          <w:color w:val="404040" w:themeColor="text1" w:themeTint="BF"/>
          <w:sz w:val="20"/>
          <w:szCs w:val="20"/>
        </w:rPr>
        <w:t>attempt</w:t>
      </w:r>
      <w:r w:rsidRPr="00323A77">
        <w:rPr>
          <w:bCs/>
          <w:i/>
          <w:iCs/>
          <w:color w:val="404040" w:themeColor="text1" w:themeTint="BF"/>
          <w:sz w:val="20"/>
          <w:szCs w:val="20"/>
        </w:rPr>
        <w:t xml:space="preserve"> </w:t>
      </w:r>
      <w:r w:rsidR="005971B4" w:rsidRPr="00323A77">
        <w:rPr>
          <w:bCs/>
          <w:i/>
          <w:iCs/>
          <w:color w:val="404040" w:themeColor="text1" w:themeTint="BF"/>
          <w:sz w:val="20"/>
          <w:szCs w:val="20"/>
        </w:rPr>
        <w:t xml:space="preserve">solo nelle </w:t>
      </w:r>
      <w:r w:rsidR="00EC2E77" w:rsidRPr="00323A77">
        <w:rPr>
          <w:bCs/>
          <w:i/>
          <w:iCs/>
          <w:color w:val="404040" w:themeColor="text1" w:themeTint="BF"/>
          <w:sz w:val="20"/>
          <w:szCs w:val="20"/>
        </w:rPr>
        <w:t>reti broadcast</w:t>
      </w:r>
      <w:r w:rsidR="005971B4" w:rsidRPr="00323A77">
        <w:rPr>
          <w:bCs/>
          <w:i/>
          <w:iCs/>
          <w:color w:val="404040" w:themeColor="text1" w:themeTint="BF"/>
          <w:sz w:val="20"/>
          <w:szCs w:val="20"/>
        </w:rPr>
        <w:t xml:space="preserve"> </w:t>
      </w:r>
      <w:r w:rsidR="00EC2E77" w:rsidRPr="00323A77">
        <w:rPr>
          <w:bCs/>
          <w:i/>
          <w:iCs/>
          <w:color w:val="404040" w:themeColor="text1" w:themeTint="BF"/>
          <w:sz w:val="20"/>
          <w:szCs w:val="20"/>
        </w:rPr>
        <w:t>e</w:t>
      </w:r>
      <w:r w:rsidR="005971B4" w:rsidRPr="00323A77">
        <w:rPr>
          <w:bCs/>
          <w:i/>
          <w:iCs/>
          <w:color w:val="404040" w:themeColor="text1" w:themeTint="BF"/>
          <w:sz w:val="20"/>
          <w:szCs w:val="20"/>
        </w:rPr>
        <w:t xml:space="preserve"> NBMA viene attivamente cercata la sincronizzazione, spedendo in broadcast pacchetti Hello con la cadenza richiesta. </w:t>
      </w:r>
    </w:p>
    <w:p w14:paraId="78C803CD" w14:textId="6C9292E3" w:rsidR="005971B4" w:rsidRPr="00323A77" w:rsidRDefault="00006C9C" w:rsidP="0026477F">
      <w:pPr>
        <w:pStyle w:val="Nessunaspaziatura"/>
        <w:ind w:right="-2"/>
        <w:rPr>
          <w:bCs/>
          <w:i/>
          <w:iCs/>
          <w:color w:val="404040" w:themeColor="text1" w:themeTint="BF"/>
          <w:sz w:val="20"/>
          <w:szCs w:val="20"/>
        </w:rPr>
      </w:pPr>
      <w:r w:rsidRPr="00323A77">
        <w:rPr>
          <w:bCs/>
          <w:i/>
          <w:iCs/>
          <w:noProof/>
          <w:color w:val="404040" w:themeColor="text1" w:themeTint="BF"/>
          <w:sz w:val="20"/>
          <w:szCs w:val="20"/>
          <w:lang w:eastAsia="it-IT"/>
        </w:rPr>
        <w:drawing>
          <wp:anchor distT="0" distB="0" distL="114300" distR="114300" simplePos="0" relativeHeight="251668480" behindDoc="0" locked="0" layoutInCell="1" allowOverlap="1" wp14:anchorId="2D0A9D7F" wp14:editId="07D52597">
            <wp:simplePos x="0" y="0"/>
            <wp:positionH relativeFrom="column">
              <wp:posOffset>635</wp:posOffset>
            </wp:positionH>
            <wp:positionV relativeFrom="paragraph">
              <wp:posOffset>-1270</wp:posOffset>
            </wp:positionV>
            <wp:extent cx="1708785" cy="2357120"/>
            <wp:effectExtent l="0" t="0" r="5715" b="5080"/>
            <wp:wrapThrough wrapText="bothSides">
              <wp:wrapPolygon edited="0">
                <wp:start x="0" y="0"/>
                <wp:lineTo x="0" y="21472"/>
                <wp:lineTo x="21431" y="21472"/>
                <wp:lineTo x="21431"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8785" cy="2357120"/>
                    </a:xfrm>
                    <a:prstGeom prst="rect">
                      <a:avLst/>
                    </a:prstGeom>
                    <a:noFill/>
                    <a:ln>
                      <a:noFill/>
                    </a:ln>
                  </pic:spPr>
                </pic:pic>
              </a:graphicData>
            </a:graphic>
            <wp14:sizeRelH relativeFrom="margin">
              <wp14:pctWidth>0</wp14:pctWidth>
            </wp14:sizeRelH>
          </wp:anchor>
        </w:drawing>
      </w:r>
      <w:r w:rsidR="002624A9" w:rsidRPr="00323A77">
        <w:rPr>
          <w:bCs/>
          <w:i/>
          <w:iCs/>
          <w:color w:val="404040" w:themeColor="text1" w:themeTint="BF"/>
          <w:sz w:val="20"/>
          <w:szCs w:val="20"/>
        </w:rPr>
        <w:t xml:space="preserve">La ricezione di </w:t>
      </w:r>
      <w:r w:rsidR="005971B4" w:rsidRPr="00323A77">
        <w:rPr>
          <w:bCs/>
          <w:i/>
          <w:iCs/>
          <w:color w:val="404040" w:themeColor="text1" w:themeTint="BF"/>
          <w:sz w:val="20"/>
          <w:szCs w:val="20"/>
        </w:rPr>
        <w:t xml:space="preserve">un pacchetto Hello </w:t>
      </w:r>
      <w:r w:rsidR="002624A9" w:rsidRPr="00323A77">
        <w:rPr>
          <w:bCs/>
          <w:i/>
          <w:iCs/>
          <w:color w:val="404040" w:themeColor="text1" w:themeTint="BF"/>
          <w:sz w:val="20"/>
          <w:szCs w:val="20"/>
        </w:rPr>
        <w:t xml:space="preserve">porta nello stato </w:t>
      </w:r>
      <w:r w:rsidR="002624A9" w:rsidRPr="00323A77">
        <w:rPr>
          <w:b/>
          <w:bCs/>
          <w:i/>
          <w:iCs/>
          <w:color w:val="404040" w:themeColor="text1" w:themeTint="BF"/>
          <w:sz w:val="20"/>
          <w:szCs w:val="20"/>
        </w:rPr>
        <w:t>init</w:t>
      </w:r>
      <w:r w:rsidR="002624A9" w:rsidRPr="00323A77">
        <w:rPr>
          <w:bCs/>
          <w:i/>
          <w:iCs/>
          <w:color w:val="404040" w:themeColor="text1" w:themeTint="BF"/>
          <w:sz w:val="20"/>
          <w:szCs w:val="20"/>
        </w:rPr>
        <w:t xml:space="preserve"> </w:t>
      </w:r>
      <w:r w:rsidR="005971B4" w:rsidRPr="00323A77">
        <w:rPr>
          <w:bCs/>
          <w:i/>
          <w:iCs/>
          <w:color w:val="404040" w:themeColor="text1" w:themeTint="BF"/>
          <w:sz w:val="20"/>
          <w:szCs w:val="20"/>
        </w:rPr>
        <w:t xml:space="preserve">per un periodo </w:t>
      </w:r>
      <w:r w:rsidR="002624A9" w:rsidRPr="00323A77">
        <w:rPr>
          <w:bCs/>
          <w:i/>
          <w:iCs/>
          <w:color w:val="404040" w:themeColor="text1" w:themeTint="BF"/>
          <w:sz w:val="20"/>
          <w:szCs w:val="20"/>
        </w:rPr>
        <w:t>corris</w:t>
      </w:r>
      <w:r w:rsidR="005971B4" w:rsidRPr="00323A77">
        <w:rPr>
          <w:bCs/>
          <w:i/>
          <w:iCs/>
          <w:color w:val="404040" w:themeColor="text1" w:themeTint="BF"/>
          <w:sz w:val="20"/>
          <w:szCs w:val="20"/>
        </w:rPr>
        <w:t xml:space="preserve">pondente alla cadenza richiesta </w:t>
      </w:r>
      <w:r w:rsidR="002624A9" w:rsidRPr="00323A77">
        <w:rPr>
          <w:bCs/>
          <w:i/>
          <w:iCs/>
          <w:color w:val="404040" w:themeColor="text1" w:themeTint="BF"/>
          <w:sz w:val="20"/>
          <w:szCs w:val="20"/>
        </w:rPr>
        <w:t>per i</w:t>
      </w:r>
      <w:r w:rsidR="005971B4" w:rsidRPr="00323A77">
        <w:rPr>
          <w:bCs/>
          <w:i/>
          <w:iCs/>
          <w:color w:val="404040" w:themeColor="text1" w:themeTint="BF"/>
          <w:sz w:val="20"/>
          <w:szCs w:val="20"/>
        </w:rPr>
        <w:t xml:space="preserve"> messaggi di Hello. I router in </w:t>
      </w:r>
      <w:r w:rsidR="002624A9" w:rsidRPr="00323A77">
        <w:rPr>
          <w:bCs/>
          <w:i/>
          <w:iCs/>
          <w:color w:val="404040" w:themeColor="text1" w:themeTint="BF"/>
          <w:sz w:val="20"/>
          <w:szCs w:val="20"/>
        </w:rPr>
        <w:t>qu</w:t>
      </w:r>
      <w:r w:rsidR="005971B4" w:rsidRPr="00323A77">
        <w:rPr>
          <w:bCs/>
          <w:i/>
          <w:iCs/>
          <w:color w:val="404040" w:themeColor="text1" w:themeTint="BF"/>
          <w:sz w:val="20"/>
          <w:szCs w:val="20"/>
        </w:rPr>
        <w:t xml:space="preserve">esto stato vengono indicati nei pacchetti Hello </w:t>
      </w:r>
      <w:r w:rsidR="002624A9" w:rsidRPr="00323A77">
        <w:rPr>
          <w:bCs/>
          <w:i/>
          <w:iCs/>
          <w:color w:val="404040" w:themeColor="text1" w:themeTint="BF"/>
          <w:sz w:val="20"/>
          <w:szCs w:val="20"/>
        </w:rPr>
        <w:t>successivi.</w:t>
      </w:r>
      <w:r w:rsidR="009265FD" w:rsidRPr="00323A77">
        <w:rPr>
          <w:bCs/>
          <w:i/>
          <w:iCs/>
          <w:color w:val="404040" w:themeColor="text1" w:themeTint="BF"/>
          <w:sz w:val="20"/>
          <w:szCs w:val="20"/>
        </w:rPr>
        <w:t xml:space="preserve"> </w:t>
      </w:r>
      <w:r w:rsidR="005971B4" w:rsidRPr="00323A77">
        <w:rPr>
          <w:bCs/>
          <w:i/>
          <w:iCs/>
          <w:color w:val="404040" w:themeColor="text1" w:themeTint="BF"/>
          <w:sz w:val="20"/>
          <w:szCs w:val="20"/>
        </w:rPr>
        <w:t xml:space="preserve">La ricezione dal vicino di un </w:t>
      </w:r>
      <w:r w:rsidR="00AC6E62" w:rsidRPr="00323A77">
        <w:rPr>
          <w:bCs/>
          <w:i/>
          <w:iCs/>
          <w:color w:val="404040" w:themeColor="text1" w:themeTint="BF"/>
          <w:sz w:val="20"/>
          <w:szCs w:val="20"/>
        </w:rPr>
        <w:t>pa</w:t>
      </w:r>
      <w:r w:rsidR="005971B4" w:rsidRPr="00323A77">
        <w:rPr>
          <w:bCs/>
          <w:i/>
          <w:iCs/>
          <w:color w:val="404040" w:themeColor="text1" w:themeTint="BF"/>
          <w:sz w:val="20"/>
          <w:szCs w:val="20"/>
        </w:rPr>
        <w:t xml:space="preserve">cchetto Hello che indica questo </w:t>
      </w:r>
      <w:r w:rsidR="00AC6E62" w:rsidRPr="00323A77">
        <w:rPr>
          <w:bCs/>
          <w:i/>
          <w:iCs/>
          <w:color w:val="404040" w:themeColor="text1" w:themeTint="BF"/>
          <w:sz w:val="20"/>
          <w:szCs w:val="20"/>
        </w:rPr>
        <w:t xml:space="preserve">nodo porta nello stato </w:t>
      </w:r>
      <w:r w:rsidR="00AC6E62" w:rsidRPr="00323A77">
        <w:rPr>
          <w:b/>
          <w:bCs/>
          <w:i/>
          <w:iCs/>
          <w:color w:val="404040" w:themeColor="text1" w:themeTint="BF"/>
          <w:sz w:val="20"/>
          <w:szCs w:val="20"/>
        </w:rPr>
        <w:t>2-way</w:t>
      </w:r>
      <w:r w:rsidR="005971B4" w:rsidRPr="00323A77">
        <w:rPr>
          <w:bCs/>
          <w:i/>
          <w:iCs/>
          <w:color w:val="404040" w:themeColor="text1" w:themeTint="BF"/>
          <w:sz w:val="20"/>
          <w:szCs w:val="20"/>
        </w:rPr>
        <w:t xml:space="preserve">. In questo stato viene deciso il </w:t>
      </w:r>
      <w:r w:rsidR="005971B4" w:rsidRPr="00323A77">
        <w:rPr>
          <w:b/>
          <w:bCs/>
          <w:i/>
          <w:iCs/>
          <w:color w:val="404040" w:themeColor="text1" w:themeTint="BF"/>
          <w:sz w:val="20"/>
          <w:szCs w:val="20"/>
        </w:rPr>
        <w:t>Router Designato</w:t>
      </w:r>
      <w:r w:rsidR="005971B4" w:rsidRPr="00323A77">
        <w:rPr>
          <w:bCs/>
          <w:i/>
          <w:iCs/>
          <w:color w:val="404040" w:themeColor="text1" w:themeTint="BF"/>
          <w:sz w:val="20"/>
          <w:szCs w:val="20"/>
        </w:rPr>
        <w:t xml:space="preserve">. </w:t>
      </w:r>
      <w:r w:rsidR="00AC6E62" w:rsidRPr="00323A77">
        <w:rPr>
          <w:bCs/>
          <w:i/>
          <w:iCs/>
          <w:color w:val="404040" w:themeColor="text1" w:themeTint="BF"/>
          <w:sz w:val="20"/>
          <w:szCs w:val="20"/>
        </w:rPr>
        <w:t xml:space="preserve">Lo stato </w:t>
      </w:r>
      <w:r w:rsidR="00AC6E62" w:rsidRPr="00323A77">
        <w:rPr>
          <w:b/>
          <w:bCs/>
          <w:i/>
          <w:iCs/>
          <w:color w:val="404040" w:themeColor="text1" w:themeTint="BF"/>
          <w:sz w:val="20"/>
          <w:szCs w:val="20"/>
        </w:rPr>
        <w:t>ExStart</w:t>
      </w:r>
      <w:r w:rsidR="00AC6E62" w:rsidRPr="00323A77">
        <w:rPr>
          <w:bCs/>
          <w:i/>
          <w:iCs/>
          <w:color w:val="404040" w:themeColor="text1" w:themeTint="BF"/>
          <w:sz w:val="20"/>
          <w:szCs w:val="20"/>
        </w:rPr>
        <w:t xml:space="preserve"> </w:t>
      </w:r>
      <w:r w:rsidR="005971B4" w:rsidRPr="00323A77">
        <w:rPr>
          <w:bCs/>
          <w:i/>
          <w:iCs/>
          <w:color w:val="404040" w:themeColor="text1" w:themeTint="BF"/>
          <w:sz w:val="20"/>
          <w:szCs w:val="20"/>
        </w:rPr>
        <w:t xml:space="preserve">indica che è stata </w:t>
      </w:r>
      <w:r w:rsidR="00AC6E62" w:rsidRPr="00323A77">
        <w:rPr>
          <w:bCs/>
          <w:i/>
          <w:iCs/>
          <w:color w:val="404040" w:themeColor="text1" w:themeTint="BF"/>
          <w:sz w:val="20"/>
          <w:szCs w:val="20"/>
        </w:rPr>
        <w:t>stabilita l’adiacenza.</w:t>
      </w:r>
    </w:p>
    <w:p w14:paraId="71633F75" w14:textId="46FF93D4" w:rsidR="00B26351" w:rsidRPr="00323A77" w:rsidRDefault="002624A9" w:rsidP="0026477F">
      <w:pPr>
        <w:pStyle w:val="Nessunaspaziatura"/>
        <w:rPr>
          <w:bCs/>
          <w:i/>
          <w:iCs/>
          <w:color w:val="404040" w:themeColor="text1" w:themeTint="BF"/>
          <w:sz w:val="20"/>
          <w:szCs w:val="20"/>
        </w:rPr>
      </w:pPr>
      <w:r w:rsidRPr="00323A77">
        <w:rPr>
          <w:b/>
          <w:bCs/>
          <w:i/>
          <w:iCs/>
          <w:color w:val="404040" w:themeColor="text1" w:themeTint="BF"/>
          <w:sz w:val="20"/>
          <w:szCs w:val="20"/>
        </w:rPr>
        <w:t>Instaurazione dell'adiacenza</w:t>
      </w:r>
      <w:r w:rsidRPr="00323A77">
        <w:rPr>
          <w:bCs/>
          <w:i/>
          <w:iCs/>
          <w:color w:val="404040" w:themeColor="text1" w:themeTint="BF"/>
          <w:sz w:val="20"/>
          <w:szCs w:val="20"/>
        </w:rPr>
        <w:t>:</w:t>
      </w:r>
      <w:r w:rsidR="00B26351" w:rsidRPr="00323A77">
        <w:rPr>
          <w:bCs/>
          <w:i/>
          <w:iCs/>
          <w:color w:val="404040" w:themeColor="text1" w:themeTint="BF"/>
          <w:sz w:val="20"/>
          <w:szCs w:val="20"/>
        </w:rPr>
        <w:t xml:space="preserve"> una volta che due router si sono riconosciuti uno </w:t>
      </w:r>
      <w:r w:rsidR="00F029DB" w:rsidRPr="00323A77">
        <w:rPr>
          <w:bCs/>
          <w:i/>
          <w:iCs/>
          <w:color w:val="404040" w:themeColor="text1" w:themeTint="BF"/>
          <w:sz w:val="20"/>
          <w:szCs w:val="20"/>
        </w:rPr>
        <w:t>nel pacchetto</w:t>
      </w:r>
      <w:r w:rsidR="00B26351" w:rsidRPr="00323A77">
        <w:rPr>
          <w:bCs/>
          <w:i/>
          <w:iCs/>
          <w:color w:val="404040" w:themeColor="text1" w:themeTint="BF"/>
          <w:sz w:val="20"/>
          <w:szCs w:val="20"/>
        </w:rPr>
        <w:t xml:space="preserve"> Hello dell'altro, inizia il processo di creazione dell'adiacenza; il primo passo consiste nello stabilire chi tra i due database sarà </w:t>
      </w:r>
      <w:r w:rsidR="00B26351" w:rsidRPr="00323A77">
        <w:rPr>
          <w:b/>
          <w:bCs/>
          <w:i/>
          <w:iCs/>
          <w:color w:val="404040" w:themeColor="text1" w:themeTint="BF"/>
          <w:sz w:val="20"/>
          <w:szCs w:val="20"/>
        </w:rPr>
        <w:t>master</w:t>
      </w:r>
      <w:r w:rsidR="00B26351" w:rsidRPr="00323A77">
        <w:rPr>
          <w:bCs/>
          <w:i/>
          <w:iCs/>
          <w:color w:val="404040" w:themeColor="text1" w:themeTint="BF"/>
          <w:sz w:val="20"/>
          <w:szCs w:val="20"/>
        </w:rPr>
        <w:t xml:space="preserve"> (router con indirizzo superiore) e chi </w:t>
      </w:r>
      <w:r w:rsidR="00B26351" w:rsidRPr="00323A77">
        <w:rPr>
          <w:b/>
          <w:bCs/>
          <w:i/>
          <w:iCs/>
          <w:color w:val="404040" w:themeColor="text1" w:themeTint="BF"/>
          <w:sz w:val="20"/>
          <w:szCs w:val="20"/>
        </w:rPr>
        <w:t>slave</w:t>
      </w:r>
      <w:r w:rsidR="00B26351" w:rsidRPr="00323A77">
        <w:rPr>
          <w:bCs/>
          <w:i/>
          <w:iCs/>
          <w:color w:val="404040" w:themeColor="text1" w:themeTint="BF"/>
          <w:sz w:val="20"/>
          <w:szCs w:val="20"/>
        </w:rPr>
        <w:t xml:space="preserve">, dopodiché viene operata la sincronizzazione delle basi di dati (Database Descrption </w:t>
      </w:r>
      <w:r w:rsidR="00F029DB" w:rsidRPr="00323A77">
        <w:rPr>
          <w:bCs/>
          <w:i/>
          <w:iCs/>
          <w:color w:val="404040" w:themeColor="text1" w:themeTint="BF"/>
          <w:sz w:val="20"/>
          <w:szCs w:val="20"/>
        </w:rPr>
        <w:t>Packets) che</w:t>
      </w:r>
      <w:r w:rsidR="00B26351" w:rsidRPr="00323A77">
        <w:rPr>
          <w:bCs/>
          <w:i/>
          <w:iCs/>
          <w:color w:val="404040" w:themeColor="text1" w:themeTint="BF"/>
          <w:sz w:val="20"/>
          <w:szCs w:val="20"/>
        </w:rPr>
        <w:t xml:space="preserve"> descrivono il DB.</w:t>
      </w:r>
    </w:p>
    <w:p w14:paraId="07865023" w14:textId="1E056D8C" w:rsidR="00B26351" w:rsidRPr="00323A77" w:rsidRDefault="00B26351" w:rsidP="0026477F">
      <w:pPr>
        <w:pStyle w:val="Nessunaspaziatura"/>
        <w:rPr>
          <w:bCs/>
          <w:i/>
          <w:iCs/>
          <w:color w:val="404040" w:themeColor="text1" w:themeTint="BF"/>
          <w:sz w:val="20"/>
          <w:szCs w:val="20"/>
        </w:rPr>
      </w:pPr>
      <w:r w:rsidRPr="00323A77">
        <w:rPr>
          <w:bCs/>
          <w:i/>
          <w:iCs/>
          <w:color w:val="404040" w:themeColor="text1" w:themeTint="BF"/>
          <w:sz w:val="20"/>
          <w:szCs w:val="20"/>
        </w:rPr>
        <w:t xml:space="preserve">Il </w:t>
      </w:r>
      <w:r w:rsidRPr="00323A77">
        <w:rPr>
          <w:b/>
          <w:bCs/>
          <w:i/>
          <w:iCs/>
          <w:color w:val="404040" w:themeColor="text1" w:themeTint="BF"/>
          <w:sz w:val="20"/>
          <w:szCs w:val="20"/>
        </w:rPr>
        <w:t>master</w:t>
      </w:r>
      <w:r w:rsidRPr="00323A77">
        <w:rPr>
          <w:bCs/>
          <w:i/>
          <w:iCs/>
          <w:color w:val="404040" w:themeColor="text1" w:themeTint="BF"/>
          <w:sz w:val="20"/>
          <w:szCs w:val="20"/>
        </w:rPr>
        <w:t xml:space="preserve"> poi spedisce pacchetti </w:t>
      </w:r>
      <w:proofErr w:type="gramStart"/>
      <w:r w:rsidRPr="00323A77">
        <w:rPr>
          <w:bCs/>
          <w:i/>
          <w:iCs/>
          <w:color w:val="404040" w:themeColor="text1" w:themeTint="BF"/>
          <w:sz w:val="20"/>
          <w:szCs w:val="20"/>
        </w:rPr>
        <w:t xml:space="preserve">allo </w:t>
      </w:r>
      <w:r w:rsidRPr="00323A77">
        <w:rPr>
          <w:b/>
          <w:bCs/>
          <w:i/>
          <w:iCs/>
          <w:color w:val="404040" w:themeColor="text1" w:themeTint="BF"/>
          <w:sz w:val="20"/>
          <w:szCs w:val="20"/>
        </w:rPr>
        <w:t>slave</w:t>
      </w:r>
      <w:proofErr w:type="gramEnd"/>
      <w:r w:rsidRPr="00323A77">
        <w:rPr>
          <w:bCs/>
          <w:i/>
          <w:iCs/>
          <w:color w:val="404040" w:themeColor="text1" w:themeTint="BF"/>
          <w:sz w:val="20"/>
          <w:szCs w:val="20"/>
        </w:rPr>
        <w:t xml:space="preserve"> che li riscontra con un numero d'ordine e non ricevendo il riscontro il </w:t>
      </w:r>
      <w:r w:rsidRPr="00323A77">
        <w:rPr>
          <w:b/>
          <w:bCs/>
          <w:i/>
          <w:iCs/>
          <w:color w:val="404040" w:themeColor="text1" w:themeTint="BF"/>
          <w:sz w:val="20"/>
          <w:szCs w:val="20"/>
        </w:rPr>
        <w:t>master</w:t>
      </w:r>
      <w:r w:rsidRPr="00323A77">
        <w:rPr>
          <w:bCs/>
          <w:i/>
          <w:iCs/>
          <w:color w:val="404040" w:themeColor="text1" w:themeTint="BF"/>
          <w:sz w:val="20"/>
          <w:szCs w:val="20"/>
        </w:rPr>
        <w:t xml:space="preserve"> rispedisce periodicamente il pacchetto non riscontrato. Solo il master può rispedire pacchetti.</w:t>
      </w:r>
    </w:p>
    <w:p w14:paraId="46BD0BA2" w14:textId="605E73EB" w:rsidR="00B26351" w:rsidRPr="00323A77" w:rsidRDefault="00B26351" w:rsidP="0026477F">
      <w:pPr>
        <w:pStyle w:val="Nessunaspaziatura"/>
        <w:rPr>
          <w:bCs/>
          <w:i/>
          <w:iCs/>
          <w:color w:val="404040" w:themeColor="text1" w:themeTint="BF"/>
          <w:sz w:val="20"/>
          <w:szCs w:val="20"/>
        </w:rPr>
      </w:pPr>
      <w:r w:rsidRPr="00323A77">
        <w:rPr>
          <w:bCs/>
          <w:i/>
          <w:iCs/>
          <w:color w:val="404040" w:themeColor="text1" w:themeTint="BF"/>
          <w:sz w:val="20"/>
          <w:szCs w:val="20"/>
        </w:rPr>
        <w:t xml:space="preserve">Sia il pacchetto spedito che il riscontro contengono la descrizione di alcuni link che vengono inseriti nel DB, quasta fase di exchange termina quando sia master che slave hanno resettato </w:t>
      </w:r>
      <w:r w:rsidRPr="00323A77">
        <w:rPr>
          <w:b/>
          <w:bCs/>
          <w:i/>
          <w:iCs/>
          <w:color w:val="404040" w:themeColor="text1" w:themeTint="BF"/>
          <w:sz w:val="20"/>
          <w:szCs w:val="20"/>
        </w:rPr>
        <w:t>il flag moore</w:t>
      </w:r>
      <w:r w:rsidRPr="00323A77">
        <w:rPr>
          <w:bCs/>
          <w:i/>
          <w:iCs/>
          <w:color w:val="404040" w:themeColor="text1" w:themeTint="BF"/>
          <w:sz w:val="20"/>
          <w:szCs w:val="20"/>
        </w:rPr>
        <w:t xml:space="preserve"> nel loro pacchetto. Al termine di queste operazioni i due router sono adiacenti e le loro BD complete.</w:t>
      </w:r>
    </w:p>
    <w:p w14:paraId="2291F9C8" w14:textId="49C6BC87" w:rsidR="00006C9C" w:rsidRPr="00323A77" w:rsidRDefault="00006C9C" w:rsidP="0026477F">
      <w:pPr>
        <w:pStyle w:val="Nessunaspaziatura"/>
        <w:rPr>
          <w:bCs/>
          <w:i/>
          <w:iCs/>
          <w:color w:val="404040" w:themeColor="text1" w:themeTint="BF"/>
          <w:sz w:val="20"/>
          <w:szCs w:val="20"/>
        </w:rPr>
      </w:pPr>
    </w:p>
    <w:p w14:paraId="685C0E80" w14:textId="77AB950C" w:rsidR="005971B4" w:rsidRPr="00323A77" w:rsidRDefault="005971B4" w:rsidP="0026477F">
      <w:pPr>
        <w:pStyle w:val="Nessunaspaziatura"/>
        <w:rPr>
          <w:bCs/>
          <w:i/>
          <w:iCs/>
          <w:color w:val="404040" w:themeColor="text1" w:themeTint="BF"/>
          <w:sz w:val="20"/>
          <w:szCs w:val="20"/>
        </w:rPr>
      </w:pPr>
    </w:p>
    <w:p w14:paraId="69BBA27D" w14:textId="29A8C1D6" w:rsidR="00B26351" w:rsidRPr="00323A77" w:rsidRDefault="00B26351" w:rsidP="0026477F">
      <w:pPr>
        <w:pStyle w:val="Nessunaspaziatura"/>
        <w:rPr>
          <w:b/>
          <w:bCs/>
          <w:i/>
          <w:iCs/>
          <w:color w:val="404040" w:themeColor="text1" w:themeTint="BF"/>
          <w:sz w:val="20"/>
          <w:szCs w:val="20"/>
        </w:rPr>
      </w:pPr>
      <w:r w:rsidRPr="00323A77">
        <w:rPr>
          <w:b/>
          <w:bCs/>
          <w:i/>
          <w:iCs/>
          <w:color w:val="404040" w:themeColor="text1" w:themeTint="BF"/>
          <w:sz w:val="20"/>
          <w:szCs w:val="20"/>
        </w:rPr>
        <w:t>Formato LSA:</w:t>
      </w:r>
    </w:p>
    <w:p w14:paraId="5E5596BC" w14:textId="157598DF" w:rsidR="00B26351" w:rsidRPr="00323A77" w:rsidRDefault="00B26351" w:rsidP="00F37E27">
      <w:pPr>
        <w:pStyle w:val="Nessunaspaziatura"/>
        <w:numPr>
          <w:ilvl w:val="0"/>
          <w:numId w:val="20"/>
        </w:numPr>
        <w:ind w:left="0"/>
        <w:rPr>
          <w:bCs/>
          <w:i/>
          <w:iCs/>
          <w:color w:val="404040" w:themeColor="text1" w:themeTint="BF"/>
          <w:sz w:val="20"/>
          <w:szCs w:val="20"/>
        </w:rPr>
      </w:pPr>
      <w:r w:rsidRPr="00323A77">
        <w:rPr>
          <w:b/>
          <w:bCs/>
          <w:i/>
          <w:iCs/>
          <w:color w:val="404040" w:themeColor="text1" w:themeTint="BF"/>
          <w:sz w:val="20"/>
          <w:szCs w:val="20"/>
        </w:rPr>
        <w:t>LS-Se</w:t>
      </w:r>
      <w:r w:rsidR="002624A9" w:rsidRPr="00323A77">
        <w:rPr>
          <w:b/>
          <w:bCs/>
          <w:i/>
          <w:iCs/>
          <w:color w:val="404040" w:themeColor="text1" w:themeTint="BF"/>
          <w:sz w:val="20"/>
          <w:szCs w:val="20"/>
        </w:rPr>
        <w:t>quence Number</w:t>
      </w:r>
      <w:r w:rsidR="002624A9" w:rsidRPr="00323A77">
        <w:rPr>
          <w:bCs/>
          <w:i/>
          <w:iCs/>
          <w:color w:val="404040" w:themeColor="text1" w:themeTint="BF"/>
          <w:sz w:val="20"/>
          <w:szCs w:val="20"/>
        </w:rPr>
        <w:t xml:space="preserve">: </w:t>
      </w:r>
      <w:r w:rsidRPr="00323A77">
        <w:rPr>
          <w:bCs/>
          <w:i/>
          <w:iCs/>
          <w:color w:val="404040" w:themeColor="text1" w:themeTint="BF"/>
          <w:sz w:val="20"/>
          <w:szCs w:val="20"/>
        </w:rPr>
        <w:t>serve a determinare tra due LSA relativi allo stesso link quale sia il più recente. Si tratta di un numero che viene incrementato ogni volta che l'LSA viene aggiornato.</w:t>
      </w:r>
    </w:p>
    <w:p w14:paraId="148497C5" w14:textId="4DA07A5C" w:rsidR="00B26351" w:rsidRPr="00323A77" w:rsidRDefault="002624A9" w:rsidP="00F37E27">
      <w:pPr>
        <w:pStyle w:val="Nessunaspaziatura"/>
        <w:numPr>
          <w:ilvl w:val="0"/>
          <w:numId w:val="20"/>
        </w:numPr>
        <w:ind w:left="0"/>
        <w:rPr>
          <w:bCs/>
          <w:i/>
          <w:iCs/>
          <w:color w:val="404040" w:themeColor="text1" w:themeTint="BF"/>
          <w:sz w:val="20"/>
          <w:szCs w:val="20"/>
        </w:rPr>
      </w:pPr>
      <w:r w:rsidRPr="00323A77">
        <w:rPr>
          <w:b/>
          <w:bCs/>
          <w:i/>
          <w:iCs/>
          <w:color w:val="404040" w:themeColor="text1" w:themeTint="BF"/>
          <w:sz w:val="20"/>
          <w:szCs w:val="20"/>
        </w:rPr>
        <w:t>Checksum</w:t>
      </w:r>
      <w:r w:rsidRPr="00323A77">
        <w:rPr>
          <w:bCs/>
          <w:i/>
          <w:iCs/>
          <w:color w:val="404040" w:themeColor="text1" w:themeTint="BF"/>
          <w:sz w:val="20"/>
          <w:szCs w:val="20"/>
        </w:rPr>
        <w:t>:</w:t>
      </w:r>
      <w:r w:rsidR="00B26351" w:rsidRPr="00323A77">
        <w:rPr>
          <w:bCs/>
          <w:i/>
          <w:iCs/>
          <w:color w:val="404040" w:themeColor="text1" w:themeTint="BF"/>
          <w:sz w:val="20"/>
          <w:szCs w:val="20"/>
        </w:rPr>
        <w:t xml:space="preserve"> dell'intero LSA, escluso l'Age.</w:t>
      </w:r>
    </w:p>
    <w:p w14:paraId="3DBF2281" w14:textId="1121B774" w:rsidR="00B26351" w:rsidRPr="00323A77" w:rsidRDefault="002624A9" w:rsidP="00F37E27">
      <w:pPr>
        <w:pStyle w:val="Nessunaspaziatura"/>
        <w:numPr>
          <w:ilvl w:val="0"/>
          <w:numId w:val="20"/>
        </w:numPr>
        <w:ind w:left="0" w:firstLine="0"/>
        <w:rPr>
          <w:bCs/>
          <w:i/>
          <w:iCs/>
          <w:color w:val="404040" w:themeColor="text1" w:themeTint="BF"/>
          <w:sz w:val="20"/>
          <w:szCs w:val="20"/>
        </w:rPr>
      </w:pPr>
      <w:r w:rsidRPr="00323A77">
        <w:rPr>
          <w:b/>
          <w:bCs/>
          <w:i/>
          <w:iCs/>
          <w:color w:val="404040" w:themeColor="text1" w:themeTint="BF"/>
          <w:sz w:val="20"/>
          <w:szCs w:val="20"/>
        </w:rPr>
        <w:t>Lunghezza</w:t>
      </w:r>
      <w:r w:rsidRPr="00323A77">
        <w:rPr>
          <w:bCs/>
          <w:i/>
          <w:iCs/>
          <w:color w:val="404040" w:themeColor="text1" w:themeTint="BF"/>
          <w:sz w:val="20"/>
          <w:szCs w:val="20"/>
        </w:rPr>
        <w:t>:</w:t>
      </w:r>
      <w:r w:rsidR="00F029DB" w:rsidRPr="00323A77">
        <w:rPr>
          <w:bCs/>
          <w:i/>
          <w:iCs/>
          <w:color w:val="404040" w:themeColor="text1" w:themeTint="BF"/>
          <w:sz w:val="20"/>
          <w:szCs w:val="20"/>
        </w:rPr>
        <w:t xml:space="preserve"> dell’intero</w:t>
      </w:r>
      <w:r w:rsidR="00B26351" w:rsidRPr="00323A77">
        <w:rPr>
          <w:bCs/>
          <w:i/>
          <w:iCs/>
          <w:color w:val="404040" w:themeColor="text1" w:themeTint="BF"/>
          <w:sz w:val="20"/>
          <w:szCs w:val="20"/>
        </w:rPr>
        <w:t xml:space="preserve"> LSA, in ottetti.</w:t>
      </w:r>
    </w:p>
    <w:p w14:paraId="689B82B5" w14:textId="3D45683C" w:rsidR="00B26351" w:rsidRPr="00323A77" w:rsidRDefault="00CF252C" w:rsidP="00F37E27">
      <w:pPr>
        <w:pStyle w:val="Nessunaspaziatura"/>
        <w:numPr>
          <w:ilvl w:val="0"/>
          <w:numId w:val="20"/>
        </w:numPr>
        <w:ind w:left="0" w:firstLine="0"/>
        <w:rPr>
          <w:bCs/>
          <w:i/>
          <w:iCs/>
          <w:color w:val="404040" w:themeColor="text1" w:themeTint="BF"/>
          <w:sz w:val="20"/>
          <w:szCs w:val="20"/>
        </w:rPr>
      </w:pPr>
      <w:r w:rsidRPr="00323A77">
        <w:rPr>
          <w:bCs/>
          <w:i/>
          <w:iCs/>
          <w:color w:val="404040" w:themeColor="text1" w:themeTint="BF"/>
          <w:sz w:val="20"/>
          <w:szCs w:val="20"/>
        </w:rPr>
        <w:t xml:space="preserve">informazioni varianti </w:t>
      </w:r>
      <w:r w:rsidR="00B26351" w:rsidRPr="00323A77">
        <w:rPr>
          <w:bCs/>
          <w:i/>
          <w:iCs/>
          <w:color w:val="404040" w:themeColor="text1" w:themeTint="BF"/>
          <w:sz w:val="20"/>
          <w:szCs w:val="20"/>
        </w:rPr>
        <w:t>a seconda del tipo di LSA.</w:t>
      </w:r>
    </w:p>
    <w:p w14:paraId="5033FEC5" w14:textId="70397429" w:rsidR="00AC6E62" w:rsidRPr="00323A77" w:rsidRDefault="00AC6E62" w:rsidP="00667F78">
      <w:pPr>
        <w:pStyle w:val="Nessunaspaziatura"/>
        <w:rPr>
          <w:bCs/>
          <w:i/>
          <w:iCs/>
          <w:color w:val="404040" w:themeColor="text1" w:themeTint="BF"/>
          <w:sz w:val="20"/>
          <w:szCs w:val="20"/>
        </w:rPr>
      </w:pPr>
    </w:p>
    <w:p w14:paraId="672A2C06" w14:textId="79931CB6" w:rsidR="00AC6E62" w:rsidRPr="00323A77" w:rsidRDefault="00AC6E62" w:rsidP="00667F78">
      <w:pPr>
        <w:pStyle w:val="Nessunaspaziatura"/>
        <w:rPr>
          <w:b/>
          <w:bCs/>
          <w:i/>
          <w:iCs/>
          <w:color w:val="00B050"/>
          <w:sz w:val="20"/>
          <w:szCs w:val="20"/>
        </w:rPr>
      </w:pPr>
      <w:r w:rsidRPr="00323A77">
        <w:rPr>
          <w:b/>
          <w:bCs/>
          <w:i/>
          <w:iCs/>
          <w:color w:val="00B050"/>
          <w:sz w:val="20"/>
          <w:szCs w:val="20"/>
        </w:rPr>
        <w:t>Flooding</w:t>
      </w:r>
    </w:p>
    <w:p w14:paraId="68C9EB56" w14:textId="77777777" w:rsidR="009265FD" w:rsidRPr="00323A77" w:rsidRDefault="009265FD" w:rsidP="00667F78">
      <w:pPr>
        <w:pStyle w:val="Nessunaspaziatura"/>
        <w:rPr>
          <w:i/>
          <w:iCs/>
          <w:color w:val="404040" w:themeColor="text1" w:themeTint="BF"/>
          <w:sz w:val="20"/>
          <w:szCs w:val="20"/>
        </w:rPr>
      </w:pPr>
      <w:r w:rsidRPr="00323A77">
        <w:rPr>
          <w:i/>
          <w:iCs/>
          <w:color w:val="404040" w:themeColor="text1" w:themeTint="BF"/>
          <w:sz w:val="20"/>
          <w:szCs w:val="20"/>
        </w:rPr>
        <w:t xml:space="preserve">Per la comunicazione tra router viene utilizzato l'algoritmo di </w:t>
      </w:r>
      <w:r w:rsidRPr="00323A77">
        <w:rPr>
          <w:b/>
          <w:i/>
          <w:iCs/>
          <w:color w:val="404040" w:themeColor="text1" w:themeTint="BF"/>
          <w:sz w:val="20"/>
          <w:szCs w:val="20"/>
        </w:rPr>
        <w:t>flooding</w:t>
      </w:r>
      <w:r w:rsidRPr="00323A77">
        <w:rPr>
          <w:i/>
          <w:iCs/>
          <w:color w:val="404040" w:themeColor="text1" w:themeTint="BF"/>
          <w:sz w:val="20"/>
          <w:szCs w:val="20"/>
        </w:rPr>
        <w:t>.</w:t>
      </w:r>
    </w:p>
    <w:p w14:paraId="255634E2" w14:textId="77777777" w:rsidR="009265FD" w:rsidRPr="00323A77" w:rsidRDefault="009265FD" w:rsidP="00667F78">
      <w:pPr>
        <w:pStyle w:val="Nessunaspaziatura"/>
        <w:rPr>
          <w:i/>
          <w:iCs/>
          <w:color w:val="404040" w:themeColor="text1" w:themeTint="BF"/>
          <w:sz w:val="20"/>
          <w:szCs w:val="20"/>
        </w:rPr>
      </w:pPr>
      <w:r w:rsidRPr="00323A77">
        <w:rPr>
          <w:i/>
          <w:iCs/>
          <w:color w:val="404040" w:themeColor="text1" w:themeTint="BF"/>
          <w:sz w:val="20"/>
          <w:szCs w:val="20"/>
        </w:rPr>
        <w:t xml:space="preserve">E’ un </w:t>
      </w:r>
      <w:hyperlink r:id="rId45" w:tooltip="Protocolli di routing" w:history="1">
        <w:r w:rsidRPr="00323A77">
          <w:rPr>
            <w:rStyle w:val="Collegamentoipertestuale"/>
            <w:i/>
            <w:iCs/>
            <w:sz w:val="20"/>
            <w:szCs w:val="20"/>
            <w:u w:val="none"/>
          </w:rPr>
          <w:t>protocollo di instradamento</w:t>
        </w:r>
      </w:hyperlink>
      <w:r w:rsidRPr="00323A77">
        <w:rPr>
          <w:i/>
          <w:iCs/>
          <w:color w:val="404040" w:themeColor="text1" w:themeTint="BF"/>
          <w:sz w:val="20"/>
          <w:szCs w:val="20"/>
        </w:rPr>
        <w:t xml:space="preserve"> usato </w:t>
      </w:r>
      <w:r w:rsidRPr="00323A77">
        <w:rPr>
          <w:rStyle w:val="Enfasidelicata"/>
          <w:sz w:val="20"/>
          <w:szCs w:val="20"/>
        </w:rPr>
        <w:t xml:space="preserve">dai </w:t>
      </w:r>
      <w:hyperlink r:id="rId46" w:tooltip="Router" w:history="1">
        <w:r w:rsidRPr="00323A77">
          <w:rPr>
            <w:rStyle w:val="Enfasidelicata"/>
            <w:sz w:val="20"/>
            <w:szCs w:val="20"/>
          </w:rPr>
          <w:t>router</w:t>
        </w:r>
      </w:hyperlink>
      <w:r w:rsidRPr="00323A77">
        <w:rPr>
          <w:rStyle w:val="Enfasidelicata"/>
          <w:sz w:val="20"/>
          <w:szCs w:val="20"/>
        </w:rPr>
        <w:t xml:space="preserve"> che inoltrano un </w:t>
      </w:r>
      <w:hyperlink r:id="rId47" w:tooltip="Pacchetto (reti)" w:history="1">
        <w:r w:rsidRPr="00323A77">
          <w:rPr>
            <w:rStyle w:val="Enfasidelicata"/>
            <w:sz w:val="20"/>
            <w:szCs w:val="20"/>
          </w:rPr>
          <w:t>pacchetto</w:t>
        </w:r>
      </w:hyperlink>
      <w:r w:rsidRPr="00323A77">
        <w:rPr>
          <w:rStyle w:val="Enfasidelicata"/>
          <w:sz w:val="20"/>
          <w:szCs w:val="20"/>
        </w:rPr>
        <w:t xml:space="preserve"> in ingresso su tutte le</w:t>
      </w:r>
      <w:r w:rsidRPr="00323A77">
        <w:rPr>
          <w:i/>
          <w:iCs/>
          <w:color w:val="404040" w:themeColor="text1" w:themeTint="BF"/>
          <w:sz w:val="20"/>
          <w:szCs w:val="20"/>
        </w:rPr>
        <w:t xml:space="preserve"> linee ad eccezione di quella da cui proviene. Ogni pacchetto in arrivo viene inoltrato su ogni linea di uscita eccetto quella da cui è arrivato. </w:t>
      </w:r>
      <w:r w:rsidRPr="00323A77">
        <w:rPr>
          <w:b/>
          <w:i/>
          <w:iCs/>
          <w:color w:val="404040" w:themeColor="text1" w:themeTint="BF"/>
          <w:sz w:val="20"/>
          <w:szCs w:val="20"/>
        </w:rPr>
        <w:t>Questo algoritmo genera un vasto numero di pacchetti duplicati;</w:t>
      </w:r>
      <w:r w:rsidRPr="00323A77">
        <w:rPr>
          <w:i/>
          <w:iCs/>
          <w:color w:val="404040" w:themeColor="text1" w:themeTint="BF"/>
          <w:sz w:val="20"/>
          <w:szCs w:val="20"/>
        </w:rPr>
        <w:t xml:space="preserve"> in effetti, </w:t>
      </w:r>
      <w:r w:rsidRPr="00323A77">
        <w:rPr>
          <w:b/>
          <w:i/>
          <w:iCs/>
          <w:color w:val="404040" w:themeColor="text1" w:themeTint="BF"/>
          <w:sz w:val="20"/>
          <w:szCs w:val="20"/>
        </w:rPr>
        <w:t>un numero infinito</w:t>
      </w:r>
      <w:r w:rsidRPr="00323A77">
        <w:rPr>
          <w:i/>
          <w:iCs/>
          <w:color w:val="404040" w:themeColor="text1" w:themeTint="BF"/>
          <w:sz w:val="20"/>
          <w:szCs w:val="20"/>
        </w:rPr>
        <w:t xml:space="preserve">, a meno di non prendere qualche misura per fermare il processo. </w:t>
      </w:r>
    </w:p>
    <w:p w14:paraId="7737987E" w14:textId="77777777" w:rsidR="009265FD" w:rsidRPr="00323A77" w:rsidRDefault="009265FD" w:rsidP="00667F78">
      <w:pPr>
        <w:pStyle w:val="Nessunaspaziatura"/>
        <w:rPr>
          <w:i/>
          <w:iCs/>
          <w:color w:val="404040" w:themeColor="text1" w:themeTint="BF"/>
          <w:sz w:val="20"/>
          <w:szCs w:val="20"/>
        </w:rPr>
      </w:pPr>
      <w:r w:rsidRPr="00323A77">
        <w:rPr>
          <w:i/>
          <w:iCs/>
          <w:color w:val="404040" w:themeColor="text1" w:themeTint="BF"/>
          <w:sz w:val="20"/>
          <w:szCs w:val="20"/>
        </w:rPr>
        <w:t xml:space="preserve">Per evitare l'invio infinito di pacchetti duplicati si possono utilizzare due accorgimenti: </w:t>
      </w:r>
    </w:p>
    <w:p w14:paraId="2AE2042C" w14:textId="77777777" w:rsidR="009265FD" w:rsidRPr="00323A77" w:rsidRDefault="009265FD" w:rsidP="00F37E27">
      <w:pPr>
        <w:pStyle w:val="Nessunaspaziatura"/>
        <w:numPr>
          <w:ilvl w:val="0"/>
          <w:numId w:val="26"/>
        </w:numPr>
        <w:ind w:left="0" w:firstLine="0"/>
        <w:rPr>
          <w:i/>
          <w:iCs/>
          <w:color w:val="404040" w:themeColor="text1" w:themeTint="BF"/>
          <w:sz w:val="20"/>
          <w:szCs w:val="20"/>
        </w:rPr>
      </w:pPr>
      <w:r w:rsidRPr="00323A77">
        <w:rPr>
          <w:b/>
          <w:bCs/>
          <w:i/>
          <w:iCs/>
          <w:color w:val="404040" w:themeColor="text1" w:themeTint="BF"/>
          <w:sz w:val="20"/>
          <w:szCs w:val="20"/>
        </w:rPr>
        <w:t>contatore di salto</w:t>
      </w:r>
      <w:r w:rsidRPr="00323A77">
        <w:rPr>
          <w:i/>
          <w:iCs/>
          <w:color w:val="404040" w:themeColor="text1" w:themeTint="BF"/>
          <w:sz w:val="20"/>
          <w:szCs w:val="20"/>
        </w:rPr>
        <w:t xml:space="preserve">: si inserisce nel pacchetto un contatore da decrementare ad ogni nuovo router attraversato. Idealmente il valore di tale contatore deve essere uguale al </w:t>
      </w:r>
      <w:hyperlink r:id="rId48" w:tooltip="Algoritmo di Dijkstra" w:history="1">
        <w:r w:rsidRPr="00323A77">
          <w:rPr>
            <w:rStyle w:val="Collegamentoipertestuale"/>
            <w:i/>
            <w:iCs/>
            <w:sz w:val="20"/>
            <w:szCs w:val="20"/>
            <w:u w:val="none"/>
          </w:rPr>
          <w:t>percorso minimo</w:t>
        </w:r>
      </w:hyperlink>
      <w:r w:rsidRPr="00323A77">
        <w:rPr>
          <w:i/>
          <w:iCs/>
          <w:color w:val="404040" w:themeColor="text1" w:themeTint="BF"/>
          <w:sz w:val="20"/>
          <w:szCs w:val="20"/>
        </w:rPr>
        <w:t xml:space="preserve"> fra sorgente e destinazione ma non conoscendo la topologia della rete si può assegnare un valore uguale al diametro della rete.</w:t>
      </w:r>
    </w:p>
    <w:p w14:paraId="3BC6E320" w14:textId="77777777" w:rsidR="009265FD" w:rsidRPr="00323A77" w:rsidRDefault="009265FD" w:rsidP="00F37E27">
      <w:pPr>
        <w:pStyle w:val="Nessunaspaziatura"/>
        <w:numPr>
          <w:ilvl w:val="0"/>
          <w:numId w:val="27"/>
        </w:numPr>
        <w:ind w:left="0" w:firstLine="0"/>
        <w:rPr>
          <w:i/>
          <w:iCs/>
          <w:color w:val="404040" w:themeColor="text1" w:themeTint="BF"/>
          <w:sz w:val="20"/>
          <w:szCs w:val="20"/>
        </w:rPr>
      </w:pPr>
      <w:r w:rsidRPr="00323A77">
        <w:rPr>
          <w:b/>
          <w:bCs/>
          <w:i/>
          <w:iCs/>
          <w:color w:val="404040" w:themeColor="text1" w:themeTint="BF"/>
          <w:sz w:val="20"/>
          <w:szCs w:val="20"/>
        </w:rPr>
        <w:lastRenderedPageBreak/>
        <w:t>numero di sequenza</w:t>
      </w:r>
      <w:r w:rsidRPr="00323A77">
        <w:rPr>
          <w:i/>
          <w:iCs/>
          <w:color w:val="404040" w:themeColor="text1" w:themeTint="BF"/>
          <w:sz w:val="20"/>
          <w:szCs w:val="20"/>
        </w:rPr>
        <w:t>: ogni router deve conoscere la presenza degli altri router e per ogni router dovrà solo controllare che il pacchetto proveniente da quello abbia un numero sequenza maggiore del precedente. Per evitare la crescita all'infinito si adotta una soglia k che riassume la ricezione di tutte le sequenze fino ad appunto k. Raggiunta la soglia il numero si azzera.</w:t>
      </w:r>
    </w:p>
    <w:p w14:paraId="580425FB" w14:textId="77777777" w:rsidR="009265FD" w:rsidRPr="00323A77" w:rsidRDefault="009265FD" w:rsidP="00667F78">
      <w:pPr>
        <w:pStyle w:val="Nessunaspaziatura"/>
        <w:rPr>
          <w:b/>
          <w:i/>
          <w:iCs/>
          <w:color w:val="404040" w:themeColor="text1" w:themeTint="BF"/>
          <w:sz w:val="20"/>
          <w:szCs w:val="20"/>
        </w:rPr>
      </w:pPr>
      <w:r w:rsidRPr="00323A77">
        <w:rPr>
          <w:b/>
          <w:i/>
          <w:iCs/>
          <w:color w:val="404040" w:themeColor="text1" w:themeTint="BF"/>
          <w:sz w:val="20"/>
          <w:szCs w:val="20"/>
        </w:rPr>
        <w:t>Il flooding può tornare utile</w:t>
      </w:r>
      <w:r w:rsidRPr="00323A77">
        <w:rPr>
          <w:i/>
          <w:iCs/>
          <w:color w:val="404040" w:themeColor="text1" w:themeTint="BF"/>
          <w:sz w:val="20"/>
          <w:szCs w:val="20"/>
        </w:rPr>
        <w:t xml:space="preserve"> in applicazioni militari </w:t>
      </w:r>
      <w:r w:rsidRPr="00323A77">
        <w:rPr>
          <w:b/>
          <w:i/>
          <w:iCs/>
          <w:color w:val="404040" w:themeColor="text1" w:themeTint="BF"/>
          <w:sz w:val="20"/>
          <w:szCs w:val="20"/>
        </w:rPr>
        <w:t>dove non è tollerato il malfunzionamento di un router durante il percorso di inoltro.</w:t>
      </w:r>
    </w:p>
    <w:p w14:paraId="3231E27B" w14:textId="77777777" w:rsidR="009265FD" w:rsidRPr="00323A77" w:rsidRDefault="009265FD" w:rsidP="00667F78">
      <w:pPr>
        <w:pStyle w:val="Nessunaspaziatura"/>
        <w:rPr>
          <w:i/>
          <w:iCs/>
          <w:color w:val="404040" w:themeColor="text1" w:themeTint="BF"/>
          <w:sz w:val="20"/>
          <w:szCs w:val="20"/>
        </w:rPr>
      </w:pPr>
      <w:r w:rsidRPr="00323A77">
        <w:rPr>
          <w:i/>
          <w:iCs/>
          <w:color w:val="404040" w:themeColor="text1" w:themeTint="BF"/>
          <w:sz w:val="20"/>
          <w:szCs w:val="20"/>
        </w:rPr>
        <w:t>Ha utilizzi pratici anche nelle reti wireless dove tutti i messaggi trasmessi da una stazione possono essere ricevuti da tutte le altre che si trovano nel suo campo.</w:t>
      </w:r>
    </w:p>
    <w:p w14:paraId="3ECA496C" w14:textId="77777777" w:rsidR="009265FD" w:rsidRPr="00323A77" w:rsidRDefault="009265FD" w:rsidP="00667F78">
      <w:pPr>
        <w:pStyle w:val="Nessunaspaziatura"/>
        <w:rPr>
          <w:i/>
          <w:iCs/>
          <w:color w:val="404040" w:themeColor="text1" w:themeTint="BF"/>
          <w:sz w:val="20"/>
          <w:szCs w:val="20"/>
        </w:rPr>
      </w:pPr>
      <w:r w:rsidRPr="00323A77">
        <w:rPr>
          <w:i/>
          <w:iCs/>
          <w:color w:val="404040" w:themeColor="text1" w:themeTint="BF"/>
          <w:sz w:val="20"/>
          <w:szCs w:val="20"/>
        </w:rPr>
        <w:t>Può essere utilizzato, infine anche come metrica di confronto per altri algoritmi di routing: il flooding segue sempre il percorso più breve poiché utilizza ogni possibile percorso in parallelo, ne segue che nessun altro protocollo riesce ad ottenere ritardi inferiori.</w:t>
      </w:r>
    </w:p>
    <w:p w14:paraId="58459A3D" w14:textId="77777777" w:rsidR="009265FD" w:rsidRPr="00323A77" w:rsidRDefault="009265FD" w:rsidP="00667F78">
      <w:pPr>
        <w:pStyle w:val="Nessunaspaziatura"/>
        <w:rPr>
          <w:i/>
          <w:iCs/>
          <w:color w:val="404040" w:themeColor="text1" w:themeTint="BF"/>
          <w:sz w:val="20"/>
          <w:szCs w:val="20"/>
        </w:rPr>
      </w:pPr>
      <w:r w:rsidRPr="00323A77">
        <w:rPr>
          <w:i/>
          <w:iCs/>
          <w:color w:val="404040" w:themeColor="text1" w:themeTint="BF"/>
          <w:sz w:val="20"/>
          <w:szCs w:val="20"/>
        </w:rPr>
        <w:t>È un protocollo di routing molto semplice da implementare e con limitate necessità di elaborazione da parte dei router; il problema associato è dovuto al fatto che esso va ad utilizzare la capacità trasmissiva della rete in maniera ridondante utilizzando un numero di link che cresce allontanandoci dal router iniziale e aumentando quindi le probabilità di congestione di rete.</w:t>
      </w:r>
    </w:p>
    <w:p w14:paraId="0B469054" w14:textId="01B001E7" w:rsidR="00AC6E62" w:rsidRPr="00323A77" w:rsidRDefault="00AC6E62" w:rsidP="00667F78">
      <w:pPr>
        <w:pStyle w:val="Nessunaspaziatura"/>
        <w:rPr>
          <w:rStyle w:val="Enfasidelicata"/>
          <w:sz w:val="20"/>
          <w:szCs w:val="20"/>
        </w:rPr>
      </w:pPr>
      <w:r w:rsidRPr="00323A77">
        <w:rPr>
          <w:rStyle w:val="Enfasidelicata"/>
          <w:b/>
          <w:sz w:val="20"/>
          <w:szCs w:val="20"/>
        </w:rPr>
        <w:t>L’algoritmo di flooding</w:t>
      </w:r>
      <w:r w:rsidRPr="00323A77">
        <w:rPr>
          <w:rStyle w:val="Enfasidelicata"/>
          <w:sz w:val="20"/>
          <w:szCs w:val="20"/>
        </w:rPr>
        <w:t xml:space="preserve"> viene utiliz</w:t>
      </w:r>
      <w:r w:rsidR="009265FD" w:rsidRPr="00323A77">
        <w:rPr>
          <w:rStyle w:val="Enfasidelicata"/>
          <w:sz w:val="20"/>
          <w:szCs w:val="20"/>
        </w:rPr>
        <w:t xml:space="preserve">zato per mantenere aggiornati i </w:t>
      </w:r>
      <w:r w:rsidRPr="00323A77">
        <w:rPr>
          <w:rStyle w:val="Enfasidelicata"/>
          <w:sz w:val="20"/>
          <w:szCs w:val="20"/>
        </w:rPr>
        <w:t>database dei routers del sistema autonomo. Si tratta di una operazione che conduce ad un broadcast</w:t>
      </w:r>
      <w:r w:rsidR="009265FD" w:rsidRPr="00323A77">
        <w:rPr>
          <w:rStyle w:val="Enfasidelicata"/>
          <w:sz w:val="20"/>
          <w:szCs w:val="20"/>
        </w:rPr>
        <w:t xml:space="preserve">, in cui </w:t>
      </w:r>
      <w:r w:rsidRPr="00323A77">
        <w:rPr>
          <w:rStyle w:val="Enfasidelicata"/>
          <w:sz w:val="20"/>
          <w:szCs w:val="20"/>
        </w:rPr>
        <w:t>ciascuno dei router si occupa di diffondere l’informazione solo ai propri vicini. L’informazione quindi finisce per raggiungere tutti i router. La procedura di flooding inizia al</w:t>
      </w:r>
      <w:r w:rsidR="009265FD" w:rsidRPr="00323A77">
        <w:rPr>
          <w:rStyle w:val="Enfasidelicata"/>
          <w:sz w:val="20"/>
          <w:szCs w:val="20"/>
        </w:rPr>
        <w:t xml:space="preserve">la ricezione di un pacchetto di </w:t>
      </w:r>
      <w:r w:rsidRPr="00323A77">
        <w:rPr>
          <w:rStyle w:val="Enfasidelicata"/>
          <w:sz w:val="20"/>
          <w:szCs w:val="20"/>
        </w:rPr>
        <w:t>Link State Update, che contiene uno o più LSA. Per ciascun LSA viene applica</w:t>
      </w:r>
      <w:r w:rsidR="009265FD" w:rsidRPr="00323A77">
        <w:rPr>
          <w:rStyle w:val="Enfasidelicata"/>
          <w:sz w:val="20"/>
          <w:szCs w:val="20"/>
        </w:rPr>
        <w:t xml:space="preserve">to l’algoritmo di flooding, che </w:t>
      </w:r>
      <w:r w:rsidRPr="00323A77">
        <w:rPr>
          <w:rStyle w:val="Enfasidelicata"/>
          <w:sz w:val="20"/>
          <w:szCs w:val="20"/>
        </w:rPr>
        <w:t>condurrà alla creazione di pacchetti di riscontro (Link State Acknowledgement), e di altri pacchetti di Link State Update.</w:t>
      </w:r>
    </w:p>
    <w:p w14:paraId="00554548" w14:textId="13614833" w:rsidR="00AC6E62" w:rsidRPr="00323A77" w:rsidRDefault="00AC6E62" w:rsidP="00667F78">
      <w:pPr>
        <w:pStyle w:val="Nessunaspaziatura"/>
        <w:rPr>
          <w:rStyle w:val="Enfasidelicata"/>
          <w:sz w:val="20"/>
          <w:szCs w:val="20"/>
        </w:rPr>
      </w:pPr>
      <w:r w:rsidRPr="00323A77">
        <w:rPr>
          <w:rStyle w:val="Enfasidelicata"/>
          <w:sz w:val="20"/>
          <w:szCs w:val="20"/>
        </w:rPr>
        <w:t>Viene prima considerata la correttezza dell’LSA (utilizzando la checksum e test di ragionevolezza), e se questo debba essere accettato. Se dell’LSA appena ricevuto non esiste localmente una istanza, o se questa esiste ma è meno recente:</w:t>
      </w:r>
    </w:p>
    <w:p w14:paraId="624F8D0F" w14:textId="19B4F0AD" w:rsidR="00AC6E62" w:rsidRPr="00323A77" w:rsidRDefault="00AC6E62" w:rsidP="00F37E27">
      <w:pPr>
        <w:pStyle w:val="Nessunaspaziatura"/>
        <w:numPr>
          <w:ilvl w:val="0"/>
          <w:numId w:val="29"/>
        </w:numPr>
        <w:ind w:left="0" w:firstLine="0"/>
        <w:rPr>
          <w:rStyle w:val="Enfasidelicata"/>
          <w:sz w:val="20"/>
          <w:szCs w:val="20"/>
        </w:rPr>
      </w:pPr>
      <w:r w:rsidRPr="00323A77">
        <w:rPr>
          <w:rStyle w:val="Enfasidelicata"/>
          <w:sz w:val="20"/>
          <w:szCs w:val="20"/>
        </w:rPr>
        <w:t>se il vecchio LSA è arrivato da meno di 1 sec. il nuovo viene</w:t>
      </w:r>
    </w:p>
    <w:p w14:paraId="20E3513E" w14:textId="77777777" w:rsidR="00AC6E62" w:rsidRPr="00323A77" w:rsidRDefault="00AC6E62" w:rsidP="00667F78">
      <w:pPr>
        <w:pStyle w:val="Nessunaspaziatura"/>
        <w:rPr>
          <w:rStyle w:val="Enfasidelicata"/>
          <w:sz w:val="20"/>
          <w:szCs w:val="20"/>
        </w:rPr>
      </w:pPr>
      <w:r w:rsidRPr="00323A77">
        <w:rPr>
          <w:rStyle w:val="Enfasidelicata"/>
          <w:sz w:val="20"/>
          <w:szCs w:val="20"/>
        </w:rPr>
        <w:t>scartato: serve a rallentare valanghe;</w:t>
      </w:r>
    </w:p>
    <w:p w14:paraId="66AF6C48" w14:textId="10EF8D9C" w:rsidR="00AC6E62" w:rsidRPr="00323A77" w:rsidRDefault="00AC6E62" w:rsidP="00F37E27">
      <w:pPr>
        <w:pStyle w:val="Nessunaspaziatura"/>
        <w:numPr>
          <w:ilvl w:val="0"/>
          <w:numId w:val="29"/>
        </w:numPr>
        <w:ind w:left="0" w:firstLine="0"/>
        <w:rPr>
          <w:rStyle w:val="Enfasidelicata"/>
          <w:sz w:val="20"/>
          <w:szCs w:val="20"/>
        </w:rPr>
      </w:pPr>
      <w:r w:rsidRPr="00323A77">
        <w:rPr>
          <w:rStyle w:val="Enfasidelicata"/>
          <w:sz w:val="20"/>
          <w:szCs w:val="20"/>
        </w:rPr>
        <w:t xml:space="preserve">altrimenti il nuovo LSA viene predisposto per essere </w:t>
      </w:r>
      <w:r w:rsidR="00EC2E77" w:rsidRPr="00323A77">
        <w:rPr>
          <w:rStyle w:val="Enfasidelicata"/>
          <w:sz w:val="20"/>
          <w:szCs w:val="20"/>
        </w:rPr>
        <w:t>rinviato</w:t>
      </w:r>
      <w:r w:rsidRPr="00323A77">
        <w:rPr>
          <w:rStyle w:val="Enfasidelicata"/>
          <w:sz w:val="20"/>
          <w:szCs w:val="20"/>
        </w:rPr>
        <w:t xml:space="preserve"> su alcune delle interfacce del router,</w:t>
      </w:r>
      <w:r w:rsidR="00CF252C" w:rsidRPr="00323A77">
        <w:rPr>
          <w:rStyle w:val="Enfasidelicata"/>
          <w:sz w:val="20"/>
          <w:szCs w:val="20"/>
        </w:rPr>
        <w:t xml:space="preserve"> </w:t>
      </w:r>
      <w:r w:rsidRPr="00323A77">
        <w:rPr>
          <w:rStyle w:val="Enfasidelicata"/>
          <w:sz w:val="20"/>
          <w:szCs w:val="20"/>
        </w:rPr>
        <w:t>contribuendo al flooding, e il vecchio LSA viene rimosso da eventuali liste di ritrasmissione (innescata dal mancato acknowledgement); il nuovo LSA entra nel database del router, e viene schedulato il ricalcolo SPF viene predisposto l’invio di un acknowledgement per l’LSA;</w:t>
      </w:r>
    </w:p>
    <w:p w14:paraId="51E14780" w14:textId="77777777" w:rsidR="00AC6E62" w:rsidRPr="00323A77" w:rsidRDefault="00AC6E62" w:rsidP="00667F78">
      <w:pPr>
        <w:pStyle w:val="Nessunaspaziatura"/>
        <w:rPr>
          <w:bCs/>
          <w:i/>
          <w:iCs/>
          <w:color w:val="404040" w:themeColor="text1" w:themeTint="BF"/>
          <w:sz w:val="20"/>
          <w:szCs w:val="20"/>
        </w:rPr>
      </w:pPr>
      <w:r w:rsidRPr="00323A77">
        <w:rPr>
          <w:bCs/>
          <w:i/>
          <w:iCs/>
          <w:color w:val="404040" w:themeColor="text1" w:themeTint="BF"/>
          <w:sz w:val="20"/>
          <w:szCs w:val="20"/>
        </w:rPr>
        <w:t>Se l’LSA appena ricevuto è già presente nel database, viene</w:t>
      </w:r>
    </w:p>
    <w:p w14:paraId="4CDD9F4B" w14:textId="58B58FD1" w:rsidR="00AC6E62" w:rsidRPr="00323A77" w:rsidRDefault="00AC6E62" w:rsidP="00667F78">
      <w:pPr>
        <w:pStyle w:val="Nessunaspaziatura"/>
        <w:rPr>
          <w:bCs/>
          <w:i/>
          <w:iCs/>
          <w:color w:val="404040" w:themeColor="text1" w:themeTint="BF"/>
          <w:sz w:val="20"/>
          <w:szCs w:val="20"/>
        </w:rPr>
      </w:pPr>
      <w:r w:rsidRPr="00323A77">
        <w:rPr>
          <w:bCs/>
          <w:i/>
          <w:iCs/>
          <w:color w:val="404040" w:themeColor="text1" w:themeTint="BF"/>
          <w:sz w:val="20"/>
          <w:szCs w:val="20"/>
        </w:rPr>
        <w:t>predisposto l’</w:t>
      </w:r>
      <w:r w:rsidR="00EC2E77" w:rsidRPr="00323A77">
        <w:rPr>
          <w:bCs/>
          <w:i/>
          <w:iCs/>
          <w:color w:val="404040" w:themeColor="text1" w:themeTint="BF"/>
          <w:sz w:val="20"/>
          <w:szCs w:val="20"/>
        </w:rPr>
        <w:t>acknowledgement</w:t>
      </w:r>
      <w:r w:rsidRPr="00323A77">
        <w:rPr>
          <w:bCs/>
          <w:i/>
          <w:iCs/>
          <w:color w:val="404040" w:themeColor="text1" w:themeTint="BF"/>
          <w:sz w:val="20"/>
          <w:szCs w:val="20"/>
        </w:rPr>
        <w:t>; Se l’LSA appena ricevuto è meno recente di quello già presente</w:t>
      </w:r>
    </w:p>
    <w:p w14:paraId="104DF12F" w14:textId="583825A2" w:rsidR="00AC6E62" w:rsidRPr="00323A77" w:rsidRDefault="00AC6E62" w:rsidP="00667F78">
      <w:pPr>
        <w:pStyle w:val="Nessunaspaziatura"/>
        <w:rPr>
          <w:bCs/>
          <w:i/>
          <w:iCs/>
          <w:color w:val="404040" w:themeColor="text1" w:themeTint="BF"/>
          <w:sz w:val="20"/>
          <w:szCs w:val="20"/>
        </w:rPr>
      </w:pPr>
      <w:r w:rsidRPr="00323A77">
        <w:rPr>
          <w:bCs/>
          <w:i/>
          <w:iCs/>
          <w:color w:val="404040" w:themeColor="text1" w:themeTint="BF"/>
          <w:sz w:val="20"/>
          <w:szCs w:val="20"/>
        </w:rPr>
        <w:t>nel database, questo viene scartato senza predisporne l’acknowledgement. Invece viene predisposta la spedizione di un Link State Update contenente la copia locale (più recente) al</w:t>
      </w:r>
    </w:p>
    <w:p w14:paraId="6BC6B309" w14:textId="7D0893B6" w:rsidR="002624A9" w:rsidRPr="00323A77" w:rsidRDefault="00AC6E62" w:rsidP="00667F78">
      <w:pPr>
        <w:pStyle w:val="Nessunaspaziatura"/>
        <w:rPr>
          <w:bCs/>
          <w:i/>
          <w:iCs/>
          <w:color w:val="404040" w:themeColor="text1" w:themeTint="BF"/>
          <w:sz w:val="20"/>
          <w:szCs w:val="20"/>
        </w:rPr>
      </w:pPr>
      <w:r w:rsidRPr="00323A77">
        <w:rPr>
          <w:bCs/>
          <w:i/>
          <w:iCs/>
          <w:color w:val="404040" w:themeColor="text1" w:themeTint="BF"/>
          <w:sz w:val="20"/>
          <w:szCs w:val="20"/>
        </w:rPr>
        <w:t>vicino da cui è stato spedito l’LSA.</w:t>
      </w:r>
    </w:p>
    <w:p w14:paraId="03E2FF15" w14:textId="18EC1822" w:rsidR="00B26351" w:rsidRPr="00323A77" w:rsidRDefault="00B26351" w:rsidP="00667F78">
      <w:pPr>
        <w:pStyle w:val="Nessunaspaziatura"/>
        <w:rPr>
          <w:rStyle w:val="Enfasidelicata"/>
          <w:sz w:val="20"/>
          <w:szCs w:val="20"/>
        </w:rPr>
      </w:pPr>
    </w:p>
    <w:p w14:paraId="346681A8" w14:textId="63961BFB" w:rsidR="00EF6990" w:rsidRPr="00323A77" w:rsidRDefault="00EF6990" w:rsidP="00667F78">
      <w:pPr>
        <w:pStyle w:val="Nessunaspaziatura"/>
        <w:rPr>
          <w:rStyle w:val="Enfasidelicata"/>
          <w:b/>
          <w:color w:val="C00000"/>
          <w:sz w:val="20"/>
          <w:szCs w:val="20"/>
        </w:rPr>
      </w:pPr>
      <w:r w:rsidRPr="00323A77">
        <w:rPr>
          <w:rStyle w:val="Enfasidelicata"/>
          <w:b/>
          <w:color w:val="C00000"/>
          <w:sz w:val="20"/>
          <w:szCs w:val="20"/>
        </w:rPr>
        <w:t>FQDN</w:t>
      </w:r>
    </w:p>
    <w:p w14:paraId="5944E8C9" w14:textId="28B7D64B" w:rsidR="00EF6990" w:rsidRPr="00323A77" w:rsidRDefault="00EF6990" w:rsidP="00667F78">
      <w:pPr>
        <w:pStyle w:val="Nessunaspaziatura"/>
        <w:rPr>
          <w:rStyle w:val="Enfasidelicata"/>
          <w:sz w:val="20"/>
          <w:szCs w:val="20"/>
        </w:rPr>
      </w:pPr>
      <w:r w:rsidRPr="00323A77">
        <w:rPr>
          <w:rStyle w:val="Enfasidelicata"/>
          <w:sz w:val="20"/>
          <w:szCs w:val="20"/>
        </w:rPr>
        <w:t>L’indirizzo numerico IP è molto effica</w:t>
      </w:r>
      <w:r w:rsidR="009265FD" w:rsidRPr="00323A77">
        <w:rPr>
          <w:rStyle w:val="Enfasidelicata"/>
          <w:sz w:val="20"/>
          <w:szCs w:val="20"/>
        </w:rPr>
        <w:t xml:space="preserve">ce per gestire il routing, ma è </w:t>
      </w:r>
      <w:r w:rsidRPr="00323A77">
        <w:rPr>
          <w:rStyle w:val="Enfasidelicata"/>
          <w:sz w:val="20"/>
          <w:szCs w:val="20"/>
        </w:rPr>
        <w:t>troppo legato all’infrastruttura a livello 2.</w:t>
      </w:r>
      <w:r w:rsidR="00B21789" w:rsidRPr="00323A77">
        <w:rPr>
          <w:rStyle w:val="Enfasidelicata"/>
          <w:sz w:val="20"/>
          <w:szCs w:val="20"/>
        </w:rPr>
        <w:t xml:space="preserve"> </w:t>
      </w:r>
      <w:r w:rsidRPr="00323A77">
        <w:rPr>
          <w:rStyle w:val="Enfasidelicata"/>
          <w:sz w:val="20"/>
          <w:szCs w:val="20"/>
        </w:rPr>
        <w:t>Per rappresentare un Internet composto da servizi</w:t>
      </w:r>
      <w:r w:rsidR="00CA0D08" w:rsidRPr="00323A77">
        <w:rPr>
          <w:rStyle w:val="Enfasidelicata"/>
          <w:sz w:val="20"/>
          <w:szCs w:val="20"/>
        </w:rPr>
        <w:t xml:space="preserve">, più che da </w:t>
      </w:r>
      <w:r w:rsidRPr="00323A77">
        <w:rPr>
          <w:rStyle w:val="Enfasidelicata"/>
          <w:sz w:val="20"/>
          <w:szCs w:val="20"/>
        </w:rPr>
        <w:t xml:space="preserve">nodi, serve fare riferimento a entità amministrative, o a servizi. La rappresentazione </w:t>
      </w:r>
      <w:r w:rsidRPr="00323A77">
        <w:rPr>
          <w:rStyle w:val="Enfasidelicata"/>
          <w:b/>
          <w:sz w:val="20"/>
          <w:szCs w:val="20"/>
        </w:rPr>
        <w:t>Fully Qualified Domain Name associa ad un indirizzo IP un identificatore</w:t>
      </w:r>
      <w:r w:rsidRPr="00323A77">
        <w:rPr>
          <w:rStyle w:val="Enfasidelicata"/>
          <w:sz w:val="20"/>
          <w:szCs w:val="20"/>
        </w:rPr>
        <w:t xml:space="preserve"> (ad es. www.google.com) che rappresenta una gerarchia amministrativa ed un servizio. Apre alcune possibilità interessanti:</w:t>
      </w:r>
    </w:p>
    <w:p w14:paraId="43A35B88" w14:textId="647C1B34" w:rsidR="00EF6990" w:rsidRPr="00323A77" w:rsidRDefault="00EF6990" w:rsidP="00F37E27">
      <w:pPr>
        <w:pStyle w:val="Nessunaspaziatura"/>
        <w:numPr>
          <w:ilvl w:val="0"/>
          <w:numId w:val="30"/>
        </w:numPr>
        <w:ind w:left="0" w:firstLine="0"/>
        <w:rPr>
          <w:rStyle w:val="Enfasidelicata"/>
          <w:sz w:val="20"/>
          <w:szCs w:val="20"/>
        </w:rPr>
      </w:pPr>
      <w:r w:rsidRPr="00323A77">
        <w:rPr>
          <w:rStyle w:val="Enfasidelicata"/>
          <w:sz w:val="20"/>
          <w:szCs w:val="20"/>
        </w:rPr>
        <w:t>lo stesso IP può essere associato a servizi diversi</w:t>
      </w:r>
    </w:p>
    <w:p w14:paraId="01F426B0" w14:textId="230AD79E" w:rsidR="00EF6990" w:rsidRPr="00323A77" w:rsidRDefault="00EF6990" w:rsidP="00F37E27">
      <w:pPr>
        <w:pStyle w:val="Nessunaspaziatura"/>
        <w:numPr>
          <w:ilvl w:val="0"/>
          <w:numId w:val="30"/>
        </w:numPr>
        <w:ind w:left="0" w:firstLine="0"/>
        <w:rPr>
          <w:rStyle w:val="Enfasidelicata"/>
          <w:sz w:val="20"/>
          <w:szCs w:val="20"/>
        </w:rPr>
      </w:pPr>
      <w:r w:rsidRPr="00323A77">
        <w:rPr>
          <w:rStyle w:val="Enfasidelicata"/>
          <w:sz w:val="20"/>
          <w:szCs w:val="20"/>
        </w:rPr>
        <w:t>la dislocazione di un nodo che ospita il servizio non interessa il FQDN</w:t>
      </w:r>
    </w:p>
    <w:p w14:paraId="10BC6379" w14:textId="2CB923DE" w:rsidR="00EF6990" w:rsidRPr="00323A77" w:rsidRDefault="00CA0D08" w:rsidP="00667F78">
      <w:pPr>
        <w:pStyle w:val="Nessunaspaziatura"/>
        <w:rPr>
          <w:rStyle w:val="Enfasidelicata"/>
          <w:sz w:val="20"/>
          <w:szCs w:val="20"/>
        </w:rPr>
      </w:pPr>
      <w:r w:rsidRPr="00323A77">
        <w:rPr>
          <w:rStyle w:val="Enfasidelicata"/>
          <w:sz w:val="20"/>
          <w:szCs w:val="20"/>
        </w:rPr>
        <w:t>I</w:t>
      </w:r>
      <w:r w:rsidR="00EF6990" w:rsidRPr="00323A77">
        <w:rPr>
          <w:rStyle w:val="Enfasidelicata"/>
          <w:sz w:val="20"/>
          <w:szCs w:val="20"/>
        </w:rPr>
        <w:t>l FQDN può essere associato a IP diversi in modo dinamico</w:t>
      </w:r>
      <w:r w:rsidR="00B21789" w:rsidRPr="00323A77">
        <w:rPr>
          <w:rStyle w:val="Enfasidelicata"/>
          <w:sz w:val="20"/>
          <w:szCs w:val="20"/>
        </w:rPr>
        <w:t xml:space="preserve"> </w:t>
      </w:r>
      <w:r w:rsidR="00EF6990" w:rsidRPr="00323A77">
        <w:rPr>
          <w:rStyle w:val="Enfasidelicata"/>
          <w:sz w:val="20"/>
          <w:szCs w:val="20"/>
        </w:rPr>
        <w:t>(bilanciamento del carico). Tuttavia si apre il problema dell’associazione (dinamica) di unFQDN ad un indirizzo IP.</w:t>
      </w:r>
    </w:p>
    <w:p w14:paraId="55A1B44B" w14:textId="77777777" w:rsidR="00CA0D08" w:rsidRPr="00323A77" w:rsidRDefault="00CA0D08" w:rsidP="00667F78">
      <w:pPr>
        <w:pStyle w:val="Nessunaspaziatura"/>
        <w:rPr>
          <w:rStyle w:val="Enfasidelicata"/>
          <w:sz w:val="20"/>
          <w:szCs w:val="20"/>
        </w:rPr>
      </w:pPr>
    </w:p>
    <w:p w14:paraId="75F6AA7D" w14:textId="766A0680" w:rsidR="00EF6990" w:rsidRPr="00323A77" w:rsidRDefault="00EF6990" w:rsidP="00667F78">
      <w:pPr>
        <w:pStyle w:val="Nessunaspaziatura"/>
        <w:rPr>
          <w:b/>
          <w:i/>
          <w:iCs/>
          <w:color w:val="404040" w:themeColor="text1" w:themeTint="BF"/>
          <w:sz w:val="20"/>
          <w:szCs w:val="20"/>
        </w:rPr>
      </w:pPr>
      <w:r w:rsidRPr="00323A77">
        <w:rPr>
          <w:i/>
          <w:iCs/>
          <w:color w:val="404040" w:themeColor="text1" w:themeTint="BF"/>
          <w:sz w:val="20"/>
          <w:szCs w:val="20"/>
        </w:rPr>
        <w:t xml:space="preserve">Il servizio </w:t>
      </w:r>
      <w:r w:rsidRPr="00323A77">
        <w:rPr>
          <w:b/>
          <w:i/>
          <w:iCs/>
          <w:color w:val="404040" w:themeColor="text1" w:themeTint="BF"/>
          <w:sz w:val="20"/>
          <w:szCs w:val="20"/>
        </w:rPr>
        <w:t xml:space="preserve">Domain Name System </w:t>
      </w:r>
      <w:r w:rsidRPr="00323A77">
        <w:rPr>
          <w:i/>
          <w:iCs/>
          <w:color w:val="404040" w:themeColor="text1" w:themeTint="BF"/>
          <w:sz w:val="20"/>
          <w:szCs w:val="20"/>
        </w:rPr>
        <w:t xml:space="preserve">(DNS) </w:t>
      </w:r>
      <w:r w:rsidRPr="00323A77">
        <w:rPr>
          <w:b/>
          <w:i/>
          <w:iCs/>
          <w:color w:val="404040" w:themeColor="text1" w:themeTint="BF"/>
          <w:sz w:val="20"/>
          <w:szCs w:val="20"/>
        </w:rPr>
        <w:t xml:space="preserve">serve a collegare un indirizzo numerico IP con un </w:t>
      </w:r>
      <w:r w:rsidR="00CA0D08" w:rsidRPr="00323A77">
        <w:rPr>
          <w:b/>
          <w:i/>
          <w:iCs/>
          <w:color w:val="404040" w:themeColor="text1" w:themeTint="BF"/>
          <w:sz w:val="20"/>
          <w:szCs w:val="20"/>
        </w:rPr>
        <w:t>Fully Qualified Domain Name</w:t>
      </w:r>
      <w:r w:rsidRPr="00323A77">
        <w:rPr>
          <w:b/>
          <w:i/>
          <w:iCs/>
          <w:color w:val="404040" w:themeColor="text1" w:themeTint="BF"/>
          <w:sz w:val="20"/>
          <w:szCs w:val="20"/>
        </w:rPr>
        <w:t>(FQDN), per brevità dominio</w:t>
      </w:r>
      <w:r w:rsidRPr="00323A77">
        <w:rPr>
          <w:i/>
          <w:iCs/>
          <w:color w:val="404040" w:themeColor="text1" w:themeTint="BF"/>
          <w:sz w:val="20"/>
          <w:szCs w:val="20"/>
        </w:rPr>
        <w:t xml:space="preserve">. In astratto la soluzione è semplice: è sufficiente costruire una tabella di corrispondenza tra </w:t>
      </w:r>
      <w:r w:rsidRPr="00323A77">
        <w:rPr>
          <w:b/>
          <w:i/>
          <w:iCs/>
          <w:color w:val="404040" w:themeColor="text1" w:themeTint="BF"/>
          <w:sz w:val="20"/>
          <w:szCs w:val="20"/>
        </w:rPr>
        <w:t>domini e indirizzi IP</w:t>
      </w:r>
      <w:r w:rsidR="00F97D64" w:rsidRPr="00323A77">
        <w:rPr>
          <w:i/>
          <w:iCs/>
          <w:color w:val="404040" w:themeColor="text1" w:themeTint="BF"/>
          <w:sz w:val="20"/>
          <w:szCs w:val="20"/>
        </w:rPr>
        <w:t>.</w:t>
      </w:r>
      <w:r w:rsidRPr="00323A77">
        <w:rPr>
          <w:i/>
          <w:iCs/>
          <w:color w:val="404040" w:themeColor="text1" w:themeTint="BF"/>
          <w:sz w:val="20"/>
          <w:szCs w:val="20"/>
        </w:rPr>
        <w:t xml:space="preserve"> In concreto la quantità di indirizzi e la necessità di risolvere rapidamente la corrispondenza pone grossi problemi.</w:t>
      </w:r>
      <w:r w:rsidR="00FC7E0C" w:rsidRPr="00323A77">
        <w:rPr>
          <w:i/>
          <w:iCs/>
          <w:color w:val="404040" w:themeColor="text1" w:themeTint="BF"/>
          <w:sz w:val="20"/>
          <w:szCs w:val="20"/>
        </w:rPr>
        <w:t xml:space="preserve"> </w:t>
      </w:r>
      <w:r w:rsidRPr="00323A77">
        <w:rPr>
          <w:i/>
          <w:iCs/>
          <w:color w:val="404040" w:themeColor="text1" w:themeTint="BF"/>
          <w:sz w:val="20"/>
          <w:szCs w:val="20"/>
        </w:rPr>
        <w:t xml:space="preserve">La gestione dell’intera tabella viene distribuita su un gran numero di server DNS. Ogni server è </w:t>
      </w:r>
      <w:r w:rsidRPr="00323A77">
        <w:rPr>
          <w:b/>
          <w:i/>
          <w:iCs/>
          <w:color w:val="404040" w:themeColor="text1" w:themeTint="BF"/>
          <w:sz w:val="20"/>
          <w:szCs w:val="20"/>
        </w:rPr>
        <w:t>autorevole</w:t>
      </w:r>
      <w:r w:rsidRPr="00323A77">
        <w:rPr>
          <w:i/>
          <w:iCs/>
          <w:color w:val="404040" w:themeColor="text1" w:themeTint="BF"/>
          <w:sz w:val="20"/>
          <w:szCs w:val="20"/>
        </w:rPr>
        <w:t xml:space="preserve"> (authoritative) per un certo numero di indirizzi IP, le cui corrispondenze sono configurate dall’amministratore del server</w:t>
      </w:r>
      <w:r w:rsidR="00F97D64" w:rsidRPr="00323A77">
        <w:rPr>
          <w:i/>
          <w:iCs/>
          <w:color w:val="404040" w:themeColor="text1" w:themeTint="BF"/>
          <w:sz w:val="20"/>
          <w:szCs w:val="20"/>
        </w:rPr>
        <w:t>.</w:t>
      </w:r>
    </w:p>
    <w:p w14:paraId="2F025EA6" w14:textId="3FC8CEBF" w:rsidR="00EF6990" w:rsidRPr="00323A77" w:rsidRDefault="00EF6990" w:rsidP="00667F78">
      <w:pPr>
        <w:pStyle w:val="Nessunaspaziatura"/>
        <w:rPr>
          <w:i/>
          <w:iCs/>
          <w:color w:val="404040" w:themeColor="text1" w:themeTint="BF"/>
          <w:sz w:val="20"/>
          <w:szCs w:val="20"/>
        </w:rPr>
      </w:pPr>
      <w:r w:rsidRPr="00323A77">
        <w:rPr>
          <w:i/>
          <w:iCs/>
          <w:color w:val="404040" w:themeColor="text1" w:themeTint="BF"/>
          <w:sz w:val="20"/>
          <w:szCs w:val="20"/>
        </w:rPr>
        <w:t xml:space="preserve">Altri server intermedi </w:t>
      </w:r>
      <w:bookmarkStart w:id="15" w:name="_GoBack"/>
      <w:r w:rsidRPr="00323A77">
        <w:rPr>
          <w:i/>
          <w:iCs/>
          <w:color w:val="404040" w:themeColor="text1" w:themeTint="BF"/>
          <w:sz w:val="20"/>
          <w:szCs w:val="20"/>
        </w:rPr>
        <w:t>regis</w:t>
      </w:r>
      <w:bookmarkEnd w:id="15"/>
      <w:r w:rsidRPr="00323A77">
        <w:rPr>
          <w:i/>
          <w:iCs/>
          <w:color w:val="404040" w:themeColor="text1" w:themeTint="BF"/>
          <w:sz w:val="20"/>
          <w:szCs w:val="20"/>
        </w:rPr>
        <w:t>trano in una cache temporanea le corrispondenze che ottengono da altri server DNS.</w:t>
      </w:r>
    </w:p>
    <w:p w14:paraId="15B054D9" w14:textId="28B3CC0B" w:rsidR="00EF6990" w:rsidRPr="00323A77" w:rsidRDefault="00EF6990" w:rsidP="00667F78">
      <w:pPr>
        <w:pStyle w:val="Nessunaspaziatura"/>
        <w:rPr>
          <w:i/>
          <w:iCs/>
          <w:color w:val="404040" w:themeColor="text1" w:themeTint="BF"/>
          <w:sz w:val="20"/>
          <w:szCs w:val="20"/>
        </w:rPr>
      </w:pPr>
    </w:p>
    <w:p w14:paraId="591CCAEA" w14:textId="6E72117F" w:rsidR="00EF6990" w:rsidRPr="00323A77" w:rsidRDefault="00EF6990" w:rsidP="00667F78">
      <w:pPr>
        <w:pStyle w:val="Nessunaspaziatura"/>
        <w:rPr>
          <w:i/>
          <w:iCs/>
          <w:color w:val="404040" w:themeColor="text1" w:themeTint="BF"/>
          <w:sz w:val="20"/>
          <w:szCs w:val="20"/>
        </w:rPr>
      </w:pPr>
      <w:r w:rsidRPr="00323A77">
        <w:rPr>
          <w:i/>
          <w:iCs/>
          <w:color w:val="404040" w:themeColor="text1" w:themeTint="BF"/>
          <w:sz w:val="20"/>
          <w:szCs w:val="20"/>
        </w:rPr>
        <w:t xml:space="preserve">Ogni nodo Internet viene configurato (manualmente o tramite DHCP) con l’indirizzo IP di un server DNS a cui richiedere la risoluzione dei </w:t>
      </w:r>
      <w:r w:rsidR="00EC2E77" w:rsidRPr="00323A77">
        <w:rPr>
          <w:i/>
          <w:iCs/>
          <w:color w:val="404040" w:themeColor="text1" w:themeTint="BF"/>
          <w:sz w:val="20"/>
          <w:szCs w:val="20"/>
        </w:rPr>
        <w:t>FQDN.</w:t>
      </w:r>
      <w:r w:rsidR="00B21789" w:rsidRPr="00323A77">
        <w:rPr>
          <w:i/>
          <w:iCs/>
          <w:color w:val="404040" w:themeColor="text1" w:themeTint="BF"/>
          <w:sz w:val="20"/>
          <w:szCs w:val="20"/>
        </w:rPr>
        <w:t xml:space="preserve"> </w:t>
      </w:r>
      <w:r w:rsidRPr="00323A77">
        <w:rPr>
          <w:i/>
          <w:iCs/>
          <w:color w:val="404040" w:themeColor="text1" w:themeTint="BF"/>
          <w:sz w:val="20"/>
          <w:szCs w:val="20"/>
        </w:rPr>
        <w:t>Ogni nodo ha un programma client (il resolver) per il protocollo DNS</w:t>
      </w:r>
    </w:p>
    <w:p w14:paraId="40A169FF" w14:textId="77777777" w:rsidR="00EF6990" w:rsidRPr="00323A77" w:rsidRDefault="00EF6990" w:rsidP="00667F78">
      <w:pPr>
        <w:pStyle w:val="Nessunaspaziatura"/>
        <w:rPr>
          <w:i/>
          <w:iCs/>
          <w:color w:val="404040" w:themeColor="text1" w:themeTint="BF"/>
          <w:sz w:val="20"/>
          <w:szCs w:val="20"/>
        </w:rPr>
      </w:pPr>
      <w:r w:rsidRPr="00323A77">
        <w:rPr>
          <w:i/>
          <w:iCs/>
          <w:color w:val="404040" w:themeColor="text1" w:themeTint="BF"/>
          <w:sz w:val="20"/>
          <w:szCs w:val="20"/>
        </w:rPr>
        <w:t>Il DNS funziona così:</w:t>
      </w:r>
    </w:p>
    <w:p w14:paraId="0B6C2033" w14:textId="27B0BEDC" w:rsidR="00EF6990" w:rsidRPr="00323A77" w:rsidRDefault="00EF6990" w:rsidP="00F37E27">
      <w:pPr>
        <w:pStyle w:val="Nessunaspaziatura"/>
        <w:numPr>
          <w:ilvl w:val="0"/>
          <w:numId w:val="31"/>
        </w:numPr>
        <w:ind w:left="0" w:firstLine="0"/>
        <w:rPr>
          <w:i/>
          <w:iCs/>
          <w:color w:val="404040" w:themeColor="text1" w:themeTint="BF"/>
          <w:sz w:val="20"/>
          <w:szCs w:val="20"/>
        </w:rPr>
      </w:pPr>
      <w:r w:rsidRPr="00323A77">
        <w:rPr>
          <w:i/>
          <w:iCs/>
          <w:color w:val="404040" w:themeColor="text1" w:themeTint="BF"/>
          <w:sz w:val="20"/>
          <w:szCs w:val="20"/>
        </w:rPr>
        <w:t xml:space="preserve"> l’applicazione (browser, ping ...) deve risolvere un FQDN (ad es.</w:t>
      </w:r>
    </w:p>
    <w:p w14:paraId="4E1BFFB8" w14:textId="77777777" w:rsidR="00EF6990" w:rsidRPr="00323A77" w:rsidRDefault="00EF6990" w:rsidP="00667F78">
      <w:pPr>
        <w:pStyle w:val="Nessunaspaziatura"/>
        <w:rPr>
          <w:i/>
          <w:iCs/>
          <w:color w:val="404040" w:themeColor="text1" w:themeTint="BF"/>
          <w:sz w:val="20"/>
          <w:szCs w:val="20"/>
        </w:rPr>
      </w:pPr>
      <w:r w:rsidRPr="00323A77">
        <w:rPr>
          <w:i/>
          <w:iCs/>
          <w:color w:val="404040" w:themeColor="text1" w:themeTint="BF"/>
          <w:sz w:val="20"/>
          <w:szCs w:val="20"/>
        </w:rPr>
        <w:t>"www.google.com)</w:t>
      </w:r>
    </w:p>
    <w:p w14:paraId="232E22B7" w14:textId="2E4DB79E" w:rsidR="00EF6990" w:rsidRPr="00323A77" w:rsidRDefault="00EF6990" w:rsidP="00F37E27">
      <w:pPr>
        <w:pStyle w:val="Nessunaspaziatura"/>
        <w:numPr>
          <w:ilvl w:val="0"/>
          <w:numId w:val="31"/>
        </w:numPr>
        <w:ind w:left="0" w:firstLine="0"/>
        <w:rPr>
          <w:i/>
          <w:iCs/>
          <w:color w:val="404040" w:themeColor="text1" w:themeTint="BF"/>
          <w:sz w:val="20"/>
          <w:szCs w:val="20"/>
        </w:rPr>
      </w:pPr>
      <w:r w:rsidRPr="00323A77">
        <w:rPr>
          <w:i/>
          <w:iCs/>
          <w:color w:val="404040" w:themeColor="text1" w:themeTint="BF"/>
          <w:sz w:val="20"/>
          <w:szCs w:val="20"/>
        </w:rPr>
        <w:t xml:space="preserve"> l’applicazione richiede al resolver l’indirizzo IP corrispondente ad</w:t>
      </w:r>
    </w:p>
    <w:p w14:paraId="3BF69D66" w14:textId="77777777" w:rsidR="00EF6990" w:rsidRPr="00323A77" w:rsidRDefault="00EF6990" w:rsidP="00667F78">
      <w:pPr>
        <w:pStyle w:val="Nessunaspaziatura"/>
        <w:rPr>
          <w:i/>
          <w:iCs/>
          <w:color w:val="404040" w:themeColor="text1" w:themeTint="BF"/>
          <w:sz w:val="20"/>
          <w:szCs w:val="20"/>
        </w:rPr>
      </w:pPr>
      <w:r w:rsidRPr="00323A77">
        <w:rPr>
          <w:i/>
          <w:iCs/>
          <w:color w:val="404040" w:themeColor="text1" w:themeTint="BF"/>
          <w:sz w:val="20"/>
          <w:szCs w:val="20"/>
        </w:rPr>
        <w:t>un certo dominio</w:t>
      </w:r>
    </w:p>
    <w:p w14:paraId="7F012080" w14:textId="3034223D" w:rsidR="00EF6990" w:rsidRPr="00323A77" w:rsidRDefault="00EF6990" w:rsidP="00F37E27">
      <w:pPr>
        <w:pStyle w:val="Nessunaspaziatura"/>
        <w:numPr>
          <w:ilvl w:val="0"/>
          <w:numId w:val="31"/>
        </w:numPr>
        <w:ind w:left="0" w:firstLine="0"/>
        <w:rPr>
          <w:i/>
          <w:iCs/>
          <w:color w:val="404040" w:themeColor="text1" w:themeTint="BF"/>
          <w:sz w:val="20"/>
          <w:szCs w:val="20"/>
        </w:rPr>
      </w:pPr>
      <w:r w:rsidRPr="00323A77">
        <w:rPr>
          <w:i/>
          <w:iCs/>
          <w:color w:val="404040" w:themeColor="text1" w:themeTint="BF"/>
          <w:sz w:val="20"/>
          <w:szCs w:val="20"/>
        </w:rPr>
        <w:t>il resolver invia una richiesta di risoluzione al server DNS che</w:t>
      </w:r>
    </w:p>
    <w:p w14:paraId="6948D585" w14:textId="77777777" w:rsidR="00EF6990" w:rsidRPr="00323A77" w:rsidRDefault="00EF6990" w:rsidP="00667F78">
      <w:pPr>
        <w:pStyle w:val="Nessunaspaziatura"/>
        <w:rPr>
          <w:i/>
          <w:iCs/>
          <w:color w:val="404040" w:themeColor="text1" w:themeTint="BF"/>
          <w:sz w:val="20"/>
          <w:szCs w:val="20"/>
        </w:rPr>
      </w:pPr>
      <w:r w:rsidRPr="00323A77">
        <w:rPr>
          <w:i/>
          <w:iCs/>
          <w:color w:val="404040" w:themeColor="text1" w:themeTint="BF"/>
          <w:sz w:val="20"/>
          <w:szCs w:val="20"/>
        </w:rPr>
        <w:t>conosce</w:t>
      </w:r>
    </w:p>
    <w:p w14:paraId="2A343572" w14:textId="68D274AA" w:rsidR="00EF6990" w:rsidRPr="00323A77" w:rsidRDefault="00EF6990" w:rsidP="00F37E27">
      <w:pPr>
        <w:pStyle w:val="Nessunaspaziatura"/>
        <w:numPr>
          <w:ilvl w:val="0"/>
          <w:numId w:val="31"/>
        </w:numPr>
        <w:ind w:left="0" w:firstLine="0"/>
        <w:rPr>
          <w:i/>
          <w:iCs/>
          <w:color w:val="404040" w:themeColor="text1" w:themeTint="BF"/>
          <w:sz w:val="20"/>
          <w:szCs w:val="20"/>
        </w:rPr>
      </w:pPr>
      <w:r w:rsidRPr="00323A77">
        <w:rPr>
          <w:i/>
          <w:iCs/>
          <w:color w:val="404040" w:themeColor="text1" w:themeTint="BF"/>
          <w:sz w:val="20"/>
          <w:szCs w:val="20"/>
        </w:rPr>
        <w:t xml:space="preserve"> il server tratta la richiesta, eventualmente come client di altri server,</w:t>
      </w:r>
    </w:p>
    <w:p w14:paraId="2FF31FFF" w14:textId="77777777" w:rsidR="00EF6990" w:rsidRPr="00323A77" w:rsidRDefault="00EF6990" w:rsidP="00667F78">
      <w:pPr>
        <w:pStyle w:val="Nessunaspaziatura"/>
        <w:rPr>
          <w:i/>
          <w:iCs/>
          <w:color w:val="404040" w:themeColor="text1" w:themeTint="BF"/>
          <w:sz w:val="20"/>
          <w:szCs w:val="20"/>
        </w:rPr>
      </w:pPr>
      <w:r w:rsidRPr="00323A77">
        <w:rPr>
          <w:i/>
          <w:iCs/>
          <w:color w:val="404040" w:themeColor="text1" w:themeTint="BF"/>
          <w:sz w:val="20"/>
          <w:szCs w:val="20"/>
        </w:rPr>
        <w:t>e restituisce l’indirizzo IP al client sul nostro host</w:t>
      </w:r>
    </w:p>
    <w:p w14:paraId="1D1F3B5A" w14:textId="61F2525D" w:rsidR="00EF6990" w:rsidRPr="00323A77" w:rsidRDefault="00EF6990" w:rsidP="00F37E27">
      <w:pPr>
        <w:pStyle w:val="Nessunaspaziatura"/>
        <w:numPr>
          <w:ilvl w:val="0"/>
          <w:numId w:val="31"/>
        </w:numPr>
        <w:ind w:left="0" w:firstLine="0"/>
        <w:rPr>
          <w:i/>
          <w:iCs/>
          <w:color w:val="404040" w:themeColor="text1" w:themeTint="BF"/>
          <w:sz w:val="20"/>
          <w:szCs w:val="20"/>
        </w:rPr>
      </w:pPr>
      <w:r w:rsidRPr="00323A77">
        <w:rPr>
          <w:i/>
          <w:iCs/>
          <w:color w:val="404040" w:themeColor="text1" w:themeTint="BF"/>
          <w:sz w:val="20"/>
          <w:szCs w:val="20"/>
        </w:rPr>
        <w:t xml:space="preserve"> quest’ultimo consegna l’indirizzo IP alla nostra applicazione, che la</w:t>
      </w:r>
    </w:p>
    <w:p w14:paraId="7AA5F03B" w14:textId="4320905E" w:rsidR="00EF6990" w:rsidRPr="00323A77" w:rsidRDefault="00EF6990" w:rsidP="00667F78">
      <w:pPr>
        <w:pStyle w:val="Nessunaspaziatura"/>
        <w:rPr>
          <w:i/>
          <w:iCs/>
          <w:color w:val="404040" w:themeColor="text1" w:themeTint="BF"/>
          <w:sz w:val="20"/>
          <w:szCs w:val="20"/>
        </w:rPr>
      </w:pPr>
      <w:r w:rsidRPr="00323A77">
        <w:rPr>
          <w:i/>
          <w:iCs/>
          <w:color w:val="404040" w:themeColor="text1" w:themeTint="BF"/>
          <w:sz w:val="20"/>
          <w:szCs w:val="20"/>
        </w:rPr>
        <w:t>usa per svolgere la sua funzione</w:t>
      </w:r>
    </w:p>
    <w:p w14:paraId="534F3CD7" w14:textId="21DDE404" w:rsidR="00FC7E0C" w:rsidRPr="00323A77" w:rsidRDefault="00FC7E0C" w:rsidP="00667F78">
      <w:pPr>
        <w:pStyle w:val="Nessunaspaziatura"/>
        <w:rPr>
          <w:i/>
          <w:iCs/>
          <w:color w:val="404040" w:themeColor="text1" w:themeTint="BF"/>
          <w:sz w:val="20"/>
          <w:szCs w:val="20"/>
        </w:rPr>
      </w:pPr>
    </w:p>
    <w:p w14:paraId="5881341C" w14:textId="6FB8FB06" w:rsidR="00FC7E0C" w:rsidRPr="00323A77" w:rsidRDefault="00FC7E0C" w:rsidP="00667F78">
      <w:pPr>
        <w:pStyle w:val="Nessunaspaziatura"/>
        <w:rPr>
          <w:i/>
          <w:iCs/>
          <w:color w:val="404040" w:themeColor="text1" w:themeTint="BF"/>
          <w:sz w:val="20"/>
          <w:szCs w:val="20"/>
        </w:rPr>
      </w:pPr>
    </w:p>
    <w:p w14:paraId="13C16B7E" w14:textId="77777777" w:rsidR="00F97D64" w:rsidRPr="00323A77" w:rsidRDefault="00FC7E0C" w:rsidP="00667F78">
      <w:pPr>
        <w:pStyle w:val="Nessunaspaziatura"/>
        <w:rPr>
          <w:i/>
          <w:iCs/>
          <w:color w:val="404040" w:themeColor="text1" w:themeTint="BF"/>
          <w:sz w:val="20"/>
          <w:szCs w:val="20"/>
        </w:rPr>
      </w:pPr>
      <w:r w:rsidRPr="00323A77">
        <w:rPr>
          <w:b/>
          <w:i/>
          <w:iCs/>
          <w:color w:val="404040" w:themeColor="text1" w:themeTint="BF"/>
          <w:sz w:val="20"/>
          <w:szCs w:val="20"/>
        </w:rPr>
        <w:lastRenderedPageBreak/>
        <w:t>Gli indirizzi FQDN sono organizzati secondo una gerarchia di domini</w:t>
      </w:r>
      <w:r w:rsidRPr="00323A77">
        <w:rPr>
          <w:i/>
          <w:iCs/>
          <w:color w:val="404040" w:themeColor="text1" w:themeTint="BF"/>
          <w:sz w:val="20"/>
          <w:szCs w:val="20"/>
        </w:rPr>
        <w:t>, introdotta anche per evitare duplicazion</w:t>
      </w:r>
      <w:r w:rsidR="00F97D64" w:rsidRPr="00323A77">
        <w:rPr>
          <w:i/>
          <w:iCs/>
          <w:color w:val="404040" w:themeColor="text1" w:themeTint="BF"/>
          <w:sz w:val="20"/>
          <w:szCs w:val="20"/>
        </w:rPr>
        <w:t>i (gli FQDN devono essere unici)</w:t>
      </w:r>
      <w:r w:rsidRPr="00323A77">
        <w:rPr>
          <w:i/>
          <w:iCs/>
          <w:color w:val="404040" w:themeColor="text1" w:themeTint="BF"/>
          <w:sz w:val="20"/>
          <w:szCs w:val="20"/>
        </w:rPr>
        <w:t>.</w:t>
      </w:r>
      <w:r w:rsidR="00F97D64" w:rsidRPr="00323A77">
        <w:rPr>
          <w:i/>
          <w:iCs/>
          <w:color w:val="404040" w:themeColor="text1" w:themeTint="BF"/>
          <w:sz w:val="20"/>
          <w:szCs w:val="20"/>
        </w:rPr>
        <w:t xml:space="preserve"> </w:t>
      </w:r>
    </w:p>
    <w:p w14:paraId="5A208D76" w14:textId="3435EC92" w:rsidR="00FC7E0C" w:rsidRPr="00323A77" w:rsidRDefault="00FC7E0C" w:rsidP="00667F78">
      <w:pPr>
        <w:pStyle w:val="Nessunaspaziatura"/>
        <w:rPr>
          <w:i/>
          <w:iCs/>
          <w:color w:val="404040" w:themeColor="text1" w:themeTint="BF"/>
          <w:sz w:val="20"/>
          <w:szCs w:val="20"/>
        </w:rPr>
      </w:pPr>
      <w:r w:rsidRPr="00323A77">
        <w:rPr>
          <w:i/>
          <w:iCs/>
          <w:color w:val="404040" w:themeColor="text1" w:themeTint="BF"/>
          <w:sz w:val="20"/>
          <w:szCs w:val="20"/>
        </w:rPr>
        <w:t>La gerarchia è espressa con la notazione puntata che conosciamo:</w:t>
      </w:r>
    </w:p>
    <w:p w14:paraId="2DDFCE72" w14:textId="78E60B49" w:rsidR="00FC7E0C" w:rsidRPr="00323A77" w:rsidRDefault="00FC7E0C" w:rsidP="00F37E27">
      <w:pPr>
        <w:pStyle w:val="Nessunaspaziatura"/>
        <w:numPr>
          <w:ilvl w:val="0"/>
          <w:numId w:val="31"/>
        </w:numPr>
        <w:ind w:left="0" w:firstLine="0"/>
        <w:rPr>
          <w:i/>
          <w:iCs/>
          <w:color w:val="404040" w:themeColor="text1" w:themeTint="BF"/>
          <w:sz w:val="20"/>
          <w:szCs w:val="20"/>
        </w:rPr>
      </w:pPr>
      <w:r w:rsidRPr="00323A77">
        <w:rPr>
          <w:i/>
          <w:iCs/>
          <w:color w:val="404040" w:themeColor="text1" w:themeTint="BF"/>
          <w:sz w:val="20"/>
          <w:szCs w:val="20"/>
        </w:rPr>
        <w:t>per ultimo il dominio più ampio (it o com) anche chiamato Top Level</w:t>
      </w:r>
    </w:p>
    <w:p w14:paraId="7DFFB870" w14:textId="77777777" w:rsidR="00FC7E0C" w:rsidRPr="00323A77" w:rsidRDefault="00FC7E0C" w:rsidP="00667F78">
      <w:pPr>
        <w:pStyle w:val="Nessunaspaziatura"/>
        <w:rPr>
          <w:i/>
          <w:iCs/>
          <w:color w:val="404040" w:themeColor="text1" w:themeTint="BF"/>
          <w:sz w:val="20"/>
          <w:szCs w:val="20"/>
        </w:rPr>
      </w:pPr>
      <w:r w:rsidRPr="00323A77">
        <w:rPr>
          <w:i/>
          <w:iCs/>
          <w:color w:val="404040" w:themeColor="text1" w:themeTint="BF"/>
          <w:sz w:val="20"/>
          <w:szCs w:val="20"/>
        </w:rPr>
        <w:t>Domain (TLD),</w:t>
      </w:r>
    </w:p>
    <w:p w14:paraId="56539666" w14:textId="7630156F" w:rsidR="00FC7E0C" w:rsidRPr="00323A77" w:rsidRDefault="00FC7E0C" w:rsidP="00F37E27">
      <w:pPr>
        <w:pStyle w:val="Nessunaspaziatura"/>
        <w:numPr>
          <w:ilvl w:val="0"/>
          <w:numId w:val="31"/>
        </w:numPr>
        <w:ind w:left="0" w:firstLine="0"/>
        <w:rPr>
          <w:i/>
          <w:iCs/>
          <w:color w:val="404040" w:themeColor="text1" w:themeTint="BF"/>
          <w:sz w:val="20"/>
          <w:szCs w:val="20"/>
        </w:rPr>
      </w:pPr>
      <w:r w:rsidRPr="00323A77">
        <w:rPr>
          <w:i/>
          <w:iCs/>
          <w:color w:val="404040" w:themeColor="text1" w:themeTint="BF"/>
          <w:sz w:val="20"/>
          <w:szCs w:val="20"/>
        </w:rPr>
        <w:t xml:space="preserve"> poi un dominio più ristretto (aziendale),</w:t>
      </w:r>
    </w:p>
    <w:p w14:paraId="5FBDAEAE" w14:textId="6AF13ED3" w:rsidR="00FC7E0C" w:rsidRPr="00323A77" w:rsidRDefault="00FC7E0C" w:rsidP="00F37E27">
      <w:pPr>
        <w:pStyle w:val="Nessunaspaziatura"/>
        <w:numPr>
          <w:ilvl w:val="0"/>
          <w:numId w:val="31"/>
        </w:numPr>
        <w:ind w:left="0" w:firstLine="0"/>
        <w:rPr>
          <w:i/>
          <w:iCs/>
          <w:color w:val="404040" w:themeColor="text1" w:themeTint="BF"/>
          <w:sz w:val="20"/>
          <w:szCs w:val="20"/>
        </w:rPr>
      </w:pPr>
      <w:r w:rsidRPr="00323A77">
        <w:rPr>
          <w:i/>
          <w:iCs/>
          <w:color w:val="404040" w:themeColor="text1" w:themeTint="BF"/>
          <w:sz w:val="20"/>
          <w:szCs w:val="20"/>
        </w:rPr>
        <w:t xml:space="preserve"> e per finire un indicatore dell’host o di un servizio specifico (www)</w:t>
      </w:r>
    </w:p>
    <w:p w14:paraId="44040263" w14:textId="77777777" w:rsidR="00FC7E0C" w:rsidRPr="00323A77" w:rsidRDefault="00FC7E0C" w:rsidP="00667F78">
      <w:pPr>
        <w:pStyle w:val="Nessunaspaziatura"/>
        <w:rPr>
          <w:i/>
          <w:iCs/>
          <w:color w:val="404040" w:themeColor="text1" w:themeTint="BF"/>
          <w:sz w:val="20"/>
          <w:szCs w:val="20"/>
        </w:rPr>
      </w:pPr>
    </w:p>
    <w:p w14:paraId="47F80D8E" w14:textId="68DC72CB" w:rsidR="00FC7E0C" w:rsidRPr="00323A77" w:rsidRDefault="00FC7E0C" w:rsidP="00667F78">
      <w:pPr>
        <w:pStyle w:val="Nessunaspaziatura"/>
        <w:rPr>
          <w:i/>
          <w:iCs/>
          <w:color w:val="404040" w:themeColor="text1" w:themeTint="BF"/>
          <w:sz w:val="20"/>
          <w:szCs w:val="20"/>
        </w:rPr>
      </w:pPr>
      <w:r w:rsidRPr="00323A77">
        <w:rPr>
          <w:i/>
          <w:iCs/>
          <w:color w:val="404040" w:themeColor="text1" w:themeTint="BF"/>
          <w:sz w:val="20"/>
          <w:szCs w:val="20"/>
        </w:rPr>
        <w:t>Gli elementi possono essere anche più di tre. L’ordine è dalla foglia verso la radice.</w:t>
      </w:r>
    </w:p>
    <w:p w14:paraId="6C2CC5FC" w14:textId="0CB45880" w:rsidR="00FC7E0C" w:rsidRPr="00323A77" w:rsidRDefault="00FC7E0C" w:rsidP="00667F78">
      <w:pPr>
        <w:pStyle w:val="Nessunaspaziatura"/>
        <w:rPr>
          <w:i/>
          <w:iCs/>
          <w:color w:val="404040" w:themeColor="text1" w:themeTint="BF"/>
          <w:sz w:val="20"/>
          <w:szCs w:val="20"/>
        </w:rPr>
      </w:pPr>
    </w:p>
    <w:p w14:paraId="32906948" w14:textId="77777777" w:rsidR="00FC7E0C" w:rsidRPr="00323A77" w:rsidRDefault="00FC7E0C" w:rsidP="00667F78">
      <w:pPr>
        <w:pStyle w:val="Nessunaspaziatura"/>
        <w:rPr>
          <w:i/>
          <w:iCs/>
          <w:color w:val="404040" w:themeColor="text1" w:themeTint="BF"/>
          <w:sz w:val="20"/>
          <w:szCs w:val="20"/>
        </w:rPr>
      </w:pPr>
      <w:r w:rsidRPr="00323A77">
        <w:rPr>
          <w:i/>
          <w:iCs/>
          <w:color w:val="404040" w:themeColor="text1" w:themeTint="BF"/>
          <w:sz w:val="20"/>
          <w:szCs w:val="20"/>
        </w:rPr>
        <w:t>La gerarchia dei server autorevoli ricalca quella del FQDN:</w:t>
      </w:r>
    </w:p>
    <w:p w14:paraId="32E2D55B" w14:textId="50E44090" w:rsidR="00FC7E0C" w:rsidRPr="00323A77" w:rsidRDefault="00FC7E0C" w:rsidP="00F37E27">
      <w:pPr>
        <w:pStyle w:val="Nessunaspaziatura"/>
        <w:numPr>
          <w:ilvl w:val="0"/>
          <w:numId w:val="32"/>
        </w:numPr>
        <w:ind w:left="0" w:firstLine="0"/>
        <w:rPr>
          <w:i/>
          <w:iCs/>
          <w:color w:val="404040" w:themeColor="text1" w:themeTint="BF"/>
          <w:sz w:val="20"/>
          <w:szCs w:val="20"/>
        </w:rPr>
      </w:pPr>
      <w:r w:rsidRPr="00323A77">
        <w:rPr>
          <w:i/>
          <w:iCs/>
          <w:color w:val="404040" w:themeColor="text1" w:themeTint="BF"/>
          <w:sz w:val="20"/>
          <w:szCs w:val="20"/>
        </w:rPr>
        <w:t xml:space="preserve">server root (ce ne sono una dozzina di repliche, con </w:t>
      </w:r>
      <w:r w:rsidR="00EC2E77" w:rsidRPr="00323A77">
        <w:rPr>
          <w:i/>
          <w:iCs/>
          <w:color w:val="404040" w:themeColor="text1" w:themeTint="BF"/>
          <w:sz w:val="20"/>
          <w:szCs w:val="20"/>
        </w:rPr>
        <w:t>contenuto sincronizzato</w:t>
      </w:r>
      <w:r w:rsidRPr="00323A77">
        <w:rPr>
          <w:i/>
          <w:iCs/>
          <w:color w:val="404040" w:themeColor="text1" w:themeTint="BF"/>
          <w:sz w:val="20"/>
          <w:szCs w:val="20"/>
        </w:rPr>
        <w:t>),</w:t>
      </w:r>
    </w:p>
    <w:p w14:paraId="431FC087" w14:textId="2A470530" w:rsidR="00FC7E0C" w:rsidRPr="00323A77" w:rsidRDefault="00FC7E0C" w:rsidP="00F37E27">
      <w:pPr>
        <w:pStyle w:val="Nessunaspaziatura"/>
        <w:numPr>
          <w:ilvl w:val="0"/>
          <w:numId w:val="32"/>
        </w:numPr>
        <w:ind w:left="0" w:firstLine="0"/>
        <w:rPr>
          <w:i/>
          <w:iCs/>
          <w:color w:val="404040" w:themeColor="text1" w:themeTint="BF"/>
          <w:sz w:val="20"/>
          <w:szCs w:val="20"/>
        </w:rPr>
      </w:pPr>
      <w:r w:rsidRPr="00323A77">
        <w:rPr>
          <w:i/>
          <w:iCs/>
          <w:color w:val="404040" w:themeColor="text1" w:themeTint="BF"/>
          <w:sz w:val="20"/>
          <w:szCs w:val="20"/>
        </w:rPr>
        <w:t>server distinti per i TLD</w:t>
      </w:r>
    </w:p>
    <w:p w14:paraId="3429C4EC" w14:textId="5A64F144" w:rsidR="00FC7E0C" w:rsidRPr="00323A77" w:rsidRDefault="00FC7E0C" w:rsidP="00F37E27">
      <w:pPr>
        <w:pStyle w:val="Nessunaspaziatura"/>
        <w:numPr>
          <w:ilvl w:val="0"/>
          <w:numId w:val="32"/>
        </w:numPr>
        <w:ind w:left="0" w:firstLine="0"/>
        <w:rPr>
          <w:i/>
          <w:iCs/>
          <w:color w:val="404040" w:themeColor="text1" w:themeTint="BF"/>
          <w:sz w:val="20"/>
          <w:szCs w:val="20"/>
        </w:rPr>
      </w:pPr>
      <w:r w:rsidRPr="00323A77">
        <w:rPr>
          <w:i/>
          <w:iCs/>
          <w:color w:val="404040" w:themeColor="text1" w:themeTint="BF"/>
          <w:sz w:val="20"/>
          <w:szCs w:val="20"/>
        </w:rPr>
        <w:t>server aziendali</w:t>
      </w:r>
    </w:p>
    <w:p w14:paraId="7DB3D507" w14:textId="6FEE03BF" w:rsidR="00FC7E0C" w:rsidRPr="00323A77" w:rsidRDefault="00FC7E0C" w:rsidP="00667F78">
      <w:pPr>
        <w:pStyle w:val="Nessunaspaziatura"/>
        <w:rPr>
          <w:i/>
          <w:iCs/>
          <w:color w:val="404040" w:themeColor="text1" w:themeTint="BF"/>
          <w:sz w:val="20"/>
          <w:szCs w:val="20"/>
        </w:rPr>
      </w:pPr>
      <w:r w:rsidRPr="00323A77">
        <w:rPr>
          <w:i/>
          <w:iCs/>
          <w:color w:val="404040" w:themeColor="text1" w:themeTint="BF"/>
          <w:sz w:val="20"/>
          <w:szCs w:val="20"/>
        </w:rPr>
        <w:t>Il server mantiene un database rappresentato con Resource Records(RR) che rappresentano la corrispondenza tra un dominio, ed un indirizzo IP.</w:t>
      </w:r>
      <w:r w:rsidR="00F97D64" w:rsidRPr="00323A77">
        <w:rPr>
          <w:i/>
          <w:iCs/>
          <w:color w:val="404040" w:themeColor="text1" w:themeTint="BF"/>
          <w:sz w:val="20"/>
          <w:szCs w:val="20"/>
        </w:rPr>
        <w:t xml:space="preserve"> </w:t>
      </w:r>
      <w:r w:rsidRPr="00323A77">
        <w:rPr>
          <w:i/>
          <w:iCs/>
          <w:color w:val="404040" w:themeColor="text1" w:themeTint="BF"/>
          <w:sz w:val="20"/>
          <w:szCs w:val="20"/>
        </w:rPr>
        <w:t>Nel server aziendale è l’amministratore a inserire queste registrazioni. Il server viene definito autorevole (authoritative) per quelle corrispondenze.</w:t>
      </w:r>
    </w:p>
    <w:p w14:paraId="1912AECD" w14:textId="7CC89E0C" w:rsidR="005D286B" w:rsidRPr="00323A77" w:rsidRDefault="005D286B" w:rsidP="00667F78">
      <w:pPr>
        <w:pStyle w:val="Nessunaspaziatura"/>
        <w:rPr>
          <w:i/>
          <w:iCs/>
          <w:color w:val="404040" w:themeColor="text1" w:themeTint="BF"/>
          <w:sz w:val="20"/>
          <w:szCs w:val="20"/>
        </w:rPr>
      </w:pPr>
    </w:p>
    <w:p w14:paraId="12BDE585" w14:textId="77777777" w:rsidR="00034622" w:rsidRPr="00323A77" w:rsidRDefault="00CC30DE" w:rsidP="00667F78">
      <w:pPr>
        <w:pStyle w:val="Nessunaspaziatura"/>
        <w:rPr>
          <w:i/>
          <w:iCs/>
          <w:color w:val="404040" w:themeColor="text1" w:themeTint="BF"/>
          <w:sz w:val="20"/>
          <w:szCs w:val="20"/>
        </w:rPr>
      </w:pPr>
      <w:r>
        <w:rPr>
          <w:i/>
          <w:iCs/>
          <w:color w:val="404040" w:themeColor="text1" w:themeTint="BF"/>
          <w:sz w:val="20"/>
          <w:szCs w:val="20"/>
        </w:rPr>
        <w:pict w14:anchorId="5205603D">
          <v:shape id="_x0000_i1027" type="#_x0000_t75" style="width:238.55pt;height:158.1pt">
            <v:imagedata r:id="rId49" o:title="1"/>
          </v:shape>
        </w:pict>
      </w:r>
    </w:p>
    <w:p w14:paraId="10693AB1" w14:textId="77777777" w:rsidR="00034622" w:rsidRPr="00323A77" w:rsidRDefault="00FC7E0C" w:rsidP="00667F78">
      <w:pPr>
        <w:pStyle w:val="Nessunaspaziatura"/>
        <w:rPr>
          <w:i/>
          <w:iCs/>
          <w:color w:val="404040" w:themeColor="text1" w:themeTint="BF"/>
          <w:sz w:val="20"/>
          <w:szCs w:val="20"/>
        </w:rPr>
      </w:pPr>
      <w:r w:rsidRPr="00323A77">
        <w:rPr>
          <w:i/>
          <w:iCs/>
          <w:color w:val="404040" w:themeColor="text1" w:themeTint="BF"/>
          <w:sz w:val="20"/>
          <w:szCs w:val="20"/>
        </w:rPr>
        <w:t xml:space="preserve">Ciascun server è authoritative per i nodi con un certo prefisso. L’utente riceve (anche con DHCP) l’indirizzo di un server DNS primario e uno secondario (ricambio). </w:t>
      </w:r>
    </w:p>
    <w:p w14:paraId="2348435B" w14:textId="4B25CF58" w:rsidR="00034622" w:rsidRPr="00323A77" w:rsidRDefault="00034622" w:rsidP="00667F78">
      <w:pPr>
        <w:pStyle w:val="Nessunaspaziatura"/>
        <w:rPr>
          <w:b/>
          <w:i/>
          <w:iCs/>
          <w:color w:val="404040" w:themeColor="text1" w:themeTint="BF"/>
          <w:sz w:val="20"/>
          <w:szCs w:val="20"/>
        </w:rPr>
      </w:pPr>
      <w:r w:rsidRPr="00323A77">
        <w:rPr>
          <w:b/>
          <w:i/>
          <w:iCs/>
          <w:color w:val="404040" w:themeColor="text1" w:themeTint="BF"/>
          <w:sz w:val="20"/>
          <w:szCs w:val="20"/>
        </w:rPr>
        <w:t>Non Ricorsiva</w:t>
      </w:r>
    </w:p>
    <w:p w14:paraId="009064FC" w14:textId="2FFD4B8E" w:rsidR="00FC7E0C" w:rsidRPr="00323A77" w:rsidRDefault="00FC7E0C" w:rsidP="00667F78">
      <w:pPr>
        <w:pStyle w:val="Nessunaspaziatura"/>
        <w:rPr>
          <w:rStyle w:val="Enfasidelicata"/>
          <w:sz w:val="20"/>
          <w:szCs w:val="20"/>
        </w:rPr>
      </w:pPr>
      <w:r w:rsidRPr="00323A77">
        <w:rPr>
          <w:rStyle w:val="Enfasidelicata"/>
          <w:sz w:val="20"/>
          <w:szCs w:val="20"/>
        </w:rPr>
        <w:t>Volendo utilizzare solo server autorevoli, una richiesta dovrebbe seguire il seguente schema:</w:t>
      </w:r>
    </w:p>
    <w:p w14:paraId="7B7B3190" w14:textId="16E5878A" w:rsidR="00F97D64" w:rsidRPr="00323A77" w:rsidRDefault="00FC7E0C" w:rsidP="00F37E27">
      <w:pPr>
        <w:pStyle w:val="Nessunaspaziatura"/>
        <w:numPr>
          <w:ilvl w:val="0"/>
          <w:numId w:val="37"/>
        </w:numPr>
        <w:ind w:left="0" w:firstLine="0"/>
        <w:rPr>
          <w:rStyle w:val="Enfasidelicata"/>
          <w:sz w:val="20"/>
          <w:szCs w:val="20"/>
        </w:rPr>
      </w:pPr>
      <w:r w:rsidRPr="00323A77">
        <w:rPr>
          <w:rStyle w:val="Enfasidelicata"/>
          <w:sz w:val="20"/>
          <w:szCs w:val="20"/>
        </w:rPr>
        <w:t xml:space="preserve">richiedo ad uno dei server root (noti a </w:t>
      </w:r>
      <w:r w:rsidR="00F97D64" w:rsidRPr="00323A77">
        <w:rPr>
          <w:rStyle w:val="Enfasidelicata"/>
          <w:sz w:val="20"/>
          <w:szCs w:val="20"/>
        </w:rPr>
        <w:t>tutti) l’indicazione del server autorevole per il TLD</w:t>
      </w:r>
    </w:p>
    <w:p w14:paraId="07FD7307" w14:textId="698BA712" w:rsidR="00FC7E0C" w:rsidRPr="00323A77" w:rsidRDefault="00FC7E0C" w:rsidP="00F37E27">
      <w:pPr>
        <w:pStyle w:val="Nessunaspaziatura"/>
        <w:numPr>
          <w:ilvl w:val="0"/>
          <w:numId w:val="37"/>
        </w:numPr>
        <w:ind w:left="0" w:firstLine="0"/>
        <w:rPr>
          <w:rStyle w:val="Enfasidelicata"/>
          <w:sz w:val="20"/>
          <w:szCs w:val="20"/>
        </w:rPr>
      </w:pPr>
      <w:r w:rsidRPr="00323A77">
        <w:rPr>
          <w:rStyle w:val="Enfasidelicata"/>
          <w:sz w:val="20"/>
          <w:szCs w:val="20"/>
        </w:rPr>
        <w:t>richiedo al server autorevole per il</w:t>
      </w:r>
      <w:r w:rsidR="00F97D64" w:rsidRPr="00323A77">
        <w:rPr>
          <w:rStyle w:val="Enfasidelicata"/>
          <w:sz w:val="20"/>
          <w:szCs w:val="20"/>
        </w:rPr>
        <w:t xml:space="preserve"> TLD l’indicazione di un server </w:t>
      </w:r>
      <w:r w:rsidRPr="00323A77">
        <w:rPr>
          <w:rStyle w:val="Enfasidelicata"/>
          <w:sz w:val="20"/>
          <w:szCs w:val="20"/>
        </w:rPr>
        <w:t>autorevole per il dominio aziendale</w:t>
      </w:r>
    </w:p>
    <w:p w14:paraId="3A33AB38" w14:textId="71BA89D3" w:rsidR="00FC7E0C" w:rsidRPr="00323A77" w:rsidRDefault="00FC7E0C" w:rsidP="00F37E27">
      <w:pPr>
        <w:pStyle w:val="Nessunaspaziatura"/>
        <w:numPr>
          <w:ilvl w:val="0"/>
          <w:numId w:val="37"/>
        </w:numPr>
        <w:ind w:left="0" w:firstLine="0"/>
        <w:rPr>
          <w:rStyle w:val="Enfasidelicata"/>
          <w:sz w:val="20"/>
          <w:szCs w:val="20"/>
        </w:rPr>
      </w:pPr>
      <w:r w:rsidRPr="00323A77">
        <w:rPr>
          <w:rStyle w:val="Enfasidelicata"/>
          <w:sz w:val="20"/>
          <w:szCs w:val="20"/>
        </w:rPr>
        <w:t>eccetera, scendendo nella gerarchia dei server.</w:t>
      </w:r>
    </w:p>
    <w:p w14:paraId="1C464BA8" w14:textId="38B81DF7" w:rsidR="00FC7E0C" w:rsidRPr="00323A77" w:rsidRDefault="00CC30DE" w:rsidP="00667F78">
      <w:pPr>
        <w:pStyle w:val="Nessunaspaziatura"/>
        <w:rPr>
          <w:rStyle w:val="Enfasidelicata"/>
          <w:sz w:val="20"/>
          <w:szCs w:val="20"/>
        </w:rPr>
      </w:pPr>
      <w:r>
        <w:rPr>
          <w:rStyle w:val="Enfasidelicata"/>
          <w:sz w:val="20"/>
          <w:szCs w:val="20"/>
        </w:rPr>
        <w:pict w14:anchorId="2417C751">
          <v:shape id="_x0000_i1028" type="#_x0000_t75" style="width:282.35pt;height:145.25pt">
            <v:imagedata r:id="rId50" o:title="2"/>
          </v:shape>
        </w:pict>
      </w:r>
    </w:p>
    <w:p w14:paraId="2360DEA2" w14:textId="77777777" w:rsidR="00F97D64" w:rsidRPr="00323A77" w:rsidRDefault="00FC7E0C" w:rsidP="00667F78">
      <w:pPr>
        <w:pStyle w:val="Nessunaspaziatura"/>
        <w:rPr>
          <w:i/>
          <w:iCs/>
          <w:color w:val="404040" w:themeColor="text1" w:themeTint="BF"/>
          <w:sz w:val="20"/>
          <w:szCs w:val="20"/>
        </w:rPr>
      </w:pPr>
      <w:r w:rsidRPr="00323A77">
        <w:rPr>
          <w:i/>
          <w:iCs/>
          <w:color w:val="404040" w:themeColor="text1" w:themeTint="BF"/>
          <w:sz w:val="20"/>
          <w:szCs w:val="20"/>
        </w:rPr>
        <w:t xml:space="preserve">Tuttavia il traffico che si verrebbe a creare sui server di root sarebbe enorme. Quindi viene introdotta una modalità </w:t>
      </w:r>
      <w:r w:rsidRPr="00323A77">
        <w:rPr>
          <w:b/>
          <w:i/>
          <w:iCs/>
          <w:color w:val="404040" w:themeColor="text1" w:themeTint="BF"/>
          <w:sz w:val="20"/>
          <w:szCs w:val="20"/>
        </w:rPr>
        <w:t>ricorsiva</w:t>
      </w:r>
      <w:r w:rsidR="00F97D64" w:rsidRPr="00323A77">
        <w:rPr>
          <w:i/>
          <w:iCs/>
          <w:color w:val="404040" w:themeColor="text1" w:themeTint="BF"/>
          <w:sz w:val="20"/>
          <w:szCs w:val="20"/>
        </w:rPr>
        <w:t xml:space="preserve"> per la risoluzione.</w:t>
      </w:r>
    </w:p>
    <w:p w14:paraId="2AE26CAA" w14:textId="3AC49A51" w:rsidR="00FC7E0C" w:rsidRPr="00323A77" w:rsidRDefault="00FC7E0C" w:rsidP="00667F78">
      <w:pPr>
        <w:pStyle w:val="Nessunaspaziatura"/>
        <w:rPr>
          <w:i/>
          <w:iCs/>
          <w:color w:val="404040" w:themeColor="text1" w:themeTint="BF"/>
          <w:sz w:val="20"/>
          <w:szCs w:val="20"/>
        </w:rPr>
      </w:pPr>
      <w:r w:rsidRPr="00323A77">
        <w:rPr>
          <w:i/>
          <w:iCs/>
          <w:color w:val="404040" w:themeColor="text1" w:themeTint="BF"/>
          <w:sz w:val="20"/>
          <w:szCs w:val="20"/>
        </w:rPr>
        <w:t>Il server configurato come ricorsivo:</w:t>
      </w:r>
    </w:p>
    <w:p w14:paraId="1149793E" w14:textId="41F75712" w:rsidR="00FC7E0C" w:rsidRPr="00323A77" w:rsidRDefault="00FC7E0C" w:rsidP="00F37E27">
      <w:pPr>
        <w:pStyle w:val="Nessunaspaziatura"/>
        <w:numPr>
          <w:ilvl w:val="0"/>
          <w:numId w:val="33"/>
        </w:numPr>
        <w:ind w:left="0" w:firstLine="0"/>
        <w:rPr>
          <w:i/>
          <w:iCs/>
          <w:color w:val="404040" w:themeColor="text1" w:themeTint="BF"/>
          <w:sz w:val="20"/>
          <w:szCs w:val="20"/>
        </w:rPr>
      </w:pPr>
      <w:r w:rsidRPr="00323A77">
        <w:rPr>
          <w:i/>
          <w:iCs/>
          <w:color w:val="404040" w:themeColor="text1" w:themeTint="BF"/>
          <w:sz w:val="20"/>
          <w:szCs w:val="20"/>
        </w:rPr>
        <w:t>mantiene una cache degli indirizzi dei server authoritative,</w:t>
      </w:r>
      <w:r w:rsidR="00F97D64" w:rsidRPr="00323A77">
        <w:rPr>
          <w:i/>
          <w:iCs/>
          <w:color w:val="404040" w:themeColor="text1" w:themeTint="BF"/>
          <w:sz w:val="20"/>
          <w:szCs w:val="20"/>
        </w:rPr>
        <w:t xml:space="preserve"> </w:t>
      </w:r>
      <w:r w:rsidRPr="00323A77">
        <w:rPr>
          <w:i/>
          <w:iCs/>
          <w:color w:val="404040" w:themeColor="text1" w:themeTint="BF"/>
          <w:sz w:val="20"/>
          <w:szCs w:val="20"/>
        </w:rPr>
        <w:t>diventando a sua volta server non authoritative</w:t>
      </w:r>
    </w:p>
    <w:p w14:paraId="4ABCEAE8" w14:textId="105BCA5E" w:rsidR="00FC7E0C" w:rsidRPr="00323A77" w:rsidRDefault="00FC7E0C" w:rsidP="00F37E27">
      <w:pPr>
        <w:pStyle w:val="Nessunaspaziatura"/>
        <w:numPr>
          <w:ilvl w:val="0"/>
          <w:numId w:val="33"/>
        </w:numPr>
        <w:ind w:left="0" w:firstLine="0"/>
        <w:rPr>
          <w:i/>
          <w:iCs/>
          <w:color w:val="404040" w:themeColor="text1" w:themeTint="BF"/>
          <w:sz w:val="20"/>
          <w:szCs w:val="20"/>
        </w:rPr>
      </w:pPr>
      <w:r w:rsidRPr="00323A77">
        <w:rPr>
          <w:i/>
          <w:iCs/>
          <w:color w:val="404040" w:themeColor="text1" w:themeTint="BF"/>
          <w:sz w:val="20"/>
          <w:szCs w:val="20"/>
        </w:rPr>
        <w:t>esegue i passi di ricerca visti sopra al posto del cliente</w:t>
      </w:r>
      <w:r w:rsidR="00F97D64" w:rsidRPr="00323A77">
        <w:rPr>
          <w:i/>
          <w:iCs/>
          <w:color w:val="404040" w:themeColor="text1" w:themeTint="BF"/>
          <w:sz w:val="20"/>
          <w:szCs w:val="20"/>
        </w:rPr>
        <w:t>.</w:t>
      </w:r>
    </w:p>
    <w:p w14:paraId="2C6F2FBF" w14:textId="77777777" w:rsidR="00F97D64" w:rsidRPr="00323A77" w:rsidRDefault="00F97D64" w:rsidP="00667F78">
      <w:pPr>
        <w:pStyle w:val="Nessunaspaziatura"/>
        <w:rPr>
          <w:i/>
          <w:iCs/>
          <w:color w:val="404040" w:themeColor="text1" w:themeTint="BF"/>
          <w:sz w:val="20"/>
          <w:szCs w:val="20"/>
        </w:rPr>
      </w:pPr>
    </w:p>
    <w:p w14:paraId="3E80D5D9" w14:textId="06A22574" w:rsidR="00FC7E0C" w:rsidRPr="00323A77" w:rsidRDefault="00FC7E0C" w:rsidP="00667F78">
      <w:pPr>
        <w:pStyle w:val="Nessunaspaziatura"/>
        <w:rPr>
          <w:i/>
          <w:iCs/>
          <w:color w:val="404040" w:themeColor="text1" w:themeTint="BF"/>
          <w:sz w:val="20"/>
          <w:szCs w:val="20"/>
        </w:rPr>
      </w:pPr>
      <w:r w:rsidRPr="00323A77">
        <w:rPr>
          <w:i/>
          <w:iCs/>
          <w:color w:val="404040" w:themeColor="text1" w:themeTint="BF"/>
          <w:sz w:val="20"/>
          <w:szCs w:val="20"/>
        </w:rPr>
        <w:t>Di solito i server DNS primari vengono configurati come ricorsivi, così da fare da filtro agli utenti locali. Questo genere di server sono poi attrezzati per gestire in modo ottimale una cache di grandi dimensioni.</w:t>
      </w:r>
    </w:p>
    <w:p w14:paraId="0BDBFC3D" w14:textId="68E36A7D" w:rsidR="00971E2E" w:rsidRPr="00323A77" w:rsidRDefault="00CC30DE" w:rsidP="00667F78">
      <w:pPr>
        <w:pStyle w:val="Nessunaspaziatura"/>
        <w:rPr>
          <w:i/>
          <w:iCs/>
          <w:color w:val="404040" w:themeColor="text1" w:themeTint="BF"/>
          <w:sz w:val="20"/>
          <w:szCs w:val="20"/>
        </w:rPr>
      </w:pPr>
      <w:r>
        <w:rPr>
          <w:i/>
          <w:iCs/>
          <w:color w:val="404040" w:themeColor="text1" w:themeTint="BF"/>
          <w:sz w:val="20"/>
          <w:szCs w:val="20"/>
        </w:rPr>
        <w:lastRenderedPageBreak/>
        <w:pict w14:anchorId="48273317">
          <v:shape id="_x0000_i1029" type="#_x0000_t75" style="width:573.5pt;height:241.65pt">
            <v:imagedata r:id="rId51" o:title="3"/>
          </v:shape>
        </w:pict>
      </w:r>
      <w:r w:rsidR="00971E2E" w:rsidRPr="00323A77">
        <w:rPr>
          <w:i/>
          <w:iCs/>
          <w:color w:val="404040" w:themeColor="text1" w:themeTint="BF"/>
          <w:sz w:val="20"/>
          <w:szCs w:val="20"/>
        </w:rPr>
        <w:t>L’utente non conosce i server di root, ma solo un server primario.</w:t>
      </w:r>
      <w:r w:rsidR="00F97D64" w:rsidRPr="00323A77">
        <w:rPr>
          <w:i/>
          <w:iCs/>
          <w:color w:val="404040" w:themeColor="text1" w:themeTint="BF"/>
          <w:sz w:val="20"/>
          <w:szCs w:val="20"/>
        </w:rPr>
        <w:t xml:space="preserve"> </w:t>
      </w:r>
      <w:r w:rsidR="00971E2E" w:rsidRPr="00323A77">
        <w:rPr>
          <w:i/>
          <w:iCs/>
          <w:color w:val="404040" w:themeColor="text1" w:themeTint="BF"/>
          <w:sz w:val="20"/>
          <w:szCs w:val="20"/>
        </w:rPr>
        <w:t xml:space="preserve">L’utente chiede la risoluzione degli indirizzi al proprio </w:t>
      </w:r>
      <w:r w:rsidR="00F97D64" w:rsidRPr="00323A77">
        <w:rPr>
          <w:i/>
          <w:iCs/>
          <w:color w:val="404040" w:themeColor="text1" w:themeTint="BF"/>
          <w:sz w:val="20"/>
          <w:szCs w:val="20"/>
        </w:rPr>
        <w:t xml:space="preserve">server </w:t>
      </w:r>
      <w:r w:rsidR="00971E2E" w:rsidRPr="00323A77">
        <w:rPr>
          <w:i/>
          <w:iCs/>
          <w:color w:val="404040" w:themeColor="text1" w:themeTint="BF"/>
          <w:sz w:val="20"/>
          <w:szCs w:val="20"/>
        </w:rPr>
        <w:t>primario (RS in figura).</w:t>
      </w:r>
      <w:r w:rsidR="00F97D64" w:rsidRPr="00323A77">
        <w:rPr>
          <w:i/>
          <w:iCs/>
          <w:color w:val="404040" w:themeColor="text1" w:themeTint="BF"/>
          <w:sz w:val="20"/>
          <w:szCs w:val="20"/>
        </w:rPr>
        <w:t xml:space="preserve"> </w:t>
      </w:r>
      <w:r w:rsidR="00971E2E" w:rsidRPr="00323A77">
        <w:rPr>
          <w:i/>
          <w:iCs/>
          <w:color w:val="404040" w:themeColor="text1" w:themeTint="BF"/>
          <w:sz w:val="20"/>
          <w:szCs w:val="20"/>
        </w:rPr>
        <w:t>Se questo non è in grado di risolvere l’indirizzo, consulta il server root, che gli comunica il server authoritative per il TLD.</w:t>
      </w:r>
    </w:p>
    <w:p w14:paraId="2C36DD8B" w14:textId="53CFE6EB" w:rsidR="00971E2E" w:rsidRPr="00323A77" w:rsidRDefault="00971E2E" w:rsidP="00667F78">
      <w:pPr>
        <w:pStyle w:val="Nessunaspaziatura"/>
        <w:rPr>
          <w:i/>
          <w:iCs/>
          <w:color w:val="404040" w:themeColor="text1" w:themeTint="BF"/>
          <w:sz w:val="20"/>
          <w:szCs w:val="20"/>
        </w:rPr>
      </w:pPr>
      <w:r w:rsidRPr="00323A77">
        <w:rPr>
          <w:i/>
          <w:iCs/>
          <w:color w:val="404040" w:themeColor="text1" w:themeTint="BF"/>
          <w:sz w:val="20"/>
          <w:szCs w:val="20"/>
        </w:rPr>
        <w:t>Questo viene registrato nella cache di RS. Quindi RS interpella il server authoritative del TLD e via dicendo...In breve tempo il server locale avrà nella cache gli IP dei server autoritative dei TLD, e non dovrà più richiederli ai server di root.</w:t>
      </w:r>
    </w:p>
    <w:p w14:paraId="03BCC5A4" w14:textId="170FC69C" w:rsidR="00971E2E" w:rsidRPr="00323A77" w:rsidRDefault="00971E2E" w:rsidP="00667F78">
      <w:pPr>
        <w:pStyle w:val="Nessunaspaziatura"/>
        <w:rPr>
          <w:i/>
          <w:iCs/>
          <w:color w:val="404040" w:themeColor="text1" w:themeTint="BF"/>
          <w:sz w:val="20"/>
          <w:szCs w:val="20"/>
        </w:rPr>
      </w:pPr>
      <w:r w:rsidRPr="00323A77">
        <w:rPr>
          <w:i/>
          <w:iCs/>
          <w:color w:val="404040" w:themeColor="text1" w:themeTint="BF"/>
          <w:sz w:val="20"/>
          <w:szCs w:val="20"/>
        </w:rPr>
        <w:t>La creazione di un FQDN avviene attraverso una operazione</w:t>
      </w:r>
      <w:r w:rsidR="00F97D64" w:rsidRPr="00323A77">
        <w:rPr>
          <w:i/>
          <w:iCs/>
          <w:color w:val="404040" w:themeColor="text1" w:themeTint="BF"/>
          <w:sz w:val="20"/>
          <w:szCs w:val="20"/>
        </w:rPr>
        <w:t xml:space="preserve"> </w:t>
      </w:r>
      <w:r w:rsidRPr="00323A77">
        <w:rPr>
          <w:i/>
          <w:iCs/>
          <w:color w:val="404040" w:themeColor="text1" w:themeTint="BF"/>
          <w:sz w:val="20"/>
          <w:szCs w:val="20"/>
        </w:rPr>
        <w:t>amministrativa complessa (più o meno costosa)</w:t>
      </w:r>
    </w:p>
    <w:p w14:paraId="68D73B78" w14:textId="0F2EE719" w:rsidR="00971E2E" w:rsidRPr="00323A77" w:rsidRDefault="00971E2E" w:rsidP="00667F78">
      <w:pPr>
        <w:pStyle w:val="Nessunaspaziatura"/>
        <w:rPr>
          <w:i/>
          <w:iCs/>
          <w:color w:val="404040" w:themeColor="text1" w:themeTint="BF"/>
          <w:sz w:val="20"/>
          <w:szCs w:val="20"/>
        </w:rPr>
      </w:pPr>
      <w:r w:rsidRPr="00323A77">
        <w:rPr>
          <w:i/>
          <w:iCs/>
          <w:color w:val="404040" w:themeColor="text1" w:themeTint="BF"/>
          <w:sz w:val="20"/>
          <w:szCs w:val="20"/>
        </w:rPr>
        <w:t>(</w:t>
      </w:r>
      <w:hyperlink r:id="rId52" w:history="1">
        <w:r w:rsidR="00F97D64" w:rsidRPr="00323A77">
          <w:rPr>
            <w:rStyle w:val="Collegamentoipertestuale"/>
            <w:i/>
            <w:iCs/>
            <w:sz w:val="20"/>
            <w:szCs w:val="20"/>
          </w:rPr>
          <w:t>http://freedns.afraid.org/</w:t>
        </w:r>
      </w:hyperlink>
      <w:r w:rsidRPr="00323A77">
        <w:rPr>
          <w:i/>
          <w:iCs/>
          <w:color w:val="404040" w:themeColor="text1" w:themeTint="BF"/>
          <w:sz w:val="20"/>
          <w:szCs w:val="20"/>
        </w:rPr>
        <w:t>).</w:t>
      </w:r>
      <w:r w:rsidR="00F97D64" w:rsidRPr="00323A77">
        <w:rPr>
          <w:i/>
          <w:iCs/>
          <w:color w:val="404040" w:themeColor="text1" w:themeTint="BF"/>
          <w:sz w:val="20"/>
          <w:szCs w:val="20"/>
        </w:rPr>
        <w:t xml:space="preserve"> </w:t>
      </w:r>
      <w:r w:rsidRPr="00323A77">
        <w:rPr>
          <w:i/>
          <w:iCs/>
          <w:color w:val="404040" w:themeColor="text1" w:themeTint="BF"/>
          <w:sz w:val="20"/>
          <w:szCs w:val="20"/>
        </w:rPr>
        <w:t>Il servizio Internet che opera la re</w:t>
      </w:r>
      <w:r w:rsidR="00F97D64" w:rsidRPr="00323A77">
        <w:rPr>
          <w:i/>
          <w:iCs/>
          <w:color w:val="404040" w:themeColor="text1" w:themeTint="BF"/>
          <w:sz w:val="20"/>
          <w:szCs w:val="20"/>
        </w:rPr>
        <w:t xml:space="preserve">gistrazione del dominio è detto </w:t>
      </w:r>
      <w:r w:rsidRPr="00323A77">
        <w:rPr>
          <w:i/>
          <w:iCs/>
          <w:color w:val="404040" w:themeColor="text1" w:themeTint="BF"/>
          <w:sz w:val="20"/>
          <w:szCs w:val="20"/>
        </w:rPr>
        <w:t>registrar (un termine</w:t>
      </w:r>
      <w:r w:rsidR="00F97D64" w:rsidRPr="00323A77">
        <w:rPr>
          <w:i/>
          <w:iCs/>
          <w:color w:val="404040" w:themeColor="text1" w:themeTint="BF"/>
          <w:sz w:val="20"/>
          <w:szCs w:val="20"/>
        </w:rPr>
        <w:t xml:space="preserve"> usato anche in altri contesti). </w:t>
      </w:r>
      <w:r w:rsidRPr="00323A77">
        <w:rPr>
          <w:i/>
          <w:iCs/>
          <w:color w:val="404040" w:themeColor="text1" w:themeTint="BF"/>
          <w:sz w:val="20"/>
          <w:szCs w:val="20"/>
        </w:rPr>
        <w:t>Il servizio off</w:t>
      </w:r>
      <w:r w:rsidR="00F97D64" w:rsidRPr="00323A77">
        <w:rPr>
          <w:i/>
          <w:iCs/>
          <w:color w:val="404040" w:themeColor="text1" w:themeTint="BF"/>
          <w:sz w:val="20"/>
          <w:szCs w:val="20"/>
        </w:rPr>
        <w:t xml:space="preserve">erto dal registrar consiste in: </w:t>
      </w:r>
      <w:r w:rsidRPr="00323A77">
        <w:rPr>
          <w:i/>
          <w:iCs/>
          <w:color w:val="404040" w:themeColor="text1" w:themeTint="BF"/>
          <w:sz w:val="20"/>
          <w:szCs w:val="20"/>
        </w:rPr>
        <w:t>verificare c</w:t>
      </w:r>
      <w:r w:rsidR="00F97D64" w:rsidRPr="00323A77">
        <w:rPr>
          <w:i/>
          <w:iCs/>
          <w:color w:val="404040" w:themeColor="text1" w:themeTint="BF"/>
          <w:sz w:val="20"/>
          <w:szCs w:val="20"/>
        </w:rPr>
        <w:t>he il dominio non sia duplicato e</w:t>
      </w:r>
      <w:r w:rsidRPr="00323A77">
        <w:rPr>
          <w:i/>
          <w:iCs/>
          <w:color w:val="404040" w:themeColor="text1" w:themeTint="BF"/>
          <w:sz w:val="20"/>
          <w:szCs w:val="20"/>
        </w:rPr>
        <w:t xml:space="preserve"> inserire un record con l’associazione dominio IP nel proprio</w:t>
      </w:r>
      <w:r w:rsidR="00F97D64" w:rsidRPr="00323A77">
        <w:rPr>
          <w:i/>
          <w:iCs/>
          <w:color w:val="404040" w:themeColor="text1" w:themeTint="BF"/>
          <w:sz w:val="20"/>
          <w:szCs w:val="20"/>
        </w:rPr>
        <w:t xml:space="preserve"> </w:t>
      </w:r>
      <w:r w:rsidRPr="00323A77">
        <w:rPr>
          <w:i/>
          <w:iCs/>
          <w:color w:val="404040" w:themeColor="text1" w:themeTint="BF"/>
          <w:sz w:val="20"/>
          <w:szCs w:val="20"/>
        </w:rPr>
        <w:t>server DNS (Resource Record, RR)</w:t>
      </w:r>
      <w:r w:rsidR="00F97D64" w:rsidRPr="00323A77">
        <w:rPr>
          <w:i/>
          <w:iCs/>
          <w:color w:val="404040" w:themeColor="text1" w:themeTint="BF"/>
          <w:sz w:val="20"/>
          <w:szCs w:val="20"/>
        </w:rPr>
        <w:t>.</w:t>
      </w:r>
    </w:p>
    <w:p w14:paraId="62F8FF96" w14:textId="2898B393" w:rsidR="00971E2E" w:rsidRPr="00323A77" w:rsidRDefault="00971E2E" w:rsidP="00667F78">
      <w:pPr>
        <w:pStyle w:val="Nessunaspaziatura"/>
        <w:rPr>
          <w:i/>
          <w:iCs/>
          <w:color w:val="404040" w:themeColor="text1" w:themeTint="BF"/>
          <w:sz w:val="20"/>
          <w:szCs w:val="20"/>
        </w:rPr>
      </w:pPr>
      <w:r w:rsidRPr="00323A77">
        <w:rPr>
          <w:i/>
          <w:iCs/>
          <w:color w:val="404040" w:themeColor="text1" w:themeTint="BF"/>
          <w:sz w:val="20"/>
          <w:szCs w:val="20"/>
        </w:rPr>
        <w:t xml:space="preserve">La configurazione iniziale di un server si ottiene inserendo un certo numero di Resource Record </w:t>
      </w:r>
      <w:r w:rsidR="00032E0B" w:rsidRPr="00323A77">
        <w:rPr>
          <w:i/>
          <w:iCs/>
          <w:color w:val="404040" w:themeColor="text1" w:themeTint="BF"/>
          <w:sz w:val="20"/>
          <w:szCs w:val="20"/>
        </w:rPr>
        <w:t xml:space="preserve">in un file, che viene letto dal </w:t>
      </w:r>
      <w:r w:rsidRPr="00323A77">
        <w:rPr>
          <w:i/>
          <w:iCs/>
          <w:color w:val="404040" w:themeColor="text1" w:themeTint="BF"/>
          <w:sz w:val="20"/>
          <w:szCs w:val="20"/>
        </w:rPr>
        <w:t>server all’accensione</w:t>
      </w:r>
    </w:p>
    <w:p w14:paraId="3D555631" w14:textId="079653CE" w:rsidR="00971E2E" w:rsidRPr="00323A77" w:rsidRDefault="00971E2E" w:rsidP="00667F78">
      <w:pPr>
        <w:pStyle w:val="Nessunaspaziatura"/>
        <w:rPr>
          <w:i/>
          <w:iCs/>
          <w:color w:val="404040" w:themeColor="text1" w:themeTint="BF"/>
          <w:sz w:val="20"/>
          <w:szCs w:val="20"/>
        </w:rPr>
      </w:pPr>
      <w:r w:rsidRPr="00323A77">
        <w:rPr>
          <w:i/>
          <w:iCs/>
          <w:color w:val="404040" w:themeColor="text1" w:themeTint="BF"/>
          <w:sz w:val="20"/>
          <w:szCs w:val="20"/>
        </w:rPr>
        <w:t>Così si determinano i domini per cui il server è authoritative.</w:t>
      </w:r>
    </w:p>
    <w:p w14:paraId="2F3AA72F" w14:textId="77777777" w:rsidR="00920B93" w:rsidRPr="00323A77" w:rsidRDefault="00920B93" w:rsidP="00667F78">
      <w:pPr>
        <w:pStyle w:val="Nessunaspaziatura"/>
        <w:rPr>
          <w:b/>
          <w:i/>
          <w:iCs/>
          <w:color w:val="C00000"/>
          <w:sz w:val="20"/>
          <w:szCs w:val="20"/>
        </w:rPr>
      </w:pPr>
    </w:p>
    <w:p w14:paraId="2D19AED3" w14:textId="2B2E6DE5" w:rsidR="00971E2E" w:rsidRPr="00323A77" w:rsidRDefault="00920B93" w:rsidP="00667F78">
      <w:pPr>
        <w:pStyle w:val="Nessunaspaziatura"/>
        <w:rPr>
          <w:b/>
          <w:i/>
          <w:iCs/>
          <w:color w:val="C00000"/>
          <w:sz w:val="20"/>
          <w:szCs w:val="20"/>
        </w:rPr>
      </w:pPr>
      <w:r w:rsidRPr="00323A77">
        <w:rPr>
          <w:b/>
          <w:i/>
          <w:iCs/>
          <w:color w:val="C00000"/>
          <w:sz w:val="20"/>
          <w:szCs w:val="20"/>
        </w:rPr>
        <w:t>DNS</w:t>
      </w:r>
    </w:p>
    <w:p w14:paraId="3050EEAA" w14:textId="61B7D517" w:rsidR="00971E2E" w:rsidRPr="00323A77" w:rsidRDefault="00971E2E" w:rsidP="00667F78">
      <w:pPr>
        <w:pStyle w:val="Nessunaspaziatura"/>
        <w:rPr>
          <w:i/>
          <w:iCs/>
          <w:color w:val="404040" w:themeColor="text1" w:themeTint="BF"/>
          <w:sz w:val="20"/>
          <w:szCs w:val="20"/>
        </w:rPr>
      </w:pPr>
      <w:r w:rsidRPr="00323A77">
        <w:rPr>
          <w:i/>
          <w:iCs/>
          <w:color w:val="404040" w:themeColor="text1" w:themeTint="BF"/>
          <w:sz w:val="20"/>
          <w:szCs w:val="20"/>
        </w:rPr>
        <w:t xml:space="preserve">Il </w:t>
      </w:r>
      <w:r w:rsidRPr="00323A77">
        <w:rPr>
          <w:b/>
          <w:i/>
          <w:iCs/>
          <w:color w:val="404040" w:themeColor="text1" w:themeTint="BF"/>
          <w:sz w:val="20"/>
          <w:szCs w:val="20"/>
        </w:rPr>
        <w:t>DNS</w:t>
      </w:r>
      <w:r w:rsidRPr="00323A77">
        <w:rPr>
          <w:i/>
          <w:iCs/>
          <w:color w:val="404040" w:themeColor="text1" w:themeTint="BF"/>
          <w:sz w:val="20"/>
          <w:szCs w:val="20"/>
        </w:rPr>
        <w:t xml:space="preserve"> si basa sullo scambio di messaggi incapsulati in datagrammi UDP. La perdita di pacchetti non è un problema: il RR perduto può essere richiesto nuovamente dopo un timeout. La comunicazione si esauris</w:t>
      </w:r>
      <w:r w:rsidR="00032E0B" w:rsidRPr="00323A77">
        <w:rPr>
          <w:i/>
          <w:iCs/>
          <w:color w:val="404040" w:themeColor="text1" w:themeTint="BF"/>
          <w:sz w:val="20"/>
          <w:szCs w:val="20"/>
        </w:rPr>
        <w:t xml:space="preserve">ce con la consegna dell’RR: non serve un controllo di flusso. </w:t>
      </w:r>
      <w:r w:rsidRPr="00323A77">
        <w:rPr>
          <w:i/>
          <w:iCs/>
          <w:color w:val="404040" w:themeColor="text1" w:themeTint="BF"/>
          <w:sz w:val="20"/>
          <w:szCs w:val="20"/>
        </w:rPr>
        <w:t>Gli RR possono essere ricevuti in ordine diverso da quello di spedizione</w:t>
      </w:r>
      <w:r w:rsidR="00032E0B" w:rsidRPr="00323A77">
        <w:rPr>
          <w:i/>
          <w:iCs/>
          <w:color w:val="404040" w:themeColor="text1" w:themeTint="BF"/>
          <w:sz w:val="20"/>
          <w:szCs w:val="20"/>
        </w:rPr>
        <w:t>.</w:t>
      </w:r>
    </w:p>
    <w:p w14:paraId="651698A1" w14:textId="30DD0B3C" w:rsidR="00971E2E" w:rsidRPr="00323A77" w:rsidRDefault="00971E2E" w:rsidP="00667F78">
      <w:pPr>
        <w:pStyle w:val="Nessunaspaziatura"/>
        <w:rPr>
          <w:i/>
          <w:iCs/>
          <w:color w:val="404040" w:themeColor="text1" w:themeTint="BF"/>
          <w:sz w:val="20"/>
          <w:szCs w:val="20"/>
        </w:rPr>
      </w:pPr>
      <w:r w:rsidRPr="00323A77">
        <w:rPr>
          <w:i/>
          <w:iCs/>
          <w:color w:val="404040" w:themeColor="text1" w:themeTint="BF"/>
          <w:sz w:val="20"/>
          <w:szCs w:val="20"/>
        </w:rPr>
        <w:t>L’integrità degli RR è importante: non esiste una checksum di un RR, ma ce ne è una per il datagramma.</w:t>
      </w:r>
    </w:p>
    <w:p w14:paraId="0ADF782E" w14:textId="77777777" w:rsidR="00920B93" w:rsidRPr="00323A77" w:rsidRDefault="00920B93" w:rsidP="00667F78">
      <w:pPr>
        <w:pStyle w:val="Nessunaspaziatura"/>
        <w:rPr>
          <w:b/>
          <w:i/>
          <w:iCs/>
          <w:color w:val="404040" w:themeColor="text1" w:themeTint="BF"/>
          <w:sz w:val="20"/>
          <w:szCs w:val="20"/>
        </w:rPr>
      </w:pPr>
      <w:r w:rsidRPr="00323A77">
        <w:rPr>
          <w:b/>
          <w:i/>
          <w:iCs/>
          <w:color w:val="404040" w:themeColor="text1" w:themeTint="BF"/>
          <w:sz w:val="20"/>
          <w:szCs w:val="20"/>
        </w:rPr>
        <w:t>Un messaggio DNS si compone di:</w:t>
      </w:r>
    </w:p>
    <w:p w14:paraId="3A122074" w14:textId="284CB1B1" w:rsidR="00920B93" w:rsidRPr="00323A77" w:rsidRDefault="00920B93" w:rsidP="00F37E27">
      <w:pPr>
        <w:pStyle w:val="Nessunaspaziatura"/>
        <w:numPr>
          <w:ilvl w:val="0"/>
          <w:numId w:val="33"/>
        </w:numPr>
        <w:ind w:left="0" w:firstLine="0"/>
        <w:rPr>
          <w:i/>
          <w:iCs/>
          <w:color w:val="404040" w:themeColor="text1" w:themeTint="BF"/>
          <w:sz w:val="20"/>
          <w:szCs w:val="20"/>
        </w:rPr>
      </w:pPr>
      <w:r w:rsidRPr="00323A77">
        <w:rPr>
          <w:i/>
          <w:iCs/>
          <w:color w:val="404040" w:themeColor="text1" w:themeTint="BF"/>
          <w:sz w:val="20"/>
          <w:szCs w:val="20"/>
        </w:rPr>
        <w:t>Uno header di lunghezza fissa:</w:t>
      </w:r>
    </w:p>
    <w:p w14:paraId="036086EA" w14:textId="394C386A" w:rsidR="00920B93" w:rsidRPr="00323A77" w:rsidRDefault="00920B93" w:rsidP="00667F78">
      <w:pPr>
        <w:pStyle w:val="Nessunaspaziatura"/>
        <w:rPr>
          <w:i/>
          <w:iCs/>
          <w:color w:val="404040" w:themeColor="text1" w:themeTint="BF"/>
          <w:sz w:val="20"/>
          <w:szCs w:val="20"/>
        </w:rPr>
      </w:pPr>
      <w:r w:rsidRPr="00323A77">
        <w:rPr>
          <w:i/>
          <w:iCs/>
          <w:color w:val="404040" w:themeColor="text1" w:themeTint="BF"/>
          <w:sz w:val="20"/>
          <w:szCs w:val="20"/>
        </w:rPr>
        <w:t>identifica la sorgente, specifica se si tratta di una interrogazione o di una risposta, specifica l’uso della ricorsione,</w:t>
      </w:r>
      <w:r w:rsidR="00032E0B" w:rsidRPr="00323A77">
        <w:rPr>
          <w:i/>
          <w:iCs/>
          <w:color w:val="404040" w:themeColor="text1" w:themeTint="BF"/>
          <w:sz w:val="20"/>
          <w:szCs w:val="20"/>
        </w:rPr>
        <w:t xml:space="preserve"> </w:t>
      </w:r>
      <w:r w:rsidRPr="00323A77">
        <w:rPr>
          <w:i/>
          <w:iCs/>
          <w:color w:val="404040" w:themeColor="text1" w:themeTint="BF"/>
          <w:sz w:val="20"/>
          <w:szCs w:val="20"/>
        </w:rPr>
        <w:t>quantifica il numero di sezioni dei vari tipi inserite nel pacchetto</w:t>
      </w:r>
      <w:r w:rsidR="00032E0B" w:rsidRPr="00323A77">
        <w:rPr>
          <w:i/>
          <w:iCs/>
          <w:color w:val="404040" w:themeColor="text1" w:themeTint="BF"/>
          <w:sz w:val="20"/>
          <w:szCs w:val="20"/>
        </w:rPr>
        <w:t>.</w:t>
      </w:r>
    </w:p>
    <w:p w14:paraId="29247C60" w14:textId="2FEFE46E" w:rsidR="00920B93" w:rsidRPr="00323A77" w:rsidRDefault="00920B93" w:rsidP="00F37E27">
      <w:pPr>
        <w:pStyle w:val="Nessunaspaziatura"/>
        <w:numPr>
          <w:ilvl w:val="0"/>
          <w:numId w:val="33"/>
        </w:numPr>
        <w:ind w:left="0" w:firstLine="0"/>
        <w:rPr>
          <w:i/>
          <w:iCs/>
          <w:color w:val="404040" w:themeColor="text1" w:themeTint="BF"/>
          <w:sz w:val="20"/>
          <w:szCs w:val="20"/>
        </w:rPr>
      </w:pPr>
      <w:r w:rsidRPr="00323A77">
        <w:rPr>
          <w:i/>
          <w:iCs/>
          <w:color w:val="404040" w:themeColor="text1" w:themeTint="BF"/>
          <w:sz w:val="20"/>
          <w:szCs w:val="20"/>
        </w:rPr>
        <w:t>Un numero variabile di sezioni, appartenenti a quattro categorie</w:t>
      </w:r>
    </w:p>
    <w:p w14:paraId="77C43FA5" w14:textId="2B918DE4" w:rsidR="00920B93" w:rsidRPr="00323A77" w:rsidRDefault="00920B93" w:rsidP="00667F78">
      <w:pPr>
        <w:pStyle w:val="Nessunaspaziatura"/>
        <w:rPr>
          <w:i/>
          <w:iCs/>
          <w:color w:val="404040" w:themeColor="text1" w:themeTint="BF"/>
          <w:sz w:val="20"/>
          <w:szCs w:val="20"/>
        </w:rPr>
      </w:pPr>
      <w:r w:rsidRPr="00323A77">
        <w:rPr>
          <w:i/>
          <w:iCs/>
          <w:color w:val="404040" w:themeColor="text1" w:themeTint="BF"/>
          <w:sz w:val="20"/>
          <w:szCs w:val="20"/>
        </w:rPr>
        <w:t>nell’ordine in cui appaiono):</w:t>
      </w:r>
    </w:p>
    <w:p w14:paraId="3ECA95CD" w14:textId="65C3DD14" w:rsidR="00920B93" w:rsidRPr="00323A77" w:rsidRDefault="00920B93" w:rsidP="00F37E27">
      <w:pPr>
        <w:pStyle w:val="Nessunaspaziatura"/>
        <w:numPr>
          <w:ilvl w:val="0"/>
          <w:numId w:val="34"/>
        </w:numPr>
        <w:ind w:left="0" w:firstLine="0"/>
        <w:rPr>
          <w:i/>
          <w:iCs/>
          <w:color w:val="404040" w:themeColor="text1" w:themeTint="BF"/>
          <w:sz w:val="20"/>
          <w:szCs w:val="20"/>
        </w:rPr>
      </w:pPr>
      <w:r w:rsidRPr="00323A77">
        <w:rPr>
          <w:i/>
          <w:iCs/>
          <w:color w:val="404040" w:themeColor="text1" w:themeTint="BF"/>
          <w:sz w:val="20"/>
          <w:szCs w:val="20"/>
        </w:rPr>
        <w:t>Query: contengono il nome del dominio di cui si vuole conoscere L’IP</w:t>
      </w:r>
    </w:p>
    <w:p w14:paraId="7CE1B2DC" w14:textId="39B3C0CB" w:rsidR="00920B93" w:rsidRPr="00323A77" w:rsidRDefault="00920B93" w:rsidP="00F37E27">
      <w:pPr>
        <w:pStyle w:val="Nessunaspaziatura"/>
        <w:numPr>
          <w:ilvl w:val="0"/>
          <w:numId w:val="34"/>
        </w:numPr>
        <w:ind w:left="0" w:firstLine="0"/>
        <w:rPr>
          <w:i/>
          <w:iCs/>
          <w:color w:val="404040" w:themeColor="text1" w:themeTint="BF"/>
          <w:sz w:val="20"/>
          <w:szCs w:val="20"/>
        </w:rPr>
      </w:pPr>
      <w:r w:rsidRPr="00323A77">
        <w:rPr>
          <w:i/>
          <w:iCs/>
          <w:color w:val="404040" w:themeColor="text1" w:themeTint="BF"/>
          <w:sz w:val="20"/>
          <w:szCs w:val="20"/>
        </w:rPr>
        <w:t>Risposte: queste sono RR complete in risposta alla domanda</w:t>
      </w:r>
    </w:p>
    <w:p w14:paraId="79979682" w14:textId="4411E98B" w:rsidR="00920B93" w:rsidRPr="00323A77" w:rsidRDefault="00920B93" w:rsidP="00F37E27">
      <w:pPr>
        <w:pStyle w:val="Nessunaspaziatura"/>
        <w:numPr>
          <w:ilvl w:val="0"/>
          <w:numId w:val="34"/>
        </w:numPr>
        <w:ind w:left="0" w:firstLine="0"/>
        <w:rPr>
          <w:i/>
          <w:iCs/>
          <w:color w:val="404040" w:themeColor="text1" w:themeTint="BF"/>
          <w:sz w:val="20"/>
          <w:szCs w:val="20"/>
        </w:rPr>
      </w:pPr>
      <w:r w:rsidRPr="00323A77">
        <w:rPr>
          <w:i/>
          <w:iCs/>
          <w:color w:val="404040" w:themeColor="text1" w:themeTint="BF"/>
          <w:sz w:val="20"/>
          <w:szCs w:val="20"/>
        </w:rPr>
        <w:t>Risposte authoritative: come sopra, per cui il mittente è authoritative</w:t>
      </w:r>
    </w:p>
    <w:p w14:paraId="11D25B06" w14:textId="2A37D2CF" w:rsidR="00920B93" w:rsidRPr="00323A77" w:rsidRDefault="00920B93" w:rsidP="00F37E27">
      <w:pPr>
        <w:pStyle w:val="Nessunaspaziatura"/>
        <w:numPr>
          <w:ilvl w:val="0"/>
          <w:numId w:val="34"/>
        </w:numPr>
        <w:ind w:left="0" w:firstLine="0"/>
        <w:rPr>
          <w:i/>
          <w:iCs/>
          <w:color w:val="404040" w:themeColor="text1" w:themeTint="BF"/>
          <w:sz w:val="20"/>
          <w:szCs w:val="20"/>
        </w:rPr>
      </w:pPr>
      <w:r w:rsidRPr="00323A77">
        <w:rPr>
          <w:i/>
          <w:iCs/>
          <w:color w:val="404040" w:themeColor="text1" w:themeTint="BF"/>
          <w:sz w:val="20"/>
          <w:szCs w:val="20"/>
        </w:rPr>
        <w:t>Altre RR: possono essere aggiunte per arricchire la cache del ricevente</w:t>
      </w:r>
    </w:p>
    <w:p w14:paraId="35A746B8" w14:textId="77777777" w:rsidR="00920B93" w:rsidRPr="00323A77" w:rsidRDefault="00920B93" w:rsidP="00667F78">
      <w:pPr>
        <w:pStyle w:val="Nessunaspaziatura"/>
        <w:rPr>
          <w:i/>
          <w:iCs/>
          <w:color w:val="404040" w:themeColor="text1" w:themeTint="BF"/>
          <w:sz w:val="20"/>
          <w:szCs w:val="20"/>
        </w:rPr>
      </w:pPr>
    </w:p>
    <w:p w14:paraId="63732BD5" w14:textId="3C1CFB3F" w:rsidR="00920B93" w:rsidRPr="00323A77" w:rsidRDefault="00920B93" w:rsidP="00667F78">
      <w:pPr>
        <w:pStyle w:val="Nessunaspaziatura"/>
        <w:rPr>
          <w:i/>
          <w:iCs/>
          <w:color w:val="404040" w:themeColor="text1" w:themeTint="BF"/>
          <w:sz w:val="20"/>
          <w:szCs w:val="20"/>
        </w:rPr>
      </w:pPr>
      <w:r w:rsidRPr="00323A77">
        <w:rPr>
          <w:i/>
          <w:iCs/>
          <w:color w:val="404040" w:themeColor="text1" w:themeTint="BF"/>
          <w:sz w:val="20"/>
          <w:szCs w:val="20"/>
        </w:rPr>
        <w:t>Il dato che rappresenta la corrispondenza le informazioni utili al DNS è detto Resource Record (RR).</w:t>
      </w:r>
      <w:r w:rsidR="00032E0B" w:rsidRPr="00323A77">
        <w:rPr>
          <w:i/>
          <w:iCs/>
          <w:color w:val="404040" w:themeColor="text1" w:themeTint="BF"/>
          <w:sz w:val="20"/>
          <w:szCs w:val="20"/>
        </w:rPr>
        <w:t xml:space="preserve"> </w:t>
      </w:r>
      <w:r w:rsidRPr="00323A77">
        <w:rPr>
          <w:i/>
          <w:iCs/>
          <w:color w:val="404040" w:themeColor="text1" w:themeTint="BF"/>
          <w:sz w:val="20"/>
          <w:szCs w:val="20"/>
        </w:rPr>
        <w:t>I campi principali di un RR sono i seguenti:</w:t>
      </w:r>
    </w:p>
    <w:p w14:paraId="2F260AC8" w14:textId="77777777" w:rsidR="00F13B18" w:rsidRPr="00323A77" w:rsidRDefault="00F13B18" w:rsidP="00667F78">
      <w:pPr>
        <w:pStyle w:val="Nessunaspaziatura"/>
        <w:rPr>
          <w:i/>
          <w:iCs/>
          <w:color w:val="404040" w:themeColor="text1" w:themeTint="BF"/>
          <w:sz w:val="20"/>
          <w:szCs w:val="20"/>
        </w:rPr>
      </w:pPr>
    </w:p>
    <w:p w14:paraId="5465765A" w14:textId="591491F9" w:rsidR="00920B93" w:rsidRPr="00323A77" w:rsidRDefault="00920B93" w:rsidP="00F37E27">
      <w:pPr>
        <w:pStyle w:val="Nessunaspaziatura"/>
        <w:numPr>
          <w:ilvl w:val="0"/>
          <w:numId w:val="33"/>
        </w:numPr>
        <w:ind w:left="0" w:firstLine="0"/>
        <w:rPr>
          <w:i/>
          <w:iCs/>
          <w:color w:val="404040" w:themeColor="text1" w:themeTint="BF"/>
          <w:sz w:val="20"/>
          <w:szCs w:val="20"/>
        </w:rPr>
      </w:pPr>
      <w:r w:rsidRPr="00323A77">
        <w:rPr>
          <w:i/>
          <w:iCs/>
          <w:color w:val="404040" w:themeColor="text1" w:themeTint="BF"/>
          <w:sz w:val="20"/>
          <w:szCs w:val="20"/>
        </w:rPr>
        <w:t>NAME il FQDN</w:t>
      </w:r>
    </w:p>
    <w:p w14:paraId="79793FB6" w14:textId="0FA8043B" w:rsidR="00920B93" w:rsidRPr="00323A77" w:rsidRDefault="00920B93" w:rsidP="00F37E27">
      <w:pPr>
        <w:pStyle w:val="Nessunaspaziatura"/>
        <w:numPr>
          <w:ilvl w:val="0"/>
          <w:numId w:val="33"/>
        </w:numPr>
        <w:ind w:left="0" w:firstLine="0"/>
        <w:rPr>
          <w:i/>
          <w:iCs/>
          <w:color w:val="404040" w:themeColor="text1" w:themeTint="BF"/>
          <w:sz w:val="20"/>
          <w:szCs w:val="20"/>
        </w:rPr>
      </w:pPr>
      <w:r w:rsidRPr="00323A77">
        <w:rPr>
          <w:i/>
          <w:iCs/>
          <w:color w:val="404040" w:themeColor="text1" w:themeTint="BF"/>
          <w:sz w:val="20"/>
          <w:szCs w:val="20"/>
        </w:rPr>
        <w:t>TYPE</w:t>
      </w:r>
      <w:r w:rsidR="00B74CF6" w:rsidRPr="00323A77">
        <w:rPr>
          <w:i/>
          <w:iCs/>
          <w:color w:val="404040" w:themeColor="text1" w:themeTint="BF"/>
          <w:sz w:val="20"/>
          <w:szCs w:val="20"/>
        </w:rPr>
        <w:t xml:space="preserve">: </w:t>
      </w:r>
      <w:r w:rsidRPr="00323A77">
        <w:rPr>
          <w:i/>
          <w:iCs/>
          <w:color w:val="404040" w:themeColor="text1" w:themeTint="BF"/>
          <w:sz w:val="20"/>
          <w:szCs w:val="20"/>
        </w:rPr>
        <w:t>il tipo A indica una associazione (FQDN, IP</w:t>
      </w:r>
      <w:r w:rsidR="00EC2E77" w:rsidRPr="00323A77">
        <w:rPr>
          <w:i/>
          <w:iCs/>
          <w:color w:val="404040" w:themeColor="text1" w:themeTint="BF"/>
          <w:sz w:val="20"/>
          <w:szCs w:val="20"/>
        </w:rPr>
        <w:t>), tipo</w:t>
      </w:r>
      <w:r w:rsidRPr="00323A77">
        <w:rPr>
          <w:i/>
          <w:iCs/>
          <w:color w:val="404040" w:themeColor="text1" w:themeTint="BF"/>
          <w:sz w:val="20"/>
          <w:szCs w:val="20"/>
        </w:rPr>
        <w:t xml:space="preserve"> AAAA indica una associazione (FQDN, IPv6</w:t>
      </w:r>
      <w:r w:rsidR="00EC2E77" w:rsidRPr="00323A77">
        <w:rPr>
          <w:i/>
          <w:iCs/>
          <w:color w:val="404040" w:themeColor="text1" w:themeTint="BF"/>
          <w:sz w:val="20"/>
          <w:szCs w:val="20"/>
        </w:rPr>
        <w:t>), il</w:t>
      </w:r>
      <w:r w:rsidRPr="00323A77">
        <w:rPr>
          <w:i/>
          <w:iCs/>
          <w:color w:val="404040" w:themeColor="text1" w:themeTint="BF"/>
          <w:sz w:val="20"/>
          <w:szCs w:val="20"/>
        </w:rPr>
        <w:t xml:space="preserve"> tipo NS </w:t>
      </w:r>
      <w:r w:rsidR="00B74CF6" w:rsidRPr="00323A77">
        <w:rPr>
          <w:i/>
          <w:iCs/>
          <w:color w:val="404040" w:themeColor="text1" w:themeTint="BF"/>
          <w:sz w:val="20"/>
          <w:szCs w:val="20"/>
        </w:rPr>
        <w:t xml:space="preserve">     </w:t>
      </w:r>
      <w:r w:rsidRPr="00323A77">
        <w:rPr>
          <w:i/>
          <w:iCs/>
          <w:color w:val="404040" w:themeColor="text1" w:themeTint="BF"/>
          <w:sz w:val="20"/>
          <w:szCs w:val="20"/>
        </w:rPr>
        <w:t>indica l’associazione (Name Server, zona) ecc.</w:t>
      </w:r>
    </w:p>
    <w:p w14:paraId="3B8E1C35" w14:textId="075D98EA" w:rsidR="00920B93" w:rsidRPr="00323A77" w:rsidRDefault="00920B93" w:rsidP="00F37E27">
      <w:pPr>
        <w:pStyle w:val="Nessunaspaziatura"/>
        <w:numPr>
          <w:ilvl w:val="0"/>
          <w:numId w:val="33"/>
        </w:numPr>
        <w:ind w:left="0" w:firstLine="0"/>
        <w:rPr>
          <w:i/>
          <w:iCs/>
          <w:color w:val="404040" w:themeColor="text1" w:themeTint="BF"/>
          <w:sz w:val="20"/>
          <w:szCs w:val="20"/>
        </w:rPr>
      </w:pPr>
      <w:r w:rsidRPr="00323A77">
        <w:rPr>
          <w:i/>
          <w:iCs/>
          <w:color w:val="404040" w:themeColor="text1" w:themeTint="BF"/>
          <w:sz w:val="20"/>
          <w:szCs w:val="20"/>
        </w:rPr>
        <w:t>TTL il periodo di validità del dato quando presente in una cache</w:t>
      </w:r>
    </w:p>
    <w:p w14:paraId="3A9F285D" w14:textId="30CE4659" w:rsidR="00920B93" w:rsidRPr="00323A77" w:rsidRDefault="00920B93" w:rsidP="00F37E27">
      <w:pPr>
        <w:pStyle w:val="Nessunaspaziatura"/>
        <w:numPr>
          <w:ilvl w:val="0"/>
          <w:numId w:val="33"/>
        </w:numPr>
        <w:ind w:left="0" w:firstLine="0"/>
        <w:rPr>
          <w:i/>
          <w:iCs/>
          <w:color w:val="404040" w:themeColor="text1" w:themeTint="BF"/>
          <w:sz w:val="20"/>
          <w:szCs w:val="20"/>
        </w:rPr>
      </w:pPr>
      <w:r w:rsidRPr="00323A77">
        <w:rPr>
          <w:i/>
          <w:iCs/>
          <w:color w:val="404040" w:themeColor="text1" w:themeTint="BF"/>
          <w:sz w:val="20"/>
          <w:szCs w:val="20"/>
        </w:rPr>
        <w:t>RDATA il dato associato a NAME: può essere l’indirizzo IP</w:t>
      </w:r>
    </w:p>
    <w:p w14:paraId="746D86F1" w14:textId="28DEB7C0" w:rsidR="00920B93" w:rsidRPr="00323A77" w:rsidRDefault="00920B93" w:rsidP="00667F78">
      <w:pPr>
        <w:pStyle w:val="Nessunaspaziatura"/>
        <w:rPr>
          <w:i/>
          <w:iCs/>
          <w:color w:val="404040" w:themeColor="text1" w:themeTint="BF"/>
          <w:sz w:val="20"/>
          <w:szCs w:val="20"/>
        </w:rPr>
      </w:pPr>
    </w:p>
    <w:p w14:paraId="314217BA" w14:textId="7A32794E" w:rsidR="00920B93" w:rsidRPr="00323A77" w:rsidRDefault="00920B93" w:rsidP="00667F78">
      <w:pPr>
        <w:pStyle w:val="Nessunaspaziatura"/>
        <w:rPr>
          <w:i/>
          <w:iCs/>
          <w:color w:val="404040" w:themeColor="text1" w:themeTint="BF"/>
          <w:sz w:val="20"/>
          <w:szCs w:val="20"/>
        </w:rPr>
      </w:pPr>
      <w:r w:rsidRPr="00323A77">
        <w:rPr>
          <w:i/>
          <w:iCs/>
          <w:color w:val="404040" w:themeColor="text1" w:themeTint="BF"/>
          <w:sz w:val="20"/>
          <w:szCs w:val="20"/>
        </w:rPr>
        <w:t>Esiste una funzionalità di Reverse-DNS: il server è in grado di fornire l’FQDN conoscendo l’IP</w:t>
      </w:r>
    </w:p>
    <w:p w14:paraId="4F95063F" w14:textId="3EDF7754" w:rsidR="00920B93" w:rsidRPr="00323A77" w:rsidRDefault="00920B93" w:rsidP="00667F78">
      <w:pPr>
        <w:pStyle w:val="Nessunaspaziatura"/>
        <w:rPr>
          <w:i/>
          <w:iCs/>
          <w:color w:val="404040" w:themeColor="text1" w:themeTint="BF"/>
          <w:sz w:val="20"/>
          <w:szCs w:val="20"/>
        </w:rPr>
      </w:pPr>
      <w:r w:rsidRPr="00323A77">
        <w:rPr>
          <w:i/>
          <w:iCs/>
          <w:color w:val="404040" w:themeColor="text1" w:themeTint="BF"/>
          <w:sz w:val="20"/>
          <w:szCs w:val="20"/>
        </w:rPr>
        <w:t>Queste informazioni vengono registrate in RR specifici</w:t>
      </w:r>
      <w:r w:rsidR="00032E0B" w:rsidRPr="00323A77">
        <w:rPr>
          <w:i/>
          <w:iCs/>
          <w:color w:val="404040" w:themeColor="text1" w:themeTint="BF"/>
          <w:sz w:val="20"/>
          <w:szCs w:val="20"/>
        </w:rPr>
        <w:t>.</w:t>
      </w:r>
    </w:p>
    <w:p w14:paraId="231D8A43" w14:textId="25078E0A" w:rsidR="00920B93" w:rsidRPr="00323A77" w:rsidRDefault="00920B93" w:rsidP="00F37E27">
      <w:pPr>
        <w:pStyle w:val="Nessunaspaziatura"/>
        <w:numPr>
          <w:ilvl w:val="0"/>
          <w:numId w:val="35"/>
        </w:numPr>
        <w:ind w:left="0" w:firstLine="0"/>
        <w:rPr>
          <w:i/>
          <w:iCs/>
          <w:color w:val="404040" w:themeColor="text1" w:themeTint="BF"/>
          <w:sz w:val="20"/>
          <w:szCs w:val="20"/>
        </w:rPr>
      </w:pPr>
      <w:r w:rsidRPr="00323A77">
        <w:rPr>
          <w:i/>
          <w:iCs/>
          <w:color w:val="404040" w:themeColor="text1" w:themeTint="BF"/>
          <w:sz w:val="20"/>
          <w:szCs w:val="20"/>
        </w:rPr>
        <w:t>L’indirizzo ricercato (NAME) corrisponde all’IP (numerico) seguito</w:t>
      </w:r>
    </w:p>
    <w:p w14:paraId="3F4DEAFB" w14:textId="1DF1AA62" w:rsidR="00920B93" w:rsidRPr="00323A77" w:rsidRDefault="00920B93" w:rsidP="00667F78">
      <w:pPr>
        <w:pStyle w:val="Nessunaspaziatura"/>
        <w:rPr>
          <w:i/>
          <w:iCs/>
          <w:color w:val="404040" w:themeColor="text1" w:themeTint="BF"/>
          <w:sz w:val="20"/>
          <w:szCs w:val="20"/>
        </w:rPr>
      </w:pPr>
      <w:r w:rsidRPr="00323A77">
        <w:rPr>
          <w:i/>
          <w:iCs/>
          <w:color w:val="404040" w:themeColor="text1" w:themeTint="BF"/>
          <w:sz w:val="20"/>
          <w:szCs w:val="20"/>
        </w:rPr>
        <w:t>dal dominio in-</w:t>
      </w:r>
      <w:proofErr w:type="gramStart"/>
      <w:r w:rsidRPr="00323A77">
        <w:rPr>
          <w:i/>
          <w:iCs/>
          <w:color w:val="404040" w:themeColor="text1" w:themeTint="BF"/>
          <w:sz w:val="20"/>
          <w:szCs w:val="20"/>
        </w:rPr>
        <w:t>addr.arpa</w:t>
      </w:r>
      <w:proofErr w:type="gramEnd"/>
      <w:r w:rsidR="00032E0B" w:rsidRPr="00323A77">
        <w:rPr>
          <w:i/>
          <w:iCs/>
          <w:color w:val="404040" w:themeColor="text1" w:themeTint="BF"/>
          <w:sz w:val="20"/>
          <w:szCs w:val="20"/>
        </w:rPr>
        <w:t>.</w:t>
      </w:r>
    </w:p>
    <w:p w14:paraId="033BFF52" w14:textId="79B2E3D5" w:rsidR="00920B93" w:rsidRPr="00323A77" w:rsidRDefault="00920B93" w:rsidP="00F37E27">
      <w:pPr>
        <w:pStyle w:val="Nessunaspaziatura"/>
        <w:numPr>
          <w:ilvl w:val="0"/>
          <w:numId w:val="35"/>
        </w:numPr>
        <w:ind w:left="0" w:firstLine="0"/>
        <w:rPr>
          <w:i/>
          <w:iCs/>
          <w:color w:val="404040" w:themeColor="text1" w:themeTint="BF"/>
          <w:sz w:val="20"/>
          <w:szCs w:val="20"/>
        </w:rPr>
      </w:pPr>
      <w:r w:rsidRPr="00323A77">
        <w:rPr>
          <w:i/>
          <w:iCs/>
          <w:color w:val="404040" w:themeColor="text1" w:themeTint="BF"/>
          <w:sz w:val="20"/>
          <w:szCs w:val="20"/>
        </w:rPr>
        <w:t>I domini (RDATA) corrispondono ai quattro numeri contenuti nell’IP</w:t>
      </w:r>
      <w:r w:rsidR="00F13B18" w:rsidRPr="00323A77">
        <w:rPr>
          <w:i/>
          <w:iCs/>
          <w:color w:val="404040" w:themeColor="text1" w:themeTint="BF"/>
          <w:sz w:val="20"/>
          <w:szCs w:val="20"/>
        </w:rPr>
        <w:t>.</w:t>
      </w:r>
    </w:p>
    <w:p w14:paraId="5EDB5731" w14:textId="1FACD389" w:rsidR="00F13B18" w:rsidRPr="00323A77" w:rsidRDefault="00F13B18" w:rsidP="00667F78">
      <w:pPr>
        <w:pStyle w:val="Nessunaspaziatura"/>
        <w:rPr>
          <w:i/>
          <w:iCs/>
          <w:color w:val="404040" w:themeColor="text1" w:themeTint="BF"/>
          <w:sz w:val="20"/>
          <w:szCs w:val="20"/>
        </w:rPr>
      </w:pPr>
    </w:p>
    <w:p w14:paraId="7F062D74" w14:textId="1263A501" w:rsidR="00F13B18" w:rsidRPr="00323A77" w:rsidRDefault="00032E0B" w:rsidP="00667F78">
      <w:pPr>
        <w:pStyle w:val="Nessunaspaziatura"/>
        <w:rPr>
          <w:b/>
          <w:i/>
          <w:iCs/>
          <w:color w:val="C00000"/>
          <w:sz w:val="24"/>
          <w:szCs w:val="20"/>
        </w:rPr>
      </w:pPr>
      <w:r w:rsidRPr="00323A77">
        <w:rPr>
          <w:b/>
          <w:i/>
          <w:iCs/>
          <w:color w:val="C00000"/>
          <w:sz w:val="24"/>
          <w:szCs w:val="20"/>
        </w:rPr>
        <w:t xml:space="preserve"> </w:t>
      </w:r>
      <w:r w:rsidR="00F13B18" w:rsidRPr="00323A77">
        <w:rPr>
          <w:b/>
          <w:i/>
          <w:iCs/>
          <w:color w:val="C00000"/>
          <w:sz w:val="24"/>
          <w:szCs w:val="20"/>
        </w:rPr>
        <w:t>TCP</w:t>
      </w:r>
    </w:p>
    <w:p w14:paraId="507C94FB" w14:textId="013E144E" w:rsidR="00DF5357" w:rsidRPr="00323A77" w:rsidRDefault="00DF5357" w:rsidP="00667F78">
      <w:pPr>
        <w:pStyle w:val="Nessunaspaziatura"/>
        <w:rPr>
          <w:i/>
          <w:iCs/>
          <w:color w:val="404040" w:themeColor="text1" w:themeTint="BF"/>
          <w:sz w:val="20"/>
          <w:szCs w:val="20"/>
        </w:rPr>
      </w:pPr>
      <w:r w:rsidRPr="00323A77">
        <w:rPr>
          <w:i/>
          <w:iCs/>
          <w:color w:val="404040" w:themeColor="text1" w:themeTint="BF"/>
          <w:sz w:val="20"/>
          <w:szCs w:val="20"/>
        </w:rPr>
        <w:t>Consente di trasferire tra due applicazioni una quantità di dati superiore ai 65KByte che caratterizzano il datagramma UDP.</w:t>
      </w:r>
    </w:p>
    <w:p w14:paraId="135A4D40" w14:textId="5B19B5C0" w:rsidR="00DF5357" w:rsidRPr="00323A77" w:rsidRDefault="00DF5357" w:rsidP="00667F78">
      <w:pPr>
        <w:pStyle w:val="Nessunaspaziatura"/>
        <w:rPr>
          <w:i/>
          <w:iCs/>
          <w:color w:val="404040" w:themeColor="text1" w:themeTint="BF"/>
          <w:sz w:val="20"/>
          <w:szCs w:val="20"/>
        </w:rPr>
      </w:pPr>
      <w:r w:rsidRPr="00323A77">
        <w:rPr>
          <w:b/>
          <w:i/>
          <w:iCs/>
          <w:color w:val="404040" w:themeColor="text1" w:themeTint="BF"/>
          <w:sz w:val="20"/>
          <w:szCs w:val="20"/>
        </w:rPr>
        <w:t>La comunicazione avviene in ambedue le direzioni</w:t>
      </w:r>
      <w:r w:rsidRPr="00323A77">
        <w:rPr>
          <w:i/>
          <w:iCs/>
          <w:color w:val="404040" w:themeColor="text1" w:themeTint="BF"/>
          <w:sz w:val="20"/>
          <w:szCs w:val="20"/>
        </w:rPr>
        <w:t>. Durante il trasferimento le due applicazioni restano collegate tra</w:t>
      </w:r>
    </w:p>
    <w:p w14:paraId="06DB2440" w14:textId="1416B81C" w:rsidR="00DF5357" w:rsidRPr="00323A77" w:rsidRDefault="00DF5357" w:rsidP="00667F78">
      <w:pPr>
        <w:pStyle w:val="Nessunaspaziatura"/>
        <w:rPr>
          <w:i/>
          <w:iCs/>
          <w:color w:val="404040" w:themeColor="text1" w:themeTint="BF"/>
          <w:sz w:val="20"/>
          <w:szCs w:val="20"/>
        </w:rPr>
      </w:pPr>
      <w:r w:rsidRPr="00323A77">
        <w:rPr>
          <w:i/>
          <w:iCs/>
          <w:color w:val="404040" w:themeColor="text1" w:themeTint="BF"/>
          <w:sz w:val="20"/>
          <w:szCs w:val="20"/>
        </w:rPr>
        <w:t>loro. Si dice che tra le due applicazioni esiste una connessione. Come per UDP, vengono introdotte le porte per ottenere multiplexing IP. Quindi un certo host può partecipare a più connessioni sulla stessa interfaccia.</w:t>
      </w:r>
    </w:p>
    <w:p w14:paraId="7E2389F5" w14:textId="04FE4D3B" w:rsidR="00DF5357" w:rsidRPr="00323A77" w:rsidRDefault="00DF5357" w:rsidP="00667F78">
      <w:pPr>
        <w:pStyle w:val="Nessunaspaziatura"/>
        <w:rPr>
          <w:i/>
          <w:iCs/>
          <w:color w:val="404040" w:themeColor="text1" w:themeTint="BF"/>
          <w:sz w:val="20"/>
          <w:szCs w:val="20"/>
        </w:rPr>
      </w:pPr>
      <w:r w:rsidRPr="00323A77">
        <w:rPr>
          <w:i/>
          <w:iCs/>
          <w:color w:val="404040" w:themeColor="text1" w:themeTint="BF"/>
          <w:sz w:val="20"/>
          <w:szCs w:val="20"/>
        </w:rPr>
        <w:t>I dati vengono frammentati e ciascun frammento (un segmento) è incapsulato in un distinto pacchetto IP.</w:t>
      </w:r>
    </w:p>
    <w:p w14:paraId="571B1473" w14:textId="064CF7A8" w:rsidR="00DF5357" w:rsidRPr="00323A77" w:rsidRDefault="00DF5357" w:rsidP="00667F78">
      <w:pPr>
        <w:pStyle w:val="Nessunaspaziatura"/>
        <w:rPr>
          <w:i/>
          <w:iCs/>
          <w:color w:val="404040" w:themeColor="text1" w:themeTint="BF"/>
          <w:sz w:val="20"/>
          <w:szCs w:val="20"/>
        </w:rPr>
      </w:pPr>
      <w:r w:rsidRPr="00323A77">
        <w:rPr>
          <w:i/>
          <w:iCs/>
          <w:color w:val="404040" w:themeColor="text1" w:themeTint="BF"/>
          <w:sz w:val="20"/>
          <w:szCs w:val="20"/>
        </w:rPr>
        <w:t>Per assolvere alla funzione di trasferire una sequenza di ottetti in modo affidabile il protocollo TCP deve:</w:t>
      </w:r>
    </w:p>
    <w:p w14:paraId="44EC68D4" w14:textId="5818F5CE" w:rsidR="00DF5357" w:rsidRPr="00323A77" w:rsidRDefault="00DF5357" w:rsidP="00667F78">
      <w:pPr>
        <w:pStyle w:val="Nessunaspaziatura"/>
        <w:rPr>
          <w:i/>
          <w:iCs/>
          <w:color w:val="404040" w:themeColor="text1" w:themeTint="BF"/>
          <w:sz w:val="20"/>
          <w:szCs w:val="20"/>
        </w:rPr>
      </w:pPr>
      <w:r w:rsidRPr="00323A77">
        <w:rPr>
          <w:i/>
          <w:iCs/>
          <w:color w:val="404040" w:themeColor="text1" w:themeTint="BF"/>
          <w:sz w:val="20"/>
          <w:szCs w:val="20"/>
        </w:rPr>
        <w:t>trasferire tutti gli ottetti, nonostante la possibile perdita di segmenti</w:t>
      </w:r>
    </w:p>
    <w:p w14:paraId="3C7E59D1" w14:textId="62FA6006" w:rsidR="00DF5357" w:rsidRPr="00323A77" w:rsidRDefault="00DF5357" w:rsidP="00F37E27">
      <w:pPr>
        <w:pStyle w:val="Nessunaspaziatura"/>
        <w:numPr>
          <w:ilvl w:val="0"/>
          <w:numId w:val="35"/>
        </w:numPr>
        <w:ind w:left="0" w:firstLine="0"/>
        <w:rPr>
          <w:i/>
          <w:iCs/>
          <w:color w:val="404040" w:themeColor="text1" w:themeTint="BF"/>
          <w:sz w:val="20"/>
          <w:szCs w:val="20"/>
        </w:rPr>
      </w:pPr>
      <w:r w:rsidRPr="00323A77">
        <w:rPr>
          <w:i/>
          <w:iCs/>
          <w:color w:val="404040" w:themeColor="text1" w:themeTint="BF"/>
          <w:sz w:val="20"/>
          <w:szCs w:val="20"/>
        </w:rPr>
        <w:t>ricostruire l’ordine originale degli ottetti</w:t>
      </w:r>
    </w:p>
    <w:p w14:paraId="564887BB" w14:textId="3D46EE16" w:rsidR="00DF5357" w:rsidRPr="00323A77" w:rsidRDefault="00DF5357" w:rsidP="00F37E27">
      <w:pPr>
        <w:pStyle w:val="Nessunaspaziatura"/>
        <w:numPr>
          <w:ilvl w:val="0"/>
          <w:numId w:val="35"/>
        </w:numPr>
        <w:ind w:left="0" w:firstLine="0"/>
        <w:rPr>
          <w:i/>
          <w:iCs/>
          <w:color w:val="404040" w:themeColor="text1" w:themeTint="BF"/>
          <w:sz w:val="20"/>
          <w:szCs w:val="20"/>
        </w:rPr>
      </w:pPr>
      <w:r w:rsidRPr="00323A77">
        <w:rPr>
          <w:i/>
          <w:iCs/>
          <w:color w:val="404040" w:themeColor="text1" w:themeTint="BF"/>
          <w:sz w:val="20"/>
          <w:szCs w:val="20"/>
        </w:rPr>
        <w:t>eliminare eventuali ottetti duplicati</w:t>
      </w:r>
    </w:p>
    <w:p w14:paraId="2E760249" w14:textId="23F3D1FF" w:rsidR="00DF5357" w:rsidRPr="00323A77" w:rsidRDefault="00DF5357" w:rsidP="00F37E27">
      <w:pPr>
        <w:pStyle w:val="Nessunaspaziatura"/>
        <w:numPr>
          <w:ilvl w:val="0"/>
          <w:numId w:val="35"/>
        </w:numPr>
        <w:ind w:left="0" w:firstLine="0"/>
        <w:rPr>
          <w:i/>
          <w:iCs/>
          <w:color w:val="404040" w:themeColor="text1" w:themeTint="BF"/>
          <w:sz w:val="20"/>
          <w:szCs w:val="20"/>
        </w:rPr>
      </w:pPr>
      <w:r w:rsidRPr="00323A77">
        <w:rPr>
          <w:i/>
          <w:iCs/>
          <w:color w:val="404040" w:themeColor="text1" w:themeTint="BF"/>
          <w:sz w:val="20"/>
          <w:szCs w:val="20"/>
        </w:rPr>
        <w:t>Per ottenere questi risultati TCP introduce alcuni pacchetti IP aggiuntivi, che servono per l’apertura e per la chiusura della connessione.</w:t>
      </w:r>
    </w:p>
    <w:p w14:paraId="136968C3" w14:textId="6AB70951" w:rsidR="00DF5357" w:rsidRPr="00323A77" w:rsidRDefault="00DF5357" w:rsidP="00667F78">
      <w:pPr>
        <w:pStyle w:val="Nessunaspaziatura"/>
        <w:rPr>
          <w:i/>
          <w:iCs/>
          <w:color w:val="404040" w:themeColor="text1" w:themeTint="BF"/>
          <w:sz w:val="20"/>
          <w:szCs w:val="20"/>
        </w:rPr>
      </w:pPr>
      <w:r w:rsidRPr="00323A77">
        <w:rPr>
          <w:i/>
          <w:iCs/>
          <w:color w:val="404040" w:themeColor="text1" w:themeTint="BF"/>
          <w:sz w:val="20"/>
          <w:szCs w:val="20"/>
        </w:rPr>
        <w:t>Altre informazioni di coordin</w:t>
      </w:r>
      <w:r w:rsidR="00073AB5" w:rsidRPr="00323A77">
        <w:rPr>
          <w:i/>
          <w:iCs/>
          <w:color w:val="404040" w:themeColor="text1" w:themeTint="BF"/>
          <w:sz w:val="20"/>
          <w:szCs w:val="20"/>
        </w:rPr>
        <w:t xml:space="preserve">azione vengono introdotte nello </w:t>
      </w:r>
      <w:r w:rsidRPr="00323A77">
        <w:rPr>
          <w:i/>
          <w:iCs/>
          <w:color w:val="404040" w:themeColor="text1" w:themeTint="BF"/>
          <w:sz w:val="20"/>
          <w:szCs w:val="20"/>
        </w:rPr>
        <w:t>header TCP</w:t>
      </w:r>
      <w:r w:rsidR="00073AB5" w:rsidRPr="00323A77">
        <w:rPr>
          <w:i/>
          <w:iCs/>
          <w:color w:val="404040" w:themeColor="text1" w:themeTint="BF"/>
          <w:sz w:val="20"/>
          <w:szCs w:val="20"/>
        </w:rPr>
        <w:t>.</w:t>
      </w:r>
    </w:p>
    <w:p w14:paraId="53A1FA97" w14:textId="156EFDBE"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 xml:space="preserve">Tuttavia, poiché l’effetto della </w:t>
      </w:r>
      <w:r w:rsidR="00073AB5" w:rsidRPr="00323A77">
        <w:rPr>
          <w:i/>
          <w:iCs/>
          <w:color w:val="404040" w:themeColor="text1" w:themeTint="BF"/>
          <w:sz w:val="20"/>
          <w:szCs w:val="20"/>
        </w:rPr>
        <w:t xml:space="preserve">connessione persiste durante il </w:t>
      </w:r>
      <w:r w:rsidRPr="00323A77">
        <w:rPr>
          <w:i/>
          <w:iCs/>
          <w:color w:val="404040" w:themeColor="text1" w:themeTint="BF"/>
          <w:sz w:val="20"/>
          <w:szCs w:val="20"/>
        </w:rPr>
        <w:t>trasferimento, il costo può essere ammortizzato.</w:t>
      </w:r>
    </w:p>
    <w:p w14:paraId="1F835196" w14:textId="4074D72B"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L’operazione di apertura d</w:t>
      </w:r>
      <w:r w:rsidR="00073AB5" w:rsidRPr="00323A77">
        <w:rPr>
          <w:i/>
          <w:iCs/>
          <w:color w:val="404040" w:themeColor="text1" w:themeTint="BF"/>
          <w:sz w:val="20"/>
          <w:szCs w:val="20"/>
        </w:rPr>
        <w:t xml:space="preserve">ella connessione è asimmetrica: </w:t>
      </w:r>
      <w:r w:rsidRPr="00323A77">
        <w:rPr>
          <w:i/>
          <w:iCs/>
          <w:color w:val="404040" w:themeColor="text1" w:themeTint="BF"/>
          <w:sz w:val="20"/>
          <w:szCs w:val="20"/>
        </w:rPr>
        <w:t xml:space="preserve">una delle due applicazioni ha la funzione di attendere </w:t>
      </w:r>
      <w:r w:rsidR="00073AB5" w:rsidRPr="00323A77">
        <w:rPr>
          <w:i/>
          <w:iCs/>
          <w:color w:val="404040" w:themeColor="text1" w:themeTint="BF"/>
          <w:sz w:val="20"/>
          <w:szCs w:val="20"/>
        </w:rPr>
        <w:t xml:space="preserve">una richiesta </w:t>
      </w:r>
      <w:r w:rsidRPr="00323A77">
        <w:rPr>
          <w:i/>
          <w:iCs/>
          <w:color w:val="404040" w:themeColor="text1" w:themeTint="BF"/>
          <w:sz w:val="20"/>
          <w:szCs w:val="20"/>
        </w:rPr>
        <w:t>di connessione (server</w:t>
      </w:r>
      <w:r w:rsidR="00073AB5" w:rsidRPr="00323A77">
        <w:rPr>
          <w:i/>
          <w:iCs/>
          <w:color w:val="404040" w:themeColor="text1" w:themeTint="BF"/>
          <w:sz w:val="20"/>
          <w:szCs w:val="20"/>
        </w:rPr>
        <w:t xml:space="preserve">) </w:t>
      </w:r>
      <w:r w:rsidRPr="00323A77">
        <w:rPr>
          <w:i/>
          <w:iCs/>
          <w:color w:val="404040" w:themeColor="text1" w:themeTint="BF"/>
          <w:sz w:val="20"/>
          <w:szCs w:val="20"/>
        </w:rPr>
        <w:t>l’altra applicazione ha la funzione di richiedere la connessione</w:t>
      </w:r>
    </w:p>
    <w:p w14:paraId="0BDDA71C" w14:textId="5D6F5A3F"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(client)</w:t>
      </w:r>
      <w:r w:rsidR="00073AB5" w:rsidRPr="00323A77">
        <w:rPr>
          <w:i/>
          <w:iCs/>
          <w:color w:val="404040" w:themeColor="text1" w:themeTint="BF"/>
          <w:sz w:val="20"/>
          <w:szCs w:val="20"/>
        </w:rPr>
        <w:t>.</w:t>
      </w:r>
    </w:p>
    <w:p w14:paraId="01D353E2" w14:textId="1C0E4AF6"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Quindi la connessione è limitata a due applicazioni</w:t>
      </w:r>
      <w:r w:rsidR="00073AB5" w:rsidRPr="00323A77">
        <w:rPr>
          <w:i/>
          <w:iCs/>
          <w:color w:val="404040" w:themeColor="text1" w:themeTint="BF"/>
          <w:sz w:val="20"/>
          <w:szCs w:val="20"/>
        </w:rPr>
        <w:t xml:space="preserve">, </w:t>
      </w:r>
      <w:r w:rsidRPr="00323A77">
        <w:rPr>
          <w:i/>
          <w:iCs/>
          <w:color w:val="404040" w:themeColor="text1" w:themeTint="BF"/>
          <w:sz w:val="20"/>
          <w:szCs w:val="20"/>
        </w:rPr>
        <w:t>è impossibile il broadcast e il multicast</w:t>
      </w:r>
      <w:r w:rsidR="00073AB5" w:rsidRPr="00323A77">
        <w:rPr>
          <w:i/>
          <w:iCs/>
          <w:color w:val="404040" w:themeColor="text1" w:themeTint="BF"/>
          <w:sz w:val="20"/>
          <w:szCs w:val="20"/>
        </w:rPr>
        <w:t>.</w:t>
      </w:r>
    </w:p>
    <w:p w14:paraId="165AED85" w14:textId="4EA290E7"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Una volta stabilita la connes</w:t>
      </w:r>
      <w:r w:rsidR="00073AB5" w:rsidRPr="00323A77">
        <w:rPr>
          <w:i/>
          <w:iCs/>
          <w:color w:val="404040" w:themeColor="text1" w:themeTint="BF"/>
          <w:sz w:val="20"/>
          <w:szCs w:val="20"/>
        </w:rPr>
        <w:t xml:space="preserve">sione, la comunicazione diventa </w:t>
      </w:r>
      <w:r w:rsidRPr="00323A77">
        <w:rPr>
          <w:i/>
          <w:iCs/>
          <w:color w:val="404040" w:themeColor="text1" w:themeTint="BF"/>
          <w:sz w:val="20"/>
          <w:szCs w:val="20"/>
        </w:rPr>
        <w:t xml:space="preserve">simmetrica: ambedue le applicazioni possono spedire e </w:t>
      </w:r>
      <w:r w:rsidR="00073AB5" w:rsidRPr="00323A77">
        <w:rPr>
          <w:i/>
          <w:iCs/>
          <w:color w:val="404040" w:themeColor="text1" w:themeTint="BF"/>
          <w:sz w:val="20"/>
          <w:szCs w:val="20"/>
        </w:rPr>
        <w:t xml:space="preserve">ricevere. </w:t>
      </w:r>
      <w:r w:rsidRPr="00323A77">
        <w:rPr>
          <w:i/>
          <w:iCs/>
          <w:color w:val="404040" w:themeColor="text1" w:themeTint="BF"/>
          <w:sz w:val="20"/>
          <w:szCs w:val="20"/>
        </w:rPr>
        <w:t>Dunque, dal punto di vista dell</w:t>
      </w:r>
      <w:r w:rsidR="00073AB5" w:rsidRPr="00323A77">
        <w:rPr>
          <w:i/>
          <w:iCs/>
          <w:color w:val="404040" w:themeColor="text1" w:themeTint="BF"/>
          <w:sz w:val="20"/>
          <w:szCs w:val="20"/>
        </w:rPr>
        <w:t xml:space="preserve">e due applicazioni, TCP mette a </w:t>
      </w:r>
      <w:r w:rsidRPr="00323A77">
        <w:rPr>
          <w:i/>
          <w:iCs/>
          <w:color w:val="404040" w:themeColor="text1" w:themeTint="BF"/>
          <w:sz w:val="20"/>
          <w:szCs w:val="20"/>
        </w:rPr>
        <w:t>disposizione un canale di comunicazione bidirezionale affidabile</w:t>
      </w:r>
      <w:r w:rsidR="00073AB5" w:rsidRPr="00323A77">
        <w:rPr>
          <w:i/>
          <w:iCs/>
          <w:color w:val="404040" w:themeColor="text1" w:themeTint="BF"/>
          <w:sz w:val="20"/>
          <w:szCs w:val="20"/>
        </w:rPr>
        <w:t>.</w:t>
      </w:r>
    </w:p>
    <w:p w14:paraId="36FCDAEB" w14:textId="77777777"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TCP deve realizzare tre proprietà fondamentali:</w:t>
      </w:r>
    </w:p>
    <w:p w14:paraId="1E679655" w14:textId="54B16A5C" w:rsidR="00DF5357" w:rsidRPr="00323A77" w:rsidRDefault="00DF5357" w:rsidP="0026477F">
      <w:pPr>
        <w:pStyle w:val="Nessunaspaziatura"/>
        <w:rPr>
          <w:i/>
          <w:iCs/>
          <w:color w:val="404040" w:themeColor="text1" w:themeTint="BF"/>
          <w:sz w:val="20"/>
          <w:szCs w:val="20"/>
        </w:rPr>
      </w:pPr>
      <w:r w:rsidRPr="00323A77">
        <w:rPr>
          <w:b/>
          <w:i/>
          <w:iCs/>
          <w:color w:val="404040" w:themeColor="text1" w:themeTint="BF"/>
          <w:sz w:val="20"/>
          <w:szCs w:val="20"/>
        </w:rPr>
        <w:t>completezza</w:t>
      </w:r>
      <w:r w:rsidRPr="00323A77">
        <w:rPr>
          <w:i/>
          <w:iCs/>
          <w:color w:val="404040" w:themeColor="text1" w:themeTint="BF"/>
          <w:sz w:val="20"/>
          <w:szCs w:val="20"/>
        </w:rPr>
        <w:t>: il destinatario deve riceve</w:t>
      </w:r>
      <w:r w:rsidR="00073AB5" w:rsidRPr="00323A77">
        <w:rPr>
          <w:i/>
          <w:iCs/>
          <w:color w:val="404040" w:themeColor="text1" w:themeTint="BF"/>
          <w:sz w:val="20"/>
          <w:szCs w:val="20"/>
        </w:rPr>
        <w:t xml:space="preserve">re tutto ciò che il mittente ha </w:t>
      </w:r>
      <w:r w:rsidRPr="00323A77">
        <w:rPr>
          <w:i/>
          <w:iCs/>
          <w:color w:val="404040" w:themeColor="text1" w:themeTint="BF"/>
          <w:sz w:val="20"/>
          <w:szCs w:val="20"/>
        </w:rPr>
        <w:t>spedito</w:t>
      </w:r>
    </w:p>
    <w:p w14:paraId="0129DB46" w14:textId="4D3363B4" w:rsidR="00DF5357" w:rsidRPr="00323A77" w:rsidRDefault="00DF5357" w:rsidP="0026477F">
      <w:pPr>
        <w:pStyle w:val="Nessunaspaziatura"/>
        <w:rPr>
          <w:i/>
          <w:iCs/>
          <w:color w:val="404040" w:themeColor="text1" w:themeTint="BF"/>
          <w:sz w:val="20"/>
          <w:szCs w:val="20"/>
        </w:rPr>
      </w:pPr>
      <w:r w:rsidRPr="00323A77">
        <w:rPr>
          <w:b/>
          <w:i/>
          <w:iCs/>
          <w:color w:val="404040" w:themeColor="text1" w:themeTint="BF"/>
          <w:sz w:val="20"/>
          <w:szCs w:val="20"/>
        </w:rPr>
        <w:t>sequenzializzazione</w:t>
      </w:r>
      <w:r w:rsidRPr="00323A77">
        <w:rPr>
          <w:i/>
          <w:iCs/>
          <w:color w:val="404040" w:themeColor="text1" w:themeTint="BF"/>
          <w:sz w:val="20"/>
          <w:szCs w:val="20"/>
        </w:rPr>
        <w:t>: gli ottetti devo</w:t>
      </w:r>
      <w:r w:rsidR="00073AB5" w:rsidRPr="00323A77">
        <w:rPr>
          <w:i/>
          <w:iCs/>
          <w:color w:val="404040" w:themeColor="text1" w:themeTint="BF"/>
          <w:sz w:val="20"/>
          <w:szCs w:val="20"/>
        </w:rPr>
        <w:t xml:space="preserve">no essere ricevuti nello stesso </w:t>
      </w:r>
      <w:r w:rsidRPr="00323A77">
        <w:rPr>
          <w:i/>
          <w:iCs/>
          <w:color w:val="404040" w:themeColor="text1" w:themeTint="BF"/>
          <w:sz w:val="20"/>
          <w:szCs w:val="20"/>
        </w:rPr>
        <w:t>ordine in cui sono stati ricevuti</w:t>
      </w:r>
    </w:p>
    <w:p w14:paraId="3DCDAF32" w14:textId="6DD25E1C" w:rsidR="00DF5357" w:rsidRPr="00323A77" w:rsidRDefault="00DF5357" w:rsidP="0026477F">
      <w:pPr>
        <w:pStyle w:val="Nessunaspaziatura"/>
        <w:rPr>
          <w:i/>
          <w:iCs/>
          <w:color w:val="404040" w:themeColor="text1" w:themeTint="BF"/>
          <w:sz w:val="20"/>
          <w:szCs w:val="20"/>
        </w:rPr>
      </w:pPr>
      <w:r w:rsidRPr="00323A77">
        <w:rPr>
          <w:b/>
          <w:i/>
          <w:iCs/>
          <w:color w:val="404040" w:themeColor="text1" w:themeTint="BF"/>
          <w:sz w:val="20"/>
          <w:szCs w:val="20"/>
        </w:rPr>
        <w:t>unicità</w:t>
      </w:r>
      <w:r w:rsidRPr="00323A77">
        <w:rPr>
          <w:i/>
          <w:iCs/>
          <w:color w:val="404040" w:themeColor="text1" w:themeTint="BF"/>
          <w:sz w:val="20"/>
          <w:szCs w:val="20"/>
        </w:rPr>
        <w:t>: ogni ottetto deve essere ricevuto una sola volta</w:t>
      </w:r>
    </w:p>
    <w:p w14:paraId="69D04FE0" w14:textId="0D830023"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 xml:space="preserve">Per questo il protocollo di scambio </w:t>
      </w:r>
      <w:r w:rsidR="00073AB5" w:rsidRPr="00323A77">
        <w:rPr>
          <w:i/>
          <w:iCs/>
          <w:color w:val="404040" w:themeColor="text1" w:themeTint="BF"/>
          <w:sz w:val="20"/>
          <w:szCs w:val="20"/>
        </w:rPr>
        <w:t xml:space="preserve">identifica la posizione di ogni </w:t>
      </w:r>
      <w:r w:rsidRPr="00323A77">
        <w:rPr>
          <w:i/>
          <w:iCs/>
          <w:color w:val="404040" w:themeColor="text1" w:themeTint="BF"/>
          <w:sz w:val="20"/>
          <w:szCs w:val="20"/>
        </w:rPr>
        <w:t>singolo ottetto (byte) in ciascuna direzione</w:t>
      </w:r>
    </w:p>
    <w:p w14:paraId="77952A20" w14:textId="77777777"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 xml:space="preserve">Questa informazione è detta </w:t>
      </w:r>
      <w:r w:rsidRPr="00323A77">
        <w:rPr>
          <w:b/>
          <w:i/>
          <w:iCs/>
          <w:color w:val="404040" w:themeColor="text1" w:themeTint="BF"/>
          <w:sz w:val="20"/>
          <w:szCs w:val="20"/>
        </w:rPr>
        <w:t>sequence number</w:t>
      </w:r>
      <w:r w:rsidRPr="00323A77">
        <w:rPr>
          <w:i/>
          <w:iCs/>
          <w:color w:val="404040" w:themeColor="text1" w:themeTint="BF"/>
          <w:sz w:val="20"/>
          <w:szCs w:val="20"/>
        </w:rPr>
        <w:t xml:space="preserve"> (abbreviato SN):</w:t>
      </w:r>
    </w:p>
    <w:p w14:paraId="307E0117" w14:textId="58871911" w:rsidR="00DF5357" w:rsidRPr="00323A77" w:rsidRDefault="00DF5357" w:rsidP="00F37E27">
      <w:pPr>
        <w:pStyle w:val="Nessunaspaziatura"/>
        <w:numPr>
          <w:ilvl w:val="0"/>
          <w:numId w:val="38"/>
        </w:numPr>
        <w:ind w:left="0" w:firstLine="0"/>
        <w:rPr>
          <w:i/>
          <w:iCs/>
          <w:color w:val="404040" w:themeColor="text1" w:themeTint="BF"/>
          <w:sz w:val="20"/>
          <w:szCs w:val="20"/>
        </w:rPr>
      </w:pPr>
      <w:r w:rsidRPr="00323A77">
        <w:rPr>
          <w:i/>
          <w:iCs/>
          <w:color w:val="404040" w:themeColor="text1" w:themeTint="BF"/>
          <w:sz w:val="20"/>
          <w:szCs w:val="20"/>
        </w:rPr>
        <w:t>i byte replicati vengono quindi riconosciuti (stesso SN)</w:t>
      </w:r>
    </w:p>
    <w:p w14:paraId="336F7AC9" w14:textId="5C84E324" w:rsidR="00DF5357" w:rsidRPr="00323A77" w:rsidRDefault="00DF5357" w:rsidP="00F37E27">
      <w:pPr>
        <w:pStyle w:val="Nessunaspaziatura"/>
        <w:numPr>
          <w:ilvl w:val="0"/>
          <w:numId w:val="38"/>
        </w:numPr>
        <w:ind w:left="0" w:firstLine="0"/>
        <w:rPr>
          <w:i/>
          <w:iCs/>
          <w:color w:val="404040" w:themeColor="text1" w:themeTint="BF"/>
          <w:sz w:val="20"/>
          <w:szCs w:val="20"/>
        </w:rPr>
      </w:pPr>
      <w:r w:rsidRPr="00323A77">
        <w:rPr>
          <w:i/>
          <w:iCs/>
          <w:color w:val="404040" w:themeColor="text1" w:themeTint="BF"/>
          <w:sz w:val="20"/>
          <w:szCs w:val="20"/>
        </w:rPr>
        <w:t>i byte mancanti vengono richi</w:t>
      </w:r>
      <w:r w:rsidR="00073AB5" w:rsidRPr="00323A77">
        <w:rPr>
          <w:i/>
          <w:iCs/>
          <w:color w:val="404040" w:themeColor="text1" w:themeTint="BF"/>
          <w:sz w:val="20"/>
          <w:szCs w:val="20"/>
        </w:rPr>
        <w:t xml:space="preserve">esti nuovamente al mittente (SN </w:t>
      </w:r>
      <w:r w:rsidRPr="00323A77">
        <w:rPr>
          <w:i/>
          <w:iCs/>
          <w:color w:val="404040" w:themeColor="text1" w:themeTint="BF"/>
          <w:sz w:val="20"/>
          <w:szCs w:val="20"/>
        </w:rPr>
        <w:t>mancanti)</w:t>
      </w:r>
    </w:p>
    <w:p w14:paraId="0FCB3041" w14:textId="55FF536F" w:rsidR="00DF5357" w:rsidRPr="00323A77" w:rsidRDefault="00DF5357" w:rsidP="00F37E27">
      <w:pPr>
        <w:pStyle w:val="Nessunaspaziatura"/>
        <w:numPr>
          <w:ilvl w:val="0"/>
          <w:numId w:val="38"/>
        </w:numPr>
        <w:ind w:left="0" w:firstLine="0"/>
        <w:rPr>
          <w:i/>
          <w:iCs/>
          <w:color w:val="404040" w:themeColor="text1" w:themeTint="BF"/>
          <w:sz w:val="20"/>
          <w:szCs w:val="20"/>
        </w:rPr>
      </w:pPr>
      <w:r w:rsidRPr="00323A77">
        <w:rPr>
          <w:i/>
          <w:iCs/>
          <w:color w:val="404040" w:themeColor="text1" w:themeTint="BF"/>
          <w:sz w:val="20"/>
          <w:szCs w:val="20"/>
        </w:rPr>
        <w:t>i byte vengono ordinati sulla base del loro numero d’</w:t>
      </w:r>
      <w:r w:rsidR="00073AB5" w:rsidRPr="00323A77">
        <w:rPr>
          <w:i/>
          <w:iCs/>
          <w:color w:val="404040" w:themeColor="text1" w:themeTint="BF"/>
          <w:sz w:val="20"/>
          <w:szCs w:val="20"/>
        </w:rPr>
        <w:t xml:space="preserve">ordine (SN </w:t>
      </w:r>
      <w:r w:rsidRPr="00323A77">
        <w:rPr>
          <w:i/>
          <w:iCs/>
          <w:color w:val="404040" w:themeColor="text1" w:themeTint="BF"/>
          <w:sz w:val="20"/>
          <w:szCs w:val="20"/>
        </w:rPr>
        <w:t>crescente)</w:t>
      </w:r>
    </w:p>
    <w:p w14:paraId="3F30A842" w14:textId="77777777" w:rsidR="00073AB5" w:rsidRPr="00323A77" w:rsidRDefault="00073AB5" w:rsidP="0026477F">
      <w:pPr>
        <w:pStyle w:val="Nessunaspaziatura"/>
        <w:rPr>
          <w:i/>
          <w:iCs/>
          <w:color w:val="404040" w:themeColor="text1" w:themeTint="BF"/>
          <w:sz w:val="20"/>
          <w:szCs w:val="20"/>
        </w:rPr>
      </w:pPr>
    </w:p>
    <w:p w14:paraId="06C25FD2" w14:textId="17E66721"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 xml:space="preserve">Il </w:t>
      </w:r>
      <w:r w:rsidRPr="00323A77">
        <w:rPr>
          <w:b/>
          <w:i/>
          <w:iCs/>
          <w:color w:val="404040" w:themeColor="text1" w:themeTint="BF"/>
          <w:sz w:val="20"/>
          <w:szCs w:val="20"/>
        </w:rPr>
        <w:t>Sequence Number</w:t>
      </w:r>
      <w:r w:rsidRPr="00323A77">
        <w:rPr>
          <w:i/>
          <w:iCs/>
          <w:color w:val="404040" w:themeColor="text1" w:themeTint="BF"/>
          <w:sz w:val="20"/>
          <w:szCs w:val="20"/>
        </w:rPr>
        <w:t xml:space="preserve"> di un ottetto viene indicato specificando, per</w:t>
      </w:r>
      <w:r w:rsidR="00073AB5" w:rsidRPr="00323A77">
        <w:rPr>
          <w:i/>
          <w:iCs/>
          <w:color w:val="404040" w:themeColor="text1" w:themeTint="BF"/>
          <w:sz w:val="20"/>
          <w:szCs w:val="20"/>
        </w:rPr>
        <w:t xml:space="preserve"> </w:t>
      </w:r>
      <w:r w:rsidRPr="00323A77">
        <w:rPr>
          <w:i/>
          <w:iCs/>
          <w:color w:val="404040" w:themeColor="text1" w:themeTint="BF"/>
          <w:sz w:val="20"/>
          <w:szCs w:val="20"/>
        </w:rPr>
        <w:t>ogni pacchetto IP, il SN del primo ottetto contenuto</w:t>
      </w:r>
    </w:p>
    <w:p w14:paraId="70F856D7" w14:textId="0AF74661"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Nelle due direzioni di comun</w:t>
      </w:r>
      <w:r w:rsidR="00073AB5" w:rsidRPr="00323A77">
        <w:rPr>
          <w:i/>
          <w:iCs/>
          <w:color w:val="404040" w:themeColor="text1" w:themeTint="BF"/>
          <w:sz w:val="20"/>
          <w:szCs w:val="20"/>
        </w:rPr>
        <w:t xml:space="preserve">icazione vengono utilizzati due </w:t>
      </w:r>
      <w:r w:rsidRPr="00323A77">
        <w:rPr>
          <w:i/>
          <w:iCs/>
          <w:color w:val="404040" w:themeColor="text1" w:themeTint="BF"/>
          <w:sz w:val="20"/>
          <w:szCs w:val="20"/>
        </w:rPr>
        <w:t>seq</w:t>
      </w:r>
      <w:r w:rsidR="00073AB5" w:rsidRPr="00323A77">
        <w:rPr>
          <w:i/>
          <w:iCs/>
          <w:color w:val="404040" w:themeColor="text1" w:themeTint="BF"/>
          <w:sz w:val="20"/>
          <w:szCs w:val="20"/>
        </w:rPr>
        <w:t xml:space="preserve">uenze indipendenti. </w:t>
      </w:r>
      <w:r w:rsidRPr="00323A77">
        <w:rPr>
          <w:i/>
          <w:iCs/>
          <w:color w:val="404040" w:themeColor="text1" w:themeTint="BF"/>
          <w:sz w:val="20"/>
          <w:szCs w:val="20"/>
        </w:rPr>
        <w:t>Quindi il programma che riceve può riconoscere la duplicazione</w:t>
      </w:r>
      <w:r w:rsidR="00073AB5" w:rsidRPr="00323A77">
        <w:rPr>
          <w:i/>
          <w:iCs/>
          <w:color w:val="404040" w:themeColor="text1" w:themeTint="BF"/>
          <w:sz w:val="20"/>
          <w:szCs w:val="20"/>
        </w:rPr>
        <w:t xml:space="preserve">, </w:t>
      </w:r>
      <w:r w:rsidRPr="00323A77">
        <w:rPr>
          <w:i/>
          <w:iCs/>
          <w:color w:val="404040" w:themeColor="text1" w:themeTint="BF"/>
          <w:sz w:val="20"/>
          <w:szCs w:val="20"/>
        </w:rPr>
        <w:t xml:space="preserve">la perdita e determinare la posizione </w:t>
      </w:r>
      <w:r w:rsidR="00073AB5" w:rsidRPr="00323A77">
        <w:rPr>
          <w:i/>
          <w:iCs/>
          <w:color w:val="404040" w:themeColor="text1" w:themeTint="BF"/>
          <w:sz w:val="20"/>
          <w:szCs w:val="20"/>
        </w:rPr>
        <w:t xml:space="preserve">degli ottetti </w:t>
      </w:r>
      <w:r w:rsidR="00EC2E77" w:rsidRPr="00323A77">
        <w:rPr>
          <w:i/>
          <w:iCs/>
          <w:color w:val="404040" w:themeColor="text1" w:themeTint="BF"/>
          <w:sz w:val="20"/>
          <w:szCs w:val="20"/>
        </w:rPr>
        <w:t>ricevuti, Il</w:t>
      </w:r>
      <w:r w:rsidRPr="00323A77">
        <w:rPr>
          <w:i/>
          <w:iCs/>
          <w:color w:val="404040" w:themeColor="text1" w:themeTint="BF"/>
          <w:sz w:val="20"/>
          <w:szCs w:val="20"/>
        </w:rPr>
        <w:t xml:space="preserve"> mittente deve poter rilevare la perdita di segmenti</w:t>
      </w:r>
      <w:r w:rsidR="00073AB5" w:rsidRPr="00323A77">
        <w:rPr>
          <w:i/>
          <w:iCs/>
          <w:color w:val="404040" w:themeColor="text1" w:themeTint="BF"/>
          <w:sz w:val="20"/>
          <w:szCs w:val="20"/>
        </w:rPr>
        <w:t>.</w:t>
      </w:r>
    </w:p>
    <w:p w14:paraId="48FC9134" w14:textId="165FBE8D"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Per questo il destinatario indica, nei pacchetti che flui</w:t>
      </w:r>
      <w:r w:rsidR="00073AB5" w:rsidRPr="00323A77">
        <w:rPr>
          <w:i/>
          <w:iCs/>
          <w:color w:val="404040" w:themeColor="text1" w:themeTint="BF"/>
          <w:sz w:val="20"/>
          <w:szCs w:val="20"/>
        </w:rPr>
        <w:t xml:space="preserve">scono in </w:t>
      </w:r>
      <w:r w:rsidRPr="00323A77">
        <w:rPr>
          <w:i/>
          <w:iCs/>
          <w:color w:val="404040" w:themeColor="text1" w:themeTint="BF"/>
          <w:sz w:val="20"/>
          <w:szCs w:val="20"/>
        </w:rPr>
        <w:t>direzione opposta, l’indice del</w:t>
      </w:r>
      <w:r w:rsidR="00073AB5" w:rsidRPr="00323A77">
        <w:rPr>
          <w:i/>
          <w:iCs/>
          <w:color w:val="404040" w:themeColor="text1" w:themeTint="BF"/>
          <w:sz w:val="20"/>
          <w:szCs w:val="20"/>
        </w:rPr>
        <w:t xml:space="preserve"> primo byte non ancora ricevuto </w:t>
      </w:r>
      <w:r w:rsidRPr="00323A77">
        <w:rPr>
          <w:i/>
          <w:iCs/>
          <w:color w:val="404040" w:themeColor="text1" w:themeTint="BF"/>
          <w:sz w:val="20"/>
          <w:szCs w:val="20"/>
        </w:rPr>
        <w:t>(Acknowledge, per brevità ACK)</w:t>
      </w:r>
      <w:r w:rsidR="00073AB5" w:rsidRPr="00323A77">
        <w:rPr>
          <w:i/>
          <w:iCs/>
          <w:color w:val="404040" w:themeColor="text1" w:themeTint="BF"/>
          <w:sz w:val="20"/>
          <w:szCs w:val="20"/>
        </w:rPr>
        <w:t>.</w:t>
      </w:r>
    </w:p>
    <w:p w14:paraId="025329EA" w14:textId="09264C61"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Questi pacchetti possono anch</w:t>
      </w:r>
      <w:r w:rsidR="00073AB5" w:rsidRPr="00323A77">
        <w:rPr>
          <w:i/>
          <w:iCs/>
          <w:color w:val="404040" w:themeColor="text1" w:themeTint="BF"/>
          <w:sz w:val="20"/>
          <w:szCs w:val="20"/>
        </w:rPr>
        <w:t xml:space="preserve">e contenere informazioni utili, </w:t>
      </w:r>
      <w:r w:rsidRPr="00323A77">
        <w:rPr>
          <w:i/>
          <w:iCs/>
          <w:color w:val="404040" w:themeColor="text1" w:themeTint="BF"/>
          <w:sz w:val="20"/>
          <w:szCs w:val="20"/>
        </w:rPr>
        <w:t>oppure essere destinati solo al trasferimento dell’ACK</w:t>
      </w:r>
      <w:r w:rsidR="00073AB5" w:rsidRPr="00323A77">
        <w:rPr>
          <w:i/>
          <w:iCs/>
          <w:color w:val="404040" w:themeColor="text1" w:themeTint="BF"/>
          <w:sz w:val="20"/>
          <w:szCs w:val="20"/>
        </w:rPr>
        <w:t>.</w:t>
      </w:r>
    </w:p>
    <w:p w14:paraId="641E94D4" w14:textId="044078E3" w:rsidR="00DF5357" w:rsidRPr="00323A77" w:rsidRDefault="00DF5357" w:rsidP="0026477F">
      <w:pPr>
        <w:pStyle w:val="Nessunaspaziatura"/>
        <w:rPr>
          <w:i/>
          <w:iCs/>
          <w:color w:val="404040" w:themeColor="text1" w:themeTint="BF"/>
          <w:sz w:val="20"/>
          <w:szCs w:val="20"/>
        </w:rPr>
      </w:pPr>
    </w:p>
    <w:p w14:paraId="1F0CAB34" w14:textId="00352BCA"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 xml:space="preserve">In questo modo il mittente può </w:t>
      </w:r>
      <w:r w:rsidR="00073AB5" w:rsidRPr="00323A77">
        <w:rPr>
          <w:i/>
          <w:iCs/>
          <w:color w:val="404040" w:themeColor="text1" w:themeTint="BF"/>
          <w:sz w:val="20"/>
          <w:szCs w:val="20"/>
        </w:rPr>
        <w:t xml:space="preserve">capire se i byte che ha spedito </w:t>
      </w:r>
      <w:r w:rsidRPr="00323A77">
        <w:rPr>
          <w:i/>
          <w:iCs/>
          <w:color w:val="404040" w:themeColor="text1" w:themeTint="BF"/>
          <w:sz w:val="20"/>
          <w:szCs w:val="20"/>
        </w:rPr>
        <w:t>sono stati tutti ricevuti, sono in parte a</w:t>
      </w:r>
      <w:r w:rsidR="00073AB5" w:rsidRPr="00323A77">
        <w:rPr>
          <w:i/>
          <w:iCs/>
          <w:color w:val="404040" w:themeColor="text1" w:themeTint="BF"/>
          <w:sz w:val="20"/>
          <w:szCs w:val="20"/>
        </w:rPr>
        <w:t xml:space="preserve">ncora in </w:t>
      </w:r>
      <w:r w:rsidR="00EC2E77" w:rsidRPr="00323A77">
        <w:rPr>
          <w:i/>
          <w:iCs/>
          <w:color w:val="404040" w:themeColor="text1" w:themeTint="BF"/>
          <w:sz w:val="20"/>
          <w:szCs w:val="20"/>
        </w:rPr>
        <w:t>transito, o</w:t>
      </w:r>
      <w:r w:rsidR="00073AB5" w:rsidRPr="00323A77">
        <w:rPr>
          <w:i/>
          <w:iCs/>
          <w:color w:val="404040" w:themeColor="text1" w:themeTint="BF"/>
          <w:sz w:val="20"/>
          <w:szCs w:val="20"/>
        </w:rPr>
        <w:t xml:space="preserve"> non sono </w:t>
      </w:r>
      <w:r w:rsidRPr="00323A77">
        <w:rPr>
          <w:i/>
          <w:iCs/>
          <w:color w:val="404040" w:themeColor="text1" w:themeTint="BF"/>
          <w:sz w:val="20"/>
          <w:szCs w:val="20"/>
        </w:rPr>
        <w:t>stati ricevuti</w:t>
      </w:r>
    </w:p>
    <w:p w14:paraId="4410B5CB" w14:textId="37AFEF54"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se ACK è successivo all’ultimo Byte spedito, tutto a posto</w:t>
      </w:r>
    </w:p>
    <w:p w14:paraId="37DB5A09" w14:textId="3068BD86"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se ACK è precedente all’ultimo B</w:t>
      </w:r>
      <w:r w:rsidR="00073AB5" w:rsidRPr="00323A77">
        <w:rPr>
          <w:i/>
          <w:iCs/>
          <w:color w:val="404040" w:themeColor="text1" w:themeTint="BF"/>
          <w:sz w:val="20"/>
          <w:szCs w:val="20"/>
        </w:rPr>
        <w:t xml:space="preserve">yte spedito, allora alcuni byte </w:t>
      </w:r>
      <w:r w:rsidRPr="00323A77">
        <w:rPr>
          <w:i/>
          <w:iCs/>
          <w:color w:val="404040" w:themeColor="text1" w:themeTint="BF"/>
          <w:sz w:val="20"/>
          <w:szCs w:val="20"/>
        </w:rPr>
        <w:t>potrebbero essere ancora in transito o perduti</w:t>
      </w:r>
    </w:p>
    <w:p w14:paraId="7CC7DCBB" w14:textId="16EEB6C4"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In quest’ultimo caso il mitte</w:t>
      </w:r>
      <w:r w:rsidR="00073AB5" w:rsidRPr="00323A77">
        <w:rPr>
          <w:i/>
          <w:iCs/>
          <w:color w:val="404040" w:themeColor="text1" w:themeTint="BF"/>
          <w:sz w:val="20"/>
          <w:szCs w:val="20"/>
        </w:rPr>
        <w:t xml:space="preserve">nte ha due azioni da mettere </w:t>
      </w:r>
      <w:r w:rsidR="00EC2E77" w:rsidRPr="00323A77">
        <w:rPr>
          <w:i/>
          <w:iCs/>
          <w:color w:val="404040" w:themeColor="text1" w:themeTint="BF"/>
          <w:sz w:val="20"/>
          <w:szCs w:val="20"/>
        </w:rPr>
        <w:t>in programma</w:t>
      </w:r>
      <w:r w:rsidRPr="00323A77">
        <w:rPr>
          <w:i/>
          <w:iCs/>
          <w:color w:val="404040" w:themeColor="text1" w:themeTint="BF"/>
          <w:sz w:val="20"/>
          <w:szCs w:val="20"/>
        </w:rPr>
        <w:t>:</w:t>
      </w:r>
    </w:p>
    <w:p w14:paraId="1A6BE09B" w14:textId="577387F9" w:rsidR="00DF5357" w:rsidRPr="00323A77" w:rsidRDefault="00DF5357" w:rsidP="00F37E27">
      <w:pPr>
        <w:pStyle w:val="Nessunaspaziatura"/>
        <w:numPr>
          <w:ilvl w:val="0"/>
          <w:numId w:val="39"/>
        </w:numPr>
        <w:ind w:left="0" w:firstLine="0"/>
        <w:rPr>
          <w:i/>
          <w:iCs/>
          <w:color w:val="404040" w:themeColor="text1" w:themeTint="BF"/>
          <w:sz w:val="20"/>
          <w:szCs w:val="20"/>
        </w:rPr>
      </w:pPr>
      <w:r w:rsidRPr="00323A77">
        <w:rPr>
          <w:i/>
          <w:iCs/>
          <w:color w:val="404040" w:themeColor="text1" w:themeTint="BF"/>
          <w:sz w:val="20"/>
          <w:szCs w:val="20"/>
        </w:rPr>
        <w:t>arrestare la trasmissione per non sovraccaricare la linea</w:t>
      </w:r>
    </w:p>
    <w:p w14:paraId="379458BA" w14:textId="26C31E93" w:rsidR="00DF5357" w:rsidRPr="00323A77" w:rsidRDefault="00DF5357" w:rsidP="00F37E27">
      <w:pPr>
        <w:pStyle w:val="Nessunaspaziatura"/>
        <w:numPr>
          <w:ilvl w:val="0"/>
          <w:numId w:val="39"/>
        </w:numPr>
        <w:ind w:left="0" w:firstLine="0"/>
        <w:rPr>
          <w:i/>
          <w:iCs/>
          <w:color w:val="404040" w:themeColor="text1" w:themeTint="BF"/>
          <w:sz w:val="20"/>
          <w:szCs w:val="20"/>
        </w:rPr>
      </w:pPr>
      <w:r w:rsidRPr="00323A77">
        <w:rPr>
          <w:i/>
          <w:iCs/>
          <w:color w:val="404040" w:themeColor="text1" w:themeTint="BF"/>
          <w:sz w:val="20"/>
          <w:szCs w:val="20"/>
        </w:rPr>
        <w:t>rispedire i dati perduti</w:t>
      </w:r>
    </w:p>
    <w:p w14:paraId="33088622" w14:textId="30868536"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 xml:space="preserve">Se il mittente riceve più ACK con lo stesso SN </w:t>
      </w:r>
      <w:r w:rsidR="00073AB5" w:rsidRPr="00323A77">
        <w:rPr>
          <w:i/>
          <w:iCs/>
          <w:color w:val="404040" w:themeColor="text1" w:themeTint="BF"/>
          <w:sz w:val="20"/>
          <w:szCs w:val="20"/>
        </w:rPr>
        <w:t xml:space="preserve">c’è il sospetto che </w:t>
      </w:r>
      <w:r w:rsidRPr="00323A77">
        <w:rPr>
          <w:i/>
          <w:iCs/>
          <w:color w:val="404040" w:themeColor="text1" w:themeTint="BF"/>
          <w:sz w:val="20"/>
          <w:szCs w:val="20"/>
        </w:rPr>
        <w:t>un segmento sia andato perduto e vada q</w:t>
      </w:r>
      <w:r w:rsidR="00073AB5" w:rsidRPr="00323A77">
        <w:rPr>
          <w:i/>
          <w:iCs/>
          <w:color w:val="404040" w:themeColor="text1" w:themeTint="BF"/>
          <w:sz w:val="20"/>
          <w:szCs w:val="20"/>
        </w:rPr>
        <w:t>uindi rispedito,</w:t>
      </w:r>
      <w:r w:rsidRPr="00323A77">
        <w:rPr>
          <w:i/>
          <w:iCs/>
          <w:color w:val="404040" w:themeColor="text1" w:themeTint="BF"/>
          <w:sz w:val="20"/>
          <w:szCs w:val="20"/>
        </w:rPr>
        <w:t xml:space="preserve"> il destinatario non riesce a riempire un ’buco’</w:t>
      </w:r>
      <w:r w:rsidR="00073AB5" w:rsidRPr="00323A77">
        <w:rPr>
          <w:i/>
          <w:iCs/>
          <w:color w:val="404040" w:themeColor="text1" w:themeTint="BF"/>
          <w:sz w:val="20"/>
          <w:szCs w:val="20"/>
        </w:rPr>
        <w:t>.</w:t>
      </w:r>
    </w:p>
    <w:p w14:paraId="40CF5D7E" w14:textId="42CD85E9" w:rsidR="00DF5357" w:rsidRPr="00323A77" w:rsidRDefault="00DF5357" w:rsidP="0026477F">
      <w:pPr>
        <w:pStyle w:val="Nessunaspaziatura"/>
        <w:rPr>
          <w:i/>
          <w:iCs/>
          <w:color w:val="404040" w:themeColor="text1" w:themeTint="BF"/>
          <w:sz w:val="20"/>
          <w:szCs w:val="20"/>
        </w:rPr>
      </w:pPr>
      <w:r w:rsidRPr="00323A77">
        <w:rPr>
          <w:i/>
          <w:iCs/>
          <w:color w:val="404040" w:themeColor="text1" w:themeTint="BF"/>
          <w:sz w:val="20"/>
          <w:szCs w:val="20"/>
        </w:rPr>
        <w:t xml:space="preserve">Per decidere se continuare la trasmissione si utilizza </w:t>
      </w:r>
      <w:r w:rsidRPr="00323A77">
        <w:rPr>
          <w:b/>
          <w:i/>
          <w:iCs/>
          <w:color w:val="404040" w:themeColor="text1" w:themeTint="BF"/>
          <w:sz w:val="20"/>
          <w:szCs w:val="20"/>
        </w:rPr>
        <w:t xml:space="preserve">la </w:t>
      </w:r>
      <w:r w:rsidR="00073AB5" w:rsidRPr="00323A77">
        <w:rPr>
          <w:b/>
          <w:i/>
          <w:iCs/>
          <w:color w:val="404040" w:themeColor="text1" w:themeTint="BF"/>
          <w:sz w:val="20"/>
          <w:szCs w:val="20"/>
        </w:rPr>
        <w:t xml:space="preserve">finestra </w:t>
      </w:r>
      <w:r w:rsidR="00EC2E77" w:rsidRPr="00323A77">
        <w:rPr>
          <w:b/>
          <w:i/>
          <w:iCs/>
          <w:color w:val="404040" w:themeColor="text1" w:themeTint="BF"/>
          <w:sz w:val="20"/>
          <w:szCs w:val="20"/>
        </w:rPr>
        <w:t>di ricezione</w:t>
      </w:r>
      <w:r w:rsidRPr="00323A77">
        <w:rPr>
          <w:i/>
          <w:iCs/>
          <w:color w:val="404040" w:themeColor="text1" w:themeTint="BF"/>
          <w:sz w:val="20"/>
          <w:szCs w:val="20"/>
        </w:rPr>
        <w:t xml:space="preserve"> (WIN)</w:t>
      </w:r>
      <w:r w:rsidR="00073AB5" w:rsidRPr="00323A77">
        <w:rPr>
          <w:i/>
          <w:iCs/>
          <w:color w:val="404040" w:themeColor="text1" w:themeTint="BF"/>
          <w:sz w:val="20"/>
          <w:szCs w:val="20"/>
        </w:rPr>
        <w:t>.</w:t>
      </w:r>
    </w:p>
    <w:p w14:paraId="60B896EF" w14:textId="6E1DFDD7" w:rsidR="00F13B18" w:rsidRPr="00323A77" w:rsidRDefault="00F13B18" w:rsidP="0026477F">
      <w:pPr>
        <w:pStyle w:val="Nessunaspaziatura"/>
        <w:rPr>
          <w:i/>
          <w:iCs/>
          <w:color w:val="404040" w:themeColor="text1" w:themeTint="BF"/>
          <w:sz w:val="20"/>
          <w:szCs w:val="20"/>
        </w:rPr>
      </w:pPr>
      <w:r w:rsidRPr="00323A77">
        <w:rPr>
          <w:i/>
          <w:iCs/>
          <w:color w:val="404040" w:themeColor="text1" w:themeTint="BF"/>
          <w:sz w:val="20"/>
          <w:szCs w:val="20"/>
        </w:rPr>
        <w:t>La decisione è determ</w:t>
      </w:r>
      <w:r w:rsidR="00073AB5" w:rsidRPr="00323A77">
        <w:rPr>
          <w:i/>
          <w:iCs/>
          <w:color w:val="404040" w:themeColor="text1" w:themeTint="BF"/>
          <w:sz w:val="20"/>
          <w:szCs w:val="20"/>
        </w:rPr>
        <w:t xml:space="preserve">inata da un dato comunicato dal </w:t>
      </w:r>
      <w:r w:rsidRPr="00323A77">
        <w:rPr>
          <w:i/>
          <w:iCs/>
          <w:color w:val="404040" w:themeColor="text1" w:themeTint="BF"/>
          <w:sz w:val="20"/>
          <w:szCs w:val="20"/>
        </w:rPr>
        <w:t>destinatario, che indica una finestra di ricezione (WIN)</w:t>
      </w:r>
    </w:p>
    <w:p w14:paraId="591D437A" w14:textId="79EA046B" w:rsidR="00F13B18" w:rsidRPr="00323A77" w:rsidRDefault="00F13B18" w:rsidP="0026477F">
      <w:pPr>
        <w:pStyle w:val="Nessunaspaziatura"/>
        <w:rPr>
          <w:i/>
          <w:iCs/>
          <w:color w:val="404040" w:themeColor="text1" w:themeTint="BF"/>
          <w:sz w:val="20"/>
          <w:szCs w:val="20"/>
        </w:rPr>
      </w:pPr>
      <w:r w:rsidRPr="00323A77">
        <w:rPr>
          <w:i/>
          <w:iCs/>
          <w:color w:val="404040" w:themeColor="text1" w:themeTint="BF"/>
          <w:sz w:val="20"/>
          <w:szCs w:val="20"/>
        </w:rPr>
        <w:t>Il mittente non spedisce byt</w:t>
      </w:r>
      <w:r w:rsidR="00073AB5" w:rsidRPr="00323A77">
        <w:rPr>
          <w:i/>
          <w:iCs/>
          <w:color w:val="404040" w:themeColor="text1" w:themeTint="BF"/>
          <w:sz w:val="20"/>
          <w:szCs w:val="20"/>
        </w:rPr>
        <w:t xml:space="preserve">e che abbiano un SN superiore </w:t>
      </w:r>
      <w:r w:rsidRPr="00323A77">
        <w:rPr>
          <w:i/>
          <w:iCs/>
          <w:color w:val="404040" w:themeColor="text1" w:themeTint="BF"/>
          <w:sz w:val="20"/>
          <w:szCs w:val="20"/>
        </w:rPr>
        <w:t>all’ultimo ACK più la finestra WIN</w:t>
      </w:r>
    </w:p>
    <w:p w14:paraId="04D330BE" w14:textId="39892E71" w:rsidR="00F13B18" w:rsidRPr="00323A77" w:rsidRDefault="00F13B18" w:rsidP="0026477F">
      <w:pPr>
        <w:pStyle w:val="Nessunaspaziatura"/>
        <w:rPr>
          <w:i/>
          <w:iCs/>
          <w:color w:val="404040" w:themeColor="text1" w:themeTint="BF"/>
          <w:sz w:val="20"/>
          <w:szCs w:val="20"/>
        </w:rPr>
      </w:pPr>
      <w:r w:rsidRPr="00323A77">
        <w:rPr>
          <w:i/>
          <w:iCs/>
          <w:color w:val="404040" w:themeColor="text1" w:themeTint="BF"/>
          <w:sz w:val="20"/>
          <w:szCs w:val="20"/>
        </w:rPr>
        <w:t xml:space="preserve">Si parla di </w:t>
      </w:r>
      <w:r w:rsidRPr="00323A77">
        <w:rPr>
          <w:b/>
          <w:i/>
          <w:iCs/>
          <w:color w:val="404040" w:themeColor="text1" w:themeTint="BF"/>
          <w:sz w:val="20"/>
          <w:szCs w:val="20"/>
        </w:rPr>
        <w:t>sliding window</w:t>
      </w:r>
      <w:r w:rsidRPr="00323A77">
        <w:rPr>
          <w:i/>
          <w:iCs/>
          <w:color w:val="404040" w:themeColor="text1" w:themeTint="BF"/>
          <w:sz w:val="20"/>
          <w:szCs w:val="20"/>
        </w:rPr>
        <w:t xml:space="preserve"> perch</w:t>
      </w:r>
      <w:r w:rsidR="00073AB5" w:rsidRPr="00323A77">
        <w:rPr>
          <w:i/>
          <w:iCs/>
          <w:color w:val="404040" w:themeColor="text1" w:themeTint="BF"/>
          <w:sz w:val="20"/>
          <w:szCs w:val="20"/>
        </w:rPr>
        <w:t xml:space="preserve">é man mano che vengono ricevuti </w:t>
      </w:r>
      <w:r w:rsidRPr="00323A77">
        <w:rPr>
          <w:i/>
          <w:iCs/>
          <w:color w:val="404040" w:themeColor="text1" w:themeTint="BF"/>
          <w:sz w:val="20"/>
          <w:szCs w:val="20"/>
        </w:rPr>
        <w:t>ACK, la finestra si sp</w:t>
      </w:r>
      <w:r w:rsidR="00073AB5" w:rsidRPr="00323A77">
        <w:rPr>
          <w:i/>
          <w:iCs/>
          <w:color w:val="404040" w:themeColor="text1" w:themeTint="BF"/>
          <w:sz w:val="20"/>
          <w:szCs w:val="20"/>
        </w:rPr>
        <w:t xml:space="preserve">osta progressivamente in avanti. </w:t>
      </w:r>
      <w:r w:rsidRPr="00323A77">
        <w:rPr>
          <w:i/>
          <w:iCs/>
          <w:color w:val="404040" w:themeColor="text1" w:themeTint="BF"/>
          <w:sz w:val="20"/>
          <w:szCs w:val="20"/>
        </w:rPr>
        <w:t>La dimensione della finestra può variare nel tempo</w:t>
      </w:r>
      <w:r w:rsidR="00073AB5" w:rsidRPr="00323A77">
        <w:rPr>
          <w:i/>
          <w:iCs/>
          <w:color w:val="404040" w:themeColor="text1" w:themeTint="BF"/>
          <w:sz w:val="20"/>
          <w:szCs w:val="20"/>
        </w:rPr>
        <w:t>.</w:t>
      </w:r>
    </w:p>
    <w:p w14:paraId="521EAF26" w14:textId="77777777" w:rsidR="00B74CF6" w:rsidRPr="00323A77" w:rsidRDefault="00B74CF6" w:rsidP="00B74CF6">
      <w:pPr>
        <w:pStyle w:val="Nessunaspaziatura"/>
        <w:rPr>
          <w:b/>
          <w:i/>
          <w:iCs/>
          <w:color w:val="404040" w:themeColor="text1" w:themeTint="BF"/>
          <w:sz w:val="20"/>
          <w:szCs w:val="20"/>
        </w:rPr>
      </w:pPr>
    </w:p>
    <w:p w14:paraId="07939E79" w14:textId="7E323678" w:rsidR="00F13B18" w:rsidRPr="00323A77" w:rsidRDefault="00B74CF6" w:rsidP="00B74CF6">
      <w:pPr>
        <w:pStyle w:val="Nessunaspaziatura"/>
        <w:rPr>
          <w:b/>
          <w:i/>
          <w:iCs/>
          <w:color w:val="404040" w:themeColor="text1" w:themeTint="BF"/>
          <w:sz w:val="20"/>
          <w:szCs w:val="20"/>
        </w:rPr>
      </w:pPr>
      <w:r w:rsidRPr="00323A77">
        <w:rPr>
          <w:b/>
          <w:i/>
          <w:iCs/>
          <w:color w:val="404040" w:themeColor="text1" w:themeTint="BF"/>
          <w:sz w:val="20"/>
          <w:szCs w:val="20"/>
        </w:rPr>
        <w:t>Sliding window</w:t>
      </w:r>
    </w:p>
    <w:p w14:paraId="6760887C" w14:textId="77777777" w:rsidR="00B74CF6" w:rsidRPr="00323A77" w:rsidRDefault="00B74CF6" w:rsidP="00B74CF6">
      <w:pPr>
        <w:pStyle w:val="Nessunaspaziatura"/>
        <w:rPr>
          <w:i/>
          <w:iCs/>
          <w:color w:val="404040" w:themeColor="text1" w:themeTint="BF"/>
          <w:sz w:val="20"/>
          <w:szCs w:val="20"/>
        </w:rPr>
      </w:pPr>
    </w:p>
    <w:p w14:paraId="16636A50" w14:textId="36468830" w:rsidR="00073AB5" w:rsidRPr="00323A77" w:rsidRDefault="00CC30DE" w:rsidP="0026477F">
      <w:pPr>
        <w:pStyle w:val="Nessunaspaziatura"/>
        <w:rPr>
          <w:i/>
          <w:iCs/>
          <w:color w:val="404040" w:themeColor="text1" w:themeTint="BF"/>
          <w:sz w:val="20"/>
          <w:szCs w:val="20"/>
        </w:rPr>
      </w:pPr>
      <w:r>
        <w:rPr>
          <w:i/>
          <w:iCs/>
          <w:color w:val="404040" w:themeColor="text1" w:themeTint="BF"/>
          <w:sz w:val="20"/>
          <w:szCs w:val="20"/>
        </w:rPr>
        <w:lastRenderedPageBreak/>
        <w:pict w14:anchorId="5FAA9B42">
          <v:shape id="_x0000_i1030" type="#_x0000_t75" style="width:6in;height:287.35pt">
            <v:imagedata r:id="rId53" o:title="SharedScreenshot"/>
          </v:shape>
        </w:pict>
      </w:r>
    </w:p>
    <w:p w14:paraId="0FF2FD30" w14:textId="77777777" w:rsidR="00B74CF6" w:rsidRPr="00323A77" w:rsidRDefault="00B74CF6" w:rsidP="0026477F">
      <w:pPr>
        <w:pStyle w:val="Nessunaspaziatura"/>
        <w:rPr>
          <w:i/>
          <w:iCs/>
          <w:color w:val="404040" w:themeColor="text1" w:themeTint="BF"/>
          <w:sz w:val="20"/>
          <w:szCs w:val="20"/>
        </w:rPr>
      </w:pPr>
    </w:p>
    <w:p w14:paraId="7A1FA83F" w14:textId="33C1024F" w:rsidR="00B74CF6" w:rsidRPr="00323A77" w:rsidRDefault="00B74CF6" w:rsidP="00B74CF6">
      <w:pPr>
        <w:pStyle w:val="Nessunaspaziatura"/>
        <w:rPr>
          <w:b/>
          <w:i/>
          <w:iCs/>
          <w:color w:val="404040" w:themeColor="text1" w:themeTint="BF"/>
          <w:sz w:val="20"/>
          <w:szCs w:val="20"/>
        </w:rPr>
      </w:pPr>
      <w:r w:rsidRPr="00323A77">
        <w:rPr>
          <w:b/>
          <w:i/>
          <w:iCs/>
          <w:color w:val="404040" w:themeColor="text1" w:themeTint="BF"/>
          <w:sz w:val="20"/>
          <w:szCs w:val="20"/>
        </w:rPr>
        <w:t>Header</w:t>
      </w:r>
    </w:p>
    <w:p w14:paraId="0BB6775A" w14:textId="4AC4C753" w:rsidR="00B74CF6" w:rsidRPr="00323A77" w:rsidRDefault="00B74CF6" w:rsidP="00B74CF6">
      <w:pPr>
        <w:pStyle w:val="Nessunaspaziatura"/>
        <w:rPr>
          <w:i/>
          <w:iCs/>
          <w:color w:val="404040" w:themeColor="text1" w:themeTint="BF"/>
          <w:sz w:val="20"/>
          <w:szCs w:val="20"/>
        </w:rPr>
      </w:pPr>
      <w:r w:rsidRPr="00323A77">
        <w:rPr>
          <w:i/>
          <w:iCs/>
          <w:color w:val="404040" w:themeColor="text1" w:themeTint="BF"/>
          <w:sz w:val="20"/>
          <w:szCs w:val="20"/>
        </w:rPr>
        <w:t>I tre dati necessari a realizzare sequenzializzazione e unicità sono tutti inclusi nello header del segmento TCP</w:t>
      </w:r>
    </w:p>
    <w:p w14:paraId="720D749C" w14:textId="2795A3D5" w:rsidR="00B74CF6" w:rsidRPr="00323A77" w:rsidRDefault="00B74CF6" w:rsidP="00B74CF6">
      <w:pPr>
        <w:pStyle w:val="Nessunaspaziatura"/>
        <w:rPr>
          <w:b/>
          <w:i/>
          <w:iCs/>
          <w:color w:val="404040" w:themeColor="text1" w:themeTint="BF"/>
          <w:sz w:val="20"/>
          <w:szCs w:val="20"/>
        </w:rPr>
      </w:pPr>
      <w:r w:rsidRPr="00323A77">
        <w:rPr>
          <w:b/>
          <w:i/>
          <w:iCs/>
          <w:color w:val="404040" w:themeColor="text1" w:themeTint="BF"/>
          <w:sz w:val="20"/>
          <w:szCs w:val="20"/>
        </w:rPr>
        <w:t>S</w:t>
      </w:r>
      <w:r w:rsidR="002D263A">
        <w:rPr>
          <w:b/>
          <w:i/>
          <w:iCs/>
          <w:color w:val="404040" w:themeColor="text1" w:themeTint="BF"/>
          <w:sz w:val="20"/>
          <w:szCs w:val="20"/>
        </w:rPr>
        <w:t>Y</w:t>
      </w:r>
      <w:r w:rsidRPr="00323A77">
        <w:rPr>
          <w:b/>
          <w:i/>
          <w:iCs/>
          <w:color w:val="404040" w:themeColor="text1" w:themeTint="BF"/>
          <w:sz w:val="20"/>
          <w:szCs w:val="20"/>
        </w:rPr>
        <w:t>N (32 bit) SN del primo ottetto inviato del segment</w:t>
      </w:r>
    </w:p>
    <w:p w14:paraId="093F785D" w14:textId="65E8C65B" w:rsidR="00B74CF6" w:rsidRPr="00323A77" w:rsidRDefault="00B74CF6" w:rsidP="00B74CF6">
      <w:pPr>
        <w:pStyle w:val="Nessunaspaziatura"/>
        <w:rPr>
          <w:b/>
          <w:i/>
          <w:iCs/>
          <w:color w:val="404040" w:themeColor="text1" w:themeTint="BF"/>
          <w:sz w:val="20"/>
          <w:szCs w:val="20"/>
        </w:rPr>
      </w:pPr>
      <w:r w:rsidRPr="00323A77">
        <w:rPr>
          <w:b/>
          <w:i/>
          <w:iCs/>
          <w:color w:val="404040" w:themeColor="text1" w:themeTint="BF"/>
          <w:sz w:val="20"/>
          <w:szCs w:val="20"/>
        </w:rPr>
        <w:t>ACK (32 bit) SN del primo ottetto atteso</w:t>
      </w:r>
    </w:p>
    <w:p w14:paraId="13C7B0B1" w14:textId="10E02437" w:rsidR="00B74CF6" w:rsidRPr="00323A77" w:rsidRDefault="00B74CF6" w:rsidP="00B74CF6">
      <w:pPr>
        <w:pStyle w:val="Nessunaspaziatura"/>
        <w:rPr>
          <w:b/>
          <w:i/>
          <w:iCs/>
          <w:color w:val="404040" w:themeColor="text1" w:themeTint="BF"/>
          <w:sz w:val="20"/>
          <w:szCs w:val="20"/>
        </w:rPr>
      </w:pPr>
      <w:r w:rsidRPr="00323A77">
        <w:rPr>
          <w:b/>
          <w:i/>
          <w:iCs/>
          <w:color w:val="404040" w:themeColor="text1" w:themeTint="BF"/>
          <w:sz w:val="20"/>
          <w:szCs w:val="20"/>
        </w:rPr>
        <w:t>WIN (16 bit) La finestra di ricezione</w:t>
      </w:r>
    </w:p>
    <w:p w14:paraId="182E95C3" w14:textId="77E7D447" w:rsidR="00F13B18" w:rsidRPr="00323A77" w:rsidRDefault="00F13B18" w:rsidP="0026477F">
      <w:pPr>
        <w:pStyle w:val="Nessunaspaziatura"/>
        <w:rPr>
          <w:i/>
          <w:iCs/>
          <w:color w:val="404040" w:themeColor="text1" w:themeTint="BF"/>
          <w:sz w:val="20"/>
          <w:szCs w:val="20"/>
        </w:rPr>
      </w:pPr>
      <w:r w:rsidRPr="00323A77">
        <w:rPr>
          <w:i/>
          <w:iCs/>
          <w:color w:val="404040" w:themeColor="text1" w:themeTint="BF"/>
          <w:sz w:val="20"/>
          <w:szCs w:val="20"/>
        </w:rPr>
        <w:t xml:space="preserve">Per garantire anche la completezza </w:t>
      </w:r>
      <w:r w:rsidR="00073AB5" w:rsidRPr="00323A77">
        <w:rPr>
          <w:i/>
          <w:iCs/>
          <w:color w:val="404040" w:themeColor="text1" w:themeTint="BF"/>
          <w:sz w:val="20"/>
          <w:szCs w:val="20"/>
        </w:rPr>
        <w:t xml:space="preserve">serve che il mittente determini </w:t>
      </w:r>
      <w:r w:rsidRPr="00323A77">
        <w:rPr>
          <w:i/>
          <w:iCs/>
          <w:color w:val="404040" w:themeColor="text1" w:themeTint="BF"/>
          <w:sz w:val="20"/>
          <w:szCs w:val="20"/>
        </w:rPr>
        <w:t>quando i dati sono andati probabilmente perduti</w:t>
      </w:r>
    </w:p>
    <w:p w14:paraId="4E340A18" w14:textId="77777777" w:rsidR="00F13B18" w:rsidRPr="00323A77" w:rsidRDefault="00F13B18" w:rsidP="0026477F">
      <w:pPr>
        <w:pStyle w:val="Nessunaspaziatura"/>
        <w:rPr>
          <w:i/>
          <w:iCs/>
          <w:color w:val="404040" w:themeColor="text1" w:themeTint="BF"/>
          <w:sz w:val="20"/>
          <w:szCs w:val="20"/>
        </w:rPr>
      </w:pPr>
      <w:r w:rsidRPr="00323A77">
        <w:rPr>
          <w:i/>
          <w:iCs/>
          <w:color w:val="404040" w:themeColor="text1" w:themeTint="BF"/>
          <w:sz w:val="20"/>
          <w:szCs w:val="20"/>
        </w:rPr>
        <w:t>La segnalazione da parte del destinatario non è esplicita:</w:t>
      </w:r>
    </w:p>
    <w:p w14:paraId="0686C502" w14:textId="77777777" w:rsidR="00073AB5" w:rsidRPr="00323A77" w:rsidRDefault="00F13B18" w:rsidP="0026477F">
      <w:pPr>
        <w:pStyle w:val="Nessunaspaziatura"/>
        <w:rPr>
          <w:i/>
          <w:iCs/>
          <w:color w:val="404040" w:themeColor="text1" w:themeTint="BF"/>
          <w:sz w:val="20"/>
          <w:szCs w:val="20"/>
        </w:rPr>
      </w:pPr>
      <w:r w:rsidRPr="00323A77">
        <w:rPr>
          <w:i/>
          <w:iCs/>
          <w:color w:val="404040" w:themeColor="text1" w:themeTint="BF"/>
          <w:sz w:val="20"/>
          <w:szCs w:val="20"/>
        </w:rPr>
        <w:t>l’assenza di ACK può (non necessa</w:t>
      </w:r>
      <w:r w:rsidR="00073AB5" w:rsidRPr="00323A77">
        <w:rPr>
          <w:i/>
          <w:iCs/>
          <w:color w:val="404040" w:themeColor="text1" w:themeTint="BF"/>
          <w:sz w:val="20"/>
          <w:szCs w:val="20"/>
        </w:rPr>
        <w:t xml:space="preserve">riamente) essere causata dalla perdita di dati. </w:t>
      </w:r>
      <w:r w:rsidRPr="00323A77">
        <w:rPr>
          <w:i/>
          <w:iCs/>
          <w:color w:val="404040" w:themeColor="text1" w:themeTint="BF"/>
          <w:sz w:val="20"/>
          <w:szCs w:val="20"/>
        </w:rPr>
        <w:t>Il mittente dunque imposta un timeout sui dati che non sono stati</w:t>
      </w:r>
      <w:r w:rsidR="00073AB5" w:rsidRPr="00323A77">
        <w:rPr>
          <w:i/>
          <w:iCs/>
          <w:color w:val="404040" w:themeColor="text1" w:themeTint="BF"/>
          <w:sz w:val="20"/>
          <w:szCs w:val="20"/>
        </w:rPr>
        <w:t xml:space="preserve"> </w:t>
      </w:r>
      <w:r w:rsidRPr="00323A77">
        <w:rPr>
          <w:i/>
          <w:iCs/>
          <w:color w:val="404040" w:themeColor="text1" w:themeTint="BF"/>
          <w:sz w:val="20"/>
          <w:szCs w:val="20"/>
        </w:rPr>
        <w:t>ricevuti</w:t>
      </w:r>
      <w:r w:rsidR="00073AB5" w:rsidRPr="00323A77">
        <w:rPr>
          <w:i/>
          <w:iCs/>
          <w:color w:val="404040" w:themeColor="text1" w:themeTint="BF"/>
          <w:sz w:val="20"/>
          <w:szCs w:val="20"/>
        </w:rPr>
        <w:t>.</w:t>
      </w:r>
    </w:p>
    <w:p w14:paraId="0C2DEA5B" w14:textId="7DEA3E50" w:rsidR="00F13B18" w:rsidRPr="00323A77" w:rsidRDefault="00F13B18" w:rsidP="0026477F">
      <w:pPr>
        <w:pStyle w:val="Nessunaspaziatura"/>
        <w:rPr>
          <w:i/>
          <w:iCs/>
          <w:color w:val="404040" w:themeColor="text1" w:themeTint="BF"/>
          <w:sz w:val="20"/>
          <w:szCs w:val="20"/>
        </w:rPr>
      </w:pPr>
      <w:r w:rsidRPr="00323A77">
        <w:rPr>
          <w:i/>
          <w:iCs/>
          <w:color w:val="404040" w:themeColor="text1" w:themeTint="BF"/>
          <w:sz w:val="20"/>
          <w:szCs w:val="20"/>
        </w:rPr>
        <w:t>Allo scadere del timeout i dati su</w:t>
      </w:r>
      <w:r w:rsidR="00073AB5" w:rsidRPr="00323A77">
        <w:rPr>
          <w:i/>
          <w:iCs/>
          <w:color w:val="404040" w:themeColor="text1" w:themeTint="BF"/>
          <w:sz w:val="20"/>
          <w:szCs w:val="20"/>
        </w:rPr>
        <w:t xml:space="preserve">ccessivi all’ultimo ACK vengono rispediti. </w:t>
      </w:r>
      <w:r w:rsidRPr="00323A77">
        <w:rPr>
          <w:i/>
          <w:iCs/>
          <w:color w:val="404040" w:themeColor="text1" w:themeTint="BF"/>
          <w:sz w:val="20"/>
          <w:szCs w:val="20"/>
        </w:rPr>
        <w:t xml:space="preserve">Gli elementi noti di una connessione sono l’IP e la porta </w:t>
      </w:r>
      <w:r w:rsidR="00073AB5" w:rsidRPr="00323A77">
        <w:rPr>
          <w:i/>
          <w:iCs/>
          <w:color w:val="404040" w:themeColor="text1" w:themeTint="BF"/>
          <w:sz w:val="20"/>
          <w:szCs w:val="20"/>
        </w:rPr>
        <w:t xml:space="preserve">su cui il </w:t>
      </w:r>
      <w:r w:rsidRPr="00323A77">
        <w:rPr>
          <w:i/>
          <w:iCs/>
          <w:color w:val="404040" w:themeColor="text1" w:themeTint="BF"/>
          <w:sz w:val="20"/>
          <w:szCs w:val="20"/>
        </w:rPr>
        <w:t>server riceve (ed è in attesa)</w:t>
      </w:r>
      <w:r w:rsidR="00073AB5" w:rsidRPr="00323A77">
        <w:rPr>
          <w:i/>
          <w:iCs/>
          <w:color w:val="404040" w:themeColor="text1" w:themeTint="BF"/>
          <w:sz w:val="20"/>
          <w:szCs w:val="20"/>
        </w:rPr>
        <w:t>.</w:t>
      </w:r>
    </w:p>
    <w:p w14:paraId="58846126" w14:textId="77777777" w:rsidR="00F13B18" w:rsidRPr="00323A77" w:rsidRDefault="00F13B18" w:rsidP="0026477F">
      <w:pPr>
        <w:pStyle w:val="Nessunaspaziatura"/>
        <w:rPr>
          <w:i/>
          <w:iCs/>
          <w:color w:val="404040" w:themeColor="text1" w:themeTint="BF"/>
          <w:sz w:val="20"/>
          <w:szCs w:val="20"/>
        </w:rPr>
      </w:pPr>
      <w:r w:rsidRPr="00323A77">
        <w:rPr>
          <w:i/>
          <w:iCs/>
          <w:color w:val="404040" w:themeColor="text1" w:themeTint="BF"/>
          <w:sz w:val="20"/>
          <w:szCs w:val="20"/>
        </w:rPr>
        <w:t>Gli altri elementi sono incogniti:</w:t>
      </w:r>
    </w:p>
    <w:p w14:paraId="698FE291" w14:textId="1DA1D0FB" w:rsidR="00F13B18" w:rsidRPr="00323A77" w:rsidRDefault="00F13B18" w:rsidP="00F37E27">
      <w:pPr>
        <w:pStyle w:val="Nessunaspaziatura"/>
        <w:numPr>
          <w:ilvl w:val="0"/>
          <w:numId w:val="41"/>
        </w:numPr>
        <w:rPr>
          <w:i/>
          <w:iCs/>
          <w:color w:val="404040" w:themeColor="text1" w:themeTint="BF"/>
          <w:sz w:val="20"/>
          <w:szCs w:val="20"/>
        </w:rPr>
      </w:pPr>
      <w:r w:rsidRPr="00323A77">
        <w:rPr>
          <w:i/>
          <w:iCs/>
          <w:color w:val="404040" w:themeColor="text1" w:themeTint="BF"/>
          <w:sz w:val="20"/>
          <w:szCs w:val="20"/>
        </w:rPr>
        <w:t>porta ed IP del cliente</w:t>
      </w:r>
    </w:p>
    <w:p w14:paraId="4FF3C6DE" w14:textId="73014161" w:rsidR="00F13B18" w:rsidRPr="00323A77" w:rsidRDefault="00F13B18" w:rsidP="00F37E27">
      <w:pPr>
        <w:pStyle w:val="Nessunaspaziatura"/>
        <w:numPr>
          <w:ilvl w:val="0"/>
          <w:numId w:val="41"/>
        </w:numPr>
        <w:rPr>
          <w:i/>
          <w:iCs/>
          <w:color w:val="404040" w:themeColor="text1" w:themeTint="BF"/>
          <w:sz w:val="20"/>
          <w:szCs w:val="20"/>
        </w:rPr>
      </w:pPr>
      <w:r w:rsidRPr="00323A77">
        <w:rPr>
          <w:i/>
          <w:iCs/>
          <w:color w:val="404040" w:themeColor="text1" w:themeTint="BF"/>
          <w:sz w:val="20"/>
          <w:szCs w:val="20"/>
        </w:rPr>
        <w:t>SN iniziale di client e server (che vengono scelti a caso)</w:t>
      </w:r>
    </w:p>
    <w:p w14:paraId="4BE074FB" w14:textId="09BCB8F7" w:rsidR="00F13B18" w:rsidRPr="00323A77" w:rsidRDefault="00F13B18" w:rsidP="0026477F">
      <w:pPr>
        <w:pStyle w:val="Nessunaspaziatura"/>
        <w:rPr>
          <w:i/>
          <w:iCs/>
          <w:color w:val="404040" w:themeColor="text1" w:themeTint="BF"/>
          <w:sz w:val="20"/>
          <w:szCs w:val="20"/>
        </w:rPr>
      </w:pPr>
      <w:r w:rsidRPr="00323A77">
        <w:rPr>
          <w:i/>
          <w:iCs/>
          <w:color w:val="404040" w:themeColor="text1" w:themeTint="BF"/>
          <w:sz w:val="20"/>
          <w:szCs w:val="20"/>
        </w:rPr>
        <w:t>Per stabilire questi elementi si utiliz</w:t>
      </w:r>
      <w:r w:rsidR="00073AB5" w:rsidRPr="00323A77">
        <w:rPr>
          <w:i/>
          <w:iCs/>
          <w:color w:val="404040" w:themeColor="text1" w:themeTint="BF"/>
          <w:sz w:val="20"/>
          <w:szCs w:val="20"/>
        </w:rPr>
        <w:t xml:space="preserve">za una transazione a tre passi, </w:t>
      </w:r>
      <w:r w:rsidRPr="00323A77">
        <w:rPr>
          <w:i/>
          <w:iCs/>
          <w:color w:val="404040" w:themeColor="text1" w:themeTint="BF"/>
          <w:sz w:val="20"/>
          <w:szCs w:val="20"/>
        </w:rPr>
        <w:t>detta three-way handshake</w:t>
      </w:r>
    </w:p>
    <w:p w14:paraId="3546130B" w14:textId="77777777" w:rsidR="00641E55" w:rsidRPr="00323A77" w:rsidRDefault="00641E55" w:rsidP="00641E55">
      <w:pPr>
        <w:pStyle w:val="Nessunaspaziatura"/>
        <w:rPr>
          <w:b/>
          <w:i/>
          <w:iCs/>
          <w:color w:val="404040" w:themeColor="text1" w:themeTint="BF"/>
          <w:sz w:val="20"/>
          <w:szCs w:val="20"/>
        </w:rPr>
      </w:pPr>
    </w:p>
    <w:p w14:paraId="131390DB" w14:textId="1AFB49AC" w:rsidR="00641E55" w:rsidRPr="00323A77" w:rsidRDefault="00641E55" w:rsidP="00641E55">
      <w:pPr>
        <w:pStyle w:val="Nessunaspaziatura"/>
        <w:rPr>
          <w:b/>
          <w:i/>
          <w:iCs/>
          <w:color w:val="404040" w:themeColor="text1" w:themeTint="BF"/>
          <w:sz w:val="20"/>
          <w:szCs w:val="20"/>
        </w:rPr>
      </w:pPr>
      <w:r w:rsidRPr="00323A77">
        <w:rPr>
          <w:b/>
          <w:i/>
          <w:iCs/>
          <w:color w:val="404040" w:themeColor="text1" w:themeTint="BF"/>
          <w:sz w:val="20"/>
          <w:szCs w:val="20"/>
        </w:rPr>
        <w:t>Apertura connessione</w:t>
      </w:r>
    </w:p>
    <w:p w14:paraId="23C278A1" w14:textId="70A8E8E3" w:rsidR="00641E55" w:rsidRPr="00323A77" w:rsidRDefault="00641E55" w:rsidP="0026477F">
      <w:pPr>
        <w:pStyle w:val="Nessunaspaziatura"/>
        <w:rPr>
          <w:b/>
          <w:i/>
          <w:iCs/>
          <w:color w:val="404040" w:themeColor="text1" w:themeTint="BF"/>
          <w:sz w:val="20"/>
          <w:szCs w:val="20"/>
        </w:rPr>
      </w:pPr>
      <w:r w:rsidRPr="00323A77">
        <w:rPr>
          <w:b/>
          <w:i/>
          <w:iCs/>
          <w:color w:val="404040" w:themeColor="text1" w:themeTint="BF"/>
          <w:sz w:val="20"/>
          <w:szCs w:val="20"/>
        </w:rPr>
        <w:t>Three-way Handshake</w:t>
      </w:r>
    </w:p>
    <w:p w14:paraId="7934AEF9" w14:textId="5A5C58AB" w:rsidR="00F13B18" w:rsidRPr="00323A77" w:rsidRDefault="00F13B18" w:rsidP="0026477F">
      <w:pPr>
        <w:pStyle w:val="Nessunaspaziatura"/>
        <w:rPr>
          <w:i/>
          <w:iCs/>
          <w:color w:val="404040" w:themeColor="text1" w:themeTint="BF"/>
          <w:sz w:val="20"/>
          <w:szCs w:val="20"/>
        </w:rPr>
      </w:pPr>
      <w:r w:rsidRPr="00323A77">
        <w:rPr>
          <w:i/>
          <w:iCs/>
          <w:color w:val="404040" w:themeColor="text1" w:themeTint="BF"/>
          <w:sz w:val="20"/>
          <w:szCs w:val="20"/>
        </w:rPr>
        <w:t>La connes</w:t>
      </w:r>
      <w:r w:rsidR="0026477F" w:rsidRPr="00323A77">
        <w:rPr>
          <w:i/>
          <w:iCs/>
          <w:color w:val="404040" w:themeColor="text1" w:themeTint="BF"/>
          <w:sz w:val="20"/>
          <w:szCs w:val="20"/>
        </w:rPr>
        <w:t xml:space="preserve">sione viene iniziata dal client. </w:t>
      </w:r>
      <w:r w:rsidRPr="00323A77">
        <w:rPr>
          <w:i/>
          <w:iCs/>
          <w:color w:val="404040" w:themeColor="text1" w:themeTint="BF"/>
          <w:sz w:val="20"/>
          <w:szCs w:val="20"/>
        </w:rPr>
        <w:t>Il server è già attivo, ed è in attesa di richieste di connessione</w:t>
      </w:r>
      <w:r w:rsidR="0026477F" w:rsidRPr="00323A77">
        <w:rPr>
          <w:i/>
          <w:iCs/>
          <w:color w:val="404040" w:themeColor="text1" w:themeTint="BF"/>
          <w:sz w:val="20"/>
          <w:szCs w:val="20"/>
        </w:rPr>
        <w:t>.</w:t>
      </w:r>
    </w:p>
    <w:p w14:paraId="459D1FFA" w14:textId="5DDAFECB" w:rsidR="00641E55" w:rsidRPr="00323A77" w:rsidRDefault="00CC30DE" w:rsidP="0026477F">
      <w:pPr>
        <w:pStyle w:val="Nessunaspaziatura"/>
        <w:rPr>
          <w:i/>
          <w:iCs/>
          <w:sz w:val="20"/>
          <w:szCs w:val="20"/>
        </w:rPr>
      </w:pPr>
      <w:r>
        <w:rPr>
          <w:i/>
          <w:iCs/>
          <w:sz w:val="20"/>
          <w:szCs w:val="20"/>
        </w:rPr>
        <w:pict w14:anchorId="582BBF89">
          <v:shape id="_x0000_i1031" type="#_x0000_t75" style="width:246.35pt;height:167.15pt">
            <v:imagedata r:id="rId54" o:title="pp"/>
          </v:shape>
        </w:pict>
      </w:r>
    </w:p>
    <w:p w14:paraId="75297473" w14:textId="444A82E0" w:rsidR="00F13B18" w:rsidRPr="00323A77" w:rsidRDefault="00F13B18" w:rsidP="0026477F">
      <w:pPr>
        <w:pStyle w:val="Nessunaspaziatura"/>
        <w:rPr>
          <w:b/>
          <w:i/>
          <w:iCs/>
          <w:sz w:val="20"/>
          <w:szCs w:val="20"/>
        </w:rPr>
      </w:pPr>
      <w:r w:rsidRPr="00323A77">
        <w:rPr>
          <w:b/>
          <w:i/>
          <w:iCs/>
          <w:sz w:val="20"/>
          <w:szCs w:val="20"/>
        </w:rPr>
        <w:t>Le tre fasi del 3-way handshake:</w:t>
      </w:r>
    </w:p>
    <w:p w14:paraId="590EA380" w14:textId="091327CC" w:rsidR="00F13B18" w:rsidRPr="00323A77" w:rsidRDefault="00F13B18" w:rsidP="0026477F">
      <w:pPr>
        <w:pStyle w:val="Nessunaspaziatura"/>
        <w:rPr>
          <w:i/>
          <w:iCs/>
          <w:sz w:val="20"/>
          <w:szCs w:val="20"/>
        </w:rPr>
      </w:pPr>
      <w:r w:rsidRPr="00323A77">
        <w:rPr>
          <w:i/>
          <w:iCs/>
          <w:sz w:val="20"/>
          <w:szCs w:val="20"/>
        </w:rPr>
        <w:t>1 il cliente invia il primo pacchetto, indi</w:t>
      </w:r>
      <w:r w:rsidR="00073AB5" w:rsidRPr="00323A77">
        <w:rPr>
          <w:i/>
          <w:iCs/>
          <w:sz w:val="20"/>
          <w:szCs w:val="20"/>
        </w:rPr>
        <w:t xml:space="preserve">cando quindi il proprio IP e la </w:t>
      </w:r>
      <w:r w:rsidRPr="00323A77">
        <w:rPr>
          <w:i/>
          <w:iCs/>
          <w:sz w:val="20"/>
          <w:szCs w:val="20"/>
        </w:rPr>
        <w:t>porta (scelta casualmente), nonché i</w:t>
      </w:r>
      <w:r w:rsidR="00073AB5" w:rsidRPr="00323A77">
        <w:rPr>
          <w:i/>
          <w:iCs/>
          <w:sz w:val="20"/>
          <w:szCs w:val="20"/>
        </w:rPr>
        <w:t xml:space="preserve">l proprio numero di sequenza </w:t>
      </w:r>
      <w:r w:rsidRPr="00323A77">
        <w:rPr>
          <w:i/>
          <w:iCs/>
          <w:sz w:val="20"/>
          <w:szCs w:val="20"/>
        </w:rPr>
        <w:t>iniziale (SYN);</w:t>
      </w:r>
    </w:p>
    <w:p w14:paraId="3EEA8005" w14:textId="77777777" w:rsidR="0026477F" w:rsidRPr="00323A77" w:rsidRDefault="0026477F" w:rsidP="0026477F">
      <w:pPr>
        <w:pStyle w:val="Nessunaspaziatura"/>
        <w:rPr>
          <w:i/>
          <w:iCs/>
          <w:sz w:val="20"/>
          <w:szCs w:val="20"/>
        </w:rPr>
      </w:pPr>
    </w:p>
    <w:p w14:paraId="0DCA8967" w14:textId="453E2186" w:rsidR="00F13B18" w:rsidRPr="00323A77" w:rsidRDefault="00F13B18" w:rsidP="0026477F">
      <w:pPr>
        <w:pStyle w:val="Nessunaspaziatura"/>
        <w:rPr>
          <w:i/>
          <w:iCs/>
          <w:sz w:val="20"/>
          <w:szCs w:val="20"/>
        </w:rPr>
      </w:pPr>
      <w:r w:rsidRPr="00323A77">
        <w:rPr>
          <w:i/>
          <w:iCs/>
          <w:sz w:val="20"/>
          <w:szCs w:val="20"/>
        </w:rPr>
        <w:t xml:space="preserve">2 il server invia il proprio pacchetto, </w:t>
      </w:r>
      <w:r w:rsidR="00073AB5" w:rsidRPr="00323A77">
        <w:rPr>
          <w:i/>
          <w:iCs/>
          <w:sz w:val="20"/>
          <w:szCs w:val="20"/>
        </w:rPr>
        <w:t xml:space="preserve">contenente il proprio numero di </w:t>
      </w:r>
      <w:r w:rsidRPr="00323A77">
        <w:rPr>
          <w:i/>
          <w:iCs/>
          <w:sz w:val="20"/>
          <w:szCs w:val="20"/>
        </w:rPr>
        <w:t>sequenza iniziale, e conferma al cliente i dati ricevuti (SYN-ACK);</w:t>
      </w:r>
    </w:p>
    <w:p w14:paraId="7B98E61F" w14:textId="77777777" w:rsidR="0026477F" w:rsidRPr="00323A77" w:rsidRDefault="0026477F" w:rsidP="0026477F">
      <w:pPr>
        <w:pStyle w:val="Nessunaspaziatura"/>
        <w:rPr>
          <w:i/>
          <w:iCs/>
          <w:sz w:val="20"/>
          <w:szCs w:val="20"/>
        </w:rPr>
      </w:pPr>
    </w:p>
    <w:p w14:paraId="5E5B5AA3" w14:textId="156760C1" w:rsidR="00F13B18" w:rsidRPr="00323A77" w:rsidRDefault="00F13B18" w:rsidP="0026477F">
      <w:pPr>
        <w:pStyle w:val="Nessunaspaziatura"/>
        <w:rPr>
          <w:i/>
          <w:iCs/>
          <w:sz w:val="20"/>
          <w:szCs w:val="20"/>
        </w:rPr>
      </w:pPr>
      <w:r w:rsidRPr="00323A77">
        <w:rPr>
          <w:i/>
          <w:iCs/>
          <w:sz w:val="20"/>
          <w:szCs w:val="20"/>
        </w:rPr>
        <w:t xml:space="preserve">3 il cliente restituisce </w:t>
      </w:r>
      <w:r w:rsidR="00073AB5" w:rsidRPr="00323A77">
        <w:rPr>
          <w:i/>
          <w:iCs/>
          <w:sz w:val="20"/>
          <w:szCs w:val="20"/>
        </w:rPr>
        <w:t xml:space="preserve">un pacchetto di conferma (ACK); </w:t>
      </w:r>
      <w:r w:rsidRPr="00323A77">
        <w:rPr>
          <w:i/>
          <w:iCs/>
          <w:sz w:val="20"/>
          <w:szCs w:val="20"/>
        </w:rPr>
        <w:t>Il protocollo non viene in</w:t>
      </w:r>
      <w:r w:rsidR="00073AB5" w:rsidRPr="00323A77">
        <w:rPr>
          <w:i/>
          <w:iCs/>
          <w:sz w:val="20"/>
          <w:szCs w:val="20"/>
        </w:rPr>
        <w:t xml:space="preserve">fluenzato da eventuali </w:t>
      </w:r>
      <w:r w:rsidR="00EC2E77" w:rsidRPr="00323A77">
        <w:rPr>
          <w:i/>
          <w:iCs/>
          <w:sz w:val="20"/>
          <w:szCs w:val="20"/>
        </w:rPr>
        <w:t>perdite, duplicazioni</w:t>
      </w:r>
      <w:r w:rsidR="00A17226" w:rsidRPr="00323A77">
        <w:rPr>
          <w:i/>
          <w:iCs/>
          <w:sz w:val="20"/>
          <w:szCs w:val="20"/>
        </w:rPr>
        <w:t xml:space="preserve">, o inversione di pacchetti, </w:t>
      </w:r>
      <w:r w:rsidRPr="00323A77">
        <w:rPr>
          <w:i/>
          <w:iCs/>
          <w:sz w:val="20"/>
          <w:szCs w:val="20"/>
        </w:rPr>
        <w:t>sono eventi che vengono rilevati e corretti</w:t>
      </w:r>
      <w:r w:rsidR="00A17226" w:rsidRPr="00323A77">
        <w:rPr>
          <w:i/>
          <w:iCs/>
          <w:sz w:val="20"/>
          <w:szCs w:val="20"/>
        </w:rPr>
        <w:t>.</w:t>
      </w:r>
    </w:p>
    <w:p w14:paraId="5E0A78F1" w14:textId="77777777" w:rsidR="0050240A" w:rsidRPr="00323A77" w:rsidRDefault="0050240A" w:rsidP="0050240A">
      <w:pPr>
        <w:pStyle w:val="Nessunaspaziatura"/>
        <w:rPr>
          <w:rStyle w:val="Enfasidelicata"/>
          <w:sz w:val="20"/>
          <w:szCs w:val="20"/>
        </w:rPr>
      </w:pPr>
    </w:p>
    <w:p w14:paraId="53109C81" w14:textId="4D3AA64B" w:rsidR="0050240A" w:rsidRPr="00323A77" w:rsidRDefault="0050240A" w:rsidP="0050240A">
      <w:pPr>
        <w:pStyle w:val="Nessunaspaziatura"/>
        <w:rPr>
          <w:b/>
          <w:i/>
          <w:iCs/>
          <w:sz w:val="20"/>
          <w:szCs w:val="20"/>
        </w:rPr>
      </w:pPr>
      <w:r w:rsidRPr="00323A77">
        <w:rPr>
          <w:b/>
          <w:i/>
          <w:iCs/>
          <w:sz w:val="20"/>
          <w:szCs w:val="20"/>
        </w:rPr>
        <w:t>Diagramma a Stati</w:t>
      </w:r>
    </w:p>
    <w:p w14:paraId="3F50DBE7" w14:textId="77777777" w:rsidR="0050240A" w:rsidRPr="00323A77" w:rsidRDefault="0050240A" w:rsidP="0050240A">
      <w:pPr>
        <w:pStyle w:val="Nessunaspaziatura"/>
        <w:rPr>
          <w:i/>
          <w:iCs/>
          <w:sz w:val="20"/>
          <w:szCs w:val="20"/>
        </w:rPr>
      </w:pPr>
      <w:r w:rsidRPr="00323A77">
        <w:rPr>
          <w:i/>
          <w:iCs/>
          <w:noProof/>
          <w:sz w:val="20"/>
          <w:szCs w:val="20"/>
          <w:lang w:eastAsia="it-IT"/>
        </w:rPr>
        <w:drawing>
          <wp:inline distT="0" distB="0" distL="0" distR="0" wp14:anchorId="5279C674" wp14:editId="24BF245D">
            <wp:extent cx="2932430" cy="1406525"/>
            <wp:effectExtent l="0" t="0" r="1270" b="3175"/>
            <wp:docPr id="20" name="Immagine 20" descr="C:\Users\Veronica\AppData\Local\Microsoft\Windows\INetCache\Content.Word\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Veronica\AppData\Local\Microsoft\Windows\INetCache\Content.Word\l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2430" cy="1406525"/>
                    </a:xfrm>
                    <a:prstGeom prst="rect">
                      <a:avLst/>
                    </a:prstGeom>
                    <a:noFill/>
                    <a:ln>
                      <a:noFill/>
                    </a:ln>
                  </pic:spPr>
                </pic:pic>
              </a:graphicData>
            </a:graphic>
          </wp:inline>
        </w:drawing>
      </w:r>
    </w:p>
    <w:p w14:paraId="470E1824" w14:textId="3C8ECC26" w:rsidR="00A17226" w:rsidRPr="00323A77" w:rsidRDefault="00F13B18" w:rsidP="0026477F">
      <w:pPr>
        <w:pStyle w:val="Nessunaspaziatura"/>
        <w:rPr>
          <w:i/>
          <w:iCs/>
          <w:sz w:val="20"/>
          <w:szCs w:val="20"/>
        </w:rPr>
      </w:pPr>
      <w:r w:rsidRPr="00323A77">
        <w:rPr>
          <w:i/>
          <w:iCs/>
          <w:sz w:val="20"/>
          <w:szCs w:val="20"/>
        </w:rPr>
        <w:t xml:space="preserve">Sono rappresentate solo </w:t>
      </w:r>
      <w:r w:rsidR="00A17226" w:rsidRPr="00323A77">
        <w:rPr>
          <w:i/>
          <w:iCs/>
          <w:sz w:val="20"/>
          <w:szCs w:val="20"/>
        </w:rPr>
        <w:t>le transizioni eseguite in</w:t>
      </w:r>
    </w:p>
    <w:p w14:paraId="580AE24C" w14:textId="395F5A7F" w:rsidR="00F13B18" w:rsidRPr="00323A77" w:rsidRDefault="00A17226" w:rsidP="0026477F">
      <w:pPr>
        <w:pStyle w:val="Nessunaspaziatura"/>
        <w:rPr>
          <w:i/>
          <w:iCs/>
          <w:sz w:val="20"/>
          <w:szCs w:val="20"/>
        </w:rPr>
      </w:pPr>
      <w:r w:rsidRPr="00323A77">
        <w:rPr>
          <w:i/>
          <w:iCs/>
          <w:sz w:val="20"/>
          <w:szCs w:val="20"/>
        </w:rPr>
        <w:t xml:space="preserve">situazioni </w:t>
      </w:r>
      <w:r w:rsidR="00F13B18" w:rsidRPr="00323A77">
        <w:rPr>
          <w:i/>
          <w:iCs/>
          <w:sz w:val="20"/>
          <w:szCs w:val="20"/>
        </w:rPr>
        <w:t>normali</w:t>
      </w:r>
      <w:r w:rsidRPr="00323A77">
        <w:rPr>
          <w:i/>
          <w:iCs/>
          <w:sz w:val="20"/>
          <w:szCs w:val="20"/>
        </w:rPr>
        <w:t>. S</w:t>
      </w:r>
      <w:r w:rsidR="00F13B18" w:rsidRPr="00323A77">
        <w:rPr>
          <w:i/>
          <w:iCs/>
          <w:sz w:val="20"/>
          <w:szCs w:val="20"/>
        </w:rPr>
        <w:t xml:space="preserve">tati, eventi e transizioni in </w:t>
      </w:r>
      <w:r w:rsidR="00F13B18" w:rsidRPr="002D263A">
        <w:rPr>
          <w:b/>
          <w:i/>
          <w:iCs/>
          <w:sz w:val="20"/>
          <w:szCs w:val="20"/>
        </w:rPr>
        <w:t>blu</w:t>
      </w:r>
      <w:r w:rsidR="00F13B18" w:rsidRPr="002D263A">
        <w:rPr>
          <w:i/>
          <w:iCs/>
          <w:sz w:val="20"/>
          <w:szCs w:val="20"/>
        </w:rPr>
        <w:t xml:space="preserve"> </w:t>
      </w:r>
      <w:r w:rsidR="00F13B18" w:rsidRPr="00323A77">
        <w:rPr>
          <w:i/>
          <w:iCs/>
          <w:sz w:val="20"/>
          <w:szCs w:val="20"/>
        </w:rPr>
        <w:t>sono t</w:t>
      </w:r>
      <w:r w:rsidRPr="00323A77">
        <w:rPr>
          <w:i/>
          <w:iCs/>
          <w:sz w:val="20"/>
          <w:szCs w:val="20"/>
        </w:rPr>
        <w:t xml:space="preserve">ipiche del </w:t>
      </w:r>
      <w:r w:rsidRPr="002D263A">
        <w:rPr>
          <w:b/>
          <w:i/>
          <w:iCs/>
          <w:sz w:val="20"/>
          <w:szCs w:val="20"/>
        </w:rPr>
        <w:t>server</w:t>
      </w:r>
      <w:r w:rsidRPr="00323A77">
        <w:rPr>
          <w:i/>
          <w:iCs/>
          <w:sz w:val="20"/>
          <w:szCs w:val="20"/>
        </w:rPr>
        <w:t xml:space="preserve">, in </w:t>
      </w:r>
      <w:r w:rsidRPr="002D263A">
        <w:rPr>
          <w:b/>
          <w:i/>
          <w:iCs/>
          <w:sz w:val="20"/>
          <w:szCs w:val="20"/>
        </w:rPr>
        <w:t>rosso</w:t>
      </w:r>
      <w:r w:rsidRPr="00323A77">
        <w:rPr>
          <w:i/>
          <w:iCs/>
          <w:sz w:val="20"/>
          <w:szCs w:val="20"/>
        </w:rPr>
        <w:t xml:space="preserve"> per </w:t>
      </w:r>
      <w:r w:rsidR="00F13B18" w:rsidRPr="00323A77">
        <w:rPr>
          <w:i/>
          <w:iCs/>
          <w:sz w:val="20"/>
          <w:szCs w:val="20"/>
        </w:rPr>
        <w:t xml:space="preserve">il </w:t>
      </w:r>
      <w:r w:rsidR="00F13B18" w:rsidRPr="002D263A">
        <w:rPr>
          <w:b/>
          <w:i/>
          <w:iCs/>
          <w:sz w:val="20"/>
          <w:szCs w:val="20"/>
        </w:rPr>
        <w:t>client</w:t>
      </w:r>
      <w:r w:rsidR="0026477F" w:rsidRPr="00323A77">
        <w:rPr>
          <w:i/>
          <w:iCs/>
          <w:sz w:val="20"/>
          <w:szCs w:val="20"/>
        </w:rPr>
        <w:t xml:space="preserve">. </w:t>
      </w:r>
      <w:r w:rsidR="00F13B18" w:rsidRPr="00323A77">
        <w:rPr>
          <w:i/>
          <w:iCs/>
          <w:sz w:val="20"/>
          <w:szCs w:val="20"/>
        </w:rPr>
        <w:t>Il protocollo standard introduce</w:t>
      </w:r>
      <w:r w:rsidRPr="00323A77">
        <w:rPr>
          <w:i/>
          <w:iCs/>
          <w:sz w:val="20"/>
          <w:szCs w:val="20"/>
        </w:rPr>
        <w:t xml:space="preserve"> anche transizioni anomale, non </w:t>
      </w:r>
      <w:r w:rsidR="00F13B18" w:rsidRPr="00323A77">
        <w:rPr>
          <w:i/>
          <w:iCs/>
          <w:sz w:val="20"/>
          <w:szCs w:val="20"/>
        </w:rPr>
        <w:t>rappresentate nella figura:</w:t>
      </w:r>
    </w:p>
    <w:p w14:paraId="34985820" w14:textId="53EDF373" w:rsidR="00F13B18" w:rsidRPr="00323A77" w:rsidRDefault="00F13B18" w:rsidP="00F37E27">
      <w:pPr>
        <w:pStyle w:val="Nessunaspaziatura"/>
        <w:numPr>
          <w:ilvl w:val="0"/>
          <w:numId w:val="40"/>
        </w:numPr>
        <w:ind w:left="0" w:firstLine="0"/>
        <w:rPr>
          <w:i/>
          <w:iCs/>
          <w:sz w:val="20"/>
          <w:szCs w:val="20"/>
        </w:rPr>
      </w:pPr>
      <w:r w:rsidRPr="00323A77">
        <w:rPr>
          <w:i/>
          <w:iCs/>
          <w:sz w:val="20"/>
          <w:szCs w:val="20"/>
        </w:rPr>
        <w:t>la connessione viene chiusa prematuramente</w:t>
      </w:r>
    </w:p>
    <w:p w14:paraId="66ACD34B" w14:textId="6AA1714B" w:rsidR="00A17226" w:rsidRPr="00323A77" w:rsidRDefault="00A17226" w:rsidP="00F37E27">
      <w:pPr>
        <w:pStyle w:val="Nessunaspaziatura"/>
        <w:numPr>
          <w:ilvl w:val="0"/>
          <w:numId w:val="40"/>
        </w:numPr>
        <w:ind w:left="0" w:firstLine="0"/>
        <w:rPr>
          <w:i/>
          <w:iCs/>
          <w:sz w:val="20"/>
          <w:szCs w:val="20"/>
        </w:rPr>
      </w:pPr>
      <w:r w:rsidRPr="00323A77">
        <w:rPr>
          <w:i/>
          <w:iCs/>
          <w:sz w:val="20"/>
          <w:szCs w:val="20"/>
        </w:rPr>
        <w:t>il server invia il SYN</w:t>
      </w:r>
    </w:p>
    <w:p w14:paraId="2D178A61" w14:textId="04B139A0" w:rsidR="00F13B18" w:rsidRPr="00323A77" w:rsidRDefault="00F13B18" w:rsidP="00F37E27">
      <w:pPr>
        <w:pStyle w:val="Nessunaspaziatura"/>
        <w:numPr>
          <w:ilvl w:val="0"/>
          <w:numId w:val="40"/>
        </w:numPr>
        <w:ind w:left="0" w:firstLine="0"/>
        <w:rPr>
          <w:i/>
          <w:iCs/>
          <w:sz w:val="20"/>
          <w:szCs w:val="20"/>
        </w:rPr>
      </w:pPr>
      <w:r w:rsidRPr="00323A77">
        <w:rPr>
          <w:i/>
          <w:iCs/>
          <w:sz w:val="20"/>
          <w:szCs w:val="20"/>
        </w:rPr>
        <w:t>server e client inviano il SYN insieme</w:t>
      </w:r>
    </w:p>
    <w:p w14:paraId="1DFC5D49" w14:textId="759368CC" w:rsidR="0050240A" w:rsidRPr="00323A77" w:rsidRDefault="0050240A" w:rsidP="0050240A">
      <w:pPr>
        <w:pStyle w:val="Nessunaspaziatura"/>
        <w:rPr>
          <w:i/>
          <w:iCs/>
          <w:sz w:val="20"/>
          <w:szCs w:val="20"/>
        </w:rPr>
      </w:pPr>
    </w:p>
    <w:p w14:paraId="33284B8D" w14:textId="79898184" w:rsidR="0050240A" w:rsidRPr="00323A77" w:rsidRDefault="00CC30DE" w:rsidP="0050240A">
      <w:pPr>
        <w:pStyle w:val="Nessunaspaziatura"/>
        <w:rPr>
          <w:i/>
          <w:iCs/>
          <w:sz w:val="20"/>
          <w:szCs w:val="20"/>
        </w:rPr>
      </w:pPr>
      <w:r>
        <w:rPr>
          <w:i/>
          <w:iCs/>
          <w:sz w:val="20"/>
          <w:szCs w:val="20"/>
        </w:rPr>
        <w:pict w14:anchorId="7F6F1EB8">
          <v:shape id="_x0000_i1032" type="#_x0000_t75" style="width:226.35pt;height:162.45pt">
            <v:imagedata r:id="rId56" o:title="h"/>
          </v:shape>
        </w:pict>
      </w:r>
    </w:p>
    <w:p w14:paraId="78402744" w14:textId="482FF2A6" w:rsidR="00F13B18" w:rsidRPr="00323A77" w:rsidRDefault="00F13B18" w:rsidP="0026477F">
      <w:pPr>
        <w:pStyle w:val="Nessunaspaziatura"/>
        <w:rPr>
          <w:i/>
          <w:iCs/>
          <w:sz w:val="20"/>
          <w:szCs w:val="20"/>
        </w:rPr>
      </w:pPr>
      <w:r w:rsidRPr="00323A77">
        <w:rPr>
          <w:i/>
          <w:iCs/>
          <w:sz w:val="20"/>
          <w:szCs w:val="20"/>
        </w:rPr>
        <w:t xml:space="preserve">Transizioni tipiche per il </w:t>
      </w:r>
      <w:r w:rsidRPr="00323A77">
        <w:rPr>
          <w:b/>
          <w:i/>
          <w:iCs/>
          <w:sz w:val="20"/>
          <w:szCs w:val="20"/>
        </w:rPr>
        <w:t>server, e i</w:t>
      </w:r>
      <w:r w:rsidR="00A17226" w:rsidRPr="00323A77">
        <w:rPr>
          <w:b/>
          <w:i/>
          <w:iCs/>
          <w:sz w:val="20"/>
          <w:szCs w:val="20"/>
        </w:rPr>
        <w:t>l client</w:t>
      </w:r>
      <w:r w:rsidR="00A17226" w:rsidRPr="00323A77">
        <w:rPr>
          <w:i/>
          <w:iCs/>
          <w:sz w:val="20"/>
          <w:szCs w:val="20"/>
        </w:rPr>
        <w:t xml:space="preserve"> (generalmente iniziata </w:t>
      </w:r>
      <w:r w:rsidRPr="00323A77">
        <w:rPr>
          <w:i/>
          <w:iCs/>
          <w:sz w:val="20"/>
          <w:szCs w:val="20"/>
        </w:rPr>
        <w:t>dal cliente)</w:t>
      </w:r>
    </w:p>
    <w:p w14:paraId="502F420E" w14:textId="77777777" w:rsidR="00F13B18" w:rsidRPr="00323A77" w:rsidRDefault="00F13B18" w:rsidP="0026477F">
      <w:pPr>
        <w:pStyle w:val="Nessunaspaziatura"/>
        <w:rPr>
          <w:i/>
          <w:iCs/>
          <w:sz w:val="20"/>
          <w:szCs w:val="20"/>
        </w:rPr>
      </w:pPr>
      <w:r w:rsidRPr="00323A77">
        <w:rPr>
          <w:i/>
          <w:iCs/>
          <w:sz w:val="20"/>
          <w:szCs w:val="20"/>
        </w:rPr>
        <w:t xml:space="preserve">Gestita in due fasi, ciascuna </w:t>
      </w:r>
      <w:r w:rsidRPr="002D263A">
        <w:rPr>
          <w:b/>
          <w:i/>
          <w:iCs/>
          <w:sz w:val="20"/>
          <w:szCs w:val="20"/>
        </w:rPr>
        <w:t>FIN</w:t>
      </w:r>
      <w:r w:rsidRPr="00323A77">
        <w:rPr>
          <w:i/>
          <w:iCs/>
          <w:sz w:val="20"/>
          <w:szCs w:val="20"/>
        </w:rPr>
        <w:t xml:space="preserve"> e poi </w:t>
      </w:r>
      <w:r w:rsidRPr="002D263A">
        <w:rPr>
          <w:b/>
          <w:i/>
          <w:iCs/>
          <w:sz w:val="20"/>
          <w:szCs w:val="20"/>
        </w:rPr>
        <w:t>ACK</w:t>
      </w:r>
    </w:p>
    <w:p w14:paraId="0157FE75" w14:textId="77777777" w:rsidR="0050240A" w:rsidRPr="00323A77" w:rsidRDefault="00F13B18" w:rsidP="0026477F">
      <w:pPr>
        <w:pStyle w:val="Nessunaspaziatura"/>
        <w:rPr>
          <w:i/>
          <w:iCs/>
          <w:sz w:val="20"/>
          <w:szCs w:val="20"/>
        </w:rPr>
      </w:pPr>
      <w:r w:rsidRPr="00323A77">
        <w:rPr>
          <w:i/>
          <w:iCs/>
          <w:sz w:val="20"/>
          <w:szCs w:val="20"/>
        </w:rPr>
        <w:t>Complicata dalla necessità di dover aspettare pacch</w:t>
      </w:r>
      <w:r w:rsidR="0026477F" w:rsidRPr="00323A77">
        <w:rPr>
          <w:i/>
          <w:iCs/>
          <w:sz w:val="20"/>
          <w:szCs w:val="20"/>
        </w:rPr>
        <w:t xml:space="preserve">etti in </w:t>
      </w:r>
      <w:r w:rsidRPr="00323A77">
        <w:rPr>
          <w:i/>
          <w:iCs/>
          <w:sz w:val="20"/>
          <w:szCs w:val="20"/>
        </w:rPr>
        <w:t>sospeso.</w:t>
      </w:r>
    </w:p>
    <w:p w14:paraId="34DA9007" w14:textId="4A3A5803" w:rsidR="00F13B18" w:rsidRPr="00323A77" w:rsidRDefault="0050240A" w:rsidP="0026477F">
      <w:pPr>
        <w:pStyle w:val="Nessunaspaziatura"/>
        <w:rPr>
          <w:b/>
          <w:i/>
          <w:iCs/>
          <w:sz w:val="20"/>
          <w:szCs w:val="20"/>
        </w:rPr>
      </w:pPr>
      <w:r w:rsidRPr="00323A77">
        <w:rPr>
          <w:b/>
          <w:i/>
          <w:iCs/>
          <w:sz w:val="20"/>
          <w:szCs w:val="20"/>
        </w:rPr>
        <w:t>SACK</w:t>
      </w:r>
      <w:r w:rsidR="00F13B18" w:rsidRPr="00323A77">
        <w:rPr>
          <w:b/>
          <w:i/>
          <w:iCs/>
          <w:sz w:val="20"/>
          <w:szCs w:val="20"/>
        </w:rPr>
        <w:tab/>
      </w:r>
    </w:p>
    <w:p w14:paraId="74862A52" w14:textId="7D79E524" w:rsidR="00F13B18" w:rsidRPr="00323A77" w:rsidRDefault="00F13B18" w:rsidP="0026477F">
      <w:pPr>
        <w:pStyle w:val="Nessunaspaziatura"/>
        <w:tabs>
          <w:tab w:val="left" w:pos="1214"/>
        </w:tabs>
        <w:rPr>
          <w:i/>
          <w:iCs/>
          <w:sz w:val="20"/>
          <w:szCs w:val="20"/>
        </w:rPr>
      </w:pPr>
      <w:r w:rsidRPr="00323A77">
        <w:rPr>
          <w:i/>
          <w:iCs/>
          <w:sz w:val="20"/>
          <w:szCs w:val="20"/>
        </w:rPr>
        <w:t>La tecnica di ACK cumulativo che fa</w:t>
      </w:r>
      <w:r w:rsidR="0026477F" w:rsidRPr="00323A77">
        <w:rPr>
          <w:i/>
          <w:iCs/>
          <w:sz w:val="20"/>
          <w:szCs w:val="20"/>
        </w:rPr>
        <w:t xml:space="preserve"> parte di TCP è inefficiente, e </w:t>
      </w:r>
      <w:r w:rsidRPr="00323A77">
        <w:rPr>
          <w:i/>
          <w:iCs/>
          <w:sz w:val="20"/>
          <w:szCs w:val="20"/>
        </w:rPr>
        <w:t>tratta male la perdita di singoli segmenti</w:t>
      </w:r>
      <w:r w:rsidR="0026477F" w:rsidRPr="00323A77">
        <w:rPr>
          <w:i/>
          <w:iCs/>
          <w:sz w:val="20"/>
          <w:szCs w:val="20"/>
        </w:rPr>
        <w:t xml:space="preserve">. La </w:t>
      </w:r>
      <w:r w:rsidRPr="00323A77">
        <w:rPr>
          <w:i/>
          <w:iCs/>
          <w:sz w:val="20"/>
          <w:szCs w:val="20"/>
        </w:rPr>
        <w:t>caratteristica di richiedere minim</w:t>
      </w:r>
      <w:r w:rsidR="0026477F" w:rsidRPr="00323A77">
        <w:rPr>
          <w:i/>
          <w:iCs/>
          <w:sz w:val="20"/>
          <w:szCs w:val="20"/>
        </w:rPr>
        <w:t xml:space="preserve">o controllo era importante agli </w:t>
      </w:r>
      <w:r w:rsidRPr="00323A77">
        <w:rPr>
          <w:i/>
          <w:iCs/>
          <w:sz w:val="20"/>
          <w:szCs w:val="20"/>
        </w:rPr>
        <w:t>albori di Internet, ma non lo è più</w:t>
      </w:r>
      <w:r w:rsidR="0026477F" w:rsidRPr="00323A77">
        <w:rPr>
          <w:i/>
          <w:iCs/>
          <w:sz w:val="20"/>
          <w:szCs w:val="20"/>
        </w:rPr>
        <w:t>.</w:t>
      </w:r>
    </w:p>
    <w:p w14:paraId="7AEE20A1" w14:textId="315E7748" w:rsidR="00F13B18" w:rsidRPr="00323A77" w:rsidRDefault="00F13B18" w:rsidP="0026477F">
      <w:pPr>
        <w:pStyle w:val="Nessunaspaziatura"/>
        <w:tabs>
          <w:tab w:val="left" w:pos="1214"/>
        </w:tabs>
        <w:rPr>
          <w:i/>
          <w:iCs/>
          <w:sz w:val="20"/>
          <w:szCs w:val="20"/>
        </w:rPr>
      </w:pPr>
      <w:r w:rsidRPr="00323A77">
        <w:rPr>
          <w:i/>
          <w:iCs/>
          <w:sz w:val="20"/>
          <w:szCs w:val="20"/>
        </w:rPr>
        <w:t>L’inefficienza sta nel fatto che, i</w:t>
      </w:r>
      <w:r w:rsidR="00CD0BCA" w:rsidRPr="00323A77">
        <w:rPr>
          <w:i/>
          <w:iCs/>
          <w:sz w:val="20"/>
          <w:szCs w:val="20"/>
        </w:rPr>
        <w:t xml:space="preserve">n caso di perdita di un singolo </w:t>
      </w:r>
      <w:r w:rsidRPr="00323A77">
        <w:rPr>
          <w:i/>
          <w:iCs/>
          <w:sz w:val="20"/>
          <w:szCs w:val="20"/>
        </w:rPr>
        <w:t>frammento nel</w:t>
      </w:r>
      <w:r w:rsidR="00CD0BCA" w:rsidRPr="00323A77">
        <w:rPr>
          <w:i/>
          <w:iCs/>
          <w:sz w:val="20"/>
          <w:szCs w:val="20"/>
        </w:rPr>
        <w:t xml:space="preserve"> flusso (v. figura precedente):</w:t>
      </w:r>
      <w:r w:rsidRPr="00323A77">
        <w:rPr>
          <w:i/>
          <w:iCs/>
          <w:sz w:val="20"/>
          <w:szCs w:val="20"/>
        </w:rPr>
        <w:t xml:space="preserve"> l’ACK non può procedere oltre il </w:t>
      </w:r>
      <w:r w:rsidR="00CD0BCA" w:rsidRPr="00323A77">
        <w:rPr>
          <w:i/>
          <w:iCs/>
          <w:sz w:val="20"/>
          <w:szCs w:val="20"/>
        </w:rPr>
        <w:t xml:space="preserve">SN corrispondente al primo byte </w:t>
      </w:r>
      <w:r w:rsidR="0026477F" w:rsidRPr="00323A77">
        <w:rPr>
          <w:i/>
          <w:iCs/>
          <w:sz w:val="20"/>
          <w:szCs w:val="20"/>
        </w:rPr>
        <w:t>del segmento perduto e i</w:t>
      </w:r>
      <w:r w:rsidR="0050240A" w:rsidRPr="00323A77">
        <w:rPr>
          <w:i/>
          <w:iCs/>
          <w:sz w:val="20"/>
          <w:szCs w:val="20"/>
        </w:rPr>
        <w:t xml:space="preserve"> </w:t>
      </w:r>
      <w:r w:rsidRPr="00323A77">
        <w:rPr>
          <w:i/>
          <w:iCs/>
          <w:sz w:val="20"/>
          <w:szCs w:val="20"/>
        </w:rPr>
        <w:t>segmenti successivi a quello perduto</w:t>
      </w:r>
      <w:r w:rsidR="0026477F" w:rsidRPr="00323A77">
        <w:rPr>
          <w:i/>
          <w:iCs/>
          <w:sz w:val="20"/>
          <w:szCs w:val="20"/>
        </w:rPr>
        <w:t xml:space="preserve"> rischiano di essere (in parte) </w:t>
      </w:r>
      <w:r w:rsidRPr="00323A77">
        <w:rPr>
          <w:i/>
          <w:iCs/>
          <w:sz w:val="20"/>
          <w:szCs w:val="20"/>
        </w:rPr>
        <w:t>ritrasmessi</w:t>
      </w:r>
      <w:r w:rsidR="00CD0BCA" w:rsidRPr="00323A77">
        <w:rPr>
          <w:i/>
          <w:iCs/>
          <w:sz w:val="20"/>
          <w:szCs w:val="20"/>
        </w:rPr>
        <w:t>.</w:t>
      </w:r>
    </w:p>
    <w:p w14:paraId="4A6B228E" w14:textId="1012DFD3" w:rsidR="00F13B18" w:rsidRPr="00323A77" w:rsidRDefault="00F13B18" w:rsidP="0026477F">
      <w:pPr>
        <w:pStyle w:val="Nessunaspaziatura"/>
        <w:tabs>
          <w:tab w:val="left" w:pos="1214"/>
        </w:tabs>
        <w:rPr>
          <w:i/>
          <w:iCs/>
          <w:sz w:val="20"/>
          <w:szCs w:val="20"/>
        </w:rPr>
      </w:pPr>
      <w:r w:rsidRPr="00323A77">
        <w:rPr>
          <w:i/>
          <w:iCs/>
          <w:sz w:val="20"/>
          <w:szCs w:val="20"/>
        </w:rPr>
        <w:t xml:space="preserve">Per ovviare a questo inconveniente </w:t>
      </w:r>
      <w:r w:rsidR="0026477F" w:rsidRPr="00323A77">
        <w:rPr>
          <w:i/>
          <w:iCs/>
          <w:sz w:val="20"/>
          <w:szCs w:val="20"/>
        </w:rPr>
        <w:t xml:space="preserve">si usa la parte opzionale dello header. </w:t>
      </w:r>
      <w:r w:rsidRPr="00323A77">
        <w:rPr>
          <w:i/>
          <w:iCs/>
          <w:sz w:val="20"/>
          <w:szCs w:val="20"/>
        </w:rPr>
        <w:t>Possono essere inserite alcune co</w:t>
      </w:r>
      <w:r w:rsidR="0026477F" w:rsidRPr="00323A77">
        <w:rPr>
          <w:i/>
          <w:iCs/>
          <w:sz w:val="20"/>
          <w:szCs w:val="20"/>
        </w:rPr>
        <w:t xml:space="preserve">ppie di SN, ad indicate blocchi </w:t>
      </w:r>
      <w:r w:rsidRPr="00323A77">
        <w:rPr>
          <w:i/>
          <w:iCs/>
          <w:sz w:val="20"/>
          <w:szCs w:val="20"/>
        </w:rPr>
        <w:t>di dati contigui ricev</w:t>
      </w:r>
      <w:r w:rsidR="0026477F" w:rsidRPr="00323A77">
        <w:rPr>
          <w:i/>
          <w:iCs/>
          <w:sz w:val="20"/>
          <w:szCs w:val="20"/>
        </w:rPr>
        <w:t xml:space="preserve">uti dopo il SN inviato come ACK. </w:t>
      </w:r>
      <w:r w:rsidRPr="00323A77">
        <w:rPr>
          <w:i/>
          <w:iCs/>
          <w:sz w:val="20"/>
          <w:szCs w:val="20"/>
        </w:rPr>
        <w:t>La funzione Selective Ack</w:t>
      </w:r>
      <w:r w:rsidR="0026477F" w:rsidRPr="00323A77">
        <w:rPr>
          <w:i/>
          <w:iCs/>
          <w:sz w:val="20"/>
          <w:szCs w:val="20"/>
        </w:rPr>
        <w:t xml:space="preserve">nowledge (SACK) è opzionale, ma </w:t>
      </w:r>
      <w:r w:rsidRPr="00323A77">
        <w:rPr>
          <w:i/>
          <w:iCs/>
          <w:sz w:val="20"/>
          <w:szCs w:val="20"/>
        </w:rPr>
        <w:t>spesso presente.</w:t>
      </w:r>
    </w:p>
    <w:p w14:paraId="3F214CE3" w14:textId="77777777" w:rsidR="00CD0BCA" w:rsidRPr="00323A77" w:rsidRDefault="00CD0BCA" w:rsidP="0026477F">
      <w:pPr>
        <w:pStyle w:val="Nessunaspaziatura"/>
        <w:tabs>
          <w:tab w:val="left" w:pos="1214"/>
        </w:tabs>
        <w:rPr>
          <w:i/>
          <w:iCs/>
          <w:sz w:val="20"/>
          <w:szCs w:val="20"/>
        </w:rPr>
      </w:pPr>
    </w:p>
    <w:p w14:paraId="65900692" w14:textId="77777777" w:rsidR="00ED1661" w:rsidRPr="00323A77" w:rsidRDefault="00ED1661" w:rsidP="00ED1661">
      <w:pPr>
        <w:pStyle w:val="Nessunaspaziatura"/>
        <w:tabs>
          <w:tab w:val="left" w:pos="1214"/>
        </w:tabs>
        <w:rPr>
          <w:i/>
          <w:iCs/>
          <w:color w:val="833C0B" w:themeColor="accent2" w:themeShade="80"/>
          <w:sz w:val="20"/>
          <w:szCs w:val="20"/>
        </w:rPr>
      </w:pPr>
      <w:r w:rsidRPr="00323A77">
        <w:rPr>
          <w:i/>
          <w:iCs/>
          <w:color w:val="833C0B" w:themeColor="accent2" w:themeShade="80"/>
          <w:sz w:val="20"/>
          <w:szCs w:val="20"/>
        </w:rPr>
        <w:t xml:space="preserve">La procedura utilizzata per instaurare in modo affidabile una </w:t>
      </w:r>
      <w:hyperlink r:id="rId57" w:tooltip="Connessione (informatica)" w:history="1">
        <w:r w:rsidRPr="00323A77">
          <w:rPr>
            <w:rStyle w:val="Collegamentoipertestuale"/>
            <w:i/>
            <w:iCs/>
            <w:color w:val="833C0B" w:themeColor="accent2" w:themeShade="80"/>
            <w:sz w:val="20"/>
            <w:szCs w:val="20"/>
          </w:rPr>
          <w:t>connessione</w:t>
        </w:r>
      </w:hyperlink>
      <w:r w:rsidRPr="00323A77">
        <w:rPr>
          <w:i/>
          <w:iCs/>
          <w:color w:val="833C0B" w:themeColor="accent2" w:themeShade="80"/>
          <w:sz w:val="20"/>
          <w:szCs w:val="20"/>
        </w:rPr>
        <w:t xml:space="preserve"> TCP tra due host è chiamata three-way handshake (stretta di mano in 3 passaggi), indicando la necessità di scambiare 3 messaggi tra host mittente e host ricevente affinché la connessione sia instaurata correttamente. Consideriamo ad esempio che l'host A intenda aprire una connessione TCP con l'host B; i passi da seguire quindi sono: </w:t>
      </w:r>
    </w:p>
    <w:p w14:paraId="6158FFF4" w14:textId="77777777" w:rsidR="00ED1661" w:rsidRPr="00323A77" w:rsidRDefault="00ED1661" w:rsidP="00F37E27">
      <w:pPr>
        <w:pStyle w:val="Nessunaspaziatura"/>
        <w:numPr>
          <w:ilvl w:val="0"/>
          <w:numId w:val="43"/>
        </w:numPr>
        <w:tabs>
          <w:tab w:val="left" w:pos="1214"/>
        </w:tabs>
        <w:rPr>
          <w:i/>
          <w:iCs/>
          <w:color w:val="833C0B" w:themeColor="accent2" w:themeShade="80"/>
          <w:sz w:val="20"/>
          <w:szCs w:val="20"/>
        </w:rPr>
      </w:pPr>
      <w:r w:rsidRPr="00323A77">
        <w:rPr>
          <w:b/>
          <w:bCs/>
          <w:i/>
          <w:iCs/>
          <w:color w:val="833C0B" w:themeColor="accent2" w:themeShade="80"/>
          <w:sz w:val="20"/>
          <w:szCs w:val="20"/>
        </w:rPr>
        <w:t>A invia un segmento SYN a B</w:t>
      </w:r>
      <w:r w:rsidRPr="00323A77">
        <w:rPr>
          <w:i/>
          <w:iCs/>
          <w:color w:val="833C0B" w:themeColor="accent2" w:themeShade="80"/>
          <w:sz w:val="20"/>
          <w:szCs w:val="20"/>
        </w:rPr>
        <w:t xml:space="preserve"> - il flag SYN è impostato a 1 e il campo Sequence number contiene il valore x che specifica l'Initial Sequence Number di A;</w:t>
      </w:r>
    </w:p>
    <w:p w14:paraId="2E602994" w14:textId="77777777" w:rsidR="00ED1661" w:rsidRPr="00323A77" w:rsidRDefault="00ED1661" w:rsidP="00F37E27">
      <w:pPr>
        <w:pStyle w:val="Nessunaspaziatura"/>
        <w:numPr>
          <w:ilvl w:val="0"/>
          <w:numId w:val="43"/>
        </w:numPr>
        <w:tabs>
          <w:tab w:val="left" w:pos="1214"/>
        </w:tabs>
        <w:rPr>
          <w:i/>
          <w:iCs/>
          <w:color w:val="833C0B" w:themeColor="accent2" w:themeShade="80"/>
          <w:sz w:val="20"/>
          <w:szCs w:val="20"/>
        </w:rPr>
      </w:pPr>
      <w:r w:rsidRPr="00323A77">
        <w:rPr>
          <w:b/>
          <w:bCs/>
          <w:i/>
          <w:iCs/>
          <w:color w:val="833C0B" w:themeColor="accent2" w:themeShade="80"/>
          <w:sz w:val="20"/>
          <w:szCs w:val="20"/>
        </w:rPr>
        <w:t>B invia un segmento SYN/ACK ad A</w:t>
      </w:r>
      <w:r w:rsidRPr="00323A77">
        <w:rPr>
          <w:i/>
          <w:iCs/>
          <w:color w:val="833C0B" w:themeColor="accent2" w:themeShade="80"/>
          <w:sz w:val="20"/>
          <w:szCs w:val="20"/>
        </w:rPr>
        <w:t xml:space="preserve"> - i flag SYN e </w:t>
      </w:r>
      <w:hyperlink r:id="rId58" w:tooltip="ACK (informatica)" w:history="1">
        <w:r w:rsidRPr="00323A77">
          <w:rPr>
            <w:rStyle w:val="Collegamentoipertestuale"/>
            <w:i/>
            <w:iCs/>
            <w:color w:val="833C0B" w:themeColor="accent2" w:themeShade="80"/>
            <w:sz w:val="20"/>
            <w:szCs w:val="20"/>
          </w:rPr>
          <w:t>ACK</w:t>
        </w:r>
      </w:hyperlink>
      <w:r w:rsidRPr="00323A77">
        <w:rPr>
          <w:i/>
          <w:iCs/>
          <w:color w:val="833C0B" w:themeColor="accent2" w:themeShade="80"/>
          <w:sz w:val="20"/>
          <w:szCs w:val="20"/>
        </w:rPr>
        <w:t xml:space="preserve"> sono impostati a 1, il campo Sequence number contiene il valore y che specifica l'Initial Sequence Number di B e il campo Acknowledgment number contiene il valore x+1 confermando la ricezione del ISN di A;</w:t>
      </w:r>
    </w:p>
    <w:p w14:paraId="3A27E8DC" w14:textId="77777777" w:rsidR="00ED1661" w:rsidRPr="00323A77" w:rsidRDefault="00ED1661" w:rsidP="00F37E27">
      <w:pPr>
        <w:pStyle w:val="Nessunaspaziatura"/>
        <w:numPr>
          <w:ilvl w:val="0"/>
          <w:numId w:val="43"/>
        </w:numPr>
        <w:tabs>
          <w:tab w:val="left" w:pos="1214"/>
        </w:tabs>
        <w:rPr>
          <w:i/>
          <w:iCs/>
          <w:color w:val="833C0B" w:themeColor="accent2" w:themeShade="80"/>
          <w:sz w:val="20"/>
          <w:szCs w:val="20"/>
        </w:rPr>
      </w:pPr>
      <w:r w:rsidRPr="00323A77">
        <w:rPr>
          <w:b/>
          <w:bCs/>
          <w:i/>
          <w:iCs/>
          <w:color w:val="833C0B" w:themeColor="accent2" w:themeShade="80"/>
          <w:sz w:val="20"/>
          <w:szCs w:val="20"/>
        </w:rPr>
        <w:t>A invia un segmento ACK a B</w:t>
      </w:r>
      <w:r w:rsidRPr="00323A77">
        <w:rPr>
          <w:i/>
          <w:iCs/>
          <w:color w:val="833C0B" w:themeColor="accent2" w:themeShade="80"/>
          <w:sz w:val="20"/>
          <w:szCs w:val="20"/>
        </w:rPr>
        <w:t xml:space="preserve"> - il flag ACK è impostato a 1 e il campo Acknowledgment number contiene il valore y+1 confermando la ricezione del ISN di B.</w:t>
      </w:r>
    </w:p>
    <w:p w14:paraId="281D0E73" w14:textId="77777777" w:rsidR="00ED1661" w:rsidRPr="00323A77" w:rsidRDefault="00ED1661" w:rsidP="00ED1661">
      <w:pPr>
        <w:pStyle w:val="Nessunaspaziatura"/>
        <w:tabs>
          <w:tab w:val="left" w:pos="1214"/>
        </w:tabs>
        <w:rPr>
          <w:i/>
          <w:iCs/>
          <w:color w:val="833C0B" w:themeColor="accent2" w:themeShade="80"/>
          <w:sz w:val="20"/>
          <w:szCs w:val="20"/>
        </w:rPr>
      </w:pPr>
      <w:r w:rsidRPr="00323A77">
        <w:rPr>
          <w:i/>
          <w:iCs/>
          <w:color w:val="833C0B" w:themeColor="accent2" w:themeShade="80"/>
          <w:sz w:val="20"/>
          <w:szCs w:val="20"/>
        </w:rPr>
        <w:t xml:space="preserve">Il terzo segmento non sarebbe, idealmente, necessario per l'apertura della connessione in quanto già dopo la ricezione da parte di A del secondo segmento, entrambi gli host hanno espresso la loro disponibilità all'apertura della connessione. Tuttavia esso risulta necessario al fine di permettere anche all'host B una stima del timeout iniziale, come tempo intercorso tra l'invio di un segmento e la ricezione del corrispondente ACK. </w:t>
      </w:r>
    </w:p>
    <w:p w14:paraId="7DC01309" w14:textId="77777777" w:rsidR="00ED1661" w:rsidRPr="00323A77" w:rsidRDefault="00ED1661" w:rsidP="00ED1661">
      <w:pPr>
        <w:pStyle w:val="Nessunaspaziatura"/>
        <w:tabs>
          <w:tab w:val="left" w:pos="1214"/>
        </w:tabs>
        <w:rPr>
          <w:i/>
          <w:iCs/>
          <w:color w:val="833C0B" w:themeColor="accent2" w:themeShade="80"/>
          <w:sz w:val="20"/>
          <w:szCs w:val="20"/>
        </w:rPr>
      </w:pPr>
      <w:r w:rsidRPr="00323A77">
        <w:rPr>
          <w:i/>
          <w:iCs/>
          <w:color w:val="833C0B" w:themeColor="accent2" w:themeShade="80"/>
          <w:sz w:val="20"/>
          <w:szCs w:val="20"/>
        </w:rPr>
        <w:lastRenderedPageBreak/>
        <w:t xml:space="preserve">Il flag SYN risulta utile nell'implementazione pratica del protocollo, e nella sua analisi da parte dei </w:t>
      </w:r>
      <w:hyperlink r:id="rId59" w:tooltip="Firewall" w:history="1">
        <w:r w:rsidRPr="00323A77">
          <w:rPr>
            <w:rStyle w:val="Collegamentoipertestuale"/>
            <w:i/>
            <w:iCs/>
            <w:color w:val="833C0B" w:themeColor="accent2" w:themeShade="80"/>
            <w:sz w:val="20"/>
            <w:szCs w:val="20"/>
          </w:rPr>
          <w:t>firewall</w:t>
        </w:r>
      </w:hyperlink>
      <w:r w:rsidRPr="00323A77">
        <w:rPr>
          <w:i/>
          <w:iCs/>
          <w:color w:val="833C0B" w:themeColor="accent2" w:themeShade="80"/>
          <w:sz w:val="20"/>
          <w:szCs w:val="20"/>
        </w:rPr>
        <w:t xml:space="preserve">: nel traffico TCP i segmenti SYN stabiliscono nuove connessioni, mentre quelli con il flag non attivo appartengono a connessioni già instaurate. </w:t>
      </w:r>
    </w:p>
    <w:p w14:paraId="4CA7487D" w14:textId="77777777" w:rsidR="00ED1661" w:rsidRPr="00323A77" w:rsidRDefault="00ED1661" w:rsidP="00ED1661">
      <w:pPr>
        <w:pStyle w:val="Nessunaspaziatura"/>
        <w:tabs>
          <w:tab w:val="left" w:pos="1214"/>
        </w:tabs>
        <w:rPr>
          <w:i/>
          <w:iCs/>
          <w:color w:val="833C0B" w:themeColor="accent2" w:themeShade="80"/>
          <w:sz w:val="20"/>
          <w:szCs w:val="20"/>
        </w:rPr>
      </w:pPr>
      <w:r w:rsidRPr="00323A77">
        <w:rPr>
          <w:i/>
          <w:iCs/>
          <w:color w:val="833C0B" w:themeColor="accent2" w:themeShade="80"/>
          <w:sz w:val="20"/>
          <w:szCs w:val="20"/>
        </w:rPr>
        <w:t xml:space="preserve">I segmenti utilizzati durante l'handshake sono solitamente 'solo header', ossia hanno il campo Data vuoto essendo questa una fase di sincronizzazione tra i due host e non di scambio di dati. </w:t>
      </w:r>
    </w:p>
    <w:p w14:paraId="72C3C028" w14:textId="45DFE744" w:rsidR="00ED1661" w:rsidRPr="00323A77" w:rsidRDefault="00ED1661" w:rsidP="00ED1661">
      <w:pPr>
        <w:pStyle w:val="Nessunaspaziatura"/>
        <w:tabs>
          <w:tab w:val="left" w:pos="1214"/>
        </w:tabs>
        <w:rPr>
          <w:i/>
          <w:iCs/>
          <w:color w:val="833C0B" w:themeColor="accent2" w:themeShade="80"/>
          <w:sz w:val="20"/>
          <w:szCs w:val="20"/>
        </w:rPr>
      </w:pPr>
      <w:r w:rsidRPr="00323A77">
        <w:rPr>
          <w:i/>
          <w:iCs/>
          <w:color w:val="833C0B" w:themeColor="accent2" w:themeShade="80"/>
          <w:sz w:val="20"/>
          <w:szCs w:val="20"/>
        </w:rPr>
        <w:t xml:space="preserve">Il three-way handshake si rende necessario poiché la sequenza numerica (ISN) non è legata ad un </w:t>
      </w:r>
      <w:hyperlink r:id="rId60" w:tooltip="Clock" w:history="1">
        <w:r w:rsidRPr="00323A77">
          <w:rPr>
            <w:rStyle w:val="Collegamentoipertestuale"/>
            <w:i/>
            <w:iCs/>
            <w:color w:val="833C0B" w:themeColor="accent2" w:themeShade="80"/>
            <w:sz w:val="20"/>
            <w:szCs w:val="20"/>
          </w:rPr>
          <w:t>clock</w:t>
        </w:r>
      </w:hyperlink>
      <w:r w:rsidRPr="00323A77">
        <w:rPr>
          <w:i/>
          <w:iCs/>
          <w:color w:val="833C0B" w:themeColor="accent2" w:themeShade="80"/>
          <w:sz w:val="20"/>
          <w:szCs w:val="20"/>
        </w:rPr>
        <w:t xml:space="preserve"> generale della rete, inoltre ogni pacchetto IP può avere il proprio modo di calcolare l'Initial Sequence Number. Alla ricezione del primo SYN non è possibile sapere se la sequenza ricevuta appartenga ad un ritardo dovuto ad una precedente connessione. Tuttavia, viene memorizzata l'ultima sequenza usata nella connessione, potendo così essere richiesta la verifica all'host mittente del SYN appartenente alla vecchia connessione.</w:t>
      </w:r>
    </w:p>
    <w:p w14:paraId="39B7E50F" w14:textId="77777777" w:rsidR="00ED1661" w:rsidRPr="00323A77" w:rsidRDefault="00ED1661" w:rsidP="00ED1661">
      <w:pPr>
        <w:pStyle w:val="Nessunaspaziatura"/>
        <w:tabs>
          <w:tab w:val="left" w:pos="1214"/>
        </w:tabs>
        <w:rPr>
          <w:i/>
          <w:iCs/>
          <w:color w:val="833C0B" w:themeColor="accent2" w:themeShade="80"/>
          <w:sz w:val="20"/>
          <w:szCs w:val="20"/>
        </w:rPr>
      </w:pPr>
    </w:p>
    <w:p w14:paraId="4894C5F1" w14:textId="13307AB3" w:rsidR="00ED1661" w:rsidRPr="00323A77" w:rsidRDefault="00ED1661" w:rsidP="00ED1661">
      <w:pPr>
        <w:pStyle w:val="Nessunaspaziatura"/>
        <w:tabs>
          <w:tab w:val="left" w:pos="1214"/>
        </w:tabs>
        <w:rPr>
          <w:b/>
          <w:i/>
          <w:iCs/>
          <w:color w:val="833C0B" w:themeColor="accent2" w:themeShade="80"/>
          <w:sz w:val="20"/>
          <w:szCs w:val="20"/>
        </w:rPr>
      </w:pPr>
      <w:r w:rsidRPr="00323A77">
        <w:rPr>
          <w:b/>
          <w:i/>
          <w:iCs/>
          <w:color w:val="833C0B" w:themeColor="accent2" w:themeShade="80"/>
          <w:sz w:val="20"/>
          <w:szCs w:val="20"/>
        </w:rPr>
        <w:t xml:space="preserve">Chiusura connessione </w:t>
      </w:r>
    </w:p>
    <w:p w14:paraId="2B30E646" w14:textId="77777777" w:rsidR="00ED1661" w:rsidRPr="00323A77" w:rsidRDefault="00ED1661" w:rsidP="00ED1661">
      <w:pPr>
        <w:pStyle w:val="Nessunaspaziatura"/>
        <w:tabs>
          <w:tab w:val="left" w:pos="1214"/>
        </w:tabs>
        <w:rPr>
          <w:i/>
          <w:iCs/>
          <w:color w:val="833C0B" w:themeColor="accent2" w:themeShade="80"/>
          <w:sz w:val="20"/>
          <w:szCs w:val="20"/>
        </w:rPr>
      </w:pPr>
      <w:r w:rsidRPr="00323A77">
        <w:rPr>
          <w:i/>
          <w:iCs/>
          <w:color w:val="833C0B" w:themeColor="accent2" w:themeShade="80"/>
          <w:sz w:val="20"/>
          <w:szCs w:val="20"/>
        </w:rPr>
        <w:t xml:space="preserve">Dopo che è stata stabilita, una connessione TCP non è considerata una singola connessione bidirezionale, ma piuttosto come l'interazione di due connessioni monodirezionali; pertanto, ognuna delle parti dovrebbe terminare la sua connessione. Possono esistere anche connessioni chiuse a metà, in cui solo uno dei due host ha chiuso la connessione poiché non ha più nulla da trasmettere, ma può (e deve) ancora ricevere i dati dall'altro host. </w:t>
      </w:r>
    </w:p>
    <w:p w14:paraId="0DFED982" w14:textId="77777777" w:rsidR="00ED1661" w:rsidRPr="00323A77" w:rsidRDefault="00ED1661" w:rsidP="00ED1661">
      <w:pPr>
        <w:pStyle w:val="Nessunaspaziatura"/>
        <w:tabs>
          <w:tab w:val="left" w:pos="1214"/>
        </w:tabs>
        <w:rPr>
          <w:i/>
          <w:iCs/>
          <w:color w:val="833C0B" w:themeColor="accent2" w:themeShade="80"/>
          <w:sz w:val="20"/>
          <w:szCs w:val="20"/>
        </w:rPr>
      </w:pPr>
      <w:r w:rsidRPr="00323A77">
        <w:rPr>
          <w:i/>
          <w:iCs/>
          <w:color w:val="833C0B" w:themeColor="accent2" w:themeShade="80"/>
          <w:sz w:val="20"/>
          <w:szCs w:val="20"/>
        </w:rPr>
        <w:t xml:space="preserve">La chiusura della connessione si può effettuare in due modi: con un handshake a tre vie, in cui le due parti chiudono contemporaneamente le rispettive connessioni, o con uno a quattro vie (o meglio 2 separati handshake), in cui le due connessioni vengono chiuse in tempi diversi. </w:t>
      </w:r>
    </w:p>
    <w:p w14:paraId="04EB0E0C" w14:textId="77777777" w:rsidR="00ED1661" w:rsidRPr="00323A77" w:rsidRDefault="00ED1661" w:rsidP="00ED1661">
      <w:pPr>
        <w:pStyle w:val="Nessunaspaziatura"/>
        <w:tabs>
          <w:tab w:val="left" w:pos="1214"/>
        </w:tabs>
        <w:rPr>
          <w:i/>
          <w:iCs/>
          <w:color w:val="833C0B" w:themeColor="accent2" w:themeShade="80"/>
          <w:sz w:val="20"/>
          <w:szCs w:val="20"/>
        </w:rPr>
      </w:pPr>
      <w:r w:rsidRPr="00323A77">
        <w:rPr>
          <w:i/>
          <w:iCs/>
          <w:color w:val="833C0B" w:themeColor="accent2" w:themeShade="80"/>
          <w:sz w:val="20"/>
          <w:szCs w:val="20"/>
        </w:rPr>
        <w:t xml:space="preserve">L'handshake a 3 vie per la chiusura della connessione è omologo a quello usato per l'apertura della connessione, con la differenza che il flag utilizzato è il FIN invece del SYN. Un host invia un segmento con la richiesta FIN, l'altro risponde con un FIN + ACK, infine il primo manda l'ultimo ACK, e l'intera connessione viene terminata. </w:t>
      </w:r>
    </w:p>
    <w:p w14:paraId="48869037" w14:textId="77777777" w:rsidR="00ED1661" w:rsidRPr="00323A77" w:rsidRDefault="00ED1661" w:rsidP="00ED1661">
      <w:pPr>
        <w:pStyle w:val="Nessunaspaziatura"/>
        <w:tabs>
          <w:tab w:val="left" w:pos="1214"/>
        </w:tabs>
        <w:rPr>
          <w:i/>
          <w:iCs/>
          <w:color w:val="833C0B" w:themeColor="accent2" w:themeShade="80"/>
          <w:sz w:val="20"/>
          <w:szCs w:val="20"/>
        </w:rPr>
      </w:pPr>
      <w:r w:rsidRPr="00323A77">
        <w:rPr>
          <w:i/>
          <w:iCs/>
          <w:color w:val="833C0B" w:themeColor="accent2" w:themeShade="80"/>
          <w:sz w:val="20"/>
          <w:szCs w:val="20"/>
        </w:rPr>
        <w:t xml:space="preserve">Il doppio handshake a 2 vie invece viene utilizzato quando la disconnessione non è contemporanea tra i due host in comunicazione. In questo caso uno dei due host invia la richiesta di FIN, e attende l'ACK di risposta; l'altro terminale farà poi altrettanto, generando quindi un totale di 4 segmenti. </w:t>
      </w:r>
    </w:p>
    <w:p w14:paraId="4ACEE81B" w14:textId="77777777" w:rsidR="00F13B18" w:rsidRPr="00323A77" w:rsidRDefault="00F13B18" w:rsidP="0026477F">
      <w:pPr>
        <w:pStyle w:val="Nessunaspaziatura"/>
        <w:tabs>
          <w:tab w:val="left" w:pos="1214"/>
        </w:tabs>
        <w:rPr>
          <w:i/>
          <w:iCs/>
          <w:color w:val="404040" w:themeColor="text1" w:themeTint="BF"/>
          <w:sz w:val="20"/>
          <w:szCs w:val="20"/>
        </w:rPr>
      </w:pPr>
    </w:p>
    <w:p w14:paraId="642C6375" w14:textId="24CF3263" w:rsidR="00F13B18" w:rsidRPr="00323A77" w:rsidRDefault="00EC2E77" w:rsidP="0026477F">
      <w:pPr>
        <w:pStyle w:val="Nessunaspaziatura"/>
        <w:tabs>
          <w:tab w:val="left" w:pos="1214"/>
        </w:tabs>
        <w:rPr>
          <w:b/>
          <w:i/>
          <w:iCs/>
          <w:color w:val="404040" w:themeColor="text1" w:themeTint="BF"/>
          <w:sz w:val="20"/>
          <w:szCs w:val="20"/>
        </w:rPr>
      </w:pPr>
      <w:r w:rsidRPr="00323A77">
        <w:rPr>
          <w:b/>
          <w:i/>
          <w:iCs/>
          <w:color w:val="404040" w:themeColor="text1" w:themeTint="BF"/>
          <w:sz w:val="20"/>
          <w:szCs w:val="20"/>
        </w:rPr>
        <w:t>Head</w:t>
      </w:r>
      <w:r w:rsidR="00F13B18" w:rsidRPr="00323A77">
        <w:rPr>
          <w:b/>
          <w:i/>
          <w:iCs/>
          <w:color w:val="404040" w:themeColor="text1" w:themeTint="BF"/>
          <w:sz w:val="20"/>
          <w:szCs w:val="20"/>
        </w:rPr>
        <w:t>er TCP</w:t>
      </w:r>
    </w:p>
    <w:p w14:paraId="6F4C4F51" w14:textId="1C571B82" w:rsidR="00F13B18" w:rsidRPr="00323A77" w:rsidRDefault="00F13B18" w:rsidP="0026477F">
      <w:pPr>
        <w:pStyle w:val="Nessunaspaziatura"/>
        <w:tabs>
          <w:tab w:val="left" w:pos="1214"/>
        </w:tabs>
        <w:rPr>
          <w:i/>
          <w:iCs/>
          <w:color w:val="404040" w:themeColor="text1" w:themeTint="BF"/>
          <w:sz w:val="20"/>
          <w:szCs w:val="20"/>
        </w:rPr>
      </w:pPr>
      <w:r w:rsidRPr="00323A77">
        <w:rPr>
          <w:i/>
          <w:iCs/>
          <w:color w:val="404040" w:themeColor="text1" w:themeTint="BF"/>
          <w:sz w:val="20"/>
          <w:szCs w:val="20"/>
        </w:rPr>
        <w:t>Questo header viene aggiunto in testa a tutti i segmenti</w:t>
      </w:r>
    </w:p>
    <w:p w14:paraId="5D8BCEFC" w14:textId="77777777" w:rsidR="00F13B18" w:rsidRPr="00323A77" w:rsidRDefault="00F13B18" w:rsidP="0026477F">
      <w:pPr>
        <w:pStyle w:val="Nessunaspaziatura"/>
        <w:tabs>
          <w:tab w:val="left" w:pos="1214"/>
        </w:tabs>
        <w:rPr>
          <w:i/>
          <w:iCs/>
          <w:color w:val="404040" w:themeColor="text1" w:themeTint="BF"/>
          <w:sz w:val="20"/>
          <w:szCs w:val="20"/>
        </w:rPr>
      </w:pPr>
      <w:r w:rsidRPr="00323A77">
        <w:rPr>
          <w:i/>
          <w:iCs/>
          <w:color w:val="404040" w:themeColor="text1" w:themeTint="BF"/>
          <w:sz w:val="20"/>
          <w:szCs w:val="20"/>
        </w:rPr>
        <w:t>Tra i flag troviamo FIN, SYN, ACK</w:t>
      </w:r>
    </w:p>
    <w:p w14:paraId="4BB6D3E5" w14:textId="1A0A1080" w:rsidR="00F13B18" w:rsidRPr="00323A77" w:rsidRDefault="00F13B18" w:rsidP="0026477F">
      <w:pPr>
        <w:pStyle w:val="Nessunaspaziatura"/>
        <w:tabs>
          <w:tab w:val="left" w:pos="1214"/>
        </w:tabs>
        <w:rPr>
          <w:i/>
          <w:iCs/>
          <w:color w:val="404040" w:themeColor="text1" w:themeTint="BF"/>
          <w:sz w:val="20"/>
          <w:szCs w:val="20"/>
        </w:rPr>
      </w:pPr>
      <w:r w:rsidRPr="00323A77">
        <w:rPr>
          <w:i/>
          <w:iCs/>
          <w:color w:val="404040" w:themeColor="text1" w:themeTint="BF"/>
          <w:sz w:val="20"/>
          <w:szCs w:val="20"/>
        </w:rPr>
        <w:t>Il Sequence Number si riferisce al p</w:t>
      </w:r>
      <w:r w:rsidR="0026477F" w:rsidRPr="00323A77">
        <w:rPr>
          <w:i/>
          <w:iCs/>
          <w:color w:val="404040" w:themeColor="text1" w:themeTint="BF"/>
          <w:sz w:val="20"/>
          <w:szCs w:val="20"/>
        </w:rPr>
        <w:t xml:space="preserve">rimo ottetto del segmento (o al </w:t>
      </w:r>
      <w:r w:rsidRPr="00323A77">
        <w:rPr>
          <w:i/>
          <w:iCs/>
          <w:color w:val="404040" w:themeColor="text1" w:themeTint="BF"/>
          <w:sz w:val="20"/>
          <w:szCs w:val="20"/>
        </w:rPr>
        <w:t>sequence number iniziale in fase di SYN)</w:t>
      </w:r>
      <w:r w:rsidR="0059218F" w:rsidRPr="00323A77">
        <w:rPr>
          <w:i/>
          <w:iCs/>
          <w:color w:val="404040" w:themeColor="text1" w:themeTint="BF"/>
          <w:sz w:val="20"/>
          <w:szCs w:val="20"/>
        </w:rPr>
        <w:t>.</w:t>
      </w:r>
    </w:p>
    <w:p w14:paraId="43DA75F3" w14:textId="77777777" w:rsidR="0059218F" w:rsidRPr="00323A77" w:rsidRDefault="0059218F" w:rsidP="0026477F">
      <w:pPr>
        <w:pStyle w:val="Nessunaspaziatura"/>
        <w:tabs>
          <w:tab w:val="left" w:pos="1214"/>
        </w:tabs>
        <w:rPr>
          <w:b/>
          <w:i/>
          <w:iCs/>
          <w:color w:val="404040" w:themeColor="text1" w:themeTint="BF"/>
          <w:sz w:val="20"/>
          <w:szCs w:val="20"/>
        </w:rPr>
      </w:pPr>
      <w:r w:rsidRPr="00323A77">
        <w:rPr>
          <w:b/>
          <w:i/>
          <w:iCs/>
          <w:color w:val="404040" w:themeColor="text1" w:themeTint="BF"/>
          <w:sz w:val="20"/>
          <w:szCs w:val="20"/>
        </w:rPr>
        <w:t>La checksum comprende:</w:t>
      </w:r>
    </w:p>
    <w:p w14:paraId="2A00B8C3" w14:textId="77777777" w:rsidR="0026477F" w:rsidRPr="00323A77" w:rsidRDefault="0026477F" w:rsidP="00F37E27">
      <w:pPr>
        <w:pStyle w:val="Nessunaspaziatura"/>
        <w:numPr>
          <w:ilvl w:val="0"/>
          <w:numId w:val="40"/>
        </w:numPr>
        <w:tabs>
          <w:tab w:val="left" w:pos="1214"/>
        </w:tabs>
        <w:rPr>
          <w:i/>
          <w:iCs/>
          <w:color w:val="404040" w:themeColor="text1" w:themeTint="BF"/>
          <w:sz w:val="20"/>
          <w:szCs w:val="20"/>
        </w:rPr>
      </w:pPr>
      <w:r w:rsidRPr="00323A77">
        <w:rPr>
          <w:i/>
          <w:iCs/>
          <w:color w:val="404040" w:themeColor="text1" w:themeTint="BF"/>
          <w:sz w:val="20"/>
          <w:szCs w:val="20"/>
        </w:rPr>
        <w:t>lo header</w:t>
      </w:r>
    </w:p>
    <w:p w14:paraId="2612A047" w14:textId="4DBD69AB" w:rsidR="0059218F" w:rsidRPr="00323A77" w:rsidRDefault="0059218F" w:rsidP="00F37E27">
      <w:pPr>
        <w:pStyle w:val="Nessunaspaziatura"/>
        <w:numPr>
          <w:ilvl w:val="0"/>
          <w:numId w:val="40"/>
        </w:numPr>
        <w:tabs>
          <w:tab w:val="left" w:pos="1214"/>
        </w:tabs>
        <w:rPr>
          <w:i/>
          <w:iCs/>
          <w:color w:val="404040" w:themeColor="text1" w:themeTint="BF"/>
          <w:sz w:val="20"/>
          <w:szCs w:val="20"/>
        </w:rPr>
      </w:pPr>
      <w:r w:rsidRPr="00323A77">
        <w:rPr>
          <w:i/>
          <w:iCs/>
          <w:color w:val="404040" w:themeColor="text1" w:themeTint="BF"/>
          <w:sz w:val="20"/>
          <w:szCs w:val="20"/>
        </w:rPr>
        <w:t>il payload</w:t>
      </w:r>
    </w:p>
    <w:p w14:paraId="737CA736" w14:textId="24CC2648" w:rsidR="0059218F" w:rsidRPr="00323A77" w:rsidRDefault="0059218F" w:rsidP="00F37E27">
      <w:pPr>
        <w:pStyle w:val="Nessunaspaziatura"/>
        <w:numPr>
          <w:ilvl w:val="0"/>
          <w:numId w:val="40"/>
        </w:numPr>
        <w:tabs>
          <w:tab w:val="left" w:pos="1214"/>
        </w:tabs>
        <w:rPr>
          <w:i/>
          <w:iCs/>
          <w:color w:val="404040" w:themeColor="text1" w:themeTint="BF"/>
          <w:sz w:val="20"/>
          <w:szCs w:val="20"/>
        </w:rPr>
      </w:pPr>
      <w:r w:rsidRPr="00323A77">
        <w:rPr>
          <w:i/>
          <w:iCs/>
          <w:color w:val="404040" w:themeColor="text1" w:themeTint="BF"/>
          <w:sz w:val="20"/>
          <w:szCs w:val="20"/>
        </w:rPr>
        <w:t>alcune informazioni sensibili dello header IP: gli indirizzi mittente e</w:t>
      </w:r>
      <w:r w:rsidR="0026477F" w:rsidRPr="00323A77">
        <w:rPr>
          <w:i/>
          <w:iCs/>
          <w:color w:val="404040" w:themeColor="text1" w:themeTint="BF"/>
          <w:sz w:val="20"/>
          <w:szCs w:val="20"/>
        </w:rPr>
        <w:t xml:space="preserve"> </w:t>
      </w:r>
      <w:r w:rsidRPr="00323A77">
        <w:rPr>
          <w:i/>
          <w:iCs/>
          <w:color w:val="404040" w:themeColor="text1" w:themeTint="BF"/>
          <w:sz w:val="20"/>
          <w:szCs w:val="20"/>
        </w:rPr>
        <w:t>destinatario, protocollo e lunghezza</w:t>
      </w:r>
    </w:p>
    <w:p w14:paraId="30113515" w14:textId="15B4A3F5" w:rsidR="00F13B18" w:rsidRPr="00323A77" w:rsidRDefault="00F13B18" w:rsidP="0026477F">
      <w:pPr>
        <w:pStyle w:val="Nessunaspaziatura"/>
        <w:rPr>
          <w:i/>
          <w:iCs/>
          <w:color w:val="404040" w:themeColor="text1" w:themeTint="BF"/>
          <w:sz w:val="20"/>
          <w:szCs w:val="20"/>
        </w:rPr>
      </w:pPr>
    </w:p>
    <w:p w14:paraId="4E02BACE" w14:textId="7E7CE286" w:rsidR="0059218F" w:rsidRPr="00323A77" w:rsidRDefault="0059218F" w:rsidP="0026477F">
      <w:pPr>
        <w:pStyle w:val="Nessunaspaziatura"/>
        <w:rPr>
          <w:b/>
          <w:i/>
          <w:iCs/>
          <w:color w:val="404040" w:themeColor="text1" w:themeTint="BF"/>
          <w:sz w:val="20"/>
          <w:szCs w:val="20"/>
        </w:rPr>
      </w:pPr>
      <w:r w:rsidRPr="00323A77">
        <w:rPr>
          <w:b/>
          <w:i/>
          <w:iCs/>
          <w:color w:val="404040" w:themeColor="text1" w:themeTint="BF"/>
          <w:sz w:val="20"/>
          <w:szCs w:val="20"/>
        </w:rPr>
        <w:t xml:space="preserve">Controllo congestione TCP </w:t>
      </w:r>
    </w:p>
    <w:p w14:paraId="197A9E80" w14:textId="77D6A5FC"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 xml:space="preserve">Il protocollo </w:t>
      </w:r>
      <w:r w:rsidRPr="00323A77">
        <w:rPr>
          <w:b/>
          <w:i/>
          <w:iCs/>
          <w:color w:val="404040" w:themeColor="text1" w:themeTint="BF"/>
          <w:sz w:val="20"/>
          <w:szCs w:val="20"/>
        </w:rPr>
        <w:t>TCP</w:t>
      </w:r>
      <w:r w:rsidRPr="00323A77">
        <w:rPr>
          <w:i/>
          <w:iCs/>
          <w:color w:val="404040" w:themeColor="text1" w:themeTint="BF"/>
          <w:sz w:val="20"/>
          <w:szCs w:val="20"/>
        </w:rPr>
        <w:t xml:space="preserve"> è esposto a</w:t>
      </w:r>
      <w:r w:rsidR="0026477F" w:rsidRPr="00323A77">
        <w:rPr>
          <w:i/>
          <w:iCs/>
          <w:color w:val="404040" w:themeColor="text1" w:themeTint="BF"/>
          <w:sz w:val="20"/>
          <w:szCs w:val="20"/>
        </w:rPr>
        <w:t xml:space="preserve"> sovraccaricare la rete, perché </w:t>
      </w:r>
      <w:r w:rsidRPr="00323A77">
        <w:rPr>
          <w:i/>
          <w:iCs/>
          <w:color w:val="404040" w:themeColor="text1" w:themeTint="BF"/>
          <w:sz w:val="20"/>
          <w:szCs w:val="20"/>
        </w:rPr>
        <w:t>trasmette un flusso continuo di</w:t>
      </w:r>
      <w:r w:rsidR="0026477F" w:rsidRPr="00323A77">
        <w:rPr>
          <w:i/>
          <w:iCs/>
          <w:color w:val="404040" w:themeColor="text1" w:themeTint="BF"/>
          <w:sz w:val="20"/>
          <w:szCs w:val="20"/>
        </w:rPr>
        <w:t xml:space="preserve"> dati. </w:t>
      </w:r>
      <w:r w:rsidRPr="00323A77">
        <w:rPr>
          <w:i/>
          <w:iCs/>
          <w:color w:val="404040" w:themeColor="text1" w:themeTint="BF"/>
          <w:sz w:val="20"/>
          <w:szCs w:val="20"/>
        </w:rPr>
        <w:t>Deve esistere un sistema di contro</w:t>
      </w:r>
      <w:r w:rsidR="0026477F" w:rsidRPr="00323A77">
        <w:rPr>
          <w:i/>
          <w:iCs/>
          <w:color w:val="404040" w:themeColor="text1" w:themeTint="BF"/>
          <w:sz w:val="20"/>
          <w:szCs w:val="20"/>
        </w:rPr>
        <w:t xml:space="preserve">llo per fare in modo che i dati </w:t>
      </w:r>
      <w:r w:rsidRPr="00323A77">
        <w:rPr>
          <w:i/>
          <w:iCs/>
          <w:color w:val="404040" w:themeColor="text1" w:themeTint="BF"/>
          <w:sz w:val="20"/>
          <w:szCs w:val="20"/>
        </w:rPr>
        <w:t>entrino con lo stesso ritmo con cui escono (equilibrio)</w:t>
      </w:r>
    </w:p>
    <w:p w14:paraId="6BE247C2" w14:textId="194EACA5"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Il sistema previsto nello standard</w:t>
      </w:r>
      <w:r w:rsidR="0026477F" w:rsidRPr="00323A77">
        <w:rPr>
          <w:i/>
          <w:iCs/>
          <w:color w:val="404040" w:themeColor="text1" w:themeTint="BF"/>
          <w:sz w:val="20"/>
          <w:szCs w:val="20"/>
        </w:rPr>
        <w:t xml:space="preserve"> TCP è la finestra di ricezione. </w:t>
      </w:r>
      <w:r w:rsidRPr="00323A77">
        <w:rPr>
          <w:i/>
          <w:iCs/>
          <w:color w:val="404040" w:themeColor="text1" w:themeTint="BF"/>
          <w:sz w:val="20"/>
          <w:szCs w:val="20"/>
        </w:rPr>
        <w:t>In breve, il mittente non spedisce il byte i-esimo dello strea</w:t>
      </w:r>
      <w:r w:rsidR="0026477F" w:rsidRPr="00323A77">
        <w:rPr>
          <w:i/>
          <w:iCs/>
          <w:color w:val="404040" w:themeColor="text1" w:themeTint="BF"/>
          <w:sz w:val="20"/>
          <w:szCs w:val="20"/>
        </w:rPr>
        <w:t xml:space="preserve">m se </w:t>
      </w:r>
      <w:r w:rsidRPr="00323A77">
        <w:rPr>
          <w:i/>
          <w:iCs/>
          <w:color w:val="404040" w:themeColor="text1" w:themeTint="BF"/>
          <w:sz w:val="20"/>
          <w:szCs w:val="20"/>
        </w:rPr>
        <w:t>prima non ha ricevuto l’ack</w:t>
      </w:r>
      <w:r w:rsidR="0026477F" w:rsidRPr="00323A77">
        <w:rPr>
          <w:i/>
          <w:iCs/>
          <w:color w:val="404040" w:themeColor="text1" w:themeTint="BF"/>
          <w:sz w:val="20"/>
          <w:szCs w:val="20"/>
        </w:rPr>
        <w:t xml:space="preserve"> del byte (i-</w:t>
      </w:r>
      <w:r w:rsidR="00EC2E77" w:rsidRPr="00323A77">
        <w:rPr>
          <w:i/>
          <w:iCs/>
          <w:color w:val="404040" w:themeColor="text1" w:themeTint="BF"/>
          <w:sz w:val="20"/>
          <w:szCs w:val="20"/>
        </w:rPr>
        <w:t>w) -</w:t>
      </w:r>
      <w:r w:rsidR="0026477F" w:rsidRPr="00323A77">
        <w:rPr>
          <w:i/>
          <w:iCs/>
          <w:color w:val="404040" w:themeColor="text1" w:themeTint="BF"/>
          <w:sz w:val="20"/>
          <w:szCs w:val="20"/>
        </w:rPr>
        <w:t xml:space="preserve">esimo, dove w è </w:t>
      </w:r>
      <w:r w:rsidRPr="00323A77">
        <w:rPr>
          <w:i/>
          <w:iCs/>
          <w:color w:val="404040" w:themeColor="text1" w:themeTint="BF"/>
          <w:sz w:val="20"/>
          <w:szCs w:val="20"/>
        </w:rPr>
        <w:t>l’ampiezza della finestra di ricezione (WIN)</w:t>
      </w:r>
    </w:p>
    <w:p w14:paraId="2D64DFED" w14:textId="065B09F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 xml:space="preserve">A regime, per ogni byte che esce ne </w:t>
      </w:r>
      <w:r w:rsidR="0026477F" w:rsidRPr="00323A77">
        <w:rPr>
          <w:i/>
          <w:iCs/>
          <w:color w:val="404040" w:themeColor="text1" w:themeTint="BF"/>
          <w:sz w:val="20"/>
          <w:szCs w:val="20"/>
        </w:rPr>
        <w:t xml:space="preserve">può entrare un altro (controllo </w:t>
      </w:r>
      <w:r w:rsidRPr="00323A77">
        <w:rPr>
          <w:i/>
          <w:iCs/>
          <w:color w:val="404040" w:themeColor="text1" w:themeTint="BF"/>
          <w:sz w:val="20"/>
          <w:szCs w:val="20"/>
        </w:rPr>
        <w:t>di flusso).</w:t>
      </w:r>
    </w:p>
    <w:p w14:paraId="3126ED03" w14:textId="77777777" w:rsidR="00CD0BCA" w:rsidRPr="00323A77" w:rsidRDefault="00CD0BCA" w:rsidP="0026477F">
      <w:pPr>
        <w:pStyle w:val="Nessunaspaziatura"/>
        <w:rPr>
          <w:i/>
          <w:iCs/>
          <w:color w:val="404040" w:themeColor="text1" w:themeTint="BF"/>
          <w:sz w:val="20"/>
          <w:szCs w:val="20"/>
        </w:rPr>
      </w:pPr>
    </w:p>
    <w:p w14:paraId="65D09822" w14:textId="00AABD25"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L’ampiezza della finestra di</w:t>
      </w:r>
      <w:r w:rsidR="0026477F" w:rsidRPr="00323A77">
        <w:rPr>
          <w:i/>
          <w:iCs/>
          <w:color w:val="404040" w:themeColor="text1" w:themeTint="BF"/>
          <w:sz w:val="20"/>
          <w:szCs w:val="20"/>
        </w:rPr>
        <w:t xml:space="preserve"> ricezione è variabile, e viene </w:t>
      </w:r>
      <w:r w:rsidRPr="00323A77">
        <w:rPr>
          <w:i/>
          <w:iCs/>
          <w:color w:val="404040" w:themeColor="text1" w:themeTint="BF"/>
          <w:sz w:val="20"/>
          <w:szCs w:val="20"/>
        </w:rPr>
        <w:t>inizializzata durante il 3-way handshake.</w:t>
      </w:r>
    </w:p>
    <w:p w14:paraId="78DF8DC8" w14:textId="5E10313D"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Il metodo riesce a tenere conto de</w:t>
      </w:r>
      <w:r w:rsidR="0026477F" w:rsidRPr="00323A77">
        <w:rPr>
          <w:i/>
          <w:iCs/>
          <w:color w:val="404040" w:themeColor="text1" w:themeTint="BF"/>
          <w:sz w:val="20"/>
          <w:szCs w:val="20"/>
        </w:rPr>
        <w:t xml:space="preserve">lle dinamiche lente interne del </w:t>
      </w:r>
      <w:r w:rsidRPr="00323A77">
        <w:rPr>
          <w:i/>
          <w:iCs/>
          <w:color w:val="404040" w:themeColor="text1" w:themeTint="BF"/>
          <w:sz w:val="20"/>
          <w:szCs w:val="20"/>
        </w:rPr>
        <w:t>nodo ricevente (riduzione delle prestazioni)</w:t>
      </w:r>
    </w:p>
    <w:p w14:paraId="7EC5C76C" w14:textId="5D920028"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Non riesce a controllare il transitorio che si presenta all’inizio di</w:t>
      </w:r>
      <w:r w:rsidR="0026477F" w:rsidRPr="00323A77">
        <w:rPr>
          <w:i/>
          <w:iCs/>
          <w:color w:val="404040" w:themeColor="text1" w:themeTint="BF"/>
          <w:sz w:val="20"/>
          <w:szCs w:val="20"/>
        </w:rPr>
        <w:t xml:space="preserve"> </w:t>
      </w:r>
      <w:r w:rsidRPr="00323A77">
        <w:rPr>
          <w:i/>
          <w:iCs/>
          <w:color w:val="404040" w:themeColor="text1" w:themeTint="BF"/>
          <w:sz w:val="20"/>
          <w:szCs w:val="20"/>
        </w:rPr>
        <w:t>una connessione.</w:t>
      </w:r>
    </w:p>
    <w:p w14:paraId="51197EAC" w14:textId="38BF2D81" w:rsidR="0059218F" w:rsidRPr="00323A77" w:rsidRDefault="0059218F" w:rsidP="00F37E27">
      <w:pPr>
        <w:pStyle w:val="Nessunaspaziatura"/>
        <w:numPr>
          <w:ilvl w:val="0"/>
          <w:numId w:val="42"/>
        </w:numPr>
        <w:rPr>
          <w:i/>
          <w:iCs/>
          <w:color w:val="404040" w:themeColor="text1" w:themeTint="BF"/>
          <w:sz w:val="20"/>
          <w:szCs w:val="20"/>
        </w:rPr>
      </w:pPr>
      <w:r w:rsidRPr="00323A77">
        <w:rPr>
          <w:i/>
          <w:iCs/>
          <w:color w:val="404040" w:themeColor="text1" w:themeTint="BF"/>
          <w:sz w:val="20"/>
          <w:szCs w:val="20"/>
        </w:rPr>
        <w:t>il mittente può spedire sino a raggiungere l’ampiezza della finestra</w:t>
      </w:r>
      <w:r w:rsidR="0026477F" w:rsidRPr="00323A77">
        <w:rPr>
          <w:i/>
          <w:iCs/>
          <w:color w:val="404040" w:themeColor="text1" w:themeTint="BF"/>
          <w:sz w:val="20"/>
          <w:szCs w:val="20"/>
        </w:rPr>
        <w:t xml:space="preserve"> </w:t>
      </w:r>
      <w:r w:rsidRPr="00323A77">
        <w:rPr>
          <w:i/>
          <w:iCs/>
          <w:color w:val="404040" w:themeColor="text1" w:themeTint="BF"/>
          <w:sz w:val="20"/>
          <w:szCs w:val="20"/>
        </w:rPr>
        <w:t>senza attendere ACK</w:t>
      </w:r>
    </w:p>
    <w:p w14:paraId="34197944" w14:textId="1B9192A5" w:rsidR="0059218F" w:rsidRPr="00323A77" w:rsidRDefault="0059218F" w:rsidP="00F37E27">
      <w:pPr>
        <w:pStyle w:val="Nessunaspaziatura"/>
        <w:numPr>
          <w:ilvl w:val="0"/>
          <w:numId w:val="42"/>
        </w:numPr>
        <w:rPr>
          <w:i/>
          <w:iCs/>
          <w:color w:val="404040" w:themeColor="text1" w:themeTint="BF"/>
          <w:sz w:val="20"/>
          <w:szCs w:val="20"/>
        </w:rPr>
      </w:pPr>
      <w:r w:rsidRPr="00323A77">
        <w:rPr>
          <w:i/>
          <w:iCs/>
          <w:color w:val="404040" w:themeColor="text1" w:themeTint="BF"/>
          <w:sz w:val="20"/>
          <w:szCs w:val="20"/>
        </w:rPr>
        <w:t>così crea un picco di traffico e congestiona la rete</w:t>
      </w:r>
      <w:r w:rsidR="0026477F" w:rsidRPr="00323A77">
        <w:rPr>
          <w:i/>
          <w:iCs/>
          <w:color w:val="404040" w:themeColor="text1" w:themeTint="BF"/>
          <w:sz w:val="20"/>
          <w:szCs w:val="20"/>
        </w:rPr>
        <w:t xml:space="preserve"> </w:t>
      </w:r>
      <w:r w:rsidRPr="00323A77">
        <w:rPr>
          <w:i/>
          <w:iCs/>
          <w:color w:val="404040" w:themeColor="text1" w:themeTint="BF"/>
          <w:sz w:val="20"/>
          <w:szCs w:val="20"/>
        </w:rPr>
        <w:t>alcuni messaggi possono andare perduti</w:t>
      </w:r>
    </w:p>
    <w:p w14:paraId="39F9D25E" w14:textId="371A4B1A" w:rsidR="0059218F" w:rsidRPr="00323A77" w:rsidRDefault="0059218F" w:rsidP="00F37E27">
      <w:pPr>
        <w:pStyle w:val="Nessunaspaziatura"/>
        <w:numPr>
          <w:ilvl w:val="0"/>
          <w:numId w:val="42"/>
        </w:numPr>
        <w:rPr>
          <w:i/>
          <w:iCs/>
          <w:color w:val="404040" w:themeColor="text1" w:themeTint="BF"/>
          <w:sz w:val="20"/>
          <w:szCs w:val="20"/>
        </w:rPr>
      </w:pPr>
      <w:r w:rsidRPr="00323A77">
        <w:rPr>
          <w:i/>
          <w:iCs/>
          <w:color w:val="404040" w:themeColor="text1" w:themeTint="BF"/>
          <w:sz w:val="20"/>
          <w:szCs w:val="20"/>
        </w:rPr>
        <w:t>questo innesca una ritrasmissione, che può nuovamente</w:t>
      </w:r>
      <w:r w:rsidR="0026477F" w:rsidRPr="00323A77">
        <w:rPr>
          <w:i/>
          <w:iCs/>
          <w:color w:val="404040" w:themeColor="text1" w:themeTint="BF"/>
          <w:sz w:val="20"/>
          <w:szCs w:val="20"/>
        </w:rPr>
        <w:t xml:space="preserve"> </w:t>
      </w:r>
      <w:r w:rsidRPr="00323A77">
        <w:rPr>
          <w:i/>
          <w:iCs/>
          <w:color w:val="404040" w:themeColor="text1" w:themeTint="BF"/>
          <w:sz w:val="20"/>
          <w:szCs w:val="20"/>
        </w:rPr>
        <w:t>congestionare la rete.</w:t>
      </w:r>
    </w:p>
    <w:p w14:paraId="10CF3C87" w14:textId="346E8929" w:rsidR="0059218F" w:rsidRPr="00323A77" w:rsidRDefault="0059218F" w:rsidP="00F37E27">
      <w:pPr>
        <w:pStyle w:val="Nessunaspaziatura"/>
        <w:numPr>
          <w:ilvl w:val="0"/>
          <w:numId w:val="42"/>
        </w:numPr>
        <w:rPr>
          <w:i/>
          <w:iCs/>
          <w:color w:val="404040" w:themeColor="text1" w:themeTint="BF"/>
          <w:sz w:val="20"/>
          <w:szCs w:val="20"/>
        </w:rPr>
      </w:pPr>
      <w:r w:rsidRPr="00323A77">
        <w:rPr>
          <w:i/>
          <w:iCs/>
          <w:color w:val="404040" w:themeColor="text1" w:themeTint="BF"/>
          <w:sz w:val="20"/>
          <w:szCs w:val="20"/>
        </w:rPr>
        <w:t>Se viene perduto il byte i-esimo (cioè, il segmento che inizia con il</w:t>
      </w:r>
      <w:r w:rsidR="0026477F" w:rsidRPr="00323A77">
        <w:rPr>
          <w:i/>
          <w:iCs/>
          <w:color w:val="404040" w:themeColor="text1" w:themeTint="BF"/>
          <w:sz w:val="20"/>
          <w:szCs w:val="20"/>
        </w:rPr>
        <w:t xml:space="preserve"> </w:t>
      </w:r>
      <w:r w:rsidRPr="00323A77">
        <w:rPr>
          <w:i/>
          <w:iCs/>
          <w:color w:val="404040" w:themeColor="text1" w:themeTint="BF"/>
          <w:sz w:val="20"/>
          <w:szCs w:val="20"/>
        </w:rPr>
        <w:t>byte i-esimo):</w:t>
      </w:r>
    </w:p>
    <w:p w14:paraId="609377A8" w14:textId="27224006" w:rsidR="0026477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esaurita la WIN il mittente smette</w:t>
      </w:r>
      <w:r w:rsidR="00ED1661" w:rsidRPr="00323A77">
        <w:rPr>
          <w:i/>
          <w:iCs/>
          <w:color w:val="404040" w:themeColor="text1" w:themeTint="BF"/>
          <w:sz w:val="20"/>
          <w:szCs w:val="20"/>
        </w:rPr>
        <w:t xml:space="preserve">rà di spedire, attendendo l’ACK </w:t>
      </w:r>
      <w:r w:rsidR="0026477F" w:rsidRPr="00323A77">
        <w:rPr>
          <w:i/>
          <w:iCs/>
          <w:color w:val="404040" w:themeColor="text1" w:themeTint="BF"/>
          <w:sz w:val="20"/>
          <w:szCs w:val="20"/>
        </w:rPr>
        <w:t>del byte perduto</w:t>
      </w:r>
    </w:p>
    <w:p w14:paraId="35B4D384" w14:textId="4D35C9F8"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mentre il destinatario riceve alt</w:t>
      </w:r>
      <w:r w:rsidR="00ED1661" w:rsidRPr="00323A77">
        <w:rPr>
          <w:i/>
          <w:iCs/>
          <w:color w:val="404040" w:themeColor="text1" w:themeTint="BF"/>
          <w:sz w:val="20"/>
          <w:szCs w:val="20"/>
        </w:rPr>
        <w:t xml:space="preserve">ri segmenti successivi a quello </w:t>
      </w:r>
      <w:r w:rsidRPr="00323A77">
        <w:rPr>
          <w:i/>
          <w:iCs/>
          <w:color w:val="404040" w:themeColor="text1" w:themeTint="BF"/>
          <w:sz w:val="20"/>
          <w:szCs w:val="20"/>
        </w:rPr>
        <w:t>perduto</w:t>
      </w:r>
    </w:p>
    <w:p w14:paraId="752348A4" w14:textId="2C53B136"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allo scadere del timeout (lungo) il mittente rispedisce in rapida</w:t>
      </w:r>
    </w:p>
    <w:p w14:paraId="65A6A5AD"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successione gli ottetti seguenti l’i-esimo (alcuni di questi già</w:t>
      </w:r>
    </w:p>
    <w:p w14:paraId="452EBF7B"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ricevuti!)</w:t>
      </w:r>
    </w:p>
    <w:p w14:paraId="6E0ABAB0" w14:textId="029012BE"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 il mittente inizia a ricevere gli ACK successivi all’i-esimo, ma intanto</w:t>
      </w:r>
      <w:r w:rsidR="00ED1661" w:rsidRPr="00323A77">
        <w:rPr>
          <w:i/>
          <w:iCs/>
          <w:color w:val="404040" w:themeColor="text1" w:themeTint="BF"/>
          <w:sz w:val="20"/>
          <w:szCs w:val="20"/>
        </w:rPr>
        <w:t xml:space="preserve"> </w:t>
      </w:r>
      <w:r w:rsidRPr="00323A77">
        <w:rPr>
          <w:i/>
          <w:iCs/>
          <w:color w:val="404040" w:themeColor="text1" w:themeTint="BF"/>
          <w:sz w:val="20"/>
          <w:szCs w:val="20"/>
        </w:rPr>
        <w:t>ha già prodotto un nuovo picco di traffico</w:t>
      </w:r>
    </w:p>
    <w:p w14:paraId="10A24F75" w14:textId="77777777" w:rsidR="00CD0BCA"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Problemi: oscillaz</w:t>
      </w:r>
      <w:r w:rsidR="00ED1661" w:rsidRPr="00323A77">
        <w:rPr>
          <w:i/>
          <w:iCs/>
          <w:color w:val="404040" w:themeColor="text1" w:themeTint="BF"/>
          <w:sz w:val="20"/>
          <w:szCs w:val="20"/>
        </w:rPr>
        <w:t>ioni, rispedizioni.</w:t>
      </w:r>
    </w:p>
    <w:p w14:paraId="453A55CC" w14:textId="77777777" w:rsidR="00CD0BCA" w:rsidRPr="00323A77" w:rsidRDefault="00ED1661" w:rsidP="0026477F">
      <w:pPr>
        <w:pStyle w:val="Nessunaspaziatura"/>
        <w:rPr>
          <w:i/>
          <w:iCs/>
          <w:color w:val="404040" w:themeColor="text1" w:themeTint="BF"/>
          <w:sz w:val="20"/>
          <w:szCs w:val="20"/>
        </w:rPr>
      </w:pPr>
      <w:r w:rsidRPr="00323A77">
        <w:rPr>
          <w:i/>
          <w:iCs/>
          <w:color w:val="404040" w:themeColor="text1" w:themeTint="BF"/>
          <w:sz w:val="20"/>
          <w:szCs w:val="20"/>
        </w:rPr>
        <w:t xml:space="preserve"> </w:t>
      </w:r>
      <w:r w:rsidR="0059218F" w:rsidRPr="00323A77">
        <w:rPr>
          <w:i/>
          <w:iCs/>
          <w:color w:val="404040" w:themeColor="text1" w:themeTint="BF"/>
          <w:sz w:val="20"/>
          <w:szCs w:val="20"/>
        </w:rPr>
        <w:t>Il probl</w:t>
      </w:r>
      <w:r w:rsidRPr="00323A77">
        <w:rPr>
          <w:i/>
          <w:iCs/>
          <w:color w:val="404040" w:themeColor="text1" w:themeTint="BF"/>
          <w:sz w:val="20"/>
          <w:szCs w:val="20"/>
        </w:rPr>
        <w:t>ema è accentuato se il prodotto</w:t>
      </w:r>
    </w:p>
    <w:p w14:paraId="42BFF3F1" w14:textId="507AE045" w:rsidR="00CD0BCA" w:rsidRPr="00323A77" w:rsidRDefault="00CD0BCA" w:rsidP="0026477F">
      <w:pPr>
        <w:pStyle w:val="Nessunaspaziatura"/>
        <w:rPr>
          <w:i/>
          <w:iCs/>
          <w:color w:val="404040" w:themeColor="text1" w:themeTint="BF"/>
          <w:sz w:val="20"/>
          <w:szCs w:val="20"/>
        </w:rPr>
      </w:pPr>
      <w:r w:rsidRPr="00323A77">
        <w:rPr>
          <w:i/>
          <w:iCs/>
          <w:color w:val="404040" w:themeColor="text1" w:themeTint="BF"/>
          <w:sz w:val="20"/>
          <w:szCs w:val="20"/>
        </w:rPr>
        <w:t>(larghezza banda * ritardo)</w:t>
      </w:r>
    </w:p>
    <w:p w14:paraId="03F83459" w14:textId="7C6C9440" w:rsidR="0059218F" w:rsidRPr="00323A77" w:rsidRDefault="00ED1661" w:rsidP="0026477F">
      <w:pPr>
        <w:pStyle w:val="Nessunaspaziatura"/>
        <w:rPr>
          <w:i/>
          <w:iCs/>
          <w:color w:val="404040" w:themeColor="text1" w:themeTint="BF"/>
          <w:sz w:val="20"/>
          <w:szCs w:val="20"/>
        </w:rPr>
      </w:pPr>
      <w:r w:rsidRPr="00323A77">
        <w:rPr>
          <w:i/>
          <w:iCs/>
          <w:color w:val="404040" w:themeColor="text1" w:themeTint="BF"/>
          <w:sz w:val="20"/>
          <w:szCs w:val="20"/>
        </w:rPr>
        <w:t xml:space="preserve"> </w:t>
      </w:r>
      <w:r w:rsidR="00767E31" w:rsidRPr="00323A77">
        <w:rPr>
          <w:i/>
          <w:iCs/>
          <w:color w:val="404040" w:themeColor="text1" w:themeTint="BF"/>
          <w:sz w:val="20"/>
          <w:szCs w:val="20"/>
        </w:rPr>
        <w:t xml:space="preserve">è alto, </w:t>
      </w:r>
      <w:r w:rsidR="0059218F" w:rsidRPr="00323A77">
        <w:rPr>
          <w:i/>
          <w:iCs/>
          <w:color w:val="404040" w:themeColor="text1" w:themeTint="BF"/>
          <w:sz w:val="20"/>
          <w:szCs w:val="20"/>
        </w:rPr>
        <w:t>ma la tecnica SACK attenua questo fenomeno.</w:t>
      </w:r>
    </w:p>
    <w:p w14:paraId="6F0BE85A" w14:textId="36DDC0ED" w:rsidR="0059218F" w:rsidRPr="00323A77" w:rsidRDefault="0059218F" w:rsidP="0026477F">
      <w:pPr>
        <w:pStyle w:val="Nessunaspaziatura"/>
        <w:rPr>
          <w:i/>
          <w:iCs/>
          <w:color w:val="404040" w:themeColor="text1" w:themeTint="BF"/>
          <w:sz w:val="20"/>
          <w:szCs w:val="20"/>
        </w:rPr>
      </w:pPr>
    </w:p>
    <w:p w14:paraId="743F243A" w14:textId="6C8044D2" w:rsidR="0059218F" w:rsidRPr="00323A77" w:rsidRDefault="0059218F" w:rsidP="0026477F">
      <w:pPr>
        <w:pStyle w:val="Nessunaspaziatura"/>
        <w:rPr>
          <w:b/>
          <w:i/>
          <w:iCs/>
          <w:color w:val="00B050"/>
          <w:sz w:val="20"/>
          <w:szCs w:val="20"/>
        </w:rPr>
      </w:pPr>
      <w:r w:rsidRPr="00323A77">
        <w:rPr>
          <w:b/>
          <w:i/>
          <w:iCs/>
          <w:color w:val="00B050"/>
          <w:sz w:val="20"/>
          <w:szCs w:val="20"/>
        </w:rPr>
        <w:t>Algoritmo Slow start</w:t>
      </w:r>
    </w:p>
    <w:p w14:paraId="0FDD29F2" w14:textId="329EF3EB" w:rsidR="00767E31" w:rsidRPr="00323A77" w:rsidRDefault="00767E31" w:rsidP="0026477F">
      <w:pPr>
        <w:pStyle w:val="Nessunaspaziatura"/>
        <w:rPr>
          <w:b/>
          <w:i/>
          <w:iCs/>
          <w:color w:val="00B050"/>
          <w:sz w:val="20"/>
          <w:szCs w:val="20"/>
        </w:rPr>
      </w:pPr>
    </w:p>
    <w:p w14:paraId="17005165" w14:textId="4AE60473" w:rsidR="00767E31" w:rsidRPr="00323A77" w:rsidRDefault="00CC30DE" w:rsidP="0026477F">
      <w:pPr>
        <w:pStyle w:val="Nessunaspaziatura"/>
        <w:rPr>
          <w:b/>
          <w:i/>
          <w:iCs/>
          <w:color w:val="00B050"/>
          <w:sz w:val="20"/>
          <w:szCs w:val="20"/>
        </w:rPr>
      </w:pPr>
      <w:r>
        <w:rPr>
          <w:b/>
          <w:i/>
          <w:iCs/>
          <w:color w:val="00B050"/>
          <w:sz w:val="20"/>
          <w:szCs w:val="20"/>
        </w:rPr>
        <w:lastRenderedPageBreak/>
        <w:pict w14:anchorId="61AD9535">
          <v:shape id="_x0000_i1033" type="#_x0000_t75" style="width:267.95pt;height:86.4pt">
            <v:imagedata r:id="rId61" o:title="tt"/>
          </v:shape>
        </w:pict>
      </w:r>
    </w:p>
    <w:p w14:paraId="7545886A" w14:textId="77777777" w:rsidR="00EC36F9" w:rsidRPr="00323A77" w:rsidRDefault="00EC36F9" w:rsidP="0026477F">
      <w:pPr>
        <w:pStyle w:val="Nessunaspaziatura"/>
        <w:rPr>
          <w:b/>
          <w:i/>
          <w:iCs/>
          <w:color w:val="00B050"/>
          <w:sz w:val="20"/>
          <w:szCs w:val="20"/>
        </w:rPr>
      </w:pPr>
    </w:p>
    <w:p w14:paraId="6B2CC25A" w14:textId="73AB6810"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Il mittente mantiene una pro</w:t>
      </w:r>
      <w:r w:rsidR="00ED1661" w:rsidRPr="00323A77">
        <w:rPr>
          <w:i/>
          <w:iCs/>
          <w:color w:val="404040" w:themeColor="text1" w:themeTint="BF"/>
          <w:sz w:val="20"/>
          <w:szCs w:val="20"/>
        </w:rPr>
        <w:t xml:space="preserve">pria finestra di spedizione, la </w:t>
      </w:r>
      <w:r w:rsidRPr="00323A77">
        <w:rPr>
          <w:i/>
          <w:iCs/>
          <w:color w:val="404040" w:themeColor="text1" w:themeTint="BF"/>
          <w:sz w:val="20"/>
          <w:szCs w:val="20"/>
        </w:rPr>
        <w:t>Congestion Window (CONGWIN)</w:t>
      </w:r>
    </w:p>
    <w:p w14:paraId="5C92701C" w14:textId="157CC446"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La differenza tra segmenti spe</w:t>
      </w:r>
      <w:r w:rsidR="00ED1661" w:rsidRPr="00323A77">
        <w:rPr>
          <w:i/>
          <w:iCs/>
          <w:color w:val="404040" w:themeColor="text1" w:themeTint="BF"/>
          <w:sz w:val="20"/>
          <w:szCs w:val="20"/>
        </w:rPr>
        <w:t xml:space="preserve">diti, e ack ricevuti non essere </w:t>
      </w:r>
      <w:r w:rsidRPr="00323A77">
        <w:rPr>
          <w:i/>
          <w:iCs/>
          <w:color w:val="404040" w:themeColor="text1" w:themeTint="BF"/>
          <w:sz w:val="20"/>
          <w:szCs w:val="20"/>
        </w:rPr>
        <w:t>superiore alla CONGWIN (si</w:t>
      </w:r>
      <w:r w:rsidR="00ED1661" w:rsidRPr="00323A77">
        <w:rPr>
          <w:i/>
          <w:iCs/>
          <w:color w:val="404040" w:themeColor="text1" w:themeTint="BF"/>
          <w:sz w:val="20"/>
          <w:szCs w:val="20"/>
        </w:rPr>
        <w:t xml:space="preserve">mile alla finestra di ricezione WIN) </w:t>
      </w:r>
      <w:r w:rsidRPr="00323A77">
        <w:rPr>
          <w:i/>
          <w:iCs/>
          <w:color w:val="404040" w:themeColor="text1" w:themeTint="BF"/>
          <w:sz w:val="20"/>
          <w:szCs w:val="20"/>
        </w:rPr>
        <w:t>La finestra conteggia in unità co</w:t>
      </w:r>
      <w:r w:rsidR="00ED1661" w:rsidRPr="00323A77">
        <w:rPr>
          <w:i/>
          <w:iCs/>
          <w:color w:val="404040" w:themeColor="text1" w:themeTint="BF"/>
          <w:sz w:val="20"/>
          <w:szCs w:val="20"/>
        </w:rPr>
        <w:t xml:space="preserve">rrispondenti al Maximum Segment </w:t>
      </w:r>
      <w:r w:rsidRPr="00323A77">
        <w:rPr>
          <w:i/>
          <w:iCs/>
          <w:color w:val="404040" w:themeColor="text1" w:themeTint="BF"/>
          <w:sz w:val="20"/>
          <w:szCs w:val="20"/>
        </w:rPr>
        <w:t>Size (MSS)</w:t>
      </w:r>
      <w:r w:rsidR="00ED1661" w:rsidRPr="00323A77">
        <w:rPr>
          <w:i/>
          <w:iCs/>
          <w:color w:val="404040" w:themeColor="text1" w:themeTint="BF"/>
          <w:sz w:val="20"/>
          <w:szCs w:val="20"/>
        </w:rPr>
        <w:t xml:space="preserve">, la massima dimensione ammessa per un segmento, </w:t>
      </w:r>
      <w:r w:rsidRPr="00323A77">
        <w:rPr>
          <w:i/>
          <w:iCs/>
          <w:color w:val="404040" w:themeColor="text1" w:themeTint="BF"/>
          <w:sz w:val="20"/>
          <w:szCs w:val="20"/>
        </w:rPr>
        <w:t>e non in</w:t>
      </w:r>
      <w:r w:rsidR="00ED1661" w:rsidRPr="00323A77">
        <w:rPr>
          <w:i/>
          <w:iCs/>
          <w:color w:val="404040" w:themeColor="text1" w:themeTint="BF"/>
          <w:sz w:val="20"/>
          <w:szCs w:val="20"/>
        </w:rPr>
        <w:t xml:space="preserve"> ottetti </w:t>
      </w:r>
      <w:r w:rsidRPr="00323A77">
        <w:rPr>
          <w:i/>
          <w:iCs/>
          <w:color w:val="404040" w:themeColor="text1" w:themeTint="BF"/>
          <w:sz w:val="20"/>
          <w:szCs w:val="20"/>
        </w:rPr>
        <w:t>la CONGWIN ha inizialmente un valore basso (da 1 a 10)</w:t>
      </w:r>
    </w:p>
    <w:p w14:paraId="4742DA23" w14:textId="14871830"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Ogni volta che viene ri</w:t>
      </w:r>
      <w:r w:rsidR="00ED1661" w:rsidRPr="00323A77">
        <w:rPr>
          <w:i/>
          <w:iCs/>
          <w:color w:val="404040" w:themeColor="text1" w:themeTint="BF"/>
          <w:sz w:val="20"/>
          <w:szCs w:val="20"/>
        </w:rPr>
        <w:t xml:space="preserve">cevuto un ACK, la CONGWIN viene </w:t>
      </w:r>
      <w:r w:rsidRPr="00323A77">
        <w:rPr>
          <w:i/>
          <w:iCs/>
          <w:color w:val="404040" w:themeColor="text1" w:themeTint="BF"/>
          <w:sz w:val="20"/>
          <w:szCs w:val="20"/>
        </w:rPr>
        <w:t xml:space="preserve">incrementata di </w:t>
      </w:r>
      <w:r w:rsidR="00ED1661" w:rsidRPr="00323A77">
        <w:rPr>
          <w:i/>
          <w:iCs/>
          <w:color w:val="404040" w:themeColor="text1" w:themeTint="BF"/>
          <w:sz w:val="20"/>
          <w:szCs w:val="20"/>
        </w:rPr>
        <w:t xml:space="preserve">1 MSS: quindi la CONGWIN cresce linearmente </w:t>
      </w:r>
      <w:r w:rsidRPr="00323A77">
        <w:rPr>
          <w:i/>
          <w:iCs/>
          <w:color w:val="404040" w:themeColor="text1" w:themeTint="BF"/>
          <w:sz w:val="20"/>
          <w:szCs w:val="20"/>
        </w:rPr>
        <w:t>con il numero di ACK ricevuti.</w:t>
      </w:r>
    </w:p>
    <w:p w14:paraId="137AA95B" w14:textId="3B954AC4"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 Infatti al 10-mo ACK ricevuto la CONGWIN cor</w:t>
      </w:r>
      <w:r w:rsidR="00ED1661" w:rsidRPr="00323A77">
        <w:rPr>
          <w:i/>
          <w:iCs/>
          <w:color w:val="404040" w:themeColor="text1" w:themeTint="BF"/>
          <w:sz w:val="20"/>
          <w:szCs w:val="20"/>
        </w:rPr>
        <w:t xml:space="preserve">risponderà a </w:t>
      </w:r>
      <w:r w:rsidRPr="00323A77">
        <w:rPr>
          <w:i/>
          <w:iCs/>
          <w:color w:val="404040" w:themeColor="text1" w:themeTint="BF"/>
          <w:sz w:val="20"/>
          <w:szCs w:val="20"/>
        </w:rPr>
        <w:t>10*MSS (se si parte da 1)</w:t>
      </w:r>
    </w:p>
    <w:p w14:paraId="47DA21E7" w14:textId="663E1690" w:rsidR="00F13B18"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Rispetto al tempo però l’incremen</w:t>
      </w:r>
      <w:r w:rsidR="00ED1661" w:rsidRPr="00323A77">
        <w:rPr>
          <w:i/>
          <w:iCs/>
          <w:color w:val="404040" w:themeColor="text1" w:themeTint="BF"/>
          <w:sz w:val="20"/>
          <w:szCs w:val="20"/>
        </w:rPr>
        <w:t xml:space="preserve">to è esponenziale: una finestra </w:t>
      </w:r>
      <w:r w:rsidRPr="00323A77">
        <w:rPr>
          <w:i/>
          <w:iCs/>
          <w:color w:val="404040" w:themeColor="text1" w:themeTint="BF"/>
          <w:sz w:val="20"/>
          <w:szCs w:val="20"/>
        </w:rPr>
        <w:t>più ampia accelera i</w:t>
      </w:r>
      <w:r w:rsidR="00ED1661" w:rsidRPr="00323A77">
        <w:rPr>
          <w:i/>
          <w:iCs/>
          <w:color w:val="404040" w:themeColor="text1" w:themeTint="BF"/>
          <w:sz w:val="20"/>
          <w:szCs w:val="20"/>
        </w:rPr>
        <w:t xml:space="preserve">l ritmo di spedizione, e quindi alimenta la crescita della CONGWIN. </w:t>
      </w:r>
      <w:r w:rsidRPr="00323A77">
        <w:rPr>
          <w:i/>
          <w:iCs/>
          <w:color w:val="404040" w:themeColor="text1" w:themeTint="BF"/>
          <w:sz w:val="20"/>
          <w:szCs w:val="20"/>
        </w:rPr>
        <w:t>Durante il primo Rountrip Time (i</w:t>
      </w:r>
      <w:r w:rsidR="00ED1661" w:rsidRPr="00323A77">
        <w:rPr>
          <w:i/>
          <w:iCs/>
          <w:color w:val="404040" w:themeColor="text1" w:themeTint="BF"/>
          <w:sz w:val="20"/>
          <w:szCs w:val="20"/>
        </w:rPr>
        <w:t xml:space="preserve">l tempo tra la spedizione di un </w:t>
      </w:r>
      <w:r w:rsidRPr="00323A77">
        <w:rPr>
          <w:i/>
          <w:iCs/>
          <w:color w:val="404040" w:themeColor="text1" w:themeTint="BF"/>
          <w:sz w:val="20"/>
          <w:szCs w:val="20"/>
        </w:rPr>
        <w:t>pacchetto, e la ricezione dell’</w:t>
      </w:r>
      <w:r w:rsidR="00ED1661" w:rsidRPr="00323A77">
        <w:rPr>
          <w:i/>
          <w:iCs/>
          <w:color w:val="404040" w:themeColor="text1" w:themeTint="BF"/>
          <w:sz w:val="20"/>
          <w:szCs w:val="20"/>
        </w:rPr>
        <w:t xml:space="preserve">ACK) circola un solo pacchetto, </w:t>
      </w:r>
      <w:r w:rsidRPr="00323A77">
        <w:rPr>
          <w:i/>
          <w:iCs/>
          <w:color w:val="404040" w:themeColor="text1" w:themeTint="BF"/>
          <w:sz w:val="20"/>
          <w:szCs w:val="20"/>
        </w:rPr>
        <w:t>durante il secondo due, poi 4 eccetera.</w:t>
      </w:r>
    </w:p>
    <w:p w14:paraId="1EC35C26"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La crescita della CONGWIN si arresta quando si verifica una delle</w:t>
      </w:r>
    </w:p>
    <w:p w14:paraId="49E348B5" w14:textId="73A94A2F" w:rsidR="0059218F" w:rsidRPr="00323A77" w:rsidRDefault="00ED1661" w:rsidP="0026477F">
      <w:pPr>
        <w:pStyle w:val="Nessunaspaziatura"/>
        <w:rPr>
          <w:i/>
          <w:iCs/>
          <w:color w:val="404040" w:themeColor="text1" w:themeTint="BF"/>
          <w:sz w:val="20"/>
          <w:szCs w:val="20"/>
        </w:rPr>
      </w:pPr>
      <w:r w:rsidRPr="00323A77">
        <w:rPr>
          <w:i/>
          <w:iCs/>
          <w:color w:val="404040" w:themeColor="text1" w:themeTint="BF"/>
          <w:sz w:val="20"/>
          <w:szCs w:val="20"/>
        </w:rPr>
        <w:t>due situazi</w:t>
      </w:r>
      <w:r w:rsidR="00D155E5" w:rsidRPr="00323A77">
        <w:rPr>
          <w:i/>
          <w:iCs/>
          <w:color w:val="404040" w:themeColor="text1" w:themeTint="BF"/>
          <w:sz w:val="20"/>
          <w:szCs w:val="20"/>
        </w:rPr>
        <w:t>oni: la perdita di un pacchetto,</w:t>
      </w:r>
      <w:r w:rsidR="0059218F" w:rsidRPr="00323A77">
        <w:rPr>
          <w:i/>
          <w:iCs/>
          <w:color w:val="404040" w:themeColor="text1" w:themeTint="BF"/>
          <w:sz w:val="20"/>
          <w:szCs w:val="20"/>
        </w:rPr>
        <w:t xml:space="preserve"> si raggiunge un valore di soglia THRESHOLD (ad esempio</w:t>
      </w:r>
    </w:p>
    <w:p w14:paraId="6AEDF068" w14:textId="4DA19FAC" w:rsidR="00EC36F9" w:rsidRPr="00323A77" w:rsidRDefault="00D155E5" w:rsidP="0026477F">
      <w:pPr>
        <w:pStyle w:val="Nessunaspaziatura"/>
        <w:rPr>
          <w:i/>
          <w:iCs/>
          <w:color w:val="404040" w:themeColor="text1" w:themeTint="BF"/>
          <w:sz w:val="20"/>
          <w:szCs w:val="20"/>
        </w:rPr>
      </w:pPr>
      <w:r w:rsidRPr="00323A77">
        <w:rPr>
          <w:i/>
          <w:iCs/>
          <w:color w:val="404040" w:themeColor="text1" w:themeTint="BF"/>
          <w:sz w:val="20"/>
          <w:szCs w:val="20"/>
        </w:rPr>
        <w:t>RECWIN, o maggiore</w:t>
      </w:r>
      <w:r w:rsidR="00EC2E77" w:rsidRPr="00323A77">
        <w:rPr>
          <w:i/>
          <w:iCs/>
          <w:color w:val="404040" w:themeColor="text1" w:themeTint="BF"/>
          <w:sz w:val="20"/>
          <w:szCs w:val="20"/>
        </w:rPr>
        <w:t>).</w:t>
      </w:r>
    </w:p>
    <w:p w14:paraId="48AB4534" w14:textId="006BAE5D"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Nel primo caso il valo</w:t>
      </w:r>
      <w:r w:rsidR="00D155E5" w:rsidRPr="00323A77">
        <w:rPr>
          <w:i/>
          <w:iCs/>
          <w:color w:val="404040" w:themeColor="text1" w:themeTint="BF"/>
          <w:sz w:val="20"/>
          <w:szCs w:val="20"/>
        </w:rPr>
        <w:t xml:space="preserve">re della soglia THRESHOLD viene </w:t>
      </w:r>
      <w:r w:rsidRPr="00323A77">
        <w:rPr>
          <w:i/>
          <w:iCs/>
          <w:color w:val="404040" w:themeColor="text1" w:themeTint="BF"/>
          <w:sz w:val="20"/>
          <w:szCs w:val="20"/>
        </w:rPr>
        <w:t>ab</w:t>
      </w:r>
      <w:r w:rsidR="00D155E5" w:rsidRPr="00323A77">
        <w:rPr>
          <w:i/>
          <w:iCs/>
          <w:color w:val="404040" w:themeColor="text1" w:themeTint="BF"/>
          <w:sz w:val="20"/>
          <w:szCs w:val="20"/>
        </w:rPr>
        <w:t xml:space="preserve">bassato a metà del valore della CONGWIN (prima della perdita). </w:t>
      </w:r>
      <w:r w:rsidRPr="00323A77">
        <w:rPr>
          <w:i/>
          <w:iCs/>
          <w:color w:val="404040" w:themeColor="text1" w:themeTint="BF"/>
          <w:sz w:val="20"/>
          <w:szCs w:val="20"/>
        </w:rPr>
        <w:t>A partire da uno dei due ev</w:t>
      </w:r>
      <w:r w:rsidR="00D155E5" w:rsidRPr="00323A77">
        <w:rPr>
          <w:i/>
          <w:iCs/>
          <w:color w:val="404040" w:themeColor="text1" w:themeTint="BF"/>
          <w:sz w:val="20"/>
          <w:szCs w:val="20"/>
        </w:rPr>
        <w:t xml:space="preserve">enti, la crescita della CONGWIN cambia passo, e da </w:t>
      </w:r>
      <w:r w:rsidRPr="00323A77">
        <w:rPr>
          <w:i/>
          <w:iCs/>
          <w:color w:val="404040" w:themeColor="text1" w:themeTint="BF"/>
          <w:sz w:val="20"/>
          <w:szCs w:val="20"/>
        </w:rPr>
        <w:t>esponenziale diventa line</w:t>
      </w:r>
      <w:r w:rsidR="00D155E5" w:rsidRPr="00323A77">
        <w:rPr>
          <w:i/>
          <w:iCs/>
          <w:color w:val="404040" w:themeColor="text1" w:themeTint="BF"/>
          <w:sz w:val="20"/>
          <w:szCs w:val="20"/>
        </w:rPr>
        <w:t xml:space="preserve">are: fase di </w:t>
      </w:r>
      <w:r w:rsidR="00EC2E77" w:rsidRPr="00323A77">
        <w:rPr>
          <w:i/>
          <w:iCs/>
          <w:color w:val="404040" w:themeColor="text1" w:themeTint="BF"/>
          <w:sz w:val="20"/>
          <w:szCs w:val="20"/>
        </w:rPr>
        <w:t>Congestion</w:t>
      </w:r>
      <w:r w:rsidRPr="00323A77">
        <w:rPr>
          <w:i/>
          <w:iCs/>
          <w:color w:val="404040" w:themeColor="text1" w:themeTint="BF"/>
          <w:sz w:val="20"/>
          <w:szCs w:val="20"/>
        </w:rPr>
        <w:t xml:space="preserve"> </w:t>
      </w:r>
      <w:r w:rsidR="00EC2E77" w:rsidRPr="00323A77">
        <w:rPr>
          <w:i/>
          <w:iCs/>
          <w:color w:val="404040" w:themeColor="text1" w:themeTint="BF"/>
          <w:sz w:val="20"/>
          <w:szCs w:val="20"/>
        </w:rPr>
        <w:t>Avoidance</w:t>
      </w:r>
      <w:r w:rsidRPr="00323A77">
        <w:rPr>
          <w:i/>
          <w:iCs/>
          <w:color w:val="404040" w:themeColor="text1" w:themeTint="BF"/>
          <w:sz w:val="20"/>
          <w:szCs w:val="20"/>
        </w:rPr>
        <w:t>.</w:t>
      </w:r>
    </w:p>
    <w:p w14:paraId="5CD2B0D0" w14:textId="77777777" w:rsidR="0059218F" w:rsidRPr="00323A77" w:rsidRDefault="0059218F" w:rsidP="0026477F">
      <w:pPr>
        <w:pStyle w:val="Nessunaspaziatura"/>
        <w:rPr>
          <w:i/>
          <w:iCs/>
          <w:color w:val="404040" w:themeColor="text1" w:themeTint="BF"/>
          <w:sz w:val="20"/>
          <w:szCs w:val="20"/>
        </w:rPr>
      </w:pPr>
    </w:p>
    <w:p w14:paraId="3C7029F7" w14:textId="78CF962B"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In questa fase la CONGWIN vie</w:t>
      </w:r>
      <w:r w:rsidR="00D155E5" w:rsidRPr="00323A77">
        <w:rPr>
          <w:i/>
          <w:iCs/>
          <w:color w:val="404040" w:themeColor="text1" w:themeTint="BF"/>
          <w:sz w:val="20"/>
          <w:szCs w:val="20"/>
        </w:rPr>
        <w:t xml:space="preserve">ne incrementata linearmente nel </w:t>
      </w:r>
      <w:r w:rsidRPr="00323A77">
        <w:rPr>
          <w:i/>
          <w:iCs/>
          <w:color w:val="404040" w:themeColor="text1" w:themeTint="BF"/>
          <w:sz w:val="20"/>
          <w:szCs w:val="20"/>
        </w:rPr>
        <w:t>tempo: si incrementa</w:t>
      </w:r>
      <w:r w:rsidR="00D155E5" w:rsidRPr="00323A77">
        <w:rPr>
          <w:i/>
          <w:iCs/>
          <w:color w:val="404040" w:themeColor="text1" w:themeTint="BF"/>
          <w:sz w:val="20"/>
          <w:szCs w:val="20"/>
        </w:rPr>
        <w:t xml:space="preserve"> di un MSS ogni RTT (intervallo tra </w:t>
      </w:r>
      <w:r w:rsidRPr="00323A77">
        <w:rPr>
          <w:i/>
          <w:iCs/>
          <w:color w:val="404040" w:themeColor="text1" w:themeTint="BF"/>
          <w:sz w:val="20"/>
          <w:szCs w:val="20"/>
        </w:rPr>
        <w:t>spedizione, e ricezione dell’ACK)</w:t>
      </w:r>
    </w:p>
    <w:p w14:paraId="1B58A3CF" w14:textId="2764D62F"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In caso di perdita di pacchetto, l’</w:t>
      </w:r>
      <w:r w:rsidR="00D155E5" w:rsidRPr="00323A77">
        <w:rPr>
          <w:i/>
          <w:iCs/>
          <w:color w:val="404040" w:themeColor="text1" w:themeTint="BF"/>
          <w:sz w:val="20"/>
          <w:szCs w:val="20"/>
        </w:rPr>
        <w:t xml:space="preserve">algoritmo viene reinizializzato </w:t>
      </w:r>
      <w:r w:rsidRPr="00323A77">
        <w:rPr>
          <w:i/>
          <w:iCs/>
          <w:color w:val="404040" w:themeColor="text1" w:themeTint="BF"/>
          <w:sz w:val="20"/>
          <w:szCs w:val="20"/>
        </w:rPr>
        <w:t>co</w:t>
      </w:r>
      <w:r w:rsidR="00EC36F9" w:rsidRPr="00323A77">
        <w:rPr>
          <w:i/>
          <w:iCs/>
          <w:color w:val="404040" w:themeColor="text1" w:themeTint="BF"/>
          <w:sz w:val="20"/>
          <w:szCs w:val="20"/>
        </w:rPr>
        <w:t>n:</w:t>
      </w:r>
      <w:r w:rsidRPr="00323A77">
        <w:rPr>
          <w:i/>
          <w:iCs/>
          <w:color w:val="404040" w:themeColor="text1" w:themeTint="BF"/>
          <w:sz w:val="20"/>
          <w:szCs w:val="20"/>
        </w:rPr>
        <w:t xml:space="preserve"> la CONGWIN = 1, </w:t>
      </w:r>
      <w:r w:rsidR="00D155E5" w:rsidRPr="00323A77">
        <w:rPr>
          <w:i/>
          <w:iCs/>
          <w:color w:val="404040" w:themeColor="text1" w:themeTint="BF"/>
          <w:sz w:val="20"/>
          <w:szCs w:val="20"/>
        </w:rPr>
        <w:t xml:space="preserve">reinizializzando l’algoritmo di slow start e </w:t>
      </w:r>
      <w:r w:rsidRPr="00323A77">
        <w:rPr>
          <w:i/>
          <w:iCs/>
          <w:color w:val="404040" w:themeColor="text1" w:themeTint="BF"/>
          <w:sz w:val="20"/>
          <w:szCs w:val="20"/>
        </w:rPr>
        <w:t>la THRESHOLD dimezzata</w:t>
      </w:r>
      <w:r w:rsidR="00D155E5" w:rsidRPr="00323A77">
        <w:rPr>
          <w:i/>
          <w:iCs/>
          <w:color w:val="404040" w:themeColor="text1" w:themeTint="BF"/>
          <w:sz w:val="20"/>
          <w:szCs w:val="20"/>
        </w:rPr>
        <w:t>.</w:t>
      </w:r>
    </w:p>
    <w:p w14:paraId="74F70513" w14:textId="1A84051F"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Per rilevare la perdita di un pacchetto si</w:t>
      </w:r>
      <w:r w:rsidR="00D155E5" w:rsidRPr="00323A77">
        <w:rPr>
          <w:i/>
          <w:iCs/>
          <w:color w:val="404040" w:themeColor="text1" w:themeTint="BF"/>
          <w:sz w:val="20"/>
          <w:szCs w:val="20"/>
        </w:rPr>
        <w:t xml:space="preserve"> utilizza la tecnica del triplo ACK:</w:t>
      </w:r>
      <w:r w:rsidRPr="00323A77">
        <w:rPr>
          <w:i/>
          <w:iCs/>
          <w:color w:val="404040" w:themeColor="text1" w:themeTint="BF"/>
          <w:sz w:val="20"/>
          <w:szCs w:val="20"/>
        </w:rPr>
        <w:t xml:space="preserve"> la ricezione di </w:t>
      </w:r>
      <w:r w:rsidR="00D155E5" w:rsidRPr="00323A77">
        <w:rPr>
          <w:i/>
          <w:iCs/>
          <w:color w:val="404040" w:themeColor="text1" w:themeTint="BF"/>
          <w:sz w:val="20"/>
          <w:szCs w:val="20"/>
        </w:rPr>
        <w:t xml:space="preserve">tre ACK per lo stesso SN indica la perdita di un </w:t>
      </w:r>
      <w:r w:rsidRPr="00323A77">
        <w:rPr>
          <w:i/>
          <w:iCs/>
          <w:color w:val="404040" w:themeColor="text1" w:themeTint="BF"/>
          <w:sz w:val="20"/>
          <w:szCs w:val="20"/>
        </w:rPr>
        <w:t>pacchetto</w:t>
      </w:r>
      <w:r w:rsidR="00D155E5" w:rsidRPr="00323A77">
        <w:rPr>
          <w:i/>
          <w:iCs/>
          <w:color w:val="404040" w:themeColor="text1" w:themeTint="BF"/>
          <w:sz w:val="20"/>
          <w:szCs w:val="20"/>
        </w:rPr>
        <w:t>.</w:t>
      </w:r>
    </w:p>
    <w:p w14:paraId="245366BB" w14:textId="77777777" w:rsidR="00EC36F9"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Il sintomo è affidabile, ed è m</w:t>
      </w:r>
      <w:r w:rsidR="00D155E5" w:rsidRPr="00323A77">
        <w:rPr>
          <w:i/>
          <w:iCs/>
          <w:color w:val="404040" w:themeColor="text1" w:themeTint="BF"/>
          <w:sz w:val="20"/>
          <w:szCs w:val="20"/>
        </w:rPr>
        <w:t>olto più tempestivo del timeout.</w:t>
      </w:r>
    </w:p>
    <w:p w14:paraId="3973F2CC" w14:textId="77777777" w:rsidR="00EC36F9" w:rsidRPr="00323A77" w:rsidRDefault="00EC36F9" w:rsidP="0026477F">
      <w:pPr>
        <w:pStyle w:val="Nessunaspaziatura"/>
        <w:rPr>
          <w:i/>
          <w:iCs/>
          <w:color w:val="404040" w:themeColor="text1" w:themeTint="BF"/>
          <w:sz w:val="20"/>
          <w:szCs w:val="20"/>
        </w:rPr>
      </w:pPr>
    </w:p>
    <w:p w14:paraId="1906BB6C" w14:textId="0E36EE2C" w:rsidR="00F13B18" w:rsidRPr="00323A77" w:rsidRDefault="00CC30DE" w:rsidP="0026477F">
      <w:pPr>
        <w:pStyle w:val="Nessunaspaziatura"/>
        <w:rPr>
          <w:i/>
          <w:iCs/>
          <w:color w:val="404040" w:themeColor="text1" w:themeTint="BF"/>
          <w:sz w:val="20"/>
          <w:szCs w:val="20"/>
        </w:rPr>
      </w:pPr>
      <w:r>
        <w:rPr>
          <w:i/>
          <w:iCs/>
          <w:color w:val="404040" w:themeColor="text1" w:themeTint="BF"/>
          <w:sz w:val="20"/>
          <w:szCs w:val="20"/>
        </w:rPr>
        <w:pict w14:anchorId="0B0C83B5">
          <v:shape id="_x0000_i1034" type="#_x0000_t75" style="width:257.65pt;height:107.05pt">
            <v:imagedata r:id="rId62" o:title="llll"/>
          </v:shape>
        </w:pict>
      </w:r>
      <w:r w:rsidR="00D155E5" w:rsidRPr="00323A77">
        <w:rPr>
          <w:i/>
          <w:iCs/>
          <w:color w:val="404040" w:themeColor="text1" w:themeTint="BF"/>
          <w:sz w:val="20"/>
          <w:szCs w:val="20"/>
        </w:rPr>
        <w:t xml:space="preserve"> </w:t>
      </w:r>
      <w:r w:rsidR="0059218F" w:rsidRPr="00323A77">
        <w:rPr>
          <w:i/>
          <w:iCs/>
          <w:color w:val="404040" w:themeColor="text1" w:themeTint="BF"/>
          <w:sz w:val="20"/>
          <w:szCs w:val="20"/>
        </w:rPr>
        <w:t>Questo significa che dopo la s</w:t>
      </w:r>
      <w:r w:rsidR="00D155E5" w:rsidRPr="00323A77">
        <w:rPr>
          <w:i/>
          <w:iCs/>
          <w:color w:val="404040" w:themeColor="text1" w:themeTint="BF"/>
          <w:sz w:val="20"/>
          <w:szCs w:val="20"/>
        </w:rPr>
        <w:t xml:space="preserve">pedizione del byte con un certo </w:t>
      </w:r>
      <w:r w:rsidR="0059218F" w:rsidRPr="00323A77">
        <w:rPr>
          <w:i/>
          <w:iCs/>
          <w:color w:val="404040" w:themeColor="text1" w:themeTint="BF"/>
          <w:sz w:val="20"/>
          <w:szCs w:val="20"/>
        </w:rPr>
        <w:t>valore di ACK, il destinatario ha ric</w:t>
      </w:r>
      <w:r w:rsidR="00D155E5" w:rsidRPr="00323A77">
        <w:rPr>
          <w:i/>
          <w:iCs/>
          <w:color w:val="404040" w:themeColor="text1" w:themeTint="BF"/>
          <w:sz w:val="20"/>
          <w:szCs w:val="20"/>
        </w:rPr>
        <w:t xml:space="preserve">evuto altri due segmenti, senza che l’ACK </w:t>
      </w:r>
      <w:r w:rsidR="00EC2E77" w:rsidRPr="00323A77">
        <w:rPr>
          <w:i/>
          <w:iCs/>
          <w:color w:val="404040" w:themeColor="text1" w:themeTint="BF"/>
          <w:sz w:val="20"/>
          <w:szCs w:val="20"/>
        </w:rPr>
        <w:t>avanzasse. Questo</w:t>
      </w:r>
      <w:r w:rsidR="00D155E5" w:rsidRPr="00323A77">
        <w:rPr>
          <w:i/>
          <w:iCs/>
          <w:color w:val="404040" w:themeColor="text1" w:themeTint="BF"/>
          <w:sz w:val="20"/>
          <w:szCs w:val="20"/>
        </w:rPr>
        <w:t xml:space="preserve"> indica una </w:t>
      </w:r>
      <w:r w:rsidR="0059218F" w:rsidRPr="00323A77">
        <w:rPr>
          <w:i/>
          <w:iCs/>
          <w:color w:val="404040" w:themeColor="text1" w:themeTint="BF"/>
          <w:sz w:val="20"/>
          <w:szCs w:val="20"/>
        </w:rPr>
        <w:t>probabile perdita del segmento che i</w:t>
      </w:r>
      <w:r w:rsidR="00D155E5" w:rsidRPr="00323A77">
        <w:rPr>
          <w:i/>
          <w:iCs/>
          <w:color w:val="404040" w:themeColor="text1" w:themeTint="BF"/>
          <w:sz w:val="20"/>
          <w:szCs w:val="20"/>
        </w:rPr>
        <w:t xml:space="preserve">nizia con il </w:t>
      </w:r>
      <w:r w:rsidR="0059218F" w:rsidRPr="00323A77">
        <w:rPr>
          <w:i/>
          <w:iCs/>
          <w:color w:val="404040" w:themeColor="text1" w:themeTint="BF"/>
          <w:sz w:val="20"/>
          <w:szCs w:val="20"/>
        </w:rPr>
        <w:t>byte il cui SN</w:t>
      </w:r>
      <w:r w:rsidR="00D155E5" w:rsidRPr="00323A77">
        <w:rPr>
          <w:i/>
          <w:iCs/>
          <w:color w:val="404040" w:themeColor="text1" w:themeTint="BF"/>
          <w:sz w:val="20"/>
          <w:szCs w:val="20"/>
        </w:rPr>
        <w:t xml:space="preserve"> corrisponde all’ACK triplicato.</w:t>
      </w:r>
      <w:r w:rsidR="0059218F" w:rsidRPr="00323A77">
        <w:rPr>
          <w:i/>
          <w:iCs/>
          <w:color w:val="404040" w:themeColor="text1" w:themeTint="BF"/>
          <w:sz w:val="20"/>
          <w:szCs w:val="20"/>
        </w:rPr>
        <w:t xml:space="preserve"> I pacchetti potrebbero essere semp</w:t>
      </w:r>
      <w:r w:rsidR="00D155E5" w:rsidRPr="00323A77">
        <w:rPr>
          <w:i/>
          <w:iCs/>
          <w:color w:val="404040" w:themeColor="text1" w:themeTint="BF"/>
          <w:sz w:val="20"/>
          <w:szCs w:val="20"/>
        </w:rPr>
        <w:t xml:space="preserve">licemente disordinati, ma anche questo è indice di congestione </w:t>
      </w:r>
      <w:r w:rsidR="0059218F" w:rsidRPr="00323A77">
        <w:rPr>
          <w:i/>
          <w:iCs/>
          <w:color w:val="404040" w:themeColor="text1" w:themeTint="BF"/>
          <w:sz w:val="20"/>
          <w:szCs w:val="20"/>
        </w:rPr>
        <w:t>La rilevazione è tempestiva, ed avviene entro due RTT.</w:t>
      </w:r>
    </w:p>
    <w:p w14:paraId="11C1CEF3" w14:textId="532CF134" w:rsidR="0059218F" w:rsidRPr="00323A77" w:rsidRDefault="0059218F" w:rsidP="0026477F">
      <w:pPr>
        <w:pStyle w:val="Nessunaspaziatura"/>
        <w:rPr>
          <w:i/>
          <w:iCs/>
          <w:color w:val="404040" w:themeColor="text1" w:themeTint="BF"/>
          <w:sz w:val="20"/>
          <w:szCs w:val="20"/>
        </w:rPr>
      </w:pPr>
    </w:p>
    <w:p w14:paraId="1AB1A280"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Esistono diversi algoritmi che utilizzano il triplo ACK come sintomo</w:t>
      </w:r>
    </w:p>
    <w:p w14:paraId="2BB3B9F5"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di congestione:</w:t>
      </w:r>
    </w:p>
    <w:p w14:paraId="28F1A67D" w14:textId="7F226FFC" w:rsidR="0059218F" w:rsidRPr="00323A77" w:rsidRDefault="0059218F" w:rsidP="0026477F">
      <w:pPr>
        <w:pStyle w:val="Nessunaspaziatura"/>
        <w:rPr>
          <w:b/>
          <w:i/>
          <w:iCs/>
          <w:color w:val="C00000"/>
          <w:sz w:val="20"/>
          <w:szCs w:val="20"/>
        </w:rPr>
      </w:pPr>
      <w:r w:rsidRPr="00323A77">
        <w:rPr>
          <w:b/>
          <w:i/>
          <w:iCs/>
          <w:color w:val="C00000"/>
          <w:sz w:val="20"/>
          <w:szCs w:val="20"/>
        </w:rPr>
        <w:t>Tahoe:</w:t>
      </w:r>
    </w:p>
    <w:p w14:paraId="123DBC00" w14:textId="004CE3ED"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 xml:space="preserve"> il segmento con tre ACK viene sub</w:t>
      </w:r>
      <w:r w:rsidR="00D155E5" w:rsidRPr="00323A77">
        <w:rPr>
          <w:i/>
          <w:iCs/>
          <w:color w:val="404040" w:themeColor="text1" w:themeTint="BF"/>
          <w:sz w:val="20"/>
          <w:szCs w:val="20"/>
        </w:rPr>
        <w:t xml:space="preserve">ito rispedito (fast </w:t>
      </w:r>
      <w:r w:rsidR="00EC2E77" w:rsidRPr="00323A77">
        <w:rPr>
          <w:i/>
          <w:iCs/>
          <w:color w:val="404040" w:themeColor="text1" w:themeTint="BF"/>
          <w:sz w:val="20"/>
          <w:szCs w:val="20"/>
        </w:rPr>
        <w:t>retransmit) l’algoritmo</w:t>
      </w:r>
      <w:r w:rsidRPr="00323A77">
        <w:rPr>
          <w:i/>
          <w:iCs/>
          <w:color w:val="404040" w:themeColor="text1" w:themeTint="BF"/>
          <w:sz w:val="20"/>
          <w:szCs w:val="20"/>
        </w:rPr>
        <w:t xml:space="preserve"> slow star</w:t>
      </w:r>
      <w:r w:rsidR="00D155E5" w:rsidRPr="00323A77">
        <w:rPr>
          <w:i/>
          <w:iCs/>
          <w:color w:val="404040" w:themeColor="text1" w:themeTint="BF"/>
          <w:sz w:val="20"/>
          <w:szCs w:val="20"/>
        </w:rPr>
        <w:t xml:space="preserve">t riparte come dopo un </w:t>
      </w:r>
      <w:r w:rsidR="00EC2E77" w:rsidRPr="00323A77">
        <w:rPr>
          <w:i/>
          <w:iCs/>
          <w:color w:val="404040" w:themeColor="text1" w:themeTint="BF"/>
          <w:sz w:val="20"/>
          <w:szCs w:val="20"/>
        </w:rPr>
        <w:t>timeout, con</w:t>
      </w:r>
      <w:r w:rsidR="00D155E5" w:rsidRPr="00323A77">
        <w:rPr>
          <w:i/>
          <w:iCs/>
          <w:color w:val="404040" w:themeColor="text1" w:themeTint="BF"/>
          <w:sz w:val="20"/>
          <w:szCs w:val="20"/>
        </w:rPr>
        <w:t xml:space="preserve"> la soglia </w:t>
      </w:r>
      <w:r w:rsidRPr="00323A77">
        <w:rPr>
          <w:i/>
          <w:iCs/>
          <w:color w:val="404040" w:themeColor="text1" w:themeTint="BF"/>
          <w:sz w:val="20"/>
          <w:szCs w:val="20"/>
        </w:rPr>
        <w:t>dimezzata e CONGWIN di 1 segmento</w:t>
      </w:r>
      <w:r w:rsidR="00D155E5" w:rsidRPr="00323A77">
        <w:rPr>
          <w:i/>
          <w:iCs/>
          <w:color w:val="404040" w:themeColor="text1" w:themeTint="BF"/>
          <w:sz w:val="20"/>
          <w:szCs w:val="20"/>
        </w:rPr>
        <w:t>.</w:t>
      </w:r>
    </w:p>
    <w:p w14:paraId="42463014" w14:textId="77777777" w:rsidR="00D155E5" w:rsidRPr="00323A77" w:rsidRDefault="00D155E5" w:rsidP="0026477F">
      <w:pPr>
        <w:pStyle w:val="Nessunaspaziatura"/>
        <w:rPr>
          <w:i/>
          <w:iCs/>
          <w:color w:val="404040" w:themeColor="text1" w:themeTint="BF"/>
          <w:sz w:val="20"/>
          <w:szCs w:val="20"/>
        </w:rPr>
      </w:pPr>
    </w:p>
    <w:p w14:paraId="6562180D" w14:textId="78A68BDC" w:rsidR="0059218F" w:rsidRPr="00323A77" w:rsidRDefault="0059218F" w:rsidP="0026477F">
      <w:pPr>
        <w:pStyle w:val="Nessunaspaziatura"/>
        <w:rPr>
          <w:i/>
          <w:iCs/>
          <w:color w:val="404040" w:themeColor="text1" w:themeTint="BF"/>
          <w:sz w:val="20"/>
          <w:szCs w:val="20"/>
        </w:rPr>
      </w:pPr>
      <w:r w:rsidRPr="00323A77">
        <w:rPr>
          <w:b/>
          <w:i/>
          <w:iCs/>
          <w:color w:val="C00000"/>
          <w:sz w:val="20"/>
          <w:szCs w:val="20"/>
        </w:rPr>
        <w:t>Reno</w:t>
      </w:r>
      <w:r w:rsidRPr="00323A77">
        <w:rPr>
          <w:i/>
          <w:iCs/>
          <w:color w:val="C00000"/>
          <w:sz w:val="20"/>
          <w:szCs w:val="20"/>
        </w:rPr>
        <w:t xml:space="preserve"> </w:t>
      </w:r>
      <w:r w:rsidRPr="00323A77">
        <w:rPr>
          <w:i/>
          <w:iCs/>
          <w:color w:val="404040" w:themeColor="text1" w:themeTint="BF"/>
          <w:sz w:val="20"/>
          <w:szCs w:val="20"/>
        </w:rPr>
        <w:t>(quello più usato sino a poco tempo fa)</w:t>
      </w:r>
    </w:p>
    <w:p w14:paraId="11A0E1CE" w14:textId="1FA8A888"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il segmento con</w:t>
      </w:r>
      <w:r w:rsidR="00D155E5" w:rsidRPr="00323A77">
        <w:rPr>
          <w:i/>
          <w:iCs/>
          <w:color w:val="404040" w:themeColor="text1" w:themeTint="BF"/>
          <w:sz w:val="20"/>
          <w:szCs w:val="20"/>
        </w:rPr>
        <w:t xml:space="preserve"> tre ACK viene subito </w:t>
      </w:r>
      <w:r w:rsidR="00EC2E77" w:rsidRPr="00323A77">
        <w:rPr>
          <w:i/>
          <w:iCs/>
          <w:color w:val="404040" w:themeColor="text1" w:themeTint="BF"/>
          <w:sz w:val="20"/>
          <w:szCs w:val="20"/>
        </w:rPr>
        <w:t>rispedito, il</w:t>
      </w:r>
      <w:r w:rsidRPr="00323A77">
        <w:rPr>
          <w:i/>
          <w:iCs/>
          <w:color w:val="404040" w:themeColor="text1" w:themeTint="BF"/>
          <w:sz w:val="20"/>
          <w:szCs w:val="20"/>
        </w:rPr>
        <w:t xml:space="preserve"> mittente si mette in attesa di ricevere tutti gli ack pendenti: se li</w:t>
      </w:r>
    </w:p>
    <w:p w14:paraId="6D76C833" w14:textId="39F2CBD5"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riceve sia CONGWIN che la soglia ve</w:t>
      </w:r>
      <w:r w:rsidR="00D155E5" w:rsidRPr="00323A77">
        <w:rPr>
          <w:i/>
          <w:iCs/>
          <w:color w:val="404040" w:themeColor="text1" w:themeTint="BF"/>
          <w:sz w:val="20"/>
          <w:szCs w:val="20"/>
        </w:rPr>
        <w:t>ngono dimezzate (fast recovery</w:t>
      </w:r>
      <w:r w:rsidR="00EC2E77" w:rsidRPr="00323A77">
        <w:rPr>
          <w:i/>
          <w:iCs/>
          <w:color w:val="404040" w:themeColor="text1" w:themeTint="BF"/>
          <w:sz w:val="20"/>
          <w:szCs w:val="20"/>
        </w:rPr>
        <w:t>), altrimenti</w:t>
      </w:r>
      <w:r w:rsidRPr="00323A77">
        <w:rPr>
          <w:i/>
          <w:iCs/>
          <w:color w:val="404040" w:themeColor="text1" w:themeTint="BF"/>
          <w:sz w:val="20"/>
          <w:szCs w:val="20"/>
        </w:rPr>
        <w:t xml:space="preserve"> fa ripartire </w:t>
      </w:r>
      <w:proofErr w:type="gramStart"/>
      <w:r w:rsidRPr="00323A77">
        <w:rPr>
          <w:i/>
          <w:iCs/>
          <w:color w:val="404040" w:themeColor="text1" w:themeTint="BF"/>
          <w:sz w:val="20"/>
          <w:szCs w:val="20"/>
        </w:rPr>
        <w:t>la slow</w:t>
      </w:r>
      <w:proofErr w:type="gramEnd"/>
      <w:r w:rsidRPr="00323A77">
        <w:rPr>
          <w:i/>
          <w:iCs/>
          <w:color w:val="404040" w:themeColor="text1" w:themeTint="BF"/>
          <w:sz w:val="20"/>
          <w:szCs w:val="20"/>
        </w:rPr>
        <w:t xml:space="preserve"> start</w:t>
      </w:r>
      <w:r w:rsidR="00D155E5" w:rsidRPr="00323A77">
        <w:rPr>
          <w:i/>
          <w:iCs/>
          <w:color w:val="404040" w:themeColor="text1" w:themeTint="BF"/>
          <w:sz w:val="20"/>
          <w:szCs w:val="20"/>
        </w:rPr>
        <w:t>.</w:t>
      </w:r>
    </w:p>
    <w:p w14:paraId="7E2E492E" w14:textId="4B27D294"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 xml:space="preserve">Anche la tecnica del </w:t>
      </w:r>
      <w:r w:rsidRPr="00323A77">
        <w:rPr>
          <w:b/>
          <w:i/>
          <w:iCs/>
          <w:color w:val="404040" w:themeColor="text1" w:themeTint="BF"/>
          <w:sz w:val="20"/>
          <w:szCs w:val="20"/>
        </w:rPr>
        <w:t>Selective Acknowledge</w:t>
      </w:r>
      <w:r w:rsidR="00D155E5" w:rsidRPr="00323A77">
        <w:rPr>
          <w:i/>
          <w:iCs/>
          <w:color w:val="404040" w:themeColor="text1" w:themeTint="BF"/>
          <w:sz w:val="20"/>
          <w:szCs w:val="20"/>
        </w:rPr>
        <w:t xml:space="preserve"> viene usata per non rispedire inutilmente. </w:t>
      </w:r>
      <w:r w:rsidRPr="00323A77">
        <w:rPr>
          <w:i/>
          <w:iCs/>
          <w:color w:val="404040" w:themeColor="text1" w:themeTint="BF"/>
          <w:sz w:val="20"/>
          <w:szCs w:val="20"/>
        </w:rPr>
        <w:t xml:space="preserve">Gli algoritmi BIC e CUBIC </w:t>
      </w:r>
      <w:r w:rsidR="00D155E5" w:rsidRPr="00323A77">
        <w:rPr>
          <w:i/>
          <w:iCs/>
          <w:color w:val="404040" w:themeColor="text1" w:themeTint="BF"/>
          <w:sz w:val="20"/>
          <w:szCs w:val="20"/>
        </w:rPr>
        <w:t xml:space="preserve">regolano in modo non lineare la CONGWIN (adatti a </w:t>
      </w:r>
      <w:r w:rsidR="00EC2E77" w:rsidRPr="00323A77">
        <w:rPr>
          <w:i/>
          <w:iCs/>
          <w:color w:val="404040" w:themeColor="text1" w:themeTint="BF"/>
          <w:sz w:val="20"/>
          <w:szCs w:val="20"/>
        </w:rPr>
        <w:t>Wireless) adottati</w:t>
      </w:r>
      <w:r w:rsidRPr="00323A77">
        <w:rPr>
          <w:i/>
          <w:iCs/>
          <w:color w:val="404040" w:themeColor="text1" w:themeTint="BF"/>
          <w:sz w:val="20"/>
          <w:szCs w:val="20"/>
        </w:rPr>
        <w:t xml:space="preserve"> da Linux.</w:t>
      </w:r>
    </w:p>
    <w:p w14:paraId="2901038B"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Diverse tecnologie a livello 2 determinano problemi specifici</w:t>
      </w:r>
    </w:p>
    <w:p w14:paraId="26F1B2D4"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Reti inaffidabili (wireless)</w:t>
      </w:r>
    </w:p>
    <w:p w14:paraId="216645DC" w14:textId="6786F71D"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La perdita di dati spesso è dovuta a degradazione del pacchetto,</w:t>
      </w:r>
    </w:p>
    <w:p w14:paraId="6B92D067"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non a congestione</w:t>
      </w:r>
    </w:p>
    <w:p w14:paraId="7A51E431" w14:textId="3321690D"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In questo caso diventano fondamentali i metodi di fast recovery</w:t>
      </w:r>
    </w:p>
    <w:p w14:paraId="32AC37D8" w14:textId="6C52C4B2"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 xml:space="preserve">nella fase di </w:t>
      </w:r>
      <w:r w:rsidR="00EC2E77" w:rsidRPr="00323A77">
        <w:rPr>
          <w:i/>
          <w:iCs/>
          <w:color w:val="404040" w:themeColor="text1" w:themeTint="BF"/>
          <w:sz w:val="20"/>
          <w:szCs w:val="20"/>
        </w:rPr>
        <w:t>Congestion</w:t>
      </w:r>
      <w:r w:rsidRPr="00323A77">
        <w:rPr>
          <w:i/>
          <w:iCs/>
          <w:color w:val="404040" w:themeColor="text1" w:themeTint="BF"/>
          <w:sz w:val="20"/>
          <w:szCs w:val="20"/>
        </w:rPr>
        <w:t xml:space="preserve"> </w:t>
      </w:r>
      <w:r w:rsidR="00EC2E77" w:rsidRPr="00323A77">
        <w:rPr>
          <w:i/>
          <w:iCs/>
          <w:color w:val="404040" w:themeColor="text1" w:themeTint="BF"/>
          <w:sz w:val="20"/>
          <w:szCs w:val="20"/>
        </w:rPr>
        <w:t>Avoidance</w:t>
      </w:r>
    </w:p>
    <w:p w14:paraId="167D9085" w14:textId="1221D5ED"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lastRenderedPageBreak/>
        <w:t xml:space="preserve">Long Fat Network: Round Trip Time (RTT) alto, alta </w:t>
      </w:r>
      <w:r w:rsidR="00EC2E77" w:rsidRPr="00323A77">
        <w:rPr>
          <w:i/>
          <w:iCs/>
          <w:color w:val="404040" w:themeColor="text1" w:themeTint="BF"/>
          <w:sz w:val="20"/>
          <w:szCs w:val="20"/>
        </w:rPr>
        <w:t>velocità (</w:t>
      </w:r>
      <w:r w:rsidRPr="00323A77">
        <w:rPr>
          <w:i/>
          <w:iCs/>
          <w:color w:val="404040" w:themeColor="text1" w:themeTint="BF"/>
          <w:sz w:val="20"/>
          <w:szCs w:val="20"/>
        </w:rPr>
        <w:t>Larghezza di banda)</w:t>
      </w:r>
      <w:r w:rsidR="00D155E5" w:rsidRPr="00323A77">
        <w:rPr>
          <w:i/>
          <w:iCs/>
          <w:color w:val="404040" w:themeColor="text1" w:themeTint="BF"/>
          <w:sz w:val="20"/>
          <w:szCs w:val="20"/>
        </w:rPr>
        <w:t xml:space="preserve">. </w:t>
      </w:r>
      <w:r w:rsidRPr="00323A77">
        <w:rPr>
          <w:i/>
          <w:iCs/>
          <w:color w:val="404040" w:themeColor="text1" w:themeTint="BF"/>
          <w:sz w:val="20"/>
          <w:szCs w:val="20"/>
        </w:rPr>
        <w:t xml:space="preserve"> Questo significa che prima di rilevare un problema (servono alcuni</w:t>
      </w:r>
      <w:r w:rsidR="00D155E5" w:rsidRPr="00323A77">
        <w:rPr>
          <w:i/>
          <w:iCs/>
          <w:color w:val="404040" w:themeColor="text1" w:themeTint="BF"/>
          <w:sz w:val="20"/>
          <w:szCs w:val="20"/>
        </w:rPr>
        <w:t xml:space="preserve"> </w:t>
      </w:r>
      <w:r w:rsidRPr="00323A77">
        <w:rPr>
          <w:i/>
          <w:iCs/>
          <w:color w:val="404040" w:themeColor="text1" w:themeTint="BF"/>
          <w:sz w:val="20"/>
          <w:szCs w:val="20"/>
        </w:rPr>
        <w:t xml:space="preserve">RTT) vengono spedite </w:t>
      </w:r>
      <w:r w:rsidR="00D155E5" w:rsidRPr="00323A77">
        <w:rPr>
          <w:i/>
          <w:iCs/>
          <w:color w:val="404040" w:themeColor="text1" w:themeTint="BF"/>
          <w:sz w:val="20"/>
          <w:szCs w:val="20"/>
        </w:rPr>
        <w:t>grandi quantità di informazione</w:t>
      </w:r>
      <w:r w:rsidRPr="00323A77">
        <w:rPr>
          <w:i/>
          <w:iCs/>
          <w:color w:val="404040" w:themeColor="text1" w:themeTint="BF"/>
          <w:sz w:val="20"/>
          <w:szCs w:val="20"/>
        </w:rPr>
        <w:t>(BPD=BW*RTT)</w:t>
      </w:r>
    </w:p>
    <w:p w14:paraId="5036B085" w14:textId="77777777" w:rsidR="00D155E5" w:rsidRPr="00323A77" w:rsidRDefault="00D155E5" w:rsidP="0026477F">
      <w:pPr>
        <w:pStyle w:val="Nessunaspaziatura"/>
        <w:rPr>
          <w:b/>
          <w:i/>
          <w:iCs/>
          <w:color w:val="404040" w:themeColor="text1" w:themeTint="BF"/>
          <w:sz w:val="20"/>
          <w:szCs w:val="20"/>
        </w:rPr>
      </w:pPr>
    </w:p>
    <w:p w14:paraId="377E53D5" w14:textId="1F089C31" w:rsidR="0059218F" w:rsidRPr="00323A77" w:rsidRDefault="0059218F" w:rsidP="0026477F">
      <w:pPr>
        <w:pStyle w:val="Nessunaspaziatura"/>
        <w:rPr>
          <w:b/>
          <w:i/>
          <w:iCs/>
          <w:color w:val="C00000"/>
          <w:sz w:val="20"/>
          <w:szCs w:val="20"/>
        </w:rPr>
      </w:pPr>
      <w:r w:rsidRPr="00323A77">
        <w:rPr>
          <w:b/>
          <w:i/>
          <w:iCs/>
          <w:color w:val="C00000"/>
          <w:sz w:val="20"/>
          <w:szCs w:val="20"/>
        </w:rPr>
        <w:t>Parametro BDP</w:t>
      </w:r>
    </w:p>
    <w:p w14:paraId="285CC85D" w14:textId="4246F0F3" w:rsidR="001178FC" w:rsidRPr="00323A77" w:rsidRDefault="00CC30DE" w:rsidP="0026477F">
      <w:pPr>
        <w:pStyle w:val="Nessunaspaziatura"/>
        <w:rPr>
          <w:b/>
          <w:i/>
          <w:iCs/>
          <w:color w:val="404040" w:themeColor="text1" w:themeTint="BF"/>
          <w:sz w:val="20"/>
          <w:szCs w:val="20"/>
        </w:rPr>
      </w:pPr>
      <w:r>
        <w:rPr>
          <w:b/>
          <w:i/>
          <w:iCs/>
          <w:color w:val="404040" w:themeColor="text1" w:themeTint="BF"/>
          <w:sz w:val="20"/>
          <w:szCs w:val="20"/>
        </w:rPr>
        <w:pict w14:anchorId="7D6350CA">
          <v:shape id="_x0000_i1035" type="#_x0000_t75" style="width:236.35pt;height:133.05pt">
            <v:imagedata r:id="rId63" o:title="hhhhhh"/>
          </v:shape>
        </w:pict>
      </w:r>
    </w:p>
    <w:p w14:paraId="36967D8F" w14:textId="77777777" w:rsidR="00865BA6" w:rsidRPr="00323A77" w:rsidRDefault="00865BA6" w:rsidP="0026477F">
      <w:pPr>
        <w:pStyle w:val="Nessunaspaziatura"/>
        <w:rPr>
          <w:b/>
          <w:i/>
          <w:iCs/>
          <w:color w:val="404040" w:themeColor="text1" w:themeTint="BF"/>
          <w:sz w:val="20"/>
          <w:szCs w:val="20"/>
        </w:rPr>
      </w:pPr>
    </w:p>
    <w:p w14:paraId="58BF693F"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diametro = Byte/Second (Bandwidth)</w:t>
      </w:r>
    </w:p>
    <w:p w14:paraId="4235860E"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lunghezza = RoundTrip Time (Delay)</w:t>
      </w:r>
    </w:p>
    <w:p w14:paraId="2102DB55" w14:textId="5DF7CCCA"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Il parametro Bandwidth Del</w:t>
      </w:r>
      <w:r w:rsidR="00D155E5" w:rsidRPr="00323A77">
        <w:rPr>
          <w:i/>
          <w:iCs/>
          <w:color w:val="404040" w:themeColor="text1" w:themeTint="BF"/>
          <w:sz w:val="20"/>
          <w:szCs w:val="20"/>
        </w:rPr>
        <w:t xml:space="preserve">ay Product (BDP) corrisponde al </w:t>
      </w:r>
      <w:r w:rsidRPr="00323A77">
        <w:rPr>
          <w:i/>
          <w:iCs/>
          <w:color w:val="404040" w:themeColor="text1" w:themeTint="BF"/>
          <w:sz w:val="20"/>
          <w:szCs w:val="20"/>
        </w:rPr>
        <w:t>volume del tubo</w:t>
      </w:r>
    </w:p>
    <w:p w14:paraId="6181652D" w14:textId="78C732FD" w:rsidR="00F13B18"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Significato intuitivo: quanta info</w:t>
      </w:r>
      <w:r w:rsidR="00D155E5" w:rsidRPr="00323A77">
        <w:rPr>
          <w:i/>
          <w:iCs/>
          <w:color w:val="404040" w:themeColor="text1" w:themeTint="BF"/>
          <w:sz w:val="20"/>
          <w:szCs w:val="20"/>
        </w:rPr>
        <w:t xml:space="preserve">rmazione viene spedita prima </w:t>
      </w:r>
      <w:r w:rsidR="00EC2E77" w:rsidRPr="00323A77">
        <w:rPr>
          <w:i/>
          <w:iCs/>
          <w:color w:val="404040" w:themeColor="text1" w:themeTint="BF"/>
          <w:sz w:val="20"/>
          <w:szCs w:val="20"/>
        </w:rPr>
        <w:t>di ricevere</w:t>
      </w:r>
      <w:r w:rsidRPr="00323A77">
        <w:rPr>
          <w:i/>
          <w:iCs/>
          <w:color w:val="404040" w:themeColor="text1" w:themeTint="BF"/>
          <w:sz w:val="20"/>
          <w:szCs w:val="20"/>
        </w:rPr>
        <w:t xml:space="preserve"> un ack.</w:t>
      </w:r>
    </w:p>
    <w:p w14:paraId="78CF1C33" w14:textId="77777777" w:rsidR="0059218F" w:rsidRPr="00323A77" w:rsidRDefault="0059218F" w:rsidP="0026477F">
      <w:pPr>
        <w:pStyle w:val="Nessunaspaziatura"/>
        <w:rPr>
          <w:i/>
          <w:iCs/>
          <w:color w:val="404040" w:themeColor="text1" w:themeTint="BF"/>
          <w:sz w:val="20"/>
          <w:szCs w:val="20"/>
        </w:rPr>
      </w:pPr>
    </w:p>
    <w:p w14:paraId="2CBC7063" w14:textId="5AB5EE08" w:rsidR="0059218F" w:rsidRPr="00323A77" w:rsidRDefault="0059218F" w:rsidP="0026477F">
      <w:pPr>
        <w:pStyle w:val="Nessunaspaziatura"/>
        <w:rPr>
          <w:b/>
          <w:i/>
          <w:iCs/>
          <w:color w:val="404040" w:themeColor="text1" w:themeTint="BF"/>
          <w:sz w:val="20"/>
          <w:szCs w:val="20"/>
        </w:rPr>
      </w:pPr>
      <w:r w:rsidRPr="00323A77">
        <w:rPr>
          <w:b/>
          <w:i/>
          <w:iCs/>
          <w:color w:val="404040" w:themeColor="text1" w:themeTint="BF"/>
          <w:sz w:val="20"/>
          <w:szCs w:val="20"/>
        </w:rPr>
        <w:t xml:space="preserve">Congestione </w:t>
      </w:r>
      <w:r w:rsidR="00EC2E77" w:rsidRPr="00323A77">
        <w:rPr>
          <w:b/>
          <w:i/>
          <w:iCs/>
          <w:color w:val="404040" w:themeColor="text1" w:themeTint="BF"/>
          <w:sz w:val="20"/>
          <w:szCs w:val="20"/>
        </w:rPr>
        <w:t>router</w:t>
      </w:r>
    </w:p>
    <w:p w14:paraId="5C45F11F" w14:textId="591863CB"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 responsabili delle perdite di pacc</w:t>
      </w:r>
      <w:r w:rsidR="00D155E5" w:rsidRPr="00323A77">
        <w:rPr>
          <w:i/>
          <w:iCs/>
          <w:color w:val="404040" w:themeColor="text1" w:themeTint="BF"/>
          <w:sz w:val="20"/>
          <w:szCs w:val="20"/>
        </w:rPr>
        <w:t xml:space="preserve">hetti sono i router (o gateway). </w:t>
      </w:r>
      <w:r w:rsidRPr="00323A77">
        <w:rPr>
          <w:i/>
          <w:iCs/>
          <w:color w:val="404040" w:themeColor="text1" w:themeTint="BF"/>
          <w:sz w:val="20"/>
          <w:szCs w:val="20"/>
        </w:rPr>
        <w:t>Questi componenti posso</w:t>
      </w:r>
      <w:r w:rsidR="00D155E5" w:rsidRPr="00323A77">
        <w:rPr>
          <w:i/>
          <w:iCs/>
          <w:color w:val="404040" w:themeColor="text1" w:themeTint="BF"/>
          <w:sz w:val="20"/>
          <w:szCs w:val="20"/>
        </w:rPr>
        <w:t xml:space="preserve">no essere configurati per evitare o </w:t>
      </w:r>
      <w:r w:rsidRPr="00323A77">
        <w:rPr>
          <w:i/>
          <w:iCs/>
          <w:color w:val="404040" w:themeColor="text1" w:themeTint="BF"/>
          <w:sz w:val="20"/>
          <w:szCs w:val="20"/>
        </w:rPr>
        <w:t>limita</w:t>
      </w:r>
      <w:r w:rsidR="00D155E5" w:rsidRPr="00323A77">
        <w:rPr>
          <w:i/>
          <w:iCs/>
          <w:color w:val="404040" w:themeColor="text1" w:themeTint="BF"/>
          <w:sz w:val="20"/>
          <w:szCs w:val="20"/>
        </w:rPr>
        <w:t xml:space="preserve">re l’impatto di una congestione. </w:t>
      </w:r>
      <w:r w:rsidRPr="00323A77">
        <w:rPr>
          <w:i/>
          <w:iCs/>
          <w:color w:val="404040" w:themeColor="text1" w:themeTint="BF"/>
          <w:sz w:val="20"/>
          <w:szCs w:val="20"/>
        </w:rPr>
        <w:t>Il metodo inefficace per ottenere q</w:t>
      </w:r>
      <w:r w:rsidR="00D155E5" w:rsidRPr="00323A77">
        <w:rPr>
          <w:i/>
          <w:iCs/>
          <w:color w:val="404040" w:themeColor="text1" w:themeTint="BF"/>
          <w:sz w:val="20"/>
          <w:szCs w:val="20"/>
        </w:rPr>
        <w:t xml:space="preserve">uesto scopo è l’eliminazione di </w:t>
      </w:r>
      <w:r w:rsidRPr="00323A77">
        <w:rPr>
          <w:i/>
          <w:iCs/>
          <w:color w:val="404040" w:themeColor="text1" w:themeTint="BF"/>
          <w:sz w:val="20"/>
          <w:szCs w:val="20"/>
        </w:rPr>
        <w:t xml:space="preserve">un pacchetto quando la coda </w:t>
      </w:r>
      <w:r w:rsidR="00D155E5" w:rsidRPr="00323A77">
        <w:rPr>
          <w:i/>
          <w:iCs/>
          <w:color w:val="404040" w:themeColor="text1" w:themeTint="BF"/>
          <w:sz w:val="20"/>
          <w:szCs w:val="20"/>
        </w:rPr>
        <w:t xml:space="preserve">di ingresso è piena (tail drop). </w:t>
      </w:r>
      <w:r w:rsidRPr="00323A77">
        <w:rPr>
          <w:i/>
          <w:iCs/>
          <w:color w:val="404040" w:themeColor="text1" w:themeTint="BF"/>
          <w:sz w:val="20"/>
          <w:szCs w:val="20"/>
        </w:rPr>
        <w:t>Questo rimedio ha l’effetto immediato di limitare il tr</w:t>
      </w:r>
      <w:r w:rsidR="00D155E5" w:rsidRPr="00323A77">
        <w:rPr>
          <w:i/>
          <w:iCs/>
          <w:color w:val="404040" w:themeColor="text1" w:themeTint="BF"/>
          <w:sz w:val="20"/>
          <w:szCs w:val="20"/>
        </w:rPr>
        <w:t xml:space="preserve">affico. </w:t>
      </w:r>
      <w:r w:rsidRPr="00323A77">
        <w:rPr>
          <w:i/>
          <w:iCs/>
          <w:color w:val="404040" w:themeColor="text1" w:themeTint="BF"/>
          <w:sz w:val="20"/>
          <w:szCs w:val="20"/>
        </w:rPr>
        <w:t>Ma ha pure l’effetto meno immedi</w:t>
      </w:r>
      <w:r w:rsidR="00D155E5" w:rsidRPr="00323A77">
        <w:rPr>
          <w:i/>
          <w:iCs/>
          <w:color w:val="404040" w:themeColor="text1" w:themeTint="BF"/>
          <w:sz w:val="20"/>
          <w:szCs w:val="20"/>
        </w:rPr>
        <w:t xml:space="preserve">ato di indurre una modifica nei </w:t>
      </w:r>
      <w:r w:rsidRPr="00323A77">
        <w:rPr>
          <w:i/>
          <w:iCs/>
          <w:color w:val="404040" w:themeColor="text1" w:themeTint="BF"/>
          <w:sz w:val="20"/>
          <w:szCs w:val="20"/>
        </w:rPr>
        <w:t>parametri di comunicazione deg</w:t>
      </w:r>
      <w:r w:rsidR="00D155E5" w:rsidRPr="00323A77">
        <w:rPr>
          <w:i/>
          <w:iCs/>
          <w:color w:val="404040" w:themeColor="text1" w:themeTint="BF"/>
          <w:sz w:val="20"/>
          <w:szCs w:val="20"/>
        </w:rPr>
        <w:t xml:space="preserve">li utilizzatori (back-pressure). </w:t>
      </w:r>
      <w:r w:rsidRPr="00323A77">
        <w:rPr>
          <w:i/>
          <w:iCs/>
          <w:color w:val="404040" w:themeColor="text1" w:themeTint="BF"/>
          <w:sz w:val="20"/>
          <w:szCs w:val="20"/>
        </w:rPr>
        <w:t>Ad esempio, la perdita di un pacchetto modifica la CONGWIN</w:t>
      </w:r>
      <w:r w:rsidR="00D155E5" w:rsidRPr="00323A77">
        <w:rPr>
          <w:i/>
          <w:iCs/>
          <w:color w:val="404040" w:themeColor="text1" w:themeTint="BF"/>
          <w:sz w:val="20"/>
          <w:szCs w:val="20"/>
        </w:rPr>
        <w:t>.</w:t>
      </w:r>
    </w:p>
    <w:p w14:paraId="1D11A68A" w14:textId="77777777" w:rsidR="0059218F" w:rsidRPr="00323A77" w:rsidRDefault="0059218F" w:rsidP="0026477F">
      <w:pPr>
        <w:pStyle w:val="Nessunaspaziatura"/>
        <w:rPr>
          <w:i/>
          <w:iCs/>
          <w:color w:val="404040" w:themeColor="text1" w:themeTint="BF"/>
          <w:sz w:val="20"/>
          <w:szCs w:val="20"/>
        </w:rPr>
      </w:pPr>
    </w:p>
    <w:p w14:paraId="29DEB55F" w14:textId="33641C00" w:rsidR="0059218F" w:rsidRPr="00323A77" w:rsidRDefault="0026477F" w:rsidP="0026477F">
      <w:pPr>
        <w:pStyle w:val="Nessunaspaziatura"/>
        <w:rPr>
          <w:b/>
          <w:i/>
          <w:iCs/>
          <w:color w:val="C00000"/>
          <w:sz w:val="20"/>
          <w:szCs w:val="20"/>
        </w:rPr>
      </w:pPr>
      <w:r w:rsidRPr="00323A77">
        <w:rPr>
          <w:b/>
          <w:i/>
          <w:iCs/>
          <w:color w:val="C00000"/>
          <w:sz w:val="20"/>
          <w:szCs w:val="20"/>
        </w:rPr>
        <w:t>Tail D</w:t>
      </w:r>
      <w:r w:rsidR="0059218F" w:rsidRPr="00323A77">
        <w:rPr>
          <w:b/>
          <w:i/>
          <w:iCs/>
          <w:color w:val="C00000"/>
          <w:sz w:val="20"/>
          <w:szCs w:val="20"/>
        </w:rPr>
        <w:t>rop e RED</w:t>
      </w:r>
    </w:p>
    <w:p w14:paraId="1EA06B60"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Tuttavia ci sono importanti difetti del tail drop:</w:t>
      </w:r>
    </w:p>
    <w:p w14:paraId="0AF35B8F" w14:textId="41869C19" w:rsidR="0059218F" w:rsidRPr="00323A77" w:rsidRDefault="0059218F" w:rsidP="00F37E27">
      <w:pPr>
        <w:pStyle w:val="Nessunaspaziatura"/>
        <w:numPr>
          <w:ilvl w:val="0"/>
          <w:numId w:val="44"/>
        </w:numPr>
        <w:rPr>
          <w:i/>
          <w:iCs/>
          <w:color w:val="404040" w:themeColor="text1" w:themeTint="BF"/>
          <w:sz w:val="20"/>
          <w:szCs w:val="20"/>
        </w:rPr>
      </w:pPr>
      <w:r w:rsidRPr="00323A77">
        <w:rPr>
          <w:i/>
          <w:iCs/>
          <w:color w:val="404040" w:themeColor="text1" w:themeTint="BF"/>
          <w:sz w:val="20"/>
          <w:szCs w:val="20"/>
        </w:rPr>
        <w:t xml:space="preserve">i pacchetti perduti si concentrano su pochi stream, in quel </w:t>
      </w:r>
      <w:r w:rsidR="00EC2E77" w:rsidRPr="00323A77">
        <w:rPr>
          <w:i/>
          <w:iCs/>
          <w:color w:val="404040" w:themeColor="text1" w:themeTint="BF"/>
          <w:sz w:val="20"/>
          <w:szCs w:val="20"/>
        </w:rPr>
        <w:t>momento attivi</w:t>
      </w:r>
      <w:r w:rsidRPr="00323A77">
        <w:rPr>
          <w:i/>
          <w:iCs/>
          <w:color w:val="404040" w:themeColor="text1" w:themeTint="BF"/>
          <w:sz w:val="20"/>
          <w:szCs w:val="20"/>
        </w:rPr>
        <w:t>: la perdita di segmenti consecutivi si compensa male (</w:t>
      </w:r>
      <w:r w:rsidR="00EC2E77" w:rsidRPr="00323A77">
        <w:rPr>
          <w:i/>
          <w:iCs/>
          <w:color w:val="404040" w:themeColor="text1" w:themeTint="BF"/>
          <w:sz w:val="20"/>
          <w:szCs w:val="20"/>
        </w:rPr>
        <w:t>v. Tahoe</w:t>
      </w:r>
      <w:r w:rsidRPr="00323A77">
        <w:rPr>
          <w:i/>
          <w:iCs/>
          <w:color w:val="404040" w:themeColor="text1" w:themeTint="BF"/>
          <w:sz w:val="20"/>
          <w:szCs w:val="20"/>
        </w:rPr>
        <w:t xml:space="preserve"> e Reno)</w:t>
      </w:r>
    </w:p>
    <w:p w14:paraId="5C388B7B" w14:textId="0E81736C" w:rsidR="0059218F" w:rsidRPr="00323A77" w:rsidRDefault="0059218F" w:rsidP="00F37E27">
      <w:pPr>
        <w:pStyle w:val="Nessunaspaziatura"/>
        <w:numPr>
          <w:ilvl w:val="0"/>
          <w:numId w:val="44"/>
        </w:numPr>
        <w:rPr>
          <w:i/>
          <w:iCs/>
          <w:color w:val="404040" w:themeColor="text1" w:themeTint="BF"/>
          <w:sz w:val="20"/>
          <w:szCs w:val="20"/>
        </w:rPr>
      </w:pPr>
      <w:r w:rsidRPr="00323A77">
        <w:rPr>
          <w:i/>
          <w:iCs/>
          <w:color w:val="404040" w:themeColor="text1" w:themeTint="BF"/>
          <w:sz w:val="20"/>
          <w:szCs w:val="20"/>
        </w:rPr>
        <w:t>si possono avere effetti di sincronizzazione molto pericolosi: i flussi</w:t>
      </w:r>
      <w:r w:rsidR="00D155E5" w:rsidRPr="00323A77">
        <w:rPr>
          <w:i/>
          <w:iCs/>
          <w:color w:val="404040" w:themeColor="text1" w:themeTint="BF"/>
          <w:sz w:val="20"/>
          <w:szCs w:val="20"/>
        </w:rPr>
        <w:t xml:space="preserve"> </w:t>
      </w:r>
      <w:r w:rsidRPr="00323A77">
        <w:rPr>
          <w:i/>
          <w:iCs/>
          <w:color w:val="404040" w:themeColor="text1" w:themeTint="BF"/>
          <w:sz w:val="20"/>
          <w:szCs w:val="20"/>
        </w:rPr>
        <w:t xml:space="preserve">danneggiati si ritireranno tutti insieme, per tornare tutti </w:t>
      </w:r>
      <w:r w:rsidR="00EC2E77" w:rsidRPr="00323A77">
        <w:rPr>
          <w:i/>
          <w:iCs/>
          <w:color w:val="404040" w:themeColor="text1" w:themeTint="BF"/>
          <w:sz w:val="20"/>
          <w:szCs w:val="20"/>
        </w:rPr>
        <w:t>insieme all’attacco</w:t>
      </w:r>
      <w:r w:rsidRPr="00323A77">
        <w:rPr>
          <w:i/>
          <w:iCs/>
          <w:color w:val="404040" w:themeColor="text1" w:themeTint="BF"/>
          <w:sz w:val="20"/>
          <w:szCs w:val="20"/>
        </w:rPr>
        <w:t>!</w:t>
      </w:r>
    </w:p>
    <w:p w14:paraId="6EFE27CE" w14:textId="765D51FF" w:rsidR="00D155E5"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L’algoritmo Random Early Detectio</w:t>
      </w:r>
      <w:r w:rsidR="00D155E5" w:rsidRPr="00323A77">
        <w:rPr>
          <w:i/>
          <w:iCs/>
          <w:color w:val="404040" w:themeColor="text1" w:themeTint="BF"/>
          <w:sz w:val="20"/>
          <w:szCs w:val="20"/>
        </w:rPr>
        <w:t xml:space="preserve">n (RED) cerca di distribuire la </w:t>
      </w:r>
      <w:r w:rsidRPr="00323A77">
        <w:rPr>
          <w:i/>
          <w:iCs/>
          <w:color w:val="404040" w:themeColor="text1" w:themeTint="BF"/>
          <w:sz w:val="20"/>
          <w:szCs w:val="20"/>
        </w:rPr>
        <w:t>perdita di pacchetti su tutti i flussi,</w:t>
      </w:r>
      <w:r w:rsidR="00D155E5" w:rsidRPr="00323A77">
        <w:rPr>
          <w:i/>
          <w:iCs/>
          <w:color w:val="404040" w:themeColor="text1" w:themeTint="BF"/>
          <w:sz w:val="20"/>
          <w:szCs w:val="20"/>
        </w:rPr>
        <w:t xml:space="preserve"> e di anticipare la </w:t>
      </w:r>
      <w:r w:rsidR="00EC2E77" w:rsidRPr="00323A77">
        <w:rPr>
          <w:i/>
          <w:iCs/>
          <w:color w:val="404040" w:themeColor="text1" w:themeTint="BF"/>
          <w:sz w:val="20"/>
          <w:szCs w:val="20"/>
        </w:rPr>
        <w:t>congestione. La</w:t>
      </w:r>
      <w:r w:rsidRPr="00323A77">
        <w:rPr>
          <w:i/>
          <w:iCs/>
          <w:color w:val="404040" w:themeColor="text1" w:themeTint="BF"/>
          <w:sz w:val="20"/>
          <w:szCs w:val="20"/>
        </w:rPr>
        <w:t xml:space="preserve"> sua natura è probabilist</w:t>
      </w:r>
      <w:r w:rsidR="00D155E5" w:rsidRPr="00323A77">
        <w:rPr>
          <w:i/>
          <w:iCs/>
          <w:color w:val="404040" w:themeColor="text1" w:themeTint="BF"/>
          <w:sz w:val="20"/>
          <w:szCs w:val="20"/>
        </w:rPr>
        <w:t xml:space="preserve">ica, in quanto è regolato dalla </w:t>
      </w:r>
      <w:r w:rsidRPr="00323A77">
        <w:rPr>
          <w:i/>
          <w:iCs/>
          <w:color w:val="404040" w:themeColor="text1" w:themeTint="BF"/>
          <w:sz w:val="20"/>
          <w:szCs w:val="20"/>
        </w:rPr>
        <w:t xml:space="preserve">lunghezza </w:t>
      </w:r>
      <w:r w:rsidR="00D155E5" w:rsidRPr="00323A77">
        <w:rPr>
          <w:i/>
          <w:iCs/>
          <w:color w:val="404040" w:themeColor="text1" w:themeTint="BF"/>
          <w:sz w:val="20"/>
          <w:szCs w:val="20"/>
        </w:rPr>
        <w:t>media della coda di ingresso</w:t>
      </w:r>
    </w:p>
    <w:p w14:paraId="2055B6DD" w14:textId="751F8FAE"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Questa viene valutata c</w:t>
      </w:r>
      <w:r w:rsidR="00D155E5" w:rsidRPr="00323A77">
        <w:rPr>
          <w:i/>
          <w:iCs/>
          <w:color w:val="404040" w:themeColor="text1" w:themeTint="BF"/>
          <w:sz w:val="20"/>
          <w:szCs w:val="20"/>
        </w:rPr>
        <w:t>on una media mobile, del genere</w:t>
      </w:r>
      <w:r w:rsidR="00EC2E77" w:rsidRPr="00323A77">
        <w:rPr>
          <w:i/>
          <w:iCs/>
          <w:color w:val="404040" w:themeColor="text1" w:themeTint="BF"/>
          <w:sz w:val="20"/>
          <w:szCs w:val="20"/>
        </w:rPr>
        <w:t xml:space="preserve"> </w:t>
      </w:r>
      <w:r w:rsidRPr="00323A77">
        <w:rPr>
          <w:b/>
          <w:i/>
          <w:iCs/>
          <w:color w:val="404040" w:themeColor="text1" w:themeTint="BF"/>
          <w:sz w:val="20"/>
          <w:szCs w:val="20"/>
        </w:rPr>
        <w:t>Exponentially Weighted Moving Average</w:t>
      </w:r>
      <w:r w:rsidR="00D155E5" w:rsidRPr="00323A77">
        <w:rPr>
          <w:b/>
          <w:i/>
          <w:iCs/>
          <w:color w:val="404040" w:themeColor="text1" w:themeTint="BF"/>
          <w:sz w:val="20"/>
          <w:szCs w:val="20"/>
        </w:rPr>
        <w:t>.</w:t>
      </w:r>
    </w:p>
    <w:p w14:paraId="4F221773" w14:textId="77777777" w:rsidR="0059218F" w:rsidRPr="00323A77" w:rsidRDefault="0059218F" w:rsidP="0026477F">
      <w:pPr>
        <w:pStyle w:val="Nessunaspaziatura"/>
        <w:rPr>
          <w:i/>
          <w:iCs/>
          <w:color w:val="404040" w:themeColor="text1" w:themeTint="BF"/>
          <w:sz w:val="20"/>
          <w:szCs w:val="20"/>
        </w:rPr>
      </w:pPr>
    </w:p>
    <w:p w14:paraId="7CF770BE" w14:textId="057E6770" w:rsidR="0059218F" w:rsidRPr="00323A77" w:rsidRDefault="0059218F" w:rsidP="0026477F">
      <w:pPr>
        <w:pStyle w:val="Nessunaspaziatura"/>
        <w:rPr>
          <w:b/>
          <w:i/>
          <w:iCs/>
          <w:color w:val="404040" w:themeColor="text1" w:themeTint="BF"/>
          <w:sz w:val="20"/>
          <w:szCs w:val="20"/>
        </w:rPr>
      </w:pPr>
      <w:r w:rsidRPr="00323A77">
        <w:rPr>
          <w:b/>
          <w:i/>
          <w:iCs/>
          <w:color w:val="404040" w:themeColor="text1" w:themeTint="BF"/>
          <w:sz w:val="20"/>
          <w:szCs w:val="20"/>
        </w:rPr>
        <w:t>Rimozione pacchetto RED</w:t>
      </w:r>
    </w:p>
    <w:p w14:paraId="07B7C40B" w14:textId="1253EBC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Per ogni pacchetto viene valutata l</w:t>
      </w:r>
      <w:r w:rsidR="00D155E5" w:rsidRPr="00323A77">
        <w:rPr>
          <w:i/>
          <w:iCs/>
          <w:color w:val="404040" w:themeColor="text1" w:themeTint="BF"/>
          <w:sz w:val="20"/>
          <w:szCs w:val="20"/>
        </w:rPr>
        <w:t xml:space="preserve">a possibilità di scartarlo, che </w:t>
      </w:r>
      <w:r w:rsidRPr="00323A77">
        <w:rPr>
          <w:i/>
          <w:iCs/>
          <w:color w:val="404040" w:themeColor="text1" w:themeTint="BF"/>
          <w:sz w:val="20"/>
          <w:szCs w:val="20"/>
        </w:rPr>
        <w:t>viene decisa con un procedimento casuale (</w:t>
      </w:r>
      <w:r w:rsidR="00D155E5" w:rsidRPr="00323A77">
        <w:rPr>
          <w:i/>
          <w:iCs/>
          <w:color w:val="404040" w:themeColor="text1" w:themeTint="BF"/>
          <w:sz w:val="20"/>
          <w:szCs w:val="20"/>
        </w:rPr>
        <w:t xml:space="preserve">analogo a gettare un </w:t>
      </w:r>
      <w:r w:rsidRPr="00323A77">
        <w:rPr>
          <w:i/>
          <w:iCs/>
          <w:color w:val="404040" w:themeColor="text1" w:themeTint="BF"/>
          <w:sz w:val="20"/>
          <w:szCs w:val="20"/>
        </w:rPr>
        <w:t>dado)</w:t>
      </w:r>
      <w:r w:rsidR="00D155E5" w:rsidRPr="00323A77">
        <w:rPr>
          <w:i/>
          <w:iCs/>
          <w:color w:val="404040" w:themeColor="text1" w:themeTint="BF"/>
          <w:sz w:val="20"/>
          <w:szCs w:val="20"/>
        </w:rPr>
        <w:t>.</w:t>
      </w:r>
    </w:p>
    <w:p w14:paraId="2FE88A07"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La probabilità che il procedimento indichi la rimozione del</w:t>
      </w:r>
    </w:p>
    <w:p w14:paraId="0703F295"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pacchetto cresce con la lunghezza della coda</w:t>
      </w:r>
    </w:p>
    <w:p w14:paraId="61F94F52" w14:textId="065B2BE1" w:rsidR="00D155E5" w:rsidRPr="00323A77" w:rsidRDefault="00EC2E77" w:rsidP="0026477F">
      <w:pPr>
        <w:pStyle w:val="Nessunaspaziatura"/>
        <w:rPr>
          <w:i/>
          <w:iCs/>
          <w:color w:val="404040" w:themeColor="text1" w:themeTint="BF"/>
          <w:sz w:val="20"/>
          <w:szCs w:val="20"/>
        </w:rPr>
      </w:pPr>
      <w:r w:rsidRPr="00323A77">
        <w:rPr>
          <w:i/>
          <w:iCs/>
          <w:color w:val="404040" w:themeColor="text1" w:themeTint="BF"/>
          <w:sz w:val="20"/>
          <w:szCs w:val="20"/>
        </w:rPr>
        <w:t>rimozione</w:t>
      </w:r>
      <w:r w:rsidR="005C5A7B" w:rsidRPr="00323A77">
        <w:rPr>
          <w:i/>
          <w:iCs/>
          <w:color w:val="404040" w:themeColor="text1" w:themeTint="BF"/>
          <w:sz w:val="20"/>
          <w:szCs w:val="20"/>
        </w:rPr>
        <w:t xml:space="preserve"> = </w:t>
      </w:r>
      <w:r w:rsidRPr="00323A77">
        <w:rPr>
          <w:i/>
          <w:iCs/>
          <w:color w:val="404040" w:themeColor="text1" w:themeTint="BF"/>
          <w:sz w:val="20"/>
          <w:szCs w:val="20"/>
        </w:rPr>
        <w:t>min (</w:t>
      </w:r>
      <w:r w:rsidR="005C5A7B" w:rsidRPr="00323A77">
        <w:rPr>
          <w:i/>
          <w:iCs/>
          <w:color w:val="404040" w:themeColor="text1" w:themeTint="BF"/>
          <w:sz w:val="20"/>
          <w:szCs w:val="20"/>
        </w:rPr>
        <w:t>K _ lunghezzaCoda; 1)</w:t>
      </w:r>
    </w:p>
    <w:p w14:paraId="23431DA3" w14:textId="7515D780" w:rsidR="0059218F" w:rsidRPr="00323A77" w:rsidRDefault="0059218F" w:rsidP="00F37E27">
      <w:pPr>
        <w:pStyle w:val="Nessunaspaziatura"/>
        <w:numPr>
          <w:ilvl w:val="0"/>
          <w:numId w:val="46"/>
        </w:numPr>
        <w:rPr>
          <w:i/>
          <w:iCs/>
          <w:color w:val="404040" w:themeColor="text1" w:themeTint="BF"/>
          <w:sz w:val="20"/>
          <w:szCs w:val="20"/>
        </w:rPr>
      </w:pPr>
      <w:r w:rsidRPr="00323A77">
        <w:rPr>
          <w:i/>
          <w:iCs/>
          <w:color w:val="404040" w:themeColor="text1" w:themeTint="BF"/>
          <w:sz w:val="20"/>
          <w:szCs w:val="20"/>
        </w:rPr>
        <w:t>coda corta, probabilità di rimozione bassa: quando la coda è poco</w:t>
      </w:r>
    </w:p>
    <w:p w14:paraId="60D4CA82" w14:textId="7777777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impegnata vengono trattati tutti i pacchetti</w:t>
      </w:r>
    </w:p>
    <w:p w14:paraId="32D4A95E" w14:textId="77777777" w:rsidR="00D155E5" w:rsidRPr="00323A77" w:rsidRDefault="00D155E5" w:rsidP="0026477F">
      <w:pPr>
        <w:pStyle w:val="Nessunaspaziatura"/>
        <w:rPr>
          <w:i/>
          <w:iCs/>
          <w:color w:val="404040" w:themeColor="text1" w:themeTint="BF"/>
          <w:sz w:val="20"/>
          <w:szCs w:val="20"/>
        </w:rPr>
      </w:pPr>
    </w:p>
    <w:p w14:paraId="5E69C454" w14:textId="51B89FBB" w:rsidR="0059218F" w:rsidRPr="00323A77" w:rsidRDefault="0059218F" w:rsidP="00F37E27">
      <w:pPr>
        <w:pStyle w:val="Nessunaspaziatura"/>
        <w:numPr>
          <w:ilvl w:val="0"/>
          <w:numId w:val="46"/>
        </w:numPr>
        <w:rPr>
          <w:i/>
          <w:iCs/>
          <w:color w:val="404040" w:themeColor="text1" w:themeTint="BF"/>
          <w:sz w:val="20"/>
          <w:szCs w:val="20"/>
        </w:rPr>
      </w:pPr>
      <w:r w:rsidRPr="00323A77">
        <w:rPr>
          <w:i/>
          <w:iCs/>
          <w:color w:val="404040" w:themeColor="text1" w:themeTint="BF"/>
          <w:sz w:val="20"/>
          <w:szCs w:val="20"/>
        </w:rPr>
        <w:t>coda lunga, probabilità di rimozione alta: man mano che ci si</w:t>
      </w:r>
    </w:p>
    <w:p w14:paraId="1A9DA1F6" w14:textId="23724C39"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avvicina alla saturazione la probabilità cresce</w:t>
      </w:r>
    </w:p>
    <w:p w14:paraId="551F82E3" w14:textId="22157DB8"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Invece della semplice rim</w:t>
      </w:r>
      <w:r w:rsidR="00D155E5" w:rsidRPr="00323A77">
        <w:rPr>
          <w:i/>
          <w:iCs/>
          <w:color w:val="404040" w:themeColor="text1" w:themeTint="BF"/>
          <w:sz w:val="20"/>
          <w:szCs w:val="20"/>
        </w:rPr>
        <w:t xml:space="preserve">ozione, il pacchetto può essere </w:t>
      </w:r>
      <w:r w:rsidRPr="00323A77">
        <w:rPr>
          <w:i/>
          <w:iCs/>
          <w:color w:val="404040" w:themeColor="text1" w:themeTint="BF"/>
          <w:sz w:val="20"/>
          <w:szCs w:val="20"/>
        </w:rPr>
        <w:t xml:space="preserve">semplicemente degradato, consentendone la rimozione in </w:t>
      </w:r>
      <w:r w:rsidR="00EC2E77" w:rsidRPr="00323A77">
        <w:rPr>
          <w:i/>
          <w:iCs/>
          <w:color w:val="404040" w:themeColor="text1" w:themeTint="BF"/>
          <w:sz w:val="20"/>
          <w:szCs w:val="20"/>
        </w:rPr>
        <w:t>stadi successivi</w:t>
      </w:r>
      <w:r w:rsidR="005C5A7B" w:rsidRPr="00323A77">
        <w:rPr>
          <w:i/>
          <w:iCs/>
          <w:color w:val="404040" w:themeColor="text1" w:themeTint="BF"/>
          <w:sz w:val="20"/>
          <w:szCs w:val="20"/>
        </w:rPr>
        <w:t>.</w:t>
      </w:r>
    </w:p>
    <w:p w14:paraId="44183E5C" w14:textId="77777777" w:rsidR="0059218F" w:rsidRPr="00323A77" w:rsidRDefault="0059218F" w:rsidP="0026477F">
      <w:pPr>
        <w:pStyle w:val="Nessunaspaziatura"/>
        <w:rPr>
          <w:i/>
          <w:iCs/>
          <w:color w:val="404040" w:themeColor="text1" w:themeTint="BF"/>
          <w:sz w:val="20"/>
          <w:szCs w:val="20"/>
        </w:rPr>
      </w:pPr>
    </w:p>
    <w:p w14:paraId="72225234" w14:textId="140ACFA9" w:rsidR="0059218F" w:rsidRPr="00323A77" w:rsidRDefault="0059218F" w:rsidP="0026477F">
      <w:pPr>
        <w:pStyle w:val="Nessunaspaziatura"/>
        <w:rPr>
          <w:b/>
          <w:i/>
          <w:iCs/>
          <w:color w:val="C00000"/>
          <w:sz w:val="20"/>
          <w:szCs w:val="20"/>
        </w:rPr>
      </w:pPr>
      <w:r w:rsidRPr="00323A77">
        <w:rPr>
          <w:b/>
          <w:i/>
          <w:iCs/>
          <w:color w:val="C00000"/>
          <w:sz w:val="20"/>
          <w:szCs w:val="20"/>
        </w:rPr>
        <w:t>EWMA</w:t>
      </w:r>
    </w:p>
    <w:p w14:paraId="4739DBBB" w14:textId="35929897"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La EWMA (Exponentially</w:t>
      </w:r>
      <w:r w:rsidR="00D155E5" w:rsidRPr="00323A77">
        <w:rPr>
          <w:i/>
          <w:iCs/>
          <w:color w:val="404040" w:themeColor="text1" w:themeTint="BF"/>
          <w:sz w:val="20"/>
          <w:szCs w:val="20"/>
        </w:rPr>
        <w:t xml:space="preserve"> Weighted Moving Average) è una </w:t>
      </w:r>
      <w:r w:rsidRPr="00323A77">
        <w:rPr>
          <w:i/>
          <w:iCs/>
          <w:color w:val="404040" w:themeColor="text1" w:themeTint="BF"/>
          <w:sz w:val="20"/>
          <w:szCs w:val="20"/>
        </w:rPr>
        <w:t>modalità di filtraggio di serie numeriche</w:t>
      </w:r>
    </w:p>
    <w:p w14:paraId="14ED916F" w14:textId="16B4D4A6"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Il filtraggio è necessario per fare</w:t>
      </w:r>
      <w:r w:rsidR="00D155E5" w:rsidRPr="00323A77">
        <w:rPr>
          <w:i/>
          <w:iCs/>
          <w:color w:val="404040" w:themeColor="text1" w:themeTint="BF"/>
          <w:sz w:val="20"/>
          <w:szCs w:val="20"/>
        </w:rPr>
        <w:t xml:space="preserve"> in modo che valori occasionali </w:t>
      </w:r>
      <w:r w:rsidRPr="00323A77">
        <w:rPr>
          <w:i/>
          <w:iCs/>
          <w:color w:val="404040" w:themeColor="text1" w:themeTint="BF"/>
          <w:sz w:val="20"/>
          <w:szCs w:val="20"/>
        </w:rPr>
        <w:t>molto lontani dalla media n</w:t>
      </w:r>
      <w:r w:rsidR="00D155E5" w:rsidRPr="00323A77">
        <w:rPr>
          <w:i/>
          <w:iCs/>
          <w:color w:val="404040" w:themeColor="text1" w:themeTint="BF"/>
          <w:sz w:val="20"/>
          <w:szCs w:val="20"/>
        </w:rPr>
        <w:t xml:space="preserve">on abbiano effetti indesiderati. </w:t>
      </w:r>
      <w:r w:rsidRPr="00323A77">
        <w:rPr>
          <w:i/>
          <w:iCs/>
          <w:color w:val="404040" w:themeColor="text1" w:themeTint="BF"/>
          <w:sz w:val="20"/>
          <w:szCs w:val="20"/>
        </w:rPr>
        <w:t>L’idea è quella di avere una me</w:t>
      </w:r>
      <w:r w:rsidR="00D155E5" w:rsidRPr="00323A77">
        <w:rPr>
          <w:i/>
          <w:iCs/>
          <w:color w:val="404040" w:themeColor="text1" w:themeTint="BF"/>
          <w:sz w:val="20"/>
          <w:szCs w:val="20"/>
        </w:rPr>
        <w:t>dia mobile (</w:t>
      </w:r>
      <w:r w:rsidR="00EC2E77" w:rsidRPr="00323A77">
        <w:rPr>
          <w:i/>
          <w:iCs/>
          <w:color w:val="404040" w:themeColor="text1" w:themeTint="BF"/>
          <w:sz w:val="20"/>
          <w:szCs w:val="20"/>
        </w:rPr>
        <w:t>Moving</w:t>
      </w:r>
      <w:r w:rsidR="00D155E5" w:rsidRPr="00323A77">
        <w:rPr>
          <w:i/>
          <w:iCs/>
          <w:color w:val="404040" w:themeColor="text1" w:themeTint="BF"/>
          <w:sz w:val="20"/>
          <w:szCs w:val="20"/>
        </w:rPr>
        <w:t xml:space="preserve"> </w:t>
      </w:r>
      <w:r w:rsidR="00EC2E77" w:rsidRPr="00323A77">
        <w:rPr>
          <w:i/>
          <w:iCs/>
          <w:color w:val="404040" w:themeColor="text1" w:themeTint="BF"/>
          <w:sz w:val="20"/>
          <w:szCs w:val="20"/>
        </w:rPr>
        <w:t>Average</w:t>
      </w:r>
      <w:r w:rsidR="00D155E5" w:rsidRPr="00323A77">
        <w:rPr>
          <w:i/>
          <w:iCs/>
          <w:color w:val="404040" w:themeColor="text1" w:themeTint="BF"/>
          <w:sz w:val="20"/>
          <w:szCs w:val="20"/>
        </w:rPr>
        <w:t xml:space="preserve">) che </w:t>
      </w:r>
      <w:r w:rsidRPr="00323A77">
        <w:rPr>
          <w:i/>
          <w:iCs/>
          <w:color w:val="404040" w:themeColor="text1" w:themeTint="BF"/>
          <w:sz w:val="20"/>
          <w:szCs w:val="20"/>
        </w:rPr>
        <w:t>tenga conto della storia recente</w:t>
      </w:r>
    </w:p>
    <w:p w14:paraId="524455CA" w14:textId="52E0D8F1"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 xml:space="preserve">Il peso attribuito dalla </w:t>
      </w:r>
      <w:r w:rsidR="00D155E5" w:rsidRPr="00323A77">
        <w:rPr>
          <w:i/>
          <w:iCs/>
          <w:color w:val="404040" w:themeColor="text1" w:themeTint="BF"/>
          <w:sz w:val="20"/>
          <w:szCs w:val="20"/>
        </w:rPr>
        <w:t xml:space="preserve">EWMA ai valori recenti decresce </w:t>
      </w:r>
      <w:r w:rsidRPr="00323A77">
        <w:rPr>
          <w:i/>
          <w:iCs/>
          <w:color w:val="404040" w:themeColor="text1" w:themeTint="BF"/>
          <w:sz w:val="20"/>
          <w:szCs w:val="20"/>
        </w:rPr>
        <w:t>esponenzialmente andando verso il passato</w:t>
      </w:r>
      <w:r w:rsidR="00D155E5" w:rsidRPr="00323A77">
        <w:rPr>
          <w:i/>
          <w:iCs/>
          <w:color w:val="404040" w:themeColor="text1" w:themeTint="BF"/>
          <w:sz w:val="20"/>
          <w:szCs w:val="20"/>
        </w:rPr>
        <w:t>.</w:t>
      </w:r>
    </w:p>
    <w:p w14:paraId="4CB4938C" w14:textId="3A596A28" w:rsidR="00F13B18"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La EWMA può essere calcola</w:t>
      </w:r>
      <w:r w:rsidR="00D155E5" w:rsidRPr="00323A77">
        <w:rPr>
          <w:i/>
          <w:iCs/>
          <w:color w:val="404040" w:themeColor="text1" w:themeTint="BF"/>
          <w:sz w:val="20"/>
          <w:szCs w:val="20"/>
        </w:rPr>
        <w:t xml:space="preserve">ta in maniera molto semplice ed </w:t>
      </w:r>
      <w:r w:rsidRPr="00323A77">
        <w:rPr>
          <w:i/>
          <w:iCs/>
          <w:color w:val="404040" w:themeColor="text1" w:themeTint="BF"/>
          <w:sz w:val="20"/>
          <w:szCs w:val="20"/>
        </w:rPr>
        <w:t>efficace, e per questo il suo uso è molto diffuso.</w:t>
      </w:r>
    </w:p>
    <w:p w14:paraId="673DE1F0" w14:textId="13602330" w:rsidR="0059218F" w:rsidRPr="00323A77" w:rsidRDefault="00D155E5" w:rsidP="0026477F">
      <w:pPr>
        <w:pStyle w:val="Nessunaspaziatura"/>
        <w:rPr>
          <w:i/>
          <w:iCs/>
          <w:color w:val="404040" w:themeColor="text1" w:themeTint="BF"/>
          <w:sz w:val="20"/>
          <w:szCs w:val="20"/>
        </w:rPr>
      </w:pPr>
      <w:r w:rsidRPr="00323A77">
        <w:rPr>
          <w:i/>
          <w:iCs/>
          <w:color w:val="404040" w:themeColor="text1" w:themeTint="BF"/>
          <w:sz w:val="20"/>
          <w:szCs w:val="20"/>
        </w:rPr>
        <w:t>Il</w:t>
      </w:r>
      <w:r w:rsidR="0059218F" w:rsidRPr="00323A77">
        <w:rPr>
          <w:i/>
          <w:iCs/>
          <w:color w:val="404040" w:themeColor="text1" w:themeTint="BF"/>
          <w:sz w:val="20"/>
          <w:szCs w:val="20"/>
        </w:rPr>
        <w:t xml:space="preserve"> procedimento ricorsivo correntemente utilizzato per calcolare la</w:t>
      </w:r>
    </w:p>
    <w:p w14:paraId="4C11A8DA" w14:textId="0FCE452A"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EWMA è il seguente</w:t>
      </w:r>
    </w:p>
    <w:p w14:paraId="77400371" w14:textId="77777777" w:rsidR="00865BA6" w:rsidRPr="00323A77" w:rsidRDefault="00865BA6" w:rsidP="0026477F">
      <w:pPr>
        <w:pStyle w:val="Nessunaspaziatura"/>
        <w:rPr>
          <w:i/>
          <w:iCs/>
          <w:color w:val="404040" w:themeColor="text1" w:themeTint="BF"/>
          <w:sz w:val="20"/>
          <w:szCs w:val="20"/>
        </w:rPr>
      </w:pPr>
    </w:p>
    <w:p w14:paraId="09F7A255" w14:textId="770520CF" w:rsidR="0059218F" w:rsidRPr="00323A77" w:rsidRDefault="0059218F" w:rsidP="0026477F">
      <w:pPr>
        <w:pStyle w:val="Nessunaspaziatura"/>
        <w:rPr>
          <w:b/>
          <w:i/>
          <w:iCs/>
          <w:color w:val="404040" w:themeColor="text1" w:themeTint="BF"/>
          <w:sz w:val="20"/>
          <w:szCs w:val="20"/>
        </w:rPr>
      </w:pPr>
      <w:r w:rsidRPr="00323A77">
        <w:rPr>
          <w:b/>
          <w:i/>
          <w:iCs/>
          <w:color w:val="404040" w:themeColor="text1" w:themeTint="BF"/>
          <w:sz w:val="20"/>
          <w:szCs w:val="20"/>
        </w:rPr>
        <w:t>ewmai =(</w:t>
      </w:r>
      <w:r w:rsidR="00865BA6" w:rsidRPr="00323A77">
        <w:rPr>
          <w:b/>
          <w:i/>
          <w:iCs/>
          <w:color w:val="404040" w:themeColor="text1" w:themeTint="BF"/>
          <w:sz w:val="20"/>
          <w:szCs w:val="20"/>
        </w:rPr>
        <w:t>k-</w:t>
      </w:r>
      <w:r w:rsidR="00EC2E77" w:rsidRPr="00323A77">
        <w:rPr>
          <w:b/>
          <w:i/>
          <w:iCs/>
          <w:color w:val="404040" w:themeColor="text1" w:themeTint="BF"/>
          <w:sz w:val="20"/>
          <w:szCs w:val="20"/>
        </w:rPr>
        <w:t>1) ewmai</w:t>
      </w:r>
      <w:r w:rsidR="00865BA6" w:rsidRPr="00323A77">
        <w:rPr>
          <w:b/>
          <w:i/>
          <w:iCs/>
          <w:color w:val="404040" w:themeColor="text1" w:themeTint="BF"/>
          <w:sz w:val="20"/>
          <w:szCs w:val="20"/>
        </w:rPr>
        <w:t>-1 +</w:t>
      </w:r>
      <w:r w:rsidR="00EC2E77" w:rsidRPr="00323A77">
        <w:rPr>
          <w:b/>
          <w:i/>
          <w:iCs/>
          <w:color w:val="404040" w:themeColor="text1" w:themeTint="BF"/>
          <w:sz w:val="20"/>
          <w:szCs w:val="20"/>
        </w:rPr>
        <w:t>vi: k</w:t>
      </w:r>
      <w:r w:rsidR="00865BA6" w:rsidRPr="00323A77">
        <w:rPr>
          <w:b/>
          <w:i/>
          <w:iCs/>
          <w:color w:val="404040" w:themeColor="text1" w:themeTint="BF"/>
          <w:sz w:val="20"/>
          <w:szCs w:val="20"/>
        </w:rPr>
        <w:t>;</w:t>
      </w:r>
    </w:p>
    <w:p w14:paraId="77D13EEE" w14:textId="77777777" w:rsidR="00D155E5" w:rsidRPr="00323A77" w:rsidRDefault="00D155E5" w:rsidP="0026477F">
      <w:pPr>
        <w:pStyle w:val="Nessunaspaziatura"/>
        <w:rPr>
          <w:i/>
          <w:iCs/>
          <w:color w:val="404040" w:themeColor="text1" w:themeTint="BF"/>
          <w:sz w:val="20"/>
          <w:szCs w:val="20"/>
        </w:rPr>
      </w:pPr>
    </w:p>
    <w:p w14:paraId="7C1B4183" w14:textId="6FE67988"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Il valore della ewma viene calcolato in funzione</w:t>
      </w:r>
    </w:p>
    <w:p w14:paraId="3CAD25FE" w14:textId="47981656" w:rsidR="0059218F" w:rsidRPr="00323A77" w:rsidRDefault="0059218F" w:rsidP="00F37E27">
      <w:pPr>
        <w:pStyle w:val="Nessunaspaziatura"/>
        <w:numPr>
          <w:ilvl w:val="0"/>
          <w:numId w:val="45"/>
        </w:numPr>
        <w:rPr>
          <w:i/>
          <w:iCs/>
          <w:color w:val="404040" w:themeColor="text1" w:themeTint="BF"/>
          <w:sz w:val="20"/>
          <w:szCs w:val="20"/>
        </w:rPr>
      </w:pPr>
      <w:r w:rsidRPr="00323A77">
        <w:rPr>
          <w:i/>
          <w:iCs/>
          <w:color w:val="404040" w:themeColor="text1" w:themeTint="BF"/>
          <w:sz w:val="20"/>
          <w:szCs w:val="20"/>
        </w:rPr>
        <w:lastRenderedPageBreak/>
        <w:t>del precedente valore della ewma (ewmai</w:t>
      </w:r>
      <w:r w:rsidRPr="00323A77">
        <w:rPr>
          <w:rFonts w:ascii="Calibri" w:eastAsia="Calibri" w:hAnsi="Calibri" w:cs="Calibri" w:hint="eastAsia"/>
          <w:i/>
          <w:iCs/>
          <w:color w:val="404040" w:themeColor="text1" w:themeTint="BF"/>
          <w:sz w:val="20"/>
          <w:szCs w:val="20"/>
        </w:rPr>
        <w:t>􀀀</w:t>
      </w:r>
      <w:r w:rsidRPr="00323A77">
        <w:rPr>
          <w:i/>
          <w:iCs/>
          <w:color w:val="404040" w:themeColor="text1" w:themeTint="BF"/>
          <w:sz w:val="20"/>
          <w:szCs w:val="20"/>
        </w:rPr>
        <w:t>1), e</w:t>
      </w:r>
    </w:p>
    <w:p w14:paraId="59974E39" w14:textId="1E617376" w:rsidR="0059218F" w:rsidRPr="00323A77" w:rsidRDefault="0059218F" w:rsidP="00F37E27">
      <w:pPr>
        <w:pStyle w:val="Nessunaspaziatura"/>
        <w:numPr>
          <w:ilvl w:val="0"/>
          <w:numId w:val="45"/>
        </w:numPr>
        <w:rPr>
          <w:i/>
          <w:iCs/>
          <w:color w:val="404040" w:themeColor="text1" w:themeTint="BF"/>
          <w:sz w:val="20"/>
          <w:szCs w:val="20"/>
        </w:rPr>
      </w:pPr>
      <w:r w:rsidRPr="00323A77">
        <w:rPr>
          <w:i/>
          <w:iCs/>
          <w:color w:val="404040" w:themeColor="text1" w:themeTint="BF"/>
          <w:sz w:val="20"/>
          <w:szCs w:val="20"/>
        </w:rPr>
        <w:t>del nuovo valore della variabile (</w:t>
      </w:r>
      <w:r w:rsidR="00EC2E77" w:rsidRPr="00323A77">
        <w:rPr>
          <w:i/>
          <w:iCs/>
          <w:color w:val="404040" w:themeColor="text1" w:themeTint="BF"/>
          <w:sz w:val="20"/>
          <w:szCs w:val="20"/>
        </w:rPr>
        <w:t>vi)</w:t>
      </w:r>
    </w:p>
    <w:p w14:paraId="60435A73" w14:textId="4838F3AA"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Non è necessaria u</w:t>
      </w:r>
      <w:r w:rsidR="00D155E5" w:rsidRPr="00323A77">
        <w:rPr>
          <w:i/>
          <w:iCs/>
          <w:color w:val="404040" w:themeColor="text1" w:themeTint="BF"/>
          <w:sz w:val="20"/>
          <w:szCs w:val="20"/>
        </w:rPr>
        <w:t xml:space="preserve">na memoria per i valori </w:t>
      </w:r>
      <w:r w:rsidR="00EC2E77" w:rsidRPr="00323A77">
        <w:rPr>
          <w:i/>
          <w:iCs/>
          <w:color w:val="404040" w:themeColor="text1" w:themeTint="BF"/>
          <w:sz w:val="20"/>
          <w:szCs w:val="20"/>
        </w:rPr>
        <w:t>passati Il</w:t>
      </w:r>
      <w:r w:rsidRPr="00323A77">
        <w:rPr>
          <w:i/>
          <w:iCs/>
          <w:color w:val="404040" w:themeColor="text1" w:themeTint="BF"/>
          <w:sz w:val="20"/>
          <w:szCs w:val="20"/>
        </w:rPr>
        <w:t xml:space="preserve"> valore della costante k determina quanto peso viene dato alla</w:t>
      </w:r>
    </w:p>
    <w:p w14:paraId="12F1C84B" w14:textId="63888888" w:rsidR="0059218F" w:rsidRPr="00323A77" w:rsidRDefault="0059218F" w:rsidP="0026477F">
      <w:pPr>
        <w:pStyle w:val="Nessunaspaziatura"/>
        <w:rPr>
          <w:i/>
          <w:iCs/>
          <w:color w:val="404040" w:themeColor="text1" w:themeTint="BF"/>
          <w:sz w:val="20"/>
          <w:szCs w:val="20"/>
        </w:rPr>
      </w:pPr>
      <w:r w:rsidRPr="00323A77">
        <w:rPr>
          <w:i/>
          <w:iCs/>
          <w:color w:val="404040" w:themeColor="text1" w:themeTint="BF"/>
          <w:sz w:val="20"/>
          <w:szCs w:val="20"/>
        </w:rPr>
        <w:t>storia (tipico k=16)</w:t>
      </w:r>
      <w:r w:rsidR="00D155E5" w:rsidRPr="00323A77">
        <w:rPr>
          <w:i/>
          <w:iCs/>
          <w:color w:val="404040" w:themeColor="text1" w:themeTint="BF"/>
          <w:sz w:val="20"/>
          <w:szCs w:val="20"/>
        </w:rPr>
        <w:t>.</w:t>
      </w:r>
    </w:p>
    <w:p w14:paraId="07EAC32B" w14:textId="544E0277" w:rsidR="00100D64" w:rsidRPr="00323A77" w:rsidRDefault="00100D64" w:rsidP="0026477F">
      <w:pPr>
        <w:pStyle w:val="Nessunaspaziatura"/>
        <w:rPr>
          <w:i/>
          <w:iCs/>
          <w:color w:val="404040" w:themeColor="text1" w:themeTint="BF"/>
          <w:sz w:val="20"/>
          <w:szCs w:val="20"/>
        </w:rPr>
      </w:pPr>
    </w:p>
    <w:p w14:paraId="38799FF1" w14:textId="451148BF" w:rsidR="008E4594" w:rsidRPr="00323A77" w:rsidRDefault="002B265E" w:rsidP="0026477F">
      <w:pPr>
        <w:pStyle w:val="Citazioneintensa"/>
        <w:ind w:left="0"/>
        <w:rPr>
          <w:rStyle w:val="Enfasidelicata"/>
          <w:b/>
          <w:sz w:val="20"/>
          <w:szCs w:val="20"/>
        </w:rPr>
      </w:pPr>
      <w:r w:rsidRPr="00323A77">
        <w:rPr>
          <w:rStyle w:val="Enfasidelicata"/>
          <w:b/>
          <w:sz w:val="20"/>
          <w:szCs w:val="20"/>
        </w:rPr>
        <w:t>Sessione</w:t>
      </w:r>
    </w:p>
    <w:p w14:paraId="2CF9C555" w14:textId="77777777" w:rsidR="00981C30" w:rsidRPr="00323A77" w:rsidRDefault="0087765C" w:rsidP="0026477F">
      <w:pPr>
        <w:pStyle w:val="Nessunaspaziatura"/>
        <w:rPr>
          <w:rStyle w:val="Enfasidelicata"/>
          <w:sz w:val="20"/>
          <w:szCs w:val="20"/>
        </w:rPr>
      </w:pPr>
      <w:r w:rsidRPr="00323A77">
        <w:rPr>
          <w:rStyle w:val="Enfasidelicata"/>
          <w:sz w:val="20"/>
          <w:szCs w:val="20"/>
        </w:rPr>
        <w:t xml:space="preserve">Il livello 5 (Session Layer) del modello ISO/OSI è il livello mediante il quale gli utenti possono stabilire dei collegamenti logici o sessioni di lavoro che consentono il corretto trasferimento di informazioni. In particolare, in questo livello vengono definite le regole per aprire e chiudere una connessione logica. Il compito principale e' quindi quello di coordinare il dialogo tra utenti basandosi sul servizio offerto dal </w:t>
      </w:r>
      <w:hyperlink r:id="rId64" w:history="1">
        <w:r w:rsidRPr="00323A77">
          <w:rPr>
            <w:rStyle w:val="Enfasidelicata"/>
            <w:sz w:val="20"/>
            <w:szCs w:val="20"/>
          </w:rPr>
          <w:t>livello di trasporto</w:t>
        </w:r>
      </w:hyperlink>
      <w:r w:rsidRPr="00323A77">
        <w:rPr>
          <w:rStyle w:val="Enfasidelicata"/>
          <w:sz w:val="20"/>
          <w:szCs w:val="20"/>
        </w:rPr>
        <w:t>. In pratica, lo strato di sessione apre una connessione logica tra il nodo e la rete.</w:t>
      </w:r>
    </w:p>
    <w:p w14:paraId="77FD592D" w14:textId="1E7C22AA" w:rsidR="002205A2" w:rsidRPr="00323A77" w:rsidRDefault="000C16BC" w:rsidP="0026477F">
      <w:pPr>
        <w:pStyle w:val="Nessunaspaziatura"/>
        <w:rPr>
          <w:rStyle w:val="Enfasidelicata"/>
          <w:sz w:val="20"/>
          <w:szCs w:val="20"/>
        </w:rPr>
      </w:pPr>
      <w:bookmarkStart w:id="16" w:name="Definizione_della_sessione"/>
      <w:r w:rsidRPr="00323A77">
        <w:rPr>
          <w:rStyle w:val="Enfasidelicata"/>
          <w:b/>
          <w:sz w:val="20"/>
          <w:szCs w:val="20"/>
        </w:rPr>
        <w:t>Definizione della sessione</w:t>
      </w:r>
      <w:bookmarkEnd w:id="16"/>
      <w:r w:rsidRPr="00323A77">
        <w:rPr>
          <w:rStyle w:val="Enfasidelicata"/>
          <w:sz w:val="20"/>
          <w:szCs w:val="20"/>
        </w:rPr>
        <w:br/>
        <w:t xml:space="preserve">Il livello 5 si occupa di attivare la connessione tra due stazioni, mantenerla per tutta la durata del trasferimento dei dati e di terminarla a fine trasmissione. L’intero processo è chiamato appunto sessione; una sessione deve essere individuata, eventualmente interrotta e poi ripresa in base alla </w:t>
      </w:r>
      <w:r w:rsidR="002B265E" w:rsidRPr="00323A77">
        <w:rPr>
          <w:rStyle w:val="Enfasidelicata"/>
          <w:sz w:val="20"/>
          <w:szCs w:val="20"/>
        </w:rPr>
        <w:t>necessità</w:t>
      </w:r>
      <w:bookmarkStart w:id="17" w:name="Sincronizzazione"/>
      <w:r w:rsidR="00BF2327" w:rsidRPr="00323A77">
        <w:rPr>
          <w:rStyle w:val="Enfasidelicata"/>
          <w:sz w:val="20"/>
          <w:szCs w:val="20"/>
        </w:rPr>
        <w:t xml:space="preserve">. </w:t>
      </w:r>
      <w:r w:rsidR="00BF2327" w:rsidRPr="00323A77">
        <w:rPr>
          <w:rStyle w:val="Enfasidelicata"/>
          <w:sz w:val="20"/>
          <w:szCs w:val="20"/>
        </w:rPr>
        <w:br/>
      </w:r>
      <w:r w:rsidRPr="00323A77">
        <w:rPr>
          <w:rStyle w:val="Enfasidelicata"/>
          <w:b/>
          <w:sz w:val="20"/>
          <w:szCs w:val="20"/>
        </w:rPr>
        <w:t>Sincronizzazione</w:t>
      </w:r>
      <w:bookmarkEnd w:id="17"/>
      <w:r w:rsidRPr="00323A77">
        <w:rPr>
          <w:rStyle w:val="Enfasidelicata"/>
          <w:sz w:val="20"/>
          <w:szCs w:val="20"/>
        </w:rPr>
        <w:br/>
        <w:t xml:space="preserve">Permette ai processi coinvolti nella comunicazione di inserire dei checkpoint (punti di sincronizzazione) in un flusso dati; </w:t>
      </w:r>
      <w:r w:rsidR="002B265E" w:rsidRPr="00323A77">
        <w:rPr>
          <w:rStyle w:val="Enfasidelicata"/>
          <w:sz w:val="20"/>
          <w:szCs w:val="20"/>
        </w:rPr>
        <w:t>ciò</w:t>
      </w:r>
      <w:r w:rsidRPr="00323A77">
        <w:rPr>
          <w:rStyle w:val="Enfasidelicata"/>
          <w:sz w:val="20"/>
          <w:szCs w:val="20"/>
        </w:rPr>
        <w:t xml:space="preserve"> permette di dividere (logicamente) il flusso in </w:t>
      </w:r>
      <w:r w:rsidR="002B265E" w:rsidRPr="00323A77">
        <w:rPr>
          <w:rStyle w:val="Enfasidelicata"/>
          <w:sz w:val="20"/>
          <w:szCs w:val="20"/>
        </w:rPr>
        <w:t>unità</w:t>
      </w:r>
      <w:r w:rsidRPr="00323A77">
        <w:rPr>
          <w:rStyle w:val="Enfasidelicata"/>
          <w:sz w:val="20"/>
          <w:szCs w:val="20"/>
        </w:rPr>
        <w:t xml:space="preserve"> piu' piccole in modo che, in caso di interruzione della sessione, non sia necessario inviare nuovamente tutto il flusso dati ma solo </w:t>
      </w:r>
      <w:r w:rsidR="002B265E" w:rsidRPr="00323A77">
        <w:rPr>
          <w:rStyle w:val="Enfasidelicata"/>
          <w:sz w:val="20"/>
          <w:szCs w:val="20"/>
        </w:rPr>
        <w:t>dall’ultimo</w:t>
      </w:r>
      <w:r w:rsidRPr="00323A77">
        <w:rPr>
          <w:rStyle w:val="Enfasidelicata"/>
          <w:sz w:val="20"/>
          <w:szCs w:val="20"/>
        </w:rPr>
        <w:t xml:space="preserve"> checkpoint in poi. </w:t>
      </w:r>
      <w:r w:rsidRPr="00323A77">
        <w:rPr>
          <w:rStyle w:val="Enfasidelicata"/>
          <w:sz w:val="20"/>
          <w:szCs w:val="20"/>
        </w:rPr>
        <w:br/>
      </w:r>
      <w:bookmarkStart w:id="18" w:name="Avvio"/>
      <w:r w:rsidRPr="00323A77">
        <w:rPr>
          <w:rStyle w:val="Enfasidelicata"/>
          <w:b/>
          <w:sz w:val="20"/>
          <w:szCs w:val="20"/>
        </w:rPr>
        <w:t>Avvio o apertura</w:t>
      </w:r>
      <w:bookmarkEnd w:id="18"/>
      <w:r w:rsidRPr="00323A77">
        <w:rPr>
          <w:rStyle w:val="Enfasidelicata"/>
          <w:sz w:val="20"/>
          <w:szCs w:val="20"/>
        </w:rPr>
        <w:br/>
        <w:t xml:space="preserve">Si avvia uno scambio di informazioni tra l'utente che intende utilizzare un servizio e il server che possiede tale servizio. </w:t>
      </w:r>
      <w:r w:rsidRPr="00323A77">
        <w:rPr>
          <w:rStyle w:val="Enfasidelicata"/>
          <w:sz w:val="20"/>
          <w:szCs w:val="20"/>
        </w:rPr>
        <w:br/>
      </w:r>
      <w:bookmarkStart w:id="19" w:name="Lavoro"/>
      <w:r w:rsidRPr="00323A77">
        <w:rPr>
          <w:rStyle w:val="Enfasidelicata"/>
          <w:b/>
          <w:sz w:val="20"/>
          <w:szCs w:val="20"/>
        </w:rPr>
        <w:t>Lavoro in sessione</w:t>
      </w:r>
      <w:bookmarkEnd w:id="19"/>
      <w:r w:rsidRPr="00323A77">
        <w:rPr>
          <w:rStyle w:val="Enfasidelicata"/>
          <w:b/>
          <w:sz w:val="20"/>
          <w:szCs w:val="20"/>
        </w:rPr>
        <w:br/>
      </w:r>
      <w:r w:rsidRPr="00323A77">
        <w:rPr>
          <w:rStyle w:val="Enfasidelicata"/>
          <w:sz w:val="20"/>
          <w:szCs w:val="20"/>
        </w:rPr>
        <w:t>Il colloquio prosegue, sempre con lo scambio delle informazioni di sessione. Le tipiche applicazioni per il web prevedono spesso che nell'arco della sessione parte di queste informazioni possano essere</w:t>
      </w:r>
      <w:bookmarkStart w:id="20" w:name="Chiusura"/>
      <w:r w:rsidR="00BF2327" w:rsidRPr="00323A77">
        <w:rPr>
          <w:rStyle w:val="Enfasidelicata"/>
          <w:sz w:val="20"/>
          <w:szCs w:val="20"/>
        </w:rPr>
        <w:t xml:space="preserve"> variate o aggiunte di nuove. </w:t>
      </w:r>
      <w:r w:rsidR="00BF2327" w:rsidRPr="00323A77">
        <w:rPr>
          <w:rStyle w:val="Enfasidelicata"/>
          <w:sz w:val="20"/>
          <w:szCs w:val="20"/>
        </w:rPr>
        <w:br/>
      </w:r>
      <w:r w:rsidRPr="00323A77">
        <w:rPr>
          <w:rStyle w:val="Enfasidelicata"/>
          <w:b/>
          <w:sz w:val="20"/>
          <w:szCs w:val="20"/>
        </w:rPr>
        <w:t>Chiusura</w:t>
      </w:r>
      <w:bookmarkEnd w:id="20"/>
      <w:r w:rsidRPr="00323A77">
        <w:rPr>
          <w:rStyle w:val="Enfasidelicata"/>
          <w:sz w:val="20"/>
          <w:szCs w:val="20"/>
        </w:rPr>
        <w:br/>
        <w:t>Su richiesta dell'utente o del client, il server cancella le informazioni di sessione. In assenza di una specifica richiesta, nella gran parte delle applicazioni è prevista la chiusura, o la fine automatica della sessione, dopo un certo tempo in cui l'utente/client non invia alcun messaggio.</w:t>
      </w:r>
      <w:r w:rsidR="00042413" w:rsidRPr="00323A77">
        <w:rPr>
          <w:rStyle w:val="Enfasidelicata"/>
          <w:sz w:val="20"/>
          <w:szCs w:val="20"/>
        </w:rPr>
        <w:t xml:space="preserve"> </w:t>
      </w:r>
    </w:p>
    <w:p w14:paraId="000606A3" w14:textId="77777777" w:rsidR="00F34F8E" w:rsidRPr="00323A77" w:rsidRDefault="00F34F8E" w:rsidP="00F34F8E">
      <w:pPr>
        <w:pBdr>
          <w:top w:val="single" w:sz="4" w:space="10" w:color="5B9BD5" w:themeColor="accent1"/>
          <w:bottom w:val="single" w:sz="4" w:space="10" w:color="5B9BD5" w:themeColor="accent1"/>
        </w:pBdr>
        <w:spacing w:before="360" w:after="360"/>
        <w:ind w:right="864"/>
        <w:jc w:val="center"/>
        <w:rPr>
          <w:b/>
          <w:color w:val="404040" w:themeColor="text1" w:themeTint="BF"/>
          <w:sz w:val="20"/>
          <w:szCs w:val="20"/>
        </w:rPr>
      </w:pPr>
      <w:r w:rsidRPr="00323A77">
        <w:rPr>
          <w:b/>
          <w:color w:val="404040" w:themeColor="text1" w:themeTint="BF"/>
          <w:sz w:val="20"/>
          <w:szCs w:val="20"/>
        </w:rPr>
        <w:t xml:space="preserve">Presentazione </w:t>
      </w:r>
    </w:p>
    <w:p w14:paraId="02394122" w14:textId="77777777" w:rsidR="00F34F8E" w:rsidRPr="00323A77" w:rsidRDefault="00F34F8E" w:rsidP="00F34F8E">
      <w:pPr>
        <w:spacing w:after="0" w:line="240" w:lineRule="auto"/>
        <w:rPr>
          <w:i/>
          <w:iCs/>
          <w:color w:val="404040" w:themeColor="text1" w:themeTint="BF"/>
          <w:sz w:val="20"/>
          <w:szCs w:val="20"/>
        </w:rPr>
      </w:pPr>
      <w:r w:rsidRPr="00323A77">
        <w:rPr>
          <w:i/>
          <w:iCs/>
          <w:color w:val="404040" w:themeColor="text1" w:themeTint="BF"/>
          <w:sz w:val="20"/>
          <w:szCs w:val="20"/>
        </w:rPr>
        <w:t>Questo è il primo strato che si occupa del significato dei dati. Con stringhe di bit è possibile rappresentare dati di natura più diversa come testi, numeri in virgola fissa, numeri in virgola mobile, ecc.…, rappresentati con codifiche diverse. Lo strato di presentazione si occupa di rendere compatibili le rappresentazioni dei dati negli scambi tra computer che utilizzano codifiche diverse e rende la comunicazione delle applicazioni, presenti su computer con sistemi operativi differenti, in maniera indipendente.</w:t>
      </w:r>
      <w:r w:rsidRPr="00323A77">
        <w:rPr>
          <w:i/>
          <w:iCs/>
          <w:color w:val="404040" w:themeColor="text1" w:themeTint="BF"/>
          <w:sz w:val="20"/>
          <w:szCs w:val="20"/>
        </w:rPr>
        <w:br/>
        <w:t xml:space="preserve">In questo livello si presentano vari standard, come: </w:t>
      </w:r>
    </w:p>
    <w:p w14:paraId="69846561" w14:textId="77777777" w:rsidR="00F34F8E" w:rsidRPr="00323A77" w:rsidRDefault="00F34F8E" w:rsidP="00F34F8E">
      <w:pPr>
        <w:spacing w:after="0" w:line="240" w:lineRule="auto"/>
        <w:rPr>
          <w:i/>
          <w:iCs/>
          <w:color w:val="404040" w:themeColor="text1" w:themeTint="BF"/>
          <w:sz w:val="20"/>
          <w:szCs w:val="20"/>
        </w:rPr>
      </w:pPr>
      <w:r w:rsidRPr="00323A77">
        <w:rPr>
          <w:i/>
          <w:iCs/>
          <w:color w:val="404040" w:themeColor="text1" w:themeTint="BF"/>
          <w:sz w:val="20"/>
          <w:szCs w:val="20"/>
        </w:rPr>
        <w:t>ASCII ed EBCDIC (per file di testo)</w:t>
      </w:r>
    </w:p>
    <w:p w14:paraId="1732324C" w14:textId="77777777" w:rsidR="00F34F8E" w:rsidRPr="00323A77" w:rsidRDefault="00F34F8E" w:rsidP="00F34F8E">
      <w:pPr>
        <w:spacing w:after="0" w:line="240" w:lineRule="auto"/>
        <w:rPr>
          <w:i/>
          <w:iCs/>
          <w:color w:val="404040" w:themeColor="text1" w:themeTint="BF"/>
          <w:sz w:val="20"/>
          <w:szCs w:val="20"/>
          <w:lang w:val="en-GB"/>
        </w:rPr>
      </w:pPr>
      <w:r w:rsidRPr="00323A77">
        <w:rPr>
          <w:i/>
          <w:iCs/>
          <w:color w:val="404040" w:themeColor="text1" w:themeTint="BF"/>
          <w:sz w:val="20"/>
          <w:szCs w:val="20"/>
          <w:lang w:val="en-GB"/>
        </w:rPr>
        <w:t>GIF (Graphic Interchange Format)</w:t>
      </w:r>
    </w:p>
    <w:p w14:paraId="7BC038C4" w14:textId="77777777" w:rsidR="00F34F8E" w:rsidRPr="00323A77" w:rsidRDefault="00F34F8E" w:rsidP="00F34F8E">
      <w:pPr>
        <w:spacing w:after="0" w:line="240" w:lineRule="auto"/>
        <w:rPr>
          <w:i/>
          <w:iCs/>
          <w:color w:val="404040" w:themeColor="text1" w:themeTint="BF"/>
          <w:sz w:val="20"/>
          <w:szCs w:val="20"/>
          <w:lang w:val="en-GB"/>
        </w:rPr>
      </w:pPr>
      <w:r w:rsidRPr="00323A77">
        <w:rPr>
          <w:i/>
          <w:iCs/>
          <w:color w:val="404040" w:themeColor="text1" w:themeTint="BF"/>
          <w:sz w:val="20"/>
          <w:szCs w:val="20"/>
          <w:lang w:val="en-GB"/>
        </w:rPr>
        <w:t>JPEG (Joint Photographic Experts Group)</w:t>
      </w:r>
    </w:p>
    <w:p w14:paraId="184EA906" w14:textId="77777777" w:rsidR="00F34F8E" w:rsidRPr="00323A77" w:rsidRDefault="00F34F8E" w:rsidP="00F34F8E">
      <w:pPr>
        <w:spacing w:after="0" w:line="240" w:lineRule="auto"/>
        <w:rPr>
          <w:i/>
          <w:iCs/>
          <w:color w:val="404040" w:themeColor="text1" w:themeTint="BF"/>
          <w:sz w:val="20"/>
          <w:szCs w:val="20"/>
          <w:lang w:val="en-GB"/>
        </w:rPr>
      </w:pPr>
      <w:r w:rsidRPr="00323A77">
        <w:rPr>
          <w:i/>
          <w:iCs/>
          <w:color w:val="404040" w:themeColor="text1" w:themeTint="BF"/>
          <w:sz w:val="20"/>
          <w:szCs w:val="20"/>
          <w:lang w:val="en-GB"/>
        </w:rPr>
        <w:t>TIFF (Tagged Image File Format)</w:t>
      </w:r>
    </w:p>
    <w:p w14:paraId="1CB6FB5C" w14:textId="77777777" w:rsidR="00F34F8E" w:rsidRPr="00323A77" w:rsidRDefault="00F34F8E" w:rsidP="00F34F8E">
      <w:pPr>
        <w:spacing w:after="0" w:line="240" w:lineRule="auto"/>
        <w:rPr>
          <w:i/>
          <w:iCs/>
          <w:color w:val="404040" w:themeColor="text1" w:themeTint="BF"/>
          <w:sz w:val="20"/>
          <w:szCs w:val="20"/>
          <w:lang w:val="en-GB"/>
        </w:rPr>
      </w:pPr>
      <w:r w:rsidRPr="00323A77">
        <w:rPr>
          <w:i/>
          <w:iCs/>
          <w:color w:val="404040" w:themeColor="text1" w:themeTint="BF"/>
          <w:sz w:val="20"/>
          <w:szCs w:val="20"/>
          <w:lang w:val="en-GB"/>
        </w:rPr>
        <w:t>MPEG (Motion Picture Experts Group)</w:t>
      </w:r>
    </w:p>
    <w:p w14:paraId="32D5CA65" w14:textId="77777777" w:rsidR="00F34F8E" w:rsidRPr="00323A77" w:rsidRDefault="00F34F8E" w:rsidP="00F34F8E">
      <w:pPr>
        <w:spacing w:after="0" w:line="240" w:lineRule="auto"/>
        <w:rPr>
          <w:i/>
          <w:iCs/>
          <w:color w:val="404040" w:themeColor="text1" w:themeTint="BF"/>
          <w:sz w:val="20"/>
          <w:szCs w:val="20"/>
        </w:rPr>
      </w:pPr>
      <w:r w:rsidRPr="00323A77">
        <w:rPr>
          <w:i/>
          <w:iCs/>
          <w:color w:val="404040" w:themeColor="text1" w:themeTint="BF"/>
          <w:sz w:val="20"/>
          <w:szCs w:val="20"/>
        </w:rPr>
        <w:t>MIDI (Musical Instrument Digital Interface)</w:t>
      </w:r>
    </w:p>
    <w:p w14:paraId="4EC25397" w14:textId="77777777" w:rsidR="00F34F8E" w:rsidRPr="00323A77" w:rsidRDefault="00F34F8E" w:rsidP="00F34F8E">
      <w:pPr>
        <w:spacing w:after="0" w:line="240" w:lineRule="auto"/>
        <w:rPr>
          <w:i/>
          <w:iCs/>
          <w:color w:val="404040" w:themeColor="text1" w:themeTint="BF"/>
          <w:sz w:val="20"/>
          <w:szCs w:val="20"/>
        </w:rPr>
      </w:pPr>
      <w:r w:rsidRPr="00323A77">
        <w:rPr>
          <w:i/>
          <w:iCs/>
          <w:color w:val="404040" w:themeColor="text1" w:themeTint="BF"/>
          <w:sz w:val="20"/>
          <w:szCs w:val="20"/>
        </w:rPr>
        <w:t>QUICK TIME (per i file con video e audio)</w:t>
      </w:r>
      <w:bookmarkStart w:id="21" w:name="cri"/>
    </w:p>
    <w:p w14:paraId="100DABF7" w14:textId="77777777" w:rsidR="00F34F8E" w:rsidRPr="00323A77" w:rsidRDefault="00F34F8E" w:rsidP="00F34F8E">
      <w:pPr>
        <w:spacing w:after="0" w:line="240" w:lineRule="auto"/>
        <w:rPr>
          <w:i/>
          <w:iCs/>
          <w:color w:val="404040" w:themeColor="text1" w:themeTint="BF"/>
          <w:sz w:val="20"/>
          <w:szCs w:val="20"/>
        </w:rPr>
      </w:pPr>
      <w:r w:rsidRPr="00323A77">
        <w:rPr>
          <w:b/>
          <w:i/>
          <w:iCs/>
          <w:color w:val="404040" w:themeColor="text1" w:themeTint="BF"/>
          <w:sz w:val="20"/>
          <w:szCs w:val="20"/>
        </w:rPr>
        <w:t>La crittografia</w:t>
      </w:r>
      <w:bookmarkEnd w:id="21"/>
      <w:r w:rsidRPr="00323A77">
        <w:rPr>
          <w:i/>
          <w:iCs/>
          <w:color w:val="404040" w:themeColor="text1" w:themeTint="BF"/>
          <w:sz w:val="20"/>
          <w:szCs w:val="20"/>
        </w:rPr>
        <w:br/>
        <w:t>Per crittografia si intende la comunicazione tra due processi ed un tipo riservato. Le informazioni scambiate non devono essere comprensibili a chi intercettasse un messaggio lungo la linea.</w:t>
      </w:r>
    </w:p>
    <w:p w14:paraId="778AC99D" w14:textId="77777777" w:rsidR="00F34F8E" w:rsidRPr="00323A77" w:rsidRDefault="00F34F8E" w:rsidP="00F34F8E">
      <w:pPr>
        <w:spacing w:after="0" w:line="240" w:lineRule="auto"/>
        <w:rPr>
          <w:i/>
          <w:iCs/>
          <w:color w:val="404040" w:themeColor="text1" w:themeTint="BF"/>
          <w:sz w:val="20"/>
          <w:szCs w:val="20"/>
        </w:rPr>
      </w:pPr>
      <w:bookmarkStart w:id="22" w:name="tra"/>
      <w:r w:rsidRPr="00323A77">
        <w:rPr>
          <w:b/>
          <w:i/>
          <w:iCs/>
          <w:color w:val="404040" w:themeColor="text1" w:themeTint="BF"/>
          <w:sz w:val="20"/>
          <w:szCs w:val="20"/>
        </w:rPr>
        <w:t>La traslazione</w:t>
      </w:r>
      <w:bookmarkEnd w:id="22"/>
      <w:r w:rsidRPr="00323A77">
        <w:rPr>
          <w:i/>
          <w:iCs/>
          <w:color w:val="404040" w:themeColor="text1" w:themeTint="BF"/>
          <w:sz w:val="20"/>
          <w:szCs w:val="20"/>
        </w:rPr>
        <w:br/>
        <w:t>Le sequenze di informazioni che si scambiano i processi applicativi devono essere convertite in flussi di bit. Lo strato di presentazione cambia in trasmissione il formato dei dati da quello del computer mittente (sintassi locale) a un formato comune (sintassi di trasferimento), in ricezione effettua l'operazione opposta: cambia i dati dal formato comune a quello del computer destinatario. Il livello di presentazione consente la gestione della sintassi delle informazioni trasmesse, diversamente dagli altri livelli che ge</w:t>
      </w:r>
      <w:bookmarkStart w:id="23" w:name="rid"/>
      <w:r w:rsidRPr="00323A77">
        <w:rPr>
          <w:i/>
          <w:iCs/>
          <w:color w:val="404040" w:themeColor="text1" w:themeTint="BF"/>
          <w:sz w:val="20"/>
          <w:szCs w:val="20"/>
        </w:rPr>
        <w:t>stiscono una sequenza di byte.</w:t>
      </w:r>
      <w:r w:rsidRPr="00323A77">
        <w:rPr>
          <w:i/>
          <w:iCs/>
          <w:color w:val="404040" w:themeColor="text1" w:themeTint="BF"/>
          <w:sz w:val="20"/>
          <w:szCs w:val="20"/>
        </w:rPr>
        <w:br/>
      </w:r>
      <w:r w:rsidRPr="00323A77">
        <w:rPr>
          <w:b/>
          <w:i/>
          <w:iCs/>
          <w:color w:val="404040" w:themeColor="text1" w:themeTint="BF"/>
          <w:sz w:val="20"/>
          <w:szCs w:val="20"/>
        </w:rPr>
        <w:t>Compressione dei bit</w:t>
      </w:r>
      <w:bookmarkEnd w:id="23"/>
      <w:r w:rsidRPr="00323A77">
        <w:rPr>
          <w:i/>
          <w:iCs/>
          <w:color w:val="404040" w:themeColor="text1" w:themeTint="BF"/>
          <w:sz w:val="20"/>
          <w:szCs w:val="20"/>
        </w:rPr>
        <w:br/>
        <w:t xml:space="preserve">L’entità di questo livello si occupa, infatti, della compressione dei dati, cioè la modalità di ridurre i bit necessari a immagazzinare e trasmettere le informazioni cercando di lasciare invariata l'informazione a essi associata. Tale compressione permette di ridurre i tempi di comunicazione aumentando di conseguenza la velocita' di trasmissione. Le tecniche di compressione possono essere suddivise in due categorie: Lossy, che utilizzano processi con perdita di informazioni, e Lossless che utilizzano processi senza perdita </w:t>
      </w:r>
      <w:r w:rsidRPr="00323A77">
        <w:rPr>
          <w:i/>
          <w:iCs/>
          <w:color w:val="404040" w:themeColor="text1" w:themeTint="BF"/>
          <w:sz w:val="20"/>
          <w:szCs w:val="20"/>
        </w:rPr>
        <w:lastRenderedPageBreak/>
        <w:t>di informazione. Un esempio di compressione Lossy è la codifica MP3: in questa codifica vengono persi i suoni la cui frequenza non fa parte della banda a cui è sensibile l'orecchio umano, pertanto si puo' ridurre lo spazio occupato di informazione senza una perdita consistente della qualita' del suono. Un esempio di compressione Lossless è la codifica ZIP o RAR dei testi, con la quale non si ha nessuna perdita di informazione che potrebbe comportare la mancanza di leggibilità</w:t>
      </w:r>
    </w:p>
    <w:p w14:paraId="07B10CB8" w14:textId="77777777" w:rsidR="00F34F8E" w:rsidRPr="00323A77" w:rsidRDefault="00F34F8E" w:rsidP="00F34F8E">
      <w:pPr>
        <w:pBdr>
          <w:top w:val="single" w:sz="4" w:space="10" w:color="5B9BD5" w:themeColor="accent1"/>
          <w:bottom w:val="single" w:sz="4" w:space="10" w:color="5B9BD5" w:themeColor="accent1"/>
        </w:pBdr>
        <w:spacing w:before="360" w:after="360"/>
        <w:ind w:right="864"/>
        <w:jc w:val="center"/>
        <w:rPr>
          <w:b/>
          <w:color w:val="404040" w:themeColor="text1" w:themeTint="BF"/>
          <w:sz w:val="20"/>
          <w:szCs w:val="20"/>
        </w:rPr>
      </w:pPr>
      <w:r w:rsidRPr="00323A77">
        <w:rPr>
          <w:b/>
          <w:color w:val="404040" w:themeColor="text1" w:themeTint="BF"/>
          <w:sz w:val="20"/>
          <w:szCs w:val="20"/>
        </w:rPr>
        <w:t>Applicazione</w:t>
      </w:r>
    </w:p>
    <w:p w14:paraId="2E419D87" w14:textId="77777777" w:rsidR="00F34F8E" w:rsidRPr="00323A77" w:rsidRDefault="00F34F8E" w:rsidP="00F34F8E">
      <w:pPr>
        <w:spacing w:after="0" w:line="240" w:lineRule="auto"/>
        <w:rPr>
          <w:i/>
          <w:iCs/>
          <w:color w:val="404040" w:themeColor="text1" w:themeTint="BF"/>
          <w:sz w:val="20"/>
          <w:szCs w:val="20"/>
        </w:rPr>
      </w:pPr>
      <w:r w:rsidRPr="00323A77">
        <w:rPr>
          <w:i/>
          <w:iCs/>
          <w:color w:val="404040" w:themeColor="text1" w:themeTint="BF"/>
          <w:sz w:val="20"/>
          <w:szCs w:val="20"/>
        </w:rPr>
        <w:t xml:space="preserve">Il livello 7 (Application Layer) occupa lo strato più alto della pila e per questo motivo non fornisce servizi agli altri livelli, ma interagisce direttamente con le applicazioni usate dall’utente, fornendo i servizi di rete. Quindi il livello applicazione si occupa di fornire agli utenti un'interfaccia per accedere alle reti. </w:t>
      </w:r>
      <w:r w:rsidRPr="00323A77">
        <w:rPr>
          <w:i/>
          <w:iCs/>
          <w:color w:val="404040" w:themeColor="text1" w:themeTint="BF"/>
          <w:sz w:val="20"/>
          <w:szCs w:val="20"/>
        </w:rPr>
        <w:br/>
        <w:t>Lo strato di applicazione comprende i protocolli richiesti dagli utenti.</w:t>
      </w:r>
      <w:r w:rsidRPr="00323A77">
        <w:rPr>
          <w:i/>
          <w:iCs/>
          <w:color w:val="404040" w:themeColor="text1" w:themeTint="BF"/>
          <w:sz w:val="20"/>
          <w:szCs w:val="20"/>
        </w:rPr>
        <w:br/>
        <w:t>Esempio di servizio:</w:t>
      </w:r>
      <w:r w:rsidRPr="00323A77">
        <w:rPr>
          <w:i/>
          <w:iCs/>
          <w:color w:val="404040" w:themeColor="text1" w:themeTint="BF"/>
          <w:sz w:val="20"/>
          <w:szCs w:val="20"/>
        </w:rPr>
        <w:br/>
        <w:t>Come principale sistema per la trasmissione d'informazioni sul web, con l'application layer utilizziamo il protocollo HTTP (Hyper Text Transfer Protocol) che applica l'architettura tipica client-server. L'HTTP funziona su un meccanismo richiesta/risposta (client/server): il client esegue una richiesta e il server restituisce la risposta. Nell'uso comune il client corrisponde al browser ed il server la macchina su cui risiede il sito web. Vi sono quindi due tipi di messaggi HTTP: messaggi richiesta e messaggi risposta. (Facciamo riferimento alla figura A).</w:t>
      </w:r>
    </w:p>
    <w:p w14:paraId="2644FDBD" w14:textId="77777777" w:rsidR="00F34F8E" w:rsidRPr="00323A77" w:rsidRDefault="00F34F8E" w:rsidP="00F34F8E">
      <w:pPr>
        <w:spacing w:after="0" w:line="240" w:lineRule="auto"/>
        <w:rPr>
          <w:i/>
          <w:iCs/>
          <w:color w:val="404040" w:themeColor="text1" w:themeTint="BF"/>
          <w:sz w:val="20"/>
          <w:szCs w:val="20"/>
        </w:rPr>
      </w:pPr>
      <w:r w:rsidRPr="00323A77">
        <w:rPr>
          <w:i/>
          <w:iCs/>
          <w:color w:val="404040" w:themeColor="text1" w:themeTint="BF"/>
          <w:sz w:val="20"/>
          <w:szCs w:val="20"/>
        </w:rPr>
        <w:t xml:space="preserve"> Il layer 7 svolge diversi compiti: </w:t>
      </w:r>
    </w:p>
    <w:p w14:paraId="3FC71041" w14:textId="77777777" w:rsidR="00F34F8E" w:rsidRPr="00323A77" w:rsidRDefault="00CC30DE" w:rsidP="00F34F8E">
      <w:pPr>
        <w:spacing w:after="0" w:line="240" w:lineRule="auto"/>
        <w:rPr>
          <w:i/>
          <w:iCs/>
          <w:color w:val="404040" w:themeColor="text1" w:themeTint="BF"/>
          <w:sz w:val="20"/>
          <w:szCs w:val="20"/>
        </w:rPr>
      </w:pPr>
      <w:hyperlink r:id="rId65" w:history="1">
        <w:r w:rsidR="00F34F8E" w:rsidRPr="00323A77">
          <w:rPr>
            <w:i/>
            <w:iCs/>
            <w:color w:val="404040" w:themeColor="text1" w:themeTint="BF"/>
            <w:sz w:val="20"/>
            <w:szCs w:val="20"/>
          </w:rPr>
          <w:t>Scambio di e-mail (POP3, SMTP)</w:t>
        </w:r>
      </w:hyperlink>
      <w:r w:rsidR="00F34F8E" w:rsidRPr="00323A77">
        <w:rPr>
          <w:i/>
          <w:iCs/>
          <w:color w:val="404040" w:themeColor="text1" w:themeTint="BF"/>
          <w:sz w:val="20"/>
          <w:szCs w:val="20"/>
        </w:rPr>
        <w:t xml:space="preserve"> </w:t>
      </w:r>
    </w:p>
    <w:p w14:paraId="52C76A39" w14:textId="77777777" w:rsidR="00F34F8E" w:rsidRPr="00323A77" w:rsidRDefault="00CC30DE" w:rsidP="00F34F8E">
      <w:pPr>
        <w:spacing w:after="0" w:line="240" w:lineRule="auto"/>
        <w:rPr>
          <w:i/>
          <w:iCs/>
          <w:color w:val="404040" w:themeColor="text1" w:themeTint="BF"/>
          <w:sz w:val="20"/>
          <w:szCs w:val="20"/>
        </w:rPr>
      </w:pPr>
      <w:hyperlink r:id="rId66" w:history="1">
        <w:r w:rsidR="00F34F8E" w:rsidRPr="00323A77">
          <w:rPr>
            <w:i/>
            <w:iCs/>
            <w:color w:val="404040" w:themeColor="text1" w:themeTint="BF"/>
            <w:sz w:val="20"/>
            <w:szCs w:val="20"/>
          </w:rPr>
          <w:t>Trasferimento di file (FTP)</w:t>
        </w:r>
      </w:hyperlink>
    </w:p>
    <w:p w14:paraId="4742FA07" w14:textId="77777777" w:rsidR="00F34F8E" w:rsidRPr="00323A77" w:rsidRDefault="00CC30DE" w:rsidP="00F34F8E">
      <w:pPr>
        <w:spacing w:after="0" w:line="240" w:lineRule="auto"/>
        <w:rPr>
          <w:i/>
          <w:iCs/>
          <w:color w:val="404040" w:themeColor="text1" w:themeTint="BF"/>
          <w:sz w:val="20"/>
          <w:szCs w:val="20"/>
        </w:rPr>
      </w:pPr>
      <w:hyperlink r:id="rId67" w:history="1">
        <w:r w:rsidR="00F34F8E" w:rsidRPr="00323A77">
          <w:rPr>
            <w:i/>
            <w:iCs/>
            <w:color w:val="404040" w:themeColor="text1" w:themeTint="BF"/>
            <w:sz w:val="20"/>
            <w:szCs w:val="20"/>
          </w:rPr>
          <w:t>Accesso ai database</w:t>
        </w:r>
      </w:hyperlink>
    </w:p>
    <w:p w14:paraId="6F7EB8E7" w14:textId="77777777" w:rsidR="00F34F8E" w:rsidRPr="00323A77" w:rsidRDefault="00CC30DE" w:rsidP="00F34F8E">
      <w:pPr>
        <w:spacing w:after="0" w:line="240" w:lineRule="auto"/>
        <w:rPr>
          <w:i/>
          <w:iCs/>
          <w:color w:val="404040" w:themeColor="text1" w:themeTint="BF"/>
          <w:sz w:val="20"/>
          <w:szCs w:val="20"/>
        </w:rPr>
      </w:pPr>
      <w:hyperlink r:id="rId68" w:history="1">
        <w:r w:rsidR="00F34F8E" w:rsidRPr="00323A77">
          <w:rPr>
            <w:i/>
            <w:iCs/>
            <w:color w:val="404040" w:themeColor="text1" w:themeTint="BF"/>
            <w:sz w:val="20"/>
            <w:szCs w:val="20"/>
          </w:rPr>
          <w:t>Accesso ai siti Web (DNS, HTTP)</w:t>
        </w:r>
      </w:hyperlink>
    </w:p>
    <w:p w14:paraId="6B88785E" w14:textId="77777777" w:rsidR="00F34F8E" w:rsidRPr="00323A77" w:rsidRDefault="00CC30DE" w:rsidP="00F34F8E">
      <w:pPr>
        <w:spacing w:after="0" w:line="240" w:lineRule="auto"/>
        <w:rPr>
          <w:i/>
          <w:iCs/>
          <w:color w:val="404040" w:themeColor="text1" w:themeTint="BF"/>
          <w:sz w:val="20"/>
          <w:szCs w:val="20"/>
        </w:rPr>
      </w:pPr>
      <w:hyperlink r:id="rId69" w:history="1">
        <w:r w:rsidR="00F34F8E" w:rsidRPr="00323A77">
          <w:rPr>
            <w:i/>
            <w:iCs/>
            <w:color w:val="404040" w:themeColor="text1" w:themeTint="BF"/>
            <w:sz w:val="20"/>
            <w:szCs w:val="20"/>
          </w:rPr>
          <w:t>La gestione remota di applicazioni distribuite</w:t>
        </w:r>
      </w:hyperlink>
    </w:p>
    <w:p w14:paraId="6D7E9120" w14:textId="77777777" w:rsidR="00F34F8E" w:rsidRPr="00323A77" w:rsidRDefault="00CC30DE" w:rsidP="00F34F8E">
      <w:pPr>
        <w:spacing w:after="0" w:line="240" w:lineRule="auto"/>
        <w:rPr>
          <w:i/>
          <w:iCs/>
          <w:color w:val="404040" w:themeColor="text1" w:themeTint="BF"/>
          <w:sz w:val="20"/>
          <w:szCs w:val="20"/>
        </w:rPr>
      </w:pPr>
      <w:hyperlink r:id="rId70" w:history="1">
        <w:r w:rsidR="00F34F8E" w:rsidRPr="00323A77">
          <w:rPr>
            <w:i/>
            <w:iCs/>
            <w:color w:val="404040" w:themeColor="text1" w:themeTint="BF"/>
            <w:sz w:val="20"/>
            <w:szCs w:val="20"/>
          </w:rPr>
          <w:t>L’emulazione di terminali</w:t>
        </w:r>
      </w:hyperlink>
    </w:p>
    <w:p w14:paraId="2B9276E1" w14:textId="77777777" w:rsidR="00F34F8E" w:rsidRPr="00323A77" w:rsidRDefault="00F34F8E" w:rsidP="00F34F8E">
      <w:pPr>
        <w:spacing w:after="0" w:line="240" w:lineRule="auto"/>
        <w:rPr>
          <w:i/>
          <w:iCs/>
          <w:color w:val="404040" w:themeColor="text1" w:themeTint="BF"/>
          <w:sz w:val="20"/>
          <w:szCs w:val="20"/>
        </w:rPr>
      </w:pPr>
      <w:r w:rsidRPr="00323A77">
        <w:rPr>
          <w:i/>
          <w:iCs/>
          <w:color w:val="404040" w:themeColor="text1" w:themeTint="BF"/>
          <w:sz w:val="20"/>
          <w:szCs w:val="20"/>
        </w:rPr>
        <w:t xml:space="preserve">Ognuna delle applicazioni appena elencate utilizza un protocollo specifico dell’Application Layer. </w:t>
      </w:r>
    </w:p>
    <w:p w14:paraId="2CE77220" w14:textId="77777777" w:rsidR="00F34F8E" w:rsidRPr="00323A77" w:rsidRDefault="00F34F8E" w:rsidP="00F34F8E">
      <w:pPr>
        <w:spacing w:after="0" w:line="240" w:lineRule="auto"/>
        <w:rPr>
          <w:i/>
          <w:iCs/>
          <w:color w:val="404040" w:themeColor="text1" w:themeTint="BF"/>
          <w:sz w:val="20"/>
          <w:szCs w:val="20"/>
        </w:rPr>
      </w:pPr>
    </w:p>
    <w:p w14:paraId="33245F57" w14:textId="420FE74C" w:rsidR="00BF2327" w:rsidRPr="00323A77" w:rsidRDefault="00BF2327" w:rsidP="00340E3A">
      <w:pPr>
        <w:pStyle w:val="Nessunaspaziatura"/>
        <w:tabs>
          <w:tab w:val="left" w:pos="2657"/>
        </w:tabs>
        <w:rPr>
          <w:b/>
          <w:i/>
          <w:iCs/>
          <w:color w:val="C00000"/>
          <w:sz w:val="20"/>
          <w:szCs w:val="20"/>
        </w:rPr>
      </w:pPr>
    </w:p>
    <w:p w14:paraId="5F22D23B" w14:textId="2CDDA11D" w:rsidR="00BF2327" w:rsidRPr="00323A77" w:rsidRDefault="00BF2327" w:rsidP="00340E3A">
      <w:pPr>
        <w:pStyle w:val="Nessunaspaziatura"/>
        <w:tabs>
          <w:tab w:val="left" w:pos="2657"/>
        </w:tabs>
        <w:rPr>
          <w:b/>
          <w:i/>
          <w:iCs/>
          <w:color w:val="C00000"/>
          <w:sz w:val="20"/>
          <w:szCs w:val="20"/>
        </w:rPr>
      </w:pPr>
      <w:r w:rsidRPr="00323A77">
        <w:rPr>
          <w:b/>
          <w:i/>
          <w:iCs/>
          <w:color w:val="C00000"/>
          <w:sz w:val="20"/>
          <w:szCs w:val="20"/>
        </w:rPr>
        <w:t>HTTP</w:t>
      </w:r>
    </w:p>
    <w:p w14:paraId="6CE44FA1" w14:textId="77777777" w:rsidR="00340E3A" w:rsidRPr="00323A77" w:rsidRDefault="00340E3A" w:rsidP="00340E3A">
      <w:pPr>
        <w:pStyle w:val="Nessunaspaziatura"/>
        <w:tabs>
          <w:tab w:val="left" w:pos="2657"/>
        </w:tabs>
        <w:rPr>
          <w:i/>
          <w:iCs/>
          <w:sz w:val="20"/>
          <w:szCs w:val="20"/>
        </w:rPr>
      </w:pPr>
      <w:r w:rsidRPr="00323A77">
        <w:rPr>
          <w:i/>
          <w:iCs/>
          <w:sz w:val="20"/>
          <w:szCs w:val="20"/>
        </w:rPr>
        <w:t xml:space="preserve">Il protocollo </w:t>
      </w:r>
      <w:r w:rsidRPr="005956DF">
        <w:rPr>
          <w:b/>
          <w:i/>
          <w:iCs/>
          <w:sz w:val="20"/>
          <w:szCs w:val="20"/>
        </w:rPr>
        <w:t>HTTP</w:t>
      </w:r>
      <w:r w:rsidRPr="00323A77">
        <w:rPr>
          <w:i/>
          <w:iCs/>
          <w:sz w:val="20"/>
          <w:szCs w:val="20"/>
        </w:rPr>
        <w:t xml:space="preserve"> serve a trasferire contenuti informativi, chiamati </w:t>
      </w:r>
      <w:r w:rsidRPr="005956DF">
        <w:rPr>
          <w:b/>
          <w:i/>
          <w:iCs/>
          <w:sz w:val="20"/>
          <w:szCs w:val="20"/>
        </w:rPr>
        <w:t>risorse</w:t>
      </w:r>
      <w:r w:rsidRPr="00323A77">
        <w:rPr>
          <w:i/>
          <w:iCs/>
          <w:sz w:val="20"/>
          <w:szCs w:val="20"/>
        </w:rPr>
        <w:t>.</w:t>
      </w:r>
    </w:p>
    <w:p w14:paraId="0DCFB739" w14:textId="77777777" w:rsidR="00340E3A" w:rsidRPr="00323A77" w:rsidRDefault="00340E3A" w:rsidP="00340E3A">
      <w:pPr>
        <w:pStyle w:val="Nessunaspaziatura"/>
        <w:tabs>
          <w:tab w:val="left" w:pos="2657"/>
        </w:tabs>
        <w:rPr>
          <w:i/>
          <w:iCs/>
          <w:sz w:val="20"/>
          <w:szCs w:val="20"/>
        </w:rPr>
      </w:pPr>
      <w:r w:rsidRPr="005956DF">
        <w:rPr>
          <w:b/>
          <w:i/>
          <w:iCs/>
          <w:sz w:val="20"/>
          <w:szCs w:val="20"/>
        </w:rPr>
        <w:t>Una risorsa ha una o più rappresentazione dette entità</w:t>
      </w:r>
      <w:r w:rsidRPr="00323A77">
        <w:rPr>
          <w:i/>
          <w:iCs/>
          <w:sz w:val="20"/>
          <w:szCs w:val="20"/>
        </w:rPr>
        <w:t>, che possono cambiare nel tempo o dipendere da situazioni ambientali.</w:t>
      </w:r>
    </w:p>
    <w:p w14:paraId="74B4B030" w14:textId="77777777" w:rsidR="00340E3A" w:rsidRPr="00323A77" w:rsidRDefault="00340E3A" w:rsidP="00340E3A">
      <w:pPr>
        <w:pStyle w:val="Nessunaspaziatura"/>
        <w:tabs>
          <w:tab w:val="left" w:pos="2657"/>
        </w:tabs>
        <w:rPr>
          <w:i/>
          <w:iCs/>
          <w:sz w:val="20"/>
          <w:szCs w:val="20"/>
        </w:rPr>
      </w:pPr>
      <w:r w:rsidRPr="005956DF">
        <w:rPr>
          <w:b/>
          <w:i/>
          <w:iCs/>
          <w:sz w:val="20"/>
          <w:szCs w:val="20"/>
        </w:rPr>
        <w:t>Un programma cliente, spesso un browser</w:t>
      </w:r>
      <w:r w:rsidRPr="00323A77">
        <w:rPr>
          <w:i/>
          <w:iCs/>
          <w:sz w:val="20"/>
          <w:szCs w:val="20"/>
        </w:rPr>
        <w:t xml:space="preserve"> (ad esempio Firefox, o Internet Explorer) serve a </w:t>
      </w:r>
      <w:r w:rsidRPr="005956DF">
        <w:rPr>
          <w:b/>
          <w:i/>
          <w:iCs/>
          <w:sz w:val="20"/>
          <w:szCs w:val="20"/>
        </w:rPr>
        <w:t>ricercare l’informazione</w:t>
      </w:r>
    </w:p>
    <w:p w14:paraId="52D82144" w14:textId="77777777" w:rsidR="00340E3A" w:rsidRPr="005956DF" w:rsidRDefault="00340E3A" w:rsidP="00340E3A">
      <w:pPr>
        <w:pStyle w:val="Nessunaspaziatura"/>
        <w:tabs>
          <w:tab w:val="left" w:pos="2657"/>
        </w:tabs>
        <w:rPr>
          <w:b/>
          <w:i/>
          <w:iCs/>
          <w:sz w:val="20"/>
          <w:szCs w:val="20"/>
        </w:rPr>
      </w:pPr>
      <w:r w:rsidRPr="00323A77">
        <w:rPr>
          <w:i/>
          <w:iCs/>
          <w:sz w:val="20"/>
          <w:szCs w:val="20"/>
        </w:rPr>
        <w:t>Più in generale</w:t>
      </w:r>
      <w:r w:rsidRPr="005956DF">
        <w:rPr>
          <w:b/>
          <w:i/>
          <w:iCs/>
          <w:sz w:val="20"/>
          <w:szCs w:val="20"/>
        </w:rPr>
        <w:t>, il cliente è realizzato da uno User Agent.</w:t>
      </w:r>
    </w:p>
    <w:p w14:paraId="4881030C" w14:textId="6E45D8F2" w:rsidR="00340E3A" w:rsidRPr="00323A77" w:rsidRDefault="00340E3A" w:rsidP="00340E3A">
      <w:pPr>
        <w:pStyle w:val="Nessunaspaziatura"/>
        <w:tabs>
          <w:tab w:val="left" w:pos="2657"/>
        </w:tabs>
        <w:rPr>
          <w:i/>
          <w:iCs/>
          <w:sz w:val="20"/>
          <w:szCs w:val="20"/>
        </w:rPr>
      </w:pPr>
      <w:r w:rsidRPr="00323A77">
        <w:rPr>
          <w:i/>
          <w:iCs/>
          <w:sz w:val="20"/>
          <w:szCs w:val="20"/>
        </w:rPr>
        <w:t xml:space="preserve">Un programma server detto </w:t>
      </w:r>
      <w:r w:rsidRPr="005956DF">
        <w:rPr>
          <w:b/>
          <w:i/>
          <w:iCs/>
          <w:sz w:val="20"/>
          <w:szCs w:val="20"/>
        </w:rPr>
        <w:t>Web server</w:t>
      </w:r>
      <w:r w:rsidRPr="00323A77">
        <w:rPr>
          <w:i/>
          <w:iCs/>
          <w:sz w:val="20"/>
          <w:szCs w:val="20"/>
        </w:rPr>
        <w:t xml:space="preserve"> </w:t>
      </w:r>
      <w:r w:rsidRPr="005956DF">
        <w:rPr>
          <w:b/>
          <w:i/>
          <w:iCs/>
          <w:sz w:val="20"/>
          <w:szCs w:val="20"/>
        </w:rPr>
        <w:t>interpreta le richieste del browser e lo aiuta nella ricerca</w:t>
      </w:r>
      <w:r w:rsidR="005956DF">
        <w:rPr>
          <w:b/>
          <w:i/>
          <w:iCs/>
          <w:sz w:val="20"/>
          <w:szCs w:val="20"/>
        </w:rPr>
        <w:t>.</w:t>
      </w:r>
    </w:p>
    <w:p w14:paraId="185EB8EE" w14:textId="6C312572" w:rsidR="00340E3A" w:rsidRPr="00323A77" w:rsidRDefault="00340E3A" w:rsidP="00340E3A">
      <w:pPr>
        <w:pStyle w:val="Nessunaspaziatura"/>
        <w:tabs>
          <w:tab w:val="left" w:pos="2657"/>
        </w:tabs>
        <w:rPr>
          <w:i/>
          <w:iCs/>
          <w:sz w:val="20"/>
          <w:szCs w:val="20"/>
        </w:rPr>
      </w:pPr>
      <w:r w:rsidRPr="00323A77">
        <w:rPr>
          <w:i/>
          <w:iCs/>
          <w:sz w:val="20"/>
          <w:szCs w:val="20"/>
        </w:rPr>
        <w:t xml:space="preserve">L’entità associata alla risorsa può essere </w:t>
      </w:r>
      <w:r w:rsidRPr="005956DF">
        <w:rPr>
          <w:b/>
          <w:i/>
          <w:iCs/>
          <w:sz w:val="20"/>
          <w:szCs w:val="20"/>
        </w:rPr>
        <w:t>statica</w:t>
      </w:r>
      <w:r w:rsidRPr="00323A77">
        <w:rPr>
          <w:i/>
          <w:iCs/>
          <w:sz w:val="20"/>
          <w:szCs w:val="20"/>
        </w:rPr>
        <w:t xml:space="preserve">, cioè già presente sul server, oppure richiedere qualche forma di </w:t>
      </w:r>
      <w:r w:rsidR="00EC2E77" w:rsidRPr="00323A77">
        <w:rPr>
          <w:i/>
          <w:iCs/>
          <w:sz w:val="20"/>
          <w:szCs w:val="20"/>
        </w:rPr>
        <w:t xml:space="preserve">elaborazione </w:t>
      </w:r>
      <w:r w:rsidR="00EC2E77" w:rsidRPr="005956DF">
        <w:rPr>
          <w:b/>
          <w:i/>
          <w:iCs/>
          <w:sz w:val="20"/>
          <w:szCs w:val="20"/>
        </w:rPr>
        <w:t>(</w:t>
      </w:r>
      <w:r w:rsidRPr="005956DF">
        <w:rPr>
          <w:b/>
          <w:i/>
          <w:iCs/>
          <w:sz w:val="20"/>
          <w:szCs w:val="20"/>
        </w:rPr>
        <w:t>risorsa dinamica).</w:t>
      </w:r>
    </w:p>
    <w:p w14:paraId="04E94693" w14:textId="77777777" w:rsidR="00340E3A" w:rsidRPr="00323A77" w:rsidRDefault="00340E3A" w:rsidP="00340E3A">
      <w:pPr>
        <w:pStyle w:val="Nessunaspaziatura"/>
        <w:tabs>
          <w:tab w:val="left" w:pos="2657"/>
        </w:tabs>
        <w:rPr>
          <w:i/>
          <w:iCs/>
          <w:sz w:val="20"/>
          <w:szCs w:val="20"/>
        </w:rPr>
      </w:pPr>
      <w:r w:rsidRPr="00323A77">
        <w:rPr>
          <w:i/>
          <w:iCs/>
          <w:sz w:val="20"/>
          <w:szCs w:val="20"/>
        </w:rPr>
        <w:t>Per indicare le risorse si pone il problema di un ulteriore livello di indirizzamento (oltre al FQDN del server e alla porta TCP, di solito la 80).</w:t>
      </w:r>
    </w:p>
    <w:p w14:paraId="04452D27" w14:textId="77777777" w:rsidR="00340E3A" w:rsidRPr="00323A77" w:rsidRDefault="00340E3A" w:rsidP="00340E3A">
      <w:pPr>
        <w:pStyle w:val="Nessunaspaziatura"/>
        <w:tabs>
          <w:tab w:val="left" w:pos="2657"/>
        </w:tabs>
        <w:rPr>
          <w:i/>
          <w:iCs/>
          <w:sz w:val="20"/>
          <w:szCs w:val="20"/>
        </w:rPr>
      </w:pPr>
    </w:p>
    <w:p w14:paraId="6CE1EA09" w14:textId="77777777" w:rsidR="00340E3A" w:rsidRPr="00323A77" w:rsidRDefault="00340E3A" w:rsidP="00340E3A">
      <w:pPr>
        <w:pStyle w:val="Nessunaspaziatura"/>
        <w:tabs>
          <w:tab w:val="left" w:pos="2657"/>
        </w:tabs>
        <w:rPr>
          <w:b/>
          <w:i/>
          <w:iCs/>
          <w:sz w:val="20"/>
          <w:szCs w:val="20"/>
          <w:lang w:val="en-GB"/>
        </w:rPr>
      </w:pPr>
      <w:r w:rsidRPr="00323A77">
        <w:rPr>
          <w:b/>
          <w:i/>
          <w:iCs/>
          <w:sz w:val="20"/>
          <w:szCs w:val="20"/>
          <w:lang w:val="en-GB"/>
        </w:rPr>
        <w:t>La Uniform Resource Location (URL)</w:t>
      </w:r>
    </w:p>
    <w:p w14:paraId="31DC564E" w14:textId="77777777" w:rsidR="00340E3A" w:rsidRPr="00323A77" w:rsidRDefault="00340E3A" w:rsidP="00340E3A">
      <w:pPr>
        <w:pStyle w:val="Nessunaspaziatura"/>
        <w:tabs>
          <w:tab w:val="left" w:pos="2657"/>
        </w:tabs>
        <w:rPr>
          <w:i/>
          <w:iCs/>
          <w:sz w:val="20"/>
          <w:szCs w:val="20"/>
        </w:rPr>
      </w:pPr>
      <w:r w:rsidRPr="005956DF">
        <w:rPr>
          <w:b/>
          <w:i/>
          <w:iCs/>
          <w:sz w:val="20"/>
          <w:szCs w:val="20"/>
        </w:rPr>
        <w:t>Una risorsa HTTP viene indicata con una URL</w:t>
      </w:r>
      <w:r w:rsidRPr="00323A77">
        <w:rPr>
          <w:i/>
          <w:iCs/>
          <w:sz w:val="20"/>
          <w:szCs w:val="20"/>
        </w:rPr>
        <w:t>, che contiene tutti gli elementi per identificarla</w:t>
      </w:r>
    </w:p>
    <w:p w14:paraId="6CE7ABB3" w14:textId="77777777" w:rsidR="00340E3A" w:rsidRPr="00323A77" w:rsidRDefault="00340E3A" w:rsidP="00340E3A">
      <w:pPr>
        <w:pStyle w:val="Nessunaspaziatura"/>
        <w:tabs>
          <w:tab w:val="left" w:pos="2657"/>
        </w:tabs>
        <w:rPr>
          <w:i/>
          <w:iCs/>
          <w:sz w:val="20"/>
          <w:szCs w:val="20"/>
        </w:rPr>
      </w:pPr>
      <w:r w:rsidRPr="00323A77">
        <w:rPr>
          <w:i/>
          <w:iCs/>
          <w:sz w:val="20"/>
          <w:szCs w:val="20"/>
        </w:rPr>
        <w:t>La sintassi di una URL:</w:t>
      </w:r>
    </w:p>
    <w:p w14:paraId="0EB2E92B" w14:textId="77777777" w:rsidR="00340E3A" w:rsidRPr="00323A77" w:rsidRDefault="00340E3A" w:rsidP="00340E3A">
      <w:pPr>
        <w:pStyle w:val="Nessunaspaziatura"/>
        <w:tabs>
          <w:tab w:val="left" w:pos="2657"/>
        </w:tabs>
        <w:rPr>
          <w:i/>
          <w:iCs/>
          <w:sz w:val="20"/>
          <w:szCs w:val="20"/>
        </w:rPr>
      </w:pPr>
    </w:p>
    <w:p w14:paraId="00A7C2E8" w14:textId="14D959D9" w:rsidR="00340E3A" w:rsidRPr="005956DF" w:rsidRDefault="00340E3A" w:rsidP="00340E3A">
      <w:pPr>
        <w:pStyle w:val="Nessunaspaziatura"/>
        <w:tabs>
          <w:tab w:val="left" w:pos="2657"/>
        </w:tabs>
        <w:rPr>
          <w:i/>
          <w:iCs/>
          <w:color w:val="7030A0"/>
          <w:sz w:val="20"/>
          <w:szCs w:val="20"/>
        </w:rPr>
      </w:pPr>
      <w:r w:rsidRPr="005956DF">
        <w:rPr>
          <w:i/>
          <w:iCs/>
          <w:color w:val="7030A0"/>
          <w:sz w:val="20"/>
          <w:szCs w:val="20"/>
        </w:rPr>
        <w:t>&lt;scheme&gt;://&lt;fqdn&gt;:&lt;porta&gt;&lt;path</w:t>
      </w:r>
      <w:r w:rsidR="00EC2E77" w:rsidRPr="005956DF">
        <w:rPr>
          <w:i/>
          <w:iCs/>
          <w:color w:val="7030A0"/>
          <w:sz w:val="20"/>
          <w:szCs w:val="20"/>
        </w:rPr>
        <w:t>&gt;? &lt;</w:t>
      </w:r>
      <w:r w:rsidRPr="005956DF">
        <w:rPr>
          <w:i/>
          <w:iCs/>
          <w:color w:val="7030A0"/>
          <w:sz w:val="20"/>
          <w:szCs w:val="20"/>
        </w:rPr>
        <w:t>richiesta&gt;#&lt;frammento&gt;</w:t>
      </w:r>
    </w:p>
    <w:p w14:paraId="3EECFF2B" w14:textId="77777777" w:rsidR="00340E3A" w:rsidRPr="00323A77" w:rsidRDefault="00340E3A" w:rsidP="00340E3A">
      <w:pPr>
        <w:pStyle w:val="Nessunaspaziatura"/>
        <w:tabs>
          <w:tab w:val="left" w:pos="2657"/>
        </w:tabs>
        <w:rPr>
          <w:i/>
          <w:iCs/>
          <w:sz w:val="20"/>
          <w:szCs w:val="20"/>
        </w:rPr>
      </w:pPr>
      <w:r w:rsidRPr="00323A77">
        <w:rPr>
          <w:i/>
          <w:iCs/>
          <w:sz w:val="20"/>
          <w:szCs w:val="20"/>
        </w:rPr>
        <w:t xml:space="preserve">&lt;scheme&gt;:// - </w:t>
      </w:r>
      <w:r w:rsidRPr="005956DF">
        <w:rPr>
          <w:b/>
          <w:i/>
          <w:iCs/>
          <w:sz w:val="20"/>
          <w:szCs w:val="20"/>
        </w:rPr>
        <w:t>il modo in cui viene interpretata la URL</w:t>
      </w:r>
      <w:r w:rsidRPr="00323A77">
        <w:rPr>
          <w:i/>
          <w:iCs/>
          <w:sz w:val="20"/>
          <w:szCs w:val="20"/>
        </w:rPr>
        <w:t xml:space="preserve"> (per noi </w:t>
      </w:r>
      <w:r w:rsidRPr="005956DF">
        <w:rPr>
          <w:b/>
          <w:i/>
          <w:iCs/>
          <w:sz w:val="20"/>
          <w:szCs w:val="20"/>
        </w:rPr>
        <w:t>http</w:t>
      </w:r>
      <w:r w:rsidRPr="00323A77">
        <w:rPr>
          <w:i/>
          <w:iCs/>
          <w:sz w:val="20"/>
          <w:szCs w:val="20"/>
        </w:rPr>
        <w:t>)</w:t>
      </w:r>
    </w:p>
    <w:p w14:paraId="2505FA01" w14:textId="77777777" w:rsidR="00340E3A" w:rsidRPr="00323A77" w:rsidRDefault="00340E3A" w:rsidP="00340E3A">
      <w:pPr>
        <w:pStyle w:val="Nessunaspaziatura"/>
        <w:tabs>
          <w:tab w:val="left" w:pos="2657"/>
        </w:tabs>
        <w:rPr>
          <w:i/>
          <w:iCs/>
          <w:sz w:val="20"/>
          <w:szCs w:val="20"/>
        </w:rPr>
      </w:pPr>
      <w:r w:rsidRPr="00323A77">
        <w:rPr>
          <w:i/>
          <w:iCs/>
          <w:sz w:val="20"/>
          <w:szCs w:val="20"/>
        </w:rPr>
        <w:t xml:space="preserve">&lt;fqdn&gt;:&lt;porta&gt; </w:t>
      </w:r>
      <w:r w:rsidRPr="005956DF">
        <w:rPr>
          <w:b/>
          <w:i/>
          <w:iCs/>
          <w:sz w:val="20"/>
          <w:szCs w:val="20"/>
        </w:rPr>
        <w:t>- l’indirizzo trasporto del programma server</w:t>
      </w:r>
    </w:p>
    <w:p w14:paraId="7154AE16" w14:textId="77777777" w:rsidR="00340E3A" w:rsidRPr="005956DF" w:rsidRDefault="00340E3A" w:rsidP="00340E3A">
      <w:pPr>
        <w:pStyle w:val="Nessunaspaziatura"/>
        <w:tabs>
          <w:tab w:val="left" w:pos="2657"/>
        </w:tabs>
        <w:rPr>
          <w:b/>
          <w:i/>
          <w:iCs/>
          <w:sz w:val="20"/>
          <w:szCs w:val="20"/>
        </w:rPr>
      </w:pPr>
      <w:r w:rsidRPr="00323A77">
        <w:rPr>
          <w:i/>
          <w:iCs/>
          <w:sz w:val="20"/>
          <w:szCs w:val="20"/>
        </w:rPr>
        <w:t xml:space="preserve">&lt;path&gt; - indicazione della </w:t>
      </w:r>
      <w:r w:rsidRPr="005956DF">
        <w:rPr>
          <w:b/>
          <w:i/>
          <w:iCs/>
          <w:sz w:val="20"/>
          <w:szCs w:val="20"/>
        </w:rPr>
        <w:t>collocazione della risorsa sul server</w:t>
      </w:r>
    </w:p>
    <w:p w14:paraId="58A764E5" w14:textId="77777777" w:rsidR="00340E3A" w:rsidRPr="005956DF" w:rsidRDefault="00340E3A" w:rsidP="00340E3A">
      <w:pPr>
        <w:pStyle w:val="Nessunaspaziatura"/>
        <w:tabs>
          <w:tab w:val="left" w:pos="2657"/>
        </w:tabs>
        <w:rPr>
          <w:b/>
          <w:i/>
          <w:iCs/>
          <w:sz w:val="20"/>
          <w:szCs w:val="20"/>
        </w:rPr>
      </w:pPr>
      <w:r w:rsidRPr="00323A77">
        <w:rPr>
          <w:i/>
          <w:iCs/>
          <w:sz w:val="20"/>
          <w:szCs w:val="20"/>
        </w:rPr>
        <w:t xml:space="preserve">&lt;richiesta&gt; - </w:t>
      </w:r>
      <w:r w:rsidRPr="005956DF">
        <w:rPr>
          <w:b/>
          <w:i/>
          <w:iCs/>
          <w:sz w:val="20"/>
          <w:szCs w:val="20"/>
        </w:rPr>
        <w:t>controlla la rappresentazione dinamica della risorsa</w:t>
      </w:r>
    </w:p>
    <w:p w14:paraId="28D69C67" w14:textId="77777777" w:rsidR="00340E3A" w:rsidRPr="005956DF" w:rsidRDefault="00340E3A" w:rsidP="00340E3A">
      <w:pPr>
        <w:pStyle w:val="Nessunaspaziatura"/>
        <w:tabs>
          <w:tab w:val="left" w:pos="2657"/>
        </w:tabs>
        <w:rPr>
          <w:b/>
          <w:i/>
          <w:iCs/>
          <w:sz w:val="20"/>
          <w:szCs w:val="20"/>
        </w:rPr>
      </w:pPr>
      <w:r w:rsidRPr="00323A77">
        <w:rPr>
          <w:i/>
          <w:iCs/>
          <w:sz w:val="20"/>
          <w:szCs w:val="20"/>
        </w:rPr>
        <w:t xml:space="preserve">&lt;frammento&gt; - </w:t>
      </w:r>
      <w:r w:rsidRPr="005956DF">
        <w:rPr>
          <w:b/>
          <w:i/>
          <w:iCs/>
          <w:sz w:val="20"/>
          <w:szCs w:val="20"/>
        </w:rPr>
        <w:t>indicazione di una parte della risorsa, ad es. un capitolo</w:t>
      </w:r>
    </w:p>
    <w:p w14:paraId="4C3AF4E2" w14:textId="77777777" w:rsidR="00340E3A" w:rsidRPr="00323A77" w:rsidRDefault="00340E3A" w:rsidP="00340E3A">
      <w:pPr>
        <w:pStyle w:val="Nessunaspaziatura"/>
        <w:tabs>
          <w:tab w:val="left" w:pos="2657"/>
        </w:tabs>
        <w:rPr>
          <w:i/>
          <w:iCs/>
          <w:sz w:val="20"/>
          <w:szCs w:val="20"/>
        </w:rPr>
      </w:pPr>
    </w:p>
    <w:p w14:paraId="0CD1574C" w14:textId="77777777" w:rsidR="00340E3A" w:rsidRPr="00323A77" w:rsidRDefault="00340E3A" w:rsidP="00340E3A">
      <w:pPr>
        <w:pStyle w:val="Nessunaspaziatura"/>
        <w:tabs>
          <w:tab w:val="left" w:pos="2657"/>
        </w:tabs>
        <w:rPr>
          <w:i/>
          <w:iCs/>
          <w:sz w:val="20"/>
          <w:szCs w:val="20"/>
        </w:rPr>
      </w:pPr>
      <w:r w:rsidRPr="00323A77">
        <w:rPr>
          <w:i/>
          <w:iCs/>
          <w:sz w:val="20"/>
          <w:szCs w:val="20"/>
        </w:rPr>
        <w:t xml:space="preserve"> Ad es.: </w:t>
      </w:r>
      <w:hyperlink r:id="rId71" w:anchor="ortaggi" w:history="1">
        <w:r w:rsidRPr="00323A77">
          <w:rPr>
            <w:rStyle w:val="Collegamentoipertestuale"/>
            <w:i/>
            <w:iCs/>
            <w:sz w:val="20"/>
            <w:szCs w:val="20"/>
          </w:rPr>
          <w:t>http://www.antonio.it:12000/prodotti?prezzo&lt;2#ortaggi</w:t>
        </w:r>
      </w:hyperlink>
    </w:p>
    <w:p w14:paraId="560EC63D" w14:textId="77777777" w:rsidR="00340E3A" w:rsidRPr="00323A77" w:rsidRDefault="00340E3A" w:rsidP="00340E3A">
      <w:pPr>
        <w:pStyle w:val="Nessunaspaziatura"/>
        <w:tabs>
          <w:tab w:val="left" w:pos="2657"/>
        </w:tabs>
        <w:rPr>
          <w:i/>
          <w:iCs/>
          <w:sz w:val="20"/>
          <w:szCs w:val="20"/>
        </w:rPr>
      </w:pPr>
    </w:p>
    <w:p w14:paraId="0FD804E1" w14:textId="77777777" w:rsidR="00340E3A" w:rsidRPr="0024583E" w:rsidRDefault="00340E3A" w:rsidP="00340E3A">
      <w:pPr>
        <w:pStyle w:val="Nessunaspaziatura"/>
        <w:tabs>
          <w:tab w:val="left" w:pos="2657"/>
        </w:tabs>
        <w:rPr>
          <w:b/>
          <w:i/>
          <w:iCs/>
          <w:color w:val="C00000"/>
          <w:sz w:val="20"/>
          <w:szCs w:val="20"/>
        </w:rPr>
      </w:pPr>
      <w:r w:rsidRPr="0024583E">
        <w:rPr>
          <w:b/>
          <w:i/>
          <w:iCs/>
          <w:color w:val="C00000"/>
          <w:sz w:val="20"/>
          <w:szCs w:val="20"/>
        </w:rPr>
        <w:t>Il protocollo di trasporto per HTTP</w:t>
      </w:r>
    </w:p>
    <w:p w14:paraId="6D3FE2BC" w14:textId="67D585AF" w:rsidR="00340E3A" w:rsidRPr="00323A77" w:rsidRDefault="00340E3A" w:rsidP="00340E3A">
      <w:pPr>
        <w:pStyle w:val="Nessunaspaziatura"/>
        <w:tabs>
          <w:tab w:val="left" w:pos="2657"/>
        </w:tabs>
        <w:rPr>
          <w:i/>
          <w:iCs/>
          <w:sz w:val="20"/>
          <w:szCs w:val="20"/>
        </w:rPr>
      </w:pPr>
      <w:r w:rsidRPr="00323A77">
        <w:rPr>
          <w:i/>
          <w:iCs/>
          <w:sz w:val="20"/>
          <w:szCs w:val="20"/>
        </w:rPr>
        <w:t xml:space="preserve">La gestione del protocollo avviene attraverso il protocollo </w:t>
      </w:r>
      <w:r w:rsidRPr="005956DF">
        <w:rPr>
          <w:b/>
          <w:i/>
          <w:iCs/>
          <w:sz w:val="20"/>
          <w:szCs w:val="20"/>
        </w:rPr>
        <w:t>TCP</w:t>
      </w:r>
      <w:r w:rsidRPr="00323A77">
        <w:rPr>
          <w:i/>
          <w:iCs/>
          <w:sz w:val="20"/>
          <w:szCs w:val="20"/>
        </w:rPr>
        <w:t>,</w:t>
      </w:r>
      <w:r w:rsidR="004F0F3C" w:rsidRPr="00323A77">
        <w:rPr>
          <w:i/>
          <w:iCs/>
          <w:sz w:val="20"/>
          <w:szCs w:val="20"/>
        </w:rPr>
        <w:t xml:space="preserve"> </w:t>
      </w:r>
      <w:r w:rsidRPr="00323A77">
        <w:rPr>
          <w:i/>
          <w:iCs/>
          <w:sz w:val="20"/>
          <w:szCs w:val="20"/>
        </w:rPr>
        <w:t xml:space="preserve">spesso cifrato con </w:t>
      </w:r>
      <w:r w:rsidRPr="005956DF">
        <w:rPr>
          <w:b/>
          <w:i/>
          <w:iCs/>
          <w:sz w:val="20"/>
          <w:szCs w:val="20"/>
        </w:rPr>
        <w:t>TLS</w:t>
      </w:r>
      <w:r w:rsidR="004F0F3C" w:rsidRPr="00323A77">
        <w:rPr>
          <w:i/>
          <w:iCs/>
          <w:sz w:val="20"/>
          <w:szCs w:val="20"/>
        </w:rPr>
        <w:t>.</w:t>
      </w:r>
    </w:p>
    <w:p w14:paraId="46EA2C93" w14:textId="77777777" w:rsidR="00340E3A" w:rsidRPr="00323A77" w:rsidRDefault="00340E3A" w:rsidP="00340E3A">
      <w:pPr>
        <w:pStyle w:val="Nessunaspaziatura"/>
        <w:tabs>
          <w:tab w:val="left" w:pos="2657"/>
        </w:tabs>
        <w:rPr>
          <w:i/>
          <w:iCs/>
          <w:sz w:val="20"/>
          <w:szCs w:val="20"/>
        </w:rPr>
      </w:pPr>
      <w:r w:rsidRPr="00323A77">
        <w:rPr>
          <w:i/>
          <w:iCs/>
          <w:sz w:val="20"/>
          <w:szCs w:val="20"/>
        </w:rPr>
        <w:t xml:space="preserve">Il protocollo consiste in uno </w:t>
      </w:r>
      <w:r w:rsidRPr="005956DF">
        <w:rPr>
          <w:b/>
          <w:i/>
          <w:iCs/>
          <w:sz w:val="20"/>
          <w:szCs w:val="20"/>
        </w:rPr>
        <w:t>scambio di messaggi</w:t>
      </w:r>
      <w:r w:rsidRPr="00323A77">
        <w:rPr>
          <w:i/>
          <w:iCs/>
          <w:sz w:val="20"/>
          <w:szCs w:val="20"/>
        </w:rPr>
        <w:t>. I messaggi scambiati tra l’apertura e la chiusura della</w:t>
      </w:r>
    </w:p>
    <w:p w14:paraId="20BCDAFF" w14:textId="37AFA692" w:rsidR="00340E3A" w:rsidRPr="005956DF" w:rsidRDefault="00340E3A" w:rsidP="00340E3A">
      <w:pPr>
        <w:pStyle w:val="Nessunaspaziatura"/>
        <w:tabs>
          <w:tab w:val="left" w:pos="2657"/>
        </w:tabs>
        <w:rPr>
          <w:b/>
          <w:i/>
          <w:iCs/>
          <w:sz w:val="20"/>
          <w:szCs w:val="20"/>
        </w:rPr>
      </w:pPr>
      <w:r w:rsidRPr="00323A77">
        <w:rPr>
          <w:i/>
          <w:iCs/>
          <w:sz w:val="20"/>
          <w:szCs w:val="20"/>
        </w:rPr>
        <w:t xml:space="preserve">connessione </w:t>
      </w:r>
      <w:r w:rsidRPr="005956DF">
        <w:rPr>
          <w:b/>
          <w:i/>
          <w:iCs/>
          <w:sz w:val="20"/>
          <w:szCs w:val="20"/>
        </w:rPr>
        <w:t xml:space="preserve">sono una sessione </w:t>
      </w:r>
      <w:r w:rsidR="004F0F3C" w:rsidRPr="005956DF">
        <w:rPr>
          <w:b/>
          <w:i/>
          <w:iCs/>
          <w:sz w:val="20"/>
          <w:szCs w:val="20"/>
        </w:rPr>
        <w:t>http.</w:t>
      </w:r>
    </w:p>
    <w:p w14:paraId="082A2914" w14:textId="77777777" w:rsidR="00340E3A" w:rsidRPr="00323A77" w:rsidRDefault="00340E3A" w:rsidP="00340E3A">
      <w:pPr>
        <w:pStyle w:val="Nessunaspaziatura"/>
        <w:tabs>
          <w:tab w:val="left" w:pos="2657"/>
        </w:tabs>
        <w:rPr>
          <w:i/>
          <w:iCs/>
          <w:sz w:val="20"/>
          <w:szCs w:val="20"/>
        </w:rPr>
      </w:pPr>
      <w:r w:rsidRPr="00323A77">
        <w:rPr>
          <w:i/>
          <w:iCs/>
          <w:sz w:val="20"/>
          <w:szCs w:val="20"/>
        </w:rPr>
        <w:t>Una sessione si articola in una sequenza di transazioni a due fasi composte di:</w:t>
      </w:r>
    </w:p>
    <w:p w14:paraId="54769FD5" w14:textId="1DF3F291" w:rsidR="00340E3A" w:rsidRPr="005956DF" w:rsidRDefault="00340E3A" w:rsidP="00F37E27">
      <w:pPr>
        <w:pStyle w:val="Nessunaspaziatura"/>
        <w:numPr>
          <w:ilvl w:val="0"/>
          <w:numId w:val="64"/>
        </w:numPr>
        <w:tabs>
          <w:tab w:val="left" w:pos="2657"/>
        </w:tabs>
        <w:rPr>
          <w:b/>
          <w:i/>
          <w:iCs/>
          <w:sz w:val="20"/>
          <w:szCs w:val="20"/>
        </w:rPr>
      </w:pPr>
      <w:r w:rsidRPr="005956DF">
        <w:rPr>
          <w:i/>
          <w:iCs/>
          <w:sz w:val="20"/>
          <w:szCs w:val="20"/>
        </w:rPr>
        <w:t xml:space="preserve">un messaggio di richiesta </w:t>
      </w:r>
      <w:r w:rsidRPr="005956DF">
        <w:rPr>
          <w:b/>
          <w:i/>
          <w:iCs/>
          <w:sz w:val="20"/>
          <w:szCs w:val="20"/>
        </w:rPr>
        <w:t>(request)</w:t>
      </w:r>
    </w:p>
    <w:p w14:paraId="65DE97BA" w14:textId="32AD6471" w:rsidR="00340E3A" w:rsidRPr="005956DF" w:rsidRDefault="00340E3A" w:rsidP="00F37E27">
      <w:pPr>
        <w:pStyle w:val="Nessunaspaziatura"/>
        <w:numPr>
          <w:ilvl w:val="0"/>
          <w:numId w:val="64"/>
        </w:numPr>
        <w:tabs>
          <w:tab w:val="left" w:pos="2657"/>
        </w:tabs>
        <w:rPr>
          <w:b/>
          <w:i/>
          <w:iCs/>
          <w:sz w:val="20"/>
          <w:szCs w:val="20"/>
        </w:rPr>
      </w:pPr>
      <w:r w:rsidRPr="005956DF">
        <w:rPr>
          <w:i/>
          <w:iCs/>
          <w:sz w:val="20"/>
          <w:szCs w:val="20"/>
        </w:rPr>
        <w:t>un messaggio risposta</w:t>
      </w:r>
      <w:r w:rsidRPr="005956DF">
        <w:rPr>
          <w:b/>
          <w:i/>
          <w:iCs/>
          <w:sz w:val="20"/>
          <w:szCs w:val="20"/>
        </w:rPr>
        <w:t xml:space="preserve"> (response)</w:t>
      </w:r>
    </w:p>
    <w:p w14:paraId="00D67837" w14:textId="3DBAF00E" w:rsidR="00340E3A" w:rsidRPr="00323A77" w:rsidRDefault="00340E3A" w:rsidP="00340E3A">
      <w:pPr>
        <w:pStyle w:val="Nessunaspaziatura"/>
        <w:tabs>
          <w:tab w:val="left" w:pos="2657"/>
        </w:tabs>
        <w:rPr>
          <w:i/>
          <w:iCs/>
          <w:sz w:val="20"/>
          <w:szCs w:val="20"/>
        </w:rPr>
      </w:pPr>
      <w:r w:rsidRPr="00323A77">
        <w:rPr>
          <w:i/>
          <w:iCs/>
          <w:sz w:val="20"/>
          <w:szCs w:val="20"/>
        </w:rPr>
        <w:t>Entro una sessione possono esse</w:t>
      </w:r>
      <w:r w:rsidR="004F0F3C" w:rsidRPr="00323A77">
        <w:rPr>
          <w:i/>
          <w:iCs/>
          <w:sz w:val="20"/>
          <w:szCs w:val="20"/>
        </w:rPr>
        <w:t xml:space="preserve">rci molte transazioni (modalità </w:t>
      </w:r>
      <w:r w:rsidRPr="00323A77">
        <w:rPr>
          <w:i/>
          <w:iCs/>
          <w:sz w:val="20"/>
          <w:szCs w:val="20"/>
        </w:rPr>
        <w:t>persistente), o una sola</w:t>
      </w:r>
      <w:r w:rsidR="004F0F3C" w:rsidRPr="00323A77">
        <w:rPr>
          <w:i/>
          <w:iCs/>
          <w:sz w:val="20"/>
          <w:szCs w:val="20"/>
        </w:rPr>
        <w:t>.</w:t>
      </w:r>
    </w:p>
    <w:p w14:paraId="3ECE7EAB" w14:textId="6DFF808B" w:rsidR="00340E3A" w:rsidRPr="005956DF" w:rsidRDefault="00340E3A" w:rsidP="00340E3A">
      <w:pPr>
        <w:pStyle w:val="Nessunaspaziatura"/>
        <w:tabs>
          <w:tab w:val="left" w:pos="2657"/>
        </w:tabs>
        <w:rPr>
          <w:i/>
          <w:iCs/>
          <w:sz w:val="20"/>
          <w:szCs w:val="20"/>
        </w:rPr>
      </w:pPr>
      <w:r w:rsidRPr="005956DF">
        <w:rPr>
          <w:i/>
          <w:iCs/>
          <w:sz w:val="20"/>
          <w:szCs w:val="20"/>
        </w:rPr>
        <w:t xml:space="preserve">Il Web Server </w:t>
      </w:r>
      <w:r w:rsidRPr="005956DF">
        <w:rPr>
          <w:b/>
          <w:i/>
          <w:iCs/>
          <w:sz w:val="20"/>
          <w:szCs w:val="20"/>
        </w:rPr>
        <w:t>chiude</w:t>
      </w:r>
      <w:r w:rsidRPr="005956DF">
        <w:rPr>
          <w:i/>
          <w:iCs/>
          <w:sz w:val="20"/>
          <w:szCs w:val="20"/>
        </w:rPr>
        <w:t xml:space="preserve"> la sessione dopo un timeout</w:t>
      </w:r>
      <w:r w:rsidR="005956DF">
        <w:rPr>
          <w:i/>
          <w:iCs/>
          <w:sz w:val="20"/>
          <w:szCs w:val="20"/>
        </w:rPr>
        <w:t>.</w:t>
      </w:r>
    </w:p>
    <w:p w14:paraId="712955F1" w14:textId="52145C3E" w:rsidR="00340E3A" w:rsidRPr="00323A77" w:rsidRDefault="00340E3A" w:rsidP="00340E3A">
      <w:pPr>
        <w:pStyle w:val="Nessunaspaziatura"/>
        <w:tabs>
          <w:tab w:val="left" w:pos="2657"/>
        </w:tabs>
        <w:rPr>
          <w:i/>
          <w:iCs/>
          <w:sz w:val="20"/>
          <w:szCs w:val="20"/>
        </w:rPr>
      </w:pPr>
      <w:r w:rsidRPr="00323A77">
        <w:rPr>
          <w:i/>
          <w:iCs/>
          <w:sz w:val="20"/>
          <w:szCs w:val="20"/>
        </w:rPr>
        <w:lastRenderedPageBreak/>
        <w:t xml:space="preserve">La </w:t>
      </w:r>
      <w:r w:rsidRPr="005956DF">
        <w:rPr>
          <w:b/>
          <w:i/>
          <w:iCs/>
          <w:sz w:val="20"/>
          <w:szCs w:val="20"/>
        </w:rPr>
        <w:t>Request</w:t>
      </w:r>
      <w:r w:rsidRPr="00323A77">
        <w:rPr>
          <w:i/>
          <w:iCs/>
          <w:sz w:val="20"/>
          <w:szCs w:val="20"/>
        </w:rPr>
        <w:t xml:space="preserve"> specifica quale ope</w:t>
      </w:r>
      <w:r w:rsidR="004F0F3C" w:rsidRPr="00323A77">
        <w:rPr>
          <w:i/>
          <w:iCs/>
          <w:sz w:val="20"/>
          <w:szCs w:val="20"/>
        </w:rPr>
        <w:t xml:space="preserve">razione eseguire sulla risorsa, </w:t>
      </w:r>
      <w:r w:rsidRPr="00323A77">
        <w:rPr>
          <w:i/>
          <w:iCs/>
          <w:sz w:val="20"/>
          <w:szCs w:val="20"/>
        </w:rPr>
        <w:t>ovvero quale metodo applicare per ottenere l’entità.</w:t>
      </w:r>
    </w:p>
    <w:p w14:paraId="59D301E6" w14:textId="2F7641B7" w:rsidR="00340E3A" w:rsidRPr="00323A77" w:rsidRDefault="00340E3A" w:rsidP="00340E3A">
      <w:pPr>
        <w:pStyle w:val="Nessunaspaziatura"/>
        <w:tabs>
          <w:tab w:val="left" w:pos="2657"/>
        </w:tabs>
        <w:rPr>
          <w:i/>
          <w:iCs/>
          <w:sz w:val="20"/>
          <w:szCs w:val="20"/>
        </w:rPr>
      </w:pPr>
      <w:r w:rsidRPr="00323A77">
        <w:rPr>
          <w:i/>
          <w:iCs/>
          <w:sz w:val="20"/>
          <w:szCs w:val="20"/>
        </w:rPr>
        <w:t xml:space="preserve">La </w:t>
      </w:r>
      <w:r w:rsidRPr="005956DF">
        <w:rPr>
          <w:b/>
          <w:i/>
          <w:iCs/>
          <w:sz w:val="20"/>
          <w:szCs w:val="20"/>
        </w:rPr>
        <w:t>Response</w:t>
      </w:r>
      <w:r w:rsidRPr="00323A77">
        <w:rPr>
          <w:i/>
          <w:iCs/>
          <w:sz w:val="20"/>
          <w:szCs w:val="20"/>
        </w:rPr>
        <w:t xml:space="preserve"> restituisce l’esito delle Request.</w:t>
      </w:r>
    </w:p>
    <w:p w14:paraId="0EFCBE6F" w14:textId="4C8D979F" w:rsidR="00340E3A" w:rsidRPr="00323A77" w:rsidRDefault="004F0F3C" w:rsidP="00340E3A">
      <w:pPr>
        <w:pStyle w:val="Nessunaspaziatura"/>
        <w:tabs>
          <w:tab w:val="left" w:pos="2657"/>
        </w:tabs>
        <w:rPr>
          <w:i/>
          <w:iCs/>
          <w:sz w:val="20"/>
          <w:szCs w:val="20"/>
        </w:rPr>
      </w:pPr>
      <w:r w:rsidRPr="00323A77">
        <w:rPr>
          <w:i/>
          <w:iCs/>
          <w:noProof/>
          <w:sz w:val="20"/>
          <w:szCs w:val="20"/>
          <w:lang w:eastAsia="it-IT"/>
        </w:rPr>
        <w:drawing>
          <wp:anchor distT="0" distB="0" distL="114300" distR="114300" simplePos="0" relativeHeight="251671552" behindDoc="0" locked="0" layoutInCell="1" allowOverlap="1" wp14:anchorId="05767CD8" wp14:editId="4C94EE67">
            <wp:simplePos x="0" y="0"/>
            <wp:positionH relativeFrom="column">
              <wp:posOffset>2677795</wp:posOffset>
            </wp:positionH>
            <wp:positionV relativeFrom="paragraph">
              <wp:posOffset>53340</wp:posOffset>
            </wp:positionV>
            <wp:extent cx="2461260" cy="2187575"/>
            <wp:effectExtent l="0" t="0" r="0" b="3175"/>
            <wp:wrapSquare wrapText="bothSides"/>
            <wp:docPr id="25" name="Immagine 25" descr="C:\Users\Veronica\AppData\Local\Microsoft\Windows\INetCache\Content.Word\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Veronica\AppData\Local\Microsoft\Windows\INetCache\Content.Word\AAAAA.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61260" cy="218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3A77">
        <w:rPr>
          <w:i/>
          <w:iCs/>
          <w:noProof/>
          <w:sz w:val="20"/>
          <w:szCs w:val="20"/>
          <w:lang w:eastAsia="it-IT"/>
        </w:rPr>
        <w:drawing>
          <wp:anchor distT="0" distB="0" distL="114300" distR="114300" simplePos="0" relativeHeight="251672576" behindDoc="0" locked="0" layoutInCell="1" allowOverlap="1" wp14:anchorId="39FFB661" wp14:editId="6BD6700B">
            <wp:simplePos x="0" y="0"/>
            <wp:positionH relativeFrom="column">
              <wp:posOffset>-130810</wp:posOffset>
            </wp:positionH>
            <wp:positionV relativeFrom="paragraph">
              <wp:posOffset>137795</wp:posOffset>
            </wp:positionV>
            <wp:extent cx="2336165" cy="2160270"/>
            <wp:effectExtent l="0" t="0" r="6985" b="0"/>
            <wp:wrapSquare wrapText="bothSides"/>
            <wp:docPr id="26" name="Immagine 26" descr="C:\Users\Veronica\AppData\Local\Microsoft\Windows\INetCache\Content.Word\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Veronica\AppData\Local\Microsoft\Windows\INetCache\Content.Word\AAA.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36165" cy="2160270"/>
                    </a:xfrm>
                    <a:prstGeom prst="rect">
                      <a:avLst/>
                    </a:prstGeom>
                    <a:noFill/>
                    <a:ln>
                      <a:noFill/>
                    </a:ln>
                  </pic:spPr>
                </pic:pic>
              </a:graphicData>
            </a:graphic>
          </wp:anchor>
        </w:drawing>
      </w:r>
    </w:p>
    <w:p w14:paraId="11224EB1" w14:textId="233893DF" w:rsidR="00340E3A" w:rsidRPr="00323A77" w:rsidRDefault="00340E3A" w:rsidP="00340E3A">
      <w:pPr>
        <w:pStyle w:val="Nessunaspaziatura"/>
        <w:tabs>
          <w:tab w:val="left" w:pos="2657"/>
        </w:tabs>
        <w:rPr>
          <w:i/>
          <w:iCs/>
          <w:sz w:val="20"/>
          <w:szCs w:val="20"/>
        </w:rPr>
      </w:pPr>
    </w:p>
    <w:p w14:paraId="6C318FC6" w14:textId="4C375C9B" w:rsidR="00340E3A" w:rsidRPr="00323A77" w:rsidRDefault="00340E3A" w:rsidP="00340E3A">
      <w:pPr>
        <w:pStyle w:val="Nessunaspaziatura"/>
        <w:tabs>
          <w:tab w:val="left" w:pos="2657"/>
        </w:tabs>
        <w:rPr>
          <w:i/>
          <w:iCs/>
          <w:sz w:val="20"/>
          <w:szCs w:val="20"/>
        </w:rPr>
      </w:pPr>
    </w:p>
    <w:p w14:paraId="446596F7" w14:textId="669E98E9" w:rsidR="00340E3A" w:rsidRPr="00323A77" w:rsidRDefault="00340E3A" w:rsidP="00340E3A">
      <w:pPr>
        <w:pStyle w:val="Nessunaspaziatura"/>
        <w:tabs>
          <w:tab w:val="left" w:pos="2657"/>
        </w:tabs>
        <w:rPr>
          <w:i/>
          <w:iCs/>
          <w:sz w:val="20"/>
          <w:szCs w:val="20"/>
        </w:rPr>
      </w:pPr>
    </w:p>
    <w:p w14:paraId="085D5B46" w14:textId="77777777" w:rsidR="00340E3A" w:rsidRPr="00323A77" w:rsidRDefault="00340E3A" w:rsidP="00340E3A">
      <w:pPr>
        <w:pStyle w:val="Nessunaspaziatura"/>
        <w:tabs>
          <w:tab w:val="left" w:pos="2657"/>
        </w:tabs>
        <w:rPr>
          <w:i/>
          <w:iCs/>
          <w:sz w:val="20"/>
          <w:szCs w:val="20"/>
        </w:rPr>
      </w:pPr>
    </w:p>
    <w:p w14:paraId="0083423B" w14:textId="77777777" w:rsidR="00340E3A" w:rsidRPr="00323A77" w:rsidRDefault="00340E3A" w:rsidP="00340E3A">
      <w:pPr>
        <w:pStyle w:val="Nessunaspaziatura"/>
        <w:tabs>
          <w:tab w:val="left" w:pos="2657"/>
        </w:tabs>
        <w:rPr>
          <w:i/>
          <w:iCs/>
          <w:sz w:val="20"/>
          <w:szCs w:val="20"/>
        </w:rPr>
      </w:pPr>
    </w:p>
    <w:p w14:paraId="03C60954" w14:textId="088AC448" w:rsidR="00340E3A" w:rsidRPr="00323A77" w:rsidRDefault="00340E3A" w:rsidP="0026477F">
      <w:pPr>
        <w:pStyle w:val="Nessunaspaziatura"/>
        <w:rPr>
          <w:rStyle w:val="Enfasidelicata"/>
          <w:sz w:val="20"/>
          <w:szCs w:val="20"/>
        </w:rPr>
      </w:pPr>
    </w:p>
    <w:p w14:paraId="4E98AFFC" w14:textId="5DE2FFFC" w:rsidR="004F0F3C" w:rsidRPr="00323A77" w:rsidRDefault="004F0F3C" w:rsidP="0026477F">
      <w:pPr>
        <w:pStyle w:val="Nessunaspaziatura"/>
        <w:rPr>
          <w:rStyle w:val="Enfasidelicata"/>
          <w:sz w:val="20"/>
          <w:szCs w:val="20"/>
        </w:rPr>
      </w:pPr>
    </w:p>
    <w:p w14:paraId="68835FC7" w14:textId="12FE5174" w:rsidR="004F0F3C" w:rsidRPr="00323A77" w:rsidRDefault="004F0F3C" w:rsidP="0026477F">
      <w:pPr>
        <w:pStyle w:val="Nessunaspaziatura"/>
        <w:rPr>
          <w:rStyle w:val="Enfasidelicata"/>
          <w:sz w:val="20"/>
          <w:szCs w:val="20"/>
        </w:rPr>
      </w:pPr>
    </w:p>
    <w:p w14:paraId="418781CB" w14:textId="068B1A7F" w:rsidR="004F0F3C" w:rsidRPr="00323A77" w:rsidRDefault="004F0F3C" w:rsidP="0026477F">
      <w:pPr>
        <w:pStyle w:val="Nessunaspaziatura"/>
        <w:rPr>
          <w:rStyle w:val="Enfasidelicata"/>
          <w:sz w:val="20"/>
          <w:szCs w:val="20"/>
        </w:rPr>
      </w:pPr>
    </w:p>
    <w:p w14:paraId="21843422" w14:textId="67D0C674" w:rsidR="004F0F3C" w:rsidRPr="00323A77" w:rsidRDefault="004F0F3C" w:rsidP="0026477F">
      <w:pPr>
        <w:pStyle w:val="Nessunaspaziatura"/>
        <w:rPr>
          <w:rStyle w:val="Enfasidelicata"/>
          <w:sz w:val="20"/>
          <w:szCs w:val="20"/>
        </w:rPr>
      </w:pPr>
    </w:p>
    <w:p w14:paraId="4F5A42A1" w14:textId="54BB094E" w:rsidR="004F0F3C" w:rsidRPr="00323A77" w:rsidRDefault="004F0F3C" w:rsidP="0026477F">
      <w:pPr>
        <w:pStyle w:val="Nessunaspaziatura"/>
        <w:rPr>
          <w:rStyle w:val="Enfasidelicata"/>
          <w:sz w:val="20"/>
          <w:szCs w:val="20"/>
        </w:rPr>
      </w:pPr>
    </w:p>
    <w:p w14:paraId="2660E7FA" w14:textId="6EB03836" w:rsidR="004F0F3C" w:rsidRPr="00323A77" w:rsidRDefault="004F0F3C" w:rsidP="0026477F">
      <w:pPr>
        <w:pStyle w:val="Nessunaspaziatura"/>
        <w:rPr>
          <w:rStyle w:val="Enfasidelicata"/>
          <w:sz w:val="20"/>
          <w:szCs w:val="20"/>
        </w:rPr>
      </w:pPr>
    </w:p>
    <w:p w14:paraId="79695A03" w14:textId="59AF2298" w:rsidR="004F0F3C" w:rsidRPr="00323A77" w:rsidRDefault="004F0F3C" w:rsidP="0026477F">
      <w:pPr>
        <w:pStyle w:val="Nessunaspaziatura"/>
        <w:rPr>
          <w:rStyle w:val="Enfasidelicata"/>
          <w:sz w:val="20"/>
          <w:szCs w:val="20"/>
        </w:rPr>
      </w:pPr>
    </w:p>
    <w:p w14:paraId="67353A3C" w14:textId="77777777" w:rsidR="00C04DF5" w:rsidRPr="00323A77" w:rsidRDefault="00C04DF5" w:rsidP="00B64E89">
      <w:pPr>
        <w:pStyle w:val="Nessunaspaziatura"/>
        <w:rPr>
          <w:b/>
          <w:i/>
          <w:iCs/>
          <w:color w:val="404040" w:themeColor="text1" w:themeTint="BF"/>
          <w:sz w:val="20"/>
          <w:szCs w:val="20"/>
        </w:rPr>
      </w:pPr>
    </w:p>
    <w:p w14:paraId="768BA904" w14:textId="776E8D72" w:rsidR="00B64E89" w:rsidRPr="00323A77" w:rsidRDefault="00B64E89" w:rsidP="00B64E89">
      <w:pPr>
        <w:pStyle w:val="Nessunaspaziatura"/>
        <w:rPr>
          <w:b/>
          <w:i/>
          <w:iCs/>
          <w:color w:val="404040" w:themeColor="text1" w:themeTint="BF"/>
          <w:sz w:val="20"/>
          <w:szCs w:val="20"/>
        </w:rPr>
      </w:pPr>
      <w:r w:rsidRPr="00323A77">
        <w:rPr>
          <w:b/>
          <w:i/>
          <w:iCs/>
          <w:color w:val="404040" w:themeColor="text1" w:themeTint="BF"/>
          <w:sz w:val="20"/>
          <w:szCs w:val="20"/>
        </w:rPr>
        <w:t>Formato del messaggio HTTP</w:t>
      </w:r>
    </w:p>
    <w:p w14:paraId="38FA330F" w14:textId="040D77BB"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 xml:space="preserve">Un messaggio HTTP inizia con una serie header </w:t>
      </w:r>
      <w:r w:rsidR="00C04DF5" w:rsidRPr="00323A77">
        <w:rPr>
          <w:i/>
          <w:iCs/>
          <w:color w:val="404040" w:themeColor="text1" w:themeTint="BF"/>
          <w:sz w:val="20"/>
          <w:szCs w:val="20"/>
        </w:rPr>
        <w:t xml:space="preserve">composto da </w:t>
      </w:r>
      <w:r w:rsidRPr="00323A77">
        <w:rPr>
          <w:i/>
          <w:iCs/>
          <w:color w:val="404040" w:themeColor="text1" w:themeTint="BF"/>
          <w:sz w:val="20"/>
          <w:szCs w:val="20"/>
        </w:rPr>
        <w:t>righe separate da a capo</w:t>
      </w:r>
      <w:r w:rsidR="00F37E27" w:rsidRPr="00323A77">
        <w:rPr>
          <w:i/>
          <w:iCs/>
          <w:color w:val="404040" w:themeColor="text1" w:themeTint="BF"/>
          <w:sz w:val="20"/>
          <w:szCs w:val="20"/>
        </w:rPr>
        <w:t>.</w:t>
      </w:r>
      <w:r w:rsidR="00B75ED0">
        <w:rPr>
          <w:i/>
          <w:iCs/>
          <w:color w:val="404040" w:themeColor="text1" w:themeTint="BF"/>
          <w:sz w:val="20"/>
          <w:szCs w:val="20"/>
        </w:rPr>
        <w:t xml:space="preserve"> </w:t>
      </w:r>
    </w:p>
    <w:p w14:paraId="71859CEA" w14:textId="77777777" w:rsidR="00B64E89" w:rsidRPr="00323A77" w:rsidRDefault="00B64E89" w:rsidP="00B64E89">
      <w:pPr>
        <w:pStyle w:val="Nessunaspaziatura"/>
        <w:rPr>
          <w:b/>
          <w:i/>
          <w:iCs/>
          <w:color w:val="404040" w:themeColor="text1" w:themeTint="BF"/>
          <w:sz w:val="20"/>
          <w:szCs w:val="20"/>
        </w:rPr>
      </w:pPr>
      <w:r w:rsidRPr="00323A77">
        <w:rPr>
          <w:b/>
          <w:i/>
          <w:iCs/>
          <w:color w:val="404040" w:themeColor="text1" w:themeTint="BF"/>
          <w:sz w:val="20"/>
          <w:szCs w:val="20"/>
        </w:rPr>
        <w:t>Una riga vuota conclude lo header</w:t>
      </w:r>
    </w:p>
    <w:p w14:paraId="7399F3CA" w14:textId="008A8292"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 xml:space="preserve">Dopo lo header può esserci un </w:t>
      </w:r>
      <w:r w:rsidRPr="00323A77">
        <w:rPr>
          <w:b/>
          <w:i/>
          <w:iCs/>
          <w:color w:val="404040" w:themeColor="text1" w:themeTint="BF"/>
          <w:sz w:val="20"/>
          <w:szCs w:val="20"/>
        </w:rPr>
        <w:t>body</w:t>
      </w:r>
      <w:r w:rsidRPr="00323A77">
        <w:rPr>
          <w:i/>
          <w:iCs/>
          <w:color w:val="404040" w:themeColor="text1" w:themeTint="BF"/>
          <w:sz w:val="20"/>
          <w:szCs w:val="20"/>
        </w:rPr>
        <w:t xml:space="preserve"> </w:t>
      </w:r>
      <w:r w:rsidR="00C04DF5" w:rsidRPr="00323A77">
        <w:rPr>
          <w:i/>
          <w:iCs/>
          <w:color w:val="404040" w:themeColor="text1" w:themeTint="BF"/>
          <w:sz w:val="20"/>
          <w:szCs w:val="20"/>
        </w:rPr>
        <w:t xml:space="preserve">contenente una </w:t>
      </w:r>
      <w:r w:rsidR="00C04DF5" w:rsidRPr="00323A77">
        <w:rPr>
          <w:b/>
          <w:i/>
          <w:iCs/>
          <w:color w:val="404040" w:themeColor="text1" w:themeTint="BF"/>
          <w:sz w:val="20"/>
          <w:szCs w:val="20"/>
        </w:rPr>
        <w:t>entità</w:t>
      </w:r>
      <w:r w:rsidR="00C04DF5" w:rsidRPr="00323A77">
        <w:rPr>
          <w:i/>
          <w:iCs/>
          <w:color w:val="404040" w:themeColor="text1" w:themeTint="BF"/>
          <w:sz w:val="20"/>
          <w:szCs w:val="20"/>
        </w:rPr>
        <w:t xml:space="preserve">. </w:t>
      </w:r>
      <w:r w:rsidRPr="00323A77">
        <w:rPr>
          <w:i/>
          <w:iCs/>
          <w:color w:val="404040" w:themeColor="text1" w:themeTint="BF"/>
          <w:sz w:val="20"/>
          <w:szCs w:val="20"/>
        </w:rPr>
        <w:t xml:space="preserve">La prima riga dello header </w:t>
      </w:r>
      <w:r w:rsidRPr="00323A77">
        <w:rPr>
          <w:b/>
          <w:i/>
          <w:iCs/>
          <w:color w:val="404040" w:themeColor="text1" w:themeTint="BF"/>
          <w:sz w:val="20"/>
          <w:szCs w:val="20"/>
        </w:rPr>
        <w:t xml:space="preserve">(start-line) </w:t>
      </w:r>
      <w:r w:rsidRPr="00323A77">
        <w:rPr>
          <w:i/>
          <w:iCs/>
          <w:color w:val="404040" w:themeColor="text1" w:themeTint="BF"/>
          <w:sz w:val="20"/>
          <w:szCs w:val="20"/>
        </w:rPr>
        <w:t>è div</w:t>
      </w:r>
      <w:r w:rsidR="00C04DF5" w:rsidRPr="00323A77">
        <w:rPr>
          <w:i/>
          <w:iCs/>
          <w:color w:val="404040" w:themeColor="text1" w:themeTint="BF"/>
          <w:sz w:val="20"/>
          <w:szCs w:val="20"/>
        </w:rPr>
        <w:t xml:space="preserve">ersa per i due tipi di </w:t>
      </w:r>
      <w:r w:rsidRPr="00323A77">
        <w:rPr>
          <w:i/>
          <w:iCs/>
          <w:color w:val="404040" w:themeColor="text1" w:themeTint="BF"/>
          <w:sz w:val="20"/>
          <w:szCs w:val="20"/>
        </w:rPr>
        <w:t>messaggi (</w:t>
      </w:r>
      <w:r w:rsidRPr="00323A77">
        <w:rPr>
          <w:b/>
          <w:i/>
          <w:iCs/>
          <w:color w:val="404040" w:themeColor="text1" w:themeTint="BF"/>
          <w:sz w:val="20"/>
          <w:szCs w:val="20"/>
        </w:rPr>
        <w:t>Request e Response</w:t>
      </w:r>
      <w:r w:rsidRPr="00323A77">
        <w:rPr>
          <w:i/>
          <w:iCs/>
          <w:color w:val="404040" w:themeColor="text1" w:themeTint="BF"/>
          <w:sz w:val="20"/>
          <w:szCs w:val="20"/>
        </w:rPr>
        <w:t>)</w:t>
      </w:r>
      <w:r w:rsidR="00F37E27" w:rsidRPr="00323A77">
        <w:rPr>
          <w:i/>
          <w:iCs/>
          <w:color w:val="404040" w:themeColor="text1" w:themeTint="BF"/>
          <w:sz w:val="20"/>
          <w:szCs w:val="20"/>
        </w:rPr>
        <w:t>.</w:t>
      </w:r>
    </w:p>
    <w:p w14:paraId="1D663F01" w14:textId="1963C732"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 xml:space="preserve">Le righe successive sono nella forma </w:t>
      </w:r>
      <w:r w:rsidR="00EC2E77" w:rsidRPr="00323A77">
        <w:rPr>
          <w:b/>
          <w:i/>
          <w:iCs/>
          <w:color w:val="404040" w:themeColor="text1" w:themeTint="BF"/>
          <w:sz w:val="20"/>
          <w:szCs w:val="20"/>
        </w:rPr>
        <w:t>attributo: valore</w:t>
      </w:r>
      <w:r w:rsidRPr="00323A77">
        <w:rPr>
          <w:i/>
          <w:iCs/>
          <w:color w:val="404040" w:themeColor="text1" w:themeTint="BF"/>
          <w:sz w:val="20"/>
          <w:szCs w:val="20"/>
        </w:rPr>
        <w:t xml:space="preserve"> </w:t>
      </w:r>
      <w:r w:rsidR="00C04DF5" w:rsidRPr="00323A77">
        <w:rPr>
          <w:i/>
          <w:iCs/>
          <w:color w:val="404040" w:themeColor="text1" w:themeTint="BF"/>
          <w:sz w:val="20"/>
          <w:szCs w:val="20"/>
        </w:rPr>
        <w:t xml:space="preserve">e </w:t>
      </w:r>
      <w:r w:rsidRPr="00323A77">
        <w:rPr>
          <w:i/>
          <w:iCs/>
          <w:color w:val="404040" w:themeColor="text1" w:themeTint="BF"/>
          <w:sz w:val="20"/>
          <w:szCs w:val="20"/>
        </w:rPr>
        <w:t>definiscono una serie di attributi</w:t>
      </w:r>
    </w:p>
    <w:p w14:paraId="6A4B509A" w14:textId="65C8B1B9"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 xml:space="preserve">vengono chiamati </w:t>
      </w:r>
      <w:r w:rsidRPr="00323A77">
        <w:rPr>
          <w:b/>
          <w:i/>
          <w:iCs/>
          <w:color w:val="404040" w:themeColor="text1" w:themeTint="BF"/>
          <w:sz w:val="20"/>
          <w:szCs w:val="20"/>
        </w:rPr>
        <w:t>field</w:t>
      </w:r>
      <w:r w:rsidRPr="00323A77">
        <w:rPr>
          <w:i/>
          <w:iCs/>
          <w:color w:val="404040" w:themeColor="text1" w:themeTint="BF"/>
          <w:sz w:val="20"/>
          <w:szCs w:val="20"/>
        </w:rPr>
        <w:t xml:space="preserve"> (o campi</w:t>
      </w:r>
      <w:r w:rsidR="00C04DF5" w:rsidRPr="00323A77">
        <w:rPr>
          <w:i/>
          <w:iCs/>
          <w:color w:val="404040" w:themeColor="text1" w:themeTint="BF"/>
          <w:sz w:val="20"/>
          <w:szCs w:val="20"/>
        </w:rPr>
        <w:t xml:space="preserve">). </w:t>
      </w:r>
      <w:r w:rsidRPr="00323A77">
        <w:rPr>
          <w:i/>
          <w:iCs/>
          <w:color w:val="404040" w:themeColor="text1" w:themeTint="BF"/>
          <w:sz w:val="20"/>
          <w:szCs w:val="20"/>
        </w:rPr>
        <w:t>I campi sono raggruppati in tre categorie:</w:t>
      </w:r>
    </w:p>
    <w:p w14:paraId="5F5702A9" w14:textId="77777777" w:rsidR="00F37E27" w:rsidRPr="00323A77" w:rsidRDefault="00F37E27" w:rsidP="00B64E89">
      <w:pPr>
        <w:pStyle w:val="Nessunaspaziatura"/>
        <w:rPr>
          <w:i/>
          <w:iCs/>
          <w:color w:val="404040" w:themeColor="text1" w:themeTint="BF"/>
          <w:sz w:val="20"/>
          <w:szCs w:val="20"/>
        </w:rPr>
      </w:pPr>
    </w:p>
    <w:p w14:paraId="3552DC61" w14:textId="77777777" w:rsidR="00C04DF5" w:rsidRPr="00323A77" w:rsidRDefault="00B64E89" w:rsidP="00F37E27">
      <w:pPr>
        <w:pStyle w:val="Nessunaspaziatura"/>
        <w:numPr>
          <w:ilvl w:val="0"/>
          <w:numId w:val="65"/>
        </w:numPr>
        <w:rPr>
          <w:i/>
          <w:iCs/>
          <w:color w:val="404040" w:themeColor="text1" w:themeTint="BF"/>
          <w:sz w:val="20"/>
          <w:szCs w:val="20"/>
        </w:rPr>
      </w:pPr>
      <w:r w:rsidRPr="00323A77">
        <w:rPr>
          <w:b/>
          <w:i/>
          <w:iCs/>
          <w:color w:val="404040" w:themeColor="text1" w:themeTint="BF"/>
          <w:sz w:val="20"/>
          <w:szCs w:val="20"/>
        </w:rPr>
        <w:t>campi general,</w:t>
      </w:r>
      <w:r w:rsidRPr="00323A77">
        <w:rPr>
          <w:i/>
          <w:iCs/>
          <w:color w:val="404040" w:themeColor="text1" w:themeTint="BF"/>
          <w:sz w:val="20"/>
          <w:szCs w:val="20"/>
        </w:rPr>
        <w:t xml:space="preserve"> che si applicano all’intero messaggio</w:t>
      </w:r>
    </w:p>
    <w:p w14:paraId="0E45F3A4" w14:textId="5FED7FF6" w:rsidR="00C04DF5" w:rsidRPr="00323A77" w:rsidRDefault="00B64E89" w:rsidP="00F37E27">
      <w:pPr>
        <w:pStyle w:val="Nessunaspaziatura"/>
        <w:numPr>
          <w:ilvl w:val="1"/>
          <w:numId w:val="65"/>
        </w:numPr>
        <w:rPr>
          <w:i/>
          <w:iCs/>
          <w:color w:val="404040" w:themeColor="text1" w:themeTint="BF"/>
          <w:sz w:val="20"/>
          <w:szCs w:val="20"/>
        </w:rPr>
      </w:pPr>
      <w:r w:rsidRPr="00323A77">
        <w:rPr>
          <w:i/>
          <w:iCs/>
          <w:color w:val="404040" w:themeColor="text1" w:themeTint="BF"/>
          <w:sz w:val="20"/>
          <w:szCs w:val="20"/>
        </w:rPr>
        <w:t xml:space="preserve"> ad es. il campo Date corrisponde alla data di produzione del</w:t>
      </w:r>
      <w:r w:rsidR="00C04DF5" w:rsidRPr="00323A77">
        <w:rPr>
          <w:i/>
          <w:iCs/>
          <w:color w:val="404040" w:themeColor="text1" w:themeTint="BF"/>
          <w:sz w:val="20"/>
          <w:szCs w:val="20"/>
        </w:rPr>
        <w:t xml:space="preserve"> messaggio</w:t>
      </w:r>
    </w:p>
    <w:p w14:paraId="209C80C3" w14:textId="77777777" w:rsidR="00C04DF5" w:rsidRPr="00323A77" w:rsidRDefault="00C04DF5" w:rsidP="00C04DF5">
      <w:pPr>
        <w:pStyle w:val="Nessunaspaziatura"/>
        <w:rPr>
          <w:i/>
          <w:iCs/>
          <w:color w:val="404040" w:themeColor="text1" w:themeTint="BF"/>
          <w:sz w:val="20"/>
          <w:szCs w:val="20"/>
        </w:rPr>
      </w:pPr>
    </w:p>
    <w:p w14:paraId="713AC11B" w14:textId="77777777" w:rsidR="00C04DF5" w:rsidRPr="00323A77" w:rsidRDefault="00B64E89" w:rsidP="00F37E27">
      <w:pPr>
        <w:pStyle w:val="Nessunaspaziatura"/>
        <w:numPr>
          <w:ilvl w:val="0"/>
          <w:numId w:val="65"/>
        </w:numPr>
        <w:rPr>
          <w:b/>
          <w:i/>
          <w:iCs/>
          <w:color w:val="404040" w:themeColor="text1" w:themeTint="BF"/>
          <w:sz w:val="20"/>
          <w:szCs w:val="20"/>
        </w:rPr>
      </w:pPr>
      <w:r w:rsidRPr="00323A77">
        <w:rPr>
          <w:b/>
          <w:i/>
          <w:iCs/>
          <w:color w:val="404040" w:themeColor="text1" w:themeTint="BF"/>
          <w:sz w:val="20"/>
          <w:szCs w:val="20"/>
        </w:rPr>
        <w:t>campi specifici per la request o la response</w:t>
      </w:r>
    </w:p>
    <w:p w14:paraId="6F0C02C5" w14:textId="77777777" w:rsidR="00C04DF5" w:rsidRPr="00323A77" w:rsidRDefault="00B64E89" w:rsidP="00F37E27">
      <w:pPr>
        <w:pStyle w:val="Nessunaspaziatura"/>
        <w:numPr>
          <w:ilvl w:val="0"/>
          <w:numId w:val="65"/>
        </w:numPr>
        <w:rPr>
          <w:b/>
          <w:i/>
          <w:iCs/>
          <w:color w:val="404040" w:themeColor="text1" w:themeTint="BF"/>
          <w:sz w:val="20"/>
          <w:szCs w:val="20"/>
        </w:rPr>
      </w:pPr>
      <w:r w:rsidRPr="00323A77">
        <w:rPr>
          <w:b/>
          <w:i/>
          <w:iCs/>
          <w:color w:val="404040" w:themeColor="text1" w:themeTint="BF"/>
          <w:sz w:val="20"/>
          <w:szCs w:val="20"/>
        </w:rPr>
        <w:t>campi entity che si applicano all’entità</w:t>
      </w:r>
    </w:p>
    <w:p w14:paraId="48841204" w14:textId="06114E14" w:rsidR="00C04DF5" w:rsidRPr="00323A77" w:rsidRDefault="00EC2E77" w:rsidP="00F37E27">
      <w:pPr>
        <w:pStyle w:val="Nessunaspaziatura"/>
        <w:numPr>
          <w:ilvl w:val="1"/>
          <w:numId w:val="65"/>
        </w:numPr>
        <w:rPr>
          <w:i/>
          <w:iCs/>
          <w:color w:val="404040" w:themeColor="text1" w:themeTint="BF"/>
          <w:sz w:val="20"/>
          <w:szCs w:val="20"/>
          <w:lang w:val="en-GB"/>
        </w:rPr>
      </w:pPr>
      <w:r w:rsidRPr="00323A77">
        <w:rPr>
          <w:i/>
          <w:iCs/>
          <w:color w:val="404040" w:themeColor="text1" w:themeTint="BF"/>
          <w:sz w:val="20"/>
          <w:szCs w:val="20"/>
          <w:lang w:val="en-GB"/>
        </w:rPr>
        <w:t>Ad</w:t>
      </w:r>
      <w:r w:rsidR="00B64E89" w:rsidRPr="00323A77">
        <w:rPr>
          <w:i/>
          <w:iCs/>
          <w:color w:val="404040" w:themeColor="text1" w:themeTint="BF"/>
          <w:sz w:val="20"/>
          <w:szCs w:val="20"/>
          <w:lang w:val="en-GB"/>
        </w:rPr>
        <w:t xml:space="preserve"> es. Content-length, Content-type, Title...</w:t>
      </w:r>
    </w:p>
    <w:p w14:paraId="789E5D44" w14:textId="77777777" w:rsidR="00C04DF5" w:rsidRPr="00323A77" w:rsidRDefault="00C04DF5" w:rsidP="00C04DF5">
      <w:pPr>
        <w:pStyle w:val="Nessunaspaziatura"/>
        <w:rPr>
          <w:i/>
          <w:iCs/>
          <w:color w:val="404040" w:themeColor="text1" w:themeTint="BF"/>
          <w:sz w:val="20"/>
          <w:szCs w:val="20"/>
          <w:lang w:val="en-GB"/>
        </w:rPr>
      </w:pPr>
    </w:p>
    <w:p w14:paraId="2ECF04A6" w14:textId="41CD3606" w:rsidR="004F0F3C" w:rsidRPr="00323A77" w:rsidRDefault="00B64E89" w:rsidP="00C04DF5">
      <w:pPr>
        <w:pStyle w:val="Nessunaspaziatura"/>
        <w:rPr>
          <w:i/>
          <w:iCs/>
          <w:color w:val="404040" w:themeColor="text1" w:themeTint="BF"/>
          <w:sz w:val="20"/>
          <w:szCs w:val="20"/>
        </w:rPr>
      </w:pPr>
      <w:r w:rsidRPr="00323A77">
        <w:rPr>
          <w:i/>
          <w:iCs/>
          <w:color w:val="404040" w:themeColor="text1" w:themeTint="BF"/>
          <w:sz w:val="20"/>
          <w:szCs w:val="20"/>
        </w:rPr>
        <w:t>Spesso i campi sono anche chiamati header, per semplicità</w:t>
      </w:r>
    </w:p>
    <w:p w14:paraId="4CBC61AF" w14:textId="71FC435F" w:rsidR="00B64E89" w:rsidRPr="00323A77" w:rsidRDefault="00B64E89" w:rsidP="00B64E89">
      <w:pPr>
        <w:pStyle w:val="Nessunaspaziatura"/>
        <w:rPr>
          <w:i/>
          <w:iCs/>
          <w:color w:val="404040" w:themeColor="text1" w:themeTint="BF"/>
          <w:sz w:val="20"/>
          <w:szCs w:val="20"/>
        </w:rPr>
      </w:pPr>
    </w:p>
    <w:p w14:paraId="185C1EFA" w14:textId="77777777" w:rsidR="00B64E89" w:rsidRPr="00323A77" w:rsidRDefault="00B64E89" w:rsidP="00B64E89">
      <w:pPr>
        <w:pStyle w:val="Nessunaspaziatura"/>
        <w:rPr>
          <w:b/>
          <w:i/>
          <w:iCs/>
          <w:color w:val="404040" w:themeColor="text1" w:themeTint="BF"/>
          <w:sz w:val="20"/>
          <w:szCs w:val="20"/>
        </w:rPr>
      </w:pPr>
      <w:r w:rsidRPr="00323A77">
        <w:rPr>
          <w:b/>
          <w:i/>
          <w:iCs/>
          <w:color w:val="404040" w:themeColor="text1" w:themeTint="BF"/>
          <w:sz w:val="20"/>
          <w:szCs w:val="20"/>
        </w:rPr>
        <w:t>Il messaggio di request</w:t>
      </w:r>
    </w:p>
    <w:p w14:paraId="08F67237" w14:textId="77777777" w:rsidR="00C04DF5"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 xml:space="preserve">La </w:t>
      </w:r>
      <w:r w:rsidRPr="00B75ED0">
        <w:rPr>
          <w:b/>
          <w:i/>
          <w:iCs/>
          <w:color w:val="404040" w:themeColor="text1" w:themeTint="BF"/>
          <w:sz w:val="20"/>
          <w:szCs w:val="20"/>
        </w:rPr>
        <w:t>start-line</w:t>
      </w:r>
      <w:r w:rsidRPr="00323A77">
        <w:rPr>
          <w:i/>
          <w:iCs/>
          <w:color w:val="404040" w:themeColor="text1" w:themeTint="BF"/>
          <w:sz w:val="20"/>
          <w:szCs w:val="20"/>
        </w:rPr>
        <w:t xml:space="preserve"> di un messaggio request </w:t>
      </w:r>
      <w:r w:rsidR="00C04DF5" w:rsidRPr="00323A77">
        <w:rPr>
          <w:i/>
          <w:iCs/>
          <w:color w:val="404040" w:themeColor="text1" w:themeTint="BF"/>
          <w:sz w:val="20"/>
          <w:szCs w:val="20"/>
        </w:rPr>
        <w:t>contiene:</w:t>
      </w:r>
    </w:p>
    <w:p w14:paraId="46341E81" w14:textId="56B1E0F4"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l’operazione o (metodo</w:t>
      </w:r>
      <w:r w:rsidR="00C04DF5" w:rsidRPr="00323A77">
        <w:rPr>
          <w:i/>
          <w:iCs/>
          <w:color w:val="404040" w:themeColor="text1" w:themeTint="BF"/>
          <w:sz w:val="20"/>
          <w:szCs w:val="20"/>
        </w:rPr>
        <w:t xml:space="preserve">) da applicare alla risorsa, </w:t>
      </w:r>
      <w:r w:rsidRPr="00323A77">
        <w:rPr>
          <w:i/>
          <w:iCs/>
          <w:color w:val="404040" w:themeColor="text1" w:themeTint="BF"/>
          <w:sz w:val="20"/>
          <w:szCs w:val="20"/>
        </w:rPr>
        <w:t xml:space="preserve">il &lt;path&gt; </w:t>
      </w:r>
      <w:r w:rsidR="00C04DF5" w:rsidRPr="00323A77">
        <w:rPr>
          <w:i/>
          <w:iCs/>
          <w:color w:val="404040" w:themeColor="text1" w:themeTint="BF"/>
          <w:sz w:val="20"/>
          <w:szCs w:val="20"/>
        </w:rPr>
        <w:t xml:space="preserve">della </w:t>
      </w:r>
      <w:r w:rsidR="00EC2E77" w:rsidRPr="00323A77">
        <w:rPr>
          <w:i/>
          <w:iCs/>
          <w:color w:val="404040" w:themeColor="text1" w:themeTint="BF"/>
          <w:sz w:val="20"/>
          <w:szCs w:val="20"/>
        </w:rPr>
        <w:t>risorsa, la</w:t>
      </w:r>
      <w:r w:rsidRPr="00323A77">
        <w:rPr>
          <w:i/>
          <w:iCs/>
          <w:color w:val="404040" w:themeColor="text1" w:themeTint="BF"/>
          <w:sz w:val="20"/>
          <w:szCs w:val="20"/>
        </w:rPr>
        <w:t xml:space="preserve"> versione del protocollo</w:t>
      </w:r>
      <w:r w:rsidR="00C04DF5" w:rsidRPr="00323A77">
        <w:rPr>
          <w:i/>
          <w:iCs/>
          <w:color w:val="404040" w:themeColor="text1" w:themeTint="BF"/>
          <w:sz w:val="20"/>
          <w:szCs w:val="20"/>
        </w:rPr>
        <w:t>.</w:t>
      </w:r>
    </w:p>
    <w:p w14:paraId="44BBBCEB" w14:textId="77777777" w:rsidR="00C04DF5"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Esempi di attributi definiti in campi Request</w:t>
      </w:r>
      <w:r w:rsidR="00C04DF5" w:rsidRPr="00323A77">
        <w:rPr>
          <w:i/>
          <w:iCs/>
          <w:color w:val="404040" w:themeColor="text1" w:themeTint="BF"/>
          <w:sz w:val="20"/>
          <w:szCs w:val="20"/>
        </w:rPr>
        <w:t>:</w:t>
      </w:r>
    </w:p>
    <w:p w14:paraId="37B28F95" w14:textId="082AB8F9" w:rsidR="00B64E89" w:rsidRPr="00323A77" w:rsidRDefault="00B64E89" w:rsidP="00B64E89">
      <w:pPr>
        <w:pStyle w:val="Nessunaspaziatura"/>
        <w:rPr>
          <w:i/>
          <w:iCs/>
          <w:color w:val="404040" w:themeColor="text1" w:themeTint="BF"/>
          <w:sz w:val="20"/>
          <w:szCs w:val="20"/>
          <w:lang w:val="en-GB"/>
        </w:rPr>
      </w:pPr>
      <w:r w:rsidRPr="00323A77">
        <w:rPr>
          <w:i/>
          <w:iCs/>
          <w:color w:val="404040" w:themeColor="text1" w:themeTint="BF"/>
          <w:sz w:val="20"/>
          <w:szCs w:val="20"/>
          <w:lang w:val="en-GB"/>
        </w:rPr>
        <w:t>Accept:</w:t>
      </w:r>
      <w:r w:rsidR="00C04DF5" w:rsidRPr="00323A77">
        <w:rPr>
          <w:i/>
          <w:iCs/>
          <w:color w:val="404040" w:themeColor="text1" w:themeTint="BF"/>
          <w:sz w:val="20"/>
          <w:szCs w:val="20"/>
          <w:lang w:val="en-GB"/>
        </w:rPr>
        <w:t xml:space="preserve"> </w:t>
      </w:r>
      <w:r w:rsidRPr="00323A77">
        <w:rPr>
          <w:i/>
          <w:iCs/>
          <w:color w:val="404040" w:themeColor="text1" w:themeTint="BF"/>
          <w:sz w:val="20"/>
          <w:szCs w:val="20"/>
          <w:lang w:val="en-GB"/>
        </w:rPr>
        <w:t>jpeg</w:t>
      </w:r>
    </w:p>
    <w:p w14:paraId="583B0AA3" w14:textId="736070FE" w:rsidR="00B64E89" w:rsidRPr="00323A77" w:rsidRDefault="00B64E89" w:rsidP="00B64E89">
      <w:pPr>
        <w:pStyle w:val="Nessunaspaziatura"/>
        <w:rPr>
          <w:i/>
          <w:iCs/>
          <w:color w:val="404040" w:themeColor="text1" w:themeTint="BF"/>
          <w:sz w:val="20"/>
          <w:szCs w:val="20"/>
          <w:lang w:val="en-GB"/>
        </w:rPr>
      </w:pPr>
      <w:r w:rsidRPr="00323A77">
        <w:rPr>
          <w:i/>
          <w:iCs/>
          <w:color w:val="404040" w:themeColor="text1" w:themeTint="BF"/>
          <w:sz w:val="20"/>
          <w:szCs w:val="20"/>
          <w:lang w:val="en-GB"/>
        </w:rPr>
        <w:t>Authorization:</w:t>
      </w:r>
      <w:r w:rsidR="00C04DF5" w:rsidRPr="00323A77">
        <w:rPr>
          <w:i/>
          <w:iCs/>
          <w:color w:val="404040" w:themeColor="text1" w:themeTint="BF"/>
          <w:sz w:val="20"/>
          <w:szCs w:val="20"/>
          <w:lang w:val="en-GB"/>
        </w:rPr>
        <w:t xml:space="preserve"> </w:t>
      </w:r>
      <w:r w:rsidRPr="00323A77">
        <w:rPr>
          <w:i/>
          <w:iCs/>
          <w:color w:val="404040" w:themeColor="text1" w:themeTint="BF"/>
          <w:sz w:val="20"/>
          <w:szCs w:val="20"/>
          <w:lang w:val="en-GB"/>
        </w:rPr>
        <w:t>passw</w:t>
      </w:r>
    </w:p>
    <w:p w14:paraId="6C14024D" w14:textId="2F251D91" w:rsidR="00B64E89" w:rsidRDefault="00B64E89" w:rsidP="00B64E89">
      <w:pPr>
        <w:pStyle w:val="Nessunaspaziatura"/>
        <w:rPr>
          <w:i/>
          <w:iCs/>
          <w:color w:val="404040" w:themeColor="text1" w:themeTint="BF"/>
          <w:sz w:val="20"/>
          <w:szCs w:val="20"/>
          <w:lang w:val="en-GB"/>
        </w:rPr>
      </w:pPr>
      <w:r w:rsidRPr="00323A77">
        <w:rPr>
          <w:i/>
          <w:iCs/>
          <w:color w:val="404040" w:themeColor="text1" w:themeTint="BF"/>
          <w:sz w:val="20"/>
          <w:szCs w:val="20"/>
          <w:lang w:val="en-GB"/>
        </w:rPr>
        <w:t>User-Agent:</w:t>
      </w:r>
      <w:r w:rsidR="00C04DF5" w:rsidRPr="00323A77">
        <w:rPr>
          <w:i/>
          <w:iCs/>
          <w:color w:val="404040" w:themeColor="text1" w:themeTint="BF"/>
          <w:sz w:val="20"/>
          <w:szCs w:val="20"/>
          <w:lang w:val="en-GB"/>
        </w:rPr>
        <w:t xml:space="preserve"> </w:t>
      </w:r>
      <w:r w:rsidRPr="00323A77">
        <w:rPr>
          <w:i/>
          <w:iCs/>
          <w:color w:val="404040" w:themeColor="text1" w:themeTint="BF"/>
          <w:sz w:val="20"/>
          <w:szCs w:val="20"/>
          <w:lang w:val="en-GB"/>
        </w:rPr>
        <w:t>mozilla</w:t>
      </w:r>
    </w:p>
    <w:p w14:paraId="3DEC22E9" w14:textId="77777777" w:rsidR="00B75ED0" w:rsidRPr="00323A77" w:rsidRDefault="00B75ED0" w:rsidP="00B64E89">
      <w:pPr>
        <w:pStyle w:val="Nessunaspaziatura"/>
        <w:rPr>
          <w:i/>
          <w:iCs/>
          <w:color w:val="404040" w:themeColor="text1" w:themeTint="BF"/>
          <w:sz w:val="20"/>
          <w:szCs w:val="20"/>
          <w:lang w:val="en-GB"/>
        </w:rPr>
      </w:pPr>
    </w:p>
    <w:p w14:paraId="56A9442D" w14:textId="698027D5"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 xml:space="preserve">I metodi (o </w:t>
      </w:r>
      <w:r w:rsidR="00EC2E77" w:rsidRPr="00323A77">
        <w:rPr>
          <w:i/>
          <w:iCs/>
          <w:color w:val="404040" w:themeColor="text1" w:themeTint="BF"/>
          <w:sz w:val="20"/>
          <w:szCs w:val="20"/>
        </w:rPr>
        <w:t>verb)</w:t>
      </w:r>
      <w:r w:rsidRPr="00323A77">
        <w:rPr>
          <w:i/>
          <w:iCs/>
          <w:color w:val="404040" w:themeColor="text1" w:themeTint="BF"/>
          <w:sz w:val="20"/>
          <w:szCs w:val="20"/>
        </w:rPr>
        <w:t xml:space="preserve"> principali sono:</w:t>
      </w:r>
    </w:p>
    <w:p w14:paraId="270770C7" w14:textId="77777777" w:rsidR="00F37E27" w:rsidRPr="00323A77" w:rsidRDefault="00F37E27" w:rsidP="00B64E89">
      <w:pPr>
        <w:pStyle w:val="Nessunaspaziatura"/>
        <w:rPr>
          <w:i/>
          <w:iCs/>
          <w:color w:val="404040" w:themeColor="text1" w:themeTint="BF"/>
          <w:sz w:val="20"/>
          <w:szCs w:val="20"/>
        </w:rPr>
      </w:pPr>
    </w:p>
    <w:p w14:paraId="36A94418" w14:textId="62FEA917" w:rsidR="00B64E89" w:rsidRPr="00323A77" w:rsidRDefault="00B64E89" w:rsidP="00F37E27">
      <w:pPr>
        <w:pStyle w:val="Nessunaspaziatura"/>
        <w:numPr>
          <w:ilvl w:val="0"/>
          <w:numId w:val="66"/>
        </w:numPr>
        <w:rPr>
          <w:i/>
          <w:iCs/>
          <w:color w:val="404040" w:themeColor="text1" w:themeTint="BF"/>
          <w:sz w:val="20"/>
          <w:szCs w:val="20"/>
        </w:rPr>
      </w:pPr>
      <w:r w:rsidRPr="00323A77">
        <w:rPr>
          <w:b/>
          <w:i/>
          <w:iCs/>
          <w:color w:val="404040" w:themeColor="text1" w:themeTint="BF"/>
          <w:sz w:val="20"/>
          <w:szCs w:val="20"/>
        </w:rPr>
        <w:t>GET</w:t>
      </w:r>
      <w:r w:rsidRPr="00323A77">
        <w:rPr>
          <w:i/>
          <w:iCs/>
          <w:color w:val="404040" w:themeColor="text1" w:themeTint="BF"/>
          <w:sz w:val="20"/>
          <w:szCs w:val="20"/>
        </w:rPr>
        <w:t xml:space="preserve"> Richiede l’invio della risorsa indicata dal path</w:t>
      </w:r>
    </w:p>
    <w:p w14:paraId="5DED9A04" w14:textId="7A5F1D24" w:rsidR="00B64E89" w:rsidRPr="00323A77" w:rsidRDefault="00B64E89" w:rsidP="00F37E27">
      <w:pPr>
        <w:pStyle w:val="Nessunaspaziatura"/>
        <w:numPr>
          <w:ilvl w:val="0"/>
          <w:numId w:val="66"/>
        </w:numPr>
        <w:rPr>
          <w:i/>
          <w:iCs/>
          <w:color w:val="404040" w:themeColor="text1" w:themeTint="BF"/>
          <w:sz w:val="20"/>
          <w:szCs w:val="20"/>
        </w:rPr>
      </w:pPr>
      <w:r w:rsidRPr="00323A77">
        <w:rPr>
          <w:b/>
          <w:i/>
          <w:iCs/>
          <w:color w:val="404040" w:themeColor="text1" w:themeTint="BF"/>
          <w:sz w:val="20"/>
          <w:szCs w:val="20"/>
        </w:rPr>
        <w:t>HEAD</w:t>
      </w:r>
      <w:r w:rsidRPr="00323A77">
        <w:rPr>
          <w:i/>
          <w:iCs/>
          <w:color w:val="404040" w:themeColor="text1" w:themeTint="BF"/>
          <w:sz w:val="20"/>
          <w:szCs w:val="20"/>
        </w:rPr>
        <w:t xml:space="preserve"> Richiede l’invio della sola in</w:t>
      </w:r>
      <w:r w:rsidR="00C04DF5" w:rsidRPr="00323A77">
        <w:rPr>
          <w:i/>
          <w:iCs/>
          <w:color w:val="404040" w:themeColor="text1" w:themeTint="BF"/>
          <w:sz w:val="20"/>
          <w:szCs w:val="20"/>
        </w:rPr>
        <w:t xml:space="preserve">testazione della risorsa, senza </w:t>
      </w:r>
      <w:r w:rsidRPr="00323A77">
        <w:rPr>
          <w:i/>
          <w:iCs/>
          <w:color w:val="404040" w:themeColor="text1" w:themeTint="BF"/>
          <w:sz w:val="20"/>
          <w:szCs w:val="20"/>
        </w:rPr>
        <w:t>l’entità associata</w:t>
      </w:r>
    </w:p>
    <w:p w14:paraId="7C301E46" w14:textId="77777777" w:rsidR="00C04DF5" w:rsidRPr="00323A77" w:rsidRDefault="00B64E89" w:rsidP="00F37E27">
      <w:pPr>
        <w:pStyle w:val="Nessunaspaziatura"/>
        <w:numPr>
          <w:ilvl w:val="0"/>
          <w:numId w:val="66"/>
        </w:numPr>
        <w:rPr>
          <w:i/>
          <w:iCs/>
          <w:color w:val="404040" w:themeColor="text1" w:themeTint="BF"/>
          <w:sz w:val="20"/>
          <w:szCs w:val="20"/>
        </w:rPr>
      </w:pPr>
      <w:r w:rsidRPr="00323A77">
        <w:rPr>
          <w:b/>
          <w:i/>
          <w:iCs/>
          <w:color w:val="404040" w:themeColor="text1" w:themeTint="BF"/>
          <w:sz w:val="20"/>
          <w:szCs w:val="20"/>
        </w:rPr>
        <w:t>POST</w:t>
      </w:r>
      <w:r w:rsidRPr="00323A77">
        <w:rPr>
          <w:i/>
          <w:iCs/>
          <w:color w:val="404040" w:themeColor="text1" w:themeTint="BF"/>
          <w:sz w:val="20"/>
          <w:szCs w:val="20"/>
        </w:rPr>
        <w:t xml:space="preserve"> Indica una modifica alla risorsa (ad es. aggiungere una</w:t>
      </w:r>
      <w:r w:rsidR="00C04DF5" w:rsidRPr="00323A77">
        <w:rPr>
          <w:i/>
          <w:iCs/>
          <w:color w:val="404040" w:themeColor="text1" w:themeTint="BF"/>
          <w:sz w:val="20"/>
          <w:szCs w:val="20"/>
        </w:rPr>
        <w:t xml:space="preserve"> risposta in un blog)</w:t>
      </w:r>
    </w:p>
    <w:p w14:paraId="63C1AB3B" w14:textId="77777777" w:rsidR="00C04DF5" w:rsidRPr="00323A77" w:rsidRDefault="00B64E89" w:rsidP="00F37E27">
      <w:pPr>
        <w:pStyle w:val="Nessunaspaziatura"/>
        <w:numPr>
          <w:ilvl w:val="0"/>
          <w:numId w:val="66"/>
        </w:numPr>
        <w:rPr>
          <w:i/>
          <w:iCs/>
          <w:color w:val="404040" w:themeColor="text1" w:themeTint="BF"/>
          <w:sz w:val="20"/>
          <w:szCs w:val="20"/>
        </w:rPr>
      </w:pPr>
      <w:r w:rsidRPr="00323A77">
        <w:rPr>
          <w:b/>
          <w:i/>
          <w:iCs/>
          <w:color w:val="404040" w:themeColor="text1" w:themeTint="BF"/>
          <w:sz w:val="20"/>
          <w:szCs w:val="20"/>
        </w:rPr>
        <w:t>PUT</w:t>
      </w:r>
      <w:r w:rsidRPr="00323A77">
        <w:rPr>
          <w:i/>
          <w:iCs/>
          <w:color w:val="404040" w:themeColor="text1" w:themeTint="BF"/>
          <w:sz w:val="20"/>
          <w:szCs w:val="20"/>
        </w:rPr>
        <w:t xml:space="preserve"> Richiede la creazione di una nuova risorsa in corrispondenza</w:t>
      </w:r>
      <w:r w:rsidR="00C04DF5" w:rsidRPr="00323A77">
        <w:rPr>
          <w:i/>
          <w:iCs/>
          <w:color w:val="404040" w:themeColor="text1" w:themeTint="BF"/>
          <w:sz w:val="20"/>
          <w:szCs w:val="20"/>
        </w:rPr>
        <w:t xml:space="preserve"> </w:t>
      </w:r>
      <w:r w:rsidRPr="00323A77">
        <w:rPr>
          <w:i/>
          <w:iCs/>
          <w:color w:val="404040" w:themeColor="text1" w:themeTint="BF"/>
          <w:sz w:val="20"/>
          <w:szCs w:val="20"/>
        </w:rPr>
        <w:t xml:space="preserve">al </w:t>
      </w:r>
      <w:r w:rsidR="00C04DF5" w:rsidRPr="00323A77">
        <w:rPr>
          <w:i/>
          <w:iCs/>
          <w:color w:val="404040" w:themeColor="text1" w:themeTint="BF"/>
          <w:sz w:val="20"/>
          <w:szCs w:val="20"/>
        </w:rPr>
        <w:t>path</w:t>
      </w:r>
    </w:p>
    <w:p w14:paraId="75B19AAE" w14:textId="5A78B4EC" w:rsidR="00B64E89" w:rsidRPr="00323A77" w:rsidRDefault="00B64E89" w:rsidP="00F37E27">
      <w:pPr>
        <w:pStyle w:val="Nessunaspaziatura"/>
        <w:numPr>
          <w:ilvl w:val="0"/>
          <w:numId w:val="66"/>
        </w:numPr>
        <w:rPr>
          <w:i/>
          <w:iCs/>
          <w:color w:val="404040" w:themeColor="text1" w:themeTint="BF"/>
          <w:sz w:val="20"/>
          <w:szCs w:val="20"/>
        </w:rPr>
      </w:pPr>
      <w:r w:rsidRPr="00323A77">
        <w:rPr>
          <w:b/>
          <w:i/>
          <w:iCs/>
          <w:color w:val="404040" w:themeColor="text1" w:themeTint="BF"/>
          <w:sz w:val="20"/>
          <w:szCs w:val="20"/>
        </w:rPr>
        <w:t>DELETE</w:t>
      </w:r>
      <w:r w:rsidRPr="00323A77">
        <w:rPr>
          <w:i/>
          <w:iCs/>
          <w:color w:val="404040" w:themeColor="text1" w:themeTint="BF"/>
          <w:sz w:val="20"/>
          <w:szCs w:val="20"/>
        </w:rPr>
        <w:t xml:space="preserve"> Richiede la rimozione della risorsa corrispondente al path</w:t>
      </w:r>
    </w:p>
    <w:p w14:paraId="39429121" w14:textId="49C66738" w:rsidR="00B64E89" w:rsidRPr="00323A77" w:rsidRDefault="00B64E89" w:rsidP="00B64E89">
      <w:pPr>
        <w:pStyle w:val="Nessunaspaziatura"/>
        <w:rPr>
          <w:i/>
          <w:iCs/>
          <w:color w:val="404040" w:themeColor="text1" w:themeTint="BF"/>
          <w:sz w:val="20"/>
          <w:szCs w:val="20"/>
        </w:rPr>
      </w:pPr>
    </w:p>
    <w:p w14:paraId="6AE1C4B3" w14:textId="77777777" w:rsidR="00B64E89" w:rsidRPr="00323A77" w:rsidRDefault="00B64E89" w:rsidP="00B64E89">
      <w:pPr>
        <w:pStyle w:val="Nessunaspaziatura"/>
        <w:rPr>
          <w:b/>
          <w:i/>
          <w:iCs/>
          <w:color w:val="404040" w:themeColor="text1" w:themeTint="BF"/>
          <w:sz w:val="20"/>
          <w:szCs w:val="20"/>
        </w:rPr>
      </w:pPr>
      <w:r w:rsidRPr="00323A77">
        <w:rPr>
          <w:b/>
          <w:i/>
          <w:iCs/>
          <w:color w:val="404040" w:themeColor="text1" w:themeTint="BF"/>
          <w:sz w:val="20"/>
          <w:szCs w:val="20"/>
        </w:rPr>
        <w:t>Il messaggio di response</w:t>
      </w:r>
    </w:p>
    <w:p w14:paraId="7243ED3A" w14:textId="77777777"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In un messaggio di response la prima riga contiene:</w:t>
      </w:r>
    </w:p>
    <w:p w14:paraId="32F0C0FC" w14:textId="1C7888E2"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la versione del protocollo</w:t>
      </w:r>
      <w:r w:rsidR="00B75ED0">
        <w:rPr>
          <w:i/>
          <w:iCs/>
          <w:color w:val="404040" w:themeColor="text1" w:themeTint="BF"/>
          <w:sz w:val="20"/>
          <w:szCs w:val="20"/>
        </w:rPr>
        <w:t xml:space="preserve"> (HTTP)</w:t>
      </w:r>
    </w:p>
    <w:p w14:paraId="552214DC" w14:textId="77777777" w:rsidR="00BF2327"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un codice numerico di tre cifre che</w:t>
      </w:r>
      <w:r w:rsidR="00BF2327" w:rsidRPr="00323A77">
        <w:rPr>
          <w:i/>
          <w:iCs/>
          <w:color w:val="404040" w:themeColor="text1" w:themeTint="BF"/>
          <w:sz w:val="20"/>
          <w:szCs w:val="20"/>
        </w:rPr>
        <w:t xml:space="preserve"> indica l’esito dell’operazione</w:t>
      </w:r>
    </w:p>
    <w:p w14:paraId="2AE6DCF4" w14:textId="77777777" w:rsidR="00BF2327"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una stringa descrit</w:t>
      </w:r>
      <w:r w:rsidR="00BF2327" w:rsidRPr="00323A77">
        <w:rPr>
          <w:i/>
          <w:iCs/>
          <w:color w:val="404040" w:themeColor="text1" w:themeTint="BF"/>
          <w:sz w:val="20"/>
          <w:szCs w:val="20"/>
        </w:rPr>
        <w:t>tiva dell’esito dell’operazione</w:t>
      </w:r>
    </w:p>
    <w:p w14:paraId="47E96FB7" w14:textId="10C634AD"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codici sono divisi in gruppi identificati dalla cifra iniziale</w:t>
      </w:r>
    </w:p>
    <w:p w14:paraId="616F9A5E" w14:textId="1058E2EC"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gruppi principali:</w:t>
      </w:r>
    </w:p>
    <w:p w14:paraId="1181EEA7" w14:textId="72F848CA"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2</w:t>
      </w:r>
      <w:proofErr w:type="gramStart"/>
      <w:r w:rsidRPr="00323A77">
        <w:rPr>
          <w:i/>
          <w:iCs/>
          <w:color w:val="404040" w:themeColor="text1" w:themeTint="BF"/>
          <w:sz w:val="20"/>
          <w:szCs w:val="20"/>
        </w:rPr>
        <w:t>xx :</w:t>
      </w:r>
      <w:proofErr w:type="gramEnd"/>
      <w:r w:rsidRPr="00323A77">
        <w:rPr>
          <w:i/>
          <w:iCs/>
          <w:color w:val="404040" w:themeColor="text1" w:themeTint="BF"/>
          <w:sz w:val="20"/>
          <w:szCs w:val="20"/>
        </w:rPr>
        <w:t xml:space="preserve"> indica il successo</w:t>
      </w:r>
    </w:p>
    <w:p w14:paraId="40AD42BA" w14:textId="0D8A746B"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4</w:t>
      </w:r>
      <w:proofErr w:type="gramStart"/>
      <w:r w:rsidRPr="00323A77">
        <w:rPr>
          <w:i/>
          <w:iCs/>
          <w:color w:val="404040" w:themeColor="text1" w:themeTint="BF"/>
          <w:sz w:val="20"/>
          <w:szCs w:val="20"/>
        </w:rPr>
        <w:t>xx :</w:t>
      </w:r>
      <w:proofErr w:type="gramEnd"/>
      <w:r w:rsidRPr="00323A77">
        <w:rPr>
          <w:i/>
          <w:iCs/>
          <w:color w:val="404040" w:themeColor="text1" w:themeTint="BF"/>
          <w:sz w:val="20"/>
          <w:szCs w:val="20"/>
        </w:rPr>
        <w:t xml:space="preserve"> indica insuccesso per un problema del client</w:t>
      </w:r>
    </w:p>
    <w:p w14:paraId="51E5AD0A" w14:textId="7E951D41"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5</w:t>
      </w:r>
      <w:proofErr w:type="gramStart"/>
      <w:r w:rsidRPr="00323A77">
        <w:rPr>
          <w:i/>
          <w:iCs/>
          <w:color w:val="404040" w:themeColor="text1" w:themeTint="BF"/>
          <w:sz w:val="20"/>
          <w:szCs w:val="20"/>
        </w:rPr>
        <w:t>xx :</w:t>
      </w:r>
      <w:proofErr w:type="gramEnd"/>
      <w:r w:rsidRPr="00323A77">
        <w:rPr>
          <w:i/>
          <w:iCs/>
          <w:color w:val="404040" w:themeColor="text1" w:themeTint="BF"/>
          <w:sz w:val="20"/>
          <w:szCs w:val="20"/>
        </w:rPr>
        <w:t xml:space="preserve"> indica insuccesso per un problema del server</w:t>
      </w:r>
    </w:p>
    <w:p w14:paraId="732C3FCE" w14:textId="77777777" w:rsidR="00B64E89" w:rsidRPr="00323A77" w:rsidRDefault="00B64E89" w:rsidP="00B64E89">
      <w:pPr>
        <w:pStyle w:val="Nessunaspaziatura"/>
        <w:rPr>
          <w:b/>
          <w:i/>
          <w:iCs/>
          <w:color w:val="404040" w:themeColor="text1" w:themeTint="BF"/>
          <w:sz w:val="20"/>
          <w:szCs w:val="20"/>
        </w:rPr>
      </w:pPr>
      <w:r w:rsidRPr="00323A77">
        <w:rPr>
          <w:b/>
          <w:i/>
          <w:iCs/>
          <w:color w:val="404040" w:themeColor="text1" w:themeTint="BF"/>
          <w:sz w:val="20"/>
          <w:szCs w:val="20"/>
        </w:rPr>
        <w:t>Esempi di campi nel Response header:</w:t>
      </w:r>
    </w:p>
    <w:p w14:paraId="0398C69D" w14:textId="38EB6BCC" w:rsidR="00B64E89" w:rsidRPr="00323A77" w:rsidRDefault="00B64E89" w:rsidP="00F37E27">
      <w:pPr>
        <w:pStyle w:val="Nessunaspaziatura"/>
        <w:numPr>
          <w:ilvl w:val="0"/>
          <w:numId w:val="67"/>
        </w:numPr>
        <w:rPr>
          <w:i/>
          <w:iCs/>
          <w:color w:val="404040" w:themeColor="text1" w:themeTint="BF"/>
          <w:sz w:val="20"/>
          <w:szCs w:val="20"/>
          <w:lang w:val="en-GB"/>
        </w:rPr>
      </w:pPr>
      <w:r w:rsidRPr="00323A77">
        <w:rPr>
          <w:i/>
          <w:iCs/>
          <w:color w:val="404040" w:themeColor="text1" w:themeTint="BF"/>
          <w:sz w:val="20"/>
          <w:szCs w:val="20"/>
          <w:lang w:val="en-GB"/>
        </w:rPr>
        <w:t>Location: http://www.example.org/index.php</w:t>
      </w:r>
    </w:p>
    <w:p w14:paraId="1708236B" w14:textId="2EC4A411" w:rsidR="00B64E89" w:rsidRPr="00323A77" w:rsidRDefault="00B64E89" w:rsidP="00F37E27">
      <w:pPr>
        <w:pStyle w:val="Nessunaspaziatura"/>
        <w:numPr>
          <w:ilvl w:val="0"/>
          <w:numId w:val="67"/>
        </w:numPr>
        <w:rPr>
          <w:i/>
          <w:iCs/>
          <w:color w:val="404040" w:themeColor="text1" w:themeTint="BF"/>
          <w:sz w:val="20"/>
          <w:szCs w:val="20"/>
          <w:lang w:val="en-GB"/>
        </w:rPr>
      </w:pPr>
      <w:r w:rsidRPr="00323A77">
        <w:rPr>
          <w:i/>
          <w:iCs/>
          <w:color w:val="404040" w:themeColor="text1" w:themeTint="BF"/>
          <w:sz w:val="20"/>
          <w:szCs w:val="20"/>
          <w:lang w:val="en-GB"/>
        </w:rPr>
        <w:t>Retry-After: 60</w:t>
      </w:r>
    </w:p>
    <w:p w14:paraId="47776990" w14:textId="661D0B78" w:rsidR="00BF2327" w:rsidRPr="00323A77" w:rsidRDefault="00B64E89" w:rsidP="00F37E27">
      <w:pPr>
        <w:pStyle w:val="Nessunaspaziatura"/>
        <w:numPr>
          <w:ilvl w:val="0"/>
          <w:numId w:val="67"/>
        </w:numPr>
        <w:rPr>
          <w:i/>
          <w:iCs/>
          <w:color w:val="404040" w:themeColor="text1" w:themeTint="BF"/>
          <w:sz w:val="20"/>
          <w:szCs w:val="20"/>
          <w:lang w:val="en-GB"/>
        </w:rPr>
      </w:pPr>
      <w:r w:rsidRPr="00323A77">
        <w:rPr>
          <w:i/>
          <w:iCs/>
          <w:color w:val="404040" w:themeColor="text1" w:themeTint="BF"/>
          <w:sz w:val="20"/>
          <w:szCs w:val="20"/>
          <w:lang w:val="en-GB"/>
        </w:rPr>
        <w:lastRenderedPageBreak/>
        <w:t>Server: Apache/2.4.1 (Unix)</w:t>
      </w:r>
    </w:p>
    <w:p w14:paraId="5B72AD14" w14:textId="3459E17F" w:rsidR="00B64E89" w:rsidRPr="00323A77" w:rsidRDefault="00B64E89" w:rsidP="00B64E89">
      <w:pPr>
        <w:pStyle w:val="Nessunaspaziatura"/>
        <w:rPr>
          <w:i/>
          <w:iCs/>
          <w:color w:val="404040" w:themeColor="text1" w:themeTint="BF"/>
          <w:sz w:val="20"/>
          <w:szCs w:val="20"/>
          <w:lang w:val="en-GB"/>
        </w:rPr>
      </w:pPr>
    </w:p>
    <w:p w14:paraId="3CDF61C5" w14:textId="77777777" w:rsidR="00B64E89" w:rsidRPr="00323A77" w:rsidRDefault="00B64E89" w:rsidP="00B64E89">
      <w:pPr>
        <w:pStyle w:val="Nessunaspaziatura"/>
        <w:rPr>
          <w:b/>
          <w:i/>
          <w:iCs/>
          <w:color w:val="404040" w:themeColor="text1" w:themeTint="BF"/>
          <w:sz w:val="20"/>
          <w:szCs w:val="20"/>
        </w:rPr>
      </w:pPr>
      <w:r w:rsidRPr="00323A77">
        <w:rPr>
          <w:b/>
          <w:i/>
          <w:iCs/>
          <w:color w:val="404040" w:themeColor="text1" w:themeTint="BF"/>
          <w:sz w:val="20"/>
          <w:szCs w:val="20"/>
        </w:rPr>
        <w:t>Entity body</w:t>
      </w:r>
    </w:p>
    <w:p w14:paraId="7661A6C1" w14:textId="2F3375A6"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 xml:space="preserve">Dopo lo header ci può essere un </w:t>
      </w:r>
      <w:r w:rsidRPr="00B75ED0">
        <w:rPr>
          <w:b/>
          <w:i/>
          <w:iCs/>
          <w:color w:val="404040" w:themeColor="text1" w:themeTint="BF"/>
          <w:sz w:val="20"/>
          <w:szCs w:val="20"/>
        </w:rPr>
        <w:t>body</w:t>
      </w:r>
      <w:r w:rsidRPr="00323A77">
        <w:rPr>
          <w:i/>
          <w:iCs/>
          <w:color w:val="404040" w:themeColor="text1" w:themeTint="BF"/>
          <w:sz w:val="20"/>
          <w:szCs w:val="20"/>
        </w:rPr>
        <w:t xml:space="preserve"> (o corpo</w:t>
      </w:r>
      <w:r w:rsidR="00BF2327" w:rsidRPr="00323A77">
        <w:rPr>
          <w:i/>
          <w:iCs/>
          <w:color w:val="404040" w:themeColor="text1" w:themeTint="BF"/>
          <w:sz w:val="20"/>
          <w:szCs w:val="20"/>
        </w:rPr>
        <w:t xml:space="preserve">) contente una entità. </w:t>
      </w:r>
      <w:r w:rsidR="00EC2E77" w:rsidRPr="00323A77">
        <w:rPr>
          <w:i/>
          <w:iCs/>
          <w:color w:val="404040" w:themeColor="text1" w:themeTint="BF"/>
          <w:sz w:val="20"/>
          <w:szCs w:val="20"/>
        </w:rPr>
        <w:t>È</w:t>
      </w:r>
      <w:r w:rsidRPr="00323A77">
        <w:rPr>
          <w:i/>
          <w:iCs/>
          <w:color w:val="404040" w:themeColor="text1" w:themeTint="BF"/>
          <w:sz w:val="20"/>
          <w:szCs w:val="20"/>
        </w:rPr>
        <w:t xml:space="preserve"> la rappresentazione di una </w:t>
      </w:r>
      <w:r w:rsidR="00BF2327" w:rsidRPr="00323A77">
        <w:rPr>
          <w:i/>
          <w:iCs/>
          <w:color w:val="404040" w:themeColor="text1" w:themeTint="BF"/>
          <w:sz w:val="20"/>
          <w:szCs w:val="20"/>
        </w:rPr>
        <w:t>risorsa,</w:t>
      </w:r>
      <w:r w:rsidR="00997321" w:rsidRPr="00323A77">
        <w:rPr>
          <w:i/>
          <w:iCs/>
          <w:color w:val="404040" w:themeColor="text1" w:themeTint="BF"/>
          <w:sz w:val="20"/>
          <w:szCs w:val="20"/>
        </w:rPr>
        <w:t xml:space="preserve"> </w:t>
      </w:r>
      <w:r w:rsidRPr="00323A77">
        <w:rPr>
          <w:i/>
          <w:iCs/>
          <w:color w:val="404040" w:themeColor="text1" w:themeTint="BF"/>
          <w:sz w:val="20"/>
          <w:szCs w:val="20"/>
        </w:rPr>
        <w:t xml:space="preserve">ad es. quella richiesta da una </w:t>
      </w:r>
      <w:r w:rsidRPr="00B75ED0">
        <w:rPr>
          <w:b/>
          <w:i/>
          <w:iCs/>
          <w:color w:val="404040" w:themeColor="text1" w:themeTint="BF"/>
          <w:sz w:val="20"/>
          <w:szCs w:val="20"/>
        </w:rPr>
        <w:t>GET</w:t>
      </w:r>
      <w:r w:rsidR="00BF2327" w:rsidRPr="00323A77">
        <w:rPr>
          <w:i/>
          <w:iCs/>
          <w:color w:val="404040" w:themeColor="text1" w:themeTint="BF"/>
          <w:sz w:val="20"/>
          <w:szCs w:val="20"/>
        </w:rPr>
        <w:t>.</w:t>
      </w:r>
    </w:p>
    <w:p w14:paraId="13422D75" w14:textId="26C07A0B"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Il modo di rappresentazione è i</w:t>
      </w:r>
      <w:r w:rsidR="00BF2327" w:rsidRPr="00323A77">
        <w:rPr>
          <w:i/>
          <w:iCs/>
          <w:color w:val="404040" w:themeColor="text1" w:themeTint="BF"/>
          <w:sz w:val="20"/>
          <w:szCs w:val="20"/>
        </w:rPr>
        <w:t xml:space="preserve">ndicato negli header in termini </w:t>
      </w:r>
      <w:r w:rsidRPr="00323A77">
        <w:rPr>
          <w:i/>
          <w:iCs/>
          <w:color w:val="404040" w:themeColor="text1" w:themeTint="BF"/>
          <w:sz w:val="20"/>
          <w:szCs w:val="20"/>
        </w:rPr>
        <w:t>standardizzati (Campo Content-Type)</w:t>
      </w:r>
      <w:r w:rsidR="00997321" w:rsidRPr="00323A77">
        <w:rPr>
          <w:i/>
          <w:iCs/>
          <w:color w:val="404040" w:themeColor="text1" w:themeTint="BF"/>
          <w:sz w:val="20"/>
          <w:szCs w:val="20"/>
        </w:rPr>
        <w:t>.</w:t>
      </w:r>
    </w:p>
    <w:p w14:paraId="082A575D" w14:textId="204D37DC" w:rsidR="00997321" w:rsidRPr="00B75ED0" w:rsidRDefault="00B64E89" w:rsidP="00B64E89">
      <w:pPr>
        <w:pStyle w:val="Nessunaspaziatura"/>
        <w:rPr>
          <w:b/>
          <w:i/>
          <w:iCs/>
          <w:color w:val="404040" w:themeColor="text1" w:themeTint="BF"/>
          <w:sz w:val="20"/>
          <w:szCs w:val="20"/>
        </w:rPr>
      </w:pPr>
      <w:r w:rsidRPr="00323A77">
        <w:rPr>
          <w:i/>
          <w:iCs/>
          <w:color w:val="404040" w:themeColor="text1" w:themeTint="BF"/>
          <w:sz w:val="20"/>
          <w:szCs w:val="20"/>
        </w:rPr>
        <w:t>Ad esempio, per una entità rappresentata in html s</w:t>
      </w:r>
      <w:r w:rsidR="00BF2327" w:rsidRPr="00323A77">
        <w:rPr>
          <w:i/>
          <w:iCs/>
          <w:color w:val="404040" w:themeColor="text1" w:themeTint="BF"/>
          <w:sz w:val="20"/>
          <w:szCs w:val="20"/>
        </w:rPr>
        <w:t xml:space="preserve">i usa </w:t>
      </w:r>
      <w:r w:rsidR="00BF2327" w:rsidRPr="00B75ED0">
        <w:rPr>
          <w:b/>
          <w:i/>
          <w:iCs/>
          <w:color w:val="404040" w:themeColor="text1" w:themeTint="BF"/>
          <w:sz w:val="20"/>
          <w:szCs w:val="20"/>
        </w:rPr>
        <w:t>Content-</w:t>
      </w:r>
      <w:r w:rsidR="00EC2E77" w:rsidRPr="00B75ED0">
        <w:rPr>
          <w:b/>
          <w:i/>
          <w:iCs/>
          <w:color w:val="404040" w:themeColor="text1" w:themeTint="BF"/>
          <w:sz w:val="20"/>
          <w:szCs w:val="20"/>
        </w:rPr>
        <w:t>Type</w:t>
      </w:r>
      <w:r w:rsidR="00BF2327" w:rsidRPr="00B75ED0">
        <w:rPr>
          <w:b/>
          <w:i/>
          <w:iCs/>
          <w:color w:val="404040" w:themeColor="text1" w:themeTint="BF"/>
          <w:sz w:val="20"/>
          <w:szCs w:val="20"/>
        </w:rPr>
        <w:t>: text/</w:t>
      </w:r>
      <w:r w:rsidR="00EC2E77" w:rsidRPr="00B75ED0">
        <w:rPr>
          <w:b/>
          <w:i/>
          <w:iCs/>
          <w:color w:val="404040" w:themeColor="text1" w:themeTint="BF"/>
          <w:sz w:val="20"/>
          <w:szCs w:val="20"/>
        </w:rPr>
        <w:t>html.</w:t>
      </w:r>
    </w:p>
    <w:p w14:paraId="7194C900" w14:textId="5B6645C1"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 xml:space="preserve">Il </w:t>
      </w:r>
      <w:r w:rsidRPr="00323A77">
        <w:rPr>
          <w:b/>
          <w:i/>
          <w:iCs/>
          <w:color w:val="404040" w:themeColor="text1" w:themeTint="BF"/>
          <w:sz w:val="20"/>
          <w:szCs w:val="20"/>
        </w:rPr>
        <w:t>corpo</w:t>
      </w:r>
      <w:r w:rsidRPr="00323A77">
        <w:rPr>
          <w:i/>
          <w:iCs/>
          <w:color w:val="404040" w:themeColor="text1" w:themeTint="BF"/>
          <w:sz w:val="20"/>
          <w:szCs w:val="20"/>
        </w:rPr>
        <w:t xml:space="preserve"> è u</w:t>
      </w:r>
      <w:r w:rsidR="00BF2327" w:rsidRPr="00323A77">
        <w:rPr>
          <w:i/>
          <w:iCs/>
          <w:color w:val="404040" w:themeColor="text1" w:themeTint="BF"/>
          <w:sz w:val="20"/>
          <w:szCs w:val="20"/>
        </w:rPr>
        <w:t xml:space="preserve">na sequenza di ottetti generica, </w:t>
      </w:r>
      <w:r w:rsidRPr="00323A77">
        <w:rPr>
          <w:i/>
          <w:iCs/>
          <w:color w:val="404040" w:themeColor="text1" w:themeTint="BF"/>
          <w:sz w:val="20"/>
          <w:szCs w:val="20"/>
        </w:rPr>
        <w:t>può essere un’immagine in formato jpeg</w:t>
      </w:r>
      <w:r w:rsidR="00997321" w:rsidRPr="00323A77">
        <w:rPr>
          <w:i/>
          <w:iCs/>
          <w:color w:val="404040" w:themeColor="text1" w:themeTint="BF"/>
          <w:sz w:val="20"/>
          <w:szCs w:val="20"/>
        </w:rPr>
        <w:t>.</w:t>
      </w:r>
    </w:p>
    <w:p w14:paraId="55D15E01" w14:textId="2BDFCB3E"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 xml:space="preserve">Il </w:t>
      </w:r>
      <w:r w:rsidRPr="00323A77">
        <w:rPr>
          <w:b/>
          <w:i/>
          <w:iCs/>
          <w:color w:val="404040" w:themeColor="text1" w:themeTint="BF"/>
          <w:sz w:val="20"/>
          <w:szCs w:val="20"/>
        </w:rPr>
        <w:t>formato</w:t>
      </w:r>
      <w:r w:rsidRPr="00323A77">
        <w:rPr>
          <w:i/>
          <w:iCs/>
          <w:color w:val="404040" w:themeColor="text1" w:themeTint="BF"/>
          <w:sz w:val="20"/>
          <w:szCs w:val="20"/>
        </w:rPr>
        <w:t xml:space="preserve"> del corpo è specificato nello Entity header con il campo</w:t>
      </w:r>
      <w:r w:rsidR="00997321" w:rsidRPr="00323A77">
        <w:rPr>
          <w:i/>
          <w:iCs/>
          <w:color w:val="404040" w:themeColor="text1" w:themeTint="BF"/>
          <w:sz w:val="20"/>
          <w:szCs w:val="20"/>
        </w:rPr>
        <w:t xml:space="preserve"> </w:t>
      </w:r>
      <w:r w:rsidRPr="00B75ED0">
        <w:rPr>
          <w:b/>
          <w:i/>
          <w:iCs/>
          <w:color w:val="404040" w:themeColor="text1" w:themeTint="BF"/>
          <w:sz w:val="20"/>
          <w:szCs w:val="20"/>
        </w:rPr>
        <w:t>Content-</w:t>
      </w:r>
      <w:r w:rsidR="00EC2E77" w:rsidRPr="00B75ED0">
        <w:rPr>
          <w:b/>
          <w:i/>
          <w:iCs/>
          <w:color w:val="404040" w:themeColor="text1" w:themeTint="BF"/>
          <w:sz w:val="20"/>
          <w:szCs w:val="20"/>
        </w:rPr>
        <w:t>Type</w:t>
      </w:r>
    </w:p>
    <w:p w14:paraId="7496138A" w14:textId="2A91193E" w:rsidR="00B64E89" w:rsidRPr="00323A77" w:rsidRDefault="00B64E89" w:rsidP="00B64E89">
      <w:pPr>
        <w:pStyle w:val="Nessunaspaziatura"/>
        <w:rPr>
          <w:i/>
          <w:iCs/>
          <w:color w:val="404040" w:themeColor="text1" w:themeTint="BF"/>
          <w:sz w:val="20"/>
          <w:szCs w:val="20"/>
        </w:rPr>
      </w:pPr>
      <w:r w:rsidRPr="00323A77">
        <w:rPr>
          <w:i/>
          <w:iCs/>
          <w:color w:val="404040" w:themeColor="text1" w:themeTint="BF"/>
          <w:sz w:val="20"/>
          <w:szCs w:val="20"/>
        </w:rPr>
        <w:t xml:space="preserve">La </w:t>
      </w:r>
      <w:r w:rsidRPr="00323A77">
        <w:rPr>
          <w:b/>
          <w:i/>
          <w:iCs/>
          <w:color w:val="404040" w:themeColor="text1" w:themeTint="BF"/>
          <w:sz w:val="20"/>
          <w:szCs w:val="20"/>
        </w:rPr>
        <w:t>lunghezza</w:t>
      </w:r>
      <w:r w:rsidRPr="00323A77">
        <w:rPr>
          <w:i/>
          <w:iCs/>
          <w:color w:val="404040" w:themeColor="text1" w:themeTint="BF"/>
          <w:sz w:val="20"/>
          <w:szCs w:val="20"/>
        </w:rPr>
        <w:t xml:space="preserve"> del corpo è impo</w:t>
      </w:r>
      <w:r w:rsidR="00997321" w:rsidRPr="00323A77">
        <w:rPr>
          <w:i/>
          <w:iCs/>
          <w:color w:val="404040" w:themeColor="text1" w:themeTint="BF"/>
          <w:sz w:val="20"/>
          <w:szCs w:val="20"/>
        </w:rPr>
        <w:t xml:space="preserve">rtante per definire la fine del </w:t>
      </w:r>
      <w:r w:rsidRPr="00323A77">
        <w:rPr>
          <w:i/>
          <w:iCs/>
          <w:color w:val="404040" w:themeColor="text1" w:themeTint="BF"/>
          <w:sz w:val="20"/>
          <w:szCs w:val="20"/>
        </w:rPr>
        <w:t>messaggio:</w:t>
      </w:r>
    </w:p>
    <w:p w14:paraId="3C78903E" w14:textId="51D0FEF6" w:rsidR="00B64E89" w:rsidRPr="00323A77" w:rsidRDefault="00B64E89" w:rsidP="00B75ED0">
      <w:pPr>
        <w:pStyle w:val="Nessunaspaziatura"/>
        <w:numPr>
          <w:ilvl w:val="0"/>
          <w:numId w:val="100"/>
        </w:numPr>
        <w:rPr>
          <w:i/>
          <w:iCs/>
          <w:color w:val="404040" w:themeColor="text1" w:themeTint="BF"/>
          <w:sz w:val="20"/>
          <w:szCs w:val="20"/>
        </w:rPr>
      </w:pPr>
      <w:r w:rsidRPr="00323A77">
        <w:rPr>
          <w:i/>
          <w:iCs/>
          <w:color w:val="404040" w:themeColor="text1" w:themeTint="BF"/>
          <w:sz w:val="20"/>
          <w:szCs w:val="20"/>
        </w:rPr>
        <w:t>può essere definita nell’intestazione dell’entità</w:t>
      </w:r>
    </w:p>
    <w:p w14:paraId="78425EC8" w14:textId="4595037C" w:rsidR="00B64E89" w:rsidRPr="00323A77" w:rsidRDefault="00B64E89" w:rsidP="00997321">
      <w:pPr>
        <w:pStyle w:val="Nessunaspaziatura"/>
        <w:numPr>
          <w:ilvl w:val="0"/>
          <w:numId w:val="68"/>
        </w:numPr>
        <w:rPr>
          <w:i/>
          <w:iCs/>
          <w:color w:val="404040" w:themeColor="text1" w:themeTint="BF"/>
          <w:sz w:val="20"/>
          <w:szCs w:val="20"/>
        </w:rPr>
      </w:pPr>
      <w:r w:rsidRPr="00323A77">
        <w:rPr>
          <w:i/>
          <w:iCs/>
          <w:color w:val="404040" w:themeColor="text1" w:themeTint="BF"/>
          <w:sz w:val="20"/>
          <w:szCs w:val="20"/>
        </w:rPr>
        <w:t>può essere implicita nel formato del corpo</w:t>
      </w:r>
    </w:p>
    <w:p w14:paraId="258D599F" w14:textId="77777777" w:rsidR="00BF2327" w:rsidRPr="00B75ED0" w:rsidRDefault="00B64E89" w:rsidP="00997321">
      <w:pPr>
        <w:pStyle w:val="Nessunaspaziatura"/>
        <w:ind w:left="708" w:firstLine="708"/>
        <w:rPr>
          <w:b/>
          <w:i/>
          <w:iCs/>
          <w:color w:val="404040" w:themeColor="text1" w:themeTint="BF"/>
          <w:sz w:val="20"/>
          <w:szCs w:val="20"/>
        </w:rPr>
      </w:pPr>
      <w:r w:rsidRPr="00B75ED0">
        <w:rPr>
          <w:b/>
          <w:i/>
          <w:iCs/>
          <w:color w:val="404040" w:themeColor="text1" w:themeTint="BF"/>
          <w:sz w:val="20"/>
          <w:szCs w:val="20"/>
        </w:rPr>
        <w:t>il formato del c</w:t>
      </w:r>
      <w:r w:rsidR="00BF2327" w:rsidRPr="00B75ED0">
        <w:rPr>
          <w:b/>
          <w:i/>
          <w:iCs/>
          <w:color w:val="404040" w:themeColor="text1" w:themeTint="BF"/>
          <w:sz w:val="20"/>
          <w:szCs w:val="20"/>
        </w:rPr>
        <w:t>orpo può includere la lunghezza</w:t>
      </w:r>
    </w:p>
    <w:p w14:paraId="772CA0C5" w14:textId="79AAB922" w:rsidR="00B64E89" w:rsidRPr="00B75ED0" w:rsidRDefault="00B64E89" w:rsidP="00997321">
      <w:pPr>
        <w:pStyle w:val="Nessunaspaziatura"/>
        <w:ind w:left="708" w:firstLine="708"/>
        <w:rPr>
          <w:b/>
          <w:i/>
          <w:iCs/>
          <w:color w:val="404040" w:themeColor="text1" w:themeTint="BF"/>
          <w:sz w:val="20"/>
          <w:szCs w:val="20"/>
        </w:rPr>
      </w:pPr>
      <w:r w:rsidRPr="00B75ED0">
        <w:rPr>
          <w:b/>
          <w:i/>
          <w:iCs/>
          <w:color w:val="404040" w:themeColor="text1" w:themeTint="BF"/>
          <w:sz w:val="20"/>
          <w:szCs w:val="20"/>
        </w:rPr>
        <w:t xml:space="preserve"> il formato del corpo può indicarne la fine (&lt;/html&gt;)</w:t>
      </w:r>
    </w:p>
    <w:p w14:paraId="11DCAD72" w14:textId="59F697D9" w:rsidR="00C04DF5" w:rsidRPr="00323A77" w:rsidRDefault="00C04DF5" w:rsidP="00B64E89">
      <w:pPr>
        <w:pStyle w:val="Nessunaspaziatura"/>
        <w:rPr>
          <w:i/>
          <w:iCs/>
          <w:color w:val="404040" w:themeColor="text1" w:themeTint="BF"/>
          <w:sz w:val="20"/>
          <w:szCs w:val="20"/>
        </w:rPr>
      </w:pPr>
    </w:p>
    <w:p w14:paraId="087812E0" w14:textId="77777777" w:rsidR="00C04DF5" w:rsidRPr="00323A77" w:rsidRDefault="00C04DF5" w:rsidP="00C04DF5">
      <w:pPr>
        <w:pStyle w:val="Nessunaspaziatura"/>
        <w:rPr>
          <w:b/>
          <w:i/>
          <w:iCs/>
          <w:color w:val="404040" w:themeColor="text1" w:themeTint="BF"/>
          <w:sz w:val="20"/>
          <w:szCs w:val="20"/>
        </w:rPr>
      </w:pPr>
      <w:r w:rsidRPr="00323A77">
        <w:rPr>
          <w:b/>
          <w:i/>
          <w:iCs/>
          <w:color w:val="404040" w:themeColor="text1" w:themeTint="BF"/>
          <w:sz w:val="20"/>
          <w:szCs w:val="20"/>
        </w:rPr>
        <w:t>Esempio di GET e RESPONSE</w:t>
      </w:r>
    </w:p>
    <w:p w14:paraId="7724106B" w14:textId="77777777" w:rsidR="00C04DF5" w:rsidRPr="00323A77" w:rsidRDefault="00C04DF5" w:rsidP="00C04DF5">
      <w:pPr>
        <w:pStyle w:val="Nessunaspaziatura"/>
        <w:rPr>
          <w:i/>
          <w:iCs/>
          <w:color w:val="404040" w:themeColor="text1" w:themeTint="BF"/>
          <w:sz w:val="20"/>
          <w:szCs w:val="20"/>
        </w:rPr>
      </w:pPr>
    </w:p>
    <w:p w14:paraId="0178C7E3" w14:textId="52934753" w:rsidR="00C04DF5" w:rsidRPr="00323A77" w:rsidRDefault="00C04DF5" w:rsidP="00C04DF5">
      <w:pPr>
        <w:pStyle w:val="Nessunaspaziatura"/>
        <w:rPr>
          <w:b/>
          <w:i/>
          <w:iCs/>
          <w:color w:val="404040" w:themeColor="text1" w:themeTint="BF"/>
          <w:sz w:val="20"/>
          <w:szCs w:val="20"/>
        </w:rPr>
      </w:pPr>
      <w:r w:rsidRPr="00323A77">
        <w:rPr>
          <w:b/>
          <w:i/>
          <w:iCs/>
          <w:color w:val="404040" w:themeColor="text1" w:themeTint="BF"/>
          <w:sz w:val="20"/>
          <w:szCs w:val="20"/>
        </w:rPr>
        <w:t>GET</w:t>
      </w:r>
    </w:p>
    <w:p w14:paraId="1198FEE6" w14:textId="77777777" w:rsidR="00C04DF5" w:rsidRPr="00323A77" w:rsidRDefault="00C04DF5" w:rsidP="00C04DF5">
      <w:pPr>
        <w:pStyle w:val="Nessunaspaziatura"/>
        <w:ind w:firstLine="708"/>
        <w:rPr>
          <w:i/>
          <w:iCs/>
          <w:color w:val="404040" w:themeColor="text1" w:themeTint="BF"/>
          <w:sz w:val="20"/>
          <w:szCs w:val="20"/>
          <w:lang w:val="en-GB"/>
        </w:rPr>
      </w:pPr>
      <w:r w:rsidRPr="00323A77">
        <w:rPr>
          <w:i/>
          <w:iCs/>
          <w:color w:val="404040" w:themeColor="text1" w:themeTint="BF"/>
          <w:sz w:val="20"/>
          <w:szCs w:val="20"/>
          <w:lang w:val="en-GB"/>
        </w:rPr>
        <w:t>GET /index.html HTTP/1.1</w:t>
      </w:r>
    </w:p>
    <w:p w14:paraId="35777035" w14:textId="5A369424" w:rsidR="00C04DF5" w:rsidRPr="00323A77" w:rsidRDefault="00C04DF5" w:rsidP="00C04DF5">
      <w:pPr>
        <w:pStyle w:val="Nessunaspaziatura"/>
        <w:ind w:firstLine="708"/>
        <w:rPr>
          <w:i/>
          <w:iCs/>
          <w:color w:val="404040" w:themeColor="text1" w:themeTint="BF"/>
          <w:sz w:val="20"/>
          <w:szCs w:val="20"/>
          <w:lang w:val="en-GB"/>
        </w:rPr>
      </w:pPr>
      <w:r w:rsidRPr="00323A77">
        <w:rPr>
          <w:i/>
          <w:iCs/>
          <w:color w:val="404040" w:themeColor="text1" w:themeTint="BF"/>
          <w:sz w:val="20"/>
          <w:szCs w:val="20"/>
          <w:lang w:val="en-GB"/>
        </w:rPr>
        <w:t xml:space="preserve">Host: </w:t>
      </w:r>
      <w:hyperlink r:id="rId74" w:history="1">
        <w:r w:rsidRPr="00323A77">
          <w:rPr>
            <w:rStyle w:val="Collegamentoipertestuale"/>
            <w:i/>
            <w:iCs/>
            <w:sz w:val="20"/>
            <w:szCs w:val="20"/>
            <w:lang w:val="en-GB"/>
          </w:rPr>
          <w:t>www.example.com</w:t>
        </w:r>
      </w:hyperlink>
    </w:p>
    <w:p w14:paraId="220C8300" w14:textId="77777777" w:rsidR="00C04DF5" w:rsidRPr="00323A77" w:rsidRDefault="00C04DF5" w:rsidP="00C04DF5">
      <w:pPr>
        <w:pStyle w:val="Nessunaspaziatura"/>
        <w:ind w:firstLine="708"/>
        <w:rPr>
          <w:i/>
          <w:iCs/>
          <w:color w:val="404040" w:themeColor="text1" w:themeTint="BF"/>
          <w:sz w:val="20"/>
          <w:szCs w:val="20"/>
          <w:lang w:val="en-GB"/>
        </w:rPr>
      </w:pPr>
    </w:p>
    <w:p w14:paraId="5D63530C" w14:textId="31EEBC73" w:rsidR="00C04DF5" w:rsidRPr="00323A77" w:rsidRDefault="00C04DF5" w:rsidP="00C04DF5">
      <w:pPr>
        <w:pStyle w:val="Nessunaspaziatura"/>
        <w:rPr>
          <w:b/>
          <w:i/>
          <w:iCs/>
          <w:color w:val="404040" w:themeColor="text1" w:themeTint="BF"/>
          <w:sz w:val="20"/>
          <w:szCs w:val="20"/>
          <w:lang w:val="en-GB"/>
        </w:rPr>
      </w:pPr>
      <w:r w:rsidRPr="00323A77">
        <w:rPr>
          <w:b/>
          <w:i/>
          <w:iCs/>
          <w:color w:val="404040" w:themeColor="text1" w:themeTint="BF"/>
          <w:sz w:val="20"/>
          <w:szCs w:val="20"/>
          <w:lang w:val="en-GB"/>
        </w:rPr>
        <w:t>RESPONSE</w:t>
      </w:r>
    </w:p>
    <w:p w14:paraId="40B9E38B" w14:textId="77777777" w:rsidR="00C04DF5" w:rsidRPr="00323A77" w:rsidRDefault="00C04DF5" w:rsidP="00C04DF5">
      <w:pPr>
        <w:pStyle w:val="Nessunaspaziatura"/>
        <w:ind w:firstLine="708"/>
        <w:rPr>
          <w:i/>
          <w:iCs/>
          <w:color w:val="404040" w:themeColor="text1" w:themeTint="BF"/>
          <w:sz w:val="20"/>
          <w:szCs w:val="20"/>
          <w:lang w:val="en-GB"/>
        </w:rPr>
      </w:pPr>
      <w:r w:rsidRPr="00323A77">
        <w:rPr>
          <w:i/>
          <w:iCs/>
          <w:color w:val="404040" w:themeColor="text1" w:themeTint="BF"/>
          <w:sz w:val="20"/>
          <w:szCs w:val="20"/>
          <w:lang w:val="en-GB"/>
        </w:rPr>
        <w:t>HTTP/1.1 200 OK</w:t>
      </w:r>
    </w:p>
    <w:p w14:paraId="365B2CAE" w14:textId="77777777" w:rsidR="00C04DF5" w:rsidRPr="00323A77" w:rsidRDefault="00C04DF5" w:rsidP="00C04DF5">
      <w:pPr>
        <w:pStyle w:val="Nessunaspaziatura"/>
        <w:ind w:firstLine="708"/>
        <w:rPr>
          <w:i/>
          <w:iCs/>
          <w:color w:val="404040" w:themeColor="text1" w:themeTint="BF"/>
          <w:sz w:val="20"/>
          <w:szCs w:val="20"/>
          <w:lang w:val="en-GB"/>
        </w:rPr>
      </w:pPr>
      <w:r w:rsidRPr="00323A77">
        <w:rPr>
          <w:i/>
          <w:iCs/>
          <w:color w:val="404040" w:themeColor="text1" w:themeTint="BF"/>
          <w:sz w:val="20"/>
          <w:szCs w:val="20"/>
          <w:lang w:val="en-GB"/>
        </w:rPr>
        <w:t>Date: Mon, 23 May 2005 22:38:34 GMT</w:t>
      </w:r>
    </w:p>
    <w:p w14:paraId="62CDD93D" w14:textId="592D99D2" w:rsidR="00C04DF5" w:rsidRPr="00323A77" w:rsidRDefault="00C04DF5" w:rsidP="00C04DF5">
      <w:pPr>
        <w:pStyle w:val="Nessunaspaziatura"/>
        <w:ind w:firstLine="708"/>
        <w:rPr>
          <w:i/>
          <w:iCs/>
          <w:color w:val="404040" w:themeColor="text1" w:themeTint="BF"/>
          <w:sz w:val="20"/>
          <w:szCs w:val="20"/>
          <w:lang w:val="en-GB"/>
        </w:rPr>
      </w:pPr>
      <w:r w:rsidRPr="00323A77">
        <w:rPr>
          <w:i/>
          <w:iCs/>
          <w:color w:val="404040" w:themeColor="text1" w:themeTint="BF"/>
          <w:sz w:val="20"/>
          <w:szCs w:val="20"/>
          <w:lang w:val="en-GB"/>
        </w:rPr>
        <w:t>Server: Apache/1.3.3.7 (</w:t>
      </w:r>
      <w:r w:rsidR="00EC2E77" w:rsidRPr="00323A77">
        <w:rPr>
          <w:i/>
          <w:iCs/>
          <w:color w:val="404040" w:themeColor="text1" w:themeTint="BF"/>
          <w:sz w:val="20"/>
          <w:szCs w:val="20"/>
          <w:lang w:val="en-GB"/>
        </w:rPr>
        <w:t>UNIX</w:t>
      </w:r>
      <w:r w:rsidRPr="00323A77">
        <w:rPr>
          <w:i/>
          <w:iCs/>
          <w:color w:val="404040" w:themeColor="text1" w:themeTint="BF"/>
          <w:sz w:val="20"/>
          <w:szCs w:val="20"/>
          <w:lang w:val="en-GB"/>
        </w:rPr>
        <w:t>) (Red-Hat/Linux)</w:t>
      </w:r>
    </w:p>
    <w:p w14:paraId="0E13E4B0" w14:textId="77777777" w:rsidR="00C04DF5" w:rsidRPr="00323A77" w:rsidRDefault="00C04DF5" w:rsidP="00C04DF5">
      <w:pPr>
        <w:pStyle w:val="Nessunaspaziatura"/>
        <w:ind w:firstLine="708"/>
        <w:rPr>
          <w:i/>
          <w:iCs/>
          <w:color w:val="404040" w:themeColor="text1" w:themeTint="BF"/>
          <w:sz w:val="20"/>
          <w:szCs w:val="20"/>
          <w:lang w:val="en-GB"/>
        </w:rPr>
      </w:pPr>
      <w:proofErr w:type="gramStart"/>
      <w:r w:rsidRPr="00323A77">
        <w:rPr>
          <w:i/>
          <w:iCs/>
          <w:color w:val="404040" w:themeColor="text1" w:themeTint="BF"/>
          <w:sz w:val="20"/>
          <w:szCs w:val="20"/>
          <w:lang w:val="en-GB"/>
        </w:rPr>
        <w:t>Last-Modified</w:t>
      </w:r>
      <w:proofErr w:type="gramEnd"/>
      <w:r w:rsidRPr="00323A77">
        <w:rPr>
          <w:i/>
          <w:iCs/>
          <w:color w:val="404040" w:themeColor="text1" w:themeTint="BF"/>
          <w:sz w:val="20"/>
          <w:szCs w:val="20"/>
          <w:lang w:val="en-GB"/>
        </w:rPr>
        <w:t>: Wed, 08 Jan 2003 23:11:55 GMT</w:t>
      </w:r>
    </w:p>
    <w:p w14:paraId="2C38DA27" w14:textId="77777777" w:rsidR="00C04DF5" w:rsidRPr="00323A77" w:rsidRDefault="00C04DF5" w:rsidP="00C04DF5">
      <w:pPr>
        <w:pStyle w:val="Nessunaspaziatura"/>
        <w:ind w:firstLine="708"/>
        <w:rPr>
          <w:i/>
          <w:iCs/>
          <w:color w:val="404040" w:themeColor="text1" w:themeTint="BF"/>
          <w:sz w:val="20"/>
          <w:szCs w:val="20"/>
          <w:lang w:val="en-GB"/>
        </w:rPr>
      </w:pPr>
      <w:r w:rsidRPr="00323A77">
        <w:rPr>
          <w:i/>
          <w:iCs/>
          <w:color w:val="404040" w:themeColor="text1" w:themeTint="BF"/>
          <w:sz w:val="20"/>
          <w:szCs w:val="20"/>
          <w:lang w:val="en-GB"/>
        </w:rPr>
        <w:t>Content-Type: text/html; charset=UTF-8</w:t>
      </w:r>
    </w:p>
    <w:p w14:paraId="134415C6" w14:textId="77777777" w:rsidR="00C04DF5" w:rsidRPr="00323A77" w:rsidRDefault="00C04DF5" w:rsidP="00C04DF5">
      <w:pPr>
        <w:pStyle w:val="Nessunaspaziatura"/>
        <w:ind w:firstLine="708"/>
        <w:rPr>
          <w:i/>
          <w:iCs/>
          <w:color w:val="404040" w:themeColor="text1" w:themeTint="BF"/>
          <w:sz w:val="20"/>
          <w:szCs w:val="20"/>
          <w:lang w:val="en-GB"/>
        </w:rPr>
      </w:pPr>
      <w:r w:rsidRPr="00323A77">
        <w:rPr>
          <w:i/>
          <w:iCs/>
          <w:color w:val="404040" w:themeColor="text1" w:themeTint="BF"/>
          <w:sz w:val="20"/>
          <w:szCs w:val="20"/>
          <w:lang w:val="en-GB"/>
        </w:rPr>
        <w:t>Content-Length: 131</w:t>
      </w:r>
    </w:p>
    <w:p w14:paraId="0CC24A75" w14:textId="2DCC5776" w:rsidR="00C04DF5" w:rsidRPr="00323A77" w:rsidRDefault="00C04DF5" w:rsidP="00C04DF5">
      <w:pPr>
        <w:pStyle w:val="Nessunaspaziatura"/>
        <w:ind w:firstLine="708"/>
        <w:rPr>
          <w:i/>
          <w:iCs/>
          <w:color w:val="404040" w:themeColor="text1" w:themeTint="BF"/>
          <w:sz w:val="20"/>
          <w:szCs w:val="20"/>
          <w:lang w:val="en-GB"/>
        </w:rPr>
      </w:pPr>
      <w:r w:rsidRPr="00323A77">
        <w:rPr>
          <w:i/>
          <w:iCs/>
          <w:color w:val="404040" w:themeColor="text1" w:themeTint="BF"/>
          <w:sz w:val="20"/>
          <w:szCs w:val="20"/>
          <w:lang w:val="en-GB"/>
        </w:rPr>
        <w:t>Connection: close</w:t>
      </w:r>
    </w:p>
    <w:p w14:paraId="14AF1CC9" w14:textId="77777777" w:rsidR="00C04DF5" w:rsidRPr="00323A77" w:rsidRDefault="00C04DF5" w:rsidP="00C04DF5">
      <w:pPr>
        <w:pStyle w:val="Nessunaspaziatura"/>
        <w:ind w:firstLine="708"/>
        <w:rPr>
          <w:i/>
          <w:iCs/>
          <w:color w:val="404040" w:themeColor="text1" w:themeTint="BF"/>
          <w:sz w:val="20"/>
          <w:szCs w:val="20"/>
          <w:lang w:val="en-GB"/>
        </w:rPr>
      </w:pPr>
      <w:r w:rsidRPr="00323A77">
        <w:rPr>
          <w:i/>
          <w:iCs/>
          <w:color w:val="404040" w:themeColor="text1" w:themeTint="BF"/>
          <w:sz w:val="20"/>
          <w:szCs w:val="20"/>
          <w:lang w:val="en-GB"/>
        </w:rPr>
        <w:t>&lt;</w:t>
      </w:r>
      <w:proofErr w:type="gramStart"/>
      <w:r w:rsidRPr="00323A77">
        <w:rPr>
          <w:b/>
          <w:bCs/>
          <w:i/>
          <w:iCs/>
          <w:color w:val="404040" w:themeColor="text1" w:themeTint="BF"/>
          <w:sz w:val="20"/>
          <w:szCs w:val="20"/>
          <w:lang w:val="en-GB"/>
        </w:rPr>
        <w:t>html</w:t>
      </w:r>
      <w:proofErr w:type="gramEnd"/>
      <w:r w:rsidRPr="00323A77">
        <w:rPr>
          <w:i/>
          <w:iCs/>
          <w:color w:val="404040" w:themeColor="text1" w:themeTint="BF"/>
          <w:sz w:val="20"/>
          <w:szCs w:val="20"/>
          <w:lang w:val="en-GB"/>
        </w:rPr>
        <w:t>&gt;</w:t>
      </w:r>
    </w:p>
    <w:p w14:paraId="1CEFF9ED" w14:textId="77777777" w:rsidR="00C04DF5" w:rsidRPr="00323A77" w:rsidRDefault="00C04DF5" w:rsidP="00C04DF5">
      <w:pPr>
        <w:pStyle w:val="Nessunaspaziatura"/>
        <w:ind w:firstLine="708"/>
        <w:rPr>
          <w:i/>
          <w:iCs/>
          <w:color w:val="404040" w:themeColor="text1" w:themeTint="BF"/>
          <w:sz w:val="20"/>
          <w:szCs w:val="20"/>
          <w:lang w:val="en-GB"/>
        </w:rPr>
      </w:pPr>
      <w:r w:rsidRPr="00323A77">
        <w:rPr>
          <w:i/>
          <w:iCs/>
          <w:color w:val="404040" w:themeColor="text1" w:themeTint="BF"/>
          <w:sz w:val="20"/>
          <w:szCs w:val="20"/>
          <w:lang w:val="en-GB"/>
        </w:rPr>
        <w:t>&lt;</w:t>
      </w:r>
      <w:proofErr w:type="gramStart"/>
      <w:r w:rsidRPr="00323A77">
        <w:rPr>
          <w:b/>
          <w:bCs/>
          <w:i/>
          <w:iCs/>
          <w:color w:val="404040" w:themeColor="text1" w:themeTint="BF"/>
          <w:sz w:val="20"/>
          <w:szCs w:val="20"/>
          <w:lang w:val="en-GB"/>
        </w:rPr>
        <w:t>head</w:t>
      </w:r>
      <w:proofErr w:type="gramEnd"/>
      <w:r w:rsidRPr="00323A77">
        <w:rPr>
          <w:i/>
          <w:iCs/>
          <w:color w:val="404040" w:themeColor="text1" w:themeTint="BF"/>
          <w:sz w:val="20"/>
          <w:szCs w:val="20"/>
          <w:lang w:val="en-GB"/>
        </w:rPr>
        <w:t>&gt;</w:t>
      </w:r>
    </w:p>
    <w:p w14:paraId="3D53C7B3" w14:textId="77777777" w:rsidR="00C04DF5" w:rsidRPr="00323A77" w:rsidRDefault="00C04DF5" w:rsidP="00C04DF5">
      <w:pPr>
        <w:pStyle w:val="Nessunaspaziatura"/>
        <w:ind w:firstLine="708"/>
        <w:rPr>
          <w:i/>
          <w:iCs/>
          <w:color w:val="404040" w:themeColor="text1" w:themeTint="BF"/>
          <w:sz w:val="20"/>
          <w:szCs w:val="20"/>
          <w:lang w:val="en-GB"/>
        </w:rPr>
      </w:pPr>
      <w:r w:rsidRPr="00323A77">
        <w:rPr>
          <w:i/>
          <w:iCs/>
          <w:color w:val="404040" w:themeColor="text1" w:themeTint="BF"/>
          <w:sz w:val="20"/>
          <w:szCs w:val="20"/>
          <w:lang w:val="en-GB"/>
        </w:rPr>
        <w:t>&lt;</w:t>
      </w:r>
      <w:proofErr w:type="gramStart"/>
      <w:r w:rsidRPr="00323A77">
        <w:rPr>
          <w:b/>
          <w:bCs/>
          <w:i/>
          <w:iCs/>
          <w:color w:val="404040" w:themeColor="text1" w:themeTint="BF"/>
          <w:sz w:val="20"/>
          <w:szCs w:val="20"/>
          <w:lang w:val="en-GB"/>
        </w:rPr>
        <w:t>title</w:t>
      </w:r>
      <w:r w:rsidRPr="00323A77">
        <w:rPr>
          <w:i/>
          <w:iCs/>
          <w:color w:val="404040" w:themeColor="text1" w:themeTint="BF"/>
          <w:sz w:val="20"/>
          <w:szCs w:val="20"/>
          <w:lang w:val="en-GB"/>
        </w:rPr>
        <w:t>&gt;</w:t>
      </w:r>
      <w:proofErr w:type="gramEnd"/>
      <w:r w:rsidRPr="00323A77">
        <w:rPr>
          <w:i/>
          <w:iCs/>
          <w:color w:val="404040" w:themeColor="text1" w:themeTint="BF"/>
          <w:sz w:val="20"/>
          <w:szCs w:val="20"/>
          <w:lang w:val="en-GB"/>
        </w:rPr>
        <w:t>An Example Page&lt;/</w:t>
      </w:r>
      <w:r w:rsidRPr="00323A77">
        <w:rPr>
          <w:b/>
          <w:bCs/>
          <w:i/>
          <w:iCs/>
          <w:color w:val="404040" w:themeColor="text1" w:themeTint="BF"/>
          <w:sz w:val="20"/>
          <w:szCs w:val="20"/>
          <w:lang w:val="en-GB"/>
        </w:rPr>
        <w:t>title</w:t>
      </w:r>
      <w:r w:rsidRPr="00323A77">
        <w:rPr>
          <w:i/>
          <w:iCs/>
          <w:color w:val="404040" w:themeColor="text1" w:themeTint="BF"/>
          <w:sz w:val="20"/>
          <w:szCs w:val="20"/>
          <w:lang w:val="en-GB"/>
        </w:rPr>
        <w:t>&gt;</w:t>
      </w:r>
    </w:p>
    <w:p w14:paraId="5220E642" w14:textId="77777777" w:rsidR="00C04DF5" w:rsidRPr="00323A77" w:rsidRDefault="00C04DF5" w:rsidP="00C04DF5">
      <w:pPr>
        <w:pStyle w:val="Nessunaspaziatura"/>
        <w:ind w:firstLine="708"/>
        <w:rPr>
          <w:i/>
          <w:iCs/>
          <w:color w:val="404040" w:themeColor="text1" w:themeTint="BF"/>
          <w:sz w:val="20"/>
          <w:szCs w:val="20"/>
          <w:lang w:val="en-GB"/>
        </w:rPr>
      </w:pPr>
      <w:r w:rsidRPr="00323A77">
        <w:rPr>
          <w:i/>
          <w:iCs/>
          <w:color w:val="404040" w:themeColor="text1" w:themeTint="BF"/>
          <w:sz w:val="20"/>
          <w:szCs w:val="20"/>
          <w:lang w:val="en-GB"/>
        </w:rPr>
        <w:t>&lt;/</w:t>
      </w:r>
      <w:r w:rsidRPr="00323A77">
        <w:rPr>
          <w:b/>
          <w:bCs/>
          <w:i/>
          <w:iCs/>
          <w:color w:val="404040" w:themeColor="text1" w:themeTint="BF"/>
          <w:sz w:val="20"/>
          <w:szCs w:val="20"/>
          <w:lang w:val="en-GB"/>
        </w:rPr>
        <w:t>head</w:t>
      </w:r>
      <w:r w:rsidRPr="00323A77">
        <w:rPr>
          <w:i/>
          <w:iCs/>
          <w:color w:val="404040" w:themeColor="text1" w:themeTint="BF"/>
          <w:sz w:val="20"/>
          <w:szCs w:val="20"/>
          <w:lang w:val="en-GB"/>
        </w:rPr>
        <w:t>&gt;</w:t>
      </w:r>
    </w:p>
    <w:p w14:paraId="532E4FB6" w14:textId="77777777" w:rsidR="00C04DF5" w:rsidRPr="00323A77" w:rsidRDefault="00C04DF5" w:rsidP="00C04DF5">
      <w:pPr>
        <w:pStyle w:val="Nessunaspaziatura"/>
        <w:ind w:firstLine="708"/>
        <w:rPr>
          <w:i/>
          <w:iCs/>
          <w:color w:val="404040" w:themeColor="text1" w:themeTint="BF"/>
          <w:sz w:val="20"/>
          <w:szCs w:val="20"/>
          <w:lang w:val="en-GB"/>
        </w:rPr>
      </w:pPr>
      <w:r w:rsidRPr="00323A77">
        <w:rPr>
          <w:i/>
          <w:iCs/>
          <w:color w:val="404040" w:themeColor="text1" w:themeTint="BF"/>
          <w:sz w:val="20"/>
          <w:szCs w:val="20"/>
          <w:lang w:val="en-GB"/>
        </w:rPr>
        <w:t>&lt;</w:t>
      </w:r>
      <w:proofErr w:type="gramStart"/>
      <w:r w:rsidRPr="00323A77">
        <w:rPr>
          <w:b/>
          <w:bCs/>
          <w:i/>
          <w:iCs/>
          <w:color w:val="404040" w:themeColor="text1" w:themeTint="BF"/>
          <w:sz w:val="20"/>
          <w:szCs w:val="20"/>
          <w:lang w:val="en-GB"/>
        </w:rPr>
        <w:t>body</w:t>
      </w:r>
      <w:proofErr w:type="gramEnd"/>
      <w:r w:rsidRPr="00323A77">
        <w:rPr>
          <w:i/>
          <w:iCs/>
          <w:color w:val="404040" w:themeColor="text1" w:themeTint="BF"/>
          <w:sz w:val="20"/>
          <w:szCs w:val="20"/>
          <w:lang w:val="en-GB"/>
        </w:rPr>
        <w:t>&gt;</w:t>
      </w:r>
    </w:p>
    <w:p w14:paraId="32B4DBE0" w14:textId="77777777" w:rsidR="00C04DF5" w:rsidRPr="00323A77" w:rsidRDefault="00C04DF5" w:rsidP="00C04DF5">
      <w:pPr>
        <w:pStyle w:val="Nessunaspaziatura"/>
        <w:ind w:left="708" w:firstLine="708"/>
        <w:rPr>
          <w:i/>
          <w:iCs/>
          <w:color w:val="404040" w:themeColor="text1" w:themeTint="BF"/>
          <w:sz w:val="20"/>
          <w:szCs w:val="20"/>
          <w:lang w:val="en-GB"/>
        </w:rPr>
      </w:pPr>
      <w:r w:rsidRPr="00323A77">
        <w:rPr>
          <w:i/>
          <w:iCs/>
          <w:color w:val="404040" w:themeColor="text1" w:themeTint="BF"/>
          <w:sz w:val="20"/>
          <w:szCs w:val="20"/>
          <w:lang w:val="en-GB"/>
        </w:rPr>
        <w:t>Hello, this is a very simple HTML document.</w:t>
      </w:r>
    </w:p>
    <w:p w14:paraId="5F63E349" w14:textId="77777777" w:rsidR="00C04DF5" w:rsidRPr="00323A77" w:rsidRDefault="00C04DF5" w:rsidP="00C04DF5">
      <w:pPr>
        <w:pStyle w:val="Nessunaspaziatura"/>
        <w:ind w:firstLine="708"/>
        <w:rPr>
          <w:i/>
          <w:iCs/>
          <w:color w:val="404040" w:themeColor="text1" w:themeTint="BF"/>
          <w:sz w:val="20"/>
          <w:szCs w:val="20"/>
        </w:rPr>
      </w:pPr>
      <w:r w:rsidRPr="00323A77">
        <w:rPr>
          <w:i/>
          <w:iCs/>
          <w:color w:val="404040" w:themeColor="text1" w:themeTint="BF"/>
          <w:sz w:val="20"/>
          <w:szCs w:val="20"/>
        </w:rPr>
        <w:t>&lt;/</w:t>
      </w:r>
      <w:r w:rsidRPr="00323A77">
        <w:rPr>
          <w:b/>
          <w:bCs/>
          <w:i/>
          <w:iCs/>
          <w:color w:val="404040" w:themeColor="text1" w:themeTint="BF"/>
          <w:sz w:val="20"/>
          <w:szCs w:val="20"/>
        </w:rPr>
        <w:t>body</w:t>
      </w:r>
      <w:r w:rsidRPr="00323A77">
        <w:rPr>
          <w:i/>
          <w:iCs/>
          <w:color w:val="404040" w:themeColor="text1" w:themeTint="BF"/>
          <w:sz w:val="20"/>
          <w:szCs w:val="20"/>
        </w:rPr>
        <w:t>&gt;</w:t>
      </w:r>
    </w:p>
    <w:p w14:paraId="1613493B" w14:textId="77777777" w:rsidR="00C04DF5" w:rsidRPr="00323A77" w:rsidRDefault="00C04DF5" w:rsidP="00C04DF5">
      <w:pPr>
        <w:pStyle w:val="Nessunaspaziatura"/>
        <w:ind w:firstLine="708"/>
        <w:rPr>
          <w:i/>
          <w:iCs/>
          <w:color w:val="404040" w:themeColor="text1" w:themeTint="BF"/>
          <w:sz w:val="20"/>
          <w:szCs w:val="20"/>
        </w:rPr>
      </w:pPr>
      <w:r w:rsidRPr="00323A77">
        <w:rPr>
          <w:i/>
          <w:iCs/>
          <w:color w:val="404040" w:themeColor="text1" w:themeTint="BF"/>
          <w:sz w:val="20"/>
          <w:szCs w:val="20"/>
        </w:rPr>
        <w:t>&lt;/</w:t>
      </w:r>
      <w:r w:rsidRPr="00323A77">
        <w:rPr>
          <w:b/>
          <w:bCs/>
          <w:i/>
          <w:iCs/>
          <w:color w:val="404040" w:themeColor="text1" w:themeTint="BF"/>
          <w:sz w:val="20"/>
          <w:szCs w:val="20"/>
        </w:rPr>
        <w:t>html</w:t>
      </w:r>
      <w:r w:rsidRPr="00323A77">
        <w:rPr>
          <w:i/>
          <w:iCs/>
          <w:color w:val="404040" w:themeColor="text1" w:themeTint="BF"/>
          <w:sz w:val="20"/>
          <w:szCs w:val="20"/>
        </w:rPr>
        <w:t>&gt;</w:t>
      </w:r>
    </w:p>
    <w:p w14:paraId="642C4AD4" w14:textId="3B38371C" w:rsidR="00C04DF5" w:rsidRPr="004B0DE6" w:rsidRDefault="004B0DE6" w:rsidP="00C04DF5">
      <w:pPr>
        <w:pStyle w:val="Nessunaspaziatura"/>
        <w:rPr>
          <w:rStyle w:val="Enfasidelicata"/>
          <w:b/>
          <w:sz w:val="20"/>
          <w:szCs w:val="20"/>
          <w:lang w:val="en-GB"/>
        </w:rPr>
      </w:pPr>
      <w:r w:rsidRPr="004B0DE6">
        <w:rPr>
          <w:rStyle w:val="Enfasidelicata"/>
          <w:b/>
          <w:sz w:val="20"/>
          <w:szCs w:val="20"/>
          <w:lang w:val="en-GB"/>
        </w:rPr>
        <w:t xml:space="preserve">Response puo </w:t>
      </w:r>
      <w:proofErr w:type="spellStart"/>
      <w:r w:rsidRPr="004B0DE6">
        <w:rPr>
          <w:rStyle w:val="Enfasidelicata"/>
          <w:b/>
          <w:sz w:val="20"/>
          <w:szCs w:val="20"/>
          <w:lang w:val="en-GB"/>
        </w:rPr>
        <w:t>essere</w:t>
      </w:r>
      <w:proofErr w:type="spellEnd"/>
      <w:r w:rsidRPr="004B0DE6">
        <w:rPr>
          <w:rStyle w:val="Enfasidelicata"/>
          <w:b/>
          <w:sz w:val="20"/>
          <w:szCs w:val="20"/>
          <w:lang w:val="en-GB"/>
        </w:rPr>
        <w:t xml:space="preserve"> </w:t>
      </w:r>
    </w:p>
    <w:p w14:paraId="76A6FC4B" w14:textId="01E22D21" w:rsidR="004B0DE6" w:rsidRDefault="004B0DE6" w:rsidP="00C04DF5">
      <w:pPr>
        <w:pStyle w:val="Nessunaspaziatura"/>
        <w:rPr>
          <w:rStyle w:val="Enfasidelicata"/>
          <w:sz w:val="20"/>
          <w:szCs w:val="20"/>
          <w:lang w:val="en-GB"/>
        </w:rPr>
      </w:pPr>
      <w:r w:rsidRPr="004B0DE6">
        <w:rPr>
          <w:rStyle w:val="Enfasidelicata"/>
          <w:sz w:val="20"/>
          <w:szCs w:val="20"/>
          <w:lang w:val="en-GB"/>
        </w:rPr>
        <w:t xml:space="preserve">200 </w:t>
      </w:r>
      <w:proofErr w:type="gramStart"/>
      <w:r w:rsidRPr="004B0DE6">
        <w:rPr>
          <w:rStyle w:val="Enfasidelicata"/>
          <w:sz w:val="20"/>
          <w:szCs w:val="20"/>
          <w:lang w:val="en-GB"/>
        </w:rPr>
        <w:t>Ok ,</w:t>
      </w:r>
      <w:proofErr w:type="gramEnd"/>
      <w:r w:rsidRPr="004B0DE6">
        <w:rPr>
          <w:rStyle w:val="Enfasidelicata"/>
          <w:sz w:val="20"/>
          <w:szCs w:val="20"/>
          <w:lang w:val="en-GB"/>
        </w:rPr>
        <w:t xml:space="preserve"> 201 Created, 400 Bad Request ,402 Unauthorized,403 Forbidden,404 Not Found,405 Method Not Allowed</w:t>
      </w:r>
    </w:p>
    <w:p w14:paraId="5CE9F971" w14:textId="77777777" w:rsidR="004B0DE6" w:rsidRPr="004B0DE6" w:rsidRDefault="004B0DE6" w:rsidP="00C04DF5">
      <w:pPr>
        <w:pStyle w:val="Nessunaspaziatura"/>
        <w:rPr>
          <w:rStyle w:val="Enfasidelicata"/>
          <w:sz w:val="20"/>
          <w:szCs w:val="20"/>
          <w:lang w:val="en-GB"/>
        </w:rPr>
      </w:pPr>
    </w:p>
    <w:p w14:paraId="25E1E112" w14:textId="77777777" w:rsidR="001078A0" w:rsidRPr="00323A77" w:rsidRDefault="001078A0" w:rsidP="00997321">
      <w:pPr>
        <w:pStyle w:val="Nessunaspaziatura"/>
        <w:rPr>
          <w:b/>
          <w:i/>
          <w:iCs/>
          <w:color w:val="404040" w:themeColor="text1" w:themeTint="BF"/>
          <w:sz w:val="20"/>
          <w:szCs w:val="20"/>
        </w:rPr>
      </w:pPr>
      <w:r w:rsidRPr="00323A77">
        <w:rPr>
          <w:b/>
          <w:i/>
          <w:iCs/>
          <w:color w:val="404040" w:themeColor="text1" w:themeTint="BF"/>
          <w:sz w:val="20"/>
          <w:szCs w:val="20"/>
        </w:rPr>
        <w:t>I componenti dell’infrastruttura HTTP</w:t>
      </w:r>
    </w:p>
    <w:p w14:paraId="1C39DFDB" w14:textId="4FB484AC"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 xml:space="preserve">Oltre allo </w:t>
      </w:r>
      <w:r w:rsidRPr="00733349">
        <w:rPr>
          <w:b/>
          <w:i/>
          <w:iCs/>
          <w:color w:val="404040" w:themeColor="text1" w:themeTint="BF"/>
          <w:sz w:val="20"/>
          <w:szCs w:val="20"/>
        </w:rPr>
        <w:t>User Agent</w:t>
      </w:r>
      <w:r w:rsidRPr="00323A77">
        <w:rPr>
          <w:i/>
          <w:iCs/>
          <w:color w:val="404040" w:themeColor="text1" w:themeTint="BF"/>
          <w:sz w:val="20"/>
          <w:szCs w:val="20"/>
        </w:rPr>
        <w:t xml:space="preserve"> e </w:t>
      </w:r>
      <w:r w:rsidRPr="00323A77">
        <w:rPr>
          <w:b/>
          <w:i/>
          <w:iCs/>
          <w:color w:val="404040" w:themeColor="text1" w:themeTint="BF"/>
          <w:sz w:val="20"/>
          <w:szCs w:val="20"/>
        </w:rPr>
        <w:t>al Web Server</w:t>
      </w:r>
      <w:r w:rsidRPr="00323A77">
        <w:rPr>
          <w:i/>
          <w:iCs/>
          <w:color w:val="404040" w:themeColor="text1" w:themeTint="BF"/>
          <w:sz w:val="20"/>
          <w:szCs w:val="20"/>
        </w:rPr>
        <w:t xml:space="preserve"> l’infrastruttura del web è</w:t>
      </w:r>
      <w:r w:rsidR="00704F04" w:rsidRPr="00323A77">
        <w:rPr>
          <w:i/>
          <w:iCs/>
          <w:color w:val="404040" w:themeColor="text1" w:themeTint="BF"/>
          <w:sz w:val="20"/>
          <w:szCs w:val="20"/>
        </w:rPr>
        <w:t xml:space="preserve"> </w:t>
      </w:r>
      <w:r w:rsidRPr="00323A77">
        <w:rPr>
          <w:i/>
          <w:iCs/>
          <w:color w:val="404040" w:themeColor="text1" w:themeTint="BF"/>
          <w:sz w:val="20"/>
          <w:szCs w:val="20"/>
        </w:rPr>
        <w:t>composta da altri componenti:</w:t>
      </w:r>
    </w:p>
    <w:p w14:paraId="6644F56B" w14:textId="427000D8" w:rsidR="00704F04" w:rsidRPr="00323A77" w:rsidRDefault="00EC2E77" w:rsidP="00997321">
      <w:pPr>
        <w:pStyle w:val="Nessunaspaziatura"/>
        <w:rPr>
          <w:i/>
          <w:iCs/>
          <w:color w:val="404040" w:themeColor="text1" w:themeTint="BF"/>
          <w:sz w:val="20"/>
          <w:szCs w:val="20"/>
        </w:rPr>
      </w:pPr>
      <w:r w:rsidRPr="00323A77">
        <w:rPr>
          <w:i/>
          <w:iCs/>
          <w:color w:val="404040" w:themeColor="text1" w:themeTint="BF"/>
          <w:sz w:val="20"/>
          <w:szCs w:val="20"/>
        </w:rPr>
        <w:t>i</w:t>
      </w:r>
      <w:r w:rsidR="001078A0" w:rsidRPr="00323A77">
        <w:rPr>
          <w:i/>
          <w:iCs/>
          <w:color w:val="404040" w:themeColor="text1" w:themeTint="BF"/>
          <w:sz w:val="20"/>
          <w:szCs w:val="20"/>
        </w:rPr>
        <w:t xml:space="preserve"> </w:t>
      </w:r>
      <w:r w:rsidR="001078A0" w:rsidRPr="00323A77">
        <w:rPr>
          <w:b/>
          <w:i/>
          <w:iCs/>
          <w:color w:val="404040" w:themeColor="text1" w:themeTint="BF"/>
          <w:sz w:val="20"/>
          <w:szCs w:val="20"/>
        </w:rPr>
        <w:t>gateway</w:t>
      </w:r>
      <w:r w:rsidR="001078A0" w:rsidRPr="00323A77">
        <w:rPr>
          <w:i/>
          <w:iCs/>
          <w:color w:val="404040" w:themeColor="text1" w:themeTint="BF"/>
          <w:sz w:val="20"/>
          <w:szCs w:val="20"/>
        </w:rPr>
        <w:t xml:space="preserve"> con la funzione di rac</w:t>
      </w:r>
      <w:r w:rsidR="00704F04" w:rsidRPr="00323A77">
        <w:rPr>
          <w:i/>
          <w:iCs/>
          <w:color w:val="404040" w:themeColor="text1" w:themeTint="BF"/>
          <w:sz w:val="20"/>
          <w:szCs w:val="20"/>
        </w:rPr>
        <w:t xml:space="preserve">cogliere le richieste dello </w:t>
      </w:r>
      <w:r w:rsidR="00704F04" w:rsidRPr="00733349">
        <w:rPr>
          <w:b/>
          <w:i/>
          <w:iCs/>
          <w:color w:val="404040" w:themeColor="text1" w:themeTint="BF"/>
          <w:sz w:val="20"/>
          <w:szCs w:val="20"/>
        </w:rPr>
        <w:t>UA</w:t>
      </w:r>
      <w:r w:rsidR="00704F04" w:rsidRPr="00323A77">
        <w:rPr>
          <w:i/>
          <w:iCs/>
          <w:color w:val="404040" w:themeColor="text1" w:themeTint="BF"/>
          <w:sz w:val="20"/>
          <w:szCs w:val="20"/>
        </w:rPr>
        <w:t xml:space="preserve">, </w:t>
      </w:r>
      <w:r w:rsidR="001078A0" w:rsidRPr="00323A77">
        <w:rPr>
          <w:i/>
          <w:iCs/>
          <w:color w:val="404040" w:themeColor="text1" w:themeTint="BF"/>
          <w:sz w:val="20"/>
          <w:szCs w:val="20"/>
        </w:rPr>
        <w:t>trattarle, e pa</w:t>
      </w:r>
      <w:r w:rsidR="00704F04" w:rsidRPr="00323A77">
        <w:rPr>
          <w:i/>
          <w:iCs/>
          <w:color w:val="404040" w:themeColor="text1" w:themeTint="BF"/>
          <w:sz w:val="20"/>
          <w:szCs w:val="20"/>
        </w:rPr>
        <w:t>ssarle al server,</w:t>
      </w:r>
      <w:r w:rsidR="001078A0" w:rsidRPr="00323A77">
        <w:rPr>
          <w:i/>
          <w:iCs/>
          <w:color w:val="404040" w:themeColor="text1" w:themeTint="BF"/>
          <w:sz w:val="20"/>
          <w:szCs w:val="20"/>
        </w:rPr>
        <w:t xml:space="preserve"> ad esempio per proteggere </w:t>
      </w:r>
      <w:r w:rsidR="00733349">
        <w:rPr>
          <w:i/>
          <w:iCs/>
          <w:color w:val="404040" w:themeColor="text1" w:themeTint="BF"/>
          <w:sz w:val="20"/>
          <w:szCs w:val="20"/>
        </w:rPr>
        <w:t xml:space="preserve">l’accesso al </w:t>
      </w:r>
      <w:proofErr w:type="spellStart"/>
      <w:proofErr w:type="gramStart"/>
      <w:r w:rsidR="00733349">
        <w:rPr>
          <w:i/>
          <w:iCs/>
          <w:color w:val="404040" w:themeColor="text1" w:themeTint="BF"/>
          <w:sz w:val="20"/>
          <w:szCs w:val="20"/>
        </w:rPr>
        <w:t>server.Serve</w:t>
      </w:r>
      <w:proofErr w:type="spellEnd"/>
      <w:proofErr w:type="gramEnd"/>
      <w:r w:rsidR="00733349">
        <w:rPr>
          <w:i/>
          <w:iCs/>
          <w:color w:val="404040" w:themeColor="text1" w:themeTint="BF"/>
          <w:sz w:val="20"/>
          <w:szCs w:val="20"/>
        </w:rPr>
        <w:t xml:space="preserve"> per poter comunicare </w:t>
      </w:r>
      <w:proofErr w:type="spellStart"/>
      <w:r w:rsidR="00733349">
        <w:rPr>
          <w:i/>
          <w:iCs/>
          <w:color w:val="404040" w:themeColor="text1" w:themeTint="BF"/>
          <w:sz w:val="20"/>
          <w:szCs w:val="20"/>
        </w:rPr>
        <w:t>all</w:t>
      </w:r>
      <w:proofErr w:type="spellEnd"/>
      <w:r w:rsidR="00733349">
        <w:rPr>
          <w:i/>
          <w:iCs/>
          <w:color w:val="404040" w:themeColor="text1" w:themeTint="BF"/>
          <w:sz w:val="20"/>
          <w:szCs w:val="20"/>
        </w:rPr>
        <w:t xml:space="preserve"> esterno della rete.</w:t>
      </w:r>
    </w:p>
    <w:p w14:paraId="6685CCFB" w14:textId="049814F4" w:rsidR="00704F04" w:rsidRDefault="00704F04" w:rsidP="00997321">
      <w:pPr>
        <w:pStyle w:val="Nessunaspaziatura"/>
        <w:rPr>
          <w:i/>
          <w:iCs/>
          <w:color w:val="404040" w:themeColor="text1" w:themeTint="BF"/>
          <w:sz w:val="20"/>
          <w:szCs w:val="20"/>
        </w:rPr>
      </w:pPr>
      <w:r w:rsidRPr="00323A77">
        <w:rPr>
          <w:i/>
          <w:iCs/>
          <w:color w:val="404040" w:themeColor="text1" w:themeTint="BF"/>
          <w:sz w:val="20"/>
          <w:szCs w:val="20"/>
        </w:rPr>
        <w:t>I</w:t>
      </w:r>
      <w:r w:rsidR="001078A0" w:rsidRPr="00323A77">
        <w:rPr>
          <w:i/>
          <w:iCs/>
          <w:color w:val="404040" w:themeColor="text1" w:themeTint="BF"/>
          <w:sz w:val="20"/>
          <w:szCs w:val="20"/>
        </w:rPr>
        <w:t xml:space="preserve">l </w:t>
      </w:r>
      <w:r w:rsidR="001078A0" w:rsidRPr="00323A77">
        <w:rPr>
          <w:b/>
          <w:i/>
          <w:iCs/>
          <w:color w:val="404040" w:themeColor="text1" w:themeTint="BF"/>
          <w:sz w:val="20"/>
          <w:szCs w:val="20"/>
        </w:rPr>
        <w:t>proxy</w:t>
      </w:r>
      <w:r w:rsidR="001078A0" w:rsidRPr="00323A77">
        <w:rPr>
          <w:i/>
          <w:iCs/>
          <w:color w:val="404040" w:themeColor="text1" w:themeTint="BF"/>
          <w:sz w:val="20"/>
          <w:szCs w:val="20"/>
        </w:rPr>
        <w:t xml:space="preserve"> </w:t>
      </w:r>
      <w:r w:rsidR="00733349">
        <w:rPr>
          <w:i/>
          <w:iCs/>
          <w:color w:val="404040" w:themeColor="text1" w:themeTint="BF"/>
          <w:sz w:val="20"/>
          <w:szCs w:val="20"/>
        </w:rPr>
        <w:t>(intermediario)</w:t>
      </w:r>
      <w:r w:rsidR="001078A0" w:rsidRPr="00323A77">
        <w:rPr>
          <w:i/>
          <w:iCs/>
          <w:color w:val="404040" w:themeColor="text1" w:themeTint="BF"/>
          <w:sz w:val="20"/>
          <w:szCs w:val="20"/>
        </w:rPr>
        <w:t xml:space="preserve">con la funzione di apparire come un </w:t>
      </w:r>
      <w:r w:rsidR="001078A0" w:rsidRPr="00323A77">
        <w:rPr>
          <w:b/>
          <w:i/>
          <w:iCs/>
          <w:color w:val="404040" w:themeColor="text1" w:themeTint="BF"/>
          <w:sz w:val="20"/>
          <w:szCs w:val="20"/>
        </w:rPr>
        <w:t>server</w:t>
      </w:r>
      <w:r w:rsidRPr="00323A77">
        <w:rPr>
          <w:i/>
          <w:iCs/>
          <w:color w:val="404040" w:themeColor="text1" w:themeTint="BF"/>
          <w:sz w:val="20"/>
          <w:szCs w:val="20"/>
        </w:rPr>
        <w:t xml:space="preserve"> allo </w:t>
      </w:r>
      <w:r w:rsidRPr="00733349">
        <w:rPr>
          <w:b/>
          <w:i/>
          <w:iCs/>
          <w:color w:val="404040" w:themeColor="text1" w:themeTint="BF"/>
          <w:sz w:val="20"/>
          <w:szCs w:val="20"/>
        </w:rPr>
        <w:t>UA</w:t>
      </w:r>
      <w:r w:rsidRPr="00323A77">
        <w:rPr>
          <w:i/>
          <w:iCs/>
          <w:color w:val="404040" w:themeColor="text1" w:themeTint="BF"/>
          <w:sz w:val="20"/>
          <w:szCs w:val="20"/>
        </w:rPr>
        <w:t xml:space="preserve">, e di </w:t>
      </w:r>
      <w:r w:rsidR="001078A0" w:rsidRPr="00323A77">
        <w:rPr>
          <w:i/>
          <w:iCs/>
          <w:color w:val="404040" w:themeColor="text1" w:themeTint="BF"/>
          <w:sz w:val="20"/>
          <w:szCs w:val="20"/>
        </w:rPr>
        <w:t xml:space="preserve">comportarsi come </w:t>
      </w:r>
      <w:r w:rsidR="001078A0" w:rsidRPr="00733349">
        <w:rPr>
          <w:b/>
          <w:i/>
          <w:iCs/>
          <w:color w:val="404040" w:themeColor="text1" w:themeTint="BF"/>
          <w:sz w:val="20"/>
          <w:szCs w:val="20"/>
        </w:rPr>
        <w:t>client</w:t>
      </w:r>
      <w:r w:rsidR="001078A0" w:rsidRPr="00323A77">
        <w:rPr>
          <w:i/>
          <w:iCs/>
          <w:color w:val="404040" w:themeColor="text1" w:themeTint="BF"/>
          <w:sz w:val="20"/>
          <w:szCs w:val="20"/>
        </w:rPr>
        <w:t xml:space="preserve"> per un altro </w:t>
      </w:r>
      <w:r w:rsidR="00EC2E77" w:rsidRPr="00733349">
        <w:rPr>
          <w:b/>
          <w:i/>
          <w:iCs/>
          <w:color w:val="404040" w:themeColor="text1" w:themeTint="BF"/>
          <w:sz w:val="20"/>
          <w:szCs w:val="20"/>
        </w:rPr>
        <w:t>server</w:t>
      </w:r>
      <w:r w:rsidR="00EC2E77" w:rsidRPr="00323A77">
        <w:rPr>
          <w:i/>
          <w:iCs/>
          <w:color w:val="404040" w:themeColor="text1" w:themeTint="BF"/>
          <w:sz w:val="20"/>
          <w:szCs w:val="20"/>
        </w:rPr>
        <w:t>: ad</w:t>
      </w:r>
      <w:r w:rsidR="001078A0" w:rsidRPr="00323A77">
        <w:rPr>
          <w:i/>
          <w:iCs/>
          <w:color w:val="404040" w:themeColor="text1" w:themeTint="BF"/>
          <w:sz w:val="20"/>
          <w:szCs w:val="20"/>
        </w:rPr>
        <w:t xml:space="preserve"> esempio per limitare l’accesso ai soli siti </w:t>
      </w:r>
      <w:r w:rsidRPr="00323A77">
        <w:rPr>
          <w:i/>
          <w:iCs/>
          <w:color w:val="404040" w:themeColor="text1" w:themeTint="BF"/>
          <w:sz w:val="20"/>
          <w:szCs w:val="20"/>
        </w:rPr>
        <w:t>aziendali.</w:t>
      </w:r>
    </w:p>
    <w:p w14:paraId="709D9BF4" w14:textId="77777777" w:rsidR="00733349" w:rsidRPr="00733349" w:rsidRDefault="00733349" w:rsidP="00733349">
      <w:pPr>
        <w:pStyle w:val="Nessunaspaziatura"/>
        <w:rPr>
          <w:i/>
          <w:iCs/>
          <w:color w:val="404040" w:themeColor="text1" w:themeTint="BF"/>
          <w:sz w:val="20"/>
          <w:szCs w:val="20"/>
        </w:rPr>
      </w:pPr>
      <w:r w:rsidRPr="00733349">
        <w:rPr>
          <w:i/>
          <w:iCs/>
          <w:color w:val="404040" w:themeColor="text1" w:themeTint="BF"/>
          <w:sz w:val="20"/>
          <w:szCs w:val="20"/>
        </w:rPr>
        <w:t>Ad oggi, i server proxy vengono utilizzati per svariati impieghi come:</w:t>
      </w:r>
    </w:p>
    <w:p w14:paraId="6974C910" w14:textId="77777777" w:rsidR="00733349" w:rsidRPr="00733349" w:rsidRDefault="00733349" w:rsidP="00733349">
      <w:pPr>
        <w:pStyle w:val="Nessunaspaziatura"/>
        <w:rPr>
          <w:i/>
          <w:iCs/>
          <w:color w:val="404040" w:themeColor="text1" w:themeTint="BF"/>
          <w:sz w:val="20"/>
          <w:szCs w:val="20"/>
        </w:rPr>
      </w:pPr>
    </w:p>
    <w:p w14:paraId="40525A88" w14:textId="7916784A" w:rsidR="00733349" w:rsidRPr="00733349" w:rsidRDefault="00733349" w:rsidP="00733349">
      <w:pPr>
        <w:pStyle w:val="Nessunaspaziatura"/>
        <w:numPr>
          <w:ilvl w:val="0"/>
          <w:numId w:val="68"/>
        </w:numPr>
        <w:rPr>
          <w:i/>
          <w:iCs/>
          <w:color w:val="404040" w:themeColor="text1" w:themeTint="BF"/>
          <w:sz w:val="20"/>
          <w:szCs w:val="20"/>
        </w:rPr>
      </w:pPr>
      <w:r w:rsidRPr="00733349">
        <w:rPr>
          <w:i/>
          <w:iCs/>
          <w:color w:val="404040" w:themeColor="text1" w:themeTint="BF"/>
          <w:sz w:val="20"/>
          <w:szCs w:val="20"/>
        </w:rPr>
        <w:t>Fornire l'anonimato durante la navigazione Internet (es. sistema TOR)</w:t>
      </w:r>
    </w:p>
    <w:p w14:paraId="3267E694" w14:textId="6E1199A7" w:rsidR="00733349" w:rsidRPr="00733349" w:rsidRDefault="00733349" w:rsidP="00733349">
      <w:pPr>
        <w:pStyle w:val="Nessunaspaziatura"/>
        <w:numPr>
          <w:ilvl w:val="0"/>
          <w:numId w:val="68"/>
        </w:numPr>
        <w:rPr>
          <w:i/>
          <w:iCs/>
          <w:color w:val="404040" w:themeColor="text1" w:themeTint="BF"/>
          <w:sz w:val="20"/>
          <w:szCs w:val="20"/>
        </w:rPr>
      </w:pPr>
      <w:r w:rsidRPr="00733349">
        <w:rPr>
          <w:i/>
          <w:iCs/>
          <w:color w:val="404040" w:themeColor="text1" w:themeTint="BF"/>
          <w:sz w:val="20"/>
          <w:szCs w:val="20"/>
        </w:rPr>
        <w:t xml:space="preserve">Memorizzare una copia locale degli oggetti web richiesti in modo da poterli fornire nuovamente senza effettuare altri accessi ai server di destinazione (HTTP </w:t>
      </w:r>
      <w:proofErr w:type="spellStart"/>
      <w:r w:rsidRPr="00733349">
        <w:rPr>
          <w:i/>
          <w:iCs/>
          <w:color w:val="404040" w:themeColor="text1" w:themeTint="BF"/>
          <w:sz w:val="20"/>
          <w:szCs w:val="20"/>
        </w:rPr>
        <w:t>caching</w:t>
      </w:r>
      <w:proofErr w:type="spellEnd"/>
      <w:r w:rsidRPr="00733349">
        <w:rPr>
          <w:i/>
          <w:iCs/>
          <w:color w:val="404040" w:themeColor="text1" w:themeTint="BF"/>
          <w:sz w:val="20"/>
          <w:szCs w:val="20"/>
        </w:rPr>
        <w:t xml:space="preserve"> proxy)</w:t>
      </w:r>
    </w:p>
    <w:p w14:paraId="59688E1C" w14:textId="344095BA" w:rsidR="00733349" w:rsidRPr="00323A77" w:rsidRDefault="00733349" w:rsidP="00733349">
      <w:pPr>
        <w:pStyle w:val="Nessunaspaziatura"/>
        <w:numPr>
          <w:ilvl w:val="0"/>
          <w:numId w:val="68"/>
        </w:numPr>
        <w:rPr>
          <w:i/>
          <w:iCs/>
          <w:color w:val="404040" w:themeColor="text1" w:themeTint="BF"/>
          <w:sz w:val="20"/>
          <w:szCs w:val="20"/>
        </w:rPr>
      </w:pPr>
      <w:r w:rsidRPr="00733349">
        <w:rPr>
          <w:i/>
          <w:iCs/>
          <w:color w:val="404040" w:themeColor="text1" w:themeTint="BF"/>
          <w:sz w:val="20"/>
          <w:szCs w:val="20"/>
        </w:rPr>
        <w:t>Creare una "barriera di difesa" (Firewall) verso il web, agendo da filtro per le connessioni entranti ed uscenti e monitorando, controllando e modificando il traffico interno</w:t>
      </w:r>
    </w:p>
    <w:p w14:paraId="6B6CA1A4" w14:textId="77777777" w:rsidR="00704F04" w:rsidRPr="00323A77" w:rsidRDefault="00704F04" w:rsidP="00997321">
      <w:pPr>
        <w:pStyle w:val="Nessunaspaziatura"/>
        <w:rPr>
          <w:i/>
          <w:iCs/>
          <w:color w:val="404040" w:themeColor="text1" w:themeTint="BF"/>
          <w:sz w:val="20"/>
          <w:szCs w:val="20"/>
        </w:rPr>
      </w:pPr>
      <w:r w:rsidRPr="00323A77">
        <w:rPr>
          <w:i/>
          <w:iCs/>
          <w:color w:val="404040" w:themeColor="text1" w:themeTint="BF"/>
          <w:sz w:val="20"/>
          <w:szCs w:val="20"/>
        </w:rPr>
        <w:t>L</w:t>
      </w:r>
      <w:r w:rsidR="001078A0" w:rsidRPr="00323A77">
        <w:rPr>
          <w:i/>
          <w:iCs/>
          <w:color w:val="404040" w:themeColor="text1" w:themeTint="BF"/>
          <w:sz w:val="20"/>
          <w:szCs w:val="20"/>
        </w:rPr>
        <w:t xml:space="preserve">o </w:t>
      </w:r>
      <w:r w:rsidR="001078A0" w:rsidRPr="00733349">
        <w:rPr>
          <w:b/>
          <w:i/>
          <w:iCs/>
          <w:color w:val="404040" w:themeColor="text1" w:themeTint="BF"/>
          <w:sz w:val="20"/>
          <w:szCs w:val="20"/>
        </w:rPr>
        <w:t>UA</w:t>
      </w:r>
      <w:r w:rsidR="001078A0" w:rsidRPr="00323A77">
        <w:rPr>
          <w:i/>
          <w:iCs/>
          <w:color w:val="404040" w:themeColor="text1" w:themeTint="BF"/>
          <w:sz w:val="20"/>
          <w:szCs w:val="20"/>
        </w:rPr>
        <w:t xml:space="preserve"> apre la connessione con il </w:t>
      </w:r>
      <w:r w:rsidR="001078A0" w:rsidRPr="00733349">
        <w:rPr>
          <w:b/>
          <w:i/>
          <w:iCs/>
          <w:color w:val="404040" w:themeColor="text1" w:themeTint="BF"/>
          <w:sz w:val="20"/>
          <w:szCs w:val="20"/>
        </w:rPr>
        <w:t>proxy</w:t>
      </w:r>
      <w:r w:rsidRPr="00323A77">
        <w:rPr>
          <w:i/>
          <w:iCs/>
          <w:color w:val="404040" w:themeColor="text1" w:themeTint="BF"/>
          <w:sz w:val="20"/>
          <w:szCs w:val="20"/>
        </w:rPr>
        <w:t>.</w:t>
      </w:r>
    </w:p>
    <w:p w14:paraId="45919E4B" w14:textId="4071B653" w:rsidR="00733349" w:rsidRDefault="00704F04" w:rsidP="00997321">
      <w:pPr>
        <w:pStyle w:val="Nessunaspaziatura"/>
        <w:rPr>
          <w:i/>
          <w:iCs/>
          <w:color w:val="404040" w:themeColor="text1" w:themeTint="BF"/>
          <w:sz w:val="20"/>
          <w:szCs w:val="20"/>
        </w:rPr>
      </w:pPr>
      <w:r w:rsidRPr="00323A77">
        <w:rPr>
          <w:i/>
          <w:iCs/>
          <w:color w:val="404040" w:themeColor="text1" w:themeTint="BF"/>
          <w:sz w:val="20"/>
          <w:szCs w:val="20"/>
        </w:rPr>
        <w:t>I</w:t>
      </w:r>
      <w:r w:rsidR="001078A0" w:rsidRPr="00323A77">
        <w:rPr>
          <w:i/>
          <w:iCs/>
          <w:color w:val="404040" w:themeColor="text1" w:themeTint="BF"/>
          <w:sz w:val="20"/>
          <w:szCs w:val="20"/>
        </w:rPr>
        <w:t xml:space="preserve">l </w:t>
      </w:r>
      <w:r w:rsidR="001078A0" w:rsidRPr="00323A77">
        <w:rPr>
          <w:b/>
          <w:i/>
          <w:iCs/>
          <w:color w:val="404040" w:themeColor="text1" w:themeTint="BF"/>
          <w:sz w:val="20"/>
          <w:szCs w:val="20"/>
        </w:rPr>
        <w:t>tunnel</w:t>
      </w:r>
      <w:r w:rsidR="001078A0" w:rsidRPr="00323A77">
        <w:rPr>
          <w:i/>
          <w:iCs/>
          <w:color w:val="404040" w:themeColor="text1" w:themeTint="BF"/>
          <w:sz w:val="20"/>
          <w:szCs w:val="20"/>
        </w:rPr>
        <w:t xml:space="preserve"> </w:t>
      </w:r>
      <w:r w:rsidR="00D069B4">
        <w:rPr>
          <w:i/>
          <w:iCs/>
          <w:color w:val="404040" w:themeColor="text1" w:themeTint="BF"/>
          <w:sz w:val="20"/>
          <w:szCs w:val="20"/>
        </w:rPr>
        <w:t>ha</w:t>
      </w:r>
      <w:r w:rsidR="001078A0" w:rsidRPr="00323A77">
        <w:rPr>
          <w:i/>
          <w:iCs/>
          <w:color w:val="404040" w:themeColor="text1" w:themeTint="BF"/>
          <w:sz w:val="20"/>
          <w:szCs w:val="20"/>
        </w:rPr>
        <w:t xml:space="preserve"> la funzione di ist</w:t>
      </w:r>
      <w:r w:rsidRPr="00323A77">
        <w:rPr>
          <w:i/>
          <w:iCs/>
          <w:color w:val="404040" w:themeColor="text1" w:themeTint="BF"/>
          <w:sz w:val="20"/>
          <w:szCs w:val="20"/>
        </w:rPr>
        <w:t xml:space="preserve">radare semplicemente i </w:t>
      </w:r>
      <w:r w:rsidR="00EC2E77" w:rsidRPr="00323A77">
        <w:rPr>
          <w:i/>
          <w:iCs/>
          <w:color w:val="404040" w:themeColor="text1" w:themeTint="BF"/>
          <w:sz w:val="20"/>
          <w:szCs w:val="20"/>
        </w:rPr>
        <w:t xml:space="preserve">messaggi </w:t>
      </w:r>
      <w:r w:rsidR="00EC2E77" w:rsidRPr="00D069B4">
        <w:rPr>
          <w:b/>
          <w:i/>
          <w:iCs/>
          <w:color w:val="404040" w:themeColor="text1" w:themeTint="BF"/>
          <w:sz w:val="20"/>
          <w:szCs w:val="20"/>
        </w:rPr>
        <w:t>HTTP</w:t>
      </w:r>
      <w:r w:rsidRPr="00323A77">
        <w:rPr>
          <w:i/>
          <w:iCs/>
          <w:color w:val="404040" w:themeColor="text1" w:themeTint="BF"/>
          <w:sz w:val="20"/>
          <w:szCs w:val="20"/>
        </w:rPr>
        <w:t xml:space="preserve"> tra due connessioni diverse</w:t>
      </w:r>
      <w:r w:rsidR="00733349">
        <w:rPr>
          <w:i/>
          <w:iCs/>
          <w:color w:val="404040" w:themeColor="text1" w:themeTint="BF"/>
          <w:sz w:val="20"/>
          <w:szCs w:val="20"/>
        </w:rPr>
        <w:t>:</w:t>
      </w:r>
      <w:r w:rsidRPr="00323A77">
        <w:rPr>
          <w:i/>
          <w:iCs/>
          <w:color w:val="404040" w:themeColor="text1" w:themeTint="BF"/>
          <w:sz w:val="20"/>
          <w:szCs w:val="20"/>
        </w:rPr>
        <w:t xml:space="preserve"> </w:t>
      </w:r>
      <w:r w:rsidR="001078A0" w:rsidRPr="00323A77">
        <w:rPr>
          <w:i/>
          <w:iCs/>
          <w:color w:val="404040" w:themeColor="text1" w:themeTint="BF"/>
          <w:sz w:val="20"/>
          <w:szCs w:val="20"/>
        </w:rPr>
        <w:t>ad esempio un fir</w:t>
      </w:r>
      <w:r w:rsidRPr="00323A77">
        <w:rPr>
          <w:i/>
          <w:iCs/>
          <w:color w:val="404040" w:themeColor="text1" w:themeTint="BF"/>
          <w:sz w:val="20"/>
          <w:szCs w:val="20"/>
        </w:rPr>
        <w:t xml:space="preserve">ewall può filtrare le </w:t>
      </w:r>
      <w:r w:rsidR="00733349">
        <w:rPr>
          <w:i/>
          <w:iCs/>
          <w:color w:val="404040" w:themeColor="text1" w:themeTint="BF"/>
          <w:sz w:val="20"/>
          <w:szCs w:val="20"/>
        </w:rPr>
        <w:t>richieste.</w:t>
      </w:r>
    </w:p>
    <w:p w14:paraId="656C570E" w14:textId="6DF65B6F" w:rsidR="00D069B4" w:rsidRPr="00D069B4" w:rsidRDefault="00D069B4" w:rsidP="00D069B4">
      <w:pPr>
        <w:pStyle w:val="Nessunaspaziatura"/>
        <w:rPr>
          <w:i/>
          <w:iCs/>
          <w:color w:val="404040" w:themeColor="text1" w:themeTint="BF"/>
          <w:sz w:val="20"/>
          <w:szCs w:val="20"/>
        </w:rPr>
      </w:pPr>
      <w:r w:rsidRPr="00D069B4">
        <w:rPr>
          <w:i/>
          <w:iCs/>
          <w:color w:val="404040" w:themeColor="text1" w:themeTint="BF"/>
          <w:sz w:val="20"/>
          <w:szCs w:val="20"/>
        </w:rPr>
        <w:t xml:space="preserve">Nell'ambito delle reti di computer, un </w:t>
      </w:r>
      <w:r w:rsidRPr="00D069B4">
        <w:rPr>
          <w:b/>
          <w:i/>
          <w:iCs/>
          <w:color w:val="404040" w:themeColor="text1" w:themeTint="BF"/>
          <w:sz w:val="20"/>
          <w:szCs w:val="20"/>
        </w:rPr>
        <w:t xml:space="preserve">protocollo di </w:t>
      </w:r>
      <w:proofErr w:type="spellStart"/>
      <w:r w:rsidRPr="00D069B4">
        <w:rPr>
          <w:b/>
          <w:i/>
          <w:iCs/>
          <w:color w:val="404040" w:themeColor="text1" w:themeTint="BF"/>
          <w:sz w:val="20"/>
          <w:szCs w:val="20"/>
        </w:rPr>
        <w:t>tunneling</w:t>
      </w:r>
      <w:proofErr w:type="spellEnd"/>
      <w:r w:rsidRPr="00D069B4">
        <w:rPr>
          <w:i/>
          <w:iCs/>
          <w:color w:val="404040" w:themeColor="text1" w:themeTint="BF"/>
          <w:sz w:val="20"/>
          <w:szCs w:val="20"/>
        </w:rPr>
        <w:t xml:space="preserve"> permette ad un utente di fornire o accedere ad un servizio non supportato o non fornito direttamente dalla rete. Un uso importante del </w:t>
      </w:r>
      <w:proofErr w:type="spellStart"/>
      <w:r w:rsidRPr="00D069B4">
        <w:rPr>
          <w:b/>
          <w:i/>
          <w:iCs/>
          <w:color w:val="404040" w:themeColor="text1" w:themeTint="BF"/>
          <w:sz w:val="20"/>
          <w:szCs w:val="20"/>
        </w:rPr>
        <w:t>tunneling</w:t>
      </w:r>
      <w:proofErr w:type="spellEnd"/>
      <w:r w:rsidRPr="00D069B4">
        <w:rPr>
          <w:i/>
          <w:iCs/>
          <w:color w:val="404040" w:themeColor="text1" w:themeTint="BF"/>
          <w:sz w:val="20"/>
          <w:szCs w:val="20"/>
        </w:rPr>
        <w:t xml:space="preserve"> è permettere ad un protocollo straniero di essere usato su una rete che non lo supporta; per esempio, usare IPv6 su una rete compatibile solo con IPv4.</w:t>
      </w:r>
    </w:p>
    <w:p w14:paraId="5746422A" w14:textId="18DAE42C" w:rsidR="001078A0" w:rsidRPr="00323A77" w:rsidRDefault="00EC2E77" w:rsidP="00997321">
      <w:pPr>
        <w:pStyle w:val="Nessunaspaziatura"/>
        <w:rPr>
          <w:i/>
          <w:iCs/>
          <w:color w:val="404040" w:themeColor="text1" w:themeTint="BF"/>
          <w:sz w:val="20"/>
          <w:szCs w:val="20"/>
        </w:rPr>
      </w:pPr>
      <w:r w:rsidRPr="00323A77">
        <w:rPr>
          <w:i/>
          <w:iCs/>
          <w:color w:val="404040" w:themeColor="text1" w:themeTint="BF"/>
          <w:sz w:val="20"/>
          <w:szCs w:val="20"/>
        </w:rPr>
        <w:t>la</w:t>
      </w:r>
      <w:r w:rsidR="001078A0" w:rsidRPr="00323A77">
        <w:rPr>
          <w:i/>
          <w:iCs/>
          <w:color w:val="404040" w:themeColor="text1" w:themeTint="BF"/>
          <w:sz w:val="20"/>
          <w:szCs w:val="20"/>
        </w:rPr>
        <w:t xml:space="preserve"> funzione di </w:t>
      </w:r>
      <w:r w:rsidR="001078A0" w:rsidRPr="00D069B4">
        <w:rPr>
          <w:b/>
          <w:i/>
          <w:iCs/>
          <w:color w:val="404040" w:themeColor="text1" w:themeTint="BF"/>
          <w:sz w:val="20"/>
          <w:szCs w:val="20"/>
        </w:rPr>
        <w:t>tunnelling</w:t>
      </w:r>
      <w:r w:rsidR="001078A0" w:rsidRPr="00323A77">
        <w:rPr>
          <w:i/>
          <w:iCs/>
          <w:color w:val="404040" w:themeColor="text1" w:themeTint="BF"/>
          <w:sz w:val="20"/>
          <w:szCs w:val="20"/>
        </w:rPr>
        <w:t xml:space="preserve"> viene controllata da uno specifico </w:t>
      </w:r>
      <w:r w:rsidR="00D069B4">
        <w:rPr>
          <w:i/>
          <w:iCs/>
          <w:color w:val="404040" w:themeColor="text1" w:themeTint="BF"/>
          <w:sz w:val="20"/>
          <w:szCs w:val="20"/>
        </w:rPr>
        <w:t>metodo</w:t>
      </w:r>
      <w:r w:rsidR="00704F04" w:rsidRPr="00323A77">
        <w:rPr>
          <w:i/>
          <w:iCs/>
          <w:color w:val="404040" w:themeColor="text1" w:themeTint="BF"/>
          <w:sz w:val="20"/>
          <w:szCs w:val="20"/>
        </w:rPr>
        <w:t xml:space="preserve"> </w:t>
      </w:r>
      <w:r w:rsidR="001078A0" w:rsidRPr="00323A77">
        <w:rPr>
          <w:b/>
          <w:i/>
          <w:iCs/>
          <w:color w:val="404040" w:themeColor="text1" w:themeTint="BF"/>
          <w:sz w:val="20"/>
          <w:szCs w:val="20"/>
        </w:rPr>
        <w:t>CONNECT</w:t>
      </w:r>
      <w:r w:rsidR="001078A0" w:rsidRPr="00323A77">
        <w:rPr>
          <w:i/>
          <w:iCs/>
          <w:color w:val="404040" w:themeColor="text1" w:themeTint="BF"/>
          <w:sz w:val="20"/>
          <w:szCs w:val="20"/>
        </w:rPr>
        <w:t xml:space="preserve"> (non visto in precedenza)</w:t>
      </w:r>
      <w:r w:rsidR="00704F04" w:rsidRPr="00323A77">
        <w:rPr>
          <w:i/>
          <w:iCs/>
          <w:color w:val="404040" w:themeColor="text1" w:themeTint="BF"/>
          <w:sz w:val="20"/>
          <w:szCs w:val="20"/>
        </w:rPr>
        <w:t>.</w:t>
      </w:r>
    </w:p>
    <w:p w14:paraId="2417B0A8" w14:textId="1F1E94C2" w:rsidR="004F0F3C" w:rsidRPr="00323A77" w:rsidRDefault="00704F04" w:rsidP="00997321">
      <w:pPr>
        <w:pStyle w:val="Nessunaspaziatura"/>
        <w:rPr>
          <w:i/>
          <w:iCs/>
          <w:color w:val="404040" w:themeColor="text1" w:themeTint="BF"/>
          <w:sz w:val="20"/>
          <w:szCs w:val="20"/>
        </w:rPr>
      </w:pPr>
      <w:r w:rsidRPr="00323A77">
        <w:rPr>
          <w:i/>
          <w:iCs/>
          <w:color w:val="404040" w:themeColor="text1" w:themeTint="BF"/>
          <w:sz w:val="20"/>
          <w:szCs w:val="20"/>
        </w:rPr>
        <w:t>S</w:t>
      </w:r>
      <w:r w:rsidR="001078A0" w:rsidRPr="00323A77">
        <w:rPr>
          <w:i/>
          <w:iCs/>
          <w:color w:val="404040" w:themeColor="text1" w:themeTint="BF"/>
          <w:sz w:val="20"/>
          <w:szCs w:val="20"/>
        </w:rPr>
        <w:t>e il server (di solito un proxy) accetta</w:t>
      </w:r>
      <w:r w:rsidRPr="00323A77">
        <w:rPr>
          <w:i/>
          <w:iCs/>
          <w:color w:val="404040" w:themeColor="text1" w:themeTint="BF"/>
          <w:sz w:val="20"/>
          <w:szCs w:val="20"/>
        </w:rPr>
        <w:t xml:space="preserve"> la richiesta, da quel punto si </w:t>
      </w:r>
      <w:r w:rsidR="001078A0" w:rsidRPr="00323A77">
        <w:rPr>
          <w:i/>
          <w:iCs/>
          <w:color w:val="404040" w:themeColor="text1" w:themeTint="BF"/>
          <w:sz w:val="20"/>
          <w:szCs w:val="20"/>
        </w:rPr>
        <w:t>limita a inoltrare i pacchetti TCP di quella sessione sull’altro server</w:t>
      </w:r>
      <w:r w:rsidRPr="00323A77">
        <w:rPr>
          <w:i/>
          <w:iCs/>
          <w:color w:val="404040" w:themeColor="text1" w:themeTint="BF"/>
          <w:sz w:val="20"/>
          <w:szCs w:val="20"/>
        </w:rPr>
        <w:t>.</w:t>
      </w:r>
    </w:p>
    <w:p w14:paraId="51E064E9" w14:textId="288C297E" w:rsidR="001078A0" w:rsidRPr="00323A77" w:rsidRDefault="001078A0" w:rsidP="00997321">
      <w:pPr>
        <w:pStyle w:val="Nessunaspaziatura"/>
        <w:rPr>
          <w:i/>
          <w:iCs/>
          <w:color w:val="404040" w:themeColor="text1" w:themeTint="BF"/>
          <w:sz w:val="20"/>
          <w:szCs w:val="20"/>
        </w:rPr>
      </w:pPr>
    </w:p>
    <w:p w14:paraId="34E94DB7" w14:textId="77777777" w:rsidR="001078A0" w:rsidRPr="00323A77" w:rsidRDefault="001078A0" w:rsidP="00997321">
      <w:pPr>
        <w:pStyle w:val="Nessunaspaziatura"/>
        <w:rPr>
          <w:b/>
          <w:i/>
          <w:iCs/>
          <w:color w:val="C00000"/>
          <w:sz w:val="20"/>
          <w:szCs w:val="20"/>
        </w:rPr>
      </w:pPr>
      <w:r w:rsidRPr="00323A77">
        <w:rPr>
          <w:b/>
          <w:i/>
          <w:iCs/>
          <w:color w:val="C00000"/>
          <w:sz w:val="20"/>
          <w:szCs w:val="20"/>
        </w:rPr>
        <w:lastRenderedPageBreak/>
        <w:t>La cache nel proxy HTTP</w:t>
      </w:r>
    </w:p>
    <w:p w14:paraId="6A4775B7" w14:textId="0E8B476B" w:rsidR="00704F04"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Le richieste di accessi alle risorse presentano una certa regolarità</w:t>
      </w:r>
      <w:r w:rsidR="00D069B4">
        <w:rPr>
          <w:i/>
          <w:iCs/>
          <w:color w:val="404040" w:themeColor="text1" w:themeTint="BF"/>
          <w:sz w:val="20"/>
          <w:szCs w:val="20"/>
        </w:rPr>
        <w:t xml:space="preserve"> </w:t>
      </w:r>
      <w:r w:rsidRPr="00323A77">
        <w:rPr>
          <w:i/>
          <w:iCs/>
          <w:color w:val="404040" w:themeColor="text1" w:themeTint="BF"/>
          <w:sz w:val="20"/>
          <w:szCs w:val="20"/>
        </w:rPr>
        <w:t>ch</w:t>
      </w:r>
      <w:r w:rsidR="00704F04" w:rsidRPr="00323A77">
        <w:rPr>
          <w:i/>
          <w:iCs/>
          <w:color w:val="404040" w:themeColor="text1" w:themeTint="BF"/>
          <w:sz w:val="20"/>
          <w:szCs w:val="20"/>
        </w:rPr>
        <w:t xml:space="preserve">e dipende dalla loro popolarità. </w:t>
      </w:r>
      <w:r w:rsidRPr="00323A77">
        <w:rPr>
          <w:i/>
          <w:iCs/>
          <w:color w:val="404040" w:themeColor="text1" w:themeTint="BF"/>
          <w:sz w:val="20"/>
          <w:szCs w:val="20"/>
        </w:rPr>
        <w:t>Per esempio, sul server di un q</w:t>
      </w:r>
      <w:r w:rsidR="00704F04" w:rsidRPr="00323A77">
        <w:rPr>
          <w:i/>
          <w:iCs/>
          <w:color w:val="404040" w:themeColor="text1" w:themeTint="BF"/>
          <w:sz w:val="20"/>
          <w:szCs w:val="20"/>
        </w:rPr>
        <w:t xml:space="preserve">uotidiano le notizie del giorno </w:t>
      </w:r>
      <w:r w:rsidRPr="00323A77">
        <w:rPr>
          <w:i/>
          <w:iCs/>
          <w:color w:val="404040" w:themeColor="text1" w:themeTint="BF"/>
          <w:sz w:val="20"/>
          <w:szCs w:val="20"/>
        </w:rPr>
        <w:t>saranno richieste molto più spess</w:t>
      </w:r>
      <w:r w:rsidR="00704F04" w:rsidRPr="00323A77">
        <w:rPr>
          <w:i/>
          <w:iCs/>
          <w:color w:val="404040" w:themeColor="text1" w:themeTint="BF"/>
          <w:sz w:val="20"/>
          <w:szCs w:val="20"/>
        </w:rPr>
        <w:t xml:space="preserve">o di quelle risalenti ai giorni precedenti. </w:t>
      </w:r>
      <w:r w:rsidRPr="00323A77">
        <w:rPr>
          <w:i/>
          <w:iCs/>
          <w:color w:val="404040" w:themeColor="text1" w:themeTint="BF"/>
          <w:sz w:val="20"/>
          <w:szCs w:val="20"/>
        </w:rPr>
        <w:t xml:space="preserve">Per sfruttare questa differenziazione, è possibile </w:t>
      </w:r>
      <w:r w:rsidR="00704F04" w:rsidRPr="00323A77">
        <w:rPr>
          <w:i/>
          <w:iCs/>
          <w:color w:val="404040" w:themeColor="text1" w:themeTint="BF"/>
          <w:sz w:val="20"/>
          <w:szCs w:val="20"/>
        </w:rPr>
        <w:t xml:space="preserve">mantenere copie </w:t>
      </w:r>
      <w:r w:rsidRPr="00323A77">
        <w:rPr>
          <w:i/>
          <w:iCs/>
          <w:color w:val="404040" w:themeColor="text1" w:themeTint="BF"/>
          <w:sz w:val="20"/>
          <w:szCs w:val="20"/>
        </w:rPr>
        <w:t>delle risorse più frequentemente cons</w:t>
      </w:r>
      <w:r w:rsidR="00704F04" w:rsidRPr="00323A77">
        <w:rPr>
          <w:i/>
          <w:iCs/>
          <w:color w:val="404040" w:themeColor="text1" w:themeTint="BF"/>
          <w:sz w:val="20"/>
          <w:szCs w:val="20"/>
        </w:rPr>
        <w:t xml:space="preserve">ultate vicino a chi le </w:t>
      </w:r>
      <w:r w:rsidR="00EC2E77" w:rsidRPr="00323A77">
        <w:rPr>
          <w:i/>
          <w:iCs/>
          <w:color w:val="404040" w:themeColor="text1" w:themeTint="BF"/>
          <w:sz w:val="20"/>
          <w:szCs w:val="20"/>
        </w:rPr>
        <w:t>richiede.</w:t>
      </w:r>
    </w:p>
    <w:p w14:paraId="72E47E31" w14:textId="71C33EA7"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 xml:space="preserve">Il </w:t>
      </w:r>
      <w:r w:rsidRPr="00323A77">
        <w:rPr>
          <w:b/>
          <w:i/>
          <w:iCs/>
          <w:color w:val="404040" w:themeColor="text1" w:themeTint="BF"/>
          <w:sz w:val="20"/>
          <w:szCs w:val="20"/>
        </w:rPr>
        <w:t>proxy</w:t>
      </w:r>
      <w:r w:rsidRPr="00323A77">
        <w:rPr>
          <w:i/>
          <w:iCs/>
          <w:color w:val="404040" w:themeColor="text1" w:themeTint="BF"/>
          <w:sz w:val="20"/>
          <w:szCs w:val="20"/>
        </w:rPr>
        <w:t xml:space="preserve"> è un server intermediario che svolge questa funzione</w:t>
      </w:r>
    </w:p>
    <w:p w14:paraId="42CA146A" w14:textId="2C51A3F9" w:rsidR="001078A0" w:rsidRPr="00D069B4" w:rsidRDefault="001078A0" w:rsidP="00704F04">
      <w:pPr>
        <w:pStyle w:val="Nessunaspaziatura"/>
        <w:numPr>
          <w:ilvl w:val="0"/>
          <w:numId w:val="69"/>
        </w:numPr>
        <w:rPr>
          <w:b/>
          <w:i/>
          <w:iCs/>
          <w:color w:val="404040" w:themeColor="text1" w:themeTint="BF"/>
          <w:sz w:val="20"/>
          <w:szCs w:val="20"/>
        </w:rPr>
      </w:pPr>
      <w:r w:rsidRPr="00D069B4">
        <w:rPr>
          <w:b/>
          <w:i/>
          <w:iCs/>
          <w:color w:val="404040" w:themeColor="text1" w:themeTint="BF"/>
          <w:sz w:val="20"/>
          <w:szCs w:val="20"/>
        </w:rPr>
        <w:t>come server riceve la richiesta di una risorsa da un cliente</w:t>
      </w:r>
    </w:p>
    <w:p w14:paraId="5D7DEEAA" w14:textId="616021CE" w:rsidR="001078A0" w:rsidRPr="00D069B4" w:rsidRDefault="001078A0" w:rsidP="00704F04">
      <w:pPr>
        <w:pStyle w:val="Nessunaspaziatura"/>
        <w:numPr>
          <w:ilvl w:val="0"/>
          <w:numId w:val="69"/>
        </w:numPr>
        <w:rPr>
          <w:b/>
          <w:i/>
          <w:iCs/>
          <w:color w:val="404040" w:themeColor="text1" w:themeTint="BF"/>
          <w:sz w:val="20"/>
          <w:szCs w:val="20"/>
        </w:rPr>
      </w:pPr>
      <w:r w:rsidRPr="00D069B4">
        <w:rPr>
          <w:b/>
          <w:i/>
          <w:iCs/>
          <w:color w:val="404040" w:themeColor="text1" w:themeTint="BF"/>
          <w:sz w:val="20"/>
          <w:szCs w:val="20"/>
        </w:rPr>
        <w:t>controlla se ne possiede localmente una copia</w:t>
      </w:r>
    </w:p>
    <w:p w14:paraId="1A81E98F" w14:textId="6F48D1E7" w:rsidR="001078A0" w:rsidRPr="00323A77" w:rsidRDefault="001078A0" w:rsidP="00997321">
      <w:pPr>
        <w:pStyle w:val="Nessunaspaziatura"/>
        <w:numPr>
          <w:ilvl w:val="0"/>
          <w:numId w:val="69"/>
        </w:numPr>
        <w:rPr>
          <w:i/>
          <w:iCs/>
          <w:color w:val="404040" w:themeColor="text1" w:themeTint="BF"/>
          <w:sz w:val="20"/>
          <w:szCs w:val="20"/>
        </w:rPr>
      </w:pPr>
      <w:r w:rsidRPr="00D069B4">
        <w:rPr>
          <w:b/>
          <w:i/>
          <w:iCs/>
          <w:color w:val="404040" w:themeColor="text1" w:themeTint="BF"/>
          <w:sz w:val="20"/>
          <w:szCs w:val="20"/>
        </w:rPr>
        <w:t>se necessario si comporta da client per richiedere la risorsa ad un</w:t>
      </w:r>
      <w:r w:rsidR="00704F04" w:rsidRPr="00D069B4">
        <w:rPr>
          <w:b/>
          <w:i/>
          <w:iCs/>
          <w:color w:val="404040" w:themeColor="text1" w:themeTint="BF"/>
          <w:sz w:val="20"/>
          <w:szCs w:val="20"/>
        </w:rPr>
        <w:t xml:space="preserve"> </w:t>
      </w:r>
      <w:r w:rsidRPr="00D069B4">
        <w:rPr>
          <w:b/>
          <w:i/>
          <w:iCs/>
          <w:color w:val="404040" w:themeColor="text1" w:themeTint="BF"/>
          <w:sz w:val="20"/>
          <w:szCs w:val="20"/>
        </w:rPr>
        <w:t>altro server, eventualmente un altro proxy</w:t>
      </w:r>
    </w:p>
    <w:p w14:paraId="2420A15D" w14:textId="05970B75" w:rsidR="001078A0" w:rsidRPr="00323A77" w:rsidRDefault="001078A0" w:rsidP="00997321">
      <w:pPr>
        <w:pStyle w:val="Nessunaspaziatura"/>
        <w:rPr>
          <w:rStyle w:val="Enfasidelicata"/>
          <w:sz w:val="20"/>
          <w:szCs w:val="20"/>
        </w:rPr>
      </w:pPr>
    </w:p>
    <w:p w14:paraId="4A6BFB12" w14:textId="77777777" w:rsidR="001078A0" w:rsidRPr="00323A77" w:rsidRDefault="001078A0" w:rsidP="00997321">
      <w:pPr>
        <w:pStyle w:val="Nessunaspaziatura"/>
        <w:rPr>
          <w:b/>
          <w:i/>
          <w:iCs/>
          <w:color w:val="404040" w:themeColor="text1" w:themeTint="BF"/>
          <w:sz w:val="20"/>
          <w:szCs w:val="20"/>
        </w:rPr>
      </w:pPr>
      <w:r w:rsidRPr="00323A77">
        <w:rPr>
          <w:b/>
          <w:i/>
          <w:iCs/>
          <w:color w:val="404040" w:themeColor="text1" w:themeTint="BF"/>
          <w:sz w:val="20"/>
          <w:szCs w:val="20"/>
        </w:rPr>
        <w:t>La richiesta condizionata</w:t>
      </w:r>
    </w:p>
    <w:p w14:paraId="1EE97E83" w14:textId="20703BA3"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 xml:space="preserve">Il protocollo </w:t>
      </w:r>
      <w:r w:rsidRPr="00D069B4">
        <w:rPr>
          <w:b/>
          <w:i/>
          <w:iCs/>
          <w:color w:val="404040" w:themeColor="text1" w:themeTint="BF"/>
          <w:sz w:val="20"/>
          <w:szCs w:val="20"/>
        </w:rPr>
        <w:t>HTTP</w:t>
      </w:r>
      <w:r w:rsidRPr="00323A77">
        <w:rPr>
          <w:i/>
          <w:iCs/>
          <w:color w:val="404040" w:themeColor="text1" w:themeTint="BF"/>
          <w:sz w:val="20"/>
          <w:szCs w:val="20"/>
        </w:rPr>
        <w:t xml:space="preserve"> prevede diverse</w:t>
      </w:r>
      <w:r w:rsidR="00704F04" w:rsidRPr="00323A77">
        <w:rPr>
          <w:i/>
          <w:iCs/>
          <w:color w:val="404040" w:themeColor="text1" w:themeTint="BF"/>
          <w:sz w:val="20"/>
          <w:szCs w:val="20"/>
        </w:rPr>
        <w:t xml:space="preserve"> funzionalità che consentono di </w:t>
      </w:r>
      <w:r w:rsidRPr="00323A77">
        <w:rPr>
          <w:i/>
          <w:iCs/>
          <w:color w:val="404040" w:themeColor="text1" w:themeTint="BF"/>
          <w:sz w:val="20"/>
          <w:szCs w:val="20"/>
        </w:rPr>
        <w:t>verificare se l’entità posseduta è o meno aggior</w:t>
      </w:r>
      <w:r w:rsidR="00704F04" w:rsidRPr="00323A77">
        <w:rPr>
          <w:i/>
          <w:iCs/>
          <w:color w:val="404040" w:themeColor="text1" w:themeTint="BF"/>
          <w:sz w:val="20"/>
          <w:szCs w:val="20"/>
        </w:rPr>
        <w:t xml:space="preserve">nata rispetto alla </w:t>
      </w:r>
      <w:r w:rsidRPr="00323A77">
        <w:rPr>
          <w:i/>
          <w:iCs/>
          <w:color w:val="404040" w:themeColor="text1" w:themeTint="BF"/>
          <w:sz w:val="20"/>
          <w:szCs w:val="20"/>
        </w:rPr>
        <w:t>risorsa</w:t>
      </w:r>
      <w:r w:rsidR="00D069B4">
        <w:rPr>
          <w:i/>
          <w:iCs/>
          <w:color w:val="404040" w:themeColor="text1" w:themeTint="BF"/>
          <w:sz w:val="20"/>
          <w:szCs w:val="20"/>
        </w:rPr>
        <w:t>:</w:t>
      </w:r>
    </w:p>
    <w:p w14:paraId="6FD99DE6" w14:textId="52D557C8" w:rsidR="001078A0" w:rsidRPr="00323A77" w:rsidRDefault="001078A0" w:rsidP="00997321">
      <w:pPr>
        <w:pStyle w:val="Nessunaspaziatura"/>
        <w:numPr>
          <w:ilvl w:val="0"/>
          <w:numId w:val="70"/>
        </w:numPr>
        <w:rPr>
          <w:i/>
          <w:iCs/>
          <w:color w:val="404040" w:themeColor="text1" w:themeTint="BF"/>
          <w:sz w:val="20"/>
          <w:szCs w:val="20"/>
        </w:rPr>
      </w:pPr>
      <w:r w:rsidRPr="00323A77">
        <w:rPr>
          <w:i/>
          <w:iCs/>
          <w:color w:val="404040" w:themeColor="text1" w:themeTint="BF"/>
          <w:sz w:val="20"/>
          <w:szCs w:val="20"/>
        </w:rPr>
        <w:t xml:space="preserve">tra gli header di response è di solito presente un attributo con </w:t>
      </w:r>
      <w:r w:rsidR="00EC2E77" w:rsidRPr="00323A77">
        <w:rPr>
          <w:i/>
          <w:iCs/>
          <w:color w:val="404040" w:themeColor="text1" w:themeTint="BF"/>
          <w:sz w:val="20"/>
          <w:szCs w:val="20"/>
        </w:rPr>
        <w:t>la data</w:t>
      </w:r>
      <w:r w:rsidRPr="00323A77">
        <w:rPr>
          <w:i/>
          <w:iCs/>
          <w:color w:val="404040" w:themeColor="text1" w:themeTint="BF"/>
          <w:sz w:val="20"/>
          <w:szCs w:val="20"/>
        </w:rPr>
        <w:t xml:space="preserve"> dell’ultimo aggiornamento</w:t>
      </w:r>
    </w:p>
    <w:p w14:paraId="199FEB49" w14:textId="7185BB98" w:rsidR="001078A0" w:rsidRPr="00323A77" w:rsidRDefault="001078A0" w:rsidP="00997321">
      <w:pPr>
        <w:pStyle w:val="Nessunaspaziatura"/>
        <w:numPr>
          <w:ilvl w:val="0"/>
          <w:numId w:val="70"/>
        </w:numPr>
        <w:rPr>
          <w:i/>
          <w:iCs/>
          <w:color w:val="404040" w:themeColor="text1" w:themeTint="BF"/>
          <w:sz w:val="20"/>
          <w:szCs w:val="20"/>
        </w:rPr>
      </w:pPr>
      <w:r w:rsidRPr="00323A77">
        <w:rPr>
          <w:i/>
          <w:iCs/>
          <w:color w:val="404040" w:themeColor="text1" w:themeTint="BF"/>
          <w:sz w:val="20"/>
          <w:szCs w:val="20"/>
        </w:rPr>
        <w:t>il metodo HEAD consente al proxy di scaricare soltanto lo header</w:t>
      </w:r>
      <w:r w:rsidR="00EC2E77" w:rsidRPr="00323A77">
        <w:rPr>
          <w:i/>
          <w:iCs/>
          <w:color w:val="404040" w:themeColor="text1" w:themeTint="BF"/>
          <w:sz w:val="20"/>
          <w:szCs w:val="20"/>
        </w:rPr>
        <w:t xml:space="preserve"> </w:t>
      </w:r>
      <w:r w:rsidRPr="00323A77">
        <w:rPr>
          <w:i/>
          <w:iCs/>
          <w:color w:val="404040" w:themeColor="text1" w:themeTint="BF"/>
          <w:sz w:val="20"/>
          <w:szCs w:val="20"/>
        </w:rPr>
        <w:t>della risorsa originale, che contiene la data dell’</w:t>
      </w:r>
      <w:r w:rsidR="00EC2E77" w:rsidRPr="00323A77">
        <w:rPr>
          <w:i/>
          <w:iCs/>
          <w:color w:val="404040" w:themeColor="text1" w:themeTint="BF"/>
          <w:sz w:val="20"/>
          <w:szCs w:val="20"/>
        </w:rPr>
        <w:t>ultimo aggiornamento</w:t>
      </w:r>
      <w:r w:rsidRPr="00323A77">
        <w:rPr>
          <w:i/>
          <w:iCs/>
          <w:color w:val="404040" w:themeColor="text1" w:themeTint="BF"/>
          <w:sz w:val="20"/>
          <w:szCs w:val="20"/>
        </w:rPr>
        <w:t xml:space="preserve"> (Last-Modified)</w:t>
      </w:r>
    </w:p>
    <w:p w14:paraId="0E9F46E6" w14:textId="07E520B1" w:rsidR="001078A0" w:rsidRPr="00323A77" w:rsidRDefault="001078A0" w:rsidP="00997321">
      <w:pPr>
        <w:pStyle w:val="Nessunaspaziatura"/>
        <w:numPr>
          <w:ilvl w:val="0"/>
          <w:numId w:val="70"/>
        </w:numPr>
        <w:rPr>
          <w:i/>
          <w:iCs/>
          <w:color w:val="404040" w:themeColor="text1" w:themeTint="BF"/>
          <w:sz w:val="20"/>
          <w:szCs w:val="20"/>
        </w:rPr>
      </w:pPr>
      <w:r w:rsidRPr="00323A77">
        <w:rPr>
          <w:i/>
          <w:iCs/>
          <w:color w:val="404040" w:themeColor="text1" w:themeTint="BF"/>
          <w:sz w:val="20"/>
          <w:szCs w:val="20"/>
        </w:rPr>
        <w:t xml:space="preserve">nel metodo GET è previsto un </w:t>
      </w:r>
      <w:r w:rsidRPr="002B2387">
        <w:rPr>
          <w:b/>
          <w:i/>
          <w:iCs/>
          <w:color w:val="404040" w:themeColor="text1" w:themeTint="BF"/>
          <w:sz w:val="20"/>
          <w:szCs w:val="20"/>
        </w:rPr>
        <w:t>campo If-Modified-Since</w:t>
      </w:r>
      <w:r w:rsidRPr="00323A77">
        <w:rPr>
          <w:i/>
          <w:iCs/>
          <w:color w:val="404040" w:themeColor="text1" w:themeTint="BF"/>
          <w:sz w:val="20"/>
          <w:szCs w:val="20"/>
        </w:rPr>
        <w:t>: questo</w:t>
      </w:r>
      <w:r w:rsidR="00EC2E77" w:rsidRPr="00323A77">
        <w:rPr>
          <w:i/>
          <w:iCs/>
          <w:color w:val="404040" w:themeColor="text1" w:themeTint="BF"/>
          <w:sz w:val="20"/>
          <w:szCs w:val="20"/>
        </w:rPr>
        <w:t xml:space="preserve"> </w:t>
      </w:r>
      <w:r w:rsidRPr="00323A77">
        <w:rPr>
          <w:i/>
          <w:iCs/>
          <w:color w:val="404040" w:themeColor="text1" w:themeTint="BF"/>
          <w:sz w:val="20"/>
          <w:szCs w:val="20"/>
        </w:rPr>
        <w:t xml:space="preserve">indica che la GET è condizionata dal fatto che l’oggetto sia </w:t>
      </w:r>
      <w:r w:rsidR="00EC2E77" w:rsidRPr="00323A77">
        <w:rPr>
          <w:i/>
          <w:iCs/>
          <w:color w:val="404040" w:themeColor="text1" w:themeTint="BF"/>
          <w:sz w:val="20"/>
          <w:szCs w:val="20"/>
        </w:rPr>
        <w:t>stato aggiornato</w:t>
      </w:r>
    </w:p>
    <w:p w14:paraId="5B855651" w14:textId="254D533E" w:rsidR="001078A0" w:rsidRPr="00323A77" w:rsidRDefault="001078A0" w:rsidP="00997321">
      <w:pPr>
        <w:pStyle w:val="Nessunaspaziatura"/>
        <w:rPr>
          <w:i/>
          <w:iCs/>
          <w:color w:val="404040" w:themeColor="text1" w:themeTint="BF"/>
          <w:sz w:val="20"/>
          <w:szCs w:val="20"/>
        </w:rPr>
      </w:pPr>
    </w:p>
    <w:p w14:paraId="1B585B61" w14:textId="77777777" w:rsidR="001078A0" w:rsidRPr="00323A77" w:rsidRDefault="001078A0" w:rsidP="00997321">
      <w:pPr>
        <w:pStyle w:val="Nessunaspaziatura"/>
        <w:rPr>
          <w:b/>
          <w:i/>
          <w:iCs/>
          <w:color w:val="404040" w:themeColor="text1" w:themeTint="BF"/>
          <w:sz w:val="20"/>
          <w:szCs w:val="20"/>
        </w:rPr>
      </w:pPr>
      <w:r w:rsidRPr="00323A77">
        <w:rPr>
          <w:b/>
          <w:i/>
          <w:iCs/>
          <w:color w:val="404040" w:themeColor="text1" w:themeTint="BF"/>
          <w:sz w:val="20"/>
          <w:szCs w:val="20"/>
        </w:rPr>
        <w:t>Funzionamento della GET condizionale</w:t>
      </w:r>
    </w:p>
    <w:p w14:paraId="1B661068" w14:textId="4BB13C9D"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1 Il destinatario della GET condizionale confronta</w:t>
      </w:r>
      <w:r w:rsidR="00704F04" w:rsidRPr="00323A77">
        <w:rPr>
          <w:i/>
          <w:iCs/>
          <w:color w:val="404040" w:themeColor="text1" w:themeTint="BF"/>
          <w:sz w:val="20"/>
          <w:szCs w:val="20"/>
        </w:rPr>
        <w:t xml:space="preserve"> la data della </w:t>
      </w:r>
      <w:r w:rsidRPr="00323A77">
        <w:rPr>
          <w:i/>
          <w:iCs/>
          <w:color w:val="404040" w:themeColor="text1" w:themeTint="BF"/>
          <w:sz w:val="20"/>
          <w:szCs w:val="20"/>
        </w:rPr>
        <w:t>risorsa disponibile con quella indicata nel campo If-Modified-Since</w:t>
      </w:r>
    </w:p>
    <w:p w14:paraId="78DD1454" w14:textId="6FFF000A"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2 Se sono identici, spedisce una r</w:t>
      </w:r>
      <w:r w:rsidR="00704F04" w:rsidRPr="00323A77">
        <w:rPr>
          <w:i/>
          <w:iCs/>
          <w:color w:val="404040" w:themeColor="text1" w:themeTint="BF"/>
          <w:sz w:val="20"/>
          <w:szCs w:val="20"/>
        </w:rPr>
        <w:t xml:space="preserve">esponse 304 Not Modified, senza </w:t>
      </w:r>
      <w:r w:rsidRPr="00323A77">
        <w:rPr>
          <w:i/>
          <w:iCs/>
          <w:color w:val="404040" w:themeColor="text1" w:themeTint="BF"/>
          <w:sz w:val="20"/>
          <w:szCs w:val="20"/>
        </w:rPr>
        <w:t>spedire l’oggetto</w:t>
      </w:r>
    </w:p>
    <w:p w14:paraId="5BC96849" w14:textId="77777777" w:rsidR="00704F04"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 xml:space="preserve">3 Altrimenti spedisce una </w:t>
      </w:r>
      <w:r w:rsidR="00704F04" w:rsidRPr="00323A77">
        <w:rPr>
          <w:i/>
          <w:iCs/>
          <w:color w:val="404040" w:themeColor="text1" w:themeTint="BF"/>
          <w:sz w:val="20"/>
          <w:szCs w:val="20"/>
        </w:rPr>
        <w:t>response 200 Success contenente l’oggetto.</w:t>
      </w:r>
    </w:p>
    <w:p w14:paraId="227F47FE" w14:textId="79F23432"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Quindi se l’oggetto sulla cache è aggiornato non viene spedito</w:t>
      </w:r>
    </w:p>
    <w:p w14:paraId="657536DE" w14:textId="5CC6BF7C" w:rsidR="001078A0" w:rsidRPr="00323A77" w:rsidRDefault="001078A0" w:rsidP="00997321">
      <w:pPr>
        <w:pStyle w:val="Nessunaspaziatura"/>
        <w:rPr>
          <w:i/>
          <w:iCs/>
          <w:color w:val="404040" w:themeColor="text1" w:themeTint="BF"/>
          <w:sz w:val="20"/>
          <w:szCs w:val="20"/>
        </w:rPr>
      </w:pPr>
    </w:p>
    <w:p w14:paraId="7FF9FBAD" w14:textId="77777777" w:rsidR="001078A0" w:rsidRPr="00323A77" w:rsidRDefault="001078A0" w:rsidP="00997321">
      <w:pPr>
        <w:pStyle w:val="Nessunaspaziatura"/>
        <w:rPr>
          <w:b/>
          <w:i/>
          <w:iCs/>
          <w:color w:val="404040" w:themeColor="text1" w:themeTint="BF"/>
          <w:sz w:val="20"/>
          <w:szCs w:val="20"/>
        </w:rPr>
      </w:pPr>
      <w:r w:rsidRPr="00323A77">
        <w:rPr>
          <w:b/>
          <w:i/>
          <w:iCs/>
          <w:color w:val="404040" w:themeColor="text1" w:themeTint="BF"/>
          <w:sz w:val="20"/>
          <w:szCs w:val="20"/>
        </w:rPr>
        <w:t>Altre funzioni del Proxy HTTP</w:t>
      </w:r>
    </w:p>
    <w:p w14:paraId="0E604B9D" w14:textId="52892B3C"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Un Proxy HTTP può svolger</w:t>
      </w:r>
      <w:r w:rsidR="00704F04" w:rsidRPr="00323A77">
        <w:rPr>
          <w:i/>
          <w:iCs/>
          <w:color w:val="404040" w:themeColor="text1" w:themeTint="BF"/>
          <w:sz w:val="20"/>
          <w:szCs w:val="20"/>
        </w:rPr>
        <w:t xml:space="preserve">e altre funzioni correlate alla </w:t>
      </w:r>
      <w:r w:rsidRPr="00323A77">
        <w:rPr>
          <w:i/>
          <w:iCs/>
          <w:color w:val="404040" w:themeColor="text1" w:themeTint="BF"/>
          <w:sz w:val="20"/>
          <w:szCs w:val="20"/>
        </w:rPr>
        <w:t>sicurezza:</w:t>
      </w:r>
    </w:p>
    <w:p w14:paraId="2DF3875C" w14:textId="4AE92B7E" w:rsidR="001078A0" w:rsidRPr="00323A77" w:rsidRDefault="001078A0" w:rsidP="00997321">
      <w:pPr>
        <w:pStyle w:val="Nessunaspaziatura"/>
        <w:numPr>
          <w:ilvl w:val="0"/>
          <w:numId w:val="71"/>
        </w:numPr>
        <w:rPr>
          <w:i/>
          <w:iCs/>
          <w:color w:val="404040" w:themeColor="text1" w:themeTint="BF"/>
          <w:sz w:val="20"/>
          <w:szCs w:val="20"/>
        </w:rPr>
      </w:pPr>
      <w:r w:rsidRPr="00323A77">
        <w:rPr>
          <w:i/>
          <w:iCs/>
          <w:color w:val="404040" w:themeColor="text1" w:themeTint="BF"/>
          <w:sz w:val="20"/>
          <w:szCs w:val="20"/>
        </w:rPr>
        <w:t>consentire l’accesso a determinate risorse esterne, altrimenti rese</w:t>
      </w:r>
      <w:r w:rsidR="00704F04" w:rsidRPr="00323A77">
        <w:rPr>
          <w:i/>
          <w:iCs/>
          <w:color w:val="404040" w:themeColor="text1" w:themeTint="BF"/>
          <w:sz w:val="20"/>
          <w:szCs w:val="20"/>
        </w:rPr>
        <w:t xml:space="preserve"> </w:t>
      </w:r>
      <w:r w:rsidRPr="00323A77">
        <w:rPr>
          <w:i/>
          <w:iCs/>
          <w:color w:val="404040" w:themeColor="text1" w:themeTint="BF"/>
          <w:sz w:val="20"/>
          <w:szCs w:val="20"/>
        </w:rPr>
        <w:t>inaccessibili da un firewall</w:t>
      </w:r>
    </w:p>
    <w:p w14:paraId="7B722493" w14:textId="681092FA" w:rsidR="001078A0" w:rsidRPr="00323A77" w:rsidRDefault="001078A0" w:rsidP="00997321">
      <w:pPr>
        <w:pStyle w:val="Nessunaspaziatura"/>
        <w:numPr>
          <w:ilvl w:val="0"/>
          <w:numId w:val="71"/>
        </w:numPr>
        <w:rPr>
          <w:i/>
          <w:iCs/>
          <w:color w:val="404040" w:themeColor="text1" w:themeTint="BF"/>
          <w:sz w:val="20"/>
          <w:szCs w:val="20"/>
        </w:rPr>
      </w:pPr>
      <w:r w:rsidRPr="00323A77">
        <w:rPr>
          <w:i/>
          <w:iCs/>
          <w:color w:val="404040" w:themeColor="text1" w:themeTint="BF"/>
          <w:sz w:val="20"/>
          <w:szCs w:val="20"/>
        </w:rPr>
        <w:t xml:space="preserve"> filtrare le richieste, proteggendo per ragioni di sicurezza determinati</w:t>
      </w:r>
      <w:r w:rsidR="00704F04" w:rsidRPr="00323A77">
        <w:rPr>
          <w:i/>
          <w:iCs/>
          <w:color w:val="404040" w:themeColor="text1" w:themeTint="BF"/>
          <w:sz w:val="20"/>
          <w:szCs w:val="20"/>
        </w:rPr>
        <w:t xml:space="preserve"> </w:t>
      </w:r>
      <w:r w:rsidRPr="00323A77">
        <w:rPr>
          <w:i/>
          <w:iCs/>
          <w:color w:val="404040" w:themeColor="text1" w:themeTint="BF"/>
          <w:sz w:val="20"/>
          <w:szCs w:val="20"/>
        </w:rPr>
        <w:t>server o risorse</w:t>
      </w:r>
    </w:p>
    <w:p w14:paraId="2B26CB54" w14:textId="77777777" w:rsidR="001078A0" w:rsidRPr="00323A77" w:rsidRDefault="001078A0" w:rsidP="00997321">
      <w:pPr>
        <w:pStyle w:val="Nessunaspaziatura"/>
        <w:rPr>
          <w:i/>
          <w:iCs/>
          <w:color w:val="404040" w:themeColor="text1" w:themeTint="BF"/>
          <w:sz w:val="20"/>
          <w:szCs w:val="20"/>
        </w:rPr>
      </w:pPr>
    </w:p>
    <w:p w14:paraId="7C09216A" w14:textId="77777777" w:rsidR="001078A0" w:rsidRPr="00323A77" w:rsidRDefault="001078A0" w:rsidP="00997321">
      <w:pPr>
        <w:pStyle w:val="Nessunaspaziatura"/>
        <w:rPr>
          <w:b/>
          <w:i/>
          <w:iCs/>
          <w:color w:val="C00000"/>
          <w:sz w:val="20"/>
          <w:szCs w:val="20"/>
        </w:rPr>
      </w:pPr>
      <w:r w:rsidRPr="00323A77">
        <w:rPr>
          <w:b/>
          <w:i/>
          <w:iCs/>
          <w:color w:val="C00000"/>
          <w:sz w:val="20"/>
          <w:szCs w:val="20"/>
        </w:rPr>
        <w:t>I cookies</w:t>
      </w:r>
    </w:p>
    <w:p w14:paraId="0BF9A41F" w14:textId="5A36468F"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Una caratteristica molto impo</w:t>
      </w:r>
      <w:r w:rsidR="00704F04" w:rsidRPr="00323A77">
        <w:rPr>
          <w:i/>
          <w:iCs/>
          <w:color w:val="404040" w:themeColor="text1" w:themeTint="BF"/>
          <w:sz w:val="20"/>
          <w:szCs w:val="20"/>
        </w:rPr>
        <w:t xml:space="preserve">rtante di HTTP è che non ha uno </w:t>
      </w:r>
      <w:r w:rsidRPr="00323A77">
        <w:rPr>
          <w:i/>
          <w:iCs/>
          <w:color w:val="404040" w:themeColor="text1" w:themeTint="BF"/>
          <w:sz w:val="20"/>
          <w:szCs w:val="20"/>
        </w:rPr>
        <w:t xml:space="preserve">stato </w:t>
      </w:r>
      <w:r w:rsidR="00704F04" w:rsidRPr="00323A77">
        <w:rPr>
          <w:i/>
          <w:iCs/>
          <w:color w:val="404040" w:themeColor="text1" w:themeTint="BF"/>
          <w:sz w:val="20"/>
          <w:szCs w:val="20"/>
        </w:rPr>
        <w:t>interno per la singola sessione,</w:t>
      </w:r>
      <w:r w:rsidRPr="00323A77">
        <w:rPr>
          <w:i/>
          <w:iCs/>
          <w:color w:val="404040" w:themeColor="text1" w:themeTint="BF"/>
          <w:sz w:val="20"/>
          <w:szCs w:val="20"/>
        </w:rPr>
        <w:t xml:space="preserve"> il modo in cui viene servita una </w:t>
      </w:r>
      <w:r w:rsidR="00704F04" w:rsidRPr="00323A77">
        <w:rPr>
          <w:i/>
          <w:iCs/>
          <w:color w:val="404040" w:themeColor="text1" w:themeTint="BF"/>
          <w:sz w:val="20"/>
          <w:szCs w:val="20"/>
        </w:rPr>
        <w:t xml:space="preserve">certa </w:t>
      </w:r>
      <w:r w:rsidR="00704F04" w:rsidRPr="00D069B4">
        <w:rPr>
          <w:b/>
          <w:i/>
          <w:iCs/>
          <w:color w:val="404040" w:themeColor="text1" w:themeTint="BF"/>
          <w:sz w:val="20"/>
          <w:szCs w:val="20"/>
        </w:rPr>
        <w:t>request</w:t>
      </w:r>
      <w:r w:rsidR="00704F04" w:rsidRPr="00323A77">
        <w:rPr>
          <w:i/>
          <w:iCs/>
          <w:color w:val="404040" w:themeColor="text1" w:themeTint="BF"/>
          <w:sz w:val="20"/>
          <w:szCs w:val="20"/>
        </w:rPr>
        <w:t xml:space="preserve"> non dipende dalle </w:t>
      </w:r>
      <w:r w:rsidRPr="00323A77">
        <w:rPr>
          <w:i/>
          <w:iCs/>
          <w:color w:val="404040" w:themeColor="text1" w:themeTint="BF"/>
          <w:sz w:val="20"/>
          <w:szCs w:val="20"/>
        </w:rPr>
        <w:t>prec</w:t>
      </w:r>
      <w:r w:rsidR="00704F04" w:rsidRPr="00323A77">
        <w:rPr>
          <w:i/>
          <w:iCs/>
          <w:color w:val="404040" w:themeColor="text1" w:themeTint="BF"/>
          <w:sz w:val="20"/>
          <w:szCs w:val="20"/>
        </w:rPr>
        <w:t>edenti,</w:t>
      </w:r>
      <w:r w:rsidRPr="00323A77">
        <w:rPr>
          <w:i/>
          <w:iCs/>
          <w:color w:val="404040" w:themeColor="text1" w:themeTint="BF"/>
          <w:sz w:val="20"/>
          <w:szCs w:val="20"/>
        </w:rPr>
        <w:t xml:space="preserve"> a meno che non venga modificata una risorsa</w:t>
      </w:r>
    </w:p>
    <w:p w14:paraId="1667CBA5" w14:textId="4F13EB99"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Questa è una caratteristica impor</w:t>
      </w:r>
      <w:r w:rsidR="00704F04" w:rsidRPr="00323A77">
        <w:rPr>
          <w:i/>
          <w:iCs/>
          <w:color w:val="404040" w:themeColor="text1" w:themeTint="BF"/>
          <w:sz w:val="20"/>
          <w:szCs w:val="20"/>
        </w:rPr>
        <w:t xml:space="preserve">tante per evitare che il server </w:t>
      </w:r>
      <w:r w:rsidRPr="00323A77">
        <w:rPr>
          <w:i/>
          <w:iCs/>
          <w:color w:val="404040" w:themeColor="text1" w:themeTint="BF"/>
          <w:sz w:val="20"/>
          <w:szCs w:val="20"/>
        </w:rPr>
        <w:t>debba tenere tracc</w:t>
      </w:r>
      <w:r w:rsidR="00704F04" w:rsidRPr="00323A77">
        <w:rPr>
          <w:i/>
          <w:iCs/>
          <w:color w:val="404040" w:themeColor="text1" w:themeTint="BF"/>
          <w:sz w:val="20"/>
          <w:szCs w:val="20"/>
        </w:rPr>
        <w:t xml:space="preserve">ia del comportamento di tutti </w:t>
      </w:r>
      <w:r w:rsidRPr="00323A77">
        <w:rPr>
          <w:i/>
          <w:iCs/>
          <w:color w:val="404040" w:themeColor="text1" w:themeTint="BF"/>
          <w:sz w:val="20"/>
          <w:szCs w:val="20"/>
        </w:rPr>
        <w:t>client</w:t>
      </w:r>
    </w:p>
    <w:p w14:paraId="0D35CE9B" w14:textId="7191A19E" w:rsidR="00704F04" w:rsidRPr="001E7CDD"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Tuttavia in certi casi si preferir</w:t>
      </w:r>
      <w:r w:rsidR="00704F04" w:rsidRPr="00323A77">
        <w:rPr>
          <w:i/>
          <w:iCs/>
          <w:color w:val="404040" w:themeColor="text1" w:themeTint="BF"/>
          <w:sz w:val="20"/>
          <w:szCs w:val="20"/>
        </w:rPr>
        <w:t xml:space="preserve">ebbe avere un comportamento del </w:t>
      </w:r>
      <w:r w:rsidRPr="00323A77">
        <w:rPr>
          <w:i/>
          <w:iCs/>
          <w:color w:val="404040" w:themeColor="text1" w:themeTint="BF"/>
          <w:sz w:val="20"/>
          <w:szCs w:val="20"/>
        </w:rPr>
        <w:t xml:space="preserve">server che dipenda dalla </w:t>
      </w:r>
      <w:r w:rsidRPr="00D069B4">
        <w:rPr>
          <w:b/>
          <w:i/>
          <w:iCs/>
          <w:color w:val="404040" w:themeColor="text1" w:themeTint="BF"/>
          <w:sz w:val="20"/>
          <w:szCs w:val="20"/>
        </w:rPr>
        <w:t>storia</w:t>
      </w:r>
      <w:r w:rsidR="00704F04" w:rsidRPr="00323A77">
        <w:rPr>
          <w:i/>
          <w:iCs/>
          <w:color w:val="404040" w:themeColor="text1" w:themeTint="BF"/>
          <w:sz w:val="20"/>
          <w:szCs w:val="20"/>
        </w:rPr>
        <w:t xml:space="preserve"> passata di un certo User Agent </w:t>
      </w:r>
      <w:r w:rsidRPr="00323A77">
        <w:rPr>
          <w:i/>
          <w:iCs/>
          <w:color w:val="404040" w:themeColor="text1" w:themeTint="BF"/>
          <w:sz w:val="20"/>
          <w:szCs w:val="20"/>
        </w:rPr>
        <w:t>ad esempio, per riprendere un g</w:t>
      </w:r>
      <w:r w:rsidR="00704F04" w:rsidRPr="00323A77">
        <w:rPr>
          <w:i/>
          <w:iCs/>
          <w:color w:val="404040" w:themeColor="text1" w:themeTint="BF"/>
          <w:sz w:val="20"/>
          <w:szCs w:val="20"/>
        </w:rPr>
        <w:t xml:space="preserve">ioco da dove è stato interrotto. </w:t>
      </w:r>
      <w:r w:rsidRPr="00323A77">
        <w:rPr>
          <w:i/>
          <w:iCs/>
          <w:color w:val="404040" w:themeColor="text1" w:themeTint="BF"/>
          <w:sz w:val="20"/>
          <w:szCs w:val="20"/>
        </w:rPr>
        <w:t>Per questa funzione si utilizzano</w:t>
      </w:r>
      <w:r w:rsidR="00704F04" w:rsidRPr="00323A77">
        <w:rPr>
          <w:i/>
          <w:iCs/>
          <w:color w:val="404040" w:themeColor="text1" w:themeTint="BF"/>
          <w:sz w:val="20"/>
          <w:szCs w:val="20"/>
        </w:rPr>
        <w:t xml:space="preserve"> delle registrazioni sullo User agent, i </w:t>
      </w:r>
      <w:r w:rsidR="00704F04" w:rsidRPr="00D069B4">
        <w:rPr>
          <w:b/>
          <w:i/>
          <w:iCs/>
          <w:color w:val="404040" w:themeColor="text1" w:themeTint="BF"/>
          <w:sz w:val="20"/>
          <w:szCs w:val="20"/>
        </w:rPr>
        <w:t>cookies</w:t>
      </w:r>
      <w:r w:rsidR="00704F04" w:rsidRPr="00323A77">
        <w:rPr>
          <w:i/>
          <w:iCs/>
          <w:color w:val="404040" w:themeColor="text1" w:themeTint="BF"/>
          <w:sz w:val="20"/>
          <w:szCs w:val="20"/>
        </w:rPr>
        <w:t>,</w:t>
      </w:r>
      <w:r w:rsidRPr="00323A77">
        <w:rPr>
          <w:i/>
          <w:iCs/>
          <w:color w:val="404040" w:themeColor="text1" w:themeTint="BF"/>
          <w:sz w:val="20"/>
          <w:szCs w:val="20"/>
        </w:rPr>
        <w:t xml:space="preserve"> in un certo senso</w:t>
      </w:r>
      <w:r w:rsidRPr="00D069B4">
        <w:rPr>
          <w:b/>
          <w:i/>
          <w:iCs/>
          <w:color w:val="404040" w:themeColor="text1" w:themeTint="BF"/>
          <w:sz w:val="20"/>
          <w:szCs w:val="20"/>
        </w:rPr>
        <w:t>, lo stato del Server viene registrato sul</w:t>
      </w:r>
      <w:r w:rsidR="00704F04" w:rsidRPr="00D069B4">
        <w:rPr>
          <w:b/>
          <w:i/>
          <w:iCs/>
          <w:color w:val="404040" w:themeColor="text1" w:themeTint="BF"/>
          <w:sz w:val="20"/>
          <w:szCs w:val="20"/>
        </w:rPr>
        <w:t xml:space="preserve">lo User </w:t>
      </w:r>
      <w:r w:rsidRPr="00D069B4">
        <w:rPr>
          <w:b/>
          <w:i/>
          <w:iCs/>
          <w:color w:val="404040" w:themeColor="text1" w:themeTint="BF"/>
          <w:sz w:val="20"/>
          <w:szCs w:val="20"/>
        </w:rPr>
        <w:t>Agent</w:t>
      </w:r>
      <w:r w:rsidR="00704F04" w:rsidRPr="00D069B4">
        <w:rPr>
          <w:b/>
          <w:i/>
          <w:iCs/>
          <w:color w:val="404040" w:themeColor="text1" w:themeTint="BF"/>
          <w:sz w:val="20"/>
          <w:szCs w:val="20"/>
        </w:rPr>
        <w:t>.</w:t>
      </w:r>
    </w:p>
    <w:p w14:paraId="1C99337B" w14:textId="0184F696" w:rsidR="001E7CDD" w:rsidRPr="001E7CDD" w:rsidRDefault="001E7CDD" w:rsidP="001E7CDD">
      <w:pPr>
        <w:pStyle w:val="Nessunaspaziatura"/>
        <w:rPr>
          <w:i/>
          <w:iCs/>
          <w:color w:val="404040" w:themeColor="text1" w:themeTint="BF"/>
          <w:sz w:val="20"/>
          <w:szCs w:val="20"/>
        </w:rPr>
      </w:pPr>
      <w:r>
        <w:rPr>
          <w:i/>
          <w:iCs/>
          <w:color w:val="404040" w:themeColor="text1" w:themeTint="BF"/>
          <w:sz w:val="20"/>
          <w:szCs w:val="20"/>
        </w:rPr>
        <w:t>I</w:t>
      </w:r>
      <w:r w:rsidRPr="001E7CDD">
        <w:rPr>
          <w:i/>
          <w:iCs/>
          <w:color w:val="404040" w:themeColor="text1" w:themeTint="BF"/>
          <w:sz w:val="20"/>
          <w:szCs w:val="20"/>
        </w:rPr>
        <w:t>n termini pratici e non specialistici, un cookie è simile ad un piccolo file, memorizzato nel computer da siti web durante la navigazione, utile a salvare le preferenze e a migliorare le prestazioni dei siti web. In questo modo si ottimizza l'esperienza di navigazione da parte dell'utente.</w:t>
      </w:r>
    </w:p>
    <w:p w14:paraId="3C58B573" w14:textId="77777777" w:rsidR="001E7CDD" w:rsidRPr="001E7CDD" w:rsidRDefault="001E7CDD" w:rsidP="001E7CDD">
      <w:pPr>
        <w:pStyle w:val="Nessunaspaziatura"/>
        <w:rPr>
          <w:i/>
          <w:iCs/>
          <w:color w:val="404040" w:themeColor="text1" w:themeTint="BF"/>
          <w:sz w:val="20"/>
          <w:szCs w:val="20"/>
        </w:rPr>
      </w:pPr>
    </w:p>
    <w:p w14:paraId="7AF2141E" w14:textId="3235C65C" w:rsidR="001E7CDD" w:rsidRPr="001E7CDD" w:rsidRDefault="001E7CDD" w:rsidP="001E7CDD">
      <w:pPr>
        <w:pStyle w:val="Nessunaspaziatura"/>
        <w:rPr>
          <w:i/>
          <w:iCs/>
          <w:color w:val="404040" w:themeColor="text1" w:themeTint="BF"/>
          <w:sz w:val="20"/>
          <w:szCs w:val="20"/>
        </w:rPr>
      </w:pPr>
      <w:r w:rsidRPr="001E7CDD">
        <w:rPr>
          <w:i/>
          <w:iCs/>
          <w:color w:val="404040" w:themeColor="text1" w:themeTint="BF"/>
          <w:sz w:val="20"/>
          <w:szCs w:val="20"/>
        </w:rPr>
        <w:t>Nel dettaglio, un cookie è una stringa di testo di piccole dimensioni inviata da un web server ad un web client (di solito un browser) e poi rimandata indietro dal client al server (senza subire modifiche) ogni volta che il client accede alla stessa porzione dello stesso dominio web.</w:t>
      </w:r>
    </w:p>
    <w:p w14:paraId="1768AFDF" w14:textId="77777777" w:rsidR="00704F04" w:rsidRPr="001E7CDD" w:rsidRDefault="00704F04" w:rsidP="00997321">
      <w:pPr>
        <w:pStyle w:val="Nessunaspaziatura"/>
        <w:rPr>
          <w:i/>
          <w:iCs/>
          <w:color w:val="404040" w:themeColor="text1" w:themeTint="BF"/>
          <w:sz w:val="20"/>
          <w:szCs w:val="20"/>
        </w:rPr>
      </w:pPr>
    </w:p>
    <w:p w14:paraId="0B799C52" w14:textId="6443C851" w:rsidR="001078A0" w:rsidRPr="00323A77" w:rsidRDefault="001078A0" w:rsidP="00997321">
      <w:pPr>
        <w:pStyle w:val="Nessunaspaziatura"/>
        <w:rPr>
          <w:i/>
          <w:iCs/>
          <w:color w:val="404040" w:themeColor="text1" w:themeTint="BF"/>
          <w:sz w:val="20"/>
          <w:szCs w:val="20"/>
        </w:rPr>
      </w:pPr>
      <w:r w:rsidRPr="00323A77">
        <w:rPr>
          <w:b/>
          <w:i/>
          <w:iCs/>
          <w:color w:val="404040" w:themeColor="text1" w:themeTint="BF"/>
          <w:sz w:val="20"/>
          <w:szCs w:val="20"/>
        </w:rPr>
        <w:t>Uso del cookie</w:t>
      </w:r>
    </w:p>
    <w:p w14:paraId="5A6E4432" w14:textId="3D331F91"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Il server, al termine della conness</w:t>
      </w:r>
      <w:r w:rsidR="00704F04" w:rsidRPr="00323A77">
        <w:rPr>
          <w:i/>
          <w:iCs/>
          <w:color w:val="404040" w:themeColor="text1" w:themeTint="BF"/>
          <w:sz w:val="20"/>
          <w:szCs w:val="20"/>
        </w:rPr>
        <w:t xml:space="preserve">ione, registra il proprio stato </w:t>
      </w:r>
      <w:r w:rsidRPr="00323A77">
        <w:rPr>
          <w:i/>
          <w:iCs/>
          <w:color w:val="404040" w:themeColor="text1" w:themeTint="BF"/>
          <w:sz w:val="20"/>
          <w:szCs w:val="20"/>
        </w:rPr>
        <w:t>sullo User Agent</w:t>
      </w:r>
    </w:p>
    <w:p w14:paraId="1FB4E115" w14:textId="6D00890E"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 xml:space="preserve">Per questo inserisce tra </w:t>
      </w:r>
      <w:r w:rsidR="00EC2E77" w:rsidRPr="00323A77">
        <w:rPr>
          <w:i/>
          <w:iCs/>
          <w:color w:val="404040" w:themeColor="text1" w:themeTint="BF"/>
          <w:sz w:val="20"/>
          <w:szCs w:val="20"/>
        </w:rPr>
        <w:t>le intestazioni</w:t>
      </w:r>
      <w:r w:rsidR="00704F04" w:rsidRPr="00323A77">
        <w:rPr>
          <w:i/>
          <w:iCs/>
          <w:color w:val="404040" w:themeColor="text1" w:themeTint="BF"/>
          <w:sz w:val="20"/>
          <w:szCs w:val="20"/>
        </w:rPr>
        <w:t xml:space="preserve"> della risposta un campo </w:t>
      </w:r>
      <w:r w:rsidRPr="00323A77">
        <w:rPr>
          <w:i/>
          <w:iCs/>
          <w:color w:val="404040" w:themeColor="text1" w:themeTint="BF"/>
          <w:sz w:val="20"/>
          <w:szCs w:val="20"/>
        </w:rPr>
        <w:t>Set-Cookie:</w:t>
      </w:r>
    </w:p>
    <w:p w14:paraId="792BAF94" w14:textId="5F49D525" w:rsidR="001078A0" w:rsidRPr="00323A77" w:rsidRDefault="001078A0" w:rsidP="00997321">
      <w:pPr>
        <w:pStyle w:val="Nessunaspaziatura"/>
        <w:rPr>
          <w:b/>
          <w:i/>
          <w:iCs/>
          <w:color w:val="404040" w:themeColor="text1" w:themeTint="BF"/>
          <w:sz w:val="20"/>
          <w:szCs w:val="20"/>
        </w:rPr>
      </w:pPr>
      <w:r w:rsidRPr="00323A77">
        <w:rPr>
          <w:b/>
          <w:i/>
          <w:iCs/>
          <w:color w:val="404040" w:themeColor="text1" w:themeTint="BF"/>
          <w:sz w:val="20"/>
          <w:szCs w:val="20"/>
        </w:rPr>
        <w:t>Set-Cookie: livello=4</w:t>
      </w:r>
    </w:p>
    <w:p w14:paraId="2188FA0D" w14:textId="4A34B523"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In risposta il cliente registra il v</w:t>
      </w:r>
      <w:r w:rsidR="00704F04" w:rsidRPr="00323A77">
        <w:rPr>
          <w:i/>
          <w:iCs/>
          <w:color w:val="404040" w:themeColor="text1" w:themeTint="BF"/>
          <w:sz w:val="20"/>
          <w:szCs w:val="20"/>
        </w:rPr>
        <w:t xml:space="preserve">alore del campo in un file e lo </w:t>
      </w:r>
      <w:r w:rsidRPr="00323A77">
        <w:rPr>
          <w:i/>
          <w:iCs/>
          <w:color w:val="404040" w:themeColor="text1" w:themeTint="BF"/>
          <w:sz w:val="20"/>
          <w:szCs w:val="20"/>
        </w:rPr>
        <w:t>associa a quel sito</w:t>
      </w:r>
    </w:p>
    <w:p w14:paraId="1EED86D0" w14:textId="0CAC92EA" w:rsidR="001078A0" w:rsidRDefault="001078A0" w:rsidP="00997321">
      <w:pPr>
        <w:pStyle w:val="Nessunaspaziatura"/>
        <w:rPr>
          <w:b/>
          <w:i/>
          <w:iCs/>
          <w:color w:val="404040" w:themeColor="text1" w:themeTint="BF"/>
          <w:sz w:val="20"/>
          <w:szCs w:val="20"/>
        </w:rPr>
      </w:pPr>
      <w:r w:rsidRPr="00323A77">
        <w:rPr>
          <w:b/>
          <w:i/>
          <w:iCs/>
          <w:color w:val="404040" w:themeColor="text1" w:themeTint="BF"/>
          <w:sz w:val="20"/>
          <w:szCs w:val="20"/>
        </w:rPr>
        <w:t>Questa registrazione è il cookie</w:t>
      </w:r>
    </w:p>
    <w:p w14:paraId="538CE569" w14:textId="77777777" w:rsidR="00D069B4" w:rsidRPr="00323A77" w:rsidRDefault="00D069B4" w:rsidP="00997321">
      <w:pPr>
        <w:pStyle w:val="Nessunaspaziatura"/>
        <w:rPr>
          <w:b/>
          <w:i/>
          <w:iCs/>
          <w:color w:val="404040" w:themeColor="text1" w:themeTint="BF"/>
          <w:sz w:val="20"/>
          <w:szCs w:val="20"/>
        </w:rPr>
      </w:pPr>
    </w:p>
    <w:p w14:paraId="6FE28422" w14:textId="44017755"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Lo UA, connettendosi ad un certo</w:t>
      </w:r>
      <w:r w:rsidR="00704F04" w:rsidRPr="00323A77">
        <w:rPr>
          <w:i/>
          <w:iCs/>
          <w:color w:val="404040" w:themeColor="text1" w:themeTint="BF"/>
          <w:sz w:val="20"/>
          <w:szCs w:val="20"/>
        </w:rPr>
        <w:t xml:space="preserve"> web server, inserisce sempre i </w:t>
      </w:r>
      <w:r w:rsidRPr="00323A77">
        <w:rPr>
          <w:i/>
          <w:iCs/>
          <w:color w:val="404040" w:themeColor="text1" w:themeTint="BF"/>
          <w:sz w:val="20"/>
          <w:szCs w:val="20"/>
        </w:rPr>
        <w:t>valori dei cookies associati ad ess</w:t>
      </w:r>
      <w:r w:rsidR="00704F04" w:rsidRPr="00323A77">
        <w:rPr>
          <w:i/>
          <w:iCs/>
          <w:color w:val="404040" w:themeColor="text1" w:themeTint="BF"/>
          <w:sz w:val="20"/>
          <w:szCs w:val="20"/>
        </w:rPr>
        <w:t xml:space="preserve">o, come valori del campo Cookie. </w:t>
      </w:r>
      <w:r w:rsidRPr="00323A77">
        <w:rPr>
          <w:i/>
          <w:iCs/>
          <w:color w:val="404040" w:themeColor="text1" w:themeTint="BF"/>
          <w:sz w:val="20"/>
          <w:szCs w:val="20"/>
        </w:rPr>
        <w:t>Nell’esempio, visitando lo stesso sito invierà il campo:</w:t>
      </w:r>
    </w:p>
    <w:p w14:paraId="5FF40249" w14:textId="3D9D18E3" w:rsidR="001078A0" w:rsidRPr="00323A77" w:rsidRDefault="001078A0" w:rsidP="004B00D0">
      <w:pPr>
        <w:pStyle w:val="Nessunaspaziatura"/>
        <w:numPr>
          <w:ilvl w:val="0"/>
          <w:numId w:val="72"/>
        </w:numPr>
        <w:rPr>
          <w:i/>
          <w:iCs/>
          <w:color w:val="404040" w:themeColor="text1" w:themeTint="BF"/>
          <w:sz w:val="20"/>
          <w:szCs w:val="20"/>
        </w:rPr>
      </w:pPr>
      <w:r w:rsidRPr="00323A77">
        <w:rPr>
          <w:i/>
          <w:iCs/>
          <w:color w:val="404040" w:themeColor="text1" w:themeTint="BF"/>
          <w:sz w:val="20"/>
          <w:szCs w:val="20"/>
        </w:rPr>
        <w:t>Cookie: livello=4</w:t>
      </w:r>
    </w:p>
    <w:p w14:paraId="5BA4C2C9" w14:textId="0C537314" w:rsidR="001078A0" w:rsidRPr="00323A77" w:rsidRDefault="001078A0" w:rsidP="00997321">
      <w:pPr>
        <w:pStyle w:val="Nessunaspaziatura"/>
        <w:numPr>
          <w:ilvl w:val="0"/>
          <w:numId w:val="72"/>
        </w:numPr>
        <w:rPr>
          <w:i/>
          <w:iCs/>
          <w:color w:val="404040" w:themeColor="text1" w:themeTint="BF"/>
          <w:sz w:val="20"/>
          <w:szCs w:val="20"/>
        </w:rPr>
      </w:pPr>
      <w:r w:rsidRPr="00323A77">
        <w:rPr>
          <w:i/>
          <w:iCs/>
          <w:color w:val="404040" w:themeColor="text1" w:themeTint="BF"/>
          <w:sz w:val="20"/>
          <w:szCs w:val="20"/>
        </w:rPr>
        <w:t xml:space="preserve"> Il server utilizzerà questa informazione per alterare il proprio</w:t>
      </w:r>
      <w:r w:rsidR="004B00D0" w:rsidRPr="00323A77">
        <w:rPr>
          <w:i/>
          <w:iCs/>
          <w:color w:val="404040" w:themeColor="text1" w:themeTint="BF"/>
          <w:sz w:val="20"/>
          <w:szCs w:val="20"/>
        </w:rPr>
        <w:t xml:space="preserve"> </w:t>
      </w:r>
      <w:r w:rsidRPr="00323A77">
        <w:rPr>
          <w:i/>
          <w:iCs/>
          <w:color w:val="404040" w:themeColor="text1" w:themeTint="BF"/>
          <w:sz w:val="20"/>
          <w:szCs w:val="20"/>
        </w:rPr>
        <w:t>comportamento in quella sessione</w:t>
      </w:r>
    </w:p>
    <w:p w14:paraId="50BF95B4" w14:textId="77777777" w:rsidR="001078A0" w:rsidRPr="00323A77" w:rsidRDefault="001078A0" w:rsidP="00997321">
      <w:pPr>
        <w:pStyle w:val="Nessunaspaziatura"/>
        <w:rPr>
          <w:i/>
          <w:iCs/>
          <w:color w:val="404040" w:themeColor="text1" w:themeTint="BF"/>
          <w:sz w:val="20"/>
          <w:szCs w:val="20"/>
        </w:rPr>
      </w:pPr>
    </w:p>
    <w:p w14:paraId="5019E373" w14:textId="77777777" w:rsidR="001078A0" w:rsidRPr="00323A77" w:rsidRDefault="001078A0" w:rsidP="00997321">
      <w:pPr>
        <w:pStyle w:val="Nessunaspaziatura"/>
        <w:rPr>
          <w:b/>
          <w:i/>
          <w:iCs/>
          <w:color w:val="404040" w:themeColor="text1" w:themeTint="BF"/>
          <w:sz w:val="20"/>
          <w:szCs w:val="20"/>
        </w:rPr>
      </w:pPr>
      <w:r w:rsidRPr="00323A77">
        <w:rPr>
          <w:b/>
          <w:i/>
          <w:iCs/>
          <w:color w:val="404040" w:themeColor="text1" w:themeTint="BF"/>
          <w:sz w:val="20"/>
          <w:szCs w:val="20"/>
        </w:rPr>
        <w:t>Dettagli importanti di un cookie</w:t>
      </w:r>
    </w:p>
    <w:p w14:paraId="4A201AD0" w14:textId="29B07FBA"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 xml:space="preserve">Il cookie può essere </w:t>
      </w:r>
      <w:r w:rsidRPr="002B2387">
        <w:rPr>
          <w:b/>
          <w:i/>
          <w:iCs/>
          <w:color w:val="404040" w:themeColor="text1" w:themeTint="BF"/>
          <w:sz w:val="20"/>
          <w:szCs w:val="20"/>
        </w:rPr>
        <w:t>associato</w:t>
      </w:r>
      <w:r w:rsidRPr="00323A77">
        <w:rPr>
          <w:i/>
          <w:iCs/>
          <w:color w:val="404040" w:themeColor="text1" w:themeTint="BF"/>
          <w:sz w:val="20"/>
          <w:szCs w:val="20"/>
        </w:rPr>
        <w:t xml:space="preserve"> </w:t>
      </w:r>
      <w:r w:rsidR="004B00D0" w:rsidRPr="00323A77">
        <w:rPr>
          <w:i/>
          <w:iCs/>
          <w:color w:val="404040" w:themeColor="text1" w:themeTint="BF"/>
          <w:sz w:val="20"/>
          <w:szCs w:val="20"/>
        </w:rPr>
        <w:t xml:space="preserve">ad una singola risorsa, o ad un </w:t>
      </w:r>
      <w:r w:rsidRPr="00323A77">
        <w:rPr>
          <w:i/>
          <w:iCs/>
          <w:color w:val="404040" w:themeColor="text1" w:themeTint="BF"/>
          <w:sz w:val="20"/>
          <w:szCs w:val="20"/>
        </w:rPr>
        <w:t>web server</w:t>
      </w:r>
    </w:p>
    <w:p w14:paraId="4DF10B17" w14:textId="2457639C"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 xml:space="preserve">Il cookie </w:t>
      </w:r>
      <w:r w:rsidRPr="002B2387">
        <w:rPr>
          <w:b/>
          <w:i/>
          <w:iCs/>
          <w:color w:val="404040" w:themeColor="text1" w:themeTint="BF"/>
          <w:sz w:val="20"/>
          <w:szCs w:val="20"/>
        </w:rPr>
        <w:t>può restare registrat</w:t>
      </w:r>
      <w:r w:rsidR="004B00D0" w:rsidRPr="002B2387">
        <w:rPr>
          <w:b/>
          <w:i/>
          <w:iCs/>
          <w:color w:val="404040" w:themeColor="text1" w:themeTint="BF"/>
          <w:sz w:val="20"/>
          <w:szCs w:val="20"/>
        </w:rPr>
        <w:t>o</w:t>
      </w:r>
      <w:r w:rsidR="004B00D0" w:rsidRPr="00323A77">
        <w:rPr>
          <w:i/>
          <w:iCs/>
          <w:color w:val="404040" w:themeColor="text1" w:themeTint="BF"/>
          <w:sz w:val="20"/>
          <w:szCs w:val="20"/>
        </w:rPr>
        <w:t xml:space="preserve"> sino ad una data di </w:t>
      </w:r>
      <w:r w:rsidR="00EC2E77" w:rsidRPr="00323A77">
        <w:rPr>
          <w:i/>
          <w:iCs/>
          <w:color w:val="404040" w:themeColor="text1" w:themeTint="BF"/>
          <w:sz w:val="20"/>
          <w:szCs w:val="20"/>
        </w:rPr>
        <w:t>scadenza, oppure</w:t>
      </w:r>
      <w:r w:rsidRPr="00323A77">
        <w:rPr>
          <w:i/>
          <w:iCs/>
          <w:color w:val="404040" w:themeColor="text1" w:themeTint="BF"/>
          <w:sz w:val="20"/>
          <w:szCs w:val="20"/>
        </w:rPr>
        <w:t xml:space="preserve"> essere </w:t>
      </w:r>
      <w:r w:rsidRPr="002B2387">
        <w:rPr>
          <w:b/>
          <w:i/>
          <w:iCs/>
          <w:color w:val="404040" w:themeColor="text1" w:themeTint="BF"/>
          <w:sz w:val="20"/>
          <w:szCs w:val="20"/>
        </w:rPr>
        <w:t>cancellato</w:t>
      </w:r>
      <w:r w:rsidRPr="00323A77">
        <w:rPr>
          <w:i/>
          <w:iCs/>
          <w:color w:val="404040" w:themeColor="text1" w:themeTint="BF"/>
          <w:sz w:val="20"/>
          <w:szCs w:val="20"/>
        </w:rPr>
        <w:t xml:space="preserve"> quando lo UA termina</w:t>
      </w:r>
    </w:p>
    <w:p w14:paraId="31474F8A" w14:textId="307EBDB2" w:rsidR="001078A0" w:rsidRPr="00323A77" w:rsidRDefault="004B00D0" w:rsidP="00997321">
      <w:pPr>
        <w:pStyle w:val="Nessunaspaziatura"/>
        <w:rPr>
          <w:i/>
          <w:iCs/>
          <w:color w:val="404040" w:themeColor="text1" w:themeTint="BF"/>
          <w:sz w:val="20"/>
          <w:szCs w:val="20"/>
        </w:rPr>
      </w:pPr>
      <w:r w:rsidRPr="00323A77">
        <w:rPr>
          <w:i/>
          <w:iCs/>
          <w:color w:val="404040" w:themeColor="text1" w:themeTint="BF"/>
          <w:sz w:val="20"/>
          <w:szCs w:val="20"/>
        </w:rPr>
        <w:t xml:space="preserve">Il cookie può essere </w:t>
      </w:r>
      <w:r w:rsidRPr="002B2387">
        <w:rPr>
          <w:b/>
          <w:i/>
          <w:iCs/>
          <w:color w:val="404040" w:themeColor="text1" w:themeTint="BF"/>
          <w:sz w:val="20"/>
          <w:szCs w:val="20"/>
        </w:rPr>
        <w:t>cifrato</w:t>
      </w:r>
      <w:r w:rsidRPr="00323A77">
        <w:rPr>
          <w:i/>
          <w:iCs/>
          <w:color w:val="404040" w:themeColor="text1" w:themeTint="BF"/>
          <w:sz w:val="20"/>
          <w:szCs w:val="20"/>
        </w:rPr>
        <w:t>,</w:t>
      </w:r>
      <w:r w:rsidR="001078A0" w:rsidRPr="00323A77">
        <w:rPr>
          <w:i/>
          <w:iCs/>
          <w:color w:val="404040" w:themeColor="text1" w:themeTint="BF"/>
          <w:sz w:val="20"/>
          <w:szCs w:val="20"/>
        </w:rPr>
        <w:t xml:space="preserve"> per evitare che altre applicazion</w:t>
      </w:r>
      <w:r w:rsidR="002B2387">
        <w:rPr>
          <w:i/>
          <w:iCs/>
          <w:color w:val="404040" w:themeColor="text1" w:themeTint="BF"/>
          <w:sz w:val="20"/>
          <w:szCs w:val="20"/>
        </w:rPr>
        <w:t xml:space="preserve">i possano impadronirsi dei dati </w:t>
      </w:r>
      <w:r w:rsidR="001078A0" w:rsidRPr="00323A77">
        <w:rPr>
          <w:i/>
          <w:iCs/>
          <w:color w:val="404040" w:themeColor="text1" w:themeTint="BF"/>
          <w:sz w:val="20"/>
          <w:szCs w:val="20"/>
        </w:rPr>
        <w:t>registrati (ad esempio i</w:t>
      </w:r>
      <w:r w:rsidRPr="00323A77">
        <w:rPr>
          <w:i/>
          <w:iCs/>
          <w:color w:val="404040" w:themeColor="text1" w:themeTint="BF"/>
          <w:sz w:val="20"/>
          <w:szCs w:val="20"/>
        </w:rPr>
        <w:t xml:space="preserve"> dati personali dell’utente), o </w:t>
      </w:r>
      <w:r w:rsidR="001078A0" w:rsidRPr="00323A77">
        <w:rPr>
          <w:i/>
          <w:iCs/>
          <w:color w:val="404040" w:themeColor="text1" w:themeTint="BF"/>
          <w:sz w:val="20"/>
          <w:szCs w:val="20"/>
        </w:rPr>
        <w:t>per evitare che l’utente possa c</w:t>
      </w:r>
      <w:r w:rsidR="002B2387">
        <w:rPr>
          <w:i/>
          <w:iCs/>
          <w:color w:val="404040" w:themeColor="text1" w:themeTint="BF"/>
          <w:sz w:val="20"/>
          <w:szCs w:val="20"/>
        </w:rPr>
        <w:t xml:space="preserve">ontrollare il comportamento del </w:t>
      </w:r>
      <w:r w:rsidR="001078A0" w:rsidRPr="00323A77">
        <w:rPr>
          <w:i/>
          <w:iCs/>
          <w:color w:val="404040" w:themeColor="text1" w:themeTint="BF"/>
          <w:sz w:val="20"/>
          <w:szCs w:val="20"/>
        </w:rPr>
        <w:t>server.</w:t>
      </w:r>
    </w:p>
    <w:p w14:paraId="03B00B97" w14:textId="13B96278" w:rsidR="001078A0" w:rsidRPr="00323A77" w:rsidRDefault="001078A0" w:rsidP="00997321">
      <w:pPr>
        <w:pStyle w:val="Nessunaspaziatura"/>
        <w:rPr>
          <w:i/>
          <w:iCs/>
          <w:color w:val="404040" w:themeColor="text1" w:themeTint="BF"/>
          <w:sz w:val="20"/>
          <w:szCs w:val="20"/>
        </w:rPr>
      </w:pPr>
    </w:p>
    <w:p w14:paraId="38DE8010" w14:textId="77777777" w:rsidR="001078A0" w:rsidRPr="00323A77" w:rsidRDefault="001078A0" w:rsidP="00997321">
      <w:pPr>
        <w:pStyle w:val="Nessunaspaziatura"/>
        <w:rPr>
          <w:b/>
          <w:i/>
          <w:iCs/>
          <w:color w:val="404040" w:themeColor="text1" w:themeTint="BF"/>
          <w:sz w:val="20"/>
          <w:szCs w:val="20"/>
        </w:rPr>
      </w:pPr>
      <w:r w:rsidRPr="00323A77">
        <w:rPr>
          <w:b/>
          <w:i/>
          <w:iCs/>
          <w:color w:val="404040" w:themeColor="text1" w:themeTint="BF"/>
          <w:sz w:val="20"/>
          <w:szCs w:val="20"/>
        </w:rPr>
        <w:t>Convergenza su HTTP</w:t>
      </w:r>
    </w:p>
    <w:p w14:paraId="1AA74499" w14:textId="28956166"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lastRenderedPageBreak/>
        <w:t>L’infrastruttura Web è ampiamente diffusa, off</w:t>
      </w:r>
      <w:r w:rsidR="004B00D0" w:rsidRPr="00323A77">
        <w:rPr>
          <w:i/>
          <w:iCs/>
          <w:color w:val="404040" w:themeColor="text1" w:themeTint="BF"/>
          <w:sz w:val="20"/>
          <w:szCs w:val="20"/>
        </w:rPr>
        <w:t xml:space="preserve">re importanti servizi </w:t>
      </w:r>
      <w:r w:rsidRPr="00323A77">
        <w:rPr>
          <w:i/>
          <w:iCs/>
          <w:color w:val="404040" w:themeColor="text1" w:themeTint="BF"/>
          <w:sz w:val="20"/>
          <w:szCs w:val="20"/>
        </w:rPr>
        <w:t>che non dipendono dal sistema operativo</w:t>
      </w:r>
    </w:p>
    <w:p w14:paraId="68E7812D" w14:textId="04DBB484" w:rsidR="001078A0" w:rsidRPr="00323A77" w:rsidRDefault="001078A0" w:rsidP="00997321">
      <w:pPr>
        <w:pStyle w:val="Nessunaspaziatura"/>
        <w:rPr>
          <w:i/>
          <w:iCs/>
          <w:color w:val="404040" w:themeColor="text1" w:themeTint="BF"/>
          <w:sz w:val="20"/>
          <w:szCs w:val="20"/>
        </w:rPr>
      </w:pPr>
      <w:r w:rsidRPr="00323A77">
        <w:rPr>
          <w:i/>
          <w:iCs/>
          <w:color w:val="404040" w:themeColor="text1" w:themeTint="BF"/>
          <w:sz w:val="20"/>
          <w:szCs w:val="20"/>
        </w:rPr>
        <w:t>L’infrastruttura HTTP è pr</w:t>
      </w:r>
      <w:r w:rsidR="004B00D0" w:rsidRPr="00323A77">
        <w:rPr>
          <w:i/>
          <w:iCs/>
          <w:color w:val="404040" w:themeColor="text1" w:themeTint="BF"/>
          <w:sz w:val="20"/>
          <w:szCs w:val="20"/>
        </w:rPr>
        <w:t xml:space="preserve">ogettata per transazioni di due </w:t>
      </w:r>
      <w:r w:rsidRPr="00323A77">
        <w:rPr>
          <w:i/>
          <w:iCs/>
          <w:color w:val="404040" w:themeColor="text1" w:themeTint="BF"/>
          <w:sz w:val="20"/>
          <w:szCs w:val="20"/>
        </w:rPr>
        <w:t>messaggi: richiesta/risposta</w:t>
      </w:r>
    </w:p>
    <w:p w14:paraId="6607A774" w14:textId="1B3F279C" w:rsidR="001078A0" w:rsidRPr="00323A77" w:rsidRDefault="001078A0" w:rsidP="00EA621A">
      <w:pPr>
        <w:pStyle w:val="Nessunaspaziatura"/>
        <w:rPr>
          <w:i/>
          <w:iCs/>
          <w:color w:val="404040" w:themeColor="text1" w:themeTint="BF"/>
          <w:sz w:val="20"/>
          <w:szCs w:val="20"/>
        </w:rPr>
      </w:pPr>
      <w:r w:rsidRPr="00323A77">
        <w:rPr>
          <w:i/>
          <w:iCs/>
          <w:color w:val="404040" w:themeColor="text1" w:themeTint="BF"/>
          <w:sz w:val="20"/>
          <w:szCs w:val="20"/>
        </w:rPr>
        <w:t>In molte (recenti) applicazio</w:t>
      </w:r>
      <w:r w:rsidR="004B00D0" w:rsidRPr="00323A77">
        <w:rPr>
          <w:i/>
          <w:iCs/>
          <w:color w:val="404040" w:themeColor="text1" w:themeTint="BF"/>
          <w:sz w:val="20"/>
          <w:szCs w:val="20"/>
        </w:rPr>
        <w:t xml:space="preserve">ni basate su HTTP il </w:t>
      </w:r>
      <w:r w:rsidR="004B00D0" w:rsidRPr="002B2387">
        <w:rPr>
          <w:b/>
          <w:i/>
          <w:iCs/>
          <w:color w:val="404040" w:themeColor="text1" w:themeTint="BF"/>
          <w:sz w:val="20"/>
          <w:szCs w:val="20"/>
        </w:rPr>
        <w:t xml:space="preserve">protocollo </w:t>
      </w:r>
      <w:r w:rsidRPr="002B2387">
        <w:rPr>
          <w:b/>
          <w:i/>
          <w:iCs/>
          <w:color w:val="404040" w:themeColor="text1" w:themeTint="BF"/>
          <w:sz w:val="20"/>
          <w:szCs w:val="20"/>
        </w:rPr>
        <w:t>domanda/risposta non basta</w:t>
      </w:r>
    </w:p>
    <w:p w14:paraId="4EAFFE48" w14:textId="77777777" w:rsidR="001078A0" w:rsidRPr="00323A77" w:rsidRDefault="001078A0" w:rsidP="00EA621A">
      <w:pPr>
        <w:pStyle w:val="Nessunaspaziatura"/>
        <w:rPr>
          <w:i/>
          <w:iCs/>
          <w:color w:val="404040" w:themeColor="text1" w:themeTint="BF"/>
          <w:sz w:val="20"/>
          <w:szCs w:val="20"/>
        </w:rPr>
      </w:pPr>
      <w:r w:rsidRPr="00323A77">
        <w:rPr>
          <w:i/>
          <w:iCs/>
          <w:color w:val="404040" w:themeColor="text1" w:themeTint="BF"/>
          <w:sz w:val="20"/>
          <w:szCs w:val="20"/>
        </w:rPr>
        <w:t>Ad esempio:</w:t>
      </w:r>
    </w:p>
    <w:p w14:paraId="50BAF4A2" w14:textId="67BBC5F5" w:rsidR="001078A0" w:rsidRPr="002B2387" w:rsidRDefault="001078A0" w:rsidP="004B00D0">
      <w:pPr>
        <w:pStyle w:val="Nessunaspaziatura"/>
        <w:numPr>
          <w:ilvl w:val="0"/>
          <w:numId w:val="73"/>
        </w:numPr>
        <w:rPr>
          <w:b/>
          <w:i/>
          <w:iCs/>
          <w:color w:val="404040" w:themeColor="text1" w:themeTint="BF"/>
          <w:sz w:val="20"/>
          <w:szCs w:val="20"/>
        </w:rPr>
      </w:pPr>
      <w:r w:rsidRPr="002B2387">
        <w:rPr>
          <w:b/>
          <w:i/>
          <w:iCs/>
          <w:color w:val="404040" w:themeColor="text1" w:themeTint="BF"/>
          <w:sz w:val="20"/>
          <w:szCs w:val="20"/>
        </w:rPr>
        <w:t>una risposta prolungata nel tempo, come nel caso dello streaming</w:t>
      </w:r>
    </w:p>
    <w:p w14:paraId="72A7458F" w14:textId="286303EB" w:rsidR="001078A0" w:rsidRPr="002B2387" w:rsidRDefault="001078A0" w:rsidP="00EA621A">
      <w:pPr>
        <w:pStyle w:val="Nessunaspaziatura"/>
        <w:numPr>
          <w:ilvl w:val="0"/>
          <w:numId w:val="73"/>
        </w:numPr>
        <w:rPr>
          <w:b/>
          <w:i/>
          <w:iCs/>
          <w:color w:val="404040" w:themeColor="text1" w:themeTint="BF"/>
          <w:sz w:val="20"/>
          <w:szCs w:val="20"/>
        </w:rPr>
      </w:pPr>
      <w:r w:rsidRPr="002B2387">
        <w:rPr>
          <w:b/>
          <w:i/>
          <w:iCs/>
          <w:color w:val="404040" w:themeColor="text1" w:themeTint="BF"/>
          <w:sz w:val="20"/>
          <w:szCs w:val="20"/>
        </w:rPr>
        <w:t>molte risposte distribuite nel tempo, come nel caso di</w:t>
      </w:r>
      <w:r w:rsidR="004B00D0" w:rsidRPr="002B2387">
        <w:rPr>
          <w:b/>
          <w:i/>
          <w:iCs/>
          <w:color w:val="404040" w:themeColor="text1" w:themeTint="BF"/>
          <w:sz w:val="20"/>
          <w:szCs w:val="20"/>
        </w:rPr>
        <w:t xml:space="preserve"> </w:t>
      </w:r>
      <w:r w:rsidRPr="002B2387">
        <w:rPr>
          <w:b/>
          <w:i/>
          <w:iCs/>
          <w:color w:val="404040" w:themeColor="text1" w:themeTint="BF"/>
          <w:sz w:val="20"/>
          <w:szCs w:val="20"/>
        </w:rPr>
        <w:t>aggiornamenti in tempo reale (PUSH)</w:t>
      </w:r>
    </w:p>
    <w:p w14:paraId="4A035B6D" w14:textId="78CBCE9C" w:rsidR="001078A0" w:rsidRPr="00323A77" w:rsidRDefault="001078A0" w:rsidP="00EA621A">
      <w:pPr>
        <w:pStyle w:val="Nessunaspaziatura"/>
        <w:rPr>
          <w:i/>
          <w:iCs/>
          <w:color w:val="404040" w:themeColor="text1" w:themeTint="BF"/>
          <w:sz w:val="20"/>
          <w:szCs w:val="20"/>
        </w:rPr>
      </w:pPr>
      <w:r w:rsidRPr="00323A77">
        <w:rPr>
          <w:i/>
          <w:iCs/>
          <w:color w:val="404040" w:themeColor="text1" w:themeTint="BF"/>
          <w:sz w:val="20"/>
          <w:szCs w:val="20"/>
        </w:rPr>
        <w:t xml:space="preserve">Per queste situazioni sono state </w:t>
      </w:r>
      <w:r w:rsidR="004B00D0" w:rsidRPr="00323A77">
        <w:rPr>
          <w:i/>
          <w:iCs/>
          <w:color w:val="404040" w:themeColor="text1" w:themeTint="BF"/>
          <w:sz w:val="20"/>
          <w:szCs w:val="20"/>
        </w:rPr>
        <w:t xml:space="preserve">trovate soluzioni parziali, che </w:t>
      </w:r>
      <w:r w:rsidRPr="00323A77">
        <w:rPr>
          <w:i/>
          <w:iCs/>
          <w:color w:val="404040" w:themeColor="text1" w:themeTint="BF"/>
          <w:sz w:val="20"/>
          <w:szCs w:val="20"/>
        </w:rPr>
        <w:t>cercavano di aggirare le caratteristic</w:t>
      </w:r>
      <w:r w:rsidR="004B00D0" w:rsidRPr="00323A77">
        <w:rPr>
          <w:i/>
          <w:iCs/>
          <w:color w:val="404040" w:themeColor="text1" w:themeTint="BF"/>
          <w:sz w:val="20"/>
          <w:szCs w:val="20"/>
        </w:rPr>
        <w:t xml:space="preserve">he proprie dell’infrastruttura Web. </w:t>
      </w:r>
      <w:r w:rsidRPr="00323A77">
        <w:rPr>
          <w:i/>
          <w:iCs/>
          <w:color w:val="404040" w:themeColor="text1" w:themeTint="BF"/>
          <w:sz w:val="20"/>
          <w:szCs w:val="20"/>
        </w:rPr>
        <w:t>Recentemente si è cercato di sistematizzare alcune estensioni</w:t>
      </w:r>
    </w:p>
    <w:p w14:paraId="034C6A91" w14:textId="77777777" w:rsidR="001078A0" w:rsidRPr="00323A77" w:rsidRDefault="001078A0" w:rsidP="00EA621A">
      <w:pPr>
        <w:pStyle w:val="Nessunaspaziatura"/>
        <w:rPr>
          <w:b/>
          <w:i/>
          <w:iCs/>
          <w:color w:val="404040" w:themeColor="text1" w:themeTint="BF"/>
          <w:sz w:val="20"/>
          <w:szCs w:val="20"/>
        </w:rPr>
      </w:pPr>
    </w:p>
    <w:p w14:paraId="3860E79E" w14:textId="1B96CD3D" w:rsidR="001078A0" w:rsidRPr="00323A77" w:rsidRDefault="001078A0" w:rsidP="00EA621A">
      <w:pPr>
        <w:pStyle w:val="Nessunaspaziatura"/>
        <w:rPr>
          <w:b/>
          <w:i/>
          <w:iCs/>
          <w:color w:val="404040" w:themeColor="text1" w:themeTint="BF"/>
          <w:sz w:val="20"/>
          <w:szCs w:val="20"/>
        </w:rPr>
      </w:pPr>
      <w:r w:rsidRPr="00323A77">
        <w:rPr>
          <w:b/>
          <w:i/>
          <w:iCs/>
          <w:color w:val="404040" w:themeColor="text1" w:themeTint="BF"/>
          <w:sz w:val="20"/>
          <w:szCs w:val="20"/>
        </w:rPr>
        <w:t>WebSocket</w:t>
      </w:r>
    </w:p>
    <w:p w14:paraId="5A8CB413" w14:textId="75A4073B" w:rsidR="001078A0" w:rsidRPr="00323A77" w:rsidRDefault="001078A0" w:rsidP="00EA621A">
      <w:pPr>
        <w:pStyle w:val="Nessunaspaziatura"/>
        <w:rPr>
          <w:i/>
          <w:iCs/>
          <w:color w:val="404040" w:themeColor="text1" w:themeTint="BF"/>
          <w:sz w:val="20"/>
          <w:szCs w:val="20"/>
        </w:rPr>
      </w:pPr>
      <w:r w:rsidRPr="00323A77">
        <w:rPr>
          <w:i/>
          <w:iCs/>
          <w:color w:val="404040" w:themeColor="text1" w:themeTint="BF"/>
          <w:sz w:val="20"/>
          <w:szCs w:val="20"/>
        </w:rPr>
        <w:t xml:space="preserve">Lo standard </w:t>
      </w:r>
      <w:r w:rsidRPr="002B2387">
        <w:rPr>
          <w:b/>
          <w:i/>
          <w:iCs/>
          <w:color w:val="404040" w:themeColor="text1" w:themeTint="BF"/>
          <w:sz w:val="20"/>
          <w:szCs w:val="20"/>
        </w:rPr>
        <w:t>WebSocket</w:t>
      </w:r>
      <w:r w:rsidRPr="00323A77">
        <w:rPr>
          <w:i/>
          <w:iCs/>
          <w:color w:val="404040" w:themeColor="text1" w:themeTint="BF"/>
          <w:sz w:val="20"/>
          <w:szCs w:val="20"/>
        </w:rPr>
        <w:t xml:space="preserve"> cons</w:t>
      </w:r>
      <w:r w:rsidR="004B00D0" w:rsidRPr="00323A77">
        <w:rPr>
          <w:i/>
          <w:iCs/>
          <w:color w:val="404040" w:themeColor="text1" w:themeTint="BF"/>
          <w:sz w:val="20"/>
          <w:szCs w:val="20"/>
        </w:rPr>
        <w:t xml:space="preserve">ente di avviare una connessione </w:t>
      </w:r>
      <w:r w:rsidRPr="00323A77">
        <w:rPr>
          <w:i/>
          <w:iCs/>
          <w:color w:val="404040" w:themeColor="text1" w:themeTint="BF"/>
          <w:sz w:val="20"/>
          <w:szCs w:val="20"/>
        </w:rPr>
        <w:t>simil</w:t>
      </w:r>
      <w:r w:rsidR="004B00D0" w:rsidRPr="00323A77">
        <w:rPr>
          <w:i/>
          <w:iCs/>
          <w:color w:val="404040" w:themeColor="text1" w:themeTint="BF"/>
          <w:sz w:val="20"/>
          <w:szCs w:val="20"/>
        </w:rPr>
        <w:t xml:space="preserve">e a </w:t>
      </w:r>
      <w:r w:rsidR="004B00D0" w:rsidRPr="002B2387">
        <w:rPr>
          <w:b/>
          <w:i/>
          <w:iCs/>
          <w:color w:val="404040" w:themeColor="text1" w:themeTint="BF"/>
          <w:sz w:val="20"/>
          <w:szCs w:val="20"/>
        </w:rPr>
        <w:t>TCP</w:t>
      </w:r>
      <w:r w:rsidR="004B00D0" w:rsidRPr="00323A77">
        <w:rPr>
          <w:i/>
          <w:iCs/>
          <w:color w:val="404040" w:themeColor="text1" w:themeTint="BF"/>
          <w:sz w:val="20"/>
          <w:szCs w:val="20"/>
        </w:rPr>
        <w:t xml:space="preserve"> entro una sessione </w:t>
      </w:r>
      <w:r w:rsidR="004B00D0" w:rsidRPr="002B2387">
        <w:rPr>
          <w:b/>
          <w:i/>
          <w:iCs/>
          <w:color w:val="404040" w:themeColor="text1" w:themeTint="BF"/>
          <w:sz w:val="20"/>
          <w:szCs w:val="20"/>
        </w:rPr>
        <w:t>http</w:t>
      </w:r>
      <w:r w:rsidR="004B00D0" w:rsidRPr="00323A77">
        <w:rPr>
          <w:i/>
          <w:iCs/>
          <w:color w:val="404040" w:themeColor="text1" w:themeTint="BF"/>
          <w:sz w:val="20"/>
          <w:szCs w:val="20"/>
        </w:rPr>
        <w:t>,</w:t>
      </w:r>
      <w:r w:rsidRPr="00323A77">
        <w:rPr>
          <w:i/>
          <w:iCs/>
          <w:color w:val="404040" w:themeColor="text1" w:themeTint="BF"/>
          <w:sz w:val="20"/>
          <w:szCs w:val="20"/>
        </w:rPr>
        <w:t xml:space="preserve"> lo standard HTML 5.0 comprende l’uso di WebSocket</w:t>
      </w:r>
      <w:r w:rsidR="004B00D0" w:rsidRPr="00323A77">
        <w:rPr>
          <w:i/>
          <w:iCs/>
          <w:color w:val="404040" w:themeColor="text1" w:themeTint="BF"/>
          <w:sz w:val="20"/>
          <w:szCs w:val="20"/>
        </w:rPr>
        <w:t>.</w:t>
      </w:r>
    </w:p>
    <w:p w14:paraId="53565989" w14:textId="166031E8" w:rsidR="004B00D0" w:rsidRPr="00323A77" w:rsidRDefault="001078A0" w:rsidP="00EA621A">
      <w:pPr>
        <w:pStyle w:val="Nessunaspaziatura"/>
        <w:rPr>
          <w:i/>
          <w:iCs/>
          <w:color w:val="404040" w:themeColor="text1" w:themeTint="BF"/>
          <w:sz w:val="20"/>
          <w:szCs w:val="20"/>
        </w:rPr>
      </w:pPr>
      <w:r w:rsidRPr="00323A77">
        <w:rPr>
          <w:i/>
          <w:iCs/>
          <w:color w:val="404040" w:themeColor="text1" w:themeTint="BF"/>
          <w:sz w:val="20"/>
          <w:szCs w:val="20"/>
        </w:rPr>
        <w:t>Per questo viene utilizzata una fo</w:t>
      </w:r>
      <w:r w:rsidR="004B00D0" w:rsidRPr="00323A77">
        <w:rPr>
          <w:i/>
          <w:iCs/>
          <w:color w:val="404040" w:themeColor="text1" w:themeTint="BF"/>
          <w:sz w:val="20"/>
          <w:szCs w:val="20"/>
        </w:rPr>
        <w:t xml:space="preserve">rma di sessione particolare che </w:t>
      </w:r>
      <w:r w:rsidRPr="00323A77">
        <w:rPr>
          <w:i/>
          <w:iCs/>
          <w:color w:val="404040" w:themeColor="text1" w:themeTint="BF"/>
          <w:sz w:val="20"/>
          <w:szCs w:val="20"/>
        </w:rPr>
        <w:t>cont</w:t>
      </w:r>
      <w:r w:rsidR="002B2387">
        <w:rPr>
          <w:i/>
          <w:iCs/>
          <w:color w:val="404040" w:themeColor="text1" w:themeTint="BF"/>
          <w:sz w:val="20"/>
          <w:szCs w:val="20"/>
        </w:rPr>
        <w:t xml:space="preserve">iene uno header, </w:t>
      </w:r>
      <w:r w:rsidR="004B00D0" w:rsidRPr="00323A77">
        <w:rPr>
          <w:i/>
          <w:iCs/>
          <w:color w:val="404040" w:themeColor="text1" w:themeTint="BF"/>
          <w:sz w:val="20"/>
          <w:szCs w:val="20"/>
        </w:rPr>
        <w:t>Upgrade</w:t>
      </w:r>
      <w:r w:rsidR="002B2387">
        <w:rPr>
          <w:i/>
          <w:iCs/>
          <w:color w:val="404040" w:themeColor="text1" w:themeTint="BF"/>
          <w:sz w:val="20"/>
          <w:szCs w:val="20"/>
        </w:rPr>
        <w:t>,</w:t>
      </w:r>
      <w:r w:rsidR="004B00D0" w:rsidRPr="00323A77">
        <w:rPr>
          <w:i/>
          <w:iCs/>
          <w:color w:val="404040" w:themeColor="text1" w:themeTint="BF"/>
          <w:sz w:val="20"/>
          <w:szCs w:val="20"/>
        </w:rPr>
        <w:t xml:space="preserve"> request.</w:t>
      </w:r>
    </w:p>
    <w:p w14:paraId="0534CEC5" w14:textId="2DFF3D62" w:rsidR="001078A0" w:rsidRPr="00323A77" w:rsidRDefault="001078A0" w:rsidP="00EA621A">
      <w:pPr>
        <w:pStyle w:val="Nessunaspaziatura"/>
        <w:rPr>
          <w:i/>
          <w:iCs/>
          <w:color w:val="404040" w:themeColor="text1" w:themeTint="BF"/>
          <w:sz w:val="20"/>
          <w:szCs w:val="20"/>
        </w:rPr>
      </w:pPr>
      <w:r w:rsidRPr="00323A77">
        <w:rPr>
          <w:i/>
          <w:iCs/>
          <w:color w:val="404040" w:themeColor="text1" w:themeTint="BF"/>
          <w:sz w:val="20"/>
          <w:szCs w:val="20"/>
        </w:rPr>
        <w:t xml:space="preserve">Ha lo scopo di </w:t>
      </w:r>
      <w:r w:rsidRPr="002B2387">
        <w:rPr>
          <w:b/>
          <w:i/>
          <w:iCs/>
          <w:color w:val="404040" w:themeColor="text1" w:themeTint="BF"/>
          <w:sz w:val="20"/>
          <w:szCs w:val="20"/>
        </w:rPr>
        <w:t>concordare</w:t>
      </w:r>
      <w:r w:rsidRPr="00323A77">
        <w:rPr>
          <w:i/>
          <w:iCs/>
          <w:color w:val="404040" w:themeColor="text1" w:themeTint="BF"/>
          <w:sz w:val="20"/>
          <w:szCs w:val="20"/>
        </w:rPr>
        <w:t xml:space="preserve"> (fas</w:t>
      </w:r>
      <w:r w:rsidR="004B00D0" w:rsidRPr="00323A77">
        <w:rPr>
          <w:i/>
          <w:iCs/>
          <w:color w:val="404040" w:themeColor="text1" w:themeTint="BF"/>
          <w:sz w:val="20"/>
          <w:szCs w:val="20"/>
        </w:rPr>
        <w:t xml:space="preserve">e di handshake) una particolare </w:t>
      </w:r>
      <w:r w:rsidRPr="00323A77">
        <w:rPr>
          <w:i/>
          <w:iCs/>
          <w:color w:val="404040" w:themeColor="text1" w:themeTint="BF"/>
          <w:sz w:val="20"/>
          <w:szCs w:val="20"/>
        </w:rPr>
        <w:t>funzionalità non disponibile su tutti i server</w:t>
      </w:r>
    </w:p>
    <w:p w14:paraId="0532AA78" w14:textId="48075EA9" w:rsidR="001078A0" w:rsidRPr="002B2387" w:rsidRDefault="001078A0" w:rsidP="00EA621A">
      <w:pPr>
        <w:pStyle w:val="Nessunaspaziatura"/>
        <w:rPr>
          <w:b/>
          <w:i/>
          <w:iCs/>
          <w:color w:val="404040" w:themeColor="text1" w:themeTint="BF"/>
          <w:sz w:val="20"/>
          <w:szCs w:val="20"/>
        </w:rPr>
      </w:pPr>
      <w:r w:rsidRPr="00323A77">
        <w:rPr>
          <w:i/>
          <w:iCs/>
          <w:color w:val="404040" w:themeColor="text1" w:themeTint="BF"/>
          <w:sz w:val="20"/>
          <w:szCs w:val="20"/>
        </w:rPr>
        <w:t xml:space="preserve">La fase di </w:t>
      </w:r>
      <w:r w:rsidRPr="002B2387">
        <w:rPr>
          <w:b/>
          <w:i/>
          <w:iCs/>
          <w:color w:val="404040" w:themeColor="text1" w:themeTint="BF"/>
          <w:sz w:val="20"/>
          <w:szCs w:val="20"/>
        </w:rPr>
        <w:t>handshake</w:t>
      </w:r>
      <w:r w:rsidRPr="00323A77">
        <w:rPr>
          <w:i/>
          <w:iCs/>
          <w:color w:val="404040" w:themeColor="text1" w:themeTint="BF"/>
          <w:sz w:val="20"/>
          <w:szCs w:val="20"/>
        </w:rPr>
        <w:t xml:space="preserve"> si articola una singola</w:t>
      </w:r>
      <w:r w:rsidR="004B00D0" w:rsidRPr="00323A77">
        <w:rPr>
          <w:i/>
          <w:iCs/>
          <w:color w:val="404040" w:themeColor="text1" w:themeTint="BF"/>
          <w:sz w:val="20"/>
          <w:szCs w:val="20"/>
        </w:rPr>
        <w:t xml:space="preserve"> transazione: </w:t>
      </w:r>
      <w:r w:rsidR="00475A2C" w:rsidRPr="002B2387">
        <w:rPr>
          <w:b/>
          <w:i/>
          <w:iCs/>
          <w:color w:val="404040" w:themeColor="text1" w:themeTint="BF"/>
          <w:sz w:val="20"/>
          <w:szCs w:val="20"/>
        </w:rPr>
        <w:t>request, e</w:t>
      </w:r>
      <w:r w:rsidRPr="002B2387">
        <w:rPr>
          <w:b/>
          <w:i/>
          <w:iCs/>
          <w:color w:val="404040" w:themeColor="text1" w:themeTint="BF"/>
          <w:sz w:val="20"/>
          <w:szCs w:val="20"/>
        </w:rPr>
        <w:t xml:space="preserve"> response</w:t>
      </w:r>
    </w:p>
    <w:p w14:paraId="56DA214E" w14:textId="44053FFF" w:rsidR="001078A0" w:rsidRPr="00323A77" w:rsidRDefault="001078A0" w:rsidP="00EA621A">
      <w:pPr>
        <w:pStyle w:val="Nessunaspaziatura"/>
        <w:rPr>
          <w:i/>
          <w:iCs/>
          <w:color w:val="404040" w:themeColor="text1" w:themeTint="BF"/>
          <w:sz w:val="20"/>
          <w:szCs w:val="20"/>
        </w:rPr>
      </w:pPr>
      <w:r w:rsidRPr="00323A77">
        <w:rPr>
          <w:i/>
          <w:iCs/>
          <w:color w:val="404040" w:themeColor="text1" w:themeTint="BF"/>
          <w:sz w:val="20"/>
          <w:szCs w:val="20"/>
        </w:rPr>
        <w:t>Al termine il browser e il server</w:t>
      </w:r>
      <w:r w:rsidR="004B00D0" w:rsidRPr="00323A77">
        <w:rPr>
          <w:i/>
          <w:iCs/>
          <w:color w:val="404040" w:themeColor="text1" w:themeTint="BF"/>
          <w:sz w:val="20"/>
          <w:szCs w:val="20"/>
        </w:rPr>
        <w:t xml:space="preserve"> hanno a disposizione un canale </w:t>
      </w:r>
      <w:r w:rsidRPr="00323A77">
        <w:rPr>
          <w:i/>
          <w:iCs/>
          <w:color w:val="404040" w:themeColor="text1" w:themeTint="BF"/>
          <w:sz w:val="20"/>
          <w:szCs w:val="20"/>
        </w:rPr>
        <w:t>bidirezionale simile a quello fornito da TCP</w:t>
      </w:r>
    </w:p>
    <w:p w14:paraId="093C7E90" w14:textId="77777777" w:rsidR="001078A0" w:rsidRPr="00323A77" w:rsidRDefault="001078A0" w:rsidP="00EA621A">
      <w:pPr>
        <w:pStyle w:val="Nessunaspaziatura"/>
        <w:rPr>
          <w:i/>
          <w:iCs/>
          <w:color w:val="404040" w:themeColor="text1" w:themeTint="BF"/>
          <w:sz w:val="20"/>
          <w:szCs w:val="20"/>
        </w:rPr>
      </w:pPr>
      <w:r w:rsidRPr="00323A77">
        <w:rPr>
          <w:i/>
          <w:iCs/>
          <w:color w:val="404040" w:themeColor="text1" w:themeTint="BF"/>
          <w:sz w:val="20"/>
          <w:szCs w:val="20"/>
        </w:rPr>
        <w:t>Il canale può essere utilizzato:</w:t>
      </w:r>
    </w:p>
    <w:p w14:paraId="70D009E4" w14:textId="69C77511" w:rsidR="001078A0" w:rsidRPr="002B2387" w:rsidRDefault="001078A0" w:rsidP="004B00D0">
      <w:pPr>
        <w:pStyle w:val="Nessunaspaziatura"/>
        <w:numPr>
          <w:ilvl w:val="0"/>
          <w:numId w:val="74"/>
        </w:numPr>
        <w:rPr>
          <w:b/>
          <w:i/>
          <w:iCs/>
          <w:color w:val="404040" w:themeColor="text1" w:themeTint="BF"/>
          <w:sz w:val="20"/>
          <w:szCs w:val="20"/>
        </w:rPr>
      </w:pPr>
      <w:r w:rsidRPr="002B2387">
        <w:rPr>
          <w:b/>
          <w:i/>
          <w:iCs/>
          <w:color w:val="404040" w:themeColor="text1" w:themeTint="BF"/>
          <w:sz w:val="20"/>
          <w:szCs w:val="20"/>
        </w:rPr>
        <w:t xml:space="preserve"> per scambiare dati tra gli utenti (ad es. in chat)</w:t>
      </w:r>
    </w:p>
    <w:p w14:paraId="781856C7" w14:textId="566B8C18" w:rsidR="001078A0" w:rsidRPr="002B2387" w:rsidRDefault="001078A0" w:rsidP="004B00D0">
      <w:pPr>
        <w:pStyle w:val="Nessunaspaziatura"/>
        <w:numPr>
          <w:ilvl w:val="0"/>
          <w:numId w:val="74"/>
        </w:numPr>
        <w:rPr>
          <w:b/>
          <w:i/>
          <w:iCs/>
          <w:color w:val="404040" w:themeColor="text1" w:themeTint="BF"/>
          <w:sz w:val="20"/>
          <w:szCs w:val="20"/>
        </w:rPr>
      </w:pPr>
      <w:r w:rsidRPr="002B2387">
        <w:rPr>
          <w:b/>
          <w:i/>
          <w:iCs/>
          <w:color w:val="404040" w:themeColor="text1" w:themeTint="BF"/>
          <w:sz w:val="20"/>
          <w:szCs w:val="20"/>
        </w:rPr>
        <w:t xml:space="preserve"> per trasferire dati ad un’applicazione (streaming multimediale)</w:t>
      </w:r>
    </w:p>
    <w:p w14:paraId="55010BFD" w14:textId="6436EFF6" w:rsidR="001078A0" w:rsidRPr="002B2387" w:rsidRDefault="001078A0" w:rsidP="004B00D0">
      <w:pPr>
        <w:pStyle w:val="Nessunaspaziatura"/>
        <w:numPr>
          <w:ilvl w:val="0"/>
          <w:numId w:val="74"/>
        </w:numPr>
        <w:rPr>
          <w:b/>
          <w:i/>
          <w:iCs/>
          <w:color w:val="404040" w:themeColor="text1" w:themeTint="BF"/>
          <w:sz w:val="20"/>
          <w:szCs w:val="20"/>
        </w:rPr>
      </w:pPr>
      <w:r w:rsidRPr="002B2387">
        <w:rPr>
          <w:b/>
          <w:i/>
          <w:iCs/>
          <w:color w:val="404040" w:themeColor="text1" w:themeTint="BF"/>
          <w:sz w:val="20"/>
          <w:szCs w:val="20"/>
        </w:rPr>
        <w:t>per acquisire dati in tempo reale (publish/subscribe)</w:t>
      </w:r>
    </w:p>
    <w:p w14:paraId="28105207" w14:textId="1527A3F2" w:rsidR="001078A0" w:rsidRPr="002B2387" w:rsidRDefault="001078A0" w:rsidP="00EA621A">
      <w:pPr>
        <w:pStyle w:val="Nessunaspaziatura"/>
        <w:rPr>
          <w:b/>
          <w:i/>
          <w:iCs/>
          <w:color w:val="404040" w:themeColor="text1" w:themeTint="BF"/>
          <w:sz w:val="20"/>
          <w:szCs w:val="20"/>
        </w:rPr>
      </w:pPr>
    </w:p>
    <w:p w14:paraId="0B04D4A5" w14:textId="77777777" w:rsidR="001078A0" w:rsidRPr="00323A77" w:rsidRDefault="001078A0" w:rsidP="00EA621A">
      <w:pPr>
        <w:pStyle w:val="Nessunaspaziatura"/>
        <w:rPr>
          <w:b/>
          <w:i/>
          <w:iCs/>
          <w:color w:val="404040" w:themeColor="text1" w:themeTint="BF"/>
          <w:sz w:val="20"/>
          <w:szCs w:val="20"/>
        </w:rPr>
      </w:pPr>
      <w:r w:rsidRPr="00323A77">
        <w:rPr>
          <w:b/>
          <w:i/>
          <w:iCs/>
          <w:color w:val="404040" w:themeColor="text1" w:themeTint="BF"/>
          <w:sz w:val="20"/>
          <w:szCs w:val="20"/>
        </w:rPr>
        <w:t>Esempio</w:t>
      </w:r>
    </w:p>
    <w:p w14:paraId="535E6F3E" w14:textId="47248874" w:rsidR="001078A0" w:rsidRPr="002B2387" w:rsidRDefault="001078A0" w:rsidP="00EA621A">
      <w:pPr>
        <w:pStyle w:val="Nessunaspaziatura"/>
        <w:rPr>
          <w:b/>
          <w:i/>
          <w:iCs/>
          <w:color w:val="404040" w:themeColor="text1" w:themeTint="BF"/>
          <w:sz w:val="20"/>
          <w:szCs w:val="20"/>
        </w:rPr>
      </w:pPr>
      <w:r w:rsidRPr="002B2387">
        <w:rPr>
          <w:b/>
          <w:i/>
          <w:iCs/>
          <w:color w:val="404040" w:themeColor="text1" w:themeTint="BF"/>
          <w:sz w:val="20"/>
          <w:szCs w:val="20"/>
        </w:rPr>
        <w:t>Lo UA richiede la connessione</w:t>
      </w:r>
    </w:p>
    <w:p w14:paraId="5F93AFE4" w14:textId="77777777" w:rsidR="001078A0" w:rsidRPr="002B2387" w:rsidRDefault="001078A0" w:rsidP="00EA621A">
      <w:pPr>
        <w:pStyle w:val="Nessunaspaziatura"/>
        <w:rPr>
          <w:b/>
          <w:i/>
          <w:iCs/>
          <w:color w:val="404040" w:themeColor="text1" w:themeTint="BF"/>
          <w:sz w:val="20"/>
          <w:szCs w:val="20"/>
        </w:rPr>
      </w:pPr>
    </w:p>
    <w:p w14:paraId="68DE8B4B" w14:textId="77777777" w:rsidR="001078A0" w:rsidRPr="00323A77" w:rsidRDefault="001078A0" w:rsidP="00EA621A">
      <w:pPr>
        <w:pStyle w:val="Nessunaspaziatura"/>
        <w:ind w:left="708"/>
        <w:rPr>
          <w:i/>
          <w:iCs/>
          <w:color w:val="404040" w:themeColor="text1" w:themeTint="BF"/>
          <w:sz w:val="20"/>
          <w:szCs w:val="20"/>
          <w:lang w:val="en-GB"/>
        </w:rPr>
      </w:pPr>
      <w:r w:rsidRPr="00323A77">
        <w:rPr>
          <w:i/>
          <w:iCs/>
          <w:color w:val="404040" w:themeColor="text1" w:themeTint="BF"/>
          <w:sz w:val="20"/>
          <w:szCs w:val="20"/>
          <w:lang w:val="en-GB"/>
        </w:rPr>
        <w:t>GET /text HTTP/1.1\r\n</w:t>
      </w:r>
    </w:p>
    <w:p w14:paraId="3C929A0F" w14:textId="77777777" w:rsidR="001078A0" w:rsidRPr="00323A77" w:rsidRDefault="001078A0" w:rsidP="00EA621A">
      <w:pPr>
        <w:pStyle w:val="Nessunaspaziatura"/>
        <w:ind w:left="708"/>
        <w:rPr>
          <w:i/>
          <w:iCs/>
          <w:color w:val="404040" w:themeColor="text1" w:themeTint="BF"/>
          <w:sz w:val="20"/>
          <w:szCs w:val="20"/>
          <w:lang w:val="en-GB"/>
        </w:rPr>
      </w:pPr>
      <w:r w:rsidRPr="00323A77">
        <w:rPr>
          <w:i/>
          <w:iCs/>
          <w:color w:val="404040" w:themeColor="text1" w:themeTint="BF"/>
          <w:sz w:val="20"/>
          <w:szCs w:val="20"/>
          <w:lang w:val="en-GB"/>
        </w:rPr>
        <w:t>Upgrade: WebSocket\r\n</w:t>
      </w:r>
    </w:p>
    <w:p w14:paraId="5F2CF4CF" w14:textId="77777777" w:rsidR="001078A0" w:rsidRPr="00323A77" w:rsidRDefault="001078A0" w:rsidP="00EA621A">
      <w:pPr>
        <w:pStyle w:val="Nessunaspaziatura"/>
        <w:ind w:left="708"/>
        <w:rPr>
          <w:i/>
          <w:iCs/>
          <w:color w:val="404040" w:themeColor="text1" w:themeTint="BF"/>
          <w:sz w:val="20"/>
          <w:szCs w:val="20"/>
          <w:lang w:val="en-GB"/>
        </w:rPr>
      </w:pPr>
      <w:r w:rsidRPr="00323A77">
        <w:rPr>
          <w:i/>
          <w:iCs/>
          <w:color w:val="404040" w:themeColor="text1" w:themeTint="BF"/>
          <w:sz w:val="20"/>
          <w:szCs w:val="20"/>
          <w:lang w:val="en-GB"/>
        </w:rPr>
        <w:t>Connection: Upgrade\r\n</w:t>
      </w:r>
    </w:p>
    <w:p w14:paraId="5AB88E5A" w14:textId="77777777" w:rsidR="001078A0" w:rsidRPr="00323A77" w:rsidRDefault="001078A0" w:rsidP="00EA621A">
      <w:pPr>
        <w:pStyle w:val="Nessunaspaziatura"/>
        <w:ind w:left="708"/>
        <w:rPr>
          <w:i/>
          <w:iCs/>
          <w:color w:val="404040" w:themeColor="text1" w:themeTint="BF"/>
          <w:sz w:val="20"/>
          <w:szCs w:val="20"/>
          <w:lang w:val="en-GB"/>
        </w:rPr>
      </w:pPr>
      <w:r w:rsidRPr="00323A77">
        <w:rPr>
          <w:i/>
          <w:iCs/>
          <w:color w:val="404040" w:themeColor="text1" w:themeTint="BF"/>
          <w:sz w:val="20"/>
          <w:szCs w:val="20"/>
          <w:lang w:val="en-GB"/>
        </w:rPr>
        <w:t>Host: www.websocket.org\r\n</w:t>
      </w:r>
    </w:p>
    <w:p w14:paraId="7539F4C6" w14:textId="43666FBE" w:rsidR="001078A0" w:rsidRPr="00CC30DE" w:rsidRDefault="001078A0" w:rsidP="00EA621A">
      <w:pPr>
        <w:pStyle w:val="Nessunaspaziatura"/>
        <w:ind w:left="708"/>
        <w:rPr>
          <w:i/>
          <w:iCs/>
          <w:color w:val="404040" w:themeColor="text1" w:themeTint="BF"/>
          <w:sz w:val="20"/>
          <w:szCs w:val="20"/>
        </w:rPr>
      </w:pPr>
      <w:proofErr w:type="gramStart"/>
      <w:r w:rsidRPr="00CC30DE">
        <w:rPr>
          <w:i/>
          <w:iCs/>
          <w:color w:val="404040" w:themeColor="text1" w:themeTint="BF"/>
          <w:sz w:val="20"/>
          <w:szCs w:val="20"/>
        </w:rPr>
        <w:t>..</w:t>
      </w:r>
      <w:proofErr w:type="gramEnd"/>
      <w:r w:rsidR="00475A2C" w:rsidRPr="00CC30DE">
        <w:rPr>
          <w:i/>
          <w:iCs/>
          <w:color w:val="404040" w:themeColor="text1" w:themeTint="BF"/>
          <w:sz w:val="20"/>
          <w:szCs w:val="20"/>
        </w:rPr>
        <w:t>Altri</w:t>
      </w:r>
      <w:r w:rsidRPr="00CC30DE">
        <w:rPr>
          <w:i/>
          <w:iCs/>
          <w:color w:val="404040" w:themeColor="text1" w:themeTint="BF"/>
          <w:sz w:val="20"/>
          <w:szCs w:val="20"/>
        </w:rPr>
        <w:t xml:space="preserve"> campi...</w:t>
      </w:r>
    </w:p>
    <w:p w14:paraId="4B704737" w14:textId="77777777" w:rsidR="001078A0" w:rsidRPr="00CC30DE" w:rsidRDefault="001078A0" w:rsidP="00EA621A">
      <w:pPr>
        <w:pStyle w:val="Nessunaspaziatura"/>
        <w:ind w:left="708"/>
        <w:rPr>
          <w:i/>
          <w:iCs/>
          <w:color w:val="404040" w:themeColor="text1" w:themeTint="BF"/>
          <w:sz w:val="20"/>
          <w:szCs w:val="20"/>
        </w:rPr>
      </w:pPr>
      <w:r w:rsidRPr="00CC30DE">
        <w:rPr>
          <w:i/>
          <w:iCs/>
          <w:color w:val="404040" w:themeColor="text1" w:themeTint="BF"/>
          <w:sz w:val="20"/>
          <w:szCs w:val="20"/>
        </w:rPr>
        <w:t>\r\n</w:t>
      </w:r>
    </w:p>
    <w:p w14:paraId="2D68E96A" w14:textId="7F67FC74" w:rsidR="001078A0" w:rsidRPr="00CC30DE" w:rsidRDefault="001078A0" w:rsidP="00EA621A">
      <w:pPr>
        <w:pStyle w:val="Nessunaspaziatura"/>
        <w:rPr>
          <w:b/>
          <w:i/>
          <w:iCs/>
          <w:color w:val="404040" w:themeColor="text1" w:themeTint="BF"/>
          <w:sz w:val="20"/>
          <w:szCs w:val="20"/>
        </w:rPr>
      </w:pPr>
      <w:r w:rsidRPr="00CC30DE">
        <w:rPr>
          <w:b/>
          <w:i/>
          <w:iCs/>
          <w:color w:val="404040" w:themeColor="text1" w:themeTint="BF"/>
          <w:sz w:val="20"/>
          <w:szCs w:val="20"/>
        </w:rPr>
        <w:t>Il Web server accetta la connessione</w:t>
      </w:r>
    </w:p>
    <w:p w14:paraId="534CDF6F" w14:textId="77777777" w:rsidR="001078A0" w:rsidRPr="00CC30DE" w:rsidRDefault="001078A0" w:rsidP="00EA621A">
      <w:pPr>
        <w:pStyle w:val="Nessunaspaziatura"/>
        <w:rPr>
          <w:i/>
          <w:iCs/>
          <w:color w:val="404040" w:themeColor="text1" w:themeTint="BF"/>
          <w:sz w:val="20"/>
          <w:szCs w:val="20"/>
        </w:rPr>
      </w:pPr>
    </w:p>
    <w:p w14:paraId="2CCF5895" w14:textId="77777777" w:rsidR="001078A0" w:rsidRPr="00323A77" w:rsidRDefault="001078A0" w:rsidP="00EA621A">
      <w:pPr>
        <w:pStyle w:val="Nessunaspaziatura"/>
        <w:ind w:left="708"/>
        <w:rPr>
          <w:i/>
          <w:iCs/>
          <w:color w:val="404040" w:themeColor="text1" w:themeTint="BF"/>
          <w:sz w:val="20"/>
          <w:szCs w:val="20"/>
          <w:lang w:val="en-GB"/>
        </w:rPr>
      </w:pPr>
      <w:r w:rsidRPr="00323A77">
        <w:rPr>
          <w:i/>
          <w:iCs/>
          <w:color w:val="404040" w:themeColor="text1" w:themeTint="BF"/>
          <w:sz w:val="20"/>
          <w:szCs w:val="20"/>
          <w:lang w:val="en-GB"/>
        </w:rPr>
        <w:t>HTTP/1.1 101 WebSocket Protocol Handshake\r\n</w:t>
      </w:r>
    </w:p>
    <w:p w14:paraId="29861423" w14:textId="77777777" w:rsidR="001078A0" w:rsidRPr="00323A77" w:rsidRDefault="001078A0" w:rsidP="00EA621A">
      <w:pPr>
        <w:pStyle w:val="Nessunaspaziatura"/>
        <w:ind w:left="708"/>
        <w:rPr>
          <w:i/>
          <w:iCs/>
          <w:color w:val="404040" w:themeColor="text1" w:themeTint="BF"/>
          <w:sz w:val="20"/>
          <w:szCs w:val="20"/>
          <w:lang w:val="en-GB"/>
        </w:rPr>
      </w:pPr>
      <w:r w:rsidRPr="00323A77">
        <w:rPr>
          <w:i/>
          <w:iCs/>
          <w:color w:val="404040" w:themeColor="text1" w:themeTint="BF"/>
          <w:sz w:val="20"/>
          <w:szCs w:val="20"/>
          <w:lang w:val="en-GB"/>
        </w:rPr>
        <w:t>Upgrade: WebSocket\r\n</w:t>
      </w:r>
    </w:p>
    <w:p w14:paraId="17BF4B8C" w14:textId="77777777" w:rsidR="001078A0" w:rsidRPr="00323A77" w:rsidRDefault="001078A0" w:rsidP="00EA621A">
      <w:pPr>
        <w:pStyle w:val="Nessunaspaziatura"/>
        <w:ind w:left="708"/>
        <w:rPr>
          <w:i/>
          <w:iCs/>
          <w:color w:val="404040" w:themeColor="text1" w:themeTint="BF"/>
          <w:sz w:val="20"/>
          <w:szCs w:val="20"/>
          <w:lang w:val="en-GB"/>
        </w:rPr>
      </w:pPr>
      <w:r w:rsidRPr="00323A77">
        <w:rPr>
          <w:i/>
          <w:iCs/>
          <w:color w:val="404040" w:themeColor="text1" w:themeTint="BF"/>
          <w:sz w:val="20"/>
          <w:szCs w:val="20"/>
          <w:lang w:val="en-GB"/>
        </w:rPr>
        <w:t>Connection: Upgrade\r\n</w:t>
      </w:r>
    </w:p>
    <w:p w14:paraId="20C2029E" w14:textId="77777777" w:rsidR="001078A0" w:rsidRPr="00323A77" w:rsidRDefault="001078A0" w:rsidP="00EA621A">
      <w:pPr>
        <w:pStyle w:val="Nessunaspaziatura"/>
        <w:ind w:left="708"/>
        <w:rPr>
          <w:i/>
          <w:iCs/>
          <w:color w:val="404040" w:themeColor="text1" w:themeTint="BF"/>
          <w:sz w:val="20"/>
          <w:szCs w:val="20"/>
        </w:rPr>
      </w:pPr>
      <w:r w:rsidRPr="00323A77">
        <w:rPr>
          <w:i/>
          <w:iCs/>
          <w:color w:val="404040" w:themeColor="text1" w:themeTint="BF"/>
          <w:sz w:val="20"/>
          <w:szCs w:val="20"/>
        </w:rPr>
        <w:t>...altri campi...</w:t>
      </w:r>
    </w:p>
    <w:p w14:paraId="4DEB292F" w14:textId="77777777" w:rsidR="001078A0" w:rsidRPr="00323A77" w:rsidRDefault="001078A0" w:rsidP="00EA621A">
      <w:pPr>
        <w:pStyle w:val="Nessunaspaziatura"/>
        <w:ind w:left="708"/>
        <w:rPr>
          <w:i/>
          <w:iCs/>
          <w:color w:val="404040" w:themeColor="text1" w:themeTint="BF"/>
          <w:sz w:val="20"/>
          <w:szCs w:val="20"/>
        </w:rPr>
      </w:pPr>
      <w:r w:rsidRPr="00323A77">
        <w:rPr>
          <w:i/>
          <w:iCs/>
          <w:color w:val="404040" w:themeColor="text1" w:themeTint="BF"/>
          <w:sz w:val="20"/>
          <w:szCs w:val="20"/>
        </w:rPr>
        <w:t>\r\n</w:t>
      </w:r>
    </w:p>
    <w:p w14:paraId="2CC946BE" w14:textId="4FB61AC9" w:rsidR="001078A0" w:rsidRPr="002B2387" w:rsidRDefault="001078A0" w:rsidP="001078A0">
      <w:pPr>
        <w:pStyle w:val="Nessunaspaziatura"/>
        <w:rPr>
          <w:b/>
          <w:i/>
          <w:iCs/>
          <w:color w:val="404040" w:themeColor="text1" w:themeTint="BF"/>
          <w:sz w:val="20"/>
          <w:szCs w:val="20"/>
        </w:rPr>
      </w:pPr>
      <w:r w:rsidRPr="002B2387">
        <w:rPr>
          <w:b/>
          <w:i/>
          <w:iCs/>
          <w:color w:val="404040" w:themeColor="text1" w:themeTint="BF"/>
          <w:sz w:val="20"/>
          <w:szCs w:val="20"/>
        </w:rPr>
        <w:t xml:space="preserve">La risposta 101 indica che l’upgrade </w:t>
      </w:r>
      <w:r w:rsidR="004B00D0" w:rsidRPr="002B2387">
        <w:rPr>
          <w:b/>
          <w:i/>
          <w:iCs/>
          <w:color w:val="404040" w:themeColor="text1" w:themeTint="BF"/>
          <w:sz w:val="20"/>
          <w:szCs w:val="20"/>
        </w:rPr>
        <w:t xml:space="preserve">è stato accettato. </w:t>
      </w:r>
      <w:r w:rsidRPr="002B2387">
        <w:rPr>
          <w:b/>
          <w:i/>
          <w:iCs/>
          <w:color w:val="404040" w:themeColor="text1" w:themeTint="BF"/>
          <w:sz w:val="20"/>
          <w:szCs w:val="20"/>
        </w:rPr>
        <w:t>Da questo punto in poi il server può comunicare con lo UA senza necessità di una request.</w:t>
      </w:r>
    </w:p>
    <w:p w14:paraId="57C515C3" w14:textId="3EE0B913" w:rsidR="001078A0" w:rsidRPr="002B2387" w:rsidRDefault="001078A0" w:rsidP="001078A0">
      <w:pPr>
        <w:pStyle w:val="Nessunaspaziatura"/>
        <w:rPr>
          <w:b/>
          <w:i/>
          <w:iCs/>
          <w:color w:val="404040" w:themeColor="text1" w:themeTint="BF"/>
          <w:sz w:val="20"/>
          <w:szCs w:val="20"/>
        </w:rPr>
      </w:pPr>
    </w:p>
    <w:p w14:paraId="7B56CE5A" w14:textId="1972B26F" w:rsidR="001078A0" w:rsidRDefault="001078A0" w:rsidP="001078A0">
      <w:pPr>
        <w:pStyle w:val="Nessunaspaziatura"/>
        <w:rPr>
          <w:b/>
          <w:i/>
          <w:iCs/>
          <w:color w:val="C00000"/>
          <w:sz w:val="20"/>
          <w:szCs w:val="20"/>
        </w:rPr>
      </w:pPr>
      <w:r w:rsidRPr="002B2387">
        <w:rPr>
          <w:b/>
          <w:i/>
          <w:iCs/>
          <w:color w:val="C00000"/>
          <w:sz w:val="20"/>
          <w:szCs w:val="20"/>
        </w:rPr>
        <w:t>Il paradigma REST</w:t>
      </w:r>
    </w:p>
    <w:p w14:paraId="6034177A" w14:textId="2E92E116" w:rsidR="002B2387" w:rsidRDefault="002B2387" w:rsidP="001078A0">
      <w:pPr>
        <w:pStyle w:val="Nessunaspaziatura"/>
        <w:rPr>
          <w:i/>
          <w:iCs/>
          <w:sz w:val="20"/>
          <w:szCs w:val="20"/>
        </w:rPr>
      </w:pPr>
      <w:r w:rsidRPr="002B2387">
        <w:rPr>
          <w:i/>
          <w:iCs/>
          <w:sz w:val="20"/>
          <w:szCs w:val="20"/>
        </w:rPr>
        <w:t>Nella sua forma più semplice si basa sull’utilizzo dei metodi propri del protocollo HTTP (</w:t>
      </w:r>
      <w:proofErr w:type="spellStart"/>
      <w:r w:rsidRPr="002B2387">
        <w:rPr>
          <w:i/>
          <w:iCs/>
          <w:sz w:val="20"/>
          <w:szCs w:val="20"/>
        </w:rPr>
        <w:t>Fielding</w:t>
      </w:r>
      <w:proofErr w:type="spellEnd"/>
      <w:r w:rsidRPr="002B2387">
        <w:rPr>
          <w:i/>
          <w:iCs/>
          <w:sz w:val="20"/>
          <w:szCs w:val="20"/>
        </w:rPr>
        <w:t xml:space="preserve"> stesso ha lavorato sullo standard) per effettuare tramite semplici richieste al server le consuete operazioni CRUD, garantendo al tempo stesso un facile disaccoppiamento tra client e server.</w:t>
      </w:r>
    </w:p>
    <w:p w14:paraId="53D1DB43" w14:textId="648BE07C" w:rsidR="0082736D" w:rsidRPr="0082736D" w:rsidRDefault="0082736D" w:rsidP="0082736D">
      <w:pPr>
        <w:pStyle w:val="Nessunaspaziatura"/>
        <w:rPr>
          <w:i/>
          <w:iCs/>
          <w:sz w:val="20"/>
          <w:szCs w:val="20"/>
        </w:rPr>
      </w:pPr>
      <w:r w:rsidRPr="0082736D">
        <w:rPr>
          <w:i/>
          <w:iCs/>
          <w:sz w:val="20"/>
          <w:szCs w:val="20"/>
        </w:rPr>
        <w:t xml:space="preserve">Il termine REST rappresenta un sistema di trasmissione di dati su HTTP senza ulteriori livelli (quali ad esempio </w:t>
      </w:r>
      <w:hyperlink r:id="rId75" w:tooltip="SOAP" w:history="1">
        <w:r w:rsidRPr="0082736D">
          <w:rPr>
            <w:rStyle w:val="Collegamentoipertestuale"/>
            <w:i/>
            <w:iCs/>
            <w:sz w:val="20"/>
            <w:szCs w:val="20"/>
          </w:rPr>
          <w:t>SOAP</w:t>
        </w:r>
      </w:hyperlink>
      <w:r w:rsidRPr="0082736D">
        <w:rPr>
          <w:i/>
          <w:iCs/>
          <w:sz w:val="20"/>
          <w:szCs w:val="20"/>
        </w:rPr>
        <w:t>). I sistemi REST non prevedono il concetto di sessione (sono, come approfondito successivamente, stateless).</w:t>
      </w:r>
    </w:p>
    <w:p w14:paraId="28222F26" w14:textId="768DE738" w:rsidR="004B00D0" w:rsidRPr="0082736D" w:rsidRDefault="001078A0" w:rsidP="001078A0">
      <w:pPr>
        <w:pStyle w:val="Nessunaspaziatura"/>
        <w:rPr>
          <w:i/>
          <w:iCs/>
          <w:color w:val="404040" w:themeColor="text1" w:themeTint="BF"/>
          <w:sz w:val="20"/>
          <w:szCs w:val="20"/>
          <w:lang w:val="en-GB"/>
        </w:rPr>
      </w:pPr>
      <w:proofErr w:type="spellStart"/>
      <w:r w:rsidRPr="0082736D">
        <w:rPr>
          <w:i/>
          <w:iCs/>
          <w:color w:val="404040" w:themeColor="text1" w:themeTint="BF"/>
          <w:sz w:val="20"/>
          <w:szCs w:val="20"/>
          <w:lang w:val="en-GB"/>
        </w:rPr>
        <w:t>L’approccio</w:t>
      </w:r>
      <w:proofErr w:type="spellEnd"/>
      <w:r w:rsidRPr="0082736D">
        <w:rPr>
          <w:i/>
          <w:iCs/>
          <w:color w:val="404040" w:themeColor="text1" w:themeTint="BF"/>
          <w:sz w:val="20"/>
          <w:szCs w:val="20"/>
          <w:lang w:val="en-GB"/>
        </w:rPr>
        <w:t xml:space="preserve"> REST (Representational</w:t>
      </w:r>
      <w:r w:rsidR="004B00D0" w:rsidRPr="0082736D">
        <w:rPr>
          <w:i/>
          <w:iCs/>
          <w:color w:val="404040" w:themeColor="text1" w:themeTint="BF"/>
          <w:sz w:val="20"/>
          <w:szCs w:val="20"/>
          <w:lang w:val="en-GB"/>
        </w:rPr>
        <w:t xml:space="preserve"> State Transfer) </w:t>
      </w:r>
    </w:p>
    <w:p w14:paraId="3CEC4BF3" w14:textId="77777777" w:rsidR="0082736D" w:rsidRPr="0082736D" w:rsidRDefault="0082736D" w:rsidP="001078A0">
      <w:pPr>
        <w:pStyle w:val="Nessunaspaziatura"/>
        <w:rPr>
          <w:i/>
          <w:iCs/>
          <w:color w:val="404040" w:themeColor="text1" w:themeTint="BF"/>
          <w:sz w:val="20"/>
          <w:szCs w:val="20"/>
          <w:lang w:val="en-GB"/>
        </w:rPr>
      </w:pPr>
    </w:p>
    <w:p w14:paraId="10E09F98" w14:textId="73F8BAC6" w:rsidR="001078A0" w:rsidRPr="00323A77" w:rsidRDefault="001078A0" w:rsidP="001078A0">
      <w:pPr>
        <w:pStyle w:val="Nessunaspaziatura"/>
        <w:rPr>
          <w:b/>
          <w:i/>
          <w:iCs/>
          <w:color w:val="404040" w:themeColor="text1" w:themeTint="BF"/>
          <w:sz w:val="20"/>
          <w:szCs w:val="20"/>
        </w:rPr>
      </w:pPr>
      <w:r w:rsidRPr="0082736D">
        <w:rPr>
          <w:b/>
          <w:i/>
          <w:iCs/>
          <w:color w:val="404040" w:themeColor="text1" w:themeTint="BF"/>
          <w:sz w:val="20"/>
          <w:szCs w:val="20"/>
          <w:lang w:val="en-GB"/>
        </w:rPr>
        <w:t xml:space="preserve"> </w:t>
      </w:r>
      <w:r w:rsidRPr="00323A77">
        <w:rPr>
          <w:b/>
          <w:i/>
          <w:iCs/>
          <w:color w:val="404040" w:themeColor="text1" w:themeTint="BF"/>
          <w:sz w:val="20"/>
          <w:szCs w:val="20"/>
        </w:rPr>
        <w:t>HTTP deve la sua fortuna all’essere un protocollo semplice</w:t>
      </w:r>
    </w:p>
    <w:p w14:paraId="14573F1F" w14:textId="77777777"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I fondamenti del paradigma REST sono:</w:t>
      </w:r>
    </w:p>
    <w:p w14:paraId="67E8438D" w14:textId="571FF39C" w:rsidR="001078A0" w:rsidRPr="00323A77" w:rsidRDefault="001078A0" w:rsidP="001078A0">
      <w:pPr>
        <w:pStyle w:val="Nessunaspaziatura"/>
        <w:numPr>
          <w:ilvl w:val="0"/>
          <w:numId w:val="75"/>
        </w:numPr>
        <w:rPr>
          <w:i/>
          <w:iCs/>
          <w:color w:val="404040" w:themeColor="text1" w:themeTint="BF"/>
          <w:sz w:val="20"/>
          <w:szCs w:val="20"/>
        </w:rPr>
      </w:pPr>
      <w:r w:rsidRPr="00323A77">
        <w:rPr>
          <w:i/>
          <w:iCs/>
          <w:color w:val="404040" w:themeColor="text1" w:themeTint="BF"/>
          <w:sz w:val="20"/>
          <w:szCs w:val="20"/>
        </w:rPr>
        <w:t>distinzione dei due ruoli client/server attorno alla transazione a due</w:t>
      </w:r>
      <w:r w:rsidR="004B00D0" w:rsidRPr="00323A77">
        <w:rPr>
          <w:i/>
          <w:iCs/>
          <w:color w:val="404040" w:themeColor="text1" w:themeTint="BF"/>
          <w:sz w:val="20"/>
          <w:szCs w:val="20"/>
        </w:rPr>
        <w:t xml:space="preserve"> </w:t>
      </w:r>
      <w:r w:rsidRPr="00323A77">
        <w:rPr>
          <w:i/>
          <w:iCs/>
          <w:color w:val="404040" w:themeColor="text1" w:themeTint="BF"/>
          <w:sz w:val="20"/>
          <w:szCs w:val="20"/>
        </w:rPr>
        <w:t>passi (request/response)</w:t>
      </w:r>
    </w:p>
    <w:p w14:paraId="3AB2AC04" w14:textId="3C6235BF" w:rsidR="004B00D0" w:rsidRPr="00323A77" w:rsidRDefault="001078A0" w:rsidP="001078A0">
      <w:pPr>
        <w:pStyle w:val="Nessunaspaziatura"/>
        <w:numPr>
          <w:ilvl w:val="0"/>
          <w:numId w:val="75"/>
        </w:numPr>
        <w:rPr>
          <w:i/>
          <w:iCs/>
          <w:color w:val="404040" w:themeColor="text1" w:themeTint="BF"/>
          <w:sz w:val="20"/>
          <w:szCs w:val="20"/>
        </w:rPr>
      </w:pPr>
      <w:r w:rsidRPr="00323A77">
        <w:rPr>
          <w:i/>
          <w:iCs/>
          <w:color w:val="404040" w:themeColor="text1" w:themeTint="BF"/>
          <w:sz w:val="20"/>
          <w:szCs w:val="20"/>
        </w:rPr>
        <w:t xml:space="preserve">protocollo </w:t>
      </w:r>
      <w:r w:rsidRPr="002B2387">
        <w:rPr>
          <w:b/>
          <w:i/>
          <w:iCs/>
          <w:color w:val="404040" w:themeColor="text1" w:themeTint="BF"/>
          <w:sz w:val="20"/>
          <w:szCs w:val="20"/>
        </w:rPr>
        <w:t>stateless</w:t>
      </w:r>
      <w:r w:rsidRPr="00323A77">
        <w:rPr>
          <w:i/>
          <w:iCs/>
          <w:color w:val="404040" w:themeColor="text1" w:themeTint="BF"/>
          <w:sz w:val="20"/>
          <w:szCs w:val="20"/>
        </w:rPr>
        <w:t>: il server non conserva uno stato della</w:t>
      </w:r>
      <w:r w:rsidR="004B00D0" w:rsidRPr="00323A77">
        <w:rPr>
          <w:i/>
          <w:iCs/>
          <w:color w:val="404040" w:themeColor="text1" w:themeTint="BF"/>
          <w:sz w:val="20"/>
          <w:szCs w:val="20"/>
        </w:rPr>
        <w:t xml:space="preserve"> </w:t>
      </w:r>
      <w:r w:rsidRPr="00323A77">
        <w:rPr>
          <w:i/>
          <w:iCs/>
          <w:color w:val="404040" w:themeColor="text1" w:themeTint="BF"/>
          <w:sz w:val="20"/>
          <w:szCs w:val="20"/>
        </w:rPr>
        <w:t>transazione</w:t>
      </w:r>
      <w:r w:rsidR="002B2387">
        <w:rPr>
          <w:i/>
          <w:iCs/>
          <w:color w:val="404040" w:themeColor="text1" w:themeTint="BF"/>
          <w:sz w:val="20"/>
          <w:szCs w:val="20"/>
        </w:rPr>
        <w:t>.</w:t>
      </w:r>
    </w:p>
    <w:p w14:paraId="439BDAD6" w14:textId="77777777" w:rsidR="004B00D0" w:rsidRPr="00323A77" w:rsidRDefault="001078A0" w:rsidP="001078A0">
      <w:pPr>
        <w:pStyle w:val="Nessunaspaziatura"/>
        <w:numPr>
          <w:ilvl w:val="0"/>
          <w:numId w:val="75"/>
        </w:numPr>
        <w:rPr>
          <w:i/>
          <w:iCs/>
          <w:color w:val="404040" w:themeColor="text1" w:themeTint="BF"/>
          <w:sz w:val="20"/>
          <w:szCs w:val="20"/>
        </w:rPr>
      </w:pPr>
      <w:r w:rsidRPr="00323A77">
        <w:rPr>
          <w:i/>
          <w:iCs/>
          <w:color w:val="404040" w:themeColor="text1" w:themeTint="BF"/>
          <w:sz w:val="20"/>
          <w:szCs w:val="20"/>
        </w:rPr>
        <w:t xml:space="preserve"> uso esplicito della cache: l’utente </w:t>
      </w:r>
      <w:r w:rsidR="004B00D0" w:rsidRPr="00323A77">
        <w:rPr>
          <w:i/>
          <w:iCs/>
          <w:color w:val="404040" w:themeColor="text1" w:themeTint="BF"/>
          <w:sz w:val="20"/>
          <w:szCs w:val="20"/>
        </w:rPr>
        <w:t xml:space="preserve">specifica se vuole utilizzare </w:t>
      </w:r>
      <w:r w:rsidRPr="00323A77">
        <w:rPr>
          <w:i/>
          <w:iCs/>
          <w:color w:val="404040" w:themeColor="text1" w:themeTint="BF"/>
          <w:sz w:val="20"/>
          <w:szCs w:val="20"/>
        </w:rPr>
        <w:t>risultati in cache</w:t>
      </w:r>
    </w:p>
    <w:p w14:paraId="4E28E292" w14:textId="73B3A196" w:rsidR="001078A0" w:rsidRDefault="001078A0" w:rsidP="001078A0">
      <w:pPr>
        <w:pStyle w:val="Nessunaspaziatura"/>
        <w:numPr>
          <w:ilvl w:val="0"/>
          <w:numId w:val="75"/>
        </w:numPr>
        <w:rPr>
          <w:i/>
          <w:iCs/>
          <w:color w:val="404040" w:themeColor="text1" w:themeTint="BF"/>
          <w:sz w:val="20"/>
          <w:szCs w:val="20"/>
        </w:rPr>
      </w:pPr>
      <w:r w:rsidRPr="00323A77">
        <w:rPr>
          <w:i/>
          <w:iCs/>
          <w:color w:val="404040" w:themeColor="text1" w:themeTint="BF"/>
          <w:sz w:val="20"/>
          <w:szCs w:val="20"/>
        </w:rPr>
        <w:t>compatibilità con l’infrastr</w:t>
      </w:r>
      <w:r w:rsidR="004B00D0" w:rsidRPr="00323A77">
        <w:rPr>
          <w:i/>
          <w:iCs/>
          <w:color w:val="404040" w:themeColor="text1" w:themeTint="BF"/>
          <w:sz w:val="20"/>
          <w:szCs w:val="20"/>
        </w:rPr>
        <w:t>uttura HTTP (proxy, gateway...</w:t>
      </w:r>
      <w:r w:rsidR="00475A2C" w:rsidRPr="00323A77">
        <w:rPr>
          <w:i/>
          <w:iCs/>
          <w:color w:val="404040" w:themeColor="text1" w:themeTint="BF"/>
          <w:sz w:val="20"/>
          <w:szCs w:val="20"/>
        </w:rPr>
        <w:t>). La</w:t>
      </w:r>
      <w:r w:rsidRPr="00323A77">
        <w:rPr>
          <w:i/>
          <w:iCs/>
          <w:color w:val="404040" w:themeColor="text1" w:themeTint="BF"/>
          <w:sz w:val="20"/>
          <w:szCs w:val="20"/>
        </w:rPr>
        <w:t xml:space="preserve"> motivazione per l’introduzi</w:t>
      </w:r>
      <w:r w:rsidR="004B00D0" w:rsidRPr="00323A77">
        <w:rPr>
          <w:i/>
          <w:iCs/>
          <w:color w:val="404040" w:themeColor="text1" w:themeTint="BF"/>
          <w:sz w:val="20"/>
          <w:szCs w:val="20"/>
        </w:rPr>
        <w:t xml:space="preserve">one del paradigma REST (2001) è </w:t>
      </w:r>
      <w:r w:rsidRPr="00323A77">
        <w:rPr>
          <w:i/>
          <w:iCs/>
          <w:color w:val="404040" w:themeColor="text1" w:themeTint="BF"/>
          <w:sz w:val="20"/>
          <w:szCs w:val="20"/>
        </w:rPr>
        <w:t>una specie di controriforma nei</w:t>
      </w:r>
      <w:r w:rsidR="004B00D0" w:rsidRPr="00323A77">
        <w:rPr>
          <w:i/>
          <w:iCs/>
          <w:color w:val="404040" w:themeColor="text1" w:themeTint="BF"/>
          <w:sz w:val="20"/>
          <w:szCs w:val="20"/>
        </w:rPr>
        <w:t xml:space="preserve"> confronti del paradigma Remote Procedure </w:t>
      </w:r>
      <w:r w:rsidR="00475A2C" w:rsidRPr="00323A77">
        <w:rPr>
          <w:i/>
          <w:iCs/>
          <w:color w:val="404040" w:themeColor="text1" w:themeTint="BF"/>
          <w:sz w:val="20"/>
          <w:szCs w:val="20"/>
        </w:rPr>
        <w:t>Call,</w:t>
      </w:r>
      <w:r w:rsidRPr="00323A77">
        <w:rPr>
          <w:i/>
          <w:iCs/>
          <w:color w:val="404040" w:themeColor="text1" w:themeTint="BF"/>
          <w:sz w:val="20"/>
          <w:szCs w:val="20"/>
        </w:rPr>
        <w:t xml:space="preserve"> rappresentato da Java RMI e SOAP</w:t>
      </w:r>
    </w:p>
    <w:p w14:paraId="6C315C59" w14:textId="77777777" w:rsidR="0082736D" w:rsidRDefault="0082736D" w:rsidP="0082736D">
      <w:pPr>
        <w:pStyle w:val="Nessunaspaziatura"/>
        <w:rPr>
          <w:i/>
          <w:iCs/>
          <w:color w:val="404040" w:themeColor="text1" w:themeTint="BF"/>
          <w:sz w:val="20"/>
          <w:szCs w:val="20"/>
        </w:rPr>
      </w:pPr>
    </w:p>
    <w:p w14:paraId="4D4AEC4E" w14:textId="0D46B243" w:rsidR="0082736D" w:rsidRPr="00323A77" w:rsidRDefault="0082736D" w:rsidP="0082736D">
      <w:pPr>
        <w:pStyle w:val="Nessunaspaziatura"/>
        <w:rPr>
          <w:i/>
          <w:iCs/>
          <w:color w:val="404040" w:themeColor="text1" w:themeTint="BF"/>
          <w:sz w:val="20"/>
          <w:szCs w:val="20"/>
        </w:rPr>
      </w:pPr>
      <w:r>
        <w:rPr>
          <w:i/>
          <w:iCs/>
          <w:color w:val="404040" w:themeColor="text1" w:themeTint="BF"/>
          <w:sz w:val="20"/>
          <w:szCs w:val="20"/>
        </w:rPr>
        <w:t>I</w:t>
      </w:r>
      <w:r w:rsidRPr="0082736D">
        <w:rPr>
          <w:i/>
          <w:iCs/>
          <w:color w:val="404040" w:themeColor="text1" w:themeTint="BF"/>
          <w:sz w:val="20"/>
          <w:szCs w:val="20"/>
        </w:rPr>
        <w:t xml:space="preserve">l </w:t>
      </w:r>
      <w:r w:rsidRPr="0082736D">
        <w:rPr>
          <w:b/>
          <w:i/>
          <w:iCs/>
          <w:color w:val="404040" w:themeColor="text1" w:themeTint="BF"/>
          <w:sz w:val="20"/>
          <w:szCs w:val="20"/>
        </w:rPr>
        <w:t>vantaggio</w:t>
      </w:r>
      <w:r w:rsidRPr="0082736D">
        <w:rPr>
          <w:i/>
          <w:iCs/>
          <w:color w:val="404040" w:themeColor="text1" w:themeTint="BF"/>
          <w:sz w:val="20"/>
          <w:szCs w:val="20"/>
        </w:rPr>
        <w:t xml:space="preserve"> in questo contesti rispetto a tecnologie più impegnative come SOAP/RPC è nella riduzione della parte di configurazione e nella riduzione dei parametri di </w:t>
      </w:r>
      <w:proofErr w:type="spellStart"/>
      <w:r w:rsidRPr="0082736D">
        <w:rPr>
          <w:i/>
          <w:iCs/>
          <w:color w:val="404040" w:themeColor="text1" w:themeTint="BF"/>
          <w:sz w:val="20"/>
          <w:szCs w:val="20"/>
        </w:rPr>
        <w:t>contollo</w:t>
      </w:r>
      <w:proofErr w:type="spellEnd"/>
      <w:r w:rsidRPr="0082736D">
        <w:rPr>
          <w:i/>
          <w:iCs/>
          <w:color w:val="404040" w:themeColor="text1" w:themeTint="BF"/>
          <w:sz w:val="20"/>
          <w:szCs w:val="20"/>
        </w:rPr>
        <w:t>: non abbiamo cioè bisogno di spedire “messaggi” per informare client o server di ciò che sta per avvenire. La semplicità ottenuta ha trovato una ampia adesione presso moltissimi framework e api, e piattaforme “social” molto note.</w:t>
      </w:r>
    </w:p>
    <w:p w14:paraId="22879180" w14:textId="45E5AC33" w:rsidR="001078A0" w:rsidRPr="00323A77" w:rsidRDefault="001078A0" w:rsidP="001078A0">
      <w:pPr>
        <w:pStyle w:val="Nessunaspaziatura"/>
        <w:rPr>
          <w:b/>
          <w:i/>
          <w:iCs/>
          <w:color w:val="404040" w:themeColor="text1" w:themeTint="BF"/>
          <w:sz w:val="20"/>
          <w:szCs w:val="20"/>
        </w:rPr>
      </w:pPr>
    </w:p>
    <w:p w14:paraId="310A495D" w14:textId="77777777" w:rsidR="001078A0" w:rsidRPr="00323A77" w:rsidRDefault="001078A0" w:rsidP="001078A0">
      <w:pPr>
        <w:pStyle w:val="Nessunaspaziatura"/>
        <w:rPr>
          <w:i/>
          <w:iCs/>
          <w:color w:val="C00000"/>
          <w:sz w:val="20"/>
          <w:szCs w:val="20"/>
        </w:rPr>
      </w:pPr>
      <w:r w:rsidRPr="00323A77">
        <w:rPr>
          <w:b/>
          <w:i/>
          <w:iCs/>
          <w:color w:val="C00000"/>
          <w:sz w:val="20"/>
          <w:szCs w:val="20"/>
        </w:rPr>
        <w:t>Java RMI e SOAP</w:t>
      </w:r>
    </w:p>
    <w:p w14:paraId="7C18D407" w14:textId="35BA15D1"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 xml:space="preserve">Nella prospettiva RPC (anni 90) il </w:t>
      </w:r>
      <w:r w:rsidR="004B00D0" w:rsidRPr="00323A77">
        <w:rPr>
          <w:i/>
          <w:iCs/>
          <w:color w:val="404040" w:themeColor="text1" w:themeTint="BF"/>
          <w:sz w:val="20"/>
          <w:szCs w:val="20"/>
        </w:rPr>
        <w:t xml:space="preserve">web server è in grado di essere </w:t>
      </w:r>
      <w:r w:rsidRPr="00323A77">
        <w:rPr>
          <w:i/>
          <w:iCs/>
          <w:color w:val="404040" w:themeColor="text1" w:themeTint="BF"/>
          <w:sz w:val="20"/>
          <w:szCs w:val="20"/>
        </w:rPr>
        <w:t>invocato per operazioni generiche, definite dal server</w:t>
      </w:r>
    </w:p>
    <w:p w14:paraId="474107AA" w14:textId="7F9EDFB5"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lastRenderedPageBreak/>
        <w:t>Quindi si supera la vision</w:t>
      </w:r>
      <w:r w:rsidR="004B00D0" w:rsidRPr="00323A77">
        <w:rPr>
          <w:i/>
          <w:iCs/>
          <w:color w:val="404040" w:themeColor="text1" w:themeTint="BF"/>
          <w:sz w:val="20"/>
          <w:szCs w:val="20"/>
        </w:rPr>
        <w:t xml:space="preserve">e tradizionale HTTP, che limita l’interazione ai 4 verbi. </w:t>
      </w:r>
      <w:r w:rsidRPr="00323A77">
        <w:rPr>
          <w:i/>
          <w:iCs/>
          <w:color w:val="404040" w:themeColor="text1" w:themeTint="BF"/>
          <w:sz w:val="20"/>
          <w:szCs w:val="20"/>
        </w:rPr>
        <w:t>Questo ha generato un certo numero di problemi, ed una</w:t>
      </w:r>
      <w:r w:rsidR="004B00D0" w:rsidRPr="00323A77">
        <w:rPr>
          <w:i/>
          <w:iCs/>
          <w:color w:val="404040" w:themeColor="text1" w:themeTint="BF"/>
          <w:sz w:val="20"/>
          <w:szCs w:val="20"/>
        </w:rPr>
        <w:t xml:space="preserve"> </w:t>
      </w:r>
      <w:r w:rsidRPr="00323A77">
        <w:rPr>
          <w:i/>
          <w:iCs/>
          <w:color w:val="404040" w:themeColor="text1" w:themeTint="BF"/>
          <w:sz w:val="20"/>
          <w:szCs w:val="20"/>
        </w:rPr>
        <w:t>architettura delle soluzioni decisamente complessa</w:t>
      </w:r>
      <w:r w:rsidR="004B00D0" w:rsidRPr="00323A77">
        <w:rPr>
          <w:i/>
          <w:iCs/>
          <w:color w:val="404040" w:themeColor="text1" w:themeTint="BF"/>
          <w:sz w:val="20"/>
          <w:szCs w:val="20"/>
        </w:rPr>
        <w:t>:</w:t>
      </w:r>
      <w:r w:rsidRPr="00323A77">
        <w:rPr>
          <w:i/>
          <w:iCs/>
          <w:color w:val="404040" w:themeColor="text1" w:themeTint="BF"/>
          <w:sz w:val="20"/>
          <w:szCs w:val="20"/>
        </w:rPr>
        <w:t xml:space="preserve"> ad esempio nella serializzazione dei dati per </w:t>
      </w:r>
      <w:r w:rsidRPr="00323A77">
        <w:rPr>
          <w:b/>
          <w:i/>
          <w:iCs/>
          <w:color w:val="404040" w:themeColor="text1" w:themeTint="BF"/>
          <w:sz w:val="20"/>
          <w:szCs w:val="20"/>
        </w:rPr>
        <w:t>RMI</w:t>
      </w:r>
      <w:r w:rsidR="004B00D0" w:rsidRPr="00323A77">
        <w:rPr>
          <w:b/>
          <w:i/>
          <w:iCs/>
          <w:color w:val="404040" w:themeColor="text1" w:themeTint="BF"/>
          <w:sz w:val="20"/>
          <w:szCs w:val="20"/>
        </w:rPr>
        <w:t>.</w:t>
      </w:r>
    </w:p>
    <w:p w14:paraId="170BEC0F" w14:textId="3CB0C263"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L’architettura software è appesant</w:t>
      </w:r>
      <w:r w:rsidR="004B00D0" w:rsidRPr="00323A77">
        <w:rPr>
          <w:i/>
          <w:iCs/>
          <w:color w:val="404040" w:themeColor="text1" w:themeTint="BF"/>
          <w:sz w:val="20"/>
          <w:szCs w:val="20"/>
        </w:rPr>
        <w:t xml:space="preserve">ita da strutture destinate alla descrizione del servizio. </w:t>
      </w:r>
      <w:r w:rsidRPr="00323A77">
        <w:rPr>
          <w:i/>
          <w:iCs/>
          <w:color w:val="404040" w:themeColor="text1" w:themeTint="BF"/>
          <w:sz w:val="20"/>
          <w:szCs w:val="20"/>
        </w:rPr>
        <w:t>Il paradigma REST interviene p</w:t>
      </w:r>
      <w:r w:rsidR="004B00D0" w:rsidRPr="00323A77">
        <w:rPr>
          <w:i/>
          <w:iCs/>
          <w:color w:val="404040" w:themeColor="text1" w:themeTint="BF"/>
          <w:sz w:val="20"/>
          <w:szCs w:val="20"/>
        </w:rPr>
        <w:t xml:space="preserve">er ristabilire il primato della </w:t>
      </w:r>
      <w:r w:rsidRPr="00323A77">
        <w:rPr>
          <w:i/>
          <w:iCs/>
          <w:color w:val="404040" w:themeColor="text1" w:themeTint="BF"/>
          <w:sz w:val="20"/>
          <w:szCs w:val="20"/>
        </w:rPr>
        <w:t>filosofia HTTP, rispetto ad estensioni</w:t>
      </w:r>
      <w:r w:rsidR="0082736D">
        <w:rPr>
          <w:i/>
          <w:iCs/>
          <w:color w:val="404040" w:themeColor="text1" w:themeTint="BF"/>
          <w:sz w:val="20"/>
          <w:szCs w:val="20"/>
        </w:rPr>
        <w:t>.</w:t>
      </w:r>
    </w:p>
    <w:p w14:paraId="0C6CA9B4" w14:textId="77777777" w:rsidR="004B00D0" w:rsidRPr="00323A77" w:rsidRDefault="004B00D0" w:rsidP="001078A0">
      <w:pPr>
        <w:pStyle w:val="Nessunaspaziatura"/>
        <w:rPr>
          <w:i/>
          <w:iCs/>
          <w:color w:val="404040" w:themeColor="text1" w:themeTint="BF"/>
          <w:sz w:val="20"/>
          <w:szCs w:val="20"/>
        </w:rPr>
      </w:pPr>
    </w:p>
    <w:p w14:paraId="47417B04" w14:textId="04A015B0" w:rsidR="001078A0" w:rsidRPr="00323A77" w:rsidRDefault="001078A0" w:rsidP="001078A0">
      <w:pPr>
        <w:pStyle w:val="Nessunaspaziatura"/>
        <w:rPr>
          <w:b/>
          <w:i/>
          <w:iCs/>
          <w:color w:val="C00000"/>
          <w:sz w:val="20"/>
          <w:szCs w:val="20"/>
        </w:rPr>
      </w:pPr>
      <w:r w:rsidRPr="00323A77">
        <w:rPr>
          <w:b/>
          <w:i/>
          <w:iCs/>
          <w:color w:val="C00000"/>
          <w:sz w:val="20"/>
          <w:szCs w:val="20"/>
        </w:rPr>
        <w:t>REST e WebSocket</w:t>
      </w:r>
    </w:p>
    <w:p w14:paraId="743A2FF8" w14:textId="15C7DA68" w:rsidR="001078A0" w:rsidRPr="00323A77" w:rsidRDefault="001078A0" w:rsidP="001078A0">
      <w:pPr>
        <w:pStyle w:val="Nessunaspaziatura"/>
        <w:rPr>
          <w:i/>
          <w:iCs/>
          <w:color w:val="404040" w:themeColor="text1" w:themeTint="BF"/>
          <w:sz w:val="20"/>
          <w:szCs w:val="20"/>
        </w:rPr>
      </w:pPr>
      <w:r w:rsidRPr="0082736D">
        <w:rPr>
          <w:b/>
          <w:i/>
          <w:iCs/>
          <w:color w:val="404040" w:themeColor="text1" w:themeTint="BF"/>
          <w:sz w:val="20"/>
          <w:szCs w:val="20"/>
        </w:rPr>
        <w:t>WebSocket</w:t>
      </w:r>
      <w:r w:rsidRPr="00323A77">
        <w:rPr>
          <w:i/>
          <w:iCs/>
          <w:color w:val="404040" w:themeColor="text1" w:themeTint="BF"/>
          <w:sz w:val="20"/>
          <w:szCs w:val="20"/>
        </w:rPr>
        <w:t xml:space="preserve"> propone un altro </w:t>
      </w:r>
      <w:r w:rsidR="004B00D0" w:rsidRPr="00323A77">
        <w:rPr>
          <w:i/>
          <w:iCs/>
          <w:color w:val="404040" w:themeColor="text1" w:themeTint="BF"/>
          <w:sz w:val="20"/>
          <w:szCs w:val="20"/>
        </w:rPr>
        <w:t xml:space="preserve">genere di astrazione, in genere </w:t>
      </w:r>
      <w:r w:rsidRPr="00323A77">
        <w:rPr>
          <w:i/>
          <w:iCs/>
          <w:color w:val="404040" w:themeColor="text1" w:themeTint="BF"/>
          <w:sz w:val="20"/>
          <w:szCs w:val="20"/>
        </w:rPr>
        <w:t>accompagnata dall’uso di protoc</w:t>
      </w:r>
      <w:r w:rsidR="004B00D0" w:rsidRPr="00323A77">
        <w:rPr>
          <w:i/>
          <w:iCs/>
          <w:color w:val="404040" w:themeColor="text1" w:themeTint="BF"/>
          <w:sz w:val="20"/>
          <w:szCs w:val="20"/>
        </w:rPr>
        <w:t xml:space="preserve">olli per lo scambio di messaggi </w:t>
      </w:r>
      <w:r w:rsidRPr="00323A77">
        <w:rPr>
          <w:i/>
          <w:iCs/>
          <w:color w:val="404040" w:themeColor="text1" w:themeTint="BF"/>
          <w:sz w:val="20"/>
          <w:szCs w:val="20"/>
        </w:rPr>
        <w:t>(come XMPP)</w:t>
      </w:r>
    </w:p>
    <w:p w14:paraId="3673A632" w14:textId="1B0DAF76"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 xml:space="preserve">Si tratta di una visione ancora </w:t>
      </w:r>
      <w:r w:rsidR="004B00D0" w:rsidRPr="00323A77">
        <w:rPr>
          <w:i/>
          <w:iCs/>
          <w:color w:val="404040" w:themeColor="text1" w:themeTint="BF"/>
          <w:sz w:val="20"/>
          <w:szCs w:val="20"/>
        </w:rPr>
        <w:t xml:space="preserve">diversa, ma compatibile con una </w:t>
      </w:r>
      <w:r w:rsidRPr="00323A77">
        <w:rPr>
          <w:i/>
          <w:iCs/>
          <w:color w:val="404040" w:themeColor="text1" w:themeTint="BF"/>
          <w:sz w:val="20"/>
          <w:szCs w:val="20"/>
        </w:rPr>
        <w:t>visione REST</w:t>
      </w:r>
    </w:p>
    <w:p w14:paraId="131E5CB5" w14:textId="4834D9C3"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REST ammette che possano ess</w:t>
      </w:r>
      <w:r w:rsidR="004B00D0" w:rsidRPr="00323A77">
        <w:rPr>
          <w:i/>
          <w:iCs/>
          <w:color w:val="404040" w:themeColor="text1" w:themeTint="BF"/>
          <w:sz w:val="20"/>
          <w:szCs w:val="20"/>
        </w:rPr>
        <w:t xml:space="preserve">ere negoziate nuove modalità di </w:t>
      </w:r>
      <w:r w:rsidR="00475A2C" w:rsidRPr="00323A77">
        <w:rPr>
          <w:i/>
          <w:iCs/>
          <w:color w:val="404040" w:themeColor="text1" w:themeTint="BF"/>
          <w:sz w:val="20"/>
          <w:szCs w:val="20"/>
        </w:rPr>
        <w:t>comunicazione. Dal</w:t>
      </w:r>
      <w:r w:rsidRPr="00323A77">
        <w:rPr>
          <w:i/>
          <w:iCs/>
          <w:color w:val="404040" w:themeColor="text1" w:themeTint="BF"/>
          <w:sz w:val="20"/>
          <w:szCs w:val="20"/>
        </w:rPr>
        <w:t xml:space="preserve"> punto di vista dello svi</w:t>
      </w:r>
      <w:r w:rsidR="004B00D0" w:rsidRPr="00323A77">
        <w:rPr>
          <w:i/>
          <w:iCs/>
          <w:color w:val="404040" w:themeColor="text1" w:themeTint="BF"/>
          <w:sz w:val="20"/>
          <w:szCs w:val="20"/>
        </w:rPr>
        <w:t xml:space="preserve">luppatore, l’uso dei messaggi è </w:t>
      </w:r>
      <w:r w:rsidRPr="00323A77">
        <w:rPr>
          <w:i/>
          <w:iCs/>
          <w:color w:val="404040" w:themeColor="text1" w:themeTint="BF"/>
          <w:sz w:val="20"/>
          <w:szCs w:val="20"/>
        </w:rPr>
        <w:t>est</w:t>
      </w:r>
      <w:r w:rsidR="004B00D0" w:rsidRPr="00323A77">
        <w:rPr>
          <w:i/>
          <w:iCs/>
          <w:color w:val="404040" w:themeColor="text1" w:themeTint="BF"/>
          <w:sz w:val="20"/>
          <w:szCs w:val="20"/>
        </w:rPr>
        <w:t>remamente più naturale dell’RPC:</w:t>
      </w:r>
      <w:r w:rsidRPr="00323A77">
        <w:rPr>
          <w:i/>
          <w:iCs/>
          <w:color w:val="404040" w:themeColor="text1" w:themeTint="BF"/>
          <w:sz w:val="20"/>
          <w:szCs w:val="20"/>
        </w:rPr>
        <w:t xml:space="preserve"> almeno questo è il sentimento corrente</w:t>
      </w:r>
      <w:r w:rsidR="004B00D0" w:rsidRPr="00323A77">
        <w:rPr>
          <w:i/>
          <w:iCs/>
          <w:color w:val="404040" w:themeColor="text1" w:themeTint="BF"/>
          <w:sz w:val="20"/>
          <w:szCs w:val="20"/>
        </w:rPr>
        <w:t>.</w:t>
      </w:r>
    </w:p>
    <w:p w14:paraId="1FF1FE5D" w14:textId="52E20C84" w:rsidR="001078A0" w:rsidRPr="00323A77" w:rsidRDefault="001078A0" w:rsidP="001078A0">
      <w:pPr>
        <w:pStyle w:val="Nessunaspaziatura"/>
        <w:rPr>
          <w:b/>
          <w:i/>
          <w:iCs/>
          <w:color w:val="404040" w:themeColor="text1" w:themeTint="BF"/>
          <w:sz w:val="20"/>
          <w:szCs w:val="20"/>
        </w:rPr>
      </w:pPr>
    </w:p>
    <w:p w14:paraId="43840C64" w14:textId="77777777" w:rsidR="001078A0" w:rsidRPr="004B0DE6" w:rsidRDefault="001078A0" w:rsidP="001078A0">
      <w:pPr>
        <w:pStyle w:val="Nessunaspaziatura"/>
        <w:rPr>
          <w:i/>
          <w:iCs/>
          <w:color w:val="C00000"/>
          <w:sz w:val="20"/>
          <w:szCs w:val="20"/>
        </w:rPr>
      </w:pPr>
      <w:r w:rsidRPr="004B0DE6">
        <w:rPr>
          <w:b/>
          <w:i/>
          <w:iCs/>
          <w:color w:val="C00000"/>
          <w:sz w:val="20"/>
          <w:szCs w:val="20"/>
        </w:rPr>
        <w:t>IoT e convergenza su HTTP</w:t>
      </w:r>
    </w:p>
    <w:p w14:paraId="3BDC201C" w14:textId="14F72A7E" w:rsidR="001078A0" w:rsidRDefault="001078A0" w:rsidP="001078A0">
      <w:pPr>
        <w:pStyle w:val="Nessunaspaziatura"/>
        <w:rPr>
          <w:i/>
          <w:iCs/>
          <w:sz w:val="20"/>
          <w:szCs w:val="20"/>
        </w:rPr>
      </w:pPr>
      <w:r w:rsidRPr="004B0DE6">
        <w:rPr>
          <w:i/>
          <w:iCs/>
          <w:sz w:val="20"/>
          <w:szCs w:val="20"/>
        </w:rPr>
        <w:t>IoT sta per Internet of Things</w:t>
      </w:r>
    </w:p>
    <w:p w14:paraId="6925D06E" w14:textId="699F6078" w:rsidR="004B0DE6" w:rsidRDefault="004B0DE6" w:rsidP="001078A0">
      <w:pPr>
        <w:pStyle w:val="Nessunaspaziatura"/>
        <w:rPr>
          <w:i/>
          <w:iCs/>
          <w:sz w:val="20"/>
          <w:szCs w:val="20"/>
          <w:vertAlign w:val="superscript"/>
        </w:rPr>
      </w:pPr>
      <w:r w:rsidRPr="004B0DE6">
        <w:rPr>
          <w:i/>
          <w:iCs/>
          <w:sz w:val="20"/>
          <w:szCs w:val="20"/>
        </w:rPr>
        <w:t>L'Internet delle cose è una possibile evoluzione dell'uso della Rete: gli oggetti (le "cose") si rendono riconoscibili e acquisiscono intelligenza grazie al fatto di poter comunicare dati su se stessi e accedere ad informazioni aggregate da parte di altri</w:t>
      </w:r>
      <w:hyperlink r:id="rId76" w:anchor="cite_note-7" w:history="1">
        <w:r w:rsidRPr="004B0DE6">
          <w:rPr>
            <w:rStyle w:val="Collegamentoipertestuale"/>
            <w:i/>
            <w:iCs/>
            <w:sz w:val="20"/>
            <w:szCs w:val="20"/>
            <w:vertAlign w:val="superscript"/>
          </w:rPr>
          <w:t>[7]</w:t>
        </w:r>
      </w:hyperlink>
      <w:r w:rsidRPr="004B0DE6">
        <w:rPr>
          <w:i/>
          <w:iCs/>
          <w:sz w:val="20"/>
          <w:szCs w:val="20"/>
        </w:rPr>
        <w:t>. Le sveglie suonano prima in caso di traffico, le scarpe da ginnastica trasmettono tempi, velocità e distanza per gareggiare in tempo reale con persone dall'altra parte del globo, i vasetti delle medicine avvisano i familiari se si dimentica di prendere il farmaco. Tutti gli oggetti possono acquisire un ruolo attivo grazie al collegamento alla Rete.</w:t>
      </w:r>
    </w:p>
    <w:p w14:paraId="2244D102" w14:textId="77777777" w:rsidR="004B0DE6" w:rsidRPr="004B0DE6" w:rsidRDefault="004B0DE6" w:rsidP="001078A0">
      <w:pPr>
        <w:pStyle w:val="Nessunaspaziatura"/>
        <w:rPr>
          <w:i/>
          <w:iCs/>
          <w:sz w:val="20"/>
          <w:szCs w:val="20"/>
        </w:rPr>
      </w:pPr>
    </w:p>
    <w:p w14:paraId="5B8CFFFC" w14:textId="70712646"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In breve, usare le tecnologie d</w:t>
      </w:r>
      <w:r w:rsidR="004B00D0" w:rsidRPr="00323A77">
        <w:rPr>
          <w:i/>
          <w:iCs/>
          <w:color w:val="404040" w:themeColor="text1" w:themeTint="BF"/>
          <w:sz w:val="20"/>
          <w:szCs w:val="20"/>
        </w:rPr>
        <w:t>isponibili per raccogliere dati</w:t>
      </w:r>
      <w:r w:rsidRPr="00323A77">
        <w:rPr>
          <w:i/>
          <w:iCs/>
          <w:color w:val="404040" w:themeColor="text1" w:themeTint="BF"/>
          <w:sz w:val="20"/>
          <w:szCs w:val="20"/>
        </w:rPr>
        <w:t>(monitorare) il nostro ambiente di vita...</w:t>
      </w:r>
      <w:r w:rsidR="00A25367">
        <w:rPr>
          <w:i/>
          <w:iCs/>
          <w:color w:val="404040" w:themeColor="text1" w:themeTint="BF"/>
          <w:sz w:val="20"/>
          <w:szCs w:val="20"/>
        </w:rPr>
        <w:t xml:space="preserve"> </w:t>
      </w:r>
    </w:p>
    <w:p w14:paraId="4B454D93" w14:textId="77777777"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...ed eventualmente innescare risposte automatiche intelligenti</w:t>
      </w:r>
    </w:p>
    <w:p w14:paraId="5902FE5C" w14:textId="75652925" w:rsidR="001078A0" w:rsidRPr="00323A77" w:rsidRDefault="00475A2C" w:rsidP="001078A0">
      <w:pPr>
        <w:pStyle w:val="Nessunaspaziatura"/>
        <w:rPr>
          <w:i/>
          <w:iCs/>
          <w:color w:val="404040" w:themeColor="text1" w:themeTint="BF"/>
          <w:sz w:val="20"/>
          <w:szCs w:val="20"/>
        </w:rPr>
      </w:pPr>
      <w:r w:rsidRPr="00323A77">
        <w:rPr>
          <w:i/>
          <w:iCs/>
          <w:color w:val="404040" w:themeColor="text1" w:themeTint="BF"/>
          <w:sz w:val="20"/>
          <w:szCs w:val="20"/>
        </w:rPr>
        <w:t>È</w:t>
      </w:r>
      <w:r w:rsidR="001078A0" w:rsidRPr="00323A77">
        <w:rPr>
          <w:i/>
          <w:iCs/>
          <w:color w:val="404040" w:themeColor="text1" w:themeTint="BF"/>
          <w:sz w:val="20"/>
          <w:szCs w:val="20"/>
        </w:rPr>
        <w:t xml:space="preserve"> un hype: una moda più o meno</w:t>
      </w:r>
      <w:r w:rsidR="004B00D0" w:rsidRPr="00323A77">
        <w:rPr>
          <w:i/>
          <w:iCs/>
          <w:color w:val="404040" w:themeColor="text1" w:themeTint="BF"/>
          <w:sz w:val="20"/>
          <w:szCs w:val="20"/>
        </w:rPr>
        <w:t xml:space="preserve"> passeggera che mobilita grandi </w:t>
      </w:r>
      <w:r w:rsidR="001078A0" w:rsidRPr="00323A77">
        <w:rPr>
          <w:i/>
          <w:iCs/>
          <w:color w:val="404040" w:themeColor="text1" w:themeTint="BF"/>
          <w:sz w:val="20"/>
          <w:szCs w:val="20"/>
        </w:rPr>
        <w:t>investimenti</w:t>
      </w:r>
    </w:p>
    <w:p w14:paraId="62E4F938" w14:textId="37440902" w:rsidR="001078A0" w:rsidRPr="00323A77" w:rsidRDefault="001078A0" w:rsidP="004B00D0">
      <w:pPr>
        <w:pStyle w:val="Nessunaspaziatura"/>
        <w:numPr>
          <w:ilvl w:val="0"/>
          <w:numId w:val="76"/>
        </w:numPr>
        <w:rPr>
          <w:i/>
          <w:iCs/>
          <w:color w:val="404040" w:themeColor="text1" w:themeTint="BF"/>
          <w:sz w:val="20"/>
          <w:szCs w:val="20"/>
        </w:rPr>
      </w:pPr>
      <w:r w:rsidRPr="00323A77">
        <w:rPr>
          <w:i/>
          <w:iCs/>
          <w:color w:val="404040" w:themeColor="text1" w:themeTint="BF"/>
          <w:sz w:val="20"/>
          <w:szCs w:val="20"/>
        </w:rPr>
        <w:t xml:space="preserve"> grande entusiasmo iniziale con grandi promesse</w:t>
      </w:r>
    </w:p>
    <w:p w14:paraId="0539C578" w14:textId="72DCE986" w:rsidR="001078A0" w:rsidRPr="00323A77" w:rsidRDefault="001078A0" w:rsidP="004B00D0">
      <w:pPr>
        <w:pStyle w:val="Nessunaspaziatura"/>
        <w:numPr>
          <w:ilvl w:val="0"/>
          <w:numId w:val="76"/>
        </w:numPr>
        <w:rPr>
          <w:i/>
          <w:iCs/>
          <w:color w:val="404040" w:themeColor="text1" w:themeTint="BF"/>
          <w:sz w:val="20"/>
          <w:szCs w:val="20"/>
        </w:rPr>
      </w:pPr>
      <w:r w:rsidRPr="00323A77">
        <w:rPr>
          <w:i/>
          <w:iCs/>
          <w:color w:val="404040" w:themeColor="text1" w:themeTint="BF"/>
          <w:sz w:val="20"/>
          <w:szCs w:val="20"/>
        </w:rPr>
        <w:t>grande richiesta e conseguenti investimenti</w:t>
      </w:r>
    </w:p>
    <w:p w14:paraId="14594432" w14:textId="7DBCC39B" w:rsidR="001078A0" w:rsidRPr="00323A77" w:rsidRDefault="001078A0" w:rsidP="004B00D0">
      <w:pPr>
        <w:pStyle w:val="Nessunaspaziatura"/>
        <w:numPr>
          <w:ilvl w:val="0"/>
          <w:numId w:val="76"/>
        </w:numPr>
        <w:rPr>
          <w:i/>
          <w:iCs/>
          <w:color w:val="404040" w:themeColor="text1" w:themeTint="BF"/>
          <w:sz w:val="20"/>
          <w:szCs w:val="20"/>
        </w:rPr>
      </w:pPr>
      <w:r w:rsidRPr="00323A77">
        <w:rPr>
          <w:i/>
          <w:iCs/>
          <w:color w:val="404040" w:themeColor="text1" w:themeTint="BF"/>
          <w:sz w:val="20"/>
          <w:szCs w:val="20"/>
        </w:rPr>
        <w:t xml:space="preserve"> delusione per risultati modesti e scarso ritorno economico</w:t>
      </w:r>
    </w:p>
    <w:p w14:paraId="3F99DD19" w14:textId="6A313EFD" w:rsidR="001078A0" w:rsidRPr="00323A77" w:rsidRDefault="001078A0" w:rsidP="004B00D0">
      <w:pPr>
        <w:pStyle w:val="Nessunaspaziatura"/>
        <w:numPr>
          <w:ilvl w:val="0"/>
          <w:numId w:val="76"/>
        </w:numPr>
        <w:rPr>
          <w:i/>
          <w:iCs/>
          <w:color w:val="404040" w:themeColor="text1" w:themeTint="BF"/>
          <w:sz w:val="20"/>
          <w:szCs w:val="20"/>
        </w:rPr>
      </w:pPr>
      <w:r w:rsidRPr="00323A77">
        <w:rPr>
          <w:i/>
          <w:iCs/>
          <w:color w:val="404040" w:themeColor="text1" w:themeTint="BF"/>
          <w:sz w:val="20"/>
          <w:szCs w:val="20"/>
        </w:rPr>
        <w:t xml:space="preserve"> stabilizzazione sui risultati acquisiti e cristallizzazione</w:t>
      </w:r>
    </w:p>
    <w:p w14:paraId="0CC3E4FF" w14:textId="77777777" w:rsidR="001078A0" w:rsidRPr="004B0DE6" w:rsidRDefault="001078A0" w:rsidP="001078A0">
      <w:pPr>
        <w:pStyle w:val="Nessunaspaziatura"/>
        <w:rPr>
          <w:b/>
          <w:i/>
          <w:iCs/>
          <w:color w:val="404040" w:themeColor="text1" w:themeTint="BF"/>
          <w:sz w:val="20"/>
          <w:szCs w:val="20"/>
        </w:rPr>
      </w:pPr>
      <w:r w:rsidRPr="004B0DE6">
        <w:rPr>
          <w:b/>
          <w:i/>
          <w:iCs/>
          <w:color w:val="404040" w:themeColor="text1" w:themeTint="BF"/>
          <w:sz w:val="20"/>
          <w:szCs w:val="20"/>
        </w:rPr>
        <w:t>Le promesse di IoT:</w:t>
      </w:r>
    </w:p>
    <w:p w14:paraId="45070656" w14:textId="062D5F21"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I</w:t>
      </w:r>
      <w:r w:rsidR="004B00D0" w:rsidRPr="00323A77">
        <w:rPr>
          <w:i/>
          <w:iCs/>
          <w:color w:val="404040" w:themeColor="text1" w:themeTint="BF"/>
          <w:sz w:val="20"/>
          <w:szCs w:val="20"/>
        </w:rPr>
        <w:t>L</w:t>
      </w:r>
      <w:r w:rsidRPr="00323A77">
        <w:rPr>
          <w:i/>
          <w:iCs/>
          <w:color w:val="404040" w:themeColor="text1" w:themeTint="BF"/>
          <w:sz w:val="20"/>
          <w:szCs w:val="20"/>
        </w:rPr>
        <w:t xml:space="preserve"> miglior</w:t>
      </w:r>
      <w:r w:rsidR="004B00D0" w:rsidRPr="00323A77">
        <w:rPr>
          <w:i/>
          <w:iCs/>
          <w:color w:val="404040" w:themeColor="text1" w:themeTint="BF"/>
          <w:sz w:val="20"/>
          <w:szCs w:val="20"/>
        </w:rPr>
        <w:t xml:space="preserve">amento della qualità della vita, </w:t>
      </w:r>
      <w:r w:rsidRPr="00323A77">
        <w:rPr>
          <w:i/>
          <w:iCs/>
          <w:color w:val="404040" w:themeColor="text1" w:themeTint="BF"/>
          <w:sz w:val="20"/>
          <w:szCs w:val="20"/>
        </w:rPr>
        <w:t>m</w:t>
      </w:r>
      <w:r w:rsidR="004B00D0" w:rsidRPr="00323A77">
        <w:rPr>
          <w:i/>
          <w:iCs/>
          <w:color w:val="404040" w:themeColor="text1" w:themeTint="BF"/>
          <w:sz w:val="20"/>
          <w:szCs w:val="20"/>
        </w:rPr>
        <w:t>aggiori condizioni di sicurezza,</w:t>
      </w:r>
      <w:r w:rsidRPr="00323A77">
        <w:rPr>
          <w:i/>
          <w:iCs/>
          <w:color w:val="404040" w:themeColor="text1" w:themeTint="BF"/>
          <w:sz w:val="20"/>
          <w:szCs w:val="20"/>
        </w:rPr>
        <w:t xml:space="preserve"> risparmi energetici</w:t>
      </w:r>
    </w:p>
    <w:p w14:paraId="25EFE89D" w14:textId="5C647564" w:rsidR="001078A0" w:rsidRPr="00323A77" w:rsidRDefault="001078A0" w:rsidP="001078A0">
      <w:pPr>
        <w:pStyle w:val="Nessunaspaziatura"/>
        <w:rPr>
          <w:rStyle w:val="Enfasidelicata"/>
          <w:sz w:val="20"/>
          <w:szCs w:val="20"/>
        </w:rPr>
      </w:pPr>
    </w:p>
    <w:p w14:paraId="70491E03" w14:textId="77777777" w:rsidR="001078A0" w:rsidRPr="00323A77" w:rsidRDefault="001078A0" w:rsidP="001078A0">
      <w:pPr>
        <w:pStyle w:val="Nessunaspaziatura"/>
        <w:rPr>
          <w:b/>
          <w:i/>
          <w:iCs/>
          <w:color w:val="404040" w:themeColor="text1" w:themeTint="BF"/>
          <w:sz w:val="20"/>
          <w:szCs w:val="20"/>
        </w:rPr>
      </w:pPr>
      <w:r w:rsidRPr="00323A77">
        <w:rPr>
          <w:b/>
          <w:i/>
          <w:iCs/>
          <w:color w:val="404040" w:themeColor="text1" w:themeTint="BF"/>
          <w:sz w:val="20"/>
          <w:szCs w:val="20"/>
        </w:rPr>
        <w:t>I dati trasportati con HTTP</w:t>
      </w:r>
    </w:p>
    <w:p w14:paraId="13FC5CB3" w14:textId="7E82FE25" w:rsidR="004B00D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 xml:space="preserve">La modalità con cui i </w:t>
      </w:r>
      <w:r w:rsidRPr="004B0DE6">
        <w:rPr>
          <w:b/>
          <w:i/>
          <w:iCs/>
          <w:color w:val="404040" w:themeColor="text1" w:themeTint="BF"/>
          <w:sz w:val="20"/>
          <w:szCs w:val="20"/>
        </w:rPr>
        <w:t>dati vengono t</w:t>
      </w:r>
      <w:r w:rsidR="004B00D0" w:rsidRPr="004B0DE6">
        <w:rPr>
          <w:b/>
          <w:i/>
          <w:iCs/>
          <w:color w:val="404040" w:themeColor="text1" w:themeTint="BF"/>
          <w:sz w:val="20"/>
          <w:szCs w:val="20"/>
        </w:rPr>
        <w:t>rasferiti</w:t>
      </w:r>
      <w:r w:rsidR="004B00D0" w:rsidRPr="00323A77">
        <w:rPr>
          <w:i/>
          <w:iCs/>
          <w:color w:val="404040" w:themeColor="text1" w:themeTint="BF"/>
          <w:sz w:val="20"/>
          <w:szCs w:val="20"/>
        </w:rPr>
        <w:t xml:space="preserve"> sul server </w:t>
      </w:r>
      <w:r w:rsidR="004B00D0" w:rsidRPr="00323A77">
        <w:rPr>
          <w:b/>
          <w:i/>
          <w:iCs/>
          <w:color w:val="404040" w:themeColor="text1" w:themeTint="BF"/>
          <w:sz w:val="20"/>
          <w:szCs w:val="20"/>
        </w:rPr>
        <w:t>ThingSpeak</w:t>
      </w:r>
      <w:r w:rsidR="004B00D0" w:rsidRPr="00323A77">
        <w:rPr>
          <w:i/>
          <w:iCs/>
          <w:color w:val="404040" w:themeColor="text1" w:themeTint="BF"/>
          <w:sz w:val="20"/>
          <w:szCs w:val="20"/>
        </w:rPr>
        <w:t xml:space="preserve"> </w:t>
      </w:r>
      <w:r w:rsidRPr="00323A77">
        <w:rPr>
          <w:i/>
          <w:iCs/>
          <w:color w:val="404040" w:themeColor="text1" w:themeTint="BF"/>
          <w:sz w:val="20"/>
          <w:szCs w:val="20"/>
        </w:rPr>
        <w:t xml:space="preserve">si basa su </w:t>
      </w:r>
      <w:r w:rsidR="00475A2C" w:rsidRPr="004B0DE6">
        <w:rPr>
          <w:b/>
          <w:i/>
          <w:iCs/>
          <w:color w:val="404040" w:themeColor="text1" w:themeTint="BF"/>
          <w:sz w:val="20"/>
          <w:szCs w:val="20"/>
        </w:rPr>
        <w:t>http</w:t>
      </w:r>
      <w:r w:rsidR="00475A2C" w:rsidRPr="00323A77">
        <w:rPr>
          <w:i/>
          <w:iCs/>
          <w:color w:val="404040" w:themeColor="text1" w:themeTint="BF"/>
          <w:sz w:val="20"/>
          <w:szCs w:val="20"/>
        </w:rPr>
        <w:t>, è</w:t>
      </w:r>
      <w:r w:rsidRPr="00323A77">
        <w:rPr>
          <w:i/>
          <w:iCs/>
          <w:color w:val="404040" w:themeColor="text1" w:themeTint="BF"/>
          <w:sz w:val="20"/>
          <w:szCs w:val="20"/>
        </w:rPr>
        <w:t xml:space="preserve"> un esempio sign</w:t>
      </w:r>
      <w:r w:rsidR="004B00D0" w:rsidRPr="00323A77">
        <w:rPr>
          <w:i/>
          <w:iCs/>
          <w:color w:val="404040" w:themeColor="text1" w:themeTint="BF"/>
          <w:sz w:val="20"/>
          <w:szCs w:val="20"/>
        </w:rPr>
        <w:t>ificativo dei molti usi di http.</w:t>
      </w:r>
    </w:p>
    <w:p w14:paraId="1F16D6D6" w14:textId="5A0AC763"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I dati vengono inseriti in mes</w:t>
      </w:r>
      <w:r w:rsidR="004B00D0" w:rsidRPr="00323A77">
        <w:rPr>
          <w:i/>
          <w:iCs/>
          <w:color w:val="404040" w:themeColor="text1" w:themeTint="BF"/>
          <w:sz w:val="20"/>
          <w:szCs w:val="20"/>
        </w:rPr>
        <w:t xml:space="preserve">saggi di POST inviati al server. </w:t>
      </w:r>
      <w:r w:rsidRPr="00323A77">
        <w:rPr>
          <w:i/>
          <w:iCs/>
          <w:color w:val="404040" w:themeColor="text1" w:themeTint="BF"/>
          <w:sz w:val="20"/>
          <w:szCs w:val="20"/>
        </w:rPr>
        <w:t>Vediamo una implementazione di un semplice sensore</w:t>
      </w:r>
    </w:p>
    <w:p w14:paraId="4A3C8D8F" w14:textId="1735B324" w:rsidR="001078A0" w:rsidRPr="00323A77" w:rsidRDefault="001078A0" w:rsidP="004B00D0">
      <w:pPr>
        <w:pStyle w:val="Nessunaspaziatura"/>
        <w:numPr>
          <w:ilvl w:val="0"/>
          <w:numId w:val="77"/>
        </w:numPr>
        <w:rPr>
          <w:i/>
          <w:iCs/>
          <w:color w:val="404040" w:themeColor="text1" w:themeTint="BF"/>
          <w:sz w:val="20"/>
          <w:szCs w:val="20"/>
        </w:rPr>
      </w:pPr>
      <w:r w:rsidRPr="00323A77">
        <w:rPr>
          <w:i/>
          <w:iCs/>
          <w:color w:val="404040" w:themeColor="text1" w:themeTint="BF"/>
          <w:sz w:val="20"/>
          <w:szCs w:val="20"/>
        </w:rPr>
        <w:t xml:space="preserve"> rileva le caratteristiche operative di una macchina</w:t>
      </w:r>
    </w:p>
    <w:p w14:paraId="100F7B2C" w14:textId="0BA0DBBE" w:rsidR="001078A0" w:rsidRPr="00323A77" w:rsidRDefault="001078A0" w:rsidP="004B00D0">
      <w:pPr>
        <w:pStyle w:val="Nessunaspaziatura"/>
        <w:numPr>
          <w:ilvl w:val="0"/>
          <w:numId w:val="77"/>
        </w:numPr>
        <w:rPr>
          <w:i/>
          <w:iCs/>
          <w:color w:val="404040" w:themeColor="text1" w:themeTint="BF"/>
          <w:sz w:val="20"/>
          <w:szCs w:val="20"/>
        </w:rPr>
      </w:pPr>
      <w:r w:rsidRPr="00323A77">
        <w:rPr>
          <w:i/>
          <w:iCs/>
          <w:color w:val="404040" w:themeColor="text1" w:themeTint="BF"/>
          <w:sz w:val="20"/>
          <w:szCs w:val="20"/>
        </w:rPr>
        <w:t xml:space="preserve"> le codifica in una serie di parametri di un POST</w:t>
      </w:r>
    </w:p>
    <w:p w14:paraId="3CF500C1" w14:textId="5EDBAD6D" w:rsidR="001078A0" w:rsidRPr="00323A77" w:rsidRDefault="001078A0" w:rsidP="004B00D0">
      <w:pPr>
        <w:pStyle w:val="Nessunaspaziatura"/>
        <w:numPr>
          <w:ilvl w:val="0"/>
          <w:numId w:val="77"/>
        </w:numPr>
        <w:rPr>
          <w:i/>
          <w:iCs/>
          <w:color w:val="404040" w:themeColor="text1" w:themeTint="BF"/>
          <w:sz w:val="20"/>
          <w:szCs w:val="20"/>
        </w:rPr>
      </w:pPr>
      <w:r w:rsidRPr="00323A77">
        <w:rPr>
          <w:i/>
          <w:iCs/>
          <w:color w:val="404040" w:themeColor="text1" w:themeTint="BF"/>
          <w:sz w:val="20"/>
          <w:szCs w:val="20"/>
        </w:rPr>
        <w:t>invia il POST</w:t>
      </w:r>
    </w:p>
    <w:p w14:paraId="1E2AC7AE" w14:textId="3F47E8A7" w:rsidR="001078A0" w:rsidRPr="00323A77" w:rsidRDefault="001078A0" w:rsidP="001078A0">
      <w:pPr>
        <w:pStyle w:val="Nessunaspaziatura"/>
        <w:rPr>
          <w:b/>
          <w:i/>
          <w:iCs/>
          <w:color w:val="404040" w:themeColor="text1" w:themeTint="BF"/>
          <w:sz w:val="20"/>
          <w:szCs w:val="20"/>
        </w:rPr>
      </w:pPr>
      <w:r w:rsidRPr="00323A77">
        <w:rPr>
          <w:b/>
          <w:i/>
          <w:iCs/>
          <w:color w:val="404040" w:themeColor="text1" w:themeTint="BF"/>
          <w:sz w:val="20"/>
          <w:szCs w:val="20"/>
        </w:rPr>
        <w:t xml:space="preserve">Il programma è scritto in </w:t>
      </w:r>
      <w:r w:rsidR="00475A2C" w:rsidRPr="00323A77">
        <w:rPr>
          <w:b/>
          <w:i/>
          <w:iCs/>
          <w:color w:val="404040" w:themeColor="text1" w:themeTint="BF"/>
          <w:sz w:val="20"/>
          <w:szCs w:val="20"/>
        </w:rPr>
        <w:t>Python</w:t>
      </w:r>
    </w:p>
    <w:p w14:paraId="6A3B1056" w14:textId="77777777"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Potete scaricarlo clonando il repository</w:t>
      </w:r>
    </w:p>
    <w:p w14:paraId="77B4FAFD" w14:textId="77777777" w:rsidR="004B00D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https://bitbucket</w:t>
      </w:r>
      <w:r w:rsidR="004B00D0" w:rsidRPr="00323A77">
        <w:rPr>
          <w:i/>
          <w:iCs/>
          <w:color w:val="404040" w:themeColor="text1" w:themeTint="BF"/>
          <w:sz w:val="20"/>
          <w:szCs w:val="20"/>
        </w:rPr>
        <w:t xml:space="preserve">.org/labreti/thingspeak-tmt.git. </w:t>
      </w:r>
    </w:p>
    <w:p w14:paraId="3BA0EE08" w14:textId="1E0D1A41"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ricopiate la Write key nel campo key</w:t>
      </w:r>
    </w:p>
    <w:p w14:paraId="27D87077" w14:textId="0CBB7E57"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 xml:space="preserve"> installate il pacchetto python-psutil (apt-get install python-psutil)</w:t>
      </w:r>
    </w:p>
    <w:p w14:paraId="14F86DA6" w14:textId="2F8C17A4" w:rsidR="001078A0" w:rsidRPr="00323A77" w:rsidRDefault="001078A0" w:rsidP="001078A0">
      <w:pPr>
        <w:pStyle w:val="Nessunaspaziatura"/>
        <w:rPr>
          <w:i/>
          <w:iCs/>
          <w:color w:val="404040" w:themeColor="text1" w:themeTint="BF"/>
          <w:sz w:val="20"/>
          <w:szCs w:val="20"/>
        </w:rPr>
      </w:pPr>
      <w:r w:rsidRPr="00323A77">
        <w:rPr>
          <w:i/>
          <w:iCs/>
          <w:color w:val="404040" w:themeColor="text1" w:themeTint="BF"/>
          <w:sz w:val="20"/>
          <w:szCs w:val="20"/>
        </w:rPr>
        <w:t>Dopo averlo lanciato, tornate sul si</w:t>
      </w:r>
      <w:r w:rsidR="004B00D0" w:rsidRPr="00323A77">
        <w:rPr>
          <w:i/>
          <w:iCs/>
          <w:color w:val="404040" w:themeColor="text1" w:themeTint="BF"/>
          <w:sz w:val="20"/>
          <w:szCs w:val="20"/>
        </w:rPr>
        <w:t xml:space="preserve">to di ThingSpeak e visualizzate </w:t>
      </w:r>
      <w:r w:rsidRPr="00323A77">
        <w:rPr>
          <w:i/>
          <w:iCs/>
          <w:color w:val="404040" w:themeColor="text1" w:themeTint="BF"/>
          <w:sz w:val="20"/>
          <w:szCs w:val="20"/>
        </w:rPr>
        <w:t>il grafico dei dati</w:t>
      </w:r>
    </w:p>
    <w:p w14:paraId="2F85B499" w14:textId="376E25BA" w:rsidR="001078A0" w:rsidRPr="00323A77" w:rsidRDefault="001078A0" w:rsidP="001078A0">
      <w:pPr>
        <w:pStyle w:val="Nessunaspaziatura"/>
        <w:rPr>
          <w:i/>
          <w:iCs/>
          <w:color w:val="404040" w:themeColor="text1" w:themeTint="BF"/>
          <w:sz w:val="20"/>
          <w:szCs w:val="20"/>
        </w:rPr>
      </w:pPr>
    </w:p>
    <w:p w14:paraId="17AA29BD" w14:textId="760FF0FA" w:rsidR="001078A0" w:rsidRPr="00323A77" w:rsidRDefault="001078A0" w:rsidP="001078A0">
      <w:pPr>
        <w:pStyle w:val="Nessunaspaziatura"/>
        <w:rPr>
          <w:i/>
          <w:iCs/>
          <w:color w:val="404040" w:themeColor="text1" w:themeTint="BF"/>
          <w:sz w:val="20"/>
          <w:szCs w:val="20"/>
        </w:rPr>
      </w:pPr>
    </w:p>
    <w:p w14:paraId="5C9CA54C" w14:textId="0C25C6D7" w:rsidR="001078A0" w:rsidRPr="00323A77" w:rsidRDefault="001078A0" w:rsidP="001078A0">
      <w:pPr>
        <w:pStyle w:val="Nessunaspaziatura"/>
        <w:rPr>
          <w:b/>
          <w:i/>
          <w:iCs/>
          <w:color w:val="C00000"/>
          <w:sz w:val="20"/>
          <w:szCs w:val="20"/>
        </w:rPr>
      </w:pPr>
      <w:r w:rsidRPr="00323A77">
        <w:rPr>
          <w:b/>
          <w:i/>
          <w:iCs/>
          <w:color w:val="C00000"/>
          <w:sz w:val="20"/>
          <w:szCs w:val="20"/>
        </w:rPr>
        <w:t>WEB FRAMEWORK</w:t>
      </w:r>
    </w:p>
    <w:p w14:paraId="23E378CC" w14:textId="5CBD1758" w:rsidR="00F70D35" w:rsidRPr="00F70D35" w:rsidRDefault="00F70D35" w:rsidP="00F70D35">
      <w:pPr>
        <w:pStyle w:val="Nessunaspaziatura"/>
        <w:rPr>
          <w:i/>
          <w:iCs/>
          <w:sz w:val="20"/>
          <w:szCs w:val="20"/>
        </w:rPr>
      </w:pPr>
      <w:r w:rsidRPr="00F70D35">
        <w:rPr>
          <w:i/>
          <w:iCs/>
          <w:sz w:val="20"/>
          <w:szCs w:val="20"/>
        </w:rPr>
        <w:t xml:space="preserve">è un </w:t>
      </w:r>
      <w:hyperlink r:id="rId77" w:tooltip="Framework" w:history="1">
        <w:r w:rsidRPr="00F70D35">
          <w:rPr>
            <w:rStyle w:val="Collegamentoipertestuale"/>
            <w:i/>
            <w:iCs/>
            <w:color w:val="auto"/>
            <w:sz w:val="20"/>
            <w:szCs w:val="20"/>
          </w:rPr>
          <w:t>framework software</w:t>
        </w:r>
      </w:hyperlink>
      <w:r w:rsidRPr="00F70D35">
        <w:rPr>
          <w:i/>
          <w:iCs/>
          <w:sz w:val="20"/>
          <w:szCs w:val="20"/>
        </w:rPr>
        <w:t xml:space="preserve"> progettato per supportare lo sviluppo di </w:t>
      </w:r>
      <w:hyperlink r:id="rId78" w:tooltip="Sito web" w:history="1">
        <w:r w:rsidRPr="00F70D35">
          <w:rPr>
            <w:rStyle w:val="Collegamentoipertestuale"/>
            <w:i/>
            <w:iCs/>
            <w:color w:val="auto"/>
            <w:sz w:val="20"/>
            <w:szCs w:val="20"/>
          </w:rPr>
          <w:t>siti web</w:t>
        </w:r>
      </w:hyperlink>
      <w:r w:rsidRPr="00F70D35">
        <w:rPr>
          <w:i/>
          <w:iCs/>
          <w:sz w:val="20"/>
          <w:szCs w:val="20"/>
        </w:rPr>
        <w:t xml:space="preserve"> </w:t>
      </w:r>
      <w:hyperlink r:id="rId79" w:tooltip="Web dinamico" w:history="1">
        <w:r w:rsidRPr="00F70D35">
          <w:rPr>
            <w:rStyle w:val="Collegamentoipertestuale"/>
            <w:i/>
            <w:iCs/>
            <w:color w:val="auto"/>
            <w:sz w:val="20"/>
            <w:szCs w:val="20"/>
          </w:rPr>
          <w:t>dinamici</w:t>
        </w:r>
      </w:hyperlink>
      <w:r w:rsidRPr="00F70D35">
        <w:rPr>
          <w:i/>
          <w:iCs/>
          <w:sz w:val="20"/>
          <w:szCs w:val="20"/>
        </w:rPr>
        <w:t xml:space="preserve">, </w:t>
      </w:r>
      <w:hyperlink r:id="rId80" w:tooltip="Applicazione web" w:history="1">
        <w:r w:rsidRPr="00F70D35">
          <w:rPr>
            <w:rStyle w:val="Collegamentoipertestuale"/>
            <w:i/>
            <w:iCs/>
            <w:color w:val="auto"/>
            <w:sz w:val="20"/>
            <w:szCs w:val="20"/>
          </w:rPr>
          <w:t>applicazioni web</w:t>
        </w:r>
      </w:hyperlink>
      <w:r w:rsidRPr="00F70D35">
        <w:rPr>
          <w:i/>
          <w:iCs/>
          <w:sz w:val="20"/>
          <w:szCs w:val="20"/>
        </w:rPr>
        <w:t xml:space="preserve"> e </w:t>
      </w:r>
      <w:hyperlink r:id="rId81" w:tooltip="Web service" w:history="1">
        <w:r w:rsidRPr="00F70D35">
          <w:rPr>
            <w:rStyle w:val="Collegamentoipertestuale"/>
            <w:i/>
            <w:iCs/>
            <w:color w:val="auto"/>
            <w:sz w:val="20"/>
            <w:szCs w:val="20"/>
          </w:rPr>
          <w:t>servizi web</w:t>
        </w:r>
      </w:hyperlink>
      <w:r w:rsidRPr="00F70D35">
        <w:rPr>
          <w:i/>
          <w:iCs/>
          <w:sz w:val="20"/>
          <w:szCs w:val="20"/>
        </w:rPr>
        <w:t xml:space="preserve">. </w:t>
      </w:r>
    </w:p>
    <w:p w14:paraId="689DFA0C" w14:textId="77777777" w:rsidR="00F70D35" w:rsidRPr="00F70D35" w:rsidRDefault="00F70D35" w:rsidP="00F70D35">
      <w:pPr>
        <w:pStyle w:val="Nessunaspaziatura"/>
        <w:rPr>
          <w:i/>
          <w:iCs/>
          <w:sz w:val="20"/>
          <w:szCs w:val="20"/>
        </w:rPr>
      </w:pPr>
      <w:r w:rsidRPr="00F70D35">
        <w:rPr>
          <w:i/>
          <w:iCs/>
          <w:sz w:val="20"/>
          <w:szCs w:val="20"/>
        </w:rPr>
        <w:t xml:space="preserve">Lo scopo del framework è quello di alleggerire il lavoro associato allo sviluppo delle attività più comuni di un'applicazione web da parte dello </w:t>
      </w:r>
      <w:hyperlink r:id="rId82" w:tooltip="Programmatore" w:history="1">
        <w:r w:rsidRPr="00F70D35">
          <w:rPr>
            <w:rStyle w:val="Collegamentoipertestuale"/>
            <w:i/>
            <w:iCs/>
            <w:color w:val="auto"/>
            <w:sz w:val="20"/>
            <w:szCs w:val="20"/>
          </w:rPr>
          <w:t>sviluppatore</w:t>
        </w:r>
      </w:hyperlink>
      <w:r w:rsidRPr="00F70D35">
        <w:rPr>
          <w:i/>
          <w:iCs/>
          <w:sz w:val="20"/>
          <w:szCs w:val="20"/>
        </w:rPr>
        <w:t xml:space="preserve">. Molti framework forniscono ad esempio delle </w:t>
      </w:r>
      <w:hyperlink r:id="rId83" w:tooltip="Libreria (software)" w:history="1">
        <w:r w:rsidRPr="00F70D35">
          <w:rPr>
            <w:rStyle w:val="Collegamentoipertestuale"/>
            <w:i/>
            <w:iCs/>
            <w:color w:val="auto"/>
            <w:sz w:val="20"/>
            <w:szCs w:val="20"/>
          </w:rPr>
          <w:t>librerie</w:t>
        </w:r>
      </w:hyperlink>
      <w:r w:rsidRPr="00F70D35">
        <w:rPr>
          <w:i/>
          <w:iCs/>
          <w:sz w:val="20"/>
          <w:szCs w:val="20"/>
        </w:rPr>
        <w:t xml:space="preserve"> per l'accesso alle </w:t>
      </w:r>
      <w:hyperlink r:id="rId84" w:tooltip="Basi di dati" w:history="1">
        <w:r w:rsidRPr="00F70D35">
          <w:rPr>
            <w:rStyle w:val="Collegamentoipertestuale"/>
            <w:i/>
            <w:iCs/>
            <w:color w:val="auto"/>
            <w:sz w:val="20"/>
            <w:szCs w:val="20"/>
          </w:rPr>
          <w:t>basi di dati</w:t>
        </w:r>
      </w:hyperlink>
      <w:r w:rsidRPr="00F70D35">
        <w:rPr>
          <w:i/>
          <w:iCs/>
          <w:sz w:val="20"/>
          <w:szCs w:val="20"/>
        </w:rPr>
        <w:t xml:space="preserve">, per la creazione di </w:t>
      </w:r>
      <w:hyperlink r:id="rId85" w:tooltip="Template" w:history="1">
        <w:r w:rsidRPr="00F70D35">
          <w:rPr>
            <w:rStyle w:val="Collegamentoipertestuale"/>
            <w:i/>
            <w:iCs/>
            <w:color w:val="auto"/>
            <w:sz w:val="20"/>
            <w:szCs w:val="20"/>
          </w:rPr>
          <w:t>template</w:t>
        </w:r>
      </w:hyperlink>
      <w:r w:rsidRPr="00F70D35">
        <w:rPr>
          <w:i/>
          <w:iCs/>
          <w:sz w:val="20"/>
          <w:szCs w:val="20"/>
        </w:rPr>
        <w:t xml:space="preserve"> </w:t>
      </w:r>
      <w:hyperlink r:id="rId86" w:tooltip="HTML" w:history="1">
        <w:r w:rsidRPr="00F70D35">
          <w:rPr>
            <w:rStyle w:val="Collegamentoipertestuale"/>
            <w:i/>
            <w:iCs/>
            <w:color w:val="auto"/>
            <w:sz w:val="20"/>
            <w:szCs w:val="20"/>
          </w:rPr>
          <w:t>HTML</w:t>
        </w:r>
      </w:hyperlink>
      <w:r w:rsidRPr="00F70D35">
        <w:rPr>
          <w:i/>
          <w:iCs/>
          <w:sz w:val="20"/>
          <w:szCs w:val="20"/>
        </w:rPr>
        <w:t xml:space="preserve"> o per gestire la </w:t>
      </w:r>
      <w:hyperlink r:id="rId87" w:tooltip="Sessione" w:history="1">
        <w:r w:rsidRPr="00F70D35">
          <w:rPr>
            <w:rStyle w:val="Collegamentoipertestuale"/>
            <w:i/>
            <w:iCs/>
            <w:color w:val="auto"/>
            <w:sz w:val="20"/>
            <w:szCs w:val="20"/>
          </w:rPr>
          <w:t>sessione</w:t>
        </w:r>
      </w:hyperlink>
      <w:r w:rsidRPr="00F70D35">
        <w:rPr>
          <w:i/>
          <w:iCs/>
          <w:sz w:val="20"/>
          <w:szCs w:val="20"/>
        </w:rPr>
        <w:t xml:space="preserve"> dell'utente. Uno dei principi fondamentali è riassunto dall'acronimo DRY (</w:t>
      </w:r>
      <w:proofErr w:type="spellStart"/>
      <w:r w:rsidR="00CC30DE">
        <w:fldChar w:fldCharType="begin"/>
      </w:r>
      <w:r w:rsidR="00CC30DE">
        <w:instrText xml:space="preserve"> HYPERLINK "https://it.wikipedia.org/wiki/Don%27t_repeat_yourself" \o "Don't repeat yourself" </w:instrText>
      </w:r>
      <w:r w:rsidR="00CC30DE">
        <w:fldChar w:fldCharType="separate"/>
      </w:r>
      <w:r w:rsidRPr="00F70D35">
        <w:rPr>
          <w:rStyle w:val="Collegamentoipertestuale"/>
          <w:i/>
          <w:iCs/>
          <w:color w:val="auto"/>
          <w:sz w:val="20"/>
          <w:szCs w:val="20"/>
        </w:rPr>
        <w:t>don't</w:t>
      </w:r>
      <w:proofErr w:type="spellEnd"/>
      <w:r w:rsidRPr="00F70D35">
        <w:rPr>
          <w:rStyle w:val="Collegamentoipertestuale"/>
          <w:i/>
          <w:iCs/>
          <w:color w:val="auto"/>
          <w:sz w:val="20"/>
          <w:szCs w:val="20"/>
        </w:rPr>
        <w:t xml:space="preserve"> </w:t>
      </w:r>
      <w:proofErr w:type="spellStart"/>
      <w:r w:rsidRPr="00F70D35">
        <w:rPr>
          <w:rStyle w:val="Collegamentoipertestuale"/>
          <w:i/>
          <w:iCs/>
          <w:color w:val="auto"/>
          <w:sz w:val="20"/>
          <w:szCs w:val="20"/>
        </w:rPr>
        <w:t>repeat</w:t>
      </w:r>
      <w:proofErr w:type="spellEnd"/>
      <w:r w:rsidRPr="00F70D35">
        <w:rPr>
          <w:rStyle w:val="Collegamentoipertestuale"/>
          <w:i/>
          <w:iCs/>
          <w:color w:val="auto"/>
          <w:sz w:val="20"/>
          <w:szCs w:val="20"/>
        </w:rPr>
        <w:t xml:space="preserve"> </w:t>
      </w:r>
      <w:proofErr w:type="spellStart"/>
      <w:r w:rsidRPr="00F70D35">
        <w:rPr>
          <w:rStyle w:val="Collegamentoipertestuale"/>
          <w:i/>
          <w:iCs/>
          <w:color w:val="auto"/>
          <w:sz w:val="20"/>
          <w:szCs w:val="20"/>
        </w:rPr>
        <w:t>yourself</w:t>
      </w:r>
      <w:proofErr w:type="spellEnd"/>
      <w:r w:rsidR="00CC30DE">
        <w:rPr>
          <w:rStyle w:val="Collegamentoipertestuale"/>
          <w:i/>
          <w:iCs/>
          <w:color w:val="auto"/>
          <w:sz w:val="20"/>
          <w:szCs w:val="20"/>
        </w:rPr>
        <w:fldChar w:fldCharType="end"/>
      </w:r>
      <w:r w:rsidRPr="00F70D35">
        <w:rPr>
          <w:i/>
          <w:iCs/>
          <w:sz w:val="20"/>
          <w:szCs w:val="20"/>
        </w:rPr>
        <w:t xml:space="preserve">), nel senso che viene fortemente consigliata l'adozione di tecniche di </w:t>
      </w:r>
      <w:hyperlink r:id="rId88" w:tooltip="Riuso di codice" w:history="1">
        <w:r w:rsidRPr="00F70D35">
          <w:rPr>
            <w:rStyle w:val="Collegamentoipertestuale"/>
            <w:i/>
            <w:iCs/>
            <w:color w:val="auto"/>
            <w:sz w:val="20"/>
            <w:szCs w:val="20"/>
          </w:rPr>
          <w:t>riuso di codice</w:t>
        </w:r>
      </w:hyperlink>
      <w:r w:rsidRPr="00F70D35">
        <w:rPr>
          <w:i/>
          <w:iCs/>
          <w:sz w:val="20"/>
          <w:szCs w:val="20"/>
        </w:rPr>
        <w:t xml:space="preserve">. </w:t>
      </w:r>
    </w:p>
    <w:p w14:paraId="2049E5DF" w14:textId="4E046597" w:rsidR="001078A0" w:rsidRPr="00323A77" w:rsidRDefault="001078A0" w:rsidP="001078A0">
      <w:pPr>
        <w:pStyle w:val="Nessunaspaziatura"/>
        <w:rPr>
          <w:b/>
          <w:i/>
          <w:iCs/>
          <w:color w:val="C00000"/>
          <w:sz w:val="20"/>
          <w:szCs w:val="20"/>
        </w:rPr>
      </w:pPr>
    </w:p>
    <w:p w14:paraId="1509332F" w14:textId="77777777" w:rsidR="001078A0" w:rsidRPr="00323A77" w:rsidRDefault="001078A0" w:rsidP="001078A0">
      <w:pPr>
        <w:pStyle w:val="Nessunaspaziatura"/>
        <w:rPr>
          <w:b/>
          <w:i/>
          <w:iCs/>
          <w:sz w:val="20"/>
          <w:szCs w:val="20"/>
        </w:rPr>
      </w:pPr>
      <w:r w:rsidRPr="00323A77">
        <w:rPr>
          <w:b/>
          <w:i/>
          <w:iCs/>
          <w:sz w:val="20"/>
          <w:szCs w:val="20"/>
        </w:rPr>
        <w:t>Gestione di un servizio Web</w:t>
      </w:r>
    </w:p>
    <w:p w14:paraId="3E58E1C1" w14:textId="688556C6" w:rsidR="001078A0" w:rsidRPr="00323A77" w:rsidRDefault="001078A0" w:rsidP="001078A0">
      <w:pPr>
        <w:pStyle w:val="Nessunaspaziatura"/>
        <w:rPr>
          <w:i/>
          <w:iCs/>
          <w:sz w:val="20"/>
          <w:szCs w:val="20"/>
        </w:rPr>
      </w:pPr>
      <w:r w:rsidRPr="00323A77">
        <w:rPr>
          <w:i/>
          <w:iCs/>
          <w:sz w:val="20"/>
          <w:szCs w:val="20"/>
        </w:rPr>
        <w:t xml:space="preserve">Il protocollo </w:t>
      </w:r>
      <w:r w:rsidRPr="00323A77">
        <w:rPr>
          <w:b/>
          <w:i/>
          <w:iCs/>
          <w:sz w:val="20"/>
          <w:szCs w:val="20"/>
        </w:rPr>
        <w:t>HTTP</w:t>
      </w:r>
      <w:r w:rsidRPr="00323A77">
        <w:rPr>
          <w:i/>
          <w:iCs/>
          <w:sz w:val="20"/>
          <w:szCs w:val="20"/>
        </w:rPr>
        <w:t xml:space="preserve"> permette di c</w:t>
      </w:r>
      <w:r w:rsidR="004B00D0" w:rsidRPr="00323A77">
        <w:rPr>
          <w:i/>
          <w:iCs/>
          <w:sz w:val="20"/>
          <w:szCs w:val="20"/>
        </w:rPr>
        <w:t xml:space="preserve">onnettersi ad un server web per </w:t>
      </w:r>
      <w:r w:rsidRPr="00323A77">
        <w:rPr>
          <w:i/>
          <w:iCs/>
          <w:sz w:val="20"/>
          <w:szCs w:val="20"/>
        </w:rPr>
        <w:t xml:space="preserve">sottoporre </w:t>
      </w:r>
      <w:r w:rsidRPr="00323A77">
        <w:rPr>
          <w:b/>
          <w:iCs/>
          <w:sz w:val="20"/>
          <w:szCs w:val="20"/>
        </w:rPr>
        <w:t>REQUEST</w:t>
      </w:r>
      <w:r w:rsidR="004B00D0" w:rsidRPr="00323A77">
        <w:rPr>
          <w:b/>
          <w:iCs/>
          <w:sz w:val="20"/>
          <w:szCs w:val="20"/>
        </w:rPr>
        <w:t>.</w:t>
      </w:r>
    </w:p>
    <w:p w14:paraId="1B5F74E3" w14:textId="2566B93E" w:rsidR="001078A0" w:rsidRPr="00323A77" w:rsidRDefault="001078A0" w:rsidP="001078A0">
      <w:pPr>
        <w:pStyle w:val="Nessunaspaziatura"/>
        <w:rPr>
          <w:i/>
          <w:iCs/>
          <w:sz w:val="20"/>
          <w:szCs w:val="20"/>
        </w:rPr>
      </w:pPr>
      <w:r w:rsidRPr="00323A77">
        <w:rPr>
          <w:i/>
          <w:iCs/>
          <w:sz w:val="20"/>
          <w:szCs w:val="20"/>
        </w:rPr>
        <w:t>Sappiamo che una request può ess</w:t>
      </w:r>
      <w:r w:rsidR="004B00D0" w:rsidRPr="00323A77">
        <w:rPr>
          <w:i/>
          <w:iCs/>
          <w:sz w:val="20"/>
          <w:szCs w:val="20"/>
        </w:rPr>
        <w:t xml:space="preserve">ere di diversi tipi: oltre alla </w:t>
      </w:r>
      <w:r w:rsidRPr="00323A77">
        <w:rPr>
          <w:i/>
          <w:iCs/>
          <w:sz w:val="20"/>
          <w:szCs w:val="20"/>
        </w:rPr>
        <w:t>GET abbiamo PUT, POST ecc.</w:t>
      </w:r>
    </w:p>
    <w:p w14:paraId="26D7B8C0" w14:textId="3E017688" w:rsidR="001078A0" w:rsidRPr="00323A77" w:rsidRDefault="001078A0" w:rsidP="001078A0">
      <w:pPr>
        <w:pStyle w:val="Nessunaspaziatura"/>
        <w:rPr>
          <w:i/>
          <w:iCs/>
          <w:sz w:val="20"/>
          <w:szCs w:val="20"/>
        </w:rPr>
      </w:pPr>
      <w:r w:rsidRPr="00323A77">
        <w:rPr>
          <w:i/>
          <w:iCs/>
          <w:sz w:val="20"/>
          <w:szCs w:val="20"/>
        </w:rPr>
        <w:t>Se alla GET la risposta può</w:t>
      </w:r>
      <w:r w:rsidR="004B00D0" w:rsidRPr="00323A77">
        <w:rPr>
          <w:i/>
          <w:iCs/>
          <w:sz w:val="20"/>
          <w:szCs w:val="20"/>
        </w:rPr>
        <w:t xml:space="preserve"> essere statica, restituendo un </w:t>
      </w:r>
      <w:r w:rsidRPr="00323A77">
        <w:rPr>
          <w:i/>
          <w:iCs/>
          <w:sz w:val="20"/>
          <w:szCs w:val="20"/>
        </w:rPr>
        <w:t>pacchetto con HTML, CSS e Javascript</w:t>
      </w:r>
      <w:r w:rsidR="004B00D0" w:rsidRPr="00323A77">
        <w:rPr>
          <w:i/>
          <w:iCs/>
          <w:sz w:val="20"/>
          <w:szCs w:val="20"/>
        </w:rPr>
        <w:t xml:space="preserve">, agli altri verb si associa in genere una elaborazione. </w:t>
      </w:r>
      <w:r w:rsidRPr="004B0DE6">
        <w:rPr>
          <w:b/>
          <w:i/>
          <w:iCs/>
          <w:sz w:val="20"/>
          <w:szCs w:val="20"/>
        </w:rPr>
        <w:t>Ancora di più quando HTTP serve come base per una API REST</w:t>
      </w:r>
    </w:p>
    <w:p w14:paraId="2BD549ED" w14:textId="36AE82E3" w:rsidR="001078A0" w:rsidRPr="00323A77" w:rsidRDefault="001078A0" w:rsidP="001078A0">
      <w:pPr>
        <w:pStyle w:val="Nessunaspaziatura"/>
        <w:rPr>
          <w:i/>
          <w:iCs/>
          <w:sz w:val="20"/>
          <w:szCs w:val="20"/>
        </w:rPr>
      </w:pPr>
      <w:r w:rsidRPr="00323A77">
        <w:rPr>
          <w:i/>
          <w:iCs/>
          <w:sz w:val="20"/>
          <w:szCs w:val="20"/>
        </w:rPr>
        <w:t xml:space="preserve">Anche un </w:t>
      </w:r>
      <w:r w:rsidRPr="004B0DE6">
        <w:rPr>
          <w:b/>
          <w:i/>
          <w:iCs/>
          <w:sz w:val="20"/>
          <w:szCs w:val="20"/>
        </w:rPr>
        <w:t>CMS</w:t>
      </w:r>
      <w:r w:rsidR="00F70D35" w:rsidRPr="00F70D35">
        <w:rPr>
          <w:i/>
          <w:iCs/>
          <w:sz w:val="20"/>
          <w:szCs w:val="20"/>
        </w:rPr>
        <w:t xml:space="preserve">(è uno strumento </w:t>
      </w:r>
      <w:hyperlink r:id="rId89" w:tooltip="Software" w:history="1">
        <w:r w:rsidR="00F70D35" w:rsidRPr="00F70D35">
          <w:rPr>
            <w:rStyle w:val="Collegamentoipertestuale"/>
            <w:i/>
            <w:iCs/>
            <w:sz w:val="20"/>
            <w:szCs w:val="20"/>
          </w:rPr>
          <w:t>software</w:t>
        </w:r>
      </w:hyperlink>
      <w:r w:rsidR="00F70D35" w:rsidRPr="00F70D35">
        <w:rPr>
          <w:i/>
          <w:iCs/>
          <w:sz w:val="20"/>
          <w:szCs w:val="20"/>
        </w:rPr>
        <w:t xml:space="preserve">, installato su un </w:t>
      </w:r>
      <w:hyperlink r:id="rId90" w:tooltip="Server web" w:history="1">
        <w:r w:rsidR="00F70D35" w:rsidRPr="00F70D35">
          <w:rPr>
            <w:rStyle w:val="Collegamentoipertestuale"/>
            <w:i/>
            <w:iCs/>
            <w:sz w:val="20"/>
            <w:szCs w:val="20"/>
          </w:rPr>
          <w:t>server web</w:t>
        </w:r>
      </w:hyperlink>
      <w:r w:rsidR="00F70D35" w:rsidRPr="00F70D35">
        <w:rPr>
          <w:i/>
          <w:iCs/>
          <w:sz w:val="20"/>
          <w:szCs w:val="20"/>
        </w:rPr>
        <w:t xml:space="preserve">, il cui compito è facilitare la gestione dei contenuti di </w:t>
      </w:r>
      <w:hyperlink r:id="rId91" w:tooltip="Sito web" w:history="1">
        <w:r w:rsidR="00F70D35" w:rsidRPr="00F70D35">
          <w:rPr>
            <w:rStyle w:val="Collegamentoipertestuale"/>
            <w:i/>
            <w:iCs/>
            <w:sz w:val="20"/>
            <w:szCs w:val="20"/>
          </w:rPr>
          <w:t>siti web</w:t>
        </w:r>
      </w:hyperlink>
      <w:r w:rsidR="00F70D35" w:rsidRPr="00F70D35">
        <w:rPr>
          <w:i/>
          <w:iCs/>
          <w:sz w:val="20"/>
          <w:szCs w:val="20"/>
        </w:rPr>
        <w:t xml:space="preserve">, svincolando il </w:t>
      </w:r>
      <w:hyperlink r:id="rId92" w:tooltip="Webmaster" w:history="1">
        <w:r w:rsidR="00F70D35" w:rsidRPr="00F70D35">
          <w:rPr>
            <w:rStyle w:val="Collegamentoipertestuale"/>
            <w:i/>
            <w:iCs/>
            <w:sz w:val="20"/>
            <w:szCs w:val="20"/>
          </w:rPr>
          <w:t>webmaster</w:t>
        </w:r>
      </w:hyperlink>
      <w:r w:rsidR="00F70D35" w:rsidRPr="00F70D35">
        <w:rPr>
          <w:i/>
          <w:iCs/>
          <w:sz w:val="20"/>
          <w:szCs w:val="20"/>
        </w:rPr>
        <w:t xml:space="preserve"> da conoscenze tecniche specifiche di </w:t>
      </w:r>
      <w:hyperlink r:id="rId93" w:tooltip="Programmazione Web" w:history="1">
        <w:r w:rsidR="00F70D35" w:rsidRPr="00F70D35">
          <w:rPr>
            <w:rStyle w:val="Collegamentoipertestuale"/>
            <w:i/>
            <w:iCs/>
            <w:sz w:val="20"/>
            <w:szCs w:val="20"/>
          </w:rPr>
          <w:t>programmazione Web</w:t>
        </w:r>
      </w:hyperlink>
      <w:r w:rsidR="00F70D35" w:rsidRPr="00F70D35">
        <w:rPr>
          <w:i/>
          <w:iCs/>
          <w:sz w:val="20"/>
          <w:szCs w:val="20"/>
        </w:rPr>
        <w:t>.)</w:t>
      </w:r>
      <w:r w:rsidRPr="00323A77">
        <w:rPr>
          <w:i/>
          <w:iCs/>
          <w:sz w:val="20"/>
          <w:szCs w:val="20"/>
        </w:rPr>
        <w:t xml:space="preserve"> tuttavia assoc</w:t>
      </w:r>
      <w:r w:rsidR="004B00D0" w:rsidRPr="00323A77">
        <w:rPr>
          <w:i/>
          <w:iCs/>
          <w:sz w:val="20"/>
          <w:szCs w:val="20"/>
        </w:rPr>
        <w:t xml:space="preserve">ia spesso una elaborazione lato </w:t>
      </w:r>
      <w:r w:rsidRPr="00323A77">
        <w:rPr>
          <w:i/>
          <w:iCs/>
          <w:sz w:val="20"/>
          <w:szCs w:val="20"/>
        </w:rPr>
        <w:t xml:space="preserve">server per l’esecuzione di una </w:t>
      </w:r>
      <w:r w:rsidRPr="004B0DE6">
        <w:rPr>
          <w:b/>
          <w:i/>
          <w:iCs/>
          <w:sz w:val="20"/>
          <w:szCs w:val="20"/>
        </w:rPr>
        <w:t>GET</w:t>
      </w:r>
      <w:r w:rsidR="004B0DE6">
        <w:rPr>
          <w:b/>
          <w:i/>
          <w:iCs/>
          <w:sz w:val="20"/>
          <w:szCs w:val="20"/>
        </w:rPr>
        <w:t>.</w:t>
      </w:r>
    </w:p>
    <w:p w14:paraId="7C7228EC" w14:textId="77777777" w:rsidR="004B0DE6" w:rsidRDefault="001078A0" w:rsidP="001078A0">
      <w:pPr>
        <w:pStyle w:val="Nessunaspaziatura"/>
        <w:rPr>
          <w:i/>
          <w:iCs/>
          <w:sz w:val="20"/>
          <w:szCs w:val="20"/>
        </w:rPr>
      </w:pPr>
      <w:r w:rsidRPr="00323A77">
        <w:rPr>
          <w:i/>
          <w:iCs/>
          <w:sz w:val="20"/>
          <w:szCs w:val="20"/>
        </w:rPr>
        <w:t>Ad esempio, per differenziare il con</w:t>
      </w:r>
      <w:r w:rsidR="004B00D0" w:rsidRPr="00323A77">
        <w:rPr>
          <w:i/>
          <w:iCs/>
          <w:sz w:val="20"/>
          <w:szCs w:val="20"/>
        </w:rPr>
        <w:t>tenuto di una pagina tra utenti registrati e non</w:t>
      </w:r>
      <w:r w:rsidR="004B0DE6">
        <w:rPr>
          <w:i/>
          <w:iCs/>
          <w:sz w:val="20"/>
          <w:szCs w:val="20"/>
        </w:rPr>
        <w:t>.</w:t>
      </w:r>
    </w:p>
    <w:p w14:paraId="19BA39EF" w14:textId="1FA79E57" w:rsidR="001078A0" w:rsidRPr="00323A77" w:rsidRDefault="004B00D0" w:rsidP="001078A0">
      <w:pPr>
        <w:pStyle w:val="Nessunaspaziatura"/>
        <w:rPr>
          <w:i/>
          <w:iCs/>
          <w:sz w:val="20"/>
          <w:szCs w:val="20"/>
        </w:rPr>
      </w:pPr>
      <w:r w:rsidRPr="00323A77">
        <w:rPr>
          <w:i/>
          <w:iCs/>
          <w:sz w:val="20"/>
          <w:szCs w:val="20"/>
        </w:rPr>
        <w:t xml:space="preserve"> </w:t>
      </w:r>
      <w:r w:rsidR="001078A0" w:rsidRPr="00323A77">
        <w:rPr>
          <w:i/>
          <w:iCs/>
          <w:sz w:val="20"/>
          <w:szCs w:val="20"/>
        </w:rPr>
        <w:t>In questo caso chi sviluppa il servizio deve gestire in mod</w:t>
      </w:r>
      <w:r w:rsidRPr="00323A77">
        <w:rPr>
          <w:i/>
          <w:iCs/>
          <w:sz w:val="20"/>
          <w:szCs w:val="20"/>
        </w:rPr>
        <w:t xml:space="preserve">o </w:t>
      </w:r>
      <w:r w:rsidR="001078A0" w:rsidRPr="00323A77">
        <w:rPr>
          <w:i/>
          <w:iCs/>
          <w:sz w:val="20"/>
          <w:szCs w:val="20"/>
        </w:rPr>
        <w:t xml:space="preserve">articolato la </w:t>
      </w:r>
      <w:r w:rsidR="001078A0" w:rsidRPr="00323A77">
        <w:rPr>
          <w:b/>
          <w:i/>
          <w:iCs/>
          <w:sz w:val="20"/>
          <w:szCs w:val="20"/>
        </w:rPr>
        <w:t>request</w:t>
      </w:r>
      <w:r w:rsidRPr="00323A77">
        <w:rPr>
          <w:i/>
          <w:iCs/>
          <w:sz w:val="20"/>
          <w:szCs w:val="20"/>
        </w:rPr>
        <w:t>.</w:t>
      </w:r>
    </w:p>
    <w:p w14:paraId="5926E8E5" w14:textId="44C1829E" w:rsidR="001078A0" w:rsidRPr="00323A77" w:rsidRDefault="001078A0" w:rsidP="001078A0">
      <w:pPr>
        <w:pStyle w:val="Nessunaspaziatura"/>
        <w:rPr>
          <w:i/>
          <w:iCs/>
          <w:sz w:val="20"/>
          <w:szCs w:val="20"/>
        </w:rPr>
      </w:pPr>
    </w:p>
    <w:p w14:paraId="7146188F" w14:textId="77777777" w:rsidR="001078A0" w:rsidRPr="00323A77" w:rsidRDefault="001078A0" w:rsidP="001078A0">
      <w:pPr>
        <w:pStyle w:val="Nessunaspaziatura"/>
        <w:rPr>
          <w:b/>
          <w:i/>
          <w:iCs/>
          <w:sz w:val="20"/>
          <w:szCs w:val="20"/>
        </w:rPr>
      </w:pPr>
      <w:r w:rsidRPr="00323A77">
        <w:rPr>
          <w:b/>
          <w:i/>
          <w:iCs/>
          <w:sz w:val="20"/>
          <w:szCs w:val="20"/>
        </w:rPr>
        <w:t>Elaborazione lato server</w:t>
      </w:r>
    </w:p>
    <w:p w14:paraId="26458A68" w14:textId="79ED6288" w:rsidR="001078A0" w:rsidRPr="00323A77" w:rsidRDefault="001078A0" w:rsidP="001078A0">
      <w:pPr>
        <w:pStyle w:val="Nessunaspaziatura"/>
        <w:rPr>
          <w:i/>
          <w:iCs/>
          <w:sz w:val="20"/>
          <w:szCs w:val="20"/>
        </w:rPr>
      </w:pPr>
      <w:r w:rsidRPr="00323A77">
        <w:rPr>
          <w:i/>
          <w:iCs/>
          <w:sz w:val="20"/>
          <w:szCs w:val="20"/>
        </w:rPr>
        <w:lastRenderedPageBreak/>
        <w:t xml:space="preserve">Sappiamo che </w:t>
      </w:r>
      <w:r w:rsidRPr="00F70D35">
        <w:rPr>
          <w:b/>
          <w:i/>
          <w:iCs/>
          <w:sz w:val="20"/>
          <w:szCs w:val="20"/>
        </w:rPr>
        <w:t>HTTP</w:t>
      </w:r>
      <w:r w:rsidRPr="00323A77">
        <w:rPr>
          <w:i/>
          <w:iCs/>
          <w:sz w:val="20"/>
          <w:szCs w:val="20"/>
        </w:rPr>
        <w:t xml:space="preserve"> viene tr</w:t>
      </w:r>
      <w:r w:rsidR="004B00D0" w:rsidRPr="00323A77">
        <w:rPr>
          <w:i/>
          <w:iCs/>
          <w:sz w:val="20"/>
          <w:szCs w:val="20"/>
        </w:rPr>
        <w:t xml:space="preserve">asportato dal protocollo </w:t>
      </w:r>
      <w:r w:rsidR="004B00D0" w:rsidRPr="00F70D35">
        <w:rPr>
          <w:b/>
          <w:i/>
          <w:iCs/>
          <w:sz w:val="20"/>
          <w:szCs w:val="20"/>
        </w:rPr>
        <w:t>TCP</w:t>
      </w:r>
      <w:r w:rsidR="004B00D0" w:rsidRPr="00323A77">
        <w:rPr>
          <w:i/>
          <w:iCs/>
          <w:sz w:val="20"/>
          <w:szCs w:val="20"/>
        </w:rPr>
        <w:t xml:space="preserve">, e </w:t>
      </w:r>
      <w:r w:rsidRPr="00323A77">
        <w:rPr>
          <w:i/>
          <w:iCs/>
          <w:sz w:val="20"/>
          <w:szCs w:val="20"/>
        </w:rPr>
        <w:t>sappiamo come ricevere e spedire uno stream TCP</w:t>
      </w:r>
    </w:p>
    <w:p w14:paraId="3DC94752" w14:textId="70FF7308" w:rsidR="004B00D0" w:rsidRPr="00323A77" w:rsidRDefault="001078A0" w:rsidP="001078A0">
      <w:pPr>
        <w:pStyle w:val="Nessunaspaziatura"/>
        <w:rPr>
          <w:i/>
          <w:iCs/>
          <w:sz w:val="20"/>
          <w:szCs w:val="20"/>
        </w:rPr>
      </w:pPr>
      <w:r w:rsidRPr="00323A77">
        <w:rPr>
          <w:i/>
          <w:iCs/>
          <w:sz w:val="20"/>
          <w:szCs w:val="20"/>
        </w:rPr>
        <w:t>Tuttavia la complessa gestione del</w:t>
      </w:r>
      <w:r w:rsidR="004B00D0" w:rsidRPr="00323A77">
        <w:rPr>
          <w:i/>
          <w:iCs/>
          <w:sz w:val="20"/>
          <w:szCs w:val="20"/>
        </w:rPr>
        <w:t xml:space="preserve">le richieste HTTP attraversa un </w:t>
      </w:r>
      <w:r w:rsidRPr="00323A77">
        <w:rPr>
          <w:i/>
          <w:iCs/>
          <w:sz w:val="20"/>
          <w:szCs w:val="20"/>
        </w:rPr>
        <w:t>percorso in larga parte prevedibil</w:t>
      </w:r>
      <w:r w:rsidR="004B00D0" w:rsidRPr="00323A77">
        <w:rPr>
          <w:i/>
          <w:iCs/>
          <w:sz w:val="20"/>
          <w:szCs w:val="20"/>
        </w:rPr>
        <w:t xml:space="preserve">e ed </w:t>
      </w:r>
      <w:r w:rsidR="00475A2C" w:rsidRPr="00323A77">
        <w:rPr>
          <w:i/>
          <w:iCs/>
          <w:sz w:val="20"/>
          <w:szCs w:val="20"/>
        </w:rPr>
        <w:t>automatizzabile. Quindi</w:t>
      </w:r>
      <w:r w:rsidRPr="00323A77">
        <w:rPr>
          <w:i/>
          <w:iCs/>
          <w:sz w:val="20"/>
          <w:szCs w:val="20"/>
        </w:rPr>
        <w:t xml:space="preserve"> sono state realizzate delle ar</w:t>
      </w:r>
      <w:r w:rsidR="004B00D0" w:rsidRPr="00323A77">
        <w:rPr>
          <w:i/>
          <w:iCs/>
          <w:sz w:val="20"/>
          <w:szCs w:val="20"/>
        </w:rPr>
        <w:t xml:space="preserve">chitetture software </w:t>
      </w:r>
      <w:r w:rsidR="004B00D0" w:rsidRPr="00F70D35">
        <w:rPr>
          <w:b/>
          <w:i/>
          <w:iCs/>
          <w:sz w:val="20"/>
          <w:szCs w:val="20"/>
        </w:rPr>
        <w:t>server-side</w:t>
      </w:r>
      <w:r w:rsidR="004B00D0" w:rsidRPr="00323A77">
        <w:rPr>
          <w:i/>
          <w:iCs/>
          <w:sz w:val="20"/>
          <w:szCs w:val="20"/>
        </w:rPr>
        <w:t xml:space="preserve"> </w:t>
      </w:r>
      <w:r w:rsidRPr="00323A77">
        <w:rPr>
          <w:i/>
          <w:iCs/>
          <w:sz w:val="20"/>
          <w:szCs w:val="20"/>
        </w:rPr>
        <w:t>che semplifica</w:t>
      </w:r>
      <w:r w:rsidR="004B00D0" w:rsidRPr="00323A77">
        <w:rPr>
          <w:i/>
          <w:iCs/>
          <w:sz w:val="20"/>
          <w:szCs w:val="20"/>
        </w:rPr>
        <w:t>no il lavoro dello sviluppatore.</w:t>
      </w:r>
    </w:p>
    <w:p w14:paraId="0968F5AA" w14:textId="41F3B73C" w:rsidR="001078A0" w:rsidRPr="00323A77" w:rsidRDefault="004B00D0" w:rsidP="001078A0">
      <w:pPr>
        <w:pStyle w:val="Nessunaspaziatura"/>
        <w:rPr>
          <w:i/>
          <w:iCs/>
          <w:sz w:val="20"/>
          <w:szCs w:val="20"/>
        </w:rPr>
      </w:pPr>
      <w:r w:rsidRPr="00323A77">
        <w:rPr>
          <w:i/>
          <w:iCs/>
          <w:sz w:val="20"/>
          <w:szCs w:val="20"/>
        </w:rPr>
        <w:t xml:space="preserve"> </w:t>
      </w:r>
      <w:r w:rsidR="001078A0" w:rsidRPr="00323A77">
        <w:rPr>
          <w:i/>
          <w:iCs/>
          <w:sz w:val="20"/>
          <w:szCs w:val="20"/>
        </w:rPr>
        <w:t xml:space="preserve">Si chiamano web </w:t>
      </w:r>
      <w:r w:rsidR="001078A0" w:rsidRPr="00323A77">
        <w:rPr>
          <w:b/>
          <w:i/>
          <w:iCs/>
          <w:sz w:val="20"/>
          <w:szCs w:val="20"/>
        </w:rPr>
        <w:t>framework</w:t>
      </w:r>
      <w:r w:rsidR="001078A0" w:rsidRPr="00323A77">
        <w:rPr>
          <w:i/>
          <w:iCs/>
          <w:sz w:val="20"/>
          <w:szCs w:val="20"/>
        </w:rPr>
        <w:t xml:space="preserve"> e sono composte da:</w:t>
      </w:r>
    </w:p>
    <w:p w14:paraId="4FCE6FBE" w14:textId="12ECF58B" w:rsidR="001078A0" w:rsidRPr="00323A77" w:rsidRDefault="001078A0" w:rsidP="001078A0">
      <w:pPr>
        <w:pStyle w:val="Nessunaspaziatura"/>
        <w:numPr>
          <w:ilvl w:val="0"/>
          <w:numId w:val="78"/>
        </w:numPr>
        <w:rPr>
          <w:i/>
          <w:iCs/>
          <w:sz w:val="20"/>
          <w:szCs w:val="20"/>
        </w:rPr>
      </w:pPr>
      <w:r w:rsidRPr="00323A77">
        <w:rPr>
          <w:i/>
          <w:iCs/>
          <w:sz w:val="20"/>
          <w:szCs w:val="20"/>
        </w:rPr>
        <w:t xml:space="preserve">un server HTTP che, sul server, gestisce la ricezione delle </w:t>
      </w:r>
      <w:r w:rsidRPr="00323A77">
        <w:rPr>
          <w:b/>
          <w:i/>
          <w:iCs/>
          <w:sz w:val="20"/>
          <w:szCs w:val="20"/>
        </w:rPr>
        <w:t>request</w:t>
      </w:r>
      <w:r w:rsidR="00475A2C" w:rsidRPr="00323A77">
        <w:rPr>
          <w:b/>
          <w:i/>
          <w:iCs/>
          <w:sz w:val="20"/>
          <w:szCs w:val="20"/>
        </w:rPr>
        <w:t xml:space="preserve"> </w:t>
      </w:r>
      <w:r w:rsidRPr="00323A77">
        <w:rPr>
          <w:b/>
          <w:i/>
          <w:iCs/>
          <w:sz w:val="20"/>
          <w:szCs w:val="20"/>
        </w:rPr>
        <w:t>e</w:t>
      </w:r>
      <w:r w:rsidRPr="00323A77">
        <w:rPr>
          <w:i/>
          <w:iCs/>
          <w:sz w:val="20"/>
          <w:szCs w:val="20"/>
        </w:rPr>
        <w:t xml:space="preserve"> la spedizione dei </w:t>
      </w:r>
      <w:r w:rsidRPr="00323A77">
        <w:rPr>
          <w:b/>
          <w:i/>
          <w:iCs/>
          <w:sz w:val="20"/>
          <w:szCs w:val="20"/>
        </w:rPr>
        <w:t>response</w:t>
      </w:r>
    </w:p>
    <w:p w14:paraId="4EFEC111" w14:textId="7D96677F" w:rsidR="004B00D0" w:rsidRPr="00323A77" w:rsidRDefault="001078A0" w:rsidP="001078A0">
      <w:pPr>
        <w:pStyle w:val="Nessunaspaziatura"/>
        <w:numPr>
          <w:ilvl w:val="0"/>
          <w:numId w:val="78"/>
        </w:numPr>
        <w:rPr>
          <w:i/>
          <w:iCs/>
          <w:sz w:val="20"/>
          <w:szCs w:val="20"/>
        </w:rPr>
      </w:pPr>
      <w:r w:rsidRPr="00323A77">
        <w:rPr>
          <w:i/>
          <w:iCs/>
          <w:sz w:val="20"/>
          <w:szCs w:val="20"/>
        </w:rPr>
        <w:t>una o più applicazioni accessorie, come l’organizzazione dei dati</w:t>
      </w:r>
      <w:r w:rsidR="007A64F3" w:rsidRPr="00323A77">
        <w:rPr>
          <w:i/>
          <w:iCs/>
          <w:sz w:val="20"/>
          <w:szCs w:val="20"/>
        </w:rPr>
        <w:t xml:space="preserve"> </w:t>
      </w:r>
      <w:r w:rsidRPr="00323A77">
        <w:rPr>
          <w:i/>
          <w:iCs/>
          <w:sz w:val="20"/>
          <w:szCs w:val="20"/>
        </w:rPr>
        <w:t>da inserire nelle response, o la gestione di altri protocolli di</w:t>
      </w:r>
      <w:r w:rsidR="007A64F3" w:rsidRPr="00323A77">
        <w:rPr>
          <w:i/>
          <w:iCs/>
          <w:sz w:val="20"/>
          <w:szCs w:val="20"/>
        </w:rPr>
        <w:t xml:space="preserve"> </w:t>
      </w:r>
      <w:r w:rsidRPr="00323A77">
        <w:rPr>
          <w:i/>
          <w:iCs/>
          <w:sz w:val="20"/>
          <w:szCs w:val="20"/>
        </w:rPr>
        <w:t>comunicazione</w:t>
      </w:r>
    </w:p>
    <w:p w14:paraId="4EBCB0AE" w14:textId="540C794D" w:rsidR="001078A0" w:rsidRPr="00323A77" w:rsidRDefault="001078A0" w:rsidP="001078A0">
      <w:pPr>
        <w:pStyle w:val="Nessunaspaziatura"/>
        <w:numPr>
          <w:ilvl w:val="0"/>
          <w:numId w:val="78"/>
        </w:numPr>
        <w:rPr>
          <w:i/>
          <w:iCs/>
          <w:sz w:val="20"/>
          <w:szCs w:val="20"/>
        </w:rPr>
      </w:pPr>
      <w:r w:rsidRPr="00323A77">
        <w:rPr>
          <w:i/>
          <w:iCs/>
          <w:sz w:val="20"/>
          <w:szCs w:val="20"/>
        </w:rPr>
        <w:t xml:space="preserve"> una serie di librerie che offrono un accesso semplificato alle</w:t>
      </w:r>
      <w:r w:rsidR="007A64F3" w:rsidRPr="00323A77">
        <w:rPr>
          <w:i/>
          <w:iCs/>
          <w:sz w:val="20"/>
          <w:szCs w:val="20"/>
        </w:rPr>
        <w:t xml:space="preserve"> </w:t>
      </w:r>
      <w:r w:rsidRPr="00323A77">
        <w:rPr>
          <w:i/>
          <w:iCs/>
          <w:sz w:val="20"/>
          <w:szCs w:val="20"/>
        </w:rPr>
        <w:t xml:space="preserve">funzionalità realizzate al server web e alle </w:t>
      </w:r>
      <w:r w:rsidRPr="00323A77">
        <w:rPr>
          <w:b/>
          <w:i/>
          <w:iCs/>
          <w:sz w:val="20"/>
          <w:szCs w:val="20"/>
        </w:rPr>
        <w:t>applicazioni</w:t>
      </w:r>
    </w:p>
    <w:p w14:paraId="17B2A3BF" w14:textId="3B409447" w:rsidR="00DF45ED" w:rsidRPr="00323A77" w:rsidRDefault="00DF45ED" w:rsidP="001078A0">
      <w:pPr>
        <w:pStyle w:val="Nessunaspaziatura"/>
        <w:rPr>
          <w:i/>
          <w:iCs/>
          <w:sz w:val="20"/>
          <w:szCs w:val="20"/>
        </w:rPr>
      </w:pPr>
    </w:p>
    <w:p w14:paraId="3931CB47" w14:textId="77777777" w:rsidR="00DF45ED" w:rsidRPr="00323A77" w:rsidRDefault="00DF45ED" w:rsidP="00DF45ED">
      <w:pPr>
        <w:pStyle w:val="Nessunaspaziatura"/>
        <w:rPr>
          <w:b/>
          <w:i/>
          <w:iCs/>
          <w:sz w:val="20"/>
          <w:szCs w:val="20"/>
        </w:rPr>
      </w:pPr>
      <w:r w:rsidRPr="00323A77">
        <w:rPr>
          <w:b/>
          <w:i/>
          <w:iCs/>
          <w:sz w:val="20"/>
          <w:szCs w:val="20"/>
        </w:rPr>
        <w:t>Tentativo di prospettiva storica</w:t>
      </w:r>
    </w:p>
    <w:p w14:paraId="0F6C61F1" w14:textId="39629F26" w:rsidR="00DF45ED" w:rsidRPr="00323A77" w:rsidRDefault="00DF45ED" w:rsidP="00DF45ED">
      <w:pPr>
        <w:pStyle w:val="Nessunaspaziatura"/>
        <w:rPr>
          <w:i/>
          <w:iCs/>
          <w:sz w:val="20"/>
          <w:szCs w:val="20"/>
        </w:rPr>
      </w:pPr>
      <w:r w:rsidRPr="00323A77">
        <w:rPr>
          <w:i/>
          <w:iCs/>
          <w:sz w:val="20"/>
          <w:szCs w:val="20"/>
        </w:rPr>
        <w:t>Il primo strumento che può es</w:t>
      </w:r>
      <w:r w:rsidR="007A64F3" w:rsidRPr="00323A77">
        <w:rPr>
          <w:i/>
          <w:iCs/>
          <w:sz w:val="20"/>
          <w:szCs w:val="20"/>
        </w:rPr>
        <w:t xml:space="preserve">sere assimilato all’uso </w:t>
      </w:r>
      <w:proofErr w:type="gramStart"/>
      <w:r w:rsidR="007A64F3" w:rsidRPr="00323A77">
        <w:rPr>
          <w:i/>
          <w:iCs/>
          <w:sz w:val="20"/>
          <w:szCs w:val="20"/>
        </w:rPr>
        <w:t>dei web</w:t>
      </w:r>
      <w:proofErr w:type="gramEnd"/>
      <w:r w:rsidR="007A64F3" w:rsidRPr="00323A77">
        <w:rPr>
          <w:i/>
          <w:iCs/>
          <w:sz w:val="20"/>
          <w:szCs w:val="20"/>
        </w:rPr>
        <w:t xml:space="preserve"> </w:t>
      </w:r>
      <w:r w:rsidRPr="00323A77">
        <w:rPr>
          <w:i/>
          <w:iCs/>
          <w:sz w:val="20"/>
          <w:szCs w:val="20"/>
        </w:rPr>
        <w:t>framework è CGI (Common Gateway Interface)</w:t>
      </w:r>
    </w:p>
    <w:p w14:paraId="38993ED2" w14:textId="44DF8192" w:rsidR="00DF45ED" w:rsidRPr="00323A77" w:rsidRDefault="00DF45ED" w:rsidP="00DF45ED">
      <w:pPr>
        <w:pStyle w:val="Nessunaspaziatura"/>
        <w:rPr>
          <w:i/>
          <w:iCs/>
          <w:sz w:val="20"/>
          <w:szCs w:val="20"/>
        </w:rPr>
      </w:pPr>
      <w:r w:rsidRPr="00323A77">
        <w:rPr>
          <w:i/>
          <w:iCs/>
          <w:sz w:val="20"/>
          <w:szCs w:val="20"/>
        </w:rPr>
        <w:t>Un programma CGI (script) è scr</w:t>
      </w:r>
      <w:r w:rsidR="007A64F3" w:rsidRPr="00323A77">
        <w:rPr>
          <w:i/>
          <w:iCs/>
          <w:sz w:val="20"/>
          <w:szCs w:val="20"/>
        </w:rPr>
        <w:t xml:space="preserve">itto in un qualsiasi linguaggio </w:t>
      </w:r>
      <w:r w:rsidRPr="00323A77">
        <w:rPr>
          <w:i/>
          <w:iCs/>
          <w:sz w:val="20"/>
          <w:szCs w:val="20"/>
        </w:rPr>
        <w:t>adatto (ad es. Perl o Python)</w:t>
      </w:r>
    </w:p>
    <w:p w14:paraId="0174A729" w14:textId="50331274" w:rsidR="00DF45ED" w:rsidRPr="00323A77" w:rsidRDefault="00DF45ED" w:rsidP="00DF45ED">
      <w:pPr>
        <w:pStyle w:val="Nessunaspaziatura"/>
        <w:rPr>
          <w:i/>
          <w:iCs/>
          <w:sz w:val="20"/>
          <w:szCs w:val="20"/>
        </w:rPr>
      </w:pPr>
      <w:r w:rsidRPr="00323A77">
        <w:rPr>
          <w:i/>
          <w:iCs/>
          <w:sz w:val="20"/>
          <w:szCs w:val="20"/>
        </w:rPr>
        <w:t>Il documento HTML contiene u</w:t>
      </w:r>
      <w:r w:rsidR="007A64F3" w:rsidRPr="00323A77">
        <w:rPr>
          <w:i/>
          <w:iCs/>
          <w:sz w:val="20"/>
          <w:szCs w:val="20"/>
        </w:rPr>
        <w:t xml:space="preserve">n form che invoca lo script CGI. </w:t>
      </w:r>
      <w:r w:rsidRPr="00323A77">
        <w:rPr>
          <w:i/>
          <w:iCs/>
          <w:sz w:val="20"/>
          <w:szCs w:val="20"/>
        </w:rPr>
        <w:t>Lo s</w:t>
      </w:r>
      <w:r w:rsidR="007A64F3" w:rsidRPr="00323A77">
        <w:rPr>
          <w:i/>
          <w:iCs/>
          <w:sz w:val="20"/>
          <w:szCs w:val="20"/>
        </w:rPr>
        <w:t xml:space="preserve">cript produce un documento </w:t>
      </w:r>
      <w:r w:rsidR="00475A2C" w:rsidRPr="00323A77">
        <w:rPr>
          <w:i/>
          <w:iCs/>
          <w:sz w:val="20"/>
          <w:szCs w:val="20"/>
        </w:rPr>
        <w:t>HTML, quindi</w:t>
      </w:r>
      <w:r w:rsidRPr="00323A77">
        <w:rPr>
          <w:i/>
          <w:iCs/>
          <w:sz w:val="20"/>
          <w:szCs w:val="20"/>
        </w:rPr>
        <w:t xml:space="preserve"> nel suo codice dominano </w:t>
      </w:r>
      <w:r w:rsidR="007A64F3" w:rsidRPr="00323A77">
        <w:rPr>
          <w:i/>
          <w:iCs/>
          <w:sz w:val="20"/>
          <w:szCs w:val="20"/>
        </w:rPr>
        <w:t xml:space="preserve">frammenti di HTML trattati come </w:t>
      </w:r>
      <w:r w:rsidRPr="00323A77">
        <w:rPr>
          <w:i/>
          <w:iCs/>
          <w:sz w:val="20"/>
          <w:szCs w:val="20"/>
        </w:rPr>
        <w:t>stringhe</w:t>
      </w:r>
    </w:p>
    <w:p w14:paraId="1CFD4794" w14:textId="77777777" w:rsidR="007A64F3" w:rsidRPr="00323A77" w:rsidRDefault="007A64F3" w:rsidP="00DF45ED">
      <w:pPr>
        <w:pStyle w:val="Nessunaspaziatura"/>
        <w:rPr>
          <w:i/>
          <w:iCs/>
          <w:sz w:val="20"/>
          <w:szCs w:val="20"/>
        </w:rPr>
      </w:pPr>
    </w:p>
    <w:p w14:paraId="3C39DD11" w14:textId="77777777" w:rsidR="007A64F3" w:rsidRPr="00323A77" w:rsidRDefault="007A64F3" w:rsidP="00DF45ED">
      <w:pPr>
        <w:pStyle w:val="Nessunaspaziatura"/>
        <w:rPr>
          <w:i/>
          <w:iCs/>
          <w:sz w:val="20"/>
          <w:szCs w:val="20"/>
        </w:rPr>
      </w:pPr>
      <w:r w:rsidRPr="00323A77">
        <w:rPr>
          <w:i/>
          <w:iCs/>
          <w:sz w:val="20"/>
          <w:szCs w:val="20"/>
        </w:rPr>
        <w:t>Il server web (ad es. Apache)</w:t>
      </w:r>
    </w:p>
    <w:p w14:paraId="1AEE194A" w14:textId="5AD88A73" w:rsidR="00DF45ED" w:rsidRPr="00323A77" w:rsidRDefault="00DF45ED" w:rsidP="007A64F3">
      <w:pPr>
        <w:pStyle w:val="Nessunaspaziatura"/>
        <w:numPr>
          <w:ilvl w:val="0"/>
          <w:numId w:val="79"/>
        </w:numPr>
        <w:rPr>
          <w:i/>
          <w:iCs/>
          <w:sz w:val="20"/>
          <w:szCs w:val="20"/>
        </w:rPr>
      </w:pPr>
      <w:r w:rsidRPr="00323A77">
        <w:rPr>
          <w:i/>
          <w:iCs/>
          <w:sz w:val="20"/>
          <w:szCs w:val="20"/>
        </w:rPr>
        <w:t>invoca il programma CGI</w:t>
      </w:r>
    </w:p>
    <w:p w14:paraId="3B4CEEF2" w14:textId="5A59AF50" w:rsidR="00DF45ED" w:rsidRPr="00323A77" w:rsidRDefault="00DF45ED" w:rsidP="007A64F3">
      <w:pPr>
        <w:pStyle w:val="Nessunaspaziatura"/>
        <w:numPr>
          <w:ilvl w:val="0"/>
          <w:numId w:val="79"/>
        </w:numPr>
        <w:rPr>
          <w:i/>
          <w:iCs/>
          <w:sz w:val="20"/>
          <w:szCs w:val="20"/>
        </w:rPr>
      </w:pPr>
      <w:r w:rsidRPr="00323A77">
        <w:rPr>
          <w:i/>
          <w:iCs/>
          <w:sz w:val="20"/>
          <w:szCs w:val="20"/>
        </w:rPr>
        <w:t>aggiunge un header HTTP</w:t>
      </w:r>
    </w:p>
    <w:p w14:paraId="11778332" w14:textId="4B7501EC" w:rsidR="00DF45ED" w:rsidRPr="00323A77" w:rsidRDefault="00DF45ED" w:rsidP="007A64F3">
      <w:pPr>
        <w:pStyle w:val="Nessunaspaziatura"/>
        <w:numPr>
          <w:ilvl w:val="0"/>
          <w:numId w:val="79"/>
        </w:numPr>
        <w:rPr>
          <w:i/>
          <w:iCs/>
          <w:sz w:val="20"/>
          <w:szCs w:val="20"/>
        </w:rPr>
      </w:pPr>
      <w:r w:rsidRPr="00323A77">
        <w:rPr>
          <w:i/>
          <w:iCs/>
          <w:sz w:val="20"/>
          <w:szCs w:val="20"/>
        </w:rPr>
        <w:t xml:space="preserve"> spedisce la risposta al cliente</w:t>
      </w:r>
    </w:p>
    <w:p w14:paraId="378542FB" w14:textId="49511F17" w:rsidR="00DF45ED" w:rsidRPr="00323A77" w:rsidRDefault="00DF45ED" w:rsidP="00DF45ED">
      <w:pPr>
        <w:pStyle w:val="Nessunaspaziatura"/>
        <w:rPr>
          <w:i/>
          <w:iCs/>
          <w:sz w:val="20"/>
          <w:szCs w:val="20"/>
        </w:rPr>
      </w:pPr>
      <w:r w:rsidRPr="00323A77">
        <w:rPr>
          <w:i/>
          <w:iCs/>
          <w:sz w:val="20"/>
          <w:szCs w:val="20"/>
        </w:rPr>
        <w:t>Semplice come s</w:t>
      </w:r>
      <w:r w:rsidR="007A64F3" w:rsidRPr="00323A77">
        <w:rPr>
          <w:i/>
          <w:iCs/>
          <w:sz w:val="20"/>
          <w:szCs w:val="20"/>
        </w:rPr>
        <w:t>truttura, ma complesso nell’uso:</w:t>
      </w:r>
      <w:r w:rsidRPr="00323A77">
        <w:rPr>
          <w:i/>
          <w:iCs/>
          <w:sz w:val="20"/>
          <w:szCs w:val="20"/>
        </w:rPr>
        <w:t xml:space="preserve"> il progr</w:t>
      </w:r>
      <w:r w:rsidR="007A64F3" w:rsidRPr="00323A77">
        <w:rPr>
          <w:i/>
          <w:iCs/>
          <w:sz w:val="20"/>
          <w:szCs w:val="20"/>
        </w:rPr>
        <w:t xml:space="preserve">amma è infarcito di codice html. </w:t>
      </w:r>
      <w:r w:rsidRPr="00323A77">
        <w:rPr>
          <w:i/>
          <w:iCs/>
          <w:sz w:val="20"/>
          <w:szCs w:val="20"/>
        </w:rPr>
        <w:t>Il bundle LAMP segue questo schema</w:t>
      </w:r>
    </w:p>
    <w:p w14:paraId="25B7C9A4" w14:textId="16BF6396" w:rsidR="00DF45ED" w:rsidRPr="00323A77" w:rsidRDefault="00DF45ED" w:rsidP="00DF45ED">
      <w:pPr>
        <w:pStyle w:val="Nessunaspaziatura"/>
        <w:rPr>
          <w:i/>
          <w:iCs/>
          <w:sz w:val="20"/>
          <w:szCs w:val="20"/>
        </w:rPr>
      </w:pPr>
    </w:p>
    <w:p w14:paraId="7B514CF7" w14:textId="77777777" w:rsidR="00DF45ED" w:rsidRPr="00323A77" w:rsidRDefault="00DF45ED" w:rsidP="00DF45ED">
      <w:pPr>
        <w:pStyle w:val="Nessunaspaziatura"/>
        <w:rPr>
          <w:b/>
          <w:i/>
          <w:iCs/>
          <w:sz w:val="20"/>
          <w:szCs w:val="20"/>
        </w:rPr>
      </w:pPr>
      <w:proofErr w:type="gramStart"/>
      <w:r w:rsidRPr="00323A77">
        <w:rPr>
          <w:b/>
          <w:i/>
          <w:iCs/>
          <w:sz w:val="20"/>
          <w:szCs w:val="20"/>
        </w:rPr>
        <w:t>I web</w:t>
      </w:r>
      <w:proofErr w:type="gramEnd"/>
      <w:r w:rsidRPr="00323A77">
        <w:rPr>
          <w:b/>
          <w:i/>
          <w:iCs/>
          <w:sz w:val="20"/>
          <w:szCs w:val="20"/>
        </w:rPr>
        <w:t xml:space="preserve"> framework attuali</w:t>
      </w:r>
    </w:p>
    <w:p w14:paraId="0ABE7A3C" w14:textId="42306669" w:rsidR="00DF45ED" w:rsidRPr="00F70D35" w:rsidRDefault="00DF45ED" w:rsidP="00DF45ED">
      <w:pPr>
        <w:pStyle w:val="Nessunaspaziatura"/>
        <w:rPr>
          <w:b/>
          <w:i/>
          <w:iCs/>
          <w:sz w:val="20"/>
          <w:szCs w:val="20"/>
        </w:rPr>
      </w:pPr>
      <w:r w:rsidRPr="00323A77">
        <w:rPr>
          <w:i/>
          <w:iCs/>
          <w:sz w:val="20"/>
          <w:szCs w:val="20"/>
        </w:rPr>
        <w:t xml:space="preserve">Un </w:t>
      </w:r>
      <w:r w:rsidRPr="00F70D35">
        <w:rPr>
          <w:b/>
          <w:i/>
          <w:iCs/>
          <w:sz w:val="20"/>
          <w:szCs w:val="20"/>
        </w:rPr>
        <w:t>web framework</w:t>
      </w:r>
      <w:r w:rsidRPr="00323A77">
        <w:rPr>
          <w:i/>
          <w:iCs/>
          <w:sz w:val="20"/>
          <w:szCs w:val="20"/>
        </w:rPr>
        <w:t xml:space="preserve"> è strettam</w:t>
      </w:r>
      <w:r w:rsidR="007A64F3" w:rsidRPr="00323A77">
        <w:rPr>
          <w:i/>
          <w:iCs/>
          <w:sz w:val="20"/>
          <w:szCs w:val="20"/>
        </w:rPr>
        <w:t xml:space="preserve">ente legato ad un </w:t>
      </w:r>
      <w:r w:rsidR="007A64F3" w:rsidRPr="00F70D35">
        <w:rPr>
          <w:b/>
          <w:i/>
          <w:iCs/>
          <w:sz w:val="20"/>
          <w:szCs w:val="20"/>
        </w:rPr>
        <w:t xml:space="preserve">linguaggio di </w:t>
      </w:r>
      <w:r w:rsidRPr="00F70D35">
        <w:rPr>
          <w:b/>
          <w:i/>
          <w:iCs/>
          <w:sz w:val="20"/>
          <w:szCs w:val="20"/>
        </w:rPr>
        <w:t>prog</w:t>
      </w:r>
      <w:r w:rsidR="007A64F3" w:rsidRPr="00F70D35">
        <w:rPr>
          <w:b/>
          <w:i/>
          <w:iCs/>
          <w:sz w:val="20"/>
          <w:szCs w:val="20"/>
        </w:rPr>
        <w:t>rammazione</w:t>
      </w:r>
      <w:r w:rsidR="007A64F3" w:rsidRPr="00323A77">
        <w:rPr>
          <w:i/>
          <w:iCs/>
          <w:sz w:val="20"/>
          <w:szCs w:val="20"/>
        </w:rPr>
        <w:t xml:space="preserve">, </w:t>
      </w:r>
      <w:r w:rsidRPr="00323A77">
        <w:rPr>
          <w:i/>
          <w:iCs/>
          <w:sz w:val="20"/>
          <w:szCs w:val="20"/>
        </w:rPr>
        <w:t xml:space="preserve">mentre il </w:t>
      </w:r>
      <w:r w:rsidRPr="00F70D35">
        <w:rPr>
          <w:b/>
          <w:i/>
          <w:iCs/>
          <w:sz w:val="20"/>
          <w:szCs w:val="20"/>
        </w:rPr>
        <w:t>CGI esegue qualunque programma eseguibile come script</w:t>
      </w:r>
    </w:p>
    <w:p w14:paraId="48640C44" w14:textId="0D94F160" w:rsidR="00DF45ED" w:rsidRPr="00323A77" w:rsidRDefault="00DF45ED" w:rsidP="00DF45ED">
      <w:pPr>
        <w:pStyle w:val="Nessunaspaziatura"/>
        <w:rPr>
          <w:i/>
          <w:iCs/>
          <w:sz w:val="20"/>
          <w:szCs w:val="20"/>
        </w:rPr>
      </w:pPr>
      <w:r w:rsidRPr="00323A77">
        <w:rPr>
          <w:i/>
          <w:iCs/>
          <w:sz w:val="20"/>
          <w:szCs w:val="20"/>
        </w:rPr>
        <w:t xml:space="preserve">Non esiste una associazione </w:t>
      </w:r>
      <w:r w:rsidR="00475A2C" w:rsidRPr="00323A77">
        <w:rPr>
          <w:i/>
          <w:iCs/>
          <w:sz w:val="20"/>
          <w:szCs w:val="20"/>
        </w:rPr>
        <w:t>path!</w:t>
      </w:r>
      <w:r w:rsidRPr="00323A77">
        <w:rPr>
          <w:i/>
          <w:iCs/>
          <w:sz w:val="20"/>
          <w:szCs w:val="20"/>
        </w:rPr>
        <w:t xml:space="preserve"> file</w:t>
      </w:r>
    </w:p>
    <w:p w14:paraId="03016FB8" w14:textId="1EFF6F1F" w:rsidR="00DF45ED" w:rsidRPr="00323A77" w:rsidRDefault="00DF45ED" w:rsidP="00DF45ED">
      <w:pPr>
        <w:pStyle w:val="Nessunaspaziatura"/>
        <w:numPr>
          <w:ilvl w:val="0"/>
          <w:numId w:val="80"/>
        </w:numPr>
        <w:rPr>
          <w:i/>
          <w:iCs/>
          <w:sz w:val="20"/>
          <w:szCs w:val="20"/>
        </w:rPr>
      </w:pPr>
      <w:r w:rsidRPr="00323A77">
        <w:rPr>
          <w:i/>
          <w:iCs/>
          <w:sz w:val="20"/>
          <w:szCs w:val="20"/>
        </w:rPr>
        <w:t>Apache associa ad un path nella URL un path analogo in una</w:t>
      </w:r>
      <w:r w:rsidR="007A64F3" w:rsidRPr="00323A77">
        <w:rPr>
          <w:i/>
          <w:iCs/>
          <w:sz w:val="20"/>
          <w:szCs w:val="20"/>
        </w:rPr>
        <w:t xml:space="preserve"> </w:t>
      </w:r>
      <w:r w:rsidRPr="00323A77">
        <w:rPr>
          <w:i/>
          <w:iCs/>
          <w:sz w:val="20"/>
          <w:szCs w:val="20"/>
        </w:rPr>
        <w:t>directory (ad es. /var/www)</w:t>
      </w:r>
    </w:p>
    <w:p w14:paraId="43DDD896" w14:textId="4F757ADE" w:rsidR="00DF45ED" w:rsidRPr="00323A77" w:rsidRDefault="00DF45ED" w:rsidP="00DF45ED">
      <w:pPr>
        <w:pStyle w:val="Nessunaspaziatura"/>
        <w:numPr>
          <w:ilvl w:val="0"/>
          <w:numId w:val="80"/>
        </w:numPr>
        <w:rPr>
          <w:i/>
          <w:iCs/>
          <w:sz w:val="20"/>
          <w:szCs w:val="20"/>
        </w:rPr>
      </w:pPr>
      <w:r w:rsidRPr="00323A77">
        <w:rPr>
          <w:i/>
          <w:iCs/>
          <w:sz w:val="20"/>
          <w:szCs w:val="20"/>
        </w:rPr>
        <w:t>nel web framework esiste un costrutto linguistico, la route, che ha</w:t>
      </w:r>
      <w:r w:rsidR="007A64F3" w:rsidRPr="00323A77">
        <w:rPr>
          <w:i/>
          <w:iCs/>
          <w:sz w:val="20"/>
          <w:szCs w:val="20"/>
        </w:rPr>
        <w:t xml:space="preserve"> </w:t>
      </w:r>
      <w:r w:rsidRPr="00323A77">
        <w:rPr>
          <w:i/>
          <w:iCs/>
          <w:sz w:val="20"/>
          <w:szCs w:val="20"/>
        </w:rPr>
        <w:t>un funzionamento simile a quello di uno switch in un linguaggio di</w:t>
      </w:r>
      <w:r w:rsidR="007A64F3" w:rsidRPr="00323A77">
        <w:rPr>
          <w:i/>
          <w:iCs/>
          <w:sz w:val="20"/>
          <w:szCs w:val="20"/>
        </w:rPr>
        <w:t xml:space="preserve"> </w:t>
      </w:r>
      <w:r w:rsidRPr="00323A77">
        <w:rPr>
          <w:i/>
          <w:iCs/>
          <w:sz w:val="20"/>
          <w:szCs w:val="20"/>
        </w:rPr>
        <w:t>programmazione</w:t>
      </w:r>
    </w:p>
    <w:p w14:paraId="6DF1175A" w14:textId="40A47851" w:rsidR="00DF45ED" w:rsidRPr="00323A77" w:rsidRDefault="00DF45ED" w:rsidP="00DF45ED">
      <w:pPr>
        <w:pStyle w:val="Nessunaspaziatura"/>
        <w:rPr>
          <w:i/>
          <w:iCs/>
          <w:sz w:val="20"/>
          <w:szCs w:val="20"/>
        </w:rPr>
      </w:pPr>
      <w:r w:rsidRPr="00323A77">
        <w:rPr>
          <w:i/>
          <w:iCs/>
          <w:sz w:val="20"/>
          <w:szCs w:val="20"/>
        </w:rPr>
        <w:t>Le pagine dinamiche non</w:t>
      </w:r>
      <w:r w:rsidR="007A64F3" w:rsidRPr="00323A77">
        <w:rPr>
          <w:i/>
          <w:iCs/>
          <w:sz w:val="20"/>
          <w:szCs w:val="20"/>
        </w:rPr>
        <w:t xml:space="preserve"> sono prodotte da programmi nel </w:t>
      </w:r>
      <w:r w:rsidRPr="00323A77">
        <w:rPr>
          <w:i/>
          <w:iCs/>
          <w:sz w:val="20"/>
          <w:szCs w:val="20"/>
        </w:rPr>
        <w:t>linguaggio del framework</w:t>
      </w:r>
    </w:p>
    <w:p w14:paraId="5519C96F" w14:textId="6CE2FAFE" w:rsidR="00DF45ED" w:rsidRPr="00323A77" w:rsidRDefault="00DF45ED" w:rsidP="007A64F3">
      <w:pPr>
        <w:pStyle w:val="Nessunaspaziatura"/>
        <w:numPr>
          <w:ilvl w:val="0"/>
          <w:numId w:val="81"/>
        </w:numPr>
        <w:rPr>
          <w:i/>
          <w:iCs/>
          <w:sz w:val="20"/>
          <w:szCs w:val="20"/>
        </w:rPr>
      </w:pPr>
      <w:r w:rsidRPr="00323A77">
        <w:rPr>
          <w:i/>
          <w:iCs/>
          <w:sz w:val="20"/>
          <w:szCs w:val="20"/>
        </w:rPr>
        <w:t>vengono invece generati a partire da file di template</w:t>
      </w:r>
    </w:p>
    <w:p w14:paraId="2B0DC94E" w14:textId="0659D7E7" w:rsidR="00DF45ED" w:rsidRPr="00323A77" w:rsidRDefault="00DF45ED" w:rsidP="00DF45ED">
      <w:pPr>
        <w:pStyle w:val="Nessunaspaziatura"/>
        <w:numPr>
          <w:ilvl w:val="0"/>
          <w:numId w:val="81"/>
        </w:numPr>
        <w:rPr>
          <w:i/>
          <w:iCs/>
          <w:sz w:val="20"/>
          <w:szCs w:val="20"/>
        </w:rPr>
      </w:pPr>
      <w:r w:rsidRPr="00323A77">
        <w:rPr>
          <w:i/>
          <w:iCs/>
          <w:sz w:val="20"/>
          <w:szCs w:val="20"/>
        </w:rPr>
        <w:t xml:space="preserve">hanno la struttura di un file HTML, ma contengono espressioni </w:t>
      </w:r>
      <w:r w:rsidR="00475A2C" w:rsidRPr="00323A77">
        <w:rPr>
          <w:i/>
          <w:iCs/>
          <w:sz w:val="20"/>
          <w:szCs w:val="20"/>
        </w:rPr>
        <w:t>che vengono</w:t>
      </w:r>
      <w:r w:rsidRPr="00323A77">
        <w:rPr>
          <w:i/>
          <w:iCs/>
          <w:sz w:val="20"/>
          <w:szCs w:val="20"/>
        </w:rPr>
        <w:t xml:space="preserve"> valutate utilizzando valori variabili dinamicamente</w:t>
      </w:r>
    </w:p>
    <w:p w14:paraId="07615DAA" w14:textId="5FED13A5" w:rsidR="00DF45ED" w:rsidRPr="00323A77" w:rsidRDefault="00DF45ED" w:rsidP="00DF45ED">
      <w:pPr>
        <w:pStyle w:val="Nessunaspaziatura"/>
        <w:rPr>
          <w:i/>
          <w:iCs/>
          <w:sz w:val="20"/>
          <w:szCs w:val="20"/>
        </w:rPr>
      </w:pPr>
      <w:r w:rsidRPr="00323A77">
        <w:rPr>
          <w:i/>
          <w:iCs/>
          <w:sz w:val="20"/>
          <w:szCs w:val="20"/>
        </w:rPr>
        <w:t>Ce ne sono molti. Solo pe</w:t>
      </w:r>
      <w:r w:rsidR="007A64F3" w:rsidRPr="00323A77">
        <w:rPr>
          <w:i/>
          <w:iCs/>
          <w:sz w:val="20"/>
          <w:szCs w:val="20"/>
        </w:rPr>
        <w:t xml:space="preserve">r Python ne esistono almeno due </w:t>
      </w:r>
      <w:r w:rsidRPr="00323A77">
        <w:rPr>
          <w:i/>
          <w:iCs/>
          <w:sz w:val="20"/>
          <w:szCs w:val="20"/>
        </w:rPr>
        <w:t xml:space="preserve">principali: </w:t>
      </w:r>
      <w:r w:rsidRPr="00F70D35">
        <w:rPr>
          <w:b/>
          <w:i/>
          <w:iCs/>
          <w:sz w:val="20"/>
          <w:szCs w:val="20"/>
        </w:rPr>
        <w:t>Django e Flask</w:t>
      </w:r>
      <w:r w:rsidRPr="00323A77">
        <w:rPr>
          <w:i/>
          <w:iCs/>
          <w:sz w:val="20"/>
          <w:szCs w:val="20"/>
        </w:rPr>
        <w:t>.</w:t>
      </w:r>
    </w:p>
    <w:p w14:paraId="475C1E26" w14:textId="4D2DCAEF" w:rsidR="00DF45ED" w:rsidRPr="00323A77" w:rsidRDefault="00DF45ED" w:rsidP="00DF45ED">
      <w:pPr>
        <w:pStyle w:val="Nessunaspaziatura"/>
        <w:rPr>
          <w:i/>
          <w:iCs/>
          <w:sz w:val="20"/>
          <w:szCs w:val="20"/>
        </w:rPr>
      </w:pPr>
      <w:r w:rsidRPr="00323A77">
        <w:rPr>
          <w:i/>
          <w:iCs/>
          <w:sz w:val="20"/>
          <w:szCs w:val="20"/>
        </w:rPr>
        <w:t>Noi introdurremo le caratteristiche principali di Flask.</w:t>
      </w:r>
    </w:p>
    <w:p w14:paraId="70CF2337" w14:textId="5586E080" w:rsidR="00DF45ED" w:rsidRPr="00323A77" w:rsidRDefault="00DF45ED" w:rsidP="00DF45ED">
      <w:pPr>
        <w:pStyle w:val="Nessunaspaziatura"/>
        <w:rPr>
          <w:i/>
          <w:iCs/>
          <w:sz w:val="20"/>
          <w:szCs w:val="20"/>
        </w:rPr>
      </w:pPr>
    </w:p>
    <w:p w14:paraId="28B7A48C" w14:textId="77777777" w:rsidR="00DF45ED" w:rsidRPr="00323A77" w:rsidRDefault="00DF45ED" w:rsidP="00DF45ED">
      <w:pPr>
        <w:pStyle w:val="Nessunaspaziatura"/>
        <w:rPr>
          <w:b/>
          <w:i/>
          <w:iCs/>
          <w:color w:val="C00000"/>
          <w:sz w:val="20"/>
          <w:szCs w:val="20"/>
        </w:rPr>
      </w:pPr>
      <w:r w:rsidRPr="00323A77">
        <w:rPr>
          <w:b/>
          <w:i/>
          <w:iCs/>
          <w:color w:val="C00000"/>
          <w:sz w:val="20"/>
          <w:szCs w:val="20"/>
        </w:rPr>
        <w:t>Flask</w:t>
      </w:r>
    </w:p>
    <w:p w14:paraId="5FACC08F" w14:textId="4D247D28" w:rsidR="00DF45ED" w:rsidRPr="00323A77" w:rsidRDefault="00DF45ED" w:rsidP="00DF45ED">
      <w:pPr>
        <w:pStyle w:val="Nessunaspaziatura"/>
        <w:rPr>
          <w:i/>
          <w:iCs/>
          <w:sz w:val="20"/>
          <w:szCs w:val="20"/>
        </w:rPr>
      </w:pPr>
      <w:r w:rsidRPr="00323A77">
        <w:rPr>
          <w:b/>
          <w:i/>
          <w:iCs/>
          <w:sz w:val="20"/>
          <w:szCs w:val="20"/>
        </w:rPr>
        <w:t>Flask è un web fra</w:t>
      </w:r>
      <w:r w:rsidR="007A64F3" w:rsidRPr="00323A77">
        <w:rPr>
          <w:b/>
          <w:i/>
          <w:iCs/>
          <w:sz w:val="20"/>
          <w:szCs w:val="20"/>
        </w:rPr>
        <w:t>mework per il linguaggio Python</w:t>
      </w:r>
      <w:r w:rsidR="007A64F3" w:rsidRPr="00323A77">
        <w:rPr>
          <w:i/>
          <w:iCs/>
          <w:sz w:val="20"/>
          <w:szCs w:val="20"/>
        </w:rPr>
        <w:t xml:space="preserve">. </w:t>
      </w:r>
      <w:r w:rsidRPr="00323A77">
        <w:rPr>
          <w:i/>
          <w:iCs/>
          <w:sz w:val="20"/>
          <w:szCs w:val="20"/>
        </w:rPr>
        <w:t>Rispetto ad altri offre funzionalità minimali, ma è facilmente</w:t>
      </w:r>
    </w:p>
    <w:p w14:paraId="01640A44" w14:textId="77777777" w:rsidR="00DF45ED" w:rsidRPr="00323A77" w:rsidRDefault="00DF45ED" w:rsidP="00DF45ED">
      <w:pPr>
        <w:pStyle w:val="Nessunaspaziatura"/>
        <w:rPr>
          <w:i/>
          <w:iCs/>
          <w:sz w:val="20"/>
          <w:szCs w:val="20"/>
        </w:rPr>
      </w:pPr>
      <w:r w:rsidRPr="00323A77">
        <w:rPr>
          <w:i/>
          <w:iCs/>
          <w:sz w:val="20"/>
          <w:szCs w:val="20"/>
        </w:rPr>
        <w:t>espandibile e configurabile</w:t>
      </w:r>
    </w:p>
    <w:p w14:paraId="3FE872DE" w14:textId="5A54504A" w:rsidR="00DF45ED" w:rsidRPr="00323A77" w:rsidRDefault="00DF45ED" w:rsidP="00DF45ED">
      <w:pPr>
        <w:pStyle w:val="Nessunaspaziatura"/>
        <w:rPr>
          <w:i/>
          <w:iCs/>
          <w:sz w:val="20"/>
          <w:szCs w:val="20"/>
        </w:rPr>
      </w:pPr>
      <w:r w:rsidRPr="00323A77">
        <w:rPr>
          <w:i/>
          <w:iCs/>
          <w:sz w:val="20"/>
          <w:szCs w:val="20"/>
        </w:rPr>
        <w:t xml:space="preserve">Quindi esistono un gran numero di </w:t>
      </w:r>
      <w:r w:rsidR="007A64F3" w:rsidRPr="00323A77">
        <w:rPr>
          <w:i/>
          <w:iCs/>
          <w:sz w:val="20"/>
          <w:szCs w:val="20"/>
        </w:rPr>
        <w:t xml:space="preserve">librerie, per tutte le funzioni </w:t>
      </w:r>
      <w:r w:rsidRPr="00323A77">
        <w:rPr>
          <w:i/>
          <w:iCs/>
          <w:sz w:val="20"/>
          <w:szCs w:val="20"/>
        </w:rPr>
        <w:t>principali</w:t>
      </w:r>
    </w:p>
    <w:p w14:paraId="538B94C6" w14:textId="77777777" w:rsidR="00DF45ED" w:rsidRPr="00323A77" w:rsidRDefault="00DF45ED" w:rsidP="00DF45ED">
      <w:pPr>
        <w:pStyle w:val="Nessunaspaziatura"/>
        <w:rPr>
          <w:i/>
          <w:iCs/>
          <w:sz w:val="20"/>
          <w:szCs w:val="20"/>
        </w:rPr>
      </w:pPr>
      <w:r w:rsidRPr="00323A77">
        <w:rPr>
          <w:i/>
          <w:iCs/>
          <w:sz w:val="20"/>
          <w:szCs w:val="20"/>
        </w:rPr>
        <w:t>Solo il linguaggio Jinja per i template è indicato come default</w:t>
      </w:r>
    </w:p>
    <w:p w14:paraId="5D85D616" w14:textId="607E03E3" w:rsidR="00DF45ED" w:rsidRPr="00323A77" w:rsidRDefault="00DF45ED" w:rsidP="00DF45ED">
      <w:pPr>
        <w:pStyle w:val="Nessunaspaziatura"/>
        <w:numPr>
          <w:ilvl w:val="0"/>
          <w:numId w:val="82"/>
        </w:numPr>
        <w:rPr>
          <w:i/>
          <w:iCs/>
          <w:sz w:val="20"/>
          <w:szCs w:val="20"/>
        </w:rPr>
      </w:pPr>
      <w:r w:rsidRPr="00323A77">
        <w:rPr>
          <w:i/>
          <w:iCs/>
          <w:sz w:val="20"/>
          <w:szCs w:val="20"/>
        </w:rPr>
        <w:t>ma può essere comunque cambiato</w:t>
      </w:r>
      <w:r w:rsidR="007A64F3" w:rsidRPr="00323A77">
        <w:rPr>
          <w:i/>
          <w:iCs/>
          <w:sz w:val="20"/>
          <w:szCs w:val="20"/>
        </w:rPr>
        <w:t xml:space="preserve"> </w:t>
      </w:r>
      <w:r w:rsidRPr="00323A77">
        <w:rPr>
          <w:i/>
          <w:iCs/>
          <w:sz w:val="20"/>
          <w:szCs w:val="20"/>
        </w:rPr>
        <w:t>Invece non esiste un legame specifico con un database</w:t>
      </w:r>
    </w:p>
    <w:p w14:paraId="325F8184" w14:textId="24A3E3F2" w:rsidR="00DF45ED" w:rsidRPr="00323A77" w:rsidRDefault="00DF45ED" w:rsidP="007A64F3">
      <w:pPr>
        <w:pStyle w:val="Nessunaspaziatura"/>
        <w:numPr>
          <w:ilvl w:val="0"/>
          <w:numId w:val="82"/>
        </w:numPr>
        <w:rPr>
          <w:i/>
          <w:iCs/>
          <w:sz w:val="20"/>
          <w:szCs w:val="20"/>
        </w:rPr>
      </w:pPr>
      <w:r w:rsidRPr="00323A77">
        <w:rPr>
          <w:i/>
          <w:iCs/>
          <w:sz w:val="20"/>
          <w:szCs w:val="20"/>
        </w:rPr>
        <w:t>può essere usato SQL importando una opportuna libreria</w:t>
      </w:r>
    </w:p>
    <w:p w14:paraId="08E4499A" w14:textId="38E84DD8" w:rsidR="00DF45ED" w:rsidRPr="00323A77" w:rsidRDefault="00DF45ED" w:rsidP="00DF45ED">
      <w:pPr>
        <w:pStyle w:val="Nessunaspaziatura"/>
        <w:rPr>
          <w:i/>
          <w:iCs/>
          <w:sz w:val="20"/>
          <w:szCs w:val="20"/>
        </w:rPr>
      </w:pPr>
    </w:p>
    <w:p w14:paraId="514E0FFE" w14:textId="77777777" w:rsidR="00DF45ED" w:rsidRPr="00323A77" w:rsidRDefault="00DF45ED" w:rsidP="00DF45ED">
      <w:pPr>
        <w:pStyle w:val="Nessunaspaziatura"/>
        <w:rPr>
          <w:b/>
          <w:i/>
          <w:iCs/>
          <w:sz w:val="20"/>
          <w:szCs w:val="20"/>
        </w:rPr>
      </w:pPr>
      <w:r w:rsidRPr="00323A77">
        <w:rPr>
          <w:b/>
          <w:i/>
          <w:iCs/>
          <w:sz w:val="20"/>
          <w:szCs w:val="20"/>
        </w:rPr>
        <w:t>Model, View, Controller con Flask</w:t>
      </w:r>
    </w:p>
    <w:p w14:paraId="3307FA73" w14:textId="38978762" w:rsidR="00DF45ED" w:rsidRPr="00323A77" w:rsidRDefault="00DF45ED" w:rsidP="00DF45ED">
      <w:pPr>
        <w:pStyle w:val="Nessunaspaziatura"/>
        <w:rPr>
          <w:i/>
          <w:iCs/>
          <w:sz w:val="20"/>
          <w:szCs w:val="20"/>
        </w:rPr>
      </w:pPr>
      <w:r w:rsidRPr="00323A77">
        <w:rPr>
          <w:i/>
          <w:iCs/>
          <w:sz w:val="20"/>
          <w:szCs w:val="20"/>
        </w:rPr>
        <w:t xml:space="preserve">Il </w:t>
      </w:r>
      <w:r w:rsidRPr="00F70D35">
        <w:rPr>
          <w:b/>
          <w:i/>
          <w:iCs/>
          <w:sz w:val="20"/>
          <w:szCs w:val="20"/>
        </w:rPr>
        <w:t>pattern Model View Controller</w:t>
      </w:r>
      <w:r w:rsidRPr="00323A77">
        <w:rPr>
          <w:i/>
          <w:iCs/>
          <w:sz w:val="20"/>
          <w:szCs w:val="20"/>
        </w:rPr>
        <w:t xml:space="preserve"> (MVC) è uno sc</w:t>
      </w:r>
      <w:r w:rsidR="007A64F3" w:rsidRPr="00323A77">
        <w:rPr>
          <w:i/>
          <w:iCs/>
          <w:sz w:val="20"/>
          <w:szCs w:val="20"/>
        </w:rPr>
        <w:t xml:space="preserve">hema generico </w:t>
      </w:r>
      <w:r w:rsidRPr="00323A77">
        <w:rPr>
          <w:i/>
          <w:iCs/>
          <w:sz w:val="20"/>
          <w:szCs w:val="20"/>
        </w:rPr>
        <w:t xml:space="preserve">che si applica anche </w:t>
      </w:r>
      <w:r w:rsidR="00475A2C" w:rsidRPr="00323A77">
        <w:rPr>
          <w:i/>
          <w:iCs/>
          <w:sz w:val="20"/>
          <w:szCs w:val="20"/>
        </w:rPr>
        <w:t>al web</w:t>
      </w:r>
      <w:r w:rsidRPr="00323A77">
        <w:rPr>
          <w:i/>
          <w:iCs/>
          <w:sz w:val="20"/>
          <w:szCs w:val="20"/>
        </w:rPr>
        <w:t xml:space="preserve"> frameworks</w:t>
      </w:r>
    </w:p>
    <w:p w14:paraId="541FE7C4" w14:textId="283198A3" w:rsidR="00DF45ED" w:rsidRPr="00323A77" w:rsidRDefault="00DF45ED" w:rsidP="00DF45ED">
      <w:pPr>
        <w:pStyle w:val="Nessunaspaziatura"/>
        <w:rPr>
          <w:i/>
          <w:iCs/>
          <w:sz w:val="20"/>
          <w:szCs w:val="20"/>
        </w:rPr>
      </w:pPr>
      <w:r w:rsidRPr="00323A77">
        <w:rPr>
          <w:i/>
          <w:iCs/>
          <w:sz w:val="20"/>
          <w:szCs w:val="20"/>
        </w:rPr>
        <w:t>In Flask possiamo sovrappo</w:t>
      </w:r>
      <w:r w:rsidR="00475A2C" w:rsidRPr="00323A77">
        <w:rPr>
          <w:i/>
          <w:iCs/>
          <w:sz w:val="20"/>
          <w:szCs w:val="20"/>
        </w:rPr>
        <w:t>r</w:t>
      </w:r>
      <w:r w:rsidRPr="00323A77">
        <w:rPr>
          <w:i/>
          <w:iCs/>
          <w:sz w:val="20"/>
          <w:szCs w:val="20"/>
        </w:rPr>
        <w:t>re lo schema MVC così:</w:t>
      </w:r>
    </w:p>
    <w:p w14:paraId="3D92D218" w14:textId="3BB6A3ED" w:rsidR="00DF45ED" w:rsidRPr="00323A77" w:rsidRDefault="00DF45ED" w:rsidP="00DF45ED">
      <w:pPr>
        <w:pStyle w:val="Nessunaspaziatura"/>
        <w:rPr>
          <w:i/>
          <w:iCs/>
          <w:sz w:val="20"/>
          <w:szCs w:val="20"/>
        </w:rPr>
      </w:pPr>
      <w:r w:rsidRPr="00323A77">
        <w:rPr>
          <w:i/>
          <w:iCs/>
          <w:sz w:val="20"/>
          <w:szCs w:val="20"/>
        </w:rPr>
        <w:t xml:space="preserve"> Il Model si traduce nel contenuto</w:t>
      </w:r>
      <w:r w:rsidR="007A64F3" w:rsidRPr="00323A77">
        <w:rPr>
          <w:i/>
          <w:iCs/>
          <w:sz w:val="20"/>
          <w:szCs w:val="20"/>
        </w:rPr>
        <w:t xml:space="preserve"> del database, rappresentato da </w:t>
      </w:r>
      <w:r w:rsidRPr="00323A77">
        <w:rPr>
          <w:i/>
          <w:iCs/>
          <w:sz w:val="20"/>
          <w:szCs w:val="20"/>
        </w:rPr>
        <w:t xml:space="preserve">oggetti Python. Flask non porta </w:t>
      </w:r>
      <w:r w:rsidR="007A64F3" w:rsidRPr="00323A77">
        <w:rPr>
          <w:i/>
          <w:iCs/>
          <w:sz w:val="20"/>
          <w:szCs w:val="20"/>
        </w:rPr>
        <w:t xml:space="preserve">con sè un database, ma esistono </w:t>
      </w:r>
      <w:r w:rsidRPr="00323A77">
        <w:rPr>
          <w:i/>
          <w:iCs/>
          <w:sz w:val="20"/>
          <w:szCs w:val="20"/>
        </w:rPr>
        <w:t>librerie per utilizzarne un certo numero</w:t>
      </w:r>
    </w:p>
    <w:p w14:paraId="7029AB20" w14:textId="77777777" w:rsidR="007A64F3" w:rsidRPr="00323A77" w:rsidRDefault="00DF45ED" w:rsidP="00DF45ED">
      <w:pPr>
        <w:pStyle w:val="Nessunaspaziatura"/>
        <w:rPr>
          <w:i/>
          <w:iCs/>
          <w:sz w:val="20"/>
          <w:szCs w:val="20"/>
        </w:rPr>
      </w:pPr>
      <w:r w:rsidRPr="00323A77">
        <w:rPr>
          <w:i/>
          <w:iCs/>
          <w:sz w:val="20"/>
          <w:szCs w:val="20"/>
        </w:rPr>
        <w:t>La View si traduce nei template, e lo strumento per controllarli è</w:t>
      </w:r>
      <w:r w:rsidR="007A64F3" w:rsidRPr="00323A77">
        <w:rPr>
          <w:i/>
          <w:iCs/>
          <w:sz w:val="20"/>
          <w:szCs w:val="20"/>
        </w:rPr>
        <w:t xml:space="preserve"> </w:t>
      </w:r>
      <w:r w:rsidRPr="00323A77">
        <w:rPr>
          <w:i/>
          <w:iCs/>
          <w:sz w:val="20"/>
          <w:szCs w:val="20"/>
        </w:rPr>
        <w:t>Jinja</w:t>
      </w:r>
      <w:r w:rsidR="007A64F3" w:rsidRPr="00323A77">
        <w:rPr>
          <w:i/>
          <w:iCs/>
          <w:sz w:val="20"/>
          <w:szCs w:val="20"/>
        </w:rPr>
        <w:t xml:space="preserve"> </w:t>
      </w:r>
    </w:p>
    <w:p w14:paraId="4C274936" w14:textId="60695397" w:rsidR="00DF45ED" w:rsidRPr="00323A77" w:rsidRDefault="00DF45ED" w:rsidP="00DF45ED">
      <w:pPr>
        <w:pStyle w:val="Nessunaspaziatura"/>
        <w:rPr>
          <w:i/>
          <w:iCs/>
          <w:sz w:val="20"/>
          <w:szCs w:val="20"/>
        </w:rPr>
      </w:pPr>
      <w:r w:rsidRPr="00323A77">
        <w:rPr>
          <w:i/>
          <w:iCs/>
          <w:sz w:val="20"/>
          <w:szCs w:val="20"/>
        </w:rPr>
        <w:t>Il Controller è definito dalle rout</w:t>
      </w:r>
      <w:r w:rsidR="007A64F3" w:rsidRPr="00323A77">
        <w:rPr>
          <w:i/>
          <w:iCs/>
          <w:sz w:val="20"/>
          <w:szCs w:val="20"/>
        </w:rPr>
        <w:t xml:space="preserve">e inserite nel programma Python </w:t>
      </w:r>
      <w:r w:rsidRPr="00323A77">
        <w:rPr>
          <w:i/>
          <w:iCs/>
          <w:sz w:val="20"/>
          <w:szCs w:val="20"/>
        </w:rPr>
        <w:t>principale</w:t>
      </w:r>
    </w:p>
    <w:p w14:paraId="5339ECC7" w14:textId="6A333AA5" w:rsidR="00DF45ED" w:rsidRPr="00323A77" w:rsidRDefault="00DF45ED" w:rsidP="00DF45ED">
      <w:pPr>
        <w:pStyle w:val="Nessunaspaziatura"/>
        <w:rPr>
          <w:i/>
          <w:iCs/>
          <w:sz w:val="20"/>
          <w:szCs w:val="20"/>
        </w:rPr>
      </w:pPr>
      <w:r w:rsidRPr="00323A77">
        <w:rPr>
          <w:i/>
          <w:iCs/>
          <w:sz w:val="20"/>
          <w:szCs w:val="20"/>
        </w:rPr>
        <w:t>Nel nostro percorso i</w:t>
      </w:r>
      <w:r w:rsidR="007A64F3" w:rsidRPr="00323A77">
        <w:rPr>
          <w:i/>
          <w:iCs/>
          <w:sz w:val="20"/>
          <w:szCs w:val="20"/>
        </w:rPr>
        <w:t xml:space="preserve">ncontreremo prima il </w:t>
      </w:r>
      <w:r w:rsidR="007A64F3" w:rsidRPr="00F70D35">
        <w:rPr>
          <w:b/>
          <w:i/>
          <w:iCs/>
          <w:sz w:val="20"/>
          <w:szCs w:val="20"/>
        </w:rPr>
        <w:t>Controller</w:t>
      </w:r>
      <w:r w:rsidR="007A64F3" w:rsidRPr="00323A77">
        <w:rPr>
          <w:i/>
          <w:iCs/>
          <w:sz w:val="20"/>
          <w:szCs w:val="20"/>
        </w:rPr>
        <w:t xml:space="preserve"> </w:t>
      </w:r>
      <w:r w:rsidRPr="00323A77">
        <w:rPr>
          <w:i/>
          <w:iCs/>
          <w:sz w:val="20"/>
          <w:szCs w:val="20"/>
        </w:rPr>
        <w:t>rappresentato dalle route</w:t>
      </w:r>
    </w:p>
    <w:p w14:paraId="7FD64640" w14:textId="71F974E0" w:rsidR="00DF45ED" w:rsidRPr="00323A77" w:rsidRDefault="00DF45ED" w:rsidP="00DF45ED">
      <w:pPr>
        <w:pStyle w:val="Nessunaspaziatura"/>
        <w:rPr>
          <w:i/>
          <w:iCs/>
          <w:sz w:val="20"/>
          <w:szCs w:val="20"/>
        </w:rPr>
      </w:pPr>
      <w:r w:rsidRPr="00323A77">
        <w:rPr>
          <w:i/>
          <w:iCs/>
          <w:sz w:val="20"/>
          <w:szCs w:val="20"/>
        </w:rPr>
        <w:t xml:space="preserve">Poi introdurremo la parte di View </w:t>
      </w:r>
      <w:r w:rsidR="007A64F3" w:rsidRPr="00323A77">
        <w:rPr>
          <w:i/>
          <w:iCs/>
          <w:sz w:val="20"/>
          <w:szCs w:val="20"/>
        </w:rPr>
        <w:t xml:space="preserve">considerando semplici esempi di </w:t>
      </w:r>
      <w:r w:rsidRPr="00323A77">
        <w:rPr>
          <w:i/>
          <w:iCs/>
          <w:sz w:val="20"/>
          <w:szCs w:val="20"/>
        </w:rPr>
        <w:t>template</w:t>
      </w:r>
    </w:p>
    <w:p w14:paraId="42FF3A73" w14:textId="350DAAAB" w:rsidR="00DF45ED" w:rsidRPr="00323A77" w:rsidRDefault="00DF45ED" w:rsidP="00DF45ED">
      <w:pPr>
        <w:pStyle w:val="Nessunaspaziatura"/>
        <w:rPr>
          <w:i/>
          <w:iCs/>
          <w:sz w:val="20"/>
          <w:szCs w:val="20"/>
        </w:rPr>
      </w:pPr>
      <w:r w:rsidRPr="00323A77">
        <w:rPr>
          <w:i/>
          <w:iCs/>
          <w:sz w:val="20"/>
          <w:szCs w:val="20"/>
        </w:rPr>
        <w:t>Infine un accenno alla rapprese</w:t>
      </w:r>
      <w:r w:rsidR="007A64F3" w:rsidRPr="00323A77">
        <w:rPr>
          <w:i/>
          <w:iCs/>
          <w:sz w:val="20"/>
          <w:szCs w:val="20"/>
        </w:rPr>
        <w:t xml:space="preserve">ntazione dei dati nel Model, ma </w:t>
      </w:r>
      <w:r w:rsidRPr="00323A77">
        <w:rPr>
          <w:i/>
          <w:iCs/>
          <w:sz w:val="20"/>
          <w:szCs w:val="20"/>
        </w:rPr>
        <w:t>senza introdurre un vero database</w:t>
      </w:r>
    </w:p>
    <w:p w14:paraId="1A35ADDF" w14:textId="185C0A72" w:rsidR="00DF45ED" w:rsidRPr="00323A77" w:rsidRDefault="00DF45ED" w:rsidP="00DF45ED">
      <w:pPr>
        <w:pStyle w:val="Nessunaspaziatura"/>
        <w:rPr>
          <w:i/>
          <w:iCs/>
          <w:sz w:val="20"/>
          <w:szCs w:val="20"/>
        </w:rPr>
      </w:pPr>
    </w:p>
    <w:p w14:paraId="2C833A0F" w14:textId="77777777" w:rsidR="00DF45ED" w:rsidRPr="00323A77" w:rsidRDefault="00DF45ED" w:rsidP="00DF45ED">
      <w:pPr>
        <w:pStyle w:val="Nessunaspaziatura"/>
        <w:rPr>
          <w:b/>
          <w:i/>
          <w:iCs/>
          <w:sz w:val="20"/>
          <w:szCs w:val="20"/>
          <w:lang w:val="en-GB"/>
        </w:rPr>
      </w:pPr>
      <w:r w:rsidRPr="00323A77">
        <w:rPr>
          <w:b/>
          <w:i/>
          <w:iCs/>
          <w:sz w:val="20"/>
          <w:szCs w:val="20"/>
          <w:lang w:val="en-GB"/>
        </w:rPr>
        <w:t xml:space="preserve">Cominciamo con </w:t>
      </w:r>
      <w:proofErr w:type="gramStart"/>
      <w:r w:rsidRPr="00323A77">
        <w:rPr>
          <w:b/>
          <w:i/>
          <w:iCs/>
          <w:sz w:val="20"/>
          <w:szCs w:val="20"/>
          <w:lang w:val="en-GB"/>
        </w:rPr>
        <w:t>un</w:t>
      </w:r>
      <w:proofErr w:type="gramEnd"/>
      <w:r w:rsidRPr="00323A77">
        <w:rPr>
          <w:b/>
          <w:i/>
          <w:iCs/>
          <w:sz w:val="20"/>
          <w:szCs w:val="20"/>
          <w:lang w:val="en-GB"/>
        </w:rPr>
        <w:t xml:space="preserve"> hallo world</w:t>
      </w:r>
    </w:p>
    <w:p w14:paraId="41571FE6" w14:textId="6112BD29" w:rsidR="00DF45ED" w:rsidRPr="00323A77" w:rsidRDefault="00DF45ED" w:rsidP="00DF45ED">
      <w:pPr>
        <w:pStyle w:val="Nessunaspaziatura"/>
        <w:ind w:firstLine="708"/>
        <w:rPr>
          <w:i/>
          <w:iCs/>
          <w:sz w:val="20"/>
          <w:szCs w:val="20"/>
          <w:lang w:val="en-GB"/>
        </w:rPr>
      </w:pPr>
      <w:proofErr w:type="gramStart"/>
      <w:r w:rsidRPr="00323A77">
        <w:rPr>
          <w:b/>
          <w:bCs/>
          <w:i/>
          <w:iCs/>
          <w:sz w:val="20"/>
          <w:szCs w:val="20"/>
          <w:lang w:val="en-GB"/>
        </w:rPr>
        <w:t>from</w:t>
      </w:r>
      <w:proofErr w:type="gramEnd"/>
      <w:r w:rsidRPr="00323A77">
        <w:rPr>
          <w:b/>
          <w:bCs/>
          <w:i/>
          <w:iCs/>
          <w:sz w:val="20"/>
          <w:szCs w:val="20"/>
          <w:lang w:val="en-GB"/>
        </w:rPr>
        <w:t xml:space="preserve"> </w:t>
      </w:r>
      <w:r w:rsidRPr="00323A77">
        <w:rPr>
          <w:i/>
          <w:iCs/>
          <w:sz w:val="20"/>
          <w:szCs w:val="20"/>
          <w:lang w:val="en-GB"/>
        </w:rPr>
        <w:t xml:space="preserve">flask </w:t>
      </w:r>
      <w:r w:rsidRPr="00323A77">
        <w:rPr>
          <w:b/>
          <w:bCs/>
          <w:i/>
          <w:iCs/>
          <w:sz w:val="20"/>
          <w:szCs w:val="20"/>
          <w:lang w:val="en-GB"/>
        </w:rPr>
        <w:t xml:space="preserve">import </w:t>
      </w:r>
      <w:r w:rsidRPr="00323A77">
        <w:rPr>
          <w:i/>
          <w:iCs/>
          <w:sz w:val="20"/>
          <w:szCs w:val="20"/>
          <w:lang w:val="en-GB"/>
        </w:rPr>
        <w:t>Flask</w:t>
      </w:r>
    </w:p>
    <w:p w14:paraId="466F9B36" w14:textId="77777777" w:rsidR="00DF45ED" w:rsidRPr="00323A77" w:rsidRDefault="00DF45ED" w:rsidP="00DF45ED">
      <w:pPr>
        <w:pStyle w:val="Nessunaspaziatura"/>
        <w:ind w:firstLine="708"/>
        <w:rPr>
          <w:i/>
          <w:iCs/>
          <w:sz w:val="20"/>
          <w:szCs w:val="20"/>
          <w:lang w:val="en-GB"/>
        </w:rPr>
      </w:pPr>
      <w:proofErr w:type="gramStart"/>
      <w:r w:rsidRPr="00323A77">
        <w:rPr>
          <w:i/>
          <w:iCs/>
          <w:sz w:val="20"/>
          <w:szCs w:val="20"/>
          <w:lang w:val="en-GB"/>
        </w:rPr>
        <w:t>app</w:t>
      </w:r>
      <w:proofErr w:type="gramEnd"/>
      <w:r w:rsidRPr="00323A77">
        <w:rPr>
          <w:i/>
          <w:iCs/>
          <w:sz w:val="20"/>
          <w:szCs w:val="20"/>
          <w:lang w:val="en-GB"/>
        </w:rPr>
        <w:t xml:space="preserve"> = Flask(__name__)</w:t>
      </w:r>
    </w:p>
    <w:p w14:paraId="42A24C98" w14:textId="38F1F52A" w:rsidR="00DF45ED" w:rsidRPr="00323A77" w:rsidRDefault="00475A2C" w:rsidP="00DF45ED">
      <w:pPr>
        <w:pStyle w:val="Nessunaspaziatura"/>
        <w:ind w:firstLine="708"/>
        <w:rPr>
          <w:i/>
          <w:iCs/>
          <w:sz w:val="20"/>
          <w:szCs w:val="20"/>
          <w:lang w:val="en-GB"/>
        </w:rPr>
      </w:pPr>
      <w:r w:rsidRPr="00323A77">
        <w:rPr>
          <w:i/>
          <w:iCs/>
          <w:sz w:val="20"/>
          <w:szCs w:val="20"/>
          <w:lang w:val="en-GB"/>
        </w:rPr>
        <w:t>@</w:t>
      </w:r>
      <w:proofErr w:type="spellStart"/>
      <w:r w:rsidRPr="00323A77">
        <w:rPr>
          <w:i/>
          <w:iCs/>
          <w:sz w:val="20"/>
          <w:szCs w:val="20"/>
          <w:lang w:val="en-GB"/>
        </w:rPr>
        <w:t>app.route</w:t>
      </w:r>
      <w:proofErr w:type="spellEnd"/>
      <w:r w:rsidRPr="00323A77">
        <w:rPr>
          <w:i/>
          <w:iCs/>
          <w:sz w:val="20"/>
          <w:szCs w:val="20"/>
          <w:lang w:val="en-GB"/>
        </w:rPr>
        <w:t xml:space="preserve"> (</w:t>
      </w:r>
      <w:r w:rsidR="00DF45ED" w:rsidRPr="00323A77">
        <w:rPr>
          <w:i/>
          <w:iCs/>
          <w:sz w:val="20"/>
          <w:szCs w:val="20"/>
          <w:lang w:val="en-GB"/>
        </w:rPr>
        <w:t>’/’)</w:t>
      </w:r>
    </w:p>
    <w:p w14:paraId="67614539" w14:textId="77777777" w:rsidR="00DF45ED" w:rsidRPr="00323A77" w:rsidRDefault="00DF45ED" w:rsidP="00DF45ED">
      <w:pPr>
        <w:pStyle w:val="Nessunaspaziatura"/>
        <w:ind w:firstLine="708"/>
        <w:rPr>
          <w:i/>
          <w:iCs/>
          <w:sz w:val="20"/>
          <w:szCs w:val="20"/>
          <w:lang w:val="en-GB"/>
        </w:rPr>
      </w:pPr>
      <w:proofErr w:type="gramStart"/>
      <w:r w:rsidRPr="00323A77">
        <w:rPr>
          <w:b/>
          <w:bCs/>
          <w:i/>
          <w:iCs/>
          <w:sz w:val="20"/>
          <w:szCs w:val="20"/>
          <w:lang w:val="en-GB"/>
        </w:rPr>
        <w:t>def</w:t>
      </w:r>
      <w:proofErr w:type="gramEnd"/>
      <w:r w:rsidRPr="00323A77">
        <w:rPr>
          <w:b/>
          <w:bCs/>
          <w:i/>
          <w:iCs/>
          <w:sz w:val="20"/>
          <w:szCs w:val="20"/>
          <w:lang w:val="en-GB"/>
        </w:rPr>
        <w:t xml:space="preserve"> </w:t>
      </w:r>
      <w:r w:rsidRPr="00323A77">
        <w:rPr>
          <w:i/>
          <w:iCs/>
          <w:sz w:val="20"/>
          <w:szCs w:val="20"/>
          <w:lang w:val="en-GB"/>
        </w:rPr>
        <w:t>hello_world():</w:t>
      </w:r>
    </w:p>
    <w:p w14:paraId="19A98C07" w14:textId="77777777" w:rsidR="00DF45ED" w:rsidRPr="00CC30DE" w:rsidRDefault="00DF45ED" w:rsidP="00DF45ED">
      <w:pPr>
        <w:pStyle w:val="Nessunaspaziatura"/>
        <w:ind w:firstLine="708"/>
        <w:rPr>
          <w:i/>
          <w:iCs/>
          <w:sz w:val="20"/>
          <w:szCs w:val="20"/>
          <w:lang w:val="en-GB"/>
        </w:rPr>
      </w:pPr>
      <w:proofErr w:type="gramStart"/>
      <w:r w:rsidRPr="00CC30DE">
        <w:rPr>
          <w:b/>
          <w:bCs/>
          <w:i/>
          <w:iCs/>
          <w:sz w:val="20"/>
          <w:szCs w:val="20"/>
          <w:lang w:val="en-GB"/>
        </w:rPr>
        <w:t>return</w:t>
      </w:r>
      <w:proofErr w:type="gramEnd"/>
      <w:r w:rsidRPr="00CC30DE">
        <w:rPr>
          <w:b/>
          <w:bCs/>
          <w:i/>
          <w:iCs/>
          <w:sz w:val="20"/>
          <w:szCs w:val="20"/>
          <w:lang w:val="en-GB"/>
        </w:rPr>
        <w:t xml:space="preserve"> </w:t>
      </w:r>
      <w:r w:rsidRPr="00CC30DE">
        <w:rPr>
          <w:i/>
          <w:iCs/>
          <w:sz w:val="20"/>
          <w:szCs w:val="20"/>
          <w:lang w:val="en-GB"/>
        </w:rPr>
        <w:t>’Hello, World!’</w:t>
      </w:r>
    </w:p>
    <w:p w14:paraId="186DA6BC" w14:textId="77777777" w:rsidR="00DF45ED" w:rsidRPr="00323A77" w:rsidRDefault="00DF45ED" w:rsidP="00DF45ED">
      <w:pPr>
        <w:pStyle w:val="Nessunaspaziatura"/>
        <w:rPr>
          <w:i/>
          <w:iCs/>
          <w:sz w:val="20"/>
          <w:szCs w:val="20"/>
        </w:rPr>
      </w:pPr>
      <w:r w:rsidRPr="00323A77">
        <w:rPr>
          <w:i/>
          <w:iCs/>
          <w:sz w:val="20"/>
          <w:szCs w:val="20"/>
        </w:rPr>
        <w:t>La prima riga carica la libreria</w:t>
      </w:r>
    </w:p>
    <w:p w14:paraId="41A24AFF" w14:textId="77777777" w:rsidR="00DF45ED" w:rsidRPr="00323A77" w:rsidRDefault="00DF45ED" w:rsidP="00DF45ED">
      <w:pPr>
        <w:pStyle w:val="Nessunaspaziatura"/>
        <w:rPr>
          <w:i/>
          <w:iCs/>
          <w:sz w:val="20"/>
          <w:szCs w:val="20"/>
        </w:rPr>
      </w:pPr>
      <w:r w:rsidRPr="00323A77">
        <w:rPr>
          <w:i/>
          <w:iCs/>
          <w:sz w:val="20"/>
          <w:szCs w:val="20"/>
        </w:rPr>
        <w:t>La seconda lancia il web server</w:t>
      </w:r>
    </w:p>
    <w:p w14:paraId="1DF4FCB2" w14:textId="3F3D715C" w:rsidR="00DF45ED" w:rsidRPr="00323A77" w:rsidRDefault="00DF45ED" w:rsidP="00DF45ED">
      <w:pPr>
        <w:pStyle w:val="Nessunaspaziatura"/>
        <w:rPr>
          <w:i/>
          <w:iCs/>
          <w:sz w:val="20"/>
          <w:szCs w:val="20"/>
        </w:rPr>
      </w:pPr>
      <w:r w:rsidRPr="00323A77">
        <w:rPr>
          <w:i/>
          <w:iCs/>
          <w:sz w:val="20"/>
          <w:szCs w:val="20"/>
        </w:rPr>
        <w:t>Dopo viene definita una singol</w:t>
      </w:r>
      <w:r w:rsidR="007A64F3" w:rsidRPr="00323A77">
        <w:rPr>
          <w:i/>
          <w:iCs/>
          <w:sz w:val="20"/>
          <w:szCs w:val="20"/>
        </w:rPr>
        <w:t xml:space="preserve">a route, corrispondente al path </w:t>
      </w:r>
      <w:r w:rsidRPr="00323A77">
        <w:rPr>
          <w:i/>
          <w:iCs/>
          <w:sz w:val="20"/>
          <w:szCs w:val="20"/>
        </w:rPr>
        <w:t>vuoto /</w:t>
      </w:r>
    </w:p>
    <w:p w14:paraId="3AEE7141" w14:textId="57326D95" w:rsidR="00DF45ED" w:rsidRPr="00323A77" w:rsidRDefault="00DF45ED" w:rsidP="00DF45ED">
      <w:pPr>
        <w:pStyle w:val="Nessunaspaziatura"/>
        <w:rPr>
          <w:i/>
          <w:iCs/>
          <w:sz w:val="20"/>
          <w:szCs w:val="20"/>
        </w:rPr>
      </w:pPr>
      <w:r w:rsidRPr="00323A77">
        <w:rPr>
          <w:i/>
          <w:iCs/>
          <w:sz w:val="20"/>
          <w:szCs w:val="20"/>
        </w:rPr>
        <w:lastRenderedPageBreak/>
        <w:t>L’elaborazione associata al</w:t>
      </w:r>
      <w:r w:rsidR="007A64F3" w:rsidRPr="00323A77">
        <w:rPr>
          <w:i/>
          <w:iCs/>
          <w:sz w:val="20"/>
          <w:szCs w:val="20"/>
        </w:rPr>
        <w:t xml:space="preserve">la route è rappresentata da una </w:t>
      </w:r>
      <w:r w:rsidRPr="00323A77">
        <w:rPr>
          <w:i/>
          <w:iCs/>
          <w:sz w:val="20"/>
          <w:szCs w:val="20"/>
        </w:rPr>
        <w:t>funzione</w:t>
      </w:r>
    </w:p>
    <w:p w14:paraId="1E09875D" w14:textId="26EFBD9D" w:rsidR="00DF45ED" w:rsidRPr="00323A77" w:rsidRDefault="00DF45ED" w:rsidP="00DF45ED">
      <w:pPr>
        <w:pStyle w:val="Nessunaspaziatura"/>
        <w:rPr>
          <w:i/>
          <w:iCs/>
          <w:sz w:val="20"/>
          <w:szCs w:val="20"/>
        </w:rPr>
      </w:pPr>
      <w:r w:rsidRPr="00323A77">
        <w:rPr>
          <w:i/>
          <w:iCs/>
          <w:sz w:val="20"/>
          <w:szCs w:val="20"/>
        </w:rPr>
        <w:t>Il risultato della funzione è la pagina HTML inviata al client</w:t>
      </w:r>
    </w:p>
    <w:p w14:paraId="564A0334" w14:textId="7069D38E" w:rsidR="00DF45ED" w:rsidRPr="00323A77" w:rsidRDefault="00DF45ED" w:rsidP="00DF45ED">
      <w:pPr>
        <w:pStyle w:val="Nessunaspaziatura"/>
        <w:rPr>
          <w:i/>
          <w:iCs/>
          <w:sz w:val="20"/>
          <w:szCs w:val="20"/>
        </w:rPr>
      </w:pPr>
    </w:p>
    <w:p w14:paraId="2638F2EA" w14:textId="77777777" w:rsidR="00DF45ED" w:rsidRPr="00323A77" w:rsidRDefault="00DF45ED" w:rsidP="00DF45ED">
      <w:pPr>
        <w:pStyle w:val="Nessunaspaziatura"/>
        <w:rPr>
          <w:b/>
          <w:i/>
          <w:iCs/>
          <w:sz w:val="20"/>
          <w:szCs w:val="20"/>
          <w:lang w:val="en-GB"/>
        </w:rPr>
      </w:pPr>
      <w:r w:rsidRPr="00323A77">
        <w:rPr>
          <w:b/>
          <w:i/>
          <w:iCs/>
          <w:sz w:val="20"/>
          <w:szCs w:val="20"/>
          <w:lang w:val="en-GB"/>
        </w:rPr>
        <w:t>Aggiungiamo una route</w:t>
      </w:r>
    </w:p>
    <w:p w14:paraId="71CBD272" w14:textId="68720060" w:rsidR="00DF45ED" w:rsidRPr="00323A77" w:rsidRDefault="00475A2C" w:rsidP="00DF45ED">
      <w:pPr>
        <w:pStyle w:val="Nessunaspaziatura"/>
        <w:rPr>
          <w:i/>
          <w:iCs/>
          <w:sz w:val="20"/>
          <w:szCs w:val="20"/>
          <w:lang w:val="en-GB"/>
        </w:rPr>
      </w:pPr>
      <w:r w:rsidRPr="00323A77">
        <w:rPr>
          <w:b/>
          <w:bCs/>
          <w:i/>
          <w:iCs/>
          <w:sz w:val="20"/>
          <w:szCs w:val="20"/>
          <w:lang w:val="en-GB"/>
        </w:rPr>
        <w:t>From</w:t>
      </w:r>
      <w:r w:rsidR="00DF45ED" w:rsidRPr="00323A77">
        <w:rPr>
          <w:b/>
          <w:bCs/>
          <w:i/>
          <w:iCs/>
          <w:sz w:val="20"/>
          <w:szCs w:val="20"/>
          <w:lang w:val="en-GB"/>
        </w:rPr>
        <w:t xml:space="preserve"> </w:t>
      </w:r>
      <w:proofErr w:type="gramStart"/>
      <w:r w:rsidR="00DF45ED" w:rsidRPr="00323A77">
        <w:rPr>
          <w:i/>
          <w:iCs/>
          <w:sz w:val="20"/>
          <w:szCs w:val="20"/>
          <w:lang w:val="en-GB"/>
        </w:rPr>
        <w:t>flask</w:t>
      </w:r>
      <w:proofErr w:type="gramEnd"/>
      <w:r w:rsidR="00DF45ED" w:rsidRPr="00323A77">
        <w:rPr>
          <w:i/>
          <w:iCs/>
          <w:sz w:val="20"/>
          <w:szCs w:val="20"/>
          <w:lang w:val="en-GB"/>
        </w:rPr>
        <w:t xml:space="preserve"> </w:t>
      </w:r>
      <w:r w:rsidR="00DF45ED" w:rsidRPr="00323A77">
        <w:rPr>
          <w:b/>
          <w:bCs/>
          <w:i/>
          <w:iCs/>
          <w:sz w:val="20"/>
          <w:szCs w:val="20"/>
          <w:lang w:val="en-GB"/>
        </w:rPr>
        <w:t xml:space="preserve">import </w:t>
      </w:r>
      <w:r w:rsidR="00DF45ED" w:rsidRPr="00323A77">
        <w:rPr>
          <w:i/>
          <w:iCs/>
          <w:sz w:val="20"/>
          <w:szCs w:val="20"/>
          <w:lang w:val="en-GB"/>
        </w:rPr>
        <w:t>Flask</w:t>
      </w:r>
    </w:p>
    <w:p w14:paraId="33555EA5"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app</w:t>
      </w:r>
      <w:proofErr w:type="gramEnd"/>
      <w:r w:rsidRPr="00323A77">
        <w:rPr>
          <w:i/>
          <w:iCs/>
          <w:sz w:val="20"/>
          <w:szCs w:val="20"/>
          <w:lang w:val="en-GB"/>
        </w:rPr>
        <w:t xml:space="preserve"> = Flask(__name__)</w:t>
      </w:r>
    </w:p>
    <w:p w14:paraId="6D1CA3E6"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w:t>
      </w:r>
      <w:proofErr w:type="spellStart"/>
      <w:r w:rsidRPr="00323A77">
        <w:rPr>
          <w:i/>
          <w:iCs/>
          <w:sz w:val="20"/>
          <w:szCs w:val="20"/>
          <w:lang w:val="en-GB"/>
        </w:rPr>
        <w:t>app.route</w:t>
      </w:r>
      <w:proofErr w:type="spellEnd"/>
      <w:r w:rsidRPr="00323A77">
        <w:rPr>
          <w:i/>
          <w:iCs/>
          <w:sz w:val="20"/>
          <w:szCs w:val="20"/>
          <w:lang w:val="en-GB"/>
        </w:rPr>
        <w:t>(</w:t>
      </w:r>
      <w:proofErr w:type="gramEnd"/>
      <w:r w:rsidRPr="00323A77">
        <w:rPr>
          <w:i/>
          <w:iCs/>
          <w:sz w:val="20"/>
          <w:szCs w:val="20"/>
          <w:lang w:val="en-GB"/>
        </w:rPr>
        <w:t>’/’)</w:t>
      </w:r>
    </w:p>
    <w:p w14:paraId="7EC8A516"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def</w:t>
      </w:r>
      <w:proofErr w:type="gramEnd"/>
      <w:r w:rsidRPr="00323A77">
        <w:rPr>
          <w:b/>
          <w:bCs/>
          <w:i/>
          <w:iCs/>
          <w:sz w:val="20"/>
          <w:szCs w:val="20"/>
          <w:lang w:val="en-GB"/>
        </w:rPr>
        <w:t xml:space="preserve"> </w:t>
      </w:r>
      <w:r w:rsidRPr="00323A77">
        <w:rPr>
          <w:i/>
          <w:iCs/>
          <w:sz w:val="20"/>
          <w:szCs w:val="20"/>
          <w:lang w:val="en-GB"/>
        </w:rPr>
        <w:t>index():</w:t>
      </w:r>
    </w:p>
    <w:p w14:paraId="72724AFB"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return</w:t>
      </w:r>
      <w:proofErr w:type="gramEnd"/>
      <w:r w:rsidRPr="00323A77">
        <w:rPr>
          <w:b/>
          <w:bCs/>
          <w:i/>
          <w:iCs/>
          <w:sz w:val="20"/>
          <w:szCs w:val="20"/>
          <w:lang w:val="en-GB"/>
        </w:rPr>
        <w:t xml:space="preserve"> </w:t>
      </w:r>
      <w:r w:rsidRPr="00323A77">
        <w:rPr>
          <w:i/>
          <w:iCs/>
          <w:sz w:val="20"/>
          <w:szCs w:val="20"/>
          <w:lang w:val="en-GB"/>
        </w:rPr>
        <w:t>’Index Page’</w:t>
      </w:r>
    </w:p>
    <w:p w14:paraId="25B3611E"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w:t>
      </w:r>
      <w:proofErr w:type="spellStart"/>
      <w:r w:rsidRPr="00323A77">
        <w:rPr>
          <w:i/>
          <w:iCs/>
          <w:sz w:val="20"/>
          <w:szCs w:val="20"/>
          <w:lang w:val="en-GB"/>
        </w:rPr>
        <w:t>app.route</w:t>
      </w:r>
      <w:proofErr w:type="spellEnd"/>
      <w:r w:rsidRPr="00323A77">
        <w:rPr>
          <w:i/>
          <w:iCs/>
          <w:sz w:val="20"/>
          <w:szCs w:val="20"/>
          <w:lang w:val="en-GB"/>
        </w:rPr>
        <w:t>(</w:t>
      </w:r>
      <w:proofErr w:type="gramEnd"/>
      <w:r w:rsidRPr="00323A77">
        <w:rPr>
          <w:i/>
          <w:iCs/>
          <w:sz w:val="20"/>
          <w:szCs w:val="20"/>
          <w:lang w:val="en-GB"/>
        </w:rPr>
        <w:t>’/hello’)</w:t>
      </w:r>
    </w:p>
    <w:p w14:paraId="6DA17EF5" w14:textId="77777777" w:rsidR="00DF45ED" w:rsidRPr="00323A77" w:rsidRDefault="00DF45ED" w:rsidP="00DF45ED">
      <w:pPr>
        <w:pStyle w:val="Nessunaspaziatura"/>
        <w:rPr>
          <w:i/>
          <w:iCs/>
          <w:sz w:val="20"/>
          <w:szCs w:val="20"/>
        </w:rPr>
      </w:pPr>
      <w:r w:rsidRPr="00323A77">
        <w:rPr>
          <w:b/>
          <w:bCs/>
          <w:i/>
          <w:iCs/>
          <w:sz w:val="20"/>
          <w:szCs w:val="20"/>
        </w:rPr>
        <w:t xml:space="preserve">def </w:t>
      </w:r>
      <w:proofErr w:type="gramStart"/>
      <w:r w:rsidRPr="00323A77">
        <w:rPr>
          <w:i/>
          <w:iCs/>
          <w:sz w:val="20"/>
          <w:szCs w:val="20"/>
        </w:rPr>
        <w:t>hello(</w:t>
      </w:r>
      <w:proofErr w:type="gramEnd"/>
      <w:r w:rsidRPr="00323A77">
        <w:rPr>
          <w:i/>
          <w:iCs/>
          <w:sz w:val="20"/>
          <w:szCs w:val="20"/>
        </w:rPr>
        <w:t>):</w:t>
      </w:r>
    </w:p>
    <w:p w14:paraId="67906CA5" w14:textId="77777777" w:rsidR="00DF45ED" w:rsidRPr="00323A77" w:rsidRDefault="00DF45ED" w:rsidP="00DF45ED">
      <w:pPr>
        <w:pStyle w:val="Nessunaspaziatura"/>
        <w:rPr>
          <w:i/>
          <w:iCs/>
          <w:sz w:val="20"/>
          <w:szCs w:val="20"/>
        </w:rPr>
      </w:pPr>
      <w:r w:rsidRPr="00323A77">
        <w:rPr>
          <w:b/>
          <w:bCs/>
          <w:i/>
          <w:iCs/>
          <w:sz w:val="20"/>
          <w:szCs w:val="20"/>
        </w:rPr>
        <w:t xml:space="preserve">return </w:t>
      </w:r>
      <w:r w:rsidRPr="00323A77">
        <w:rPr>
          <w:i/>
          <w:iCs/>
          <w:sz w:val="20"/>
          <w:szCs w:val="20"/>
        </w:rPr>
        <w:t>’Hello, World’</w:t>
      </w:r>
    </w:p>
    <w:p w14:paraId="26E5DD7B" w14:textId="47A83150" w:rsidR="00DF45ED" w:rsidRPr="00323A77" w:rsidRDefault="00DF45ED" w:rsidP="00DF45ED">
      <w:pPr>
        <w:pStyle w:val="Nessunaspaziatura"/>
        <w:rPr>
          <w:i/>
          <w:iCs/>
          <w:sz w:val="20"/>
          <w:szCs w:val="20"/>
        </w:rPr>
      </w:pPr>
      <w:r w:rsidRPr="00323A77">
        <w:rPr>
          <w:i/>
          <w:iCs/>
          <w:sz w:val="20"/>
          <w:szCs w:val="20"/>
        </w:rPr>
        <w:t>Qui viene aggiunta la risposta alla route /hello</w:t>
      </w:r>
    </w:p>
    <w:p w14:paraId="1A78A0FB" w14:textId="77777777" w:rsidR="00DF45ED" w:rsidRPr="00323A77" w:rsidRDefault="00DF45ED" w:rsidP="00DF45ED">
      <w:pPr>
        <w:pStyle w:val="Nessunaspaziatura"/>
        <w:rPr>
          <w:i/>
          <w:iCs/>
          <w:sz w:val="20"/>
          <w:szCs w:val="20"/>
        </w:rPr>
      </w:pPr>
    </w:p>
    <w:p w14:paraId="55831C49" w14:textId="0559AF35" w:rsidR="00DF45ED" w:rsidRPr="00323A77" w:rsidRDefault="00DF45ED" w:rsidP="00DF45ED">
      <w:pPr>
        <w:pStyle w:val="Nessunaspaziatura"/>
        <w:rPr>
          <w:i/>
          <w:iCs/>
          <w:sz w:val="20"/>
          <w:szCs w:val="20"/>
        </w:rPr>
      </w:pPr>
    </w:p>
    <w:p w14:paraId="11EF0913" w14:textId="77777777" w:rsidR="00DF45ED" w:rsidRPr="00323A77" w:rsidRDefault="00DF45ED" w:rsidP="00DF45ED">
      <w:pPr>
        <w:pStyle w:val="Nessunaspaziatura"/>
        <w:rPr>
          <w:b/>
          <w:i/>
          <w:iCs/>
          <w:sz w:val="20"/>
          <w:szCs w:val="20"/>
          <w:lang w:val="en-GB"/>
        </w:rPr>
      </w:pPr>
      <w:proofErr w:type="spellStart"/>
      <w:r w:rsidRPr="00323A77">
        <w:rPr>
          <w:b/>
          <w:i/>
          <w:iCs/>
          <w:sz w:val="20"/>
          <w:szCs w:val="20"/>
          <w:lang w:val="en-GB"/>
        </w:rPr>
        <w:t>Gestiamo</w:t>
      </w:r>
      <w:proofErr w:type="spellEnd"/>
      <w:r w:rsidRPr="00323A77">
        <w:rPr>
          <w:b/>
          <w:i/>
          <w:iCs/>
          <w:sz w:val="20"/>
          <w:szCs w:val="20"/>
          <w:lang w:val="en-GB"/>
        </w:rPr>
        <w:t xml:space="preserve"> </w:t>
      </w:r>
      <w:proofErr w:type="gramStart"/>
      <w:r w:rsidRPr="00323A77">
        <w:rPr>
          <w:b/>
          <w:i/>
          <w:iCs/>
          <w:sz w:val="20"/>
          <w:szCs w:val="20"/>
          <w:lang w:val="en-GB"/>
        </w:rPr>
        <w:t>un</w:t>
      </w:r>
      <w:proofErr w:type="gramEnd"/>
      <w:r w:rsidRPr="00323A77">
        <w:rPr>
          <w:b/>
          <w:i/>
          <w:iCs/>
          <w:sz w:val="20"/>
          <w:szCs w:val="20"/>
          <w:lang w:val="en-GB"/>
        </w:rPr>
        <w:t xml:space="preserve"> post</w:t>
      </w:r>
    </w:p>
    <w:p w14:paraId="1A3BDBCC"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from</w:t>
      </w:r>
      <w:proofErr w:type="gramEnd"/>
      <w:r w:rsidRPr="00323A77">
        <w:rPr>
          <w:b/>
          <w:bCs/>
          <w:i/>
          <w:iCs/>
          <w:sz w:val="20"/>
          <w:szCs w:val="20"/>
          <w:lang w:val="en-GB"/>
        </w:rPr>
        <w:t xml:space="preserve"> </w:t>
      </w:r>
      <w:r w:rsidRPr="00323A77">
        <w:rPr>
          <w:i/>
          <w:iCs/>
          <w:sz w:val="20"/>
          <w:szCs w:val="20"/>
          <w:lang w:val="en-GB"/>
        </w:rPr>
        <w:t xml:space="preserve">flask </w:t>
      </w:r>
      <w:r w:rsidRPr="00323A77">
        <w:rPr>
          <w:b/>
          <w:bCs/>
          <w:i/>
          <w:iCs/>
          <w:sz w:val="20"/>
          <w:szCs w:val="20"/>
          <w:lang w:val="en-GB"/>
        </w:rPr>
        <w:t xml:space="preserve">import </w:t>
      </w:r>
      <w:proofErr w:type="spellStart"/>
      <w:r w:rsidRPr="00323A77">
        <w:rPr>
          <w:i/>
          <w:iCs/>
          <w:sz w:val="20"/>
          <w:szCs w:val="20"/>
          <w:lang w:val="en-GB"/>
        </w:rPr>
        <w:t>Flask,request</w:t>
      </w:r>
      <w:proofErr w:type="spellEnd"/>
    </w:p>
    <w:p w14:paraId="056BD5F0"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app</w:t>
      </w:r>
      <w:proofErr w:type="gramEnd"/>
      <w:r w:rsidRPr="00323A77">
        <w:rPr>
          <w:i/>
          <w:iCs/>
          <w:sz w:val="20"/>
          <w:szCs w:val="20"/>
          <w:lang w:val="en-GB"/>
        </w:rPr>
        <w:t xml:space="preserve"> = Flask(__name__)</w:t>
      </w:r>
    </w:p>
    <w:p w14:paraId="14FB0DD7"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w:t>
      </w:r>
      <w:proofErr w:type="spellStart"/>
      <w:r w:rsidRPr="00323A77">
        <w:rPr>
          <w:i/>
          <w:iCs/>
          <w:sz w:val="20"/>
          <w:szCs w:val="20"/>
          <w:lang w:val="en-GB"/>
        </w:rPr>
        <w:t>app.route</w:t>
      </w:r>
      <w:proofErr w:type="spellEnd"/>
      <w:r w:rsidRPr="00323A77">
        <w:rPr>
          <w:i/>
          <w:iCs/>
          <w:sz w:val="20"/>
          <w:szCs w:val="20"/>
          <w:lang w:val="en-GB"/>
        </w:rPr>
        <w:t>(</w:t>
      </w:r>
      <w:proofErr w:type="gramEnd"/>
      <w:r w:rsidRPr="00323A77">
        <w:rPr>
          <w:i/>
          <w:iCs/>
          <w:sz w:val="20"/>
          <w:szCs w:val="20"/>
          <w:lang w:val="en-GB"/>
        </w:rPr>
        <w:t>’/’, methods=[’GET’, ’POST’])</w:t>
      </w:r>
    </w:p>
    <w:p w14:paraId="7E4EA6AD"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def</w:t>
      </w:r>
      <w:proofErr w:type="gramEnd"/>
      <w:r w:rsidRPr="00323A77">
        <w:rPr>
          <w:b/>
          <w:bCs/>
          <w:i/>
          <w:iCs/>
          <w:sz w:val="20"/>
          <w:szCs w:val="20"/>
          <w:lang w:val="en-GB"/>
        </w:rPr>
        <w:t xml:space="preserve"> </w:t>
      </w:r>
      <w:r w:rsidRPr="00323A77">
        <w:rPr>
          <w:i/>
          <w:iCs/>
          <w:sz w:val="20"/>
          <w:szCs w:val="20"/>
          <w:lang w:val="en-GB"/>
        </w:rPr>
        <w:t>login():</w:t>
      </w:r>
    </w:p>
    <w:p w14:paraId="2A5D362E"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if</w:t>
      </w:r>
      <w:proofErr w:type="gramEnd"/>
      <w:r w:rsidRPr="00323A77">
        <w:rPr>
          <w:b/>
          <w:bCs/>
          <w:i/>
          <w:iCs/>
          <w:sz w:val="20"/>
          <w:szCs w:val="20"/>
          <w:lang w:val="en-GB"/>
        </w:rPr>
        <w:t xml:space="preserve"> </w:t>
      </w:r>
      <w:proofErr w:type="spellStart"/>
      <w:r w:rsidRPr="00323A77">
        <w:rPr>
          <w:i/>
          <w:iCs/>
          <w:sz w:val="20"/>
          <w:szCs w:val="20"/>
          <w:lang w:val="en-GB"/>
        </w:rPr>
        <w:t>request.method</w:t>
      </w:r>
      <w:proofErr w:type="spellEnd"/>
      <w:r w:rsidRPr="00323A77">
        <w:rPr>
          <w:i/>
          <w:iCs/>
          <w:sz w:val="20"/>
          <w:szCs w:val="20"/>
          <w:lang w:val="en-GB"/>
        </w:rPr>
        <w:t xml:space="preserve"> == ’POST’:</w:t>
      </w:r>
    </w:p>
    <w:p w14:paraId="54F45BF3"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return</w:t>
      </w:r>
      <w:proofErr w:type="gramEnd"/>
      <w:r w:rsidRPr="00323A77">
        <w:rPr>
          <w:b/>
          <w:bCs/>
          <w:i/>
          <w:iCs/>
          <w:sz w:val="20"/>
          <w:szCs w:val="20"/>
          <w:lang w:val="en-GB"/>
        </w:rPr>
        <w:t xml:space="preserve"> </w:t>
      </w:r>
      <w:r w:rsidRPr="00323A77">
        <w:rPr>
          <w:i/>
          <w:iCs/>
          <w:sz w:val="20"/>
          <w:szCs w:val="20"/>
          <w:lang w:val="en-GB"/>
        </w:rPr>
        <w:t>"Hallo "+</w:t>
      </w:r>
      <w:proofErr w:type="spellStart"/>
      <w:r w:rsidRPr="00323A77">
        <w:rPr>
          <w:i/>
          <w:iCs/>
          <w:sz w:val="20"/>
          <w:szCs w:val="20"/>
          <w:lang w:val="en-GB"/>
        </w:rPr>
        <w:t>request.form</w:t>
      </w:r>
      <w:proofErr w:type="spellEnd"/>
      <w:r w:rsidRPr="00323A77">
        <w:rPr>
          <w:i/>
          <w:iCs/>
          <w:sz w:val="20"/>
          <w:szCs w:val="20"/>
          <w:lang w:val="en-GB"/>
        </w:rPr>
        <w:t>[’username’]+"!"</w:t>
      </w:r>
    </w:p>
    <w:p w14:paraId="3D785FEE"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else</w:t>
      </w:r>
      <w:proofErr w:type="gramEnd"/>
      <w:r w:rsidRPr="00323A77">
        <w:rPr>
          <w:i/>
          <w:iCs/>
          <w:sz w:val="20"/>
          <w:szCs w:val="20"/>
          <w:lang w:val="en-GB"/>
        </w:rPr>
        <w:t>:</w:t>
      </w:r>
    </w:p>
    <w:p w14:paraId="4E050174"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return</w:t>
      </w:r>
      <w:proofErr w:type="gramEnd"/>
      <w:r w:rsidRPr="00323A77">
        <w:rPr>
          <w:b/>
          <w:bCs/>
          <w:i/>
          <w:iCs/>
          <w:sz w:val="20"/>
          <w:szCs w:val="20"/>
          <w:lang w:val="en-GB"/>
        </w:rPr>
        <w:t xml:space="preserve"> </w:t>
      </w:r>
      <w:r w:rsidRPr="00323A77">
        <w:rPr>
          <w:i/>
          <w:iCs/>
          <w:sz w:val="20"/>
          <w:szCs w:val="20"/>
          <w:lang w:val="en-GB"/>
        </w:rPr>
        <w:t>’’’</w:t>
      </w:r>
    </w:p>
    <w:p w14:paraId="3115B0BC" w14:textId="77777777" w:rsidR="00DF45ED" w:rsidRPr="00323A77" w:rsidRDefault="00DF45ED" w:rsidP="00DF45ED">
      <w:pPr>
        <w:pStyle w:val="Nessunaspaziatura"/>
        <w:rPr>
          <w:i/>
          <w:iCs/>
          <w:sz w:val="20"/>
          <w:szCs w:val="20"/>
          <w:lang w:val="en-GB"/>
        </w:rPr>
      </w:pPr>
      <w:r w:rsidRPr="00323A77">
        <w:rPr>
          <w:i/>
          <w:iCs/>
          <w:sz w:val="20"/>
          <w:szCs w:val="20"/>
          <w:lang w:val="en-GB"/>
        </w:rPr>
        <w:t xml:space="preserve">&lt;h2&gt;Come </w:t>
      </w:r>
      <w:proofErr w:type="spellStart"/>
      <w:r w:rsidRPr="00323A77">
        <w:rPr>
          <w:i/>
          <w:iCs/>
          <w:sz w:val="20"/>
          <w:szCs w:val="20"/>
          <w:lang w:val="en-GB"/>
        </w:rPr>
        <w:t>ti</w:t>
      </w:r>
      <w:proofErr w:type="spellEnd"/>
      <w:r w:rsidRPr="00323A77">
        <w:rPr>
          <w:i/>
          <w:iCs/>
          <w:sz w:val="20"/>
          <w:szCs w:val="20"/>
          <w:lang w:val="en-GB"/>
        </w:rPr>
        <w:t xml:space="preserve"> </w:t>
      </w:r>
      <w:proofErr w:type="spellStart"/>
      <w:r w:rsidRPr="00323A77">
        <w:rPr>
          <w:i/>
          <w:iCs/>
          <w:sz w:val="20"/>
          <w:szCs w:val="20"/>
          <w:lang w:val="en-GB"/>
        </w:rPr>
        <w:t>chiami</w:t>
      </w:r>
      <w:proofErr w:type="spellEnd"/>
      <w:proofErr w:type="gramStart"/>
      <w:r w:rsidRPr="00323A77">
        <w:rPr>
          <w:i/>
          <w:iCs/>
          <w:sz w:val="20"/>
          <w:szCs w:val="20"/>
          <w:lang w:val="en-GB"/>
        </w:rPr>
        <w:t>?&lt;</w:t>
      </w:r>
      <w:proofErr w:type="gramEnd"/>
      <w:r w:rsidRPr="00323A77">
        <w:rPr>
          <w:i/>
          <w:iCs/>
          <w:sz w:val="20"/>
          <w:szCs w:val="20"/>
          <w:lang w:val="en-GB"/>
        </w:rPr>
        <w:t>/h2&gt;</w:t>
      </w:r>
    </w:p>
    <w:p w14:paraId="2829DDDC" w14:textId="77777777" w:rsidR="00DF45ED" w:rsidRPr="00323A77" w:rsidRDefault="00DF45ED" w:rsidP="00DF45ED">
      <w:pPr>
        <w:pStyle w:val="Nessunaspaziatura"/>
        <w:rPr>
          <w:i/>
          <w:iCs/>
          <w:sz w:val="20"/>
          <w:szCs w:val="20"/>
          <w:lang w:val="en-GB"/>
        </w:rPr>
      </w:pPr>
      <w:r w:rsidRPr="00323A77">
        <w:rPr>
          <w:i/>
          <w:iCs/>
          <w:sz w:val="20"/>
          <w:szCs w:val="20"/>
          <w:lang w:val="en-GB"/>
        </w:rPr>
        <w:t>&lt;form action="" method="post"&gt;</w:t>
      </w:r>
    </w:p>
    <w:p w14:paraId="69311849" w14:textId="77777777" w:rsidR="00DF45ED" w:rsidRPr="00323A77" w:rsidRDefault="00DF45ED" w:rsidP="00DF45ED">
      <w:pPr>
        <w:pStyle w:val="Nessunaspaziatura"/>
        <w:rPr>
          <w:i/>
          <w:iCs/>
          <w:sz w:val="20"/>
          <w:szCs w:val="20"/>
          <w:lang w:val="en-GB"/>
        </w:rPr>
      </w:pPr>
      <w:r w:rsidRPr="00323A77">
        <w:rPr>
          <w:i/>
          <w:iCs/>
          <w:sz w:val="20"/>
          <w:szCs w:val="20"/>
          <w:lang w:val="en-GB"/>
        </w:rPr>
        <w:t>&lt;input type="text" name="username"&gt;</w:t>
      </w:r>
    </w:p>
    <w:p w14:paraId="1B7DA0C8" w14:textId="77777777" w:rsidR="00DF45ED" w:rsidRPr="00323A77" w:rsidRDefault="00DF45ED" w:rsidP="00DF45ED">
      <w:pPr>
        <w:pStyle w:val="Nessunaspaziatura"/>
        <w:rPr>
          <w:i/>
          <w:iCs/>
          <w:sz w:val="20"/>
          <w:szCs w:val="20"/>
          <w:lang w:val="en-GB"/>
        </w:rPr>
      </w:pPr>
      <w:r w:rsidRPr="00323A77">
        <w:rPr>
          <w:i/>
          <w:iCs/>
          <w:sz w:val="20"/>
          <w:szCs w:val="20"/>
          <w:lang w:val="en-GB"/>
        </w:rPr>
        <w:t>&lt;input type="submit" value="</w:t>
      </w:r>
      <w:proofErr w:type="spellStart"/>
      <w:r w:rsidRPr="00323A77">
        <w:rPr>
          <w:i/>
          <w:iCs/>
          <w:sz w:val="20"/>
          <w:szCs w:val="20"/>
          <w:lang w:val="en-GB"/>
        </w:rPr>
        <w:t>Invia</w:t>
      </w:r>
      <w:proofErr w:type="spellEnd"/>
      <w:r w:rsidRPr="00323A77">
        <w:rPr>
          <w:i/>
          <w:iCs/>
          <w:sz w:val="20"/>
          <w:szCs w:val="20"/>
          <w:lang w:val="en-GB"/>
        </w:rPr>
        <w:t>"&gt;</w:t>
      </w:r>
    </w:p>
    <w:p w14:paraId="3D8DE096" w14:textId="77777777" w:rsidR="00DF45ED" w:rsidRPr="00323A77" w:rsidRDefault="00DF45ED" w:rsidP="00DF45ED">
      <w:pPr>
        <w:pStyle w:val="Nessunaspaziatura"/>
        <w:rPr>
          <w:i/>
          <w:iCs/>
          <w:sz w:val="20"/>
          <w:szCs w:val="20"/>
        </w:rPr>
      </w:pPr>
      <w:r w:rsidRPr="00323A77">
        <w:rPr>
          <w:i/>
          <w:iCs/>
          <w:sz w:val="20"/>
          <w:szCs w:val="20"/>
        </w:rPr>
        <w:t>&lt;/form&gt;</w:t>
      </w:r>
    </w:p>
    <w:p w14:paraId="06EDC2B9" w14:textId="77777777" w:rsidR="00DF45ED" w:rsidRPr="00323A77" w:rsidRDefault="00DF45ED" w:rsidP="00DF45ED">
      <w:pPr>
        <w:pStyle w:val="Nessunaspaziatura"/>
        <w:rPr>
          <w:i/>
          <w:iCs/>
          <w:sz w:val="20"/>
          <w:szCs w:val="20"/>
        </w:rPr>
      </w:pPr>
      <w:r w:rsidRPr="00323A77">
        <w:rPr>
          <w:i/>
          <w:iCs/>
          <w:sz w:val="20"/>
          <w:szCs w:val="20"/>
        </w:rPr>
        <w:t>’’’</w:t>
      </w:r>
    </w:p>
    <w:p w14:paraId="291BD848" w14:textId="77777777" w:rsidR="007A64F3" w:rsidRPr="009D1CC1" w:rsidRDefault="00DF45ED" w:rsidP="00DF45ED">
      <w:pPr>
        <w:pStyle w:val="Nessunaspaziatura"/>
        <w:rPr>
          <w:b/>
          <w:i/>
          <w:iCs/>
          <w:sz w:val="20"/>
          <w:szCs w:val="20"/>
        </w:rPr>
      </w:pPr>
      <w:r w:rsidRPr="00323A77">
        <w:rPr>
          <w:i/>
          <w:iCs/>
          <w:sz w:val="20"/>
          <w:szCs w:val="20"/>
        </w:rPr>
        <w:t>Nella definizione della route (terza</w:t>
      </w:r>
      <w:r w:rsidR="007A64F3" w:rsidRPr="00323A77">
        <w:rPr>
          <w:i/>
          <w:iCs/>
          <w:sz w:val="20"/>
          <w:szCs w:val="20"/>
        </w:rPr>
        <w:t xml:space="preserve"> riga) viene specificato che si </w:t>
      </w:r>
      <w:r w:rsidR="007A64F3" w:rsidRPr="009D1CC1">
        <w:rPr>
          <w:b/>
          <w:i/>
          <w:iCs/>
          <w:sz w:val="20"/>
          <w:szCs w:val="20"/>
        </w:rPr>
        <w:t>risponde anche al metodo POST</w:t>
      </w:r>
    </w:p>
    <w:p w14:paraId="44FF5031" w14:textId="2BF31FE8" w:rsidR="00DF45ED" w:rsidRPr="009D1CC1" w:rsidRDefault="00DF45ED" w:rsidP="00DF45ED">
      <w:pPr>
        <w:pStyle w:val="Nessunaspaziatura"/>
        <w:rPr>
          <w:b/>
          <w:i/>
          <w:iCs/>
          <w:sz w:val="20"/>
          <w:szCs w:val="20"/>
        </w:rPr>
      </w:pPr>
      <w:r w:rsidRPr="009D1CC1">
        <w:rPr>
          <w:b/>
          <w:i/>
          <w:iCs/>
          <w:sz w:val="20"/>
          <w:szCs w:val="20"/>
        </w:rPr>
        <w:t xml:space="preserve"> di default risponde solo a GET</w:t>
      </w:r>
    </w:p>
    <w:p w14:paraId="36C49083" w14:textId="66F8E147" w:rsidR="00DF45ED" w:rsidRPr="00323A77" w:rsidRDefault="00DF45ED" w:rsidP="00DF45ED">
      <w:pPr>
        <w:pStyle w:val="Nessunaspaziatura"/>
        <w:rPr>
          <w:i/>
          <w:iCs/>
          <w:sz w:val="20"/>
          <w:szCs w:val="20"/>
        </w:rPr>
      </w:pPr>
      <w:r w:rsidRPr="00323A77">
        <w:rPr>
          <w:i/>
          <w:iCs/>
          <w:sz w:val="20"/>
          <w:szCs w:val="20"/>
        </w:rPr>
        <w:t>Nella funzione associata al</w:t>
      </w:r>
      <w:r w:rsidR="007A64F3" w:rsidRPr="00323A77">
        <w:rPr>
          <w:i/>
          <w:iCs/>
          <w:sz w:val="20"/>
          <w:szCs w:val="20"/>
        </w:rPr>
        <w:t xml:space="preserve">la route ci sono due rami in un </w:t>
      </w:r>
      <w:r w:rsidRPr="00323A77">
        <w:rPr>
          <w:i/>
          <w:iCs/>
          <w:sz w:val="20"/>
          <w:szCs w:val="20"/>
        </w:rPr>
        <w:t>costrutto if-else</w:t>
      </w:r>
    </w:p>
    <w:p w14:paraId="57354C18" w14:textId="57F2935A" w:rsidR="00DF45ED" w:rsidRPr="00323A77" w:rsidRDefault="00DF45ED" w:rsidP="00DF45ED">
      <w:pPr>
        <w:pStyle w:val="Nessunaspaziatura"/>
        <w:rPr>
          <w:rStyle w:val="Enfasidelicata"/>
          <w:color w:val="auto"/>
          <w:sz w:val="20"/>
          <w:szCs w:val="20"/>
        </w:rPr>
      </w:pPr>
    </w:p>
    <w:p w14:paraId="484E6563" w14:textId="77777777" w:rsidR="00DF45ED" w:rsidRPr="00323A77" w:rsidRDefault="00DF45ED" w:rsidP="00DF45ED">
      <w:pPr>
        <w:pStyle w:val="Nessunaspaziatura"/>
        <w:rPr>
          <w:b/>
          <w:i/>
          <w:iCs/>
          <w:sz w:val="20"/>
          <w:szCs w:val="20"/>
          <w:lang w:val="en-GB"/>
        </w:rPr>
      </w:pPr>
      <w:proofErr w:type="spellStart"/>
      <w:r w:rsidRPr="00323A77">
        <w:rPr>
          <w:b/>
          <w:i/>
          <w:iCs/>
          <w:sz w:val="20"/>
          <w:szCs w:val="20"/>
          <w:lang w:val="en-GB"/>
        </w:rPr>
        <w:t>Gestiamo</w:t>
      </w:r>
      <w:proofErr w:type="spellEnd"/>
      <w:r w:rsidRPr="00323A77">
        <w:rPr>
          <w:b/>
          <w:i/>
          <w:iCs/>
          <w:sz w:val="20"/>
          <w:szCs w:val="20"/>
          <w:lang w:val="en-GB"/>
        </w:rPr>
        <w:t xml:space="preserve"> </w:t>
      </w:r>
      <w:proofErr w:type="gramStart"/>
      <w:r w:rsidRPr="00323A77">
        <w:rPr>
          <w:b/>
          <w:i/>
          <w:iCs/>
          <w:sz w:val="20"/>
          <w:szCs w:val="20"/>
          <w:lang w:val="en-GB"/>
        </w:rPr>
        <w:t>un</w:t>
      </w:r>
      <w:proofErr w:type="gramEnd"/>
      <w:r w:rsidRPr="00323A77">
        <w:rPr>
          <w:b/>
          <w:i/>
          <w:iCs/>
          <w:sz w:val="20"/>
          <w:szCs w:val="20"/>
          <w:lang w:val="en-GB"/>
        </w:rPr>
        <w:t xml:space="preserve"> post</w:t>
      </w:r>
    </w:p>
    <w:p w14:paraId="02945C9D"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from</w:t>
      </w:r>
      <w:proofErr w:type="gramEnd"/>
      <w:r w:rsidRPr="00323A77">
        <w:rPr>
          <w:b/>
          <w:bCs/>
          <w:i/>
          <w:iCs/>
          <w:sz w:val="20"/>
          <w:szCs w:val="20"/>
          <w:lang w:val="en-GB"/>
        </w:rPr>
        <w:t xml:space="preserve"> </w:t>
      </w:r>
      <w:r w:rsidRPr="00323A77">
        <w:rPr>
          <w:i/>
          <w:iCs/>
          <w:sz w:val="20"/>
          <w:szCs w:val="20"/>
          <w:lang w:val="en-GB"/>
        </w:rPr>
        <w:t xml:space="preserve">flask </w:t>
      </w:r>
      <w:r w:rsidRPr="00323A77">
        <w:rPr>
          <w:b/>
          <w:bCs/>
          <w:i/>
          <w:iCs/>
          <w:sz w:val="20"/>
          <w:szCs w:val="20"/>
          <w:lang w:val="en-GB"/>
        </w:rPr>
        <w:t xml:space="preserve">import </w:t>
      </w:r>
      <w:proofErr w:type="spellStart"/>
      <w:r w:rsidRPr="00323A77">
        <w:rPr>
          <w:i/>
          <w:iCs/>
          <w:sz w:val="20"/>
          <w:szCs w:val="20"/>
          <w:lang w:val="en-GB"/>
        </w:rPr>
        <w:t>Flask,request</w:t>
      </w:r>
      <w:proofErr w:type="spellEnd"/>
    </w:p>
    <w:p w14:paraId="10B197C1"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app</w:t>
      </w:r>
      <w:proofErr w:type="gramEnd"/>
      <w:r w:rsidRPr="00323A77">
        <w:rPr>
          <w:i/>
          <w:iCs/>
          <w:sz w:val="20"/>
          <w:szCs w:val="20"/>
          <w:lang w:val="en-GB"/>
        </w:rPr>
        <w:t xml:space="preserve"> = Flask(__name__)</w:t>
      </w:r>
    </w:p>
    <w:p w14:paraId="08177ABF"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w:t>
      </w:r>
      <w:proofErr w:type="spellStart"/>
      <w:r w:rsidRPr="00323A77">
        <w:rPr>
          <w:i/>
          <w:iCs/>
          <w:sz w:val="20"/>
          <w:szCs w:val="20"/>
          <w:lang w:val="en-GB"/>
        </w:rPr>
        <w:t>app.route</w:t>
      </w:r>
      <w:proofErr w:type="spellEnd"/>
      <w:r w:rsidRPr="00323A77">
        <w:rPr>
          <w:i/>
          <w:iCs/>
          <w:sz w:val="20"/>
          <w:szCs w:val="20"/>
          <w:lang w:val="en-GB"/>
        </w:rPr>
        <w:t>(</w:t>
      </w:r>
      <w:proofErr w:type="gramEnd"/>
      <w:r w:rsidRPr="00323A77">
        <w:rPr>
          <w:i/>
          <w:iCs/>
          <w:sz w:val="20"/>
          <w:szCs w:val="20"/>
          <w:lang w:val="en-GB"/>
        </w:rPr>
        <w:t>’/’, methods=[’GET’, ’POST’])</w:t>
      </w:r>
    </w:p>
    <w:p w14:paraId="07CC9B47"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def</w:t>
      </w:r>
      <w:proofErr w:type="gramEnd"/>
      <w:r w:rsidRPr="00323A77">
        <w:rPr>
          <w:b/>
          <w:bCs/>
          <w:i/>
          <w:iCs/>
          <w:sz w:val="20"/>
          <w:szCs w:val="20"/>
          <w:lang w:val="en-GB"/>
        </w:rPr>
        <w:t xml:space="preserve"> </w:t>
      </w:r>
      <w:r w:rsidRPr="00323A77">
        <w:rPr>
          <w:i/>
          <w:iCs/>
          <w:sz w:val="20"/>
          <w:szCs w:val="20"/>
          <w:lang w:val="en-GB"/>
        </w:rPr>
        <w:t>login():</w:t>
      </w:r>
    </w:p>
    <w:p w14:paraId="4F6D9483"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if</w:t>
      </w:r>
      <w:proofErr w:type="gramEnd"/>
      <w:r w:rsidRPr="00323A77">
        <w:rPr>
          <w:b/>
          <w:bCs/>
          <w:i/>
          <w:iCs/>
          <w:sz w:val="20"/>
          <w:szCs w:val="20"/>
          <w:lang w:val="en-GB"/>
        </w:rPr>
        <w:t xml:space="preserve"> </w:t>
      </w:r>
      <w:proofErr w:type="spellStart"/>
      <w:r w:rsidRPr="00323A77">
        <w:rPr>
          <w:i/>
          <w:iCs/>
          <w:sz w:val="20"/>
          <w:szCs w:val="20"/>
          <w:lang w:val="en-GB"/>
        </w:rPr>
        <w:t>request.method</w:t>
      </w:r>
      <w:proofErr w:type="spellEnd"/>
      <w:r w:rsidRPr="00323A77">
        <w:rPr>
          <w:i/>
          <w:iCs/>
          <w:sz w:val="20"/>
          <w:szCs w:val="20"/>
          <w:lang w:val="en-GB"/>
        </w:rPr>
        <w:t xml:space="preserve"> == ’POST’:</w:t>
      </w:r>
    </w:p>
    <w:p w14:paraId="39E73564"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return</w:t>
      </w:r>
      <w:proofErr w:type="gramEnd"/>
      <w:r w:rsidRPr="00323A77">
        <w:rPr>
          <w:b/>
          <w:bCs/>
          <w:i/>
          <w:iCs/>
          <w:sz w:val="20"/>
          <w:szCs w:val="20"/>
          <w:lang w:val="en-GB"/>
        </w:rPr>
        <w:t xml:space="preserve"> </w:t>
      </w:r>
      <w:r w:rsidRPr="00323A77">
        <w:rPr>
          <w:i/>
          <w:iCs/>
          <w:sz w:val="20"/>
          <w:szCs w:val="20"/>
          <w:lang w:val="en-GB"/>
        </w:rPr>
        <w:t>"Hallo "+</w:t>
      </w:r>
      <w:proofErr w:type="spellStart"/>
      <w:r w:rsidRPr="00323A77">
        <w:rPr>
          <w:i/>
          <w:iCs/>
          <w:sz w:val="20"/>
          <w:szCs w:val="20"/>
          <w:lang w:val="en-GB"/>
        </w:rPr>
        <w:t>request.form</w:t>
      </w:r>
      <w:proofErr w:type="spellEnd"/>
      <w:r w:rsidRPr="00323A77">
        <w:rPr>
          <w:i/>
          <w:iCs/>
          <w:sz w:val="20"/>
          <w:szCs w:val="20"/>
          <w:lang w:val="en-GB"/>
        </w:rPr>
        <w:t>[’username’]+"!"</w:t>
      </w:r>
    </w:p>
    <w:p w14:paraId="75F801F6"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else</w:t>
      </w:r>
      <w:proofErr w:type="gramEnd"/>
      <w:r w:rsidRPr="00323A77">
        <w:rPr>
          <w:i/>
          <w:iCs/>
          <w:sz w:val="20"/>
          <w:szCs w:val="20"/>
          <w:lang w:val="en-GB"/>
        </w:rPr>
        <w:t>:</w:t>
      </w:r>
    </w:p>
    <w:p w14:paraId="467022E4"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return</w:t>
      </w:r>
      <w:proofErr w:type="gramEnd"/>
      <w:r w:rsidRPr="00323A77">
        <w:rPr>
          <w:b/>
          <w:bCs/>
          <w:i/>
          <w:iCs/>
          <w:sz w:val="20"/>
          <w:szCs w:val="20"/>
          <w:lang w:val="en-GB"/>
        </w:rPr>
        <w:t xml:space="preserve"> </w:t>
      </w:r>
      <w:r w:rsidRPr="00323A77">
        <w:rPr>
          <w:i/>
          <w:iCs/>
          <w:sz w:val="20"/>
          <w:szCs w:val="20"/>
          <w:lang w:val="en-GB"/>
        </w:rPr>
        <w:t>’’’</w:t>
      </w:r>
    </w:p>
    <w:p w14:paraId="56F76DA7" w14:textId="77777777" w:rsidR="00DF45ED" w:rsidRPr="00323A77" w:rsidRDefault="00DF45ED" w:rsidP="00DF45ED">
      <w:pPr>
        <w:pStyle w:val="Nessunaspaziatura"/>
        <w:rPr>
          <w:i/>
          <w:iCs/>
          <w:sz w:val="20"/>
          <w:szCs w:val="20"/>
          <w:lang w:val="en-GB"/>
        </w:rPr>
      </w:pPr>
      <w:r w:rsidRPr="00323A77">
        <w:rPr>
          <w:i/>
          <w:iCs/>
          <w:sz w:val="20"/>
          <w:szCs w:val="20"/>
          <w:lang w:val="en-GB"/>
        </w:rPr>
        <w:t xml:space="preserve">&lt;h2&gt;Come </w:t>
      </w:r>
      <w:proofErr w:type="spellStart"/>
      <w:r w:rsidRPr="00323A77">
        <w:rPr>
          <w:i/>
          <w:iCs/>
          <w:sz w:val="20"/>
          <w:szCs w:val="20"/>
          <w:lang w:val="en-GB"/>
        </w:rPr>
        <w:t>ti</w:t>
      </w:r>
      <w:proofErr w:type="spellEnd"/>
      <w:r w:rsidRPr="00323A77">
        <w:rPr>
          <w:i/>
          <w:iCs/>
          <w:sz w:val="20"/>
          <w:szCs w:val="20"/>
          <w:lang w:val="en-GB"/>
        </w:rPr>
        <w:t xml:space="preserve"> </w:t>
      </w:r>
      <w:proofErr w:type="spellStart"/>
      <w:r w:rsidRPr="00323A77">
        <w:rPr>
          <w:i/>
          <w:iCs/>
          <w:sz w:val="20"/>
          <w:szCs w:val="20"/>
          <w:lang w:val="en-GB"/>
        </w:rPr>
        <w:t>chiami</w:t>
      </w:r>
      <w:proofErr w:type="spellEnd"/>
      <w:proofErr w:type="gramStart"/>
      <w:r w:rsidRPr="00323A77">
        <w:rPr>
          <w:i/>
          <w:iCs/>
          <w:sz w:val="20"/>
          <w:szCs w:val="20"/>
          <w:lang w:val="en-GB"/>
        </w:rPr>
        <w:t>?&lt;</w:t>
      </w:r>
      <w:proofErr w:type="gramEnd"/>
      <w:r w:rsidRPr="00323A77">
        <w:rPr>
          <w:i/>
          <w:iCs/>
          <w:sz w:val="20"/>
          <w:szCs w:val="20"/>
          <w:lang w:val="en-GB"/>
        </w:rPr>
        <w:t>/h2&gt;</w:t>
      </w:r>
    </w:p>
    <w:p w14:paraId="6D367DED" w14:textId="77777777" w:rsidR="00DF45ED" w:rsidRPr="00323A77" w:rsidRDefault="00DF45ED" w:rsidP="00DF45ED">
      <w:pPr>
        <w:pStyle w:val="Nessunaspaziatura"/>
        <w:rPr>
          <w:i/>
          <w:iCs/>
          <w:sz w:val="20"/>
          <w:szCs w:val="20"/>
          <w:lang w:val="en-GB"/>
        </w:rPr>
      </w:pPr>
      <w:r w:rsidRPr="00323A77">
        <w:rPr>
          <w:i/>
          <w:iCs/>
          <w:sz w:val="20"/>
          <w:szCs w:val="20"/>
          <w:lang w:val="en-GB"/>
        </w:rPr>
        <w:t>&lt;form action="" method="post"&gt;</w:t>
      </w:r>
    </w:p>
    <w:p w14:paraId="5E89DA44" w14:textId="77777777" w:rsidR="00DF45ED" w:rsidRPr="00323A77" w:rsidRDefault="00DF45ED" w:rsidP="00DF45ED">
      <w:pPr>
        <w:pStyle w:val="Nessunaspaziatura"/>
        <w:rPr>
          <w:i/>
          <w:iCs/>
          <w:sz w:val="20"/>
          <w:szCs w:val="20"/>
          <w:lang w:val="en-GB"/>
        </w:rPr>
      </w:pPr>
      <w:r w:rsidRPr="00323A77">
        <w:rPr>
          <w:i/>
          <w:iCs/>
          <w:sz w:val="20"/>
          <w:szCs w:val="20"/>
          <w:lang w:val="en-GB"/>
        </w:rPr>
        <w:t>&lt;input type="text" name="username"&gt;</w:t>
      </w:r>
    </w:p>
    <w:p w14:paraId="69875591" w14:textId="77777777" w:rsidR="00DF45ED" w:rsidRPr="00323A77" w:rsidRDefault="00DF45ED" w:rsidP="00DF45ED">
      <w:pPr>
        <w:pStyle w:val="Nessunaspaziatura"/>
        <w:rPr>
          <w:i/>
          <w:iCs/>
          <w:sz w:val="20"/>
          <w:szCs w:val="20"/>
          <w:lang w:val="en-GB"/>
        </w:rPr>
      </w:pPr>
      <w:r w:rsidRPr="00323A77">
        <w:rPr>
          <w:i/>
          <w:iCs/>
          <w:sz w:val="20"/>
          <w:szCs w:val="20"/>
          <w:lang w:val="en-GB"/>
        </w:rPr>
        <w:t>&lt;input type="submit" value="</w:t>
      </w:r>
      <w:proofErr w:type="spellStart"/>
      <w:r w:rsidRPr="00323A77">
        <w:rPr>
          <w:i/>
          <w:iCs/>
          <w:sz w:val="20"/>
          <w:szCs w:val="20"/>
          <w:lang w:val="en-GB"/>
        </w:rPr>
        <w:t>Invia</w:t>
      </w:r>
      <w:proofErr w:type="spellEnd"/>
      <w:r w:rsidRPr="00323A77">
        <w:rPr>
          <w:i/>
          <w:iCs/>
          <w:sz w:val="20"/>
          <w:szCs w:val="20"/>
          <w:lang w:val="en-GB"/>
        </w:rPr>
        <w:t>"&gt;</w:t>
      </w:r>
    </w:p>
    <w:p w14:paraId="07EA86FA" w14:textId="77777777" w:rsidR="00DF45ED" w:rsidRPr="00323A77" w:rsidRDefault="00DF45ED" w:rsidP="00DF45ED">
      <w:pPr>
        <w:pStyle w:val="Nessunaspaziatura"/>
        <w:rPr>
          <w:i/>
          <w:iCs/>
          <w:sz w:val="20"/>
          <w:szCs w:val="20"/>
        </w:rPr>
      </w:pPr>
      <w:r w:rsidRPr="00323A77">
        <w:rPr>
          <w:i/>
          <w:iCs/>
          <w:sz w:val="20"/>
          <w:szCs w:val="20"/>
        </w:rPr>
        <w:t>&lt;/form&gt;</w:t>
      </w:r>
    </w:p>
    <w:p w14:paraId="4B48DC7E" w14:textId="77777777" w:rsidR="00DF45ED" w:rsidRPr="00323A77" w:rsidRDefault="00DF45ED" w:rsidP="00DF45ED">
      <w:pPr>
        <w:pStyle w:val="Nessunaspaziatura"/>
        <w:rPr>
          <w:i/>
          <w:iCs/>
          <w:sz w:val="20"/>
          <w:szCs w:val="20"/>
        </w:rPr>
      </w:pPr>
      <w:r w:rsidRPr="00323A77">
        <w:rPr>
          <w:i/>
          <w:iCs/>
          <w:sz w:val="20"/>
          <w:szCs w:val="20"/>
        </w:rPr>
        <w:t>’’’</w:t>
      </w:r>
    </w:p>
    <w:p w14:paraId="453FA60A" w14:textId="77777777" w:rsidR="00DF45ED" w:rsidRPr="00323A77" w:rsidRDefault="00DF45ED" w:rsidP="00DF45ED">
      <w:pPr>
        <w:pStyle w:val="Nessunaspaziatura"/>
        <w:rPr>
          <w:i/>
          <w:iCs/>
          <w:sz w:val="20"/>
          <w:szCs w:val="20"/>
        </w:rPr>
      </w:pPr>
      <w:r w:rsidRPr="00323A77">
        <w:rPr>
          <w:i/>
          <w:iCs/>
          <w:sz w:val="20"/>
          <w:szCs w:val="20"/>
        </w:rPr>
        <w:t>I due rami dipendono dal metodo indicato nella request</w:t>
      </w:r>
    </w:p>
    <w:p w14:paraId="35D1A66C" w14:textId="77777777" w:rsidR="00DF45ED" w:rsidRPr="00323A77" w:rsidRDefault="00DF45ED" w:rsidP="007A64F3">
      <w:pPr>
        <w:pStyle w:val="Nessunaspaziatura"/>
        <w:numPr>
          <w:ilvl w:val="0"/>
          <w:numId w:val="83"/>
        </w:numPr>
        <w:rPr>
          <w:i/>
          <w:iCs/>
          <w:sz w:val="20"/>
          <w:szCs w:val="20"/>
        </w:rPr>
      </w:pPr>
      <w:r w:rsidRPr="00323A77">
        <w:rPr>
          <w:i/>
          <w:iCs/>
          <w:sz w:val="20"/>
          <w:szCs w:val="20"/>
        </w:rPr>
        <w:t>I Se il metodo è GET restituisce la pagina con il form</w:t>
      </w:r>
    </w:p>
    <w:p w14:paraId="46EA6070" w14:textId="712259F0" w:rsidR="00DF45ED" w:rsidRPr="00323A77" w:rsidRDefault="00DF45ED" w:rsidP="007A64F3">
      <w:pPr>
        <w:pStyle w:val="Nessunaspaziatura"/>
        <w:numPr>
          <w:ilvl w:val="0"/>
          <w:numId w:val="83"/>
        </w:numPr>
        <w:rPr>
          <w:i/>
          <w:iCs/>
          <w:sz w:val="20"/>
          <w:szCs w:val="20"/>
        </w:rPr>
      </w:pPr>
      <w:r w:rsidRPr="00323A77">
        <w:rPr>
          <w:i/>
          <w:iCs/>
          <w:sz w:val="20"/>
          <w:szCs w:val="20"/>
        </w:rPr>
        <w:t>I Se il metodo è POST viene stampata la pagina di benvenuto</w:t>
      </w:r>
    </w:p>
    <w:p w14:paraId="4DE15229" w14:textId="5819C00A" w:rsidR="00DF45ED" w:rsidRPr="00323A77" w:rsidRDefault="00DF45ED" w:rsidP="00DF45ED">
      <w:pPr>
        <w:pStyle w:val="Nessunaspaziatura"/>
        <w:rPr>
          <w:i/>
          <w:iCs/>
          <w:sz w:val="20"/>
          <w:szCs w:val="20"/>
        </w:rPr>
      </w:pPr>
    </w:p>
    <w:p w14:paraId="39C43B29" w14:textId="77777777" w:rsidR="00DF45ED" w:rsidRPr="00323A77" w:rsidRDefault="00DF45ED" w:rsidP="00DF45ED">
      <w:pPr>
        <w:pStyle w:val="Nessunaspaziatura"/>
        <w:rPr>
          <w:b/>
          <w:i/>
          <w:iCs/>
          <w:sz w:val="20"/>
          <w:szCs w:val="20"/>
          <w:lang w:val="en-GB"/>
        </w:rPr>
      </w:pPr>
      <w:proofErr w:type="spellStart"/>
      <w:r w:rsidRPr="00323A77">
        <w:rPr>
          <w:b/>
          <w:i/>
          <w:iCs/>
          <w:sz w:val="20"/>
          <w:szCs w:val="20"/>
          <w:lang w:val="en-GB"/>
        </w:rPr>
        <w:t>Introduciamo</w:t>
      </w:r>
      <w:proofErr w:type="spellEnd"/>
      <w:r w:rsidRPr="00323A77">
        <w:rPr>
          <w:b/>
          <w:i/>
          <w:iCs/>
          <w:sz w:val="20"/>
          <w:szCs w:val="20"/>
          <w:lang w:val="en-GB"/>
        </w:rPr>
        <w:t xml:space="preserve"> </w:t>
      </w:r>
      <w:proofErr w:type="spellStart"/>
      <w:r w:rsidRPr="00323A77">
        <w:rPr>
          <w:b/>
          <w:i/>
          <w:iCs/>
          <w:sz w:val="20"/>
          <w:szCs w:val="20"/>
          <w:lang w:val="en-GB"/>
        </w:rPr>
        <w:t>i</w:t>
      </w:r>
      <w:proofErr w:type="spellEnd"/>
      <w:r w:rsidRPr="00323A77">
        <w:rPr>
          <w:b/>
          <w:i/>
          <w:iCs/>
          <w:sz w:val="20"/>
          <w:szCs w:val="20"/>
          <w:lang w:val="en-GB"/>
        </w:rPr>
        <w:t xml:space="preserve"> template</w:t>
      </w:r>
    </w:p>
    <w:p w14:paraId="381E5A54"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from</w:t>
      </w:r>
      <w:proofErr w:type="gramEnd"/>
      <w:r w:rsidRPr="00323A77">
        <w:rPr>
          <w:b/>
          <w:bCs/>
          <w:i/>
          <w:iCs/>
          <w:sz w:val="20"/>
          <w:szCs w:val="20"/>
          <w:lang w:val="en-GB"/>
        </w:rPr>
        <w:t xml:space="preserve"> </w:t>
      </w:r>
      <w:r w:rsidRPr="00323A77">
        <w:rPr>
          <w:i/>
          <w:iCs/>
          <w:sz w:val="20"/>
          <w:szCs w:val="20"/>
          <w:lang w:val="en-GB"/>
        </w:rPr>
        <w:t xml:space="preserve">flask </w:t>
      </w:r>
      <w:r w:rsidRPr="00323A77">
        <w:rPr>
          <w:b/>
          <w:bCs/>
          <w:i/>
          <w:iCs/>
          <w:sz w:val="20"/>
          <w:szCs w:val="20"/>
          <w:lang w:val="en-GB"/>
        </w:rPr>
        <w:t xml:space="preserve">import </w:t>
      </w:r>
      <w:proofErr w:type="spellStart"/>
      <w:r w:rsidRPr="00323A77">
        <w:rPr>
          <w:i/>
          <w:iCs/>
          <w:sz w:val="20"/>
          <w:szCs w:val="20"/>
          <w:lang w:val="en-GB"/>
        </w:rPr>
        <w:t>Flask,request,render_template</w:t>
      </w:r>
      <w:proofErr w:type="spellEnd"/>
    </w:p>
    <w:p w14:paraId="7F7C1876"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app</w:t>
      </w:r>
      <w:proofErr w:type="gramEnd"/>
      <w:r w:rsidRPr="00323A77">
        <w:rPr>
          <w:i/>
          <w:iCs/>
          <w:sz w:val="20"/>
          <w:szCs w:val="20"/>
          <w:lang w:val="en-GB"/>
        </w:rPr>
        <w:t xml:space="preserve"> = Flask(__name__)</w:t>
      </w:r>
    </w:p>
    <w:p w14:paraId="56C35FCD"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users</w:t>
      </w:r>
      <w:proofErr w:type="gramEnd"/>
      <w:r w:rsidRPr="00323A77">
        <w:rPr>
          <w:i/>
          <w:iCs/>
          <w:sz w:val="20"/>
          <w:szCs w:val="20"/>
          <w:lang w:val="en-GB"/>
        </w:rPr>
        <w:t>=["</w:t>
      </w:r>
      <w:proofErr w:type="spellStart"/>
      <w:r w:rsidRPr="00323A77">
        <w:rPr>
          <w:i/>
          <w:iCs/>
          <w:sz w:val="20"/>
          <w:szCs w:val="20"/>
          <w:lang w:val="en-GB"/>
        </w:rPr>
        <w:t>luigi</w:t>
      </w:r>
      <w:proofErr w:type="spellEnd"/>
      <w:r w:rsidRPr="00323A77">
        <w:rPr>
          <w:i/>
          <w:iCs/>
          <w:sz w:val="20"/>
          <w:szCs w:val="20"/>
          <w:lang w:val="en-GB"/>
        </w:rPr>
        <w:t>","</w:t>
      </w:r>
      <w:proofErr w:type="spellStart"/>
      <w:r w:rsidRPr="00323A77">
        <w:rPr>
          <w:i/>
          <w:iCs/>
          <w:sz w:val="20"/>
          <w:szCs w:val="20"/>
          <w:lang w:val="en-GB"/>
        </w:rPr>
        <w:t>gianni</w:t>
      </w:r>
      <w:proofErr w:type="spellEnd"/>
      <w:r w:rsidRPr="00323A77">
        <w:rPr>
          <w:i/>
          <w:iCs/>
          <w:sz w:val="20"/>
          <w:szCs w:val="20"/>
          <w:lang w:val="en-GB"/>
        </w:rPr>
        <w:t>","</w:t>
      </w:r>
      <w:proofErr w:type="spellStart"/>
      <w:r w:rsidRPr="00323A77">
        <w:rPr>
          <w:i/>
          <w:iCs/>
          <w:sz w:val="20"/>
          <w:szCs w:val="20"/>
          <w:lang w:val="en-GB"/>
        </w:rPr>
        <w:t>maria</w:t>
      </w:r>
      <w:proofErr w:type="spellEnd"/>
      <w:r w:rsidRPr="00323A77">
        <w:rPr>
          <w:i/>
          <w:iCs/>
          <w:sz w:val="20"/>
          <w:szCs w:val="20"/>
          <w:lang w:val="en-GB"/>
        </w:rPr>
        <w:t>"]</w:t>
      </w:r>
    </w:p>
    <w:p w14:paraId="203F1BE8"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w:t>
      </w:r>
      <w:proofErr w:type="spellStart"/>
      <w:r w:rsidRPr="00323A77">
        <w:rPr>
          <w:i/>
          <w:iCs/>
          <w:sz w:val="20"/>
          <w:szCs w:val="20"/>
          <w:lang w:val="en-GB"/>
        </w:rPr>
        <w:t>app.route</w:t>
      </w:r>
      <w:proofErr w:type="spellEnd"/>
      <w:r w:rsidRPr="00323A77">
        <w:rPr>
          <w:i/>
          <w:iCs/>
          <w:sz w:val="20"/>
          <w:szCs w:val="20"/>
          <w:lang w:val="en-GB"/>
        </w:rPr>
        <w:t>(</w:t>
      </w:r>
      <w:proofErr w:type="gramEnd"/>
      <w:r w:rsidRPr="00323A77">
        <w:rPr>
          <w:i/>
          <w:iCs/>
          <w:sz w:val="20"/>
          <w:szCs w:val="20"/>
          <w:lang w:val="en-GB"/>
        </w:rPr>
        <w:t>’/’, methods=[’GET’, ’POST’])</w:t>
      </w:r>
    </w:p>
    <w:p w14:paraId="301E645B"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def</w:t>
      </w:r>
      <w:proofErr w:type="gramEnd"/>
      <w:r w:rsidRPr="00323A77">
        <w:rPr>
          <w:b/>
          <w:bCs/>
          <w:i/>
          <w:iCs/>
          <w:sz w:val="20"/>
          <w:szCs w:val="20"/>
          <w:lang w:val="en-GB"/>
        </w:rPr>
        <w:t xml:space="preserve"> </w:t>
      </w:r>
      <w:r w:rsidRPr="00323A77">
        <w:rPr>
          <w:i/>
          <w:iCs/>
          <w:sz w:val="20"/>
          <w:szCs w:val="20"/>
          <w:lang w:val="en-GB"/>
        </w:rPr>
        <w:t>login():</w:t>
      </w:r>
    </w:p>
    <w:p w14:paraId="18FCBF11"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if</w:t>
      </w:r>
      <w:proofErr w:type="gramEnd"/>
      <w:r w:rsidRPr="00323A77">
        <w:rPr>
          <w:b/>
          <w:bCs/>
          <w:i/>
          <w:iCs/>
          <w:sz w:val="20"/>
          <w:szCs w:val="20"/>
          <w:lang w:val="en-GB"/>
        </w:rPr>
        <w:t xml:space="preserve"> </w:t>
      </w:r>
      <w:proofErr w:type="spellStart"/>
      <w:r w:rsidRPr="00323A77">
        <w:rPr>
          <w:i/>
          <w:iCs/>
          <w:sz w:val="20"/>
          <w:szCs w:val="20"/>
          <w:lang w:val="en-GB"/>
        </w:rPr>
        <w:t>request.method</w:t>
      </w:r>
      <w:proofErr w:type="spellEnd"/>
      <w:r w:rsidRPr="00323A77">
        <w:rPr>
          <w:i/>
          <w:iCs/>
          <w:sz w:val="20"/>
          <w:szCs w:val="20"/>
          <w:lang w:val="en-GB"/>
        </w:rPr>
        <w:t xml:space="preserve"> == ’POST’:</w:t>
      </w:r>
    </w:p>
    <w:p w14:paraId="333AB802"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if</w:t>
      </w:r>
      <w:proofErr w:type="gramEnd"/>
      <w:r w:rsidRPr="00323A77">
        <w:rPr>
          <w:b/>
          <w:bCs/>
          <w:i/>
          <w:iCs/>
          <w:sz w:val="20"/>
          <w:szCs w:val="20"/>
          <w:lang w:val="en-GB"/>
        </w:rPr>
        <w:t xml:space="preserve"> </w:t>
      </w:r>
      <w:proofErr w:type="spellStart"/>
      <w:r w:rsidRPr="00323A77">
        <w:rPr>
          <w:i/>
          <w:iCs/>
          <w:sz w:val="20"/>
          <w:szCs w:val="20"/>
          <w:lang w:val="en-GB"/>
        </w:rPr>
        <w:t>request.form</w:t>
      </w:r>
      <w:proofErr w:type="spellEnd"/>
      <w:r w:rsidRPr="00323A77">
        <w:rPr>
          <w:i/>
          <w:iCs/>
          <w:sz w:val="20"/>
          <w:szCs w:val="20"/>
          <w:lang w:val="en-GB"/>
        </w:rPr>
        <w:t xml:space="preserve">[’username’] </w:t>
      </w:r>
      <w:r w:rsidRPr="00323A77">
        <w:rPr>
          <w:b/>
          <w:bCs/>
          <w:i/>
          <w:iCs/>
          <w:sz w:val="20"/>
          <w:szCs w:val="20"/>
          <w:lang w:val="en-GB"/>
        </w:rPr>
        <w:t xml:space="preserve">in </w:t>
      </w:r>
      <w:r w:rsidRPr="00323A77">
        <w:rPr>
          <w:i/>
          <w:iCs/>
          <w:sz w:val="20"/>
          <w:szCs w:val="20"/>
          <w:lang w:val="en-GB"/>
        </w:rPr>
        <w:t>users:</w:t>
      </w:r>
    </w:p>
    <w:p w14:paraId="6EB1ED7B"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return</w:t>
      </w:r>
      <w:proofErr w:type="gramEnd"/>
      <w:r w:rsidRPr="00323A77">
        <w:rPr>
          <w:b/>
          <w:bCs/>
          <w:i/>
          <w:iCs/>
          <w:sz w:val="20"/>
          <w:szCs w:val="20"/>
          <w:lang w:val="en-GB"/>
        </w:rPr>
        <w:t xml:space="preserve"> </w:t>
      </w:r>
      <w:proofErr w:type="spellStart"/>
      <w:r w:rsidRPr="00323A77">
        <w:rPr>
          <w:i/>
          <w:iCs/>
          <w:sz w:val="20"/>
          <w:szCs w:val="20"/>
          <w:lang w:val="en-GB"/>
        </w:rPr>
        <w:t>render_template</w:t>
      </w:r>
      <w:proofErr w:type="spellEnd"/>
      <w:r w:rsidRPr="00323A77">
        <w:rPr>
          <w:i/>
          <w:iCs/>
          <w:sz w:val="20"/>
          <w:szCs w:val="20"/>
          <w:lang w:val="en-GB"/>
        </w:rPr>
        <w:t>("hallo.html",</w:t>
      </w:r>
      <w:proofErr w:type="spellStart"/>
      <w:r w:rsidRPr="00323A77">
        <w:rPr>
          <w:i/>
          <w:iCs/>
          <w:sz w:val="20"/>
          <w:szCs w:val="20"/>
          <w:lang w:val="en-GB"/>
        </w:rPr>
        <w:t>nome</w:t>
      </w:r>
      <w:proofErr w:type="spellEnd"/>
      <w:r w:rsidRPr="00323A77">
        <w:rPr>
          <w:i/>
          <w:iCs/>
          <w:sz w:val="20"/>
          <w:szCs w:val="20"/>
          <w:lang w:val="en-GB"/>
        </w:rPr>
        <w:t>=</w:t>
      </w:r>
      <w:proofErr w:type="spellStart"/>
      <w:r w:rsidRPr="00323A77">
        <w:rPr>
          <w:i/>
          <w:iCs/>
          <w:sz w:val="20"/>
          <w:szCs w:val="20"/>
          <w:lang w:val="en-GB"/>
        </w:rPr>
        <w:t>request.form</w:t>
      </w:r>
      <w:proofErr w:type="spellEnd"/>
      <w:r w:rsidRPr="00323A77">
        <w:rPr>
          <w:i/>
          <w:iCs/>
          <w:sz w:val="20"/>
          <w:szCs w:val="20"/>
          <w:lang w:val="en-GB"/>
        </w:rPr>
        <w:t>[’username’])</w:t>
      </w:r>
    </w:p>
    <w:p w14:paraId="3AF06FD6"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else</w:t>
      </w:r>
      <w:proofErr w:type="gramEnd"/>
      <w:r w:rsidRPr="00323A77">
        <w:rPr>
          <w:i/>
          <w:iCs/>
          <w:sz w:val="20"/>
          <w:szCs w:val="20"/>
          <w:lang w:val="en-GB"/>
        </w:rPr>
        <w:t>:</w:t>
      </w:r>
    </w:p>
    <w:p w14:paraId="34FF2ACD" w14:textId="77777777" w:rsidR="00DF45ED" w:rsidRPr="00323A77" w:rsidRDefault="00DF45ED" w:rsidP="00DF45ED">
      <w:pPr>
        <w:pStyle w:val="Nessunaspaziatura"/>
        <w:rPr>
          <w:i/>
          <w:iCs/>
          <w:sz w:val="20"/>
          <w:szCs w:val="20"/>
        </w:rPr>
      </w:pPr>
      <w:r w:rsidRPr="00323A77">
        <w:rPr>
          <w:b/>
          <w:bCs/>
          <w:i/>
          <w:iCs/>
          <w:sz w:val="20"/>
          <w:szCs w:val="20"/>
        </w:rPr>
        <w:lastRenderedPageBreak/>
        <w:t xml:space="preserve">return </w:t>
      </w:r>
      <w:r w:rsidRPr="00323A77">
        <w:rPr>
          <w:i/>
          <w:iCs/>
          <w:sz w:val="20"/>
          <w:szCs w:val="20"/>
        </w:rPr>
        <w:t>"Non autorizzato"</w:t>
      </w:r>
    </w:p>
    <w:p w14:paraId="3C19CDF1" w14:textId="77777777" w:rsidR="00DF45ED" w:rsidRPr="00323A77" w:rsidRDefault="00DF45ED" w:rsidP="00DF45ED">
      <w:pPr>
        <w:pStyle w:val="Nessunaspaziatura"/>
        <w:rPr>
          <w:i/>
          <w:iCs/>
          <w:sz w:val="20"/>
          <w:szCs w:val="20"/>
        </w:rPr>
      </w:pPr>
      <w:r w:rsidRPr="00323A77">
        <w:rPr>
          <w:b/>
          <w:bCs/>
          <w:i/>
          <w:iCs/>
          <w:sz w:val="20"/>
          <w:szCs w:val="20"/>
        </w:rPr>
        <w:t>else</w:t>
      </w:r>
      <w:r w:rsidRPr="00323A77">
        <w:rPr>
          <w:i/>
          <w:iCs/>
          <w:sz w:val="20"/>
          <w:szCs w:val="20"/>
        </w:rPr>
        <w:t>:</w:t>
      </w:r>
    </w:p>
    <w:p w14:paraId="44FE7DBA" w14:textId="48D79E5A" w:rsidR="00DF45ED" w:rsidRDefault="00DF45ED" w:rsidP="00DF45ED">
      <w:pPr>
        <w:pStyle w:val="Nessunaspaziatura"/>
        <w:rPr>
          <w:i/>
          <w:iCs/>
          <w:sz w:val="20"/>
          <w:szCs w:val="20"/>
        </w:rPr>
      </w:pPr>
      <w:r w:rsidRPr="00323A77">
        <w:rPr>
          <w:b/>
          <w:bCs/>
          <w:i/>
          <w:iCs/>
          <w:sz w:val="20"/>
          <w:szCs w:val="20"/>
        </w:rPr>
        <w:t xml:space="preserve">return </w:t>
      </w:r>
      <w:proofErr w:type="spellStart"/>
      <w:r w:rsidRPr="00323A77">
        <w:rPr>
          <w:i/>
          <w:iCs/>
          <w:sz w:val="20"/>
          <w:szCs w:val="20"/>
        </w:rPr>
        <w:t>render_template</w:t>
      </w:r>
      <w:proofErr w:type="spellEnd"/>
      <w:r w:rsidRPr="00323A77">
        <w:rPr>
          <w:i/>
          <w:iCs/>
          <w:sz w:val="20"/>
          <w:szCs w:val="20"/>
        </w:rPr>
        <w:t>("login.html")</w:t>
      </w:r>
    </w:p>
    <w:p w14:paraId="12E2BF4F" w14:textId="77777777" w:rsidR="009D1CC1" w:rsidRPr="00323A77" w:rsidRDefault="009D1CC1" w:rsidP="00DF45ED">
      <w:pPr>
        <w:pStyle w:val="Nessunaspaziatura"/>
        <w:rPr>
          <w:i/>
          <w:iCs/>
          <w:sz w:val="20"/>
          <w:szCs w:val="20"/>
        </w:rPr>
      </w:pPr>
    </w:p>
    <w:p w14:paraId="722A26FA" w14:textId="77777777" w:rsidR="00DF45ED" w:rsidRPr="00323A77" w:rsidRDefault="00DF45ED" w:rsidP="00DF45ED">
      <w:pPr>
        <w:pStyle w:val="Nessunaspaziatura"/>
        <w:rPr>
          <w:i/>
          <w:iCs/>
          <w:sz w:val="20"/>
          <w:szCs w:val="20"/>
        </w:rPr>
      </w:pPr>
      <w:r w:rsidRPr="00323A77">
        <w:rPr>
          <w:i/>
          <w:iCs/>
          <w:sz w:val="20"/>
          <w:szCs w:val="20"/>
        </w:rPr>
        <w:t>L’applicazione ora riconosce se l’utente è incluso nella lista</w:t>
      </w:r>
    </w:p>
    <w:p w14:paraId="56263FED" w14:textId="77777777" w:rsidR="00DF45ED" w:rsidRPr="00323A77" w:rsidRDefault="00DF45ED" w:rsidP="00DF45ED">
      <w:pPr>
        <w:pStyle w:val="Nessunaspaziatura"/>
        <w:rPr>
          <w:i/>
          <w:iCs/>
          <w:sz w:val="20"/>
          <w:szCs w:val="20"/>
        </w:rPr>
      </w:pPr>
      <w:r w:rsidRPr="00323A77">
        <w:rPr>
          <w:i/>
          <w:iCs/>
          <w:sz w:val="20"/>
          <w:szCs w:val="20"/>
        </w:rPr>
        <w:t xml:space="preserve">Invece di inserire </w:t>
      </w:r>
      <w:proofErr w:type="spellStart"/>
      <w:r w:rsidRPr="00323A77">
        <w:rPr>
          <w:i/>
          <w:iCs/>
          <w:sz w:val="20"/>
          <w:szCs w:val="20"/>
        </w:rPr>
        <w:t>l’html</w:t>
      </w:r>
      <w:proofErr w:type="spellEnd"/>
      <w:r w:rsidRPr="00323A77">
        <w:rPr>
          <w:i/>
          <w:iCs/>
          <w:sz w:val="20"/>
          <w:szCs w:val="20"/>
        </w:rPr>
        <w:t xml:space="preserve"> nel testo, si usano template</w:t>
      </w:r>
    </w:p>
    <w:p w14:paraId="146F51B9" w14:textId="013AB533" w:rsidR="00DF45ED" w:rsidRPr="00323A77" w:rsidRDefault="00DF45ED" w:rsidP="00DF45ED">
      <w:pPr>
        <w:pStyle w:val="Nessunaspaziatura"/>
        <w:rPr>
          <w:i/>
          <w:iCs/>
          <w:sz w:val="20"/>
          <w:szCs w:val="20"/>
        </w:rPr>
      </w:pPr>
      <w:r w:rsidRPr="00323A77">
        <w:rPr>
          <w:i/>
          <w:iCs/>
          <w:sz w:val="20"/>
          <w:szCs w:val="20"/>
        </w:rPr>
        <w:t xml:space="preserve">La funzione </w:t>
      </w:r>
      <w:proofErr w:type="spellStart"/>
      <w:r w:rsidRPr="00323A77">
        <w:rPr>
          <w:i/>
          <w:iCs/>
          <w:sz w:val="20"/>
          <w:szCs w:val="20"/>
        </w:rPr>
        <w:t>render_template</w:t>
      </w:r>
      <w:proofErr w:type="spellEnd"/>
      <w:r w:rsidRPr="00323A77">
        <w:rPr>
          <w:i/>
          <w:iCs/>
          <w:sz w:val="20"/>
          <w:szCs w:val="20"/>
        </w:rPr>
        <w:t xml:space="preserve"> invoca Jinja</w:t>
      </w:r>
    </w:p>
    <w:p w14:paraId="444606F2" w14:textId="4D854C34" w:rsidR="00DF45ED" w:rsidRPr="00323A77" w:rsidRDefault="00DF45ED" w:rsidP="00DF45ED">
      <w:pPr>
        <w:pStyle w:val="Nessunaspaziatura"/>
        <w:rPr>
          <w:i/>
          <w:iCs/>
          <w:sz w:val="20"/>
          <w:szCs w:val="20"/>
        </w:rPr>
      </w:pPr>
    </w:p>
    <w:p w14:paraId="11C7F462" w14:textId="77777777" w:rsidR="00DF45ED" w:rsidRPr="00323A77" w:rsidRDefault="00DF45ED" w:rsidP="00DF45ED">
      <w:pPr>
        <w:pStyle w:val="Nessunaspaziatura"/>
        <w:rPr>
          <w:b/>
          <w:i/>
          <w:iCs/>
          <w:sz w:val="20"/>
          <w:szCs w:val="20"/>
        </w:rPr>
      </w:pPr>
      <w:r w:rsidRPr="00323A77">
        <w:rPr>
          <w:b/>
          <w:i/>
          <w:iCs/>
          <w:sz w:val="20"/>
          <w:szCs w:val="20"/>
        </w:rPr>
        <w:t>Il template login.html</w:t>
      </w:r>
    </w:p>
    <w:p w14:paraId="3EF71BC2" w14:textId="77777777" w:rsidR="00DF45ED" w:rsidRPr="00323A77" w:rsidRDefault="00DF45ED" w:rsidP="00DF45ED">
      <w:pPr>
        <w:pStyle w:val="Nessunaspaziatura"/>
        <w:rPr>
          <w:i/>
          <w:iCs/>
          <w:sz w:val="20"/>
          <w:szCs w:val="20"/>
        </w:rPr>
      </w:pPr>
      <w:r w:rsidRPr="00323A77">
        <w:rPr>
          <w:i/>
          <w:iCs/>
          <w:sz w:val="20"/>
          <w:szCs w:val="20"/>
        </w:rPr>
        <w:t>&lt;</w:t>
      </w:r>
      <w:r w:rsidRPr="00323A77">
        <w:rPr>
          <w:b/>
          <w:bCs/>
          <w:i/>
          <w:iCs/>
          <w:sz w:val="20"/>
          <w:szCs w:val="20"/>
        </w:rPr>
        <w:t>html</w:t>
      </w:r>
      <w:r w:rsidRPr="00323A77">
        <w:rPr>
          <w:i/>
          <w:iCs/>
          <w:sz w:val="20"/>
          <w:szCs w:val="20"/>
        </w:rPr>
        <w:t>&gt;</w:t>
      </w:r>
    </w:p>
    <w:p w14:paraId="28F0B83F" w14:textId="77777777" w:rsidR="00DF45ED" w:rsidRPr="00323A77" w:rsidRDefault="00DF45ED" w:rsidP="00DF45ED">
      <w:pPr>
        <w:pStyle w:val="Nessunaspaziatura"/>
        <w:rPr>
          <w:i/>
          <w:iCs/>
          <w:sz w:val="20"/>
          <w:szCs w:val="20"/>
        </w:rPr>
      </w:pPr>
      <w:r w:rsidRPr="00323A77">
        <w:rPr>
          <w:i/>
          <w:iCs/>
          <w:sz w:val="20"/>
          <w:szCs w:val="20"/>
        </w:rPr>
        <w:t>&lt;</w:t>
      </w:r>
      <w:r w:rsidRPr="00323A77">
        <w:rPr>
          <w:b/>
          <w:bCs/>
          <w:i/>
          <w:iCs/>
          <w:sz w:val="20"/>
          <w:szCs w:val="20"/>
        </w:rPr>
        <w:t>body</w:t>
      </w:r>
      <w:r w:rsidRPr="00323A77">
        <w:rPr>
          <w:i/>
          <w:iCs/>
          <w:sz w:val="20"/>
          <w:szCs w:val="20"/>
        </w:rPr>
        <w:t>&gt;</w:t>
      </w:r>
    </w:p>
    <w:p w14:paraId="35D90967" w14:textId="77777777" w:rsidR="00DF45ED" w:rsidRPr="00323A77" w:rsidRDefault="00DF45ED" w:rsidP="00DF45ED">
      <w:pPr>
        <w:pStyle w:val="Nessunaspaziatura"/>
        <w:rPr>
          <w:i/>
          <w:iCs/>
          <w:sz w:val="20"/>
          <w:szCs w:val="20"/>
        </w:rPr>
      </w:pPr>
      <w:r w:rsidRPr="00323A77">
        <w:rPr>
          <w:i/>
          <w:iCs/>
          <w:sz w:val="20"/>
          <w:szCs w:val="20"/>
        </w:rPr>
        <w:t>&lt;</w:t>
      </w:r>
      <w:r w:rsidRPr="00323A77">
        <w:rPr>
          <w:b/>
          <w:bCs/>
          <w:i/>
          <w:iCs/>
          <w:sz w:val="20"/>
          <w:szCs w:val="20"/>
        </w:rPr>
        <w:t>h2</w:t>
      </w:r>
      <w:r w:rsidRPr="00323A77">
        <w:rPr>
          <w:i/>
          <w:iCs/>
          <w:sz w:val="20"/>
          <w:szCs w:val="20"/>
        </w:rPr>
        <w:t xml:space="preserve">&gt;Come ti </w:t>
      </w:r>
      <w:proofErr w:type="gramStart"/>
      <w:r w:rsidRPr="00323A77">
        <w:rPr>
          <w:i/>
          <w:iCs/>
          <w:sz w:val="20"/>
          <w:szCs w:val="20"/>
        </w:rPr>
        <w:t>chiami?&lt;</w:t>
      </w:r>
      <w:proofErr w:type="gramEnd"/>
      <w:r w:rsidRPr="00323A77">
        <w:rPr>
          <w:i/>
          <w:iCs/>
          <w:sz w:val="20"/>
          <w:szCs w:val="20"/>
        </w:rPr>
        <w:t>/</w:t>
      </w:r>
      <w:r w:rsidRPr="00323A77">
        <w:rPr>
          <w:b/>
          <w:bCs/>
          <w:i/>
          <w:iCs/>
          <w:sz w:val="20"/>
          <w:szCs w:val="20"/>
        </w:rPr>
        <w:t>h2</w:t>
      </w:r>
      <w:r w:rsidRPr="00323A77">
        <w:rPr>
          <w:i/>
          <w:iCs/>
          <w:sz w:val="20"/>
          <w:szCs w:val="20"/>
        </w:rPr>
        <w:t>&gt;</w:t>
      </w:r>
    </w:p>
    <w:p w14:paraId="624A76F4" w14:textId="77777777" w:rsidR="00DF45ED" w:rsidRPr="00323A77" w:rsidRDefault="00DF45ED" w:rsidP="00DF45ED">
      <w:pPr>
        <w:pStyle w:val="Nessunaspaziatura"/>
        <w:rPr>
          <w:i/>
          <w:iCs/>
          <w:sz w:val="20"/>
          <w:szCs w:val="20"/>
          <w:lang w:val="en-GB"/>
        </w:rPr>
      </w:pPr>
      <w:r w:rsidRPr="00323A77">
        <w:rPr>
          <w:i/>
          <w:iCs/>
          <w:sz w:val="20"/>
          <w:szCs w:val="20"/>
          <w:lang w:val="en-GB"/>
        </w:rPr>
        <w:t>&lt;</w:t>
      </w:r>
      <w:r w:rsidRPr="00323A77">
        <w:rPr>
          <w:b/>
          <w:bCs/>
          <w:i/>
          <w:iCs/>
          <w:sz w:val="20"/>
          <w:szCs w:val="20"/>
          <w:lang w:val="en-GB"/>
        </w:rPr>
        <w:t>form action</w:t>
      </w:r>
      <w:r w:rsidRPr="00323A77">
        <w:rPr>
          <w:i/>
          <w:iCs/>
          <w:sz w:val="20"/>
          <w:szCs w:val="20"/>
          <w:lang w:val="en-GB"/>
        </w:rPr>
        <w:t xml:space="preserve">="" </w:t>
      </w:r>
      <w:r w:rsidRPr="00323A77">
        <w:rPr>
          <w:b/>
          <w:bCs/>
          <w:i/>
          <w:iCs/>
          <w:sz w:val="20"/>
          <w:szCs w:val="20"/>
          <w:lang w:val="en-GB"/>
        </w:rPr>
        <w:t>method</w:t>
      </w:r>
      <w:r w:rsidRPr="00323A77">
        <w:rPr>
          <w:i/>
          <w:iCs/>
          <w:sz w:val="20"/>
          <w:szCs w:val="20"/>
          <w:lang w:val="en-GB"/>
        </w:rPr>
        <w:t>="post"&gt;</w:t>
      </w:r>
    </w:p>
    <w:p w14:paraId="5DC253DE" w14:textId="77777777" w:rsidR="00DF45ED" w:rsidRPr="00323A77" w:rsidRDefault="00DF45ED" w:rsidP="00DF45ED">
      <w:pPr>
        <w:pStyle w:val="Nessunaspaziatura"/>
        <w:rPr>
          <w:i/>
          <w:iCs/>
          <w:sz w:val="20"/>
          <w:szCs w:val="20"/>
          <w:lang w:val="en-GB"/>
        </w:rPr>
      </w:pPr>
      <w:r w:rsidRPr="00323A77">
        <w:rPr>
          <w:i/>
          <w:iCs/>
          <w:sz w:val="20"/>
          <w:szCs w:val="20"/>
          <w:lang w:val="en-GB"/>
        </w:rPr>
        <w:t>&lt;</w:t>
      </w:r>
      <w:r w:rsidRPr="00323A77">
        <w:rPr>
          <w:b/>
          <w:bCs/>
          <w:i/>
          <w:iCs/>
          <w:sz w:val="20"/>
          <w:szCs w:val="20"/>
          <w:lang w:val="en-GB"/>
        </w:rPr>
        <w:t>input type</w:t>
      </w:r>
      <w:r w:rsidRPr="00323A77">
        <w:rPr>
          <w:i/>
          <w:iCs/>
          <w:sz w:val="20"/>
          <w:szCs w:val="20"/>
          <w:lang w:val="en-GB"/>
        </w:rPr>
        <w:t xml:space="preserve">="text" </w:t>
      </w:r>
      <w:r w:rsidRPr="00323A77">
        <w:rPr>
          <w:b/>
          <w:bCs/>
          <w:i/>
          <w:iCs/>
          <w:sz w:val="20"/>
          <w:szCs w:val="20"/>
          <w:lang w:val="en-GB"/>
        </w:rPr>
        <w:t>name</w:t>
      </w:r>
      <w:r w:rsidRPr="00323A77">
        <w:rPr>
          <w:i/>
          <w:iCs/>
          <w:sz w:val="20"/>
          <w:szCs w:val="20"/>
          <w:lang w:val="en-GB"/>
        </w:rPr>
        <w:t>="username"&gt;</w:t>
      </w:r>
    </w:p>
    <w:p w14:paraId="031854B4" w14:textId="77777777" w:rsidR="00DF45ED" w:rsidRPr="00323A77" w:rsidRDefault="00DF45ED" w:rsidP="00DF45ED">
      <w:pPr>
        <w:pStyle w:val="Nessunaspaziatura"/>
        <w:rPr>
          <w:i/>
          <w:iCs/>
          <w:sz w:val="20"/>
          <w:szCs w:val="20"/>
          <w:lang w:val="en-GB"/>
        </w:rPr>
      </w:pPr>
      <w:r w:rsidRPr="00323A77">
        <w:rPr>
          <w:i/>
          <w:iCs/>
          <w:sz w:val="20"/>
          <w:szCs w:val="20"/>
          <w:lang w:val="en-GB"/>
        </w:rPr>
        <w:t>&lt;</w:t>
      </w:r>
      <w:r w:rsidRPr="00323A77">
        <w:rPr>
          <w:b/>
          <w:bCs/>
          <w:i/>
          <w:iCs/>
          <w:sz w:val="20"/>
          <w:szCs w:val="20"/>
          <w:lang w:val="en-GB"/>
        </w:rPr>
        <w:t>input type</w:t>
      </w:r>
      <w:r w:rsidRPr="00323A77">
        <w:rPr>
          <w:i/>
          <w:iCs/>
          <w:sz w:val="20"/>
          <w:szCs w:val="20"/>
          <w:lang w:val="en-GB"/>
        </w:rPr>
        <w:t xml:space="preserve">="submit" </w:t>
      </w:r>
      <w:r w:rsidRPr="00323A77">
        <w:rPr>
          <w:b/>
          <w:bCs/>
          <w:i/>
          <w:iCs/>
          <w:sz w:val="20"/>
          <w:szCs w:val="20"/>
          <w:lang w:val="en-GB"/>
        </w:rPr>
        <w:t>value</w:t>
      </w:r>
      <w:r w:rsidRPr="00323A77">
        <w:rPr>
          <w:i/>
          <w:iCs/>
          <w:sz w:val="20"/>
          <w:szCs w:val="20"/>
          <w:lang w:val="en-GB"/>
        </w:rPr>
        <w:t>="</w:t>
      </w:r>
      <w:proofErr w:type="spellStart"/>
      <w:r w:rsidRPr="00323A77">
        <w:rPr>
          <w:i/>
          <w:iCs/>
          <w:sz w:val="20"/>
          <w:szCs w:val="20"/>
          <w:lang w:val="en-GB"/>
        </w:rPr>
        <w:t>Invia</w:t>
      </w:r>
      <w:proofErr w:type="spellEnd"/>
      <w:r w:rsidRPr="00323A77">
        <w:rPr>
          <w:i/>
          <w:iCs/>
          <w:sz w:val="20"/>
          <w:szCs w:val="20"/>
          <w:lang w:val="en-GB"/>
        </w:rPr>
        <w:t>"&gt;</w:t>
      </w:r>
    </w:p>
    <w:p w14:paraId="577623D4" w14:textId="77777777" w:rsidR="00DF45ED" w:rsidRPr="00323A77" w:rsidRDefault="00DF45ED" w:rsidP="00DF45ED">
      <w:pPr>
        <w:pStyle w:val="Nessunaspaziatura"/>
        <w:rPr>
          <w:i/>
          <w:iCs/>
          <w:sz w:val="20"/>
          <w:szCs w:val="20"/>
        </w:rPr>
      </w:pPr>
      <w:r w:rsidRPr="00323A77">
        <w:rPr>
          <w:i/>
          <w:iCs/>
          <w:sz w:val="20"/>
          <w:szCs w:val="20"/>
        </w:rPr>
        <w:t>&lt;/</w:t>
      </w:r>
      <w:r w:rsidRPr="00323A77">
        <w:rPr>
          <w:b/>
          <w:bCs/>
          <w:i/>
          <w:iCs/>
          <w:sz w:val="20"/>
          <w:szCs w:val="20"/>
        </w:rPr>
        <w:t>form</w:t>
      </w:r>
      <w:r w:rsidRPr="00323A77">
        <w:rPr>
          <w:i/>
          <w:iCs/>
          <w:sz w:val="20"/>
          <w:szCs w:val="20"/>
        </w:rPr>
        <w:t>&gt;</w:t>
      </w:r>
    </w:p>
    <w:p w14:paraId="6A495CD3" w14:textId="77777777" w:rsidR="00DF45ED" w:rsidRPr="00323A77" w:rsidRDefault="00DF45ED" w:rsidP="00DF45ED">
      <w:pPr>
        <w:pStyle w:val="Nessunaspaziatura"/>
        <w:rPr>
          <w:i/>
          <w:iCs/>
          <w:sz w:val="20"/>
          <w:szCs w:val="20"/>
        </w:rPr>
      </w:pPr>
      <w:r w:rsidRPr="00323A77">
        <w:rPr>
          <w:i/>
          <w:iCs/>
          <w:sz w:val="20"/>
          <w:szCs w:val="20"/>
        </w:rPr>
        <w:t>&lt;/</w:t>
      </w:r>
      <w:r w:rsidRPr="00323A77">
        <w:rPr>
          <w:b/>
          <w:bCs/>
          <w:i/>
          <w:iCs/>
          <w:sz w:val="20"/>
          <w:szCs w:val="20"/>
        </w:rPr>
        <w:t>body</w:t>
      </w:r>
      <w:r w:rsidRPr="00323A77">
        <w:rPr>
          <w:i/>
          <w:iCs/>
          <w:sz w:val="20"/>
          <w:szCs w:val="20"/>
        </w:rPr>
        <w:t>&gt;</w:t>
      </w:r>
    </w:p>
    <w:p w14:paraId="1B7AEF35" w14:textId="77777777" w:rsidR="00DF45ED" w:rsidRPr="00323A77" w:rsidRDefault="00DF45ED" w:rsidP="00DF45ED">
      <w:pPr>
        <w:pStyle w:val="Nessunaspaziatura"/>
        <w:rPr>
          <w:i/>
          <w:iCs/>
          <w:sz w:val="20"/>
          <w:szCs w:val="20"/>
        </w:rPr>
      </w:pPr>
      <w:r w:rsidRPr="00323A77">
        <w:rPr>
          <w:i/>
          <w:iCs/>
          <w:sz w:val="20"/>
          <w:szCs w:val="20"/>
        </w:rPr>
        <w:t>&lt;/</w:t>
      </w:r>
      <w:r w:rsidRPr="00323A77">
        <w:rPr>
          <w:b/>
          <w:bCs/>
          <w:i/>
          <w:iCs/>
          <w:sz w:val="20"/>
          <w:szCs w:val="20"/>
        </w:rPr>
        <w:t>html</w:t>
      </w:r>
      <w:r w:rsidRPr="00323A77">
        <w:rPr>
          <w:i/>
          <w:iCs/>
          <w:sz w:val="20"/>
          <w:szCs w:val="20"/>
        </w:rPr>
        <w:t>&gt;</w:t>
      </w:r>
    </w:p>
    <w:p w14:paraId="0DC9477A" w14:textId="57023BFF" w:rsidR="00DF45ED" w:rsidRPr="00323A77" w:rsidRDefault="00DF45ED" w:rsidP="00DF45ED">
      <w:pPr>
        <w:pStyle w:val="Nessunaspaziatura"/>
        <w:rPr>
          <w:i/>
          <w:iCs/>
          <w:sz w:val="20"/>
          <w:szCs w:val="20"/>
        </w:rPr>
      </w:pPr>
      <w:r w:rsidRPr="00323A77">
        <w:rPr>
          <w:i/>
          <w:iCs/>
          <w:sz w:val="20"/>
          <w:szCs w:val="20"/>
        </w:rPr>
        <w:t>Questa è una semplice pagina statica</w:t>
      </w:r>
    </w:p>
    <w:p w14:paraId="0BC47F7B" w14:textId="0C5B3CFF" w:rsidR="00DF45ED" w:rsidRPr="00323A77" w:rsidRDefault="00DF45ED" w:rsidP="00DF45ED">
      <w:pPr>
        <w:pStyle w:val="Nessunaspaziatura"/>
        <w:rPr>
          <w:i/>
          <w:iCs/>
          <w:sz w:val="20"/>
          <w:szCs w:val="20"/>
        </w:rPr>
      </w:pPr>
    </w:p>
    <w:p w14:paraId="0B9CBC30" w14:textId="77777777" w:rsidR="00DF45ED" w:rsidRPr="00323A77" w:rsidRDefault="00DF45ED" w:rsidP="00DF45ED">
      <w:pPr>
        <w:pStyle w:val="Nessunaspaziatura"/>
        <w:rPr>
          <w:b/>
          <w:i/>
          <w:iCs/>
          <w:sz w:val="20"/>
          <w:szCs w:val="20"/>
        </w:rPr>
      </w:pPr>
      <w:r w:rsidRPr="00323A77">
        <w:rPr>
          <w:b/>
          <w:i/>
          <w:iCs/>
          <w:sz w:val="20"/>
          <w:szCs w:val="20"/>
        </w:rPr>
        <w:t>Il template hallo.html</w:t>
      </w:r>
    </w:p>
    <w:p w14:paraId="16EC3244" w14:textId="77777777" w:rsidR="00DF45ED" w:rsidRPr="00323A77" w:rsidRDefault="00DF45ED" w:rsidP="00DF45ED">
      <w:pPr>
        <w:pStyle w:val="Nessunaspaziatura"/>
        <w:rPr>
          <w:i/>
          <w:iCs/>
          <w:sz w:val="20"/>
          <w:szCs w:val="20"/>
        </w:rPr>
      </w:pPr>
      <w:r w:rsidRPr="00323A77">
        <w:rPr>
          <w:i/>
          <w:iCs/>
          <w:sz w:val="20"/>
          <w:szCs w:val="20"/>
        </w:rPr>
        <w:t>&lt;</w:t>
      </w:r>
      <w:r w:rsidRPr="00323A77">
        <w:rPr>
          <w:b/>
          <w:bCs/>
          <w:i/>
          <w:iCs/>
          <w:sz w:val="20"/>
          <w:szCs w:val="20"/>
        </w:rPr>
        <w:t>html</w:t>
      </w:r>
      <w:r w:rsidRPr="00323A77">
        <w:rPr>
          <w:i/>
          <w:iCs/>
          <w:sz w:val="20"/>
          <w:szCs w:val="20"/>
        </w:rPr>
        <w:t>&gt;</w:t>
      </w:r>
    </w:p>
    <w:p w14:paraId="7E511059" w14:textId="77777777" w:rsidR="00DF45ED" w:rsidRPr="00323A77" w:rsidRDefault="00DF45ED" w:rsidP="00DF45ED">
      <w:pPr>
        <w:pStyle w:val="Nessunaspaziatura"/>
        <w:rPr>
          <w:i/>
          <w:iCs/>
          <w:sz w:val="20"/>
          <w:szCs w:val="20"/>
          <w:lang w:val="en-GB"/>
        </w:rPr>
      </w:pPr>
      <w:r w:rsidRPr="00323A77">
        <w:rPr>
          <w:i/>
          <w:iCs/>
          <w:sz w:val="20"/>
          <w:szCs w:val="20"/>
          <w:lang w:val="en-GB"/>
        </w:rPr>
        <w:t>&lt;</w:t>
      </w:r>
      <w:proofErr w:type="gramStart"/>
      <w:r w:rsidRPr="00323A77">
        <w:rPr>
          <w:b/>
          <w:bCs/>
          <w:i/>
          <w:iCs/>
          <w:sz w:val="20"/>
          <w:szCs w:val="20"/>
          <w:lang w:val="en-GB"/>
        </w:rPr>
        <w:t>body</w:t>
      </w:r>
      <w:proofErr w:type="gramEnd"/>
      <w:r w:rsidRPr="00323A77">
        <w:rPr>
          <w:i/>
          <w:iCs/>
          <w:sz w:val="20"/>
          <w:szCs w:val="20"/>
          <w:lang w:val="en-GB"/>
        </w:rPr>
        <w:t>&gt;</w:t>
      </w:r>
    </w:p>
    <w:p w14:paraId="06ED28A3" w14:textId="77777777" w:rsidR="00DF45ED" w:rsidRPr="00323A77" w:rsidRDefault="00DF45ED" w:rsidP="00DF45ED">
      <w:pPr>
        <w:pStyle w:val="Nessunaspaziatura"/>
        <w:rPr>
          <w:i/>
          <w:iCs/>
          <w:sz w:val="20"/>
          <w:szCs w:val="20"/>
          <w:lang w:val="en-GB"/>
        </w:rPr>
      </w:pPr>
      <w:r w:rsidRPr="00323A77">
        <w:rPr>
          <w:i/>
          <w:iCs/>
          <w:sz w:val="20"/>
          <w:szCs w:val="20"/>
          <w:lang w:val="en-GB"/>
        </w:rPr>
        <w:t>&lt;</w:t>
      </w:r>
      <w:r w:rsidRPr="00323A77">
        <w:rPr>
          <w:b/>
          <w:bCs/>
          <w:i/>
          <w:iCs/>
          <w:sz w:val="20"/>
          <w:szCs w:val="20"/>
          <w:lang w:val="en-GB"/>
        </w:rPr>
        <w:t>h2</w:t>
      </w:r>
      <w:r w:rsidRPr="00323A77">
        <w:rPr>
          <w:i/>
          <w:iCs/>
          <w:sz w:val="20"/>
          <w:szCs w:val="20"/>
          <w:lang w:val="en-GB"/>
        </w:rPr>
        <w:t>&gt;Ciao {{</w:t>
      </w:r>
      <w:proofErr w:type="spellStart"/>
      <w:r w:rsidRPr="00323A77">
        <w:rPr>
          <w:i/>
          <w:iCs/>
          <w:sz w:val="20"/>
          <w:szCs w:val="20"/>
          <w:lang w:val="en-GB"/>
        </w:rPr>
        <w:t>nome</w:t>
      </w:r>
      <w:proofErr w:type="spellEnd"/>
      <w:r w:rsidRPr="00323A77">
        <w:rPr>
          <w:i/>
          <w:iCs/>
          <w:sz w:val="20"/>
          <w:szCs w:val="20"/>
          <w:lang w:val="en-GB"/>
        </w:rPr>
        <w:t>}}</w:t>
      </w:r>
      <w:proofErr w:type="gramStart"/>
      <w:r w:rsidRPr="00323A77">
        <w:rPr>
          <w:i/>
          <w:iCs/>
          <w:sz w:val="20"/>
          <w:szCs w:val="20"/>
          <w:lang w:val="en-GB"/>
        </w:rPr>
        <w:t>!&lt;</w:t>
      </w:r>
      <w:proofErr w:type="gramEnd"/>
      <w:r w:rsidRPr="00323A77">
        <w:rPr>
          <w:i/>
          <w:iCs/>
          <w:sz w:val="20"/>
          <w:szCs w:val="20"/>
          <w:lang w:val="en-GB"/>
        </w:rPr>
        <w:t>/</w:t>
      </w:r>
      <w:r w:rsidRPr="00323A77">
        <w:rPr>
          <w:b/>
          <w:bCs/>
          <w:i/>
          <w:iCs/>
          <w:sz w:val="20"/>
          <w:szCs w:val="20"/>
          <w:lang w:val="en-GB"/>
        </w:rPr>
        <w:t>h2</w:t>
      </w:r>
      <w:r w:rsidRPr="00323A77">
        <w:rPr>
          <w:i/>
          <w:iCs/>
          <w:sz w:val="20"/>
          <w:szCs w:val="20"/>
          <w:lang w:val="en-GB"/>
        </w:rPr>
        <w:t>&gt;</w:t>
      </w:r>
    </w:p>
    <w:p w14:paraId="533CA3E5" w14:textId="77777777" w:rsidR="00DF45ED" w:rsidRPr="00323A77" w:rsidRDefault="00DF45ED" w:rsidP="00DF45ED">
      <w:pPr>
        <w:pStyle w:val="Nessunaspaziatura"/>
        <w:rPr>
          <w:i/>
          <w:iCs/>
          <w:sz w:val="20"/>
          <w:szCs w:val="20"/>
        </w:rPr>
      </w:pPr>
      <w:r w:rsidRPr="00323A77">
        <w:rPr>
          <w:i/>
          <w:iCs/>
          <w:sz w:val="20"/>
          <w:szCs w:val="20"/>
        </w:rPr>
        <w:t>&lt;/</w:t>
      </w:r>
      <w:r w:rsidRPr="00323A77">
        <w:rPr>
          <w:b/>
          <w:bCs/>
          <w:i/>
          <w:iCs/>
          <w:sz w:val="20"/>
          <w:szCs w:val="20"/>
        </w:rPr>
        <w:t>body</w:t>
      </w:r>
      <w:r w:rsidRPr="00323A77">
        <w:rPr>
          <w:i/>
          <w:iCs/>
          <w:sz w:val="20"/>
          <w:szCs w:val="20"/>
        </w:rPr>
        <w:t>&gt;</w:t>
      </w:r>
    </w:p>
    <w:p w14:paraId="58686840" w14:textId="1FD200A9" w:rsidR="00DF45ED" w:rsidRDefault="00DF45ED" w:rsidP="00DF45ED">
      <w:pPr>
        <w:pStyle w:val="Nessunaspaziatura"/>
        <w:rPr>
          <w:i/>
          <w:iCs/>
          <w:sz w:val="20"/>
          <w:szCs w:val="20"/>
        </w:rPr>
      </w:pPr>
      <w:r w:rsidRPr="00323A77">
        <w:rPr>
          <w:i/>
          <w:iCs/>
          <w:sz w:val="20"/>
          <w:szCs w:val="20"/>
        </w:rPr>
        <w:t>&lt;/</w:t>
      </w:r>
      <w:r w:rsidRPr="00323A77">
        <w:rPr>
          <w:b/>
          <w:bCs/>
          <w:i/>
          <w:iCs/>
          <w:sz w:val="20"/>
          <w:szCs w:val="20"/>
        </w:rPr>
        <w:t>html</w:t>
      </w:r>
      <w:r w:rsidRPr="00323A77">
        <w:rPr>
          <w:i/>
          <w:iCs/>
          <w:sz w:val="20"/>
          <w:szCs w:val="20"/>
        </w:rPr>
        <w:t>&gt;</w:t>
      </w:r>
    </w:p>
    <w:p w14:paraId="56700765" w14:textId="77777777" w:rsidR="009D1CC1" w:rsidRPr="00323A77" w:rsidRDefault="009D1CC1" w:rsidP="00DF45ED">
      <w:pPr>
        <w:pStyle w:val="Nessunaspaziatura"/>
        <w:rPr>
          <w:i/>
          <w:iCs/>
          <w:sz w:val="20"/>
          <w:szCs w:val="20"/>
        </w:rPr>
      </w:pPr>
    </w:p>
    <w:p w14:paraId="387433D8" w14:textId="77777777" w:rsidR="00DF45ED" w:rsidRPr="00323A77" w:rsidRDefault="00DF45ED" w:rsidP="00DF45ED">
      <w:pPr>
        <w:pStyle w:val="Nessunaspaziatura"/>
        <w:rPr>
          <w:i/>
          <w:iCs/>
          <w:sz w:val="20"/>
          <w:szCs w:val="20"/>
        </w:rPr>
      </w:pPr>
      <w:r w:rsidRPr="00323A77">
        <w:rPr>
          <w:i/>
          <w:iCs/>
          <w:sz w:val="20"/>
          <w:szCs w:val="20"/>
        </w:rPr>
        <w:t>Questa invece è una pagina dinamica</w:t>
      </w:r>
    </w:p>
    <w:p w14:paraId="5B236696" w14:textId="7526A279" w:rsidR="00DF45ED" w:rsidRPr="00323A77" w:rsidRDefault="00DF45ED" w:rsidP="00DF45ED">
      <w:pPr>
        <w:pStyle w:val="Nessunaspaziatura"/>
        <w:rPr>
          <w:i/>
          <w:iCs/>
          <w:sz w:val="20"/>
          <w:szCs w:val="20"/>
        </w:rPr>
      </w:pPr>
      <w:r w:rsidRPr="009D1CC1">
        <w:rPr>
          <w:b/>
          <w:i/>
          <w:iCs/>
          <w:sz w:val="20"/>
          <w:szCs w:val="20"/>
        </w:rPr>
        <w:t>Jinja</w:t>
      </w:r>
      <w:r w:rsidRPr="00323A77">
        <w:rPr>
          <w:i/>
          <w:iCs/>
          <w:sz w:val="20"/>
          <w:szCs w:val="20"/>
        </w:rPr>
        <w:t xml:space="preserve"> sostituisce l’espressione {{nome}} </w:t>
      </w:r>
      <w:r w:rsidR="007A64F3" w:rsidRPr="00323A77">
        <w:rPr>
          <w:i/>
          <w:iCs/>
          <w:sz w:val="20"/>
          <w:szCs w:val="20"/>
        </w:rPr>
        <w:t xml:space="preserve">con la variabile </w:t>
      </w:r>
      <w:r w:rsidR="00475A2C" w:rsidRPr="00323A77">
        <w:rPr>
          <w:i/>
          <w:iCs/>
          <w:sz w:val="20"/>
          <w:szCs w:val="20"/>
        </w:rPr>
        <w:t>nome indicata</w:t>
      </w:r>
      <w:r w:rsidRPr="00323A77">
        <w:rPr>
          <w:i/>
          <w:iCs/>
          <w:sz w:val="20"/>
          <w:szCs w:val="20"/>
        </w:rPr>
        <w:t xml:space="preserve"> nell’invocazione</w:t>
      </w:r>
    </w:p>
    <w:p w14:paraId="233FB5AA" w14:textId="09594E96" w:rsidR="00DF45ED" w:rsidRPr="00323A77" w:rsidRDefault="00DF45ED" w:rsidP="00DF45ED">
      <w:pPr>
        <w:pStyle w:val="Nessunaspaziatura"/>
        <w:rPr>
          <w:i/>
          <w:iCs/>
          <w:sz w:val="20"/>
          <w:szCs w:val="20"/>
        </w:rPr>
      </w:pPr>
      <w:r w:rsidRPr="00323A77">
        <w:rPr>
          <w:i/>
          <w:iCs/>
          <w:sz w:val="20"/>
          <w:szCs w:val="20"/>
        </w:rPr>
        <w:t>verificate nel primo return della funzione login</w:t>
      </w:r>
    </w:p>
    <w:p w14:paraId="12CFC7C0" w14:textId="482EC0C7" w:rsidR="00DF45ED" w:rsidRPr="00323A77" w:rsidRDefault="00DF45ED" w:rsidP="00DF45ED">
      <w:pPr>
        <w:pStyle w:val="Nessunaspaziatura"/>
        <w:rPr>
          <w:i/>
          <w:iCs/>
          <w:sz w:val="20"/>
          <w:szCs w:val="20"/>
        </w:rPr>
      </w:pPr>
    </w:p>
    <w:p w14:paraId="3CDF05B3" w14:textId="77777777" w:rsidR="00DF45ED" w:rsidRPr="00323A77" w:rsidRDefault="00DF45ED" w:rsidP="00DF45ED">
      <w:pPr>
        <w:pStyle w:val="Nessunaspaziatura"/>
        <w:rPr>
          <w:b/>
          <w:i/>
          <w:iCs/>
          <w:sz w:val="20"/>
          <w:szCs w:val="20"/>
          <w:lang w:val="en-GB"/>
        </w:rPr>
      </w:pPr>
      <w:proofErr w:type="gramStart"/>
      <w:r w:rsidRPr="00323A77">
        <w:rPr>
          <w:b/>
          <w:i/>
          <w:iCs/>
          <w:sz w:val="20"/>
          <w:szCs w:val="20"/>
          <w:lang w:val="en-GB"/>
        </w:rPr>
        <w:t>Uso</w:t>
      </w:r>
      <w:proofErr w:type="gramEnd"/>
      <w:r w:rsidRPr="00323A77">
        <w:rPr>
          <w:b/>
          <w:i/>
          <w:iCs/>
          <w:sz w:val="20"/>
          <w:szCs w:val="20"/>
          <w:lang w:val="en-GB"/>
        </w:rPr>
        <w:t xml:space="preserve"> dei cookies</w:t>
      </w:r>
    </w:p>
    <w:p w14:paraId="52EA81E9"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from</w:t>
      </w:r>
      <w:proofErr w:type="gramEnd"/>
      <w:r w:rsidRPr="00323A77">
        <w:rPr>
          <w:b/>
          <w:bCs/>
          <w:i/>
          <w:iCs/>
          <w:sz w:val="20"/>
          <w:szCs w:val="20"/>
          <w:lang w:val="en-GB"/>
        </w:rPr>
        <w:t xml:space="preserve"> </w:t>
      </w:r>
      <w:r w:rsidRPr="00323A77">
        <w:rPr>
          <w:i/>
          <w:iCs/>
          <w:sz w:val="20"/>
          <w:szCs w:val="20"/>
          <w:lang w:val="en-GB"/>
        </w:rPr>
        <w:t xml:space="preserve">flask </w:t>
      </w:r>
      <w:r w:rsidRPr="00323A77">
        <w:rPr>
          <w:b/>
          <w:bCs/>
          <w:i/>
          <w:iCs/>
          <w:sz w:val="20"/>
          <w:szCs w:val="20"/>
          <w:lang w:val="en-GB"/>
        </w:rPr>
        <w:t xml:space="preserve">import </w:t>
      </w:r>
      <w:proofErr w:type="spellStart"/>
      <w:r w:rsidRPr="00323A77">
        <w:rPr>
          <w:i/>
          <w:iCs/>
          <w:sz w:val="20"/>
          <w:szCs w:val="20"/>
          <w:lang w:val="en-GB"/>
        </w:rPr>
        <w:t>Flask,request,render_template</w:t>
      </w:r>
      <w:proofErr w:type="spellEnd"/>
      <w:r w:rsidRPr="00323A77">
        <w:rPr>
          <w:i/>
          <w:iCs/>
          <w:sz w:val="20"/>
          <w:szCs w:val="20"/>
          <w:lang w:val="en-GB"/>
        </w:rPr>
        <w:t xml:space="preserve">, </w:t>
      </w:r>
      <w:proofErr w:type="spellStart"/>
      <w:r w:rsidRPr="00323A77">
        <w:rPr>
          <w:i/>
          <w:iCs/>
          <w:sz w:val="20"/>
          <w:szCs w:val="20"/>
          <w:lang w:val="en-GB"/>
        </w:rPr>
        <w:t>make_response</w:t>
      </w:r>
      <w:proofErr w:type="spellEnd"/>
    </w:p>
    <w:p w14:paraId="0986B857"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app</w:t>
      </w:r>
      <w:proofErr w:type="gramEnd"/>
      <w:r w:rsidRPr="00323A77">
        <w:rPr>
          <w:i/>
          <w:iCs/>
          <w:sz w:val="20"/>
          <w:szCs w:val="20"/>
          <w:lang w:val="en-GB"/>
        </w:rPr>
        <w:t xml:space="preserve"> = Flask(__name__)</w:t>
      </w:r>
    </w:p>
    <w:p w14:paraId="105A9C47"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users</w:t>
      </w:r>
      <w:proofErr w:type="gramEnd"/>
      <w:r w:rsidRPr="00323A77">
        <w:rPr>
          <w:i/>
          <w:iCs/>
          <w:sz w:val="20"/>
          <w:szCs w:val="20"/>
          <w:lang w:val="en-GB"/>
        </w:rPr>
        <w:t>=["</w:t>
      </w:r>
      <w:proofErr w:type="spellStart"/>
      <w:r w:rsidRPr="00323A77">
        <w:rPr>
          <w:i/>
          <w:iCs/>
          <w:sz w:val="20"/>
          <w:szCs w:val="20"/>
          <w:lang w:val="en-GB"/>
        </w:rPr>
        <w:t>luigi</w:t>
      </w:r>
      <w:proofErr w:type="spellEnd"/>
      <w:r w:rsidRPr="00323A77">
        <w:rPr>
          <w:i/>
          <w:iCs/>
          <w:sz w:val="20"/>
          <w:szCs w:val="20"/>
          <w:lang w:val="en-GB"/>
        </w:rPr>
        <w:t>","</w:t>
      </w:r>
      <w:proofErr w:type="spellStart"/>
      <w:r w:rsidRPr="00323A77">
        <w:rPr>
          <w:i/>
          <w:iCs/>
          <w:sz w:val="20"/>
          <w:szCs w:val="20"/>
          <w:lang w:val="en-GB"/>
        </w:rPr>
        <w:t>gianni</w:t>
      </w:r>
      <w:proofErr w:type="spellEnd"/>
      <w:r w:rsidRPr="00323A77">
        <w:rPr>
          <w:i/>
          <w:iCs/>
          <w:sz w:val="20"/>
          <w:szCs w:val="20"/>
          <w:lang w:val="en-GB"/>
        </w:rPr>
        <w:t>","</w:t>
      </w:r>
      <w:proofErr w:type="spellStart"/>
      <w:r w:rsidRPr="00323A77">
        <w:rPr>
          <w:i/>
          <w:iCs/>
          <w:sz w:val="20"/>
          <w:szCs w:val="20"/>
          <w:lang w:val="en-GB"/>
        </w:rPr>
        <w:t>maria</w:t>
      </w:r>
      <w:proofErr w:type="spellEnd"/>
      <w:r w:rsidRPr="00323A77">
        <w:rPr>
          <w:i/>
          <w:iCs/>
          <w:sz w:val="20"/>
          <w:szCs w:val="20"/>
          <w:lang w:val="en-GB"/>
        </w:rPr>
        <w:t>"]</w:t>
      </w:r>
    </w:p>
    <w:p w14:paraId="7F2A0BE2"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w:t>
      </w:r>
      <w:proofErr w:type="spellStart"/>
      <w:r w:rsidRPr="00323A77">
        <w:rPr>
          <w:i/>
          <w:iCs/>
          <w:sz w:val="20"/>
          <w:szCs w:val="20"/>
          <w:lang w:val="en-GB"/>
        </w:rPr>
        <w:t>app.route</w:t>
      </w:r>
      <w:proofErr w:type="spellEnd"/>
      <w:r w:rsidRPr="00323A77">
        <w:rPr>
          <w:i/>
          <w:iCs/>
          <w:sz w:val="20"/>
          <w:szCs w:val="20"/>
          <w:lang w:val="en-GB"/>
        </w:rPr>
        <w:t>(</w:t>
      </w:r>
      <w:proofErr w:type="gramEnd"/>
      <w:r w:rsidRPr="00323A77">
        <w:rPr>
          <w:i/>
          <w:iCs/>
          <w:sz w:val="20"/>
          <w:szCs w:val="20"/>
          <w:lang w:val="en-GB"/>
        </w:rPr>
        <w:t>’/’, methods=[’GET’, ’POST’])</w:t>
      </w:r>
    </w:p>
    <w:p w14:paraId="0B16D0DF"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def</w:t>
      </w:r>
      <w:proofErr w:type="gramEnd"/>
      <w:r w:rsidRPr="00323A77">
        <w:rPr>
          <w:b/>
          <w:bCs/>
          <w:i/>
          <w:iCs/>
          <w:sz w:val="20"/>
          <w:szCs w:val="20"/>
          <w:lang w:val="en-GB"/>
        </w:rPr>
        <w:t xml:space="preserve"> </w:t>
      </w:r>
      <w:r w:rsidRPr="00323A77">
        <w:rPr>
          <w:i/>
          <w:iCs/>
          <w:sz w:val="20"/>
          <w:szCs w:val="20"/>
          <w:lang w:val="en-GB"/>
        </w:rPr>
        <w:t>login():</w:t>
      </w:r>
    </w:p>
    <w:p w14:paraId="0557A08E"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if</w:t>
      </w:r>
      <w:proofErr w:type="gramEnd"/>
      <w:r w:rsidRPr="00323A77">
        <w:rPr>
          <w:b/>
          <w:bCs/>
          <w:i/>
          <w:iCs/>
          <w:sz w:val="20"/>
          <w:szCs w:val="20"/>
          <w:lang w:val="en-GB"/>
        </w:rPr>
        <w:t xml:space="preserve"> </w:t>
      </w:r>
      <w:proofErr w:type="spellStart"/>
      <w:r w:rsidRPr="00323A77">
        <w:rPr>
          <w:i/>
          <w:iCs/>
          <w:sz w:val="20"/>
          <w:szCs w:val="20"/>
          <w:lang w:val="en-GB"/>
        </w:rPr>
        <w:t>request.method</w:t>
      </w:r>
      <w:proofErr w:type="spellEnd"/>
      <w:r w:rsidRPr="00323A77">
        <w:rPr>
          <w:i/>
          <w:iCs/>
          <w:sz w:val="20"/>
          <w:szCs w:val="20"/>
          <w:lang w:val="en-GB"/>
        </w:rPr>
        <w:t xml:space="preserve"> == ’POST’:</w:t>
      </w:r>
    </w:p>
    <w:p w14:paraId="0DB71B24"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if</w:t>
      </w:r>
      <w:proofErr w:type="gramEnd"/>
      <w:r w:rsidRPr="00323A77">
        <w:rPr>
          <w:b/>
          <w:bCs/>
          <w:i/>
          <w:iCs/>
          <w:sz w:val="20"/>
          <w:szCs w:val="20"/>
          <w:lang w:val="en-GB"/>
        </w:rPr>
        <w:t xml:space="preserve"> </w:t>
      </w:r>
      <w:proofErr w:type="spellStart"/>
      <w:r w:rsidRPr="00323A77">
        <w:rPr>
          <w:i/>
          <w:iCs/>
          <w:sz w:val="20"/>
          <w:szCs w:val="20"/>
          <w:lang w:val="en-GB"/>
        </w:rPr>
        <w:t>request.form</w:t>
      </w:r>
      <w:proofErr w:type="spellEnd"/>
      <w:r w:rsidRPr="00323A77">
        <w:rPr>
          <w:i/>
          <w:iCs/>
          <w:sz w:val="20"/>
          <w:szCs w:val="20"/>
          <w:lang w:val="en-GB"/>
        </w:rPr>
        <w:t xml:space="preserve">[’username’] </w:t>
      </w:r>
      <w:r w:rsidRPr="00323A77">
        <w:rPr>
          <w:b/>
          <w:bCs/>
          <w:i/>
          <w:iCs/>
          <w:sz w:val="20"/>
          <w:szCs w:val="20"/>
          <w:lang w:val="en-GB"/>
        </w:rPr>
        <w:t xml:space="preserve">in </w:t>
      </w:r>
      <w:r w:rsidRPr="00323A77">
        <w:rPr>
          <w:i/>
          <w:iCs/>
          <w:sz w:val="20"/>
          <w:szCs w:val="20"/>
          <w:lang w:val="en-GB"/>
        </w:rPr>
        <w:t>users:</w:t>
      </w:r>
    </w:p>
    <w:p w14:paraId="4498E65B"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resp=</w:t>
      </w:r>
      <w:proofErr w:type="gramEnd"/>
      <w:r w:rsidRPr="00323A77">
        <w:rPr>
          <w:i/>
          <w:iCs/>
          <w:sz w:val="20"/>
          <w:szCs w:val="20"/>
          <w:lang w:val="en-GB"/>
        </w:rPr>
        <w:t>make_response(render_template("hallo.html",nome=request.form[’username’]))</w:t>
      </w:r>
    </w:p>
    <w:p w14:paraId="38CA0654" w14:textId="77777777" w:rsidR="00DF45ED" w:rsidRPr="00323A77" w:rsidRDefault="00DF45ED" w:rsidP="00DF45ED">
      <w:pPr>
        <w:pStyle w:val="Nessunaspaziatura"/>
        <w:rPr>
          <w:i/>
          <w:iCs/>
          <w:sz w:val="20"/>
          <w:szCs w:val="20"/>
          <w:lang w:val="en-GB"/>
        </w:rPr>
      </w:pPr>
      <w:proofErr w:type="spellStart"/>
      <w:r w:rsidRPr="00323A77">
        <w:rPr>
          <w:i/>
          <w:iCs/>
          <w:sz w:val="20"/>
          <w:szCs w:val="20"/>
          <w:lang w:val="en-GB"/>
        </w:rPr>
        <w:t>resp.set_</w:t>
      </w:r>
      <w:proofErr w:type="gramStart"/>
      <w:r w:rsidRPr="00323A77">
        <w:rPr>
          <w:i/>
          <w:iCs/>
          <w:sz w:val="20"/>
          <w:szCs w:val="20"/>
          <w:lang w:val="en-GB"/>
        </w:rPr>
        <w:t>cookie</w:t>
      </w:r>
      <w:proofErr w:type="spellEnd"/>
      <w:r w:rsidRPr="00323A77">
        <w:rPr>
          <w:i/>
          <w:iCs/>
          <w:sz w:val="20"/>
          <w:szCs w:val="20"/>
          <w:lang w:val="en-GB"/>
        </w:rPr>
        <w:t>(</w:t>
      </w:r>
      <w:proofErr w:type="gramEnd"/>
      <w:r w:rsidRPr="00323A77">
        <w:rPr>
          <w:i/>
          <w:iCs/>
          <w:sz w:val="20"/>
          <w:szCs w:val="20"/>
          <w:lang w:val="en-GB"/>
        </w:rPr>
        <w:t>"</w:t>
      </w:r>
      <w:proofErr w:type="spellStart"/>
      <w:r w:rsidRPr="00323A77">
        <w:rPr>
          <w:i/>
          <w:iCs/>
          <w:sz w:val="20"/>
          <w:szCs w:val="20"/>
          <w:lang w:val="en-GB"/>
        </w:rPr>
        <w:t>utente</w:t>
      </w:r>
      <w:proofErr w:type="spellEnd"/>
      <w:r w:rsidRPr="00323A77">
        <w:rPr>
          <w:i/>
          <w:iCs/>
          <w:sz w:val="20"/>
          <w:szCs w:val="20"/>
          <w:lang w:val="en-GB"/>
        </w:rPr>
        <w:t>",</w:t>
      </w:r>
      <w:proofErr w:type="spellStart"/>
      <w:r w:rsidRPr="00323A77">
        <w:rPr>
          <w:i/>
          <w:iCs/>
          <w:sz w:val="20"/>
          <w:szCs w:val="20"/>
          <w:lang w:val="en-GB"/>
        </w:rPr>
        <w:t>request.form</w:t>
      </w:r>
      <w:proofErr w:type="spellEnd"/>
      <w:r w:rsidRPr="00323A77">
        <w:rPr>
          <w:i/>
          <w:iCs/>
          <w:sz w:val="20"/>
          <w:szCs w:val="20"/>
          <w:lang w:val="en-GB"/>
        </w:rPr>
        <w:t>[’username’])</w:t>
      </w:r>
    </w:p>
    <w:p w14:paraId="3961931E"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return</w:t>
      </w:r>
      <w:proofErr w:type="gramEnd"/>
      <w:r w:rsidRPr="00323A77">
        <w:rPr>
          <w:b/>
          <w:bCs/>
          <w:i/>
          <w:iCs/>
          <w:sz w:val="20"/>
          <w:szCs w:val="20"/>
          <w:lang w:val="en-GB"/>
        </w:rPr>
        <w:t xml:space="preserve"> </w:t>
      </w:r>
      <w:proofErr w:type="spellStart"/>
      <w:r w:rsidRPr="00323A77">
        <w:rPr>
          <w:i/>
          <w:iCs/>
          <w:sz w:val="20"/>
          <w:szCs w:val="20"/>
          <w:lang w:val="en-GB"/>
        </w:rPr>
        <w:t>resp</w:t>
      </w:r>
      <w:proofErr w:type="spellEnd"/>
    </w:p>
    <w:p w14:paraId="6F55AE20"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else</w:t>
      </w:r>
      <w:proofErr w:type="gramEnd"/>
      <w:r w:rsidRPr="00323A77">
        <w:rPr>
          <w:i/>
          <w:iCs/>
          <w:sz w:val="20"/>
          <w:szCs w:val="20"/>
          <w:lang w:val="en-GB"/>
        </w:rPr>
        <w:t>:</w:t>
      </w:r>
    </w:p>
    <w:p w14:paraId="450605B9"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return</w:t>
      </w:r>
      <w:proofErr w:type="gramEnd"/>
      <w:r w:rsidRPr="00323A77">
        <w:rPr>
          <w:b/>
          <w:bCs/>
          <w:i/>
          <w:iCs/>
          <w:sz w:val="20"/>
          <w:szCs w:val="20"/>
          <w:lang w:val="en-GB"/>
        </w:rPr>
        <w:t xml:space="preserve"> </w:t>
      </w:r>
      <w:r w:rsidRPr="00323A77">
        <w:rPr>
          <w:i/>
          <w:iCs/>
          <w:sz w:val="20"/>
          <w:szCs w:val="20"/>
          <w:lang w:val="en-GB"/>
        </w:rPr>
        <w:t xml:space="preserve">"Non </w:t>
      </w:r>
      <w:proofErr w:type="spellStart"/>
      <w:r w:rsidRPr="00323A77">
        <w:rPr>
          <w:i/>
          <w:iCs/>
          <w:sz w:val="20"/>
          <w:szCs w:val="20"/>
          <w:lang w:val="en-GB"/>
        </w:rPr>
        <w:t>autorizzato</w:t>
      </w:r>
      <w:proofErr w:type="spellEnd"/>
      <w:r w:rsidRPr="00323A77">
        <w:rPr>
          <w:i/>
          <w:iCs/>
          <w:sz w:val="20"/>
          <w:szCs w:val="20"/>
          <w:lang w:val="en-GB"/>
        </w:rPr>
        <w:t>"</w:t>
      </w:r>
    </w:p>
    <w:p w14:paraId="13166D0A"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else</w:t>
      </w:r>
      <w:proofErr w:type="gramEnd"/>
      <w:r w:rsidRPr="00323A77">
        <w:rPr>
          <w:i/>
          <w:iCs/>
          <w:sz w:val="20"/>
          <w:szCs w:val="20"/>
          <w:lang w:val="en-GB"/>
        </w:rPr>
        <w:t>:</w:t>
      </w:r>
    </w:p>
    <w:p w14:paraId="5E61E283"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return</w:t>
      </w:r>
      <w:proofErr w:type="gramEnd"/>
      <w:r w:rsidRPr="00323A77">
        <w:rPr>
          <w:b/>
          <w:bCs/>
          <w:i/>
          <w:iCs/>
          <w:sz w:val="20"/>
          <w:szCs w:val="20"/>
          <w:lang w:val="en-GB"/>
        </w:rPr>
        <w:t xml:space="preserve"> </w:t>
      </w:r>
      <w:proofErr w:type="spellStart"/>
      <w:r w:rsidRPr="00323A77">
        <w:rPr>
          <w:i/>
          <w:iCs/>
          <w:sz w:val="20"/>
          <w:szCs w:val="20"/>
          <w:lang w:val="en-GB"/>
        </w:rPr>
        <w:t>render_template</w:t>
      </w:r>
      <w:proofErr w:type="spellEnd"/>
      <w:r w:rsidRPr="00323A77">
        <w:rPr>
          <w:i/>
          <w:iCs/>
          <w:sz w:val="20"/>
          <w:szCs w:val="20"/>
          <w:lang w:val="en-GB"/>
        </w:rPr>
        <w:t>("login.html")</w:t>
      </w:r>
    </w:p>
    <w:p w14:paraId="6C3B992C" w14:textId="77777777" w:rsidR="00DF45ED" w:rsidRPr="00323A77" w:rsidRDefault="00DF45ED" w:rsidP="00DF45ED">
      <w:pPr>
        <w:pStyle w:val="Nessunaspaziatura"/>
        <w:rPr>
          <w:i/>
          <w:iCs/>
          <w:sz w:val="20"/>
          <w:szCs w:val="20"/>
          <w:lang w:val="en-GB"/>
        </w:rPr>
      </w:pPr>
      <w:proofErr w:type="gramStart"/>
      <w:r w:rsidRPr="00323A77">
        <w:rPr>
          <w:i/>
          <w:iCs/>
          <w:sz w:val="20"/>
          <w:szCs w:val="20"/>
          <w:lang w:val="en-GB"/>
        </w:rPr>
        <w:t>@</w:t>
      </w:r>
      <w:proofErr w:type="spellStart"/>
      <w:r w:rsidRPr="00323A77">
        <w:rPr>
          <w:i/>
          <w:iCs/>
          <w:sz w:val="20"/>
          <w:szCs w:val="20"/>
          <w:lang w:val="en-GB"/>
        </w:rPr>
        <w:t>app.route</w:t>
      </w:r>
      <w:proofErr w:type="spellEnd"/>
      <w:r w:rsidRPr="00323A77">
        <w:rPr>
          <w:i/>
          <w:iCs/>
          <w:sz w:val="20"/>
          <w:szCs w:val="20"/>
          <w:lang w:val="en-GB"/>
        </w:rPr>
        <w:t>(</w:t>
      </w:r>
      <w:proofErr w:type="gramEnd"/>
      <w:r w:rsidRPr="00323A77">
        <w:rPr>
          <w:i/>
          <w:iCs/>
          <w:sz w:val="20"/>
          <w:szCs w:val="20"/>
          <w:lang w:val="en-GB"/>
        </w:rPr>
        <w:t>’/id’, methods=[’GET’])</w:t>
      </w:r>
    </w:p>
    <w:p w14:paraId="4570282B" w14:textId="77777777" w:rsidR="00DF45ED" w:rsidRPr="00323A77" w:rsidRDefault="00DF45ED" w:rsidP="00DF45ED">
      <w:pPr>
        <w:pStyle w:val="Nessunaspaziatura"/>
        <w:rPr>
          <w:i/>
          <w:iCs/>
          <w:sz w:val="20"/>
          <w:szCs w:val="20"/>
          <w:lang w:val="en-GB"/>
        </w:rPr>
      </w:pPr>
      <w:proofErr w:type="gramStart"/>
      <w:r w:rsidRPr="00323A77">
        <w:rPr>
          <w:b/>
          <w:bCs/>
          <w:i/>
          <w:iCs/>
          <w:sz w:val="20"/>
          <w:szCs w:val="20"/>
          <w:lang w:val="en-GB"/>
        </w:rPr>
        <w:t>def</w:t>
      </w:r>
      <w:proofErr w:type="gramEnd"/>
      <w:r w:rsidRPr="00323A77">
        <w:rPr>
          <w:b/>
          <w:bCs/>
          <w:i/>
          <w:iCs/>
          <w:sz w:val="20"/>
          <w:szCs w:val="20"/>
          <w:lang w:val="en-GB"/>
        </w:rPr>
        <w:t xml:space="preserve"> id</w:t>
      </w:r>
      <w:r w:rsidRPr="00323A77">
        <w:rPr>
          <w:i/>
          <w:iCs/>
          <w:sz w:val="20"/>
          <w:szCs w:val="20"/>
          <w:lang w:val="en-GB"/>
        </w:rPr>
        <w:t>():</w:t>
      </w:r>
    </w:p>
    <w:p w14:paraId="7AC1C4C5" w14:textId="77777777" w:rsidR="00DF45ED" w:rsidRPr="00323A77" w:rsidRDefault="00DF45ED" w:rsidP="00DF45ED">
      <w:pPr>
        <w:pStyle w:val="Nessunaspaziatura"/>
        <w:rPr>
          <w:i/>
          <w:iCs/>
          <w:sz w:val="20"/>
          <w:szCs w:val="20"/>
          <w:lang w:val="en-GB"/>
        </w:rPr>
      </w:pPr>
      <w:proofErr w:type="spellStart"/>
      <w:proofErr w:type="gramStart"/>
      <w:r w:rsidRPr="00323A77">
        <w:rPr>
          <w:i/>
          <w:iCs/>
          <w:sz w:val="20"/>
          <w:szCs w:val="20"/>
          <w:lang w:val="en-GB"/>
        </w:rPr>
        <w:t>yourname</w:t>
      </w:r>
      <w:proofErr w:type="spellEnd"/>
      <w:r w:rsidRPr="00323A77">
        <w:rPr>
          <w:i/>
          <w:iCs/>
          <w:sz w:val="20"/>
          <w:szCs w:val="20"/>
          <w:lang w:val="en-GB"/>
        </w:rPr>
        <w:t>=</w:t>
      </w:r>
      <w:proofErr w:type="spellStart"/>
      <w:proofErr w:type="gramEnd"/>
      <w:r w:rsidRPr="00323A77">
        <w:rPr>
          <w:i/>
          <w:iCs/>
          <w:sz w:val="20"/>
          <w:szCs w:val="20"/>
          <w:lang w:val="en-GB"/>
        </w:rPr>
        <w:t>request.cookies.get</w:t>
      </w:r>
      <w:proofErr w:type="spellEnd"/>
      <w:r w:rsidRPr="00323A77">
        <w:rPr>
          <w:i/>
          <w:iCs/>
          <w:sz w:val="20"/>
          <w:szCs w:val="20"/>
          <w:lang w:val="en-GB"/>
        </w:rPr>
        <w:t>("</w:t>
      </w:r>
      <w:proofErr w:type="spellStart"/>
      <w:r w:rsidRPr="00323A77">
        <w:rPr>
          <w:i/>
          <w:iCs/>
          <w:sz w:val="20"/>
          <w:szCs w:val="20"/>
          <w:lang w:val="en-GB"/>
        </w:rPr>
        <w:t>utente</w:t>
      </w:r>
      <w:proofErr w:type="spellEnd"/>
      <w:r w:rsidRPr="00323A77">
        <w:rPr>
          <w:i/>
          <w:iCs/>
          <w:sz w:val="20"/>
          <w:szCs w:val="20"/>
          <w:lang w:val="en-GB"/>
        </w:rPr>
        <w:t>")</w:t>
      </w:r>
    </w:p>
    <w:p w14:paraId="44A67CB1" w14:textId="76A6C0E2" w:rsidR="00DF45ED" w:rsidRPr="00323A77" w:rsidRDefault="00DF45ED" w:rsidP="00DF45ED">
      <w:pPr>
        <w:pStyle w:val="Nessunaspaziatura"/>
        <w:rPr>
          <w:i/>
          <w:iCs/>
          <w:sz w:val="20"/>
          <w:szCs w:val="20"/>
        </w:rPr>
      </w:pPr>
      <w:r w:rsidRPr="00323A77">
        <w:rPr>
          <w:b/>
          <w:bCs/>
          <w:i/>
          <w:iCs/>
          <w:sz w:val="20"/>
          <w:szCs w:val="20"/>
        </w:rPr>
        <w:t xml:space="preserve">return </w:t>
      </w:r>
      <w:r w:rsidRPr="00323A77">
        <w:rPr>
          <w:i/>
          <w:iCs/>
          <w:sz w:val="20"/>
          <w:szCs w:val="20"/>
        </w:rPr>
        <w:t>"Sei "+</w:t>
      </w:r>
      <w:proofErr w:type="spellStart"/>
      <w:r w:rsidRPr="00323A77">
        <w:rPr>
          <w:i/>
          <w:iCs/>
          <w:sz w:val="20"/>
          <w:szCs w:val="20"/>
        </w:rPr>
        <w:t>yourname</w:t>
      </w:r>
      <w:proofErr w:type="spellEnd"/>
      <w:r w:rsidRPr="00323A77">
        <w:rPr>
          <w:i/>
          <w:iCs/>
          <w:sz w:val="20"/>
          <w:szCs w:val="20"/>
        </w:rPr>
        <w:t>;</w:t>
      </w:r>
    </w:p>
    <w:p w14:paraId="14FFD98A" w14:textId="77777777" w:rsidR="00C1213D" w:rsidRDefault="00C1213D" w:rsidP="004039F5">
      <w:pPr>
        <w:pStyle w:val="Nessunaspaziatura"/>
        <w:rPr>
          <w:b/>
          <w:i/>
          <w:iCs/>
          <w:color w:val="404040" w:themeColor="text1" w:themeTint="BF"/>
          <w:sz w:val="20"/>
          <w:szCs w:val="20"/>
        </w:rPr>
      </w:pPr>
    </w:p>
    <w:p w14:paraId="3319C0D3" w14:textId="77777777" w:rsidR="00C1213D" w:rsidRDefault="00C1213D" w:rsidP="004039F5">
      <w:pPr>
        <w:pStyle w:val="Nessunaspaziatura"/>
        <w:rPr>
          <w:b/>
          <w:i/>
          <w:iCs/>
          <w:color w:val="404040" w:themeColor="text1" w:themeTint="BF"/>
          <w:sz w:val="20"/>
          <w:szCs w:val="20"/>
        </w:rPr>
      </w:pPr>
    </w:p>
    <w:p w14:paraId="1E9E4021" w14:textId="36493F9A" w:rsidR="004039F5" w:rsidRPr="00C1213D" w:rsidRDefault="004039F5" w:rsidP="004039F5">
      <w:pPr>
        <w:pStyle w:val="Nessunaspaziatura"/>
        <w:rPr>
          <w:b/>
          <w:i/>
          <w:iCs/>
          <w:color w:val="C00000"/>
          <w:sz w:val="20"/>
          <w:szCs w:val="20"/>
        </w:rPr>
      </w:pPr>
      <w:r w:rsidRPr="00C1213D">
        <w:rPr>
          <w:b/>
          <w:i/>
          <w:iCs/>
          <w:color w:val="C00000"/>
          <w:sz w:val="20"/>
          <w:szCs w:val="20"/>
        </w:rPr>
        <w:t>NAT</w:t>
      </w:r>
    </w:p>
    <w:p w14:paraId="380EFEA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Con l’allargamento dell’uso di Internet, il numero di utenti è aumentato, e l’acquisizione di un indirizzo IP pubblico è diventata onerosa.</w:t>
      </w:r>
    </w:p>
    <w:p w14:paraId="324BAC73"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Un profilo di utente specifico è quello dell’utente che può accedere ad Internet, senza però offrire servizi.</w:t>
      </w:r>
    </w:p>
    <w:p w14:paraId="1C238D93"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Questa categoria di utenti </w:t>
      </w:r>
      <w:r w:rsidRPr="00323A77">
        <w:rPr>
          <w:b/>
          <w:i/>
          <w:iCs/>
          <w:color w:val="404040" w:themeColor="text1" w:themeTint="BF"/>
          <w:sz w:val="20"/>
          <w:szCs w:val="20"/>
        </w:rPr>
        <w:t>non ha necessità di avere un IP pubblico.</w:t>
      </w:r>
    </w:p>
    <w:p w14:paraId="1AFAF30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In altri termini si tratta di un utente che usufruisce di servizi, senza però offrirne.</w:t>
      </w:r>
    </w:p>
    <w:p w14:paraId="284B31D6"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Circostanze:</w:t>
      </w:r>
    </w:p>
    <w:p w14:paraId="67C398B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una impresa o ufficio che dispone di computer connessi ad Internet, ma che non ha interesse (o non vuole) rendere accessibili all’esterno alcuni di questi</w:t>
      </w:r>
    </w:p>
    <w:p w14:paraId="55C754C3" w14:textId="278990B3"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un cliente di un fornitore di servizi che offre il collegamento ad </w:t>
      </w:r>
      <w:r w:rsidR="00475A2C" w:rsidRPr="00323A77">
        <w:rPr>
          <w:i/>
          <w:iCs/>
          <w:color w:val="404040" w:themeColor="text1" w:themeTint="BF"/>
          <w:sz w:val="20"/>
          <w:szCs w:val="20"/>
        </w:rPr>
        <w:t>Internet</w:t>
      </w:r>
      <w:r w:rsidRPr="00323A77">
        <w:rPr>
          <w:i/>
          <w:iCs/>
          <w:color w:val="404040" w:themeColor="text1" w:themeTint="BF"/>
          <w:sz w:val="20"/>
          <w:szCs w:val="20"/>
        </w:rPr>
        <w:t xml:space="preserve"> (eventualmente dinamico).</w:t>
      </w:r>
    </w:p>
    <w:p w14:paraId="5B0BAF54" w14:textId="77777777" w:rsidR="004039F5" w:rsidRPr="00323A77" w:rsidRDefault="004039F5" w:rsidP="004039F5">
      <w:pPr>
        <w:pStyle w:val="Nessunaspaziatura"/>
        <w:rPr>
          <w:b/>
          <w:i/>
          <w:iCs/>
          <w:color w:val="404040" w:themeColor="text1" w:themeTint="BF"/>
          <w:sz w:val="20"/>
          <w:szCs w:val="20"/>
        </w:rPr>
      </w:pPr>
    </w:p>
    <w:p w14:paraId="6A521855"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lastRenderedPageBreak/>
        <w:t>Network Address Translation</w:t>
      </w:r>
    </w:p>
    <w:p w14:paraId="6A7C678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 soluzione in questi casi è un router che, oltre alle consuete operazioni di routing, modifichi gli indirizzi IP (NAT, Network Address Translation)</w:t>
      </w:r>
    </w:p>
    <w:p w14:paraId="419C2FB5"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A valle del router verranno utilizzati degli indirizzi IP privati che solo il router conosce</w:t>
      </w:r>
    </w:p>
    <w:p w14:paraId="1FDF1D28" w14:textId="77777777" w:rsidR="004039F5" w:rsidRPr="00323A77" w:rsidRDefault="004039F5" w:rsidP="004039F5">
      <w:pPr>
        <w:pStyle w:val="Nessunaspaziatura"/>
        <w:rPr>
          <w:i/>
          <w:iCs/>
          <w:color w:val="404040" w:themeColor="text1" w:themeTint="BF"/>
          <w:sz w:val="20"/>
          <w:szCs w:val="20"/>
        </w:rPr>
      </w:pPr>
      <w:r w:rsidRPr="00323A77">
        <w:rPr>
          <w:b/>
          <w:i/>
          <w:iCs/>
          <w:color w:val="404040" w:themeColor="text1" w:themeTint="BF"/>
          <w:sz w:val="20"/>
          <w:szCs w:val="20"/>
        </w:rPr>
        <w:t>Gli indirizzi privati</w:t>
      </w:r>
      <w:r w:rsidRPr="00323A77">
        <w:rPr>
          <w:i/>
          <w:iCs/>
          <w:color w:val="404040" w:themeColor="text1" w:themeTint="BF"/>
          <w:sz w:val="20"/>
          <w:szCs w:val="20"/>
        </w:rPr>
        <w:t xml:space="preserve"> devono essere scelti in un range ben definito: i più utilizzati sono 192.168.0.0/16 e 10.0.0.0/8</w:t>
      </w:r>
    </w:p>
    <w:p w14:paraId="4D6E384F"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 rete a valle del router viene anche detta intranet, oppure rete</w:t>
      </w:r>
    </w:p>
    <w:p w14:paraId="1873120F"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mascherata (masquerade) attenzione, niente a vedere con la maschera di rete!</w:t>
      </w:r>
    </w:p>
    <w:p w14:paraId="11887762"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All’interfaccia del router rivolta verso l’esterno può essere associato un indirizzo IP pubblico.</w:t>
      </w:r>
    </w:p>
    <w:p w14:paraId="3B58AB57"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Configurazione Router</w:t>
      </w:r>
    </w:p>
    <w:p w14:paraId="53B2000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Il router traduce così gli indirizzi che trova nei pacchetti IP:</w:t>
      </w:r>
    </w:p>
    <w:p w14:paraId="6EB8A539" w14:textId="77777777" w:rsidR="004039F5" w:rsidRPr="00323A77" w:rsidRDefault="004039F5" w:rsidP="004039F5">
      <w:pPr>
        <w:pStyle w:val="Nessunaspaziatura"/>
        <w:numPr>
          <w:ilvl w:val="0"/>
          <w:numId w:val="51"/>
        </w:numPr>
        <w:rPr>
          <w:i/>
          <w:iCs/>
          <w:color w:val="404040" w:themeColor="text1" w:themeTint="BF"/>
          <w:sz w:val="20"/>
          <w:szCs w:val="20"/>
        </w:rPr>
      </w:pPr>
      <w:r w:rsidRPr="00323A77">
        <w:rPr>
          <w:i/>
          <w:iCs/>
          <w:color w:val="404040" w:themeColor="text1" w:themeTint="BF"/>
          <w:sz w:val="20"/>
          <w:szCs w:val="20"/>
        </w:rPr>
        <w:t>nei pacchetti provenienti dall’interno e diretti all’esterno dell’intranet l’indirizzo privato del mittente viene sostituito con l’indirizzo pubblico del router</w:t>
      </w:r>
    </w:p>
    <w:p w14:paraId="3CA765E2" w14:textId="77777777" w:rsidR="004039F5" w:rsidRPr="00323A77" w:rsidRDefault="004039F5" w:rsidP="004039F5">
      <w:pPr>
        <w:pStyle w:val="Nessunaspaziatura"/>
        <w:numPr>
          <w:ilvl w:val="0"/>
          <w:numId w:val="51"/>
        </w:numPr>
        <w:rPr>
          <w:i/>
          <w:iCs/>
          <w:color w:val="404040" w:themeColor="text1" w:themeTint="BF"/>
          <w:sz w:val="20"/>
          <w:szCs w:val="20"/>
        </w:rPr>
      </w:pPr>
      <w:r w:rsidRPr="00323A77">
        <w:rPr>
          <w:i/>
          <w:iCs/>
          <w:noProof/>
          <w:color w:val="404040" w:themeColor="text1" w:themeTint="BF"/>
          <w:sz w:val="20"/>
          <w:szCs w:val="20"/>
          <w:lang w:eastAsia="it-IT"/>
        </w:rPr>
        <w:drawing>
          <wp:anchor distT="0" distB="0" distL="114300" distR="114300" simplePos="0" relativeHeight="251674624" behindDoc="1" locked="0" layoutInCell="1" allowOverlap="1" wp14:anchorId="5599AA61" wp14:editId="032A2143">
            <wp:simplePos x="0" y="0"/>
            <wp:positionH relativeFrom="column">
              <wp:posOffset>97155</wp:posOffset>
            </wp:positionH>
            <wp:positionV relativeFrom="paragraph">
              <wp:posOffset>0</wp:posOffset>
            </wp:positionV>
            <wp:extent cx="4201795" cy="2878455"/>
            <wp:effectExtent l="0" t="0" r="8255" b="0"/>
            <wp:wrapTight wrapText="bothSides">
              <wp:wrapPolygon edited="0">
                <wp:start x="0" y="0"/>
                <wp:lineTo x="0" y="21443"/>
                <wp:lineTo x="21545" y="21443"/>
                <wp:lineTo x="21545" y="0"/>
                <wp:lineTo x="0" y="0"/>
              </wp:wrapPolygon>
            </wp:wrapTight>
            <wp:docPr id="21" name="Immagine 21" descr="C:\Users\Veronica\AppData\Local\Microsoft\Windows\INetCache\Content.Word\k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Veronica\AppData\Local\Microsoft\Windows\INetCache\Content.Word\kkk.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01795" cy="2878455"/>
                    </a:xfrm>
                    <a:prstGeom prst="rect">
                      <a:avLst/>
                    </a:prstGeom>
                    <a:noFill/>
                    <a:ln>
                      <a:noFill/>
                    </a:ln>
                  </pic:spPr>
                </pic:pic>
              </a:graphicData>
            </a:graphic>
            <wp14:sizeRelV relativeFrom="margin">
              <wp14:pctHeight>0</wp14:pctHeight>
            </wp14:sizeRelV>
          </wp:anchor>
        </w:drawing>
      </w:r>
      <w:r w:rsidRPr="00323A77">
        <w:rPr>
          <w:i/>
          <w:iCs/>
          <w:color w:val="404040" w:themeColor="text1" w:themeTint="BF"/>
          <w:sz w:val="20"/>
          <w:szCs w:val="20"/>
        </w:rPr>
        <w:t>nei pacchetti provenienti dall’esterno l’indirizzo del destinatario viene sostituito con un indirizzo interno appropriato</w:t>
      </w:r>
    </w:p>
    <w:p w14:paraId="7CFC5169"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 seconda operazione richiede che il router capisca a quale degli host interni è destinato il pacchetto IP</w:t>
      </w:r>
    </w:p>
    <w:p w14:paraId="76CC1FD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Il router dunque mantiene un </w:t>
      </w:r>
      <w:r w:rsidRPr="00323A77">
        <w:rPr>
          <w:b/>
          <w:i/>
          <w:iCs/>
          <w:color w:val="404040" w:themeColor="text1" w:themeTint="BF"/>
          <w:sz w:val="20"/>
          <w:szCs w:val="20"/>
        </w:rPr>
        <w:t>soft state</w:t>
      </w:r>
      <w:r w:rsidRPr="00323A77">
        <w:rPr>
          <w:i/>
          <w:iCs/>
          <w:color w:val="404040" w:themeColor="text1" w:themeTint="BF"/>
          <w:sz w:val="20"/>
          <w:szCs w:val="20"/>
        </w:rPr>
        <w:t xml:space="preserve"> per le connessioni aperte dai nodi interni all’intranet</w:t>
      </w:r>
    </w:p>
    <w:p w14:paraId="0FEDFD6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Per queste, il router ha abbastanza informazioni per poter associare un pacchetto entrante ad un certo host interno</w:t>
      </w:r>
    </w:p>
    <w:p w14:paraId="382030B7"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Infatti i pacchetti del </w:t>
      </w:r>
      <w:r w:rsidRPr="00323A77">
        <w:rPr>
          <w:b/>
          <w:i/>
          <w:iCs/>
          <w:color w:val="404040" w:themeColor="text1" w:themeTint="BF"/>
          <w:sz w:val="20"/>
          <w:szCs w:val="20"/>
        </w:rPr>
        <w:t>3 way handshake</w:t>
      </w:r>
      <w:r w:rsidRPr="00323A77">
        <w:rPr>
          <w:i/>
          <w:iCs/>
          <w:color w:val="404040" w:themeColor="text1" w:themeTint="BF"/>
          <w:sz w:val="20"/>
          <w:szCs w:val="20"/>
        </w:rPr>
        <w:t xml:space="preserve"> specificano gli IP e le porte di client e server: bastano a determinare il destinatario di un pacchetto entrante.</w:t>
      </w:r>
    </w:p>
    <w:p w14:paraId="45F9A875" w14:textId="77777777" w:rsidR="004039F5" w:rsidRPr="00323A77" w:rsidRDefault="004039F5" w:rsidP="004039F5">
      <w:pPr>
        <w:pStyle w:val="Nessunaspaziatura"/>
        <w:rPr>
          <w:i/>
          <w:iCs/>
          <w:color w:val="404040" w:themeColor="text1" w:themeTint="BF"/>
          <w:sz w:val="20"/>
          <w:szCs w:val="20"/>
        </w:rPr>
      </w:pPr>
    </w:p>
    <w:p w14:paraId="15C07164" w14:textId="77777777" w:rsidR="004039F5" w:rsidRPr="00323A77" w:rsidRDefault="004039F5" w:rsidP="004039F5">
      <w:pPr>
        <w:pStyle w:val="Nessunaspaziatura"/>
        <w:rPr>
          <w:i/>
          <w:iCs/>
          <w:color w:val="404040" w:themeColor="text1" w:themeTint="BF"/>
          <w:sz w:val="20"/>
          <w:szCs w:val="20"/>
        </w:rPr>
      </w:pPr>
    </w:p>
    <w:p w14:paraId="12CAB77D" w14:textId="77777777" w:rsidR="004039F5" w:rsidRPr="00323A77" w:rsidRDefault="004039F5" w:rsidP="004039F5">
      <w:pPr>
        <w:pStyle w:val="Nessunaspaziatura"/>
        <w:rPr>
          <w:i/>
          <w:iCs/>
          <w:color w:val="404040" w:themeColor="text1" w:themeTint="BF"/>
          <w:sz w:val="20"/>
          <w:szCs w:val="20"/>
        </w:rPr>
      </w:pPr>
    </w:p>
    <w:p w14:paraId="05EDE5B2"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Un server nell’intranet (port forwarding)</w:t>
      </w:r>
    </w:p>
    <w:p w14:paraId="12918262"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Non va altrettanto bene per le connessioni aperte dall’esterno: un cliente esterno non può indicare un server</w:t>
      </w:r>
    </w:p>
    <w:p w14:paraId="73439D39"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nell’intranet.</w:t>
      </w:r>
    </w:p>
    <w:p w14:paraId="03F399AF"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In realtà la situazione è anomala: di solito un server ha un IP pubblico.</w:t>
      </w:r>
    </w:p>
    <w:p w14:paraId="335B795C" w14:textId="158E4A13"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Il router in questo caso viene configurato per inviare le comunicazioni su una certa porta verso uno specifico host </w:t>
      </w:r>
      <w:r w:rsidR="00475A2C" w:rsidRPr="00323A77">
        <w:rPr>
          <w:i/>
          <w:iCs/>
          <w:color w:val="404040" w:themeColor="text1" w:themeTint="BF"/>
          <w:sz w:val="20"/>
          <w:szCs w:val="20"/>
        </w:rPr>
        <w:t>interno (</w:t>
      </w:r>
      <w:r w:rsidRPr="00323A77">
        <w:rPr>
          <w:i/>
          <w:iCs/>
          <w:color w:val="404040" w:themeColor="text1" w:themeTint="BF"/>
          <w:sz w:val="20"/>
          <w:szCs w:val="20"/>
        </w:rPr>
        <w:t>port redirection).</w:t>
      </w:r>
    </w:p>
    <w:p w14:paraId="574B8D65" w14:textId="77777777" w:rsidR="004039F5" w:rsidRPr="00323A77" w:rsidRDefault="004039F5" w:rsidP="004039F5">
      <w:pPr>
        <w:pStyle w:val="Nessunaspaziatura"/>
        <w:rPr>
          <w:i/>
          <w:iCs/>
          <w:color w:val="404040" w:themeColor="text1" w:themeTint="BF"/>
          <w:sz w:val="20"/>
          <w:szCs w:val="20"/>
        </w:rPr>
      </w:pPr>
    </w:p>
    <w:p w14:paraId="087C46C5"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Ad esempio,</w:t>
      </w:r>
    </w:p>
    <w:p w14:paraId="22B39656"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il droghiere Giuseppe ha in negozio un PC alla cassa e uno in magazzino collegati da una piccola rete</w:t>
      </w:r>
    </w:p>
    <w:p w14:paraId="5E9B1F82"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a monte ha un piccolo router/modem ADSL collegato ad un provider che gli associa un singolo indirizzo IP dinamico</w:t>
      </w:r>
    </w:p>
    <w:p w14:paraId="001495E6"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Giuseppe vuole poter accedere in SSH (porta 22) al PC del magazzino da casa sua, collegata ad Internet su un’altra linea</w:t>
      </w:r>
    </w:p>
    <w:p w14:paraId="30C73999"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Soluzione:</w:t>
      </w:r>
    </w:p>
    <w:p w14:paraId="65F9806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configura il router in negozio in modo che le richieste di connessione dall’esterno verso la porta 22 del router vengano</w:t>
      </w:r>
    </w:p>
    <w:p w14:paraId="2FBF73B1"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tradotte dal router in richieste verso il PC alla cassa prima di lasciare il negozio, annota l’IP del router.</w:t>
      </w:r>
    </w:p>
    <w:p w14:paraId="5EC60E56" w14:textId="77777777" w:rsidR="004039F5" w:rsidRPr="00323A77" w:rsidRDefault="004039F5" w:rsidP="004039F5">
      <w:pPr>
        <w:pStyle w:val="Nessunaspaziatura"/>
        <w:rPr>
          <w:b/>
          <w:i/>
          <w:iCs/>
          <w:color w:val="404040" w:themeColor="text1" w:themeTint="BF"/>
          <w:sz w:val="20"/>
          <w:szCs w:val="20"/>
        </w:rPr>
      </w:pPr>
    </w:p>
    <w:p w14:paraId="6F20EC8E"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Peer-to-peer</w:t>
      </w:r>
    </w:p>
    <w:p w14:paraId="5D1FF25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 sistemi peer-to-peer (anche p2p) nascono per rendere possibile la condivisione di risorse tra gli utenti, ma sappiamo che lo stesso problema sussiste tra i server.</w:t>
      </w:r>
    </w:p>
    <w:p w14:paraId="2DA06C57"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Un sistema peer-to-peer si caratterizza per il fatto che le risorse oggetto del servizio sono distribuite tra gli utenti</w:t>
      </w:r>
    </w:p>
    <w:p w14:paraId="7E6907B0"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Quindi accade che gli utenti comunicano prevalentemente tra di loro, non con un server, per condividere le risorse</w:t>
      </w:r>
    </w:p>
    <w:p w14:paraId="1E58F316"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Dal punto di vista di TCP, gli utenti si possono comportare da </w:t>
      </w:r>
      <w:r w:rsidRPr="00323A77">
        <w:rPr>
          <w:b/>
          <w:i/>
          <w:iCs/>
          <w:color w:val="404040" w:themeColor="text1" w:themeTint="BF"/>
          <w:sz w:val="20"/>
          <w:szCs w:val="20"/>
        </w:rPr>
        <w:t>clienti</w:t>
      </w:r>
      <w:r w:rsidRPr="00323A77">
        <w:rPr>
          <w:i/>
          <w:iCs/>
          <w:color w:val="404040" w:themeColor="text1" w:themeTint="BF"/>
          <w:sz w:val="20"/>
          <w:szCs w:val="20"/>
        </w:rPr>
        <w:t xml:space="preserve">, nel momento in cui richiedono risorse ad altri utenti, o da </w:t>
      </w:r>
      <w:r w:rsidRPr="00323A77">
        <w:rPr>
          <w:b/>
          <w:i/>
          <w:iCs/>
          <w:color w:val="404040" w:themeColor="text1" w:themeTint="BF"/>
          <w:sz w:val="20"/>
          <w:szCs w:val="20"/>
        </w:rPr>
        <w:t>server</w:t>
      </w:r>
      <w:r w:rsidRPr="00323A77">
        <w:rPr>
          <w:i/>
          <w:iCs/>
          <w:color w:val="404040" w:themeColor="text1" w:themeTint="BF"/>
          <w:sz w:val="20"/>
          <w:szCs w:val="20"/>
        </w:rPr>
        <w:t>, nel momento in cui cedono le proprie risorse.</w:t>
      </w:r>
    </w:p>
    <w:p w14:paraId="5572481E" w14:textId="77777777" w:rsidR="004039F5" w:rsidRPr="00323A77" w:rsidRDefault="004039F5" w:rsidP="004039F5">
      <w:pPr>
        <w:pStyle w:val="Nessunaspaziatura"/>
        <w:rPr>
          <w:i/>
          <w:iCs/>
          <w:color w:val="404040" w:themeColor="text1" w:themeTint="BF"/>
          <w:sz w:val="20"/>
          <w:szCs w:val="20"/>
        </w:rPr>
      </w:pPr>
    </w:p>
    <w:p w14:paraId="1C45786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Esempi di sistemi peer-to-peer:</w:t>
      </w:r>
    </w:p>
    <w:p w14:paraId="302992B0" w14:textId="77777777" w:rsidR="004039F5" w:rsidRPr="00323A77" w:rsidRDefault="004039F5" w:rsidP="004039F5">
      <w:pPr>
        <w:pStyle w:val="Nessunaspaziatura"/>
        <w:numPr>
          <w:ilvl w:val="0"/>
          <w:numId w:val="52"/>
        </w:numPr>
        <w:rPr>
          <w:i/>
          <w:iCs/>
          <w:color w:val="404040" w:themeColor="text1" w:themeTint="BF"/>
          <w:sz w:val="20"/>
          <w:szCs w:val="20"/>
        </w:rPr>
      </w:pPr>
      <w:r w:rsidRPr="00323A77">
        <w:rPr>
          <w:i/>
          <w:iCs/>
          <w:color w:val="404040" w:themeColor="text1" w:themeTint="BF"/>
          <w:sz w:val="20"/>
          <w:szCs w:val="20"/>
        </w:rPr>
        <w:t>vari sistemi di condivisione di file (anche multimediali)</w:t>
      </w:r>
    </w:p>
    <w:p w14:paraId="45ED4068" w14:textId="77777777" w:rsidR="004039F5" w:rsidRPr="00323A77" w:rsidRDefault="004039F5" w:rsidP="004039F5">
      <w:pPr>
        <w:pStyle w:val="Nessunaspaziatura"/>
        <w:numPr>
          <w:ilvl w:val="0"/>
          <w:numId w:val="52"/>
        </w:numPr>
        <w:rPr>
          <w:i/>
          <w:iCs/>
          <w:color w:val="404040" w:themeColor="text1" w:themeTint="BF"/>
          <w:sz w:val="20"/>
          <w:szCs w:val="20"/>
        </w:rPr>
      </w:pPr>
      <w:r w:rsidRPr="00323A77">
        <w:rPr>
          <w:i/>
          <w:iCs/>
          <w:color w:val="404040" w:themeColor="text1" w:themeTint="BF"/>
          <w:sz w:val="20"/>
          <w:szCs w:val="20"/>
        </w:rPr>
        <w:t>streaming in multicast (peercast)</w:t>
      </w:r>
    </w:p>
    <w:p w14:paraId="39CCA0C9" w14:textId="77777777" w:rsidR="004039F5" w:rsidRPr="00323A77" w:rsidRDefault="004039F5" w:rsidP="004039F5">
      <w:pPr>
        <w:pStyle w:val="Nessunaspaziatura"/>
        <w:numPr>
          <w:ilvl w:val="0"/>
          <w:numId w:val="52"/>
        </w:numPr>
        <w:rPr>
          <w:i/>
          <w:iCs/>
          <w:color w:val="404040" w:themeColor="text1" w:themeTint="BF"/>
          <w:sz w:val="20"/>
          <w:szCs w:val="20"/>
        </w:rPr>
      </w:pPr>
      <w:r w:rsidRPr="00323A77">
        <w:rPr>
          <w:i/>
          <w:iCs/>
          <w:color w:val="404040" w:themeColor="text1" w:themeTint="BF"/>
          <w:sz w:val="20"/>
          <w:szCs w:val="20"/>
        </w:rPr>
        <w:t>servizi di telefonia in Internet, come il primo Skype</w:t>
      </w:r>
    </w:p>
    <w:p w14:paraId="7A411209" w14:textId="77777777" w:rsidR="004039F5" w:rsidRPr="00323A77" w:rsidRDefault="004039F5" w:rsidP="004039F5">
      <w:pPr>
        <w:pStyle w:val="Nessunaspaziatura"/>
        <w:numPr>
          <w:ilvl w:val="0"/>
          <w:numId w:val="52"/>
        </w:numPr>
        <w:rPr>
          <w:i/>
          <w:iCs/>
          <w:color w:val="404040" w:themeColor="text1" w:themeTint="BF"/>
          <w:sz w:val="20"/>
          <w:szCs w:val="20"/>
        </w:rPr>
      </w:pPr>
      <w:r w:rsidRPr="00323A77">
        <w:rPr>
          <w:i/>
          <w:iCs/>
          <w:color w:val="404040" w:themeColor="text1" w:themeTint="BF"/>
          <w:sz w:val="20"/>
          <w:szCs w:val="20"/>
        </w:rPr>
        <w:t>i giochi in rete</w:t>
      </w:r>
    </w:p>
    <w:p w14:paraId="2D5DED5D" w14:textId="77777777" w:rsidR="004039F5" w:rsidRPr="00323A77" w:rsidRDefault="004039F5" w:rsidP="004039F5">
      <w:pPr>
        <w:pStyle w:val="Nessunaspaziatura"/>
        <w:numPr>
          <w:ilvl w:val="0"/>
          <w:numId w:val="52"/>
        </w:numPr>
        <w:rPr>
          <w:i/>
          <w:iCs/>
          <w:color w:val="404040" w:themeColor="text1" w:themeTint="BF"/>
          <w:sz w:val="20"/>
          <w:szCs w:val="20"/>
        </w:rPr>
      </w:pPr>
      <w:r w:rsidRPr="00323A77">
        <w:rPr>
          <w:i/>
          <w:iCs/>
          <w:color w:val="404040" w:themeColor="text1" w:themeTint="BF"/>
          <w:sz w:val="20"/>
          <w:szCs w:val="20"/>
        </w:rPr>
        <w:t>grandi basi di dati di genere scientifico</w:t>
      </w:r>
    </w:p>
    <w:p w14:paraId="0767D9A3" w14:textId="77777777" w:rsidR="004039F5" w:rsidRPr="00323A77" w:rsidRDefault="004039F5" w:rsidP="004039F5">
      <w:pPr>
        <w:pStyle w:val="Nessunaspaziatura"/>
        <w:numPr>
          <w:ilvl w:val="0"/>
          <w:numId w:val="52"/>
        </w:numPr>
        <w:rPr>
          <w:i/>
          <w:iCs/>
          <w:color w:val="404040" w:themeColor="text1" w:themeTint="BF"/>
          <w:sz w:val="20"/>
          <w:szCs w:val="20"/>
        </w:rPr>
      </w:pPr>
      <w:r w:rsidRPr="00323A77">
        <w:rPr>
          <w:i/>
          <w:iCs/>
          <w:color w:val="404040" w:themeColor="text1" w:themeTint="BF"/>
          <w:sz w:val="20"/>
          <w:szCs w:val="20"/>
        </w:rPr>
        <w:t>middleware per gestione di infrastrutture complesse</w:t>
      </w:r>
    </w:p>
    <w:p w14:paraId="3614F551" w14:textId="77777777" w:rsidR="004039F5" w:rsidRPr="00323A77" w:rsidRDefault="004039F5" w:rsidP="004039F5">
      <w:pPr>
        <w:pStyle w:val="Nessunaspaziatura"/>
        <w:rPr>
          <w:i/>
          <w:iCs/>
          <w:color w:val="404040" w:themeColor="text1" w:themeTint="BF"/>
          <w:sz w:val="20"/>
          <w:szCs w:val="20"/>
        </w:rPr>
      </w:pPr>
    </w:p>
    <w:p w14:paraId="5D13F99E"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Dinamicità di una rete p2p</w:t>
      </w:r>
    </w:p>
    <w:p w14:paraId="625C106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lastRenderedPageBreak/>
        <w:t>La composizione e l’organizzazione del sistema cambia continuamente, in quanto gli utenti possono entrare e uscire</w:t>
      </w:r>
    </w:p>
    <w:p w14:paraId="00EDBF0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Questo può limitare l’affidabilità del sistema, in quanto una delle risorse può essere non disponibile in un certo istante, o andare perduta.</w:t>
      </w:r>
    </w:p>
    <w:p w14:paraId="3BC6E65B"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Il sistema può basarsi sulla presenza di una </w:t>
      </w:r>
      <w:r w:rsidRPr="00323A77">
        <w:rPr>
          <w:b/>
          <w:i/>
          <w:iCs/>
          <w:color w:val="404040" w:themeColor="text1" w:themeTint="BF"/>
          <w:sz w:val="20"/>
          <w:szCs w:val="20"/>
        </w:rPr>
        <w:t>registry</w:t>
      </w:r>
      <w:r w:rsidRPr="00323A77">
        <w:rPr>
          <w:i/>
          <w:iCs/>
          <w:color w:val="404040" w:themeColor="text1" w:themeTint="BF"/>
          <w:sz w:val="20"/>
          <w:szCs w:val="20"/>
        </w:rPr>
        <w:t xml:space="preserve"> contenente:</w:t>
      </w:r>
    </w:p>
    <w:p w14:paraId="58801756" w14:textId="77777777" w:rsidR="004039F5" w:rsidRPr="00323A77" w:rsidRDefault="004039F5" w:rsidP="004039F5">
      <w:pPr>
        <w:pStyle w:val="Nessunaspaziatura"/>
        <w:numPr>
          <w:ilvl w:val="0"/>
          <w:numId w:val="53"/>
        </w:numPr>
        <w:rPr>
          <w:i/>
          <w:iCs/>
          <w:color w:val="404040" w:themeColor="text1" w:themeTint="BF"/>
          <w:sz w:val="20"/>
          <w:szCs w:val="20"/>
        </w:rPr>
      </w:pPr>
      <w:r w:rsidRPr="00323A77">
        <w:rPr>
          <w:i/>
          <w:iCs/>
          <w:color w:val="404040" w:themeColor="text1" w:themeTint="BF"/>
          <w:sz w:val="20"/>
          <w:szCs w:val="20"/>
        </w:rPr>
        <w:t>l’insieme degli utenti presenti,</w:t>
      </w:r>
    </w:p>
    <w:p w14:paraId="450C2139" w14:textId="77777777" w:rsidR="004039F5" w:rsidRPr="00323A77" w:rsidRDefault="004039F5" w:rsidP="004039F5">
      <w:pPr>
        <w:pStyle w:val="Nessunaspaziatura"/>
        <w:numPr>
          <w:ilvl w:val="0"/>
          <w:numId w:val="53"/>
        </w:numPr>
        <w:rPr>
          <w:i/>
          <w:iCs/>
          <w:color w:val="404040" w:themeColor="text1" w:themeTint="BF"/>
          <w:sz w:val="20"/>
          <w:szCs w:val="20"/>
        </w:rPr>
      </w:pPr>
      <w:r w:rsidRPr="00323A77">
        <w:rPr>
          <w:i/>
          <w:iCs/>
          <w:color w:val="404040" w:themeColor="text1" w:themeTint="BF"/>
          <w:sz w:val="20"/>
          <w:szCs w:val="20"/>
        </w:rPr>
        <w:t>la distribuzione delle risorse (chi ha cosa)</w:t>
      </w:r>
    </w:p>
    <w:p w14:paraId="7D635F85"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Ad esempio, se sto cercando un certo brano musicale, chiederò alla </w:t>
      </w:r>
      <w:r w:rsidRPr="00323A77">
        <w:rPr>
          <w:b/>
          <w:i/>
          <w:iCs/>
          <w:color w:val="404040" w:themeColor="text1" w:themeTint="BF"/>
          <w:sz w:val="20"/>
          <w:szCs w:val="20"/>
        </w:rPr>
        <w:t>registry</w:t>
      </w:r>
      <w:r w:rsidRPr="00323A77">
        <w:rPr>
          <w:i/>
          <w:iCs/>
          <w:color w:val="404040" w:themeColor="text1" w:themeTint="BF"/>
          <w:sz w:val="20"/>
          <w:szCs w:val="20"/>
        </w:rPr>
        <w:t xml:space="preserve"> quali utenti lo possiedono, e quali di questi è online. La modalità di realizzazione della ricerca delle risorse è un fattore fondamentale.</w:t>
      </w:r>
    </w:p>
    <w:p w14:paraId="68546D05" w14:textId="77777777" w:rsidR="004039F5" w:rsidRPr="00323A77" w:rsidRDefault="004039F5" w:rsidP="004039F5">
      <w:pPr>
        <w:pStyle w:val="Nessunaspaziatura"/>
        <w:rPr>
          <w:i/>
          <w:iCs/>
          <w:color w:val="404040" w:themeColor="text1" w:themeTint="BF"/>
          <w:sz w:val="20"/>
          <w:szCs w:val="20"/>
        </w:rPr>
      </w:pPr>
    </w:p>
    <w:p w14:paraId="09E754D4"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Registry centralizzata</w:t>
      </w:r>
    </w:p>
    <w:p w14:paraId="0AADEDB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In questo caso esiste un unico server di </w:t>
      </w:r>
      <w:r w:rsidRPr="00323A77">
        <w:rPr>
          <w:b/>
          <w:i/>
          <w:iCs/>
          <w:color w:val="404040" w:themeColor="text1" w:themeTint="BF"/>
          <w:sz w:val="20"/>
          <w:szCs w:val="20"/>
        </w:rPr>
        <w:t>registry</w:t>
      </w:r>
      <w:r w:rsidRPr="00323A77">
        <w:rPr>
          <w:i/>
          <w:iCs/>
          <w:color w:val="404040" w:themeColor="text1" w:themeTint="BF"/>
          <w:sz w:val="20"/>
          <w:szCs w:val="20"/>
        </w:rPr>
        <w:t>, gestito da qualche forma di organizzazione (tipo Napster)</w:t>
      </w:r>
    </w:p>
    <w:p w14:paraId="4D85F8E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La tecnica cui viene realizzata la </w:t>
      </w:r>
      <w:r w:rsidRPr="00323A77">
        <w:rPr>
          <w:b/>
          <w:i/>
          <w:iCs/>
          <w:color w:val="404040" w:themeColor="text1" w:themeTint="BF"/>
          <w:sz w:val="20"/>
          <w:szCs w:val="20"/>
        </w:rPr>
        <w:t>registry</w:t>
      </w:r>
      <w:r w:rsidRPr="00323A77">
        <w:rPr>
          <w:i/>
          <w:iCs/>
          <w:color w:val="404040" w:themeColor="text1" w:themeTint="BF"/>
          <w:sz w:val="20"/>
          <w:szCs w:val="20"/>
        </w:rPr>
        <w:t xml:space="preserve"> è detta </w:t>
      </w:r>
      <w:r w:rsidRPr="00323A77">
        <w:rPr>
          <w:b/>
          <w:i/>
          <w:iCs/>
          <w:color w:val="404040" w:themeColor="text1" w:themeTint="BF"/>
          <w:sz w:val="20"/>
          <w:szCs w:val="20"/>
        </w:rPr>
        <w:t>hash table</w:t>
      </w:r>
      <w:r w:rsidRPr="00323A77">
        <w:rPr>
          <w:i/>
          <w:iCs/>
          <w:color w:val="404040" w:themeColor="text1" w:themeTint="BF"/>
          <w:sz w:val="20"/>
          <w:szCs w:val="20"/>
        </w:rPr>
        <w:t>.</w:t>
      </w:r>
    </w:p>
    <w:p w14:paraId="27AB5558"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Remind:</w:t>
      </w:r>
    </w:p>
    <w:p w14:paraId="72F5E21D" w14:textId="77777777" w:rsidR="004039F5" w:rsidRPr="00323A77" w:rsidRDefault="004039F5" w:rsidP="004039F5">
      <w:pPr>
        <w:pStyle w:val="Nessunaspaziatura"/>
        <w:numPr>
          <w:ilvl w:val="0"/>
          <w:numId w:val="54"/>
        </w:numPr>
        <w:rPr>
          <w:i/>
          <w:iCs/>
          <w:color w:val="404040" w:themeColor="text1" w:themeTint="BF"/>
          <w:sz w:val="20"/>
          <w:szCs w:val="20"/>
        </w:rPr>
      </w:pPr>
      <w:r w:rsidRPr="00323A77">
        <w:rPr>
          <w:i/>
          <w:iCs/>
          <w:color w:val="404040" w:themeColor="text1" w:themeTint="BF"/>
          <w:sz w:val="20"/>
          <w:szCs w:val="20"/>
        </w:rPr>
        <w:t xml:space="preserve">il cliente consegna una </w:t>
      </w:r>
      <w:r w:rsidRPr="00323A77">
        <w:rPr>
          <w:b/>
          <w:i/>
          <w:iCs/>
          <w:color w:val="404040" w:themeColor="text1" w:themeTint="BF"/>
          <w:sz w:val="20"/>
          <w:szCs w:val="20"/>
        </w:rPr>
        <w:t>chiave di ricerca</w:t>
      </w:r>
    </w:p>
    <w:p w14:paraId="5DF067DF" w14:textId="77777777" w:rsidR="004039F5" w:rsidRPr="00323A77" w:rsidRDefault="004039F5" w:rsidP="004039F5">
      <w:pPr>
        <w:pStyle w:val="Nessunaspaziatura"/>
        <w:numPr>
          <w:ilvl w:val="0"/>
          <w:numId w:val="54"/>
        </w:numPr>
        <w:rPr>
          <w:b/>
          <w:i/>
          <w:iCs/>
          <w:color w:val="404040" w:themeColor="text1" w:themeTint="BF"/>
          <w:sz w:val="20"/>
          <w:szCs w:val="20"/>
        </w:rPr>
      </w:pPr>
      <w:r w:rsidRPr="00323A77">
        <w:rPr>
          <w:b/>
          <w:i/>
          <w:iCs/>
          <w:color w:val="404040" w:themeColor="text1" w:themeTint="BF"/>
          <w:sz w:val="20"/>
          <w:szCs w:val="20"/>
        </w:rPr>
        <w:t>il server estrae dalla chiave gli elementi rilevanti e li organizza in una nuova chiave sintetica</w:t>
      </w:r>
    </w:p>
    <w:p w14:paraId="6ACDC13B" w14:textId="77777777" w:rsidR="004039F5" w:rsidRPr="00323A77" w:rsidRDefault="004039F5" w:rsidP="004039F5">
      <w:pPr>
        <w:pStyle w:val="Nessunaspaziatura"/>
        <w:numPr>
          <w:ilvl w:val="0"/>
          <w:numId w:val="54"/>
        </w:numPr>
        <w:rPr>
          <w:i/>
          <w:iCs/>
          <w:color w:val="404040" w:themeColor="text1" w:themeTint="BF"/>
          <w:sz w:val="20"/>
          <w:szCs w:val="20"/>
        </w:rPr>
      </w:pPr>
      <w:r w:rsidRPr="00323A77">
        <w:rPr>
          <w:i/>
          <w:iCs/>
          <w:color w:val="404040" w:themeColor="text1" w:themeTint="BF"/>
          <w:sz w:val="20"/>
          <w:szCs w:val="20"/>
        </w:rPr>
        <w:t xml:space="preserve">la chiave sintetica viene ricercata nella prima colonna della </w:t>
      </w:r>
      <w:r w:rsidRPr="00323A77">
        <w:rPr>
          <w:b/>
          <w:i/>
          <w:iCs/>
          <w:color w:val="404040" w:themeColor="text1" w:themeTint="BF"/>
          <w:sz w:val="20"/>
          <w:szCs w:val="20"/>
        </w:rPr>
        <w:t>hash table</w:t>
      </w:r>
    </w:p>
    <w:p w14:paraId="727AF1DC" w14:textId="77777777" w:rsidR="004039F5" w:rsidRPr="00323A77" w:rsidRDefault="004039F5" w:rsidP="004039F5">
      <w:pPr>
        <w:pStyle w:val="Nessunaspaziatura"/>
        <w:numPr>
          <w:ilvl w:val="0"/>
          <w:numId w:val="54"/>
        </w:numPr>
        <w:rPr>
          <w:i/>
          <w:iCs/>
          <w:color w:val="404040" w:themeColor="text1" w:themeTint="BF"/>
          <w:sz w:val="20"/>
          <w:szCs w:val="20"/>
        </w:rPr>
      </w:pPr>
      <w:r w:rsidRPr="00323A77">
        <w:rPr>
          <w:i/>
          <w:iCs/>
          <w:color w:val="404040" w:themeColor="text1" w:themeTint="BF"/>
          <w:sz w:val="20"/>
          <w:szCs w:val="20"/>
        </w:rPr>
        <w:t xml:space="preserve"> in corrispondenza, nella seconda colonna troveremo un insieme di dati corrispondenti, tra i quali quello cercato.</w:t>
      </w:r>
    </w:p>
    <w:p w14:paraId="719D87D2"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Il server centralizzato (NAPSTER)</w:t>
      </w:r>
    </w:p>
    <w:p w14:paraId="437069B7"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Il server centralizzato consente una forma di controllo, e quindi eventualmente proventi economici</w:t>
      </w:r>
    </w:p>
    <w:p w14:paraId="4A947702"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Per la stessa ragione è anche controllabile dall’esterno, se il sito viene oscurato per qualche ragione (anche lecita...) il</w:t>
      </w:r>
    </w:p>
    <w:p w14:paraId="3CA66649"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servizio si spegne.</w:t>
      </w:r>
    </w:p>
    <w:p w14:paraId="56AEE133"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Da un punto di vista tecnico introduce un collo di bottiglia, un punto in cui tutti devono passare che condiziona prestazioni ed affidabilità</w:t>
      </w:r>
    </w:p>
    <w:p w14:paraId="0E0243D6"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Questo limita la scalabilità dell’architettura, mentre il p2p mira ad architettura estremamente scalabili.</w:t>
      </w:r>
    </w:p>
    <w:p w14:paraId="07F12836" w14:textId="77777777" w:rsidR="004039F5" w:rsidRPr="00323A77" w:rsidRDefault="004039F5" w:rsidP="004039F5">
      <w:pPr>
        <w:pStyle w:val="Nessunaspaziatura"/>
        <w:rPr>
          <w:i/>
          <w:iCs/>
          <w:color w:val="404040" w:themeColor="text1" w:themeTint="BF"/>
          <w:sz w:val="20"/>
          <w:szCs w:val="20"/>
        </w:rPr>
      </w:pPr>
    </w:p>
    <w:p w14:paraId="49A04D53" w14:textId="77777777" w:rsidR="004039F5" w:rsidRPr="00323A77" w:rsidRDefault="004039F5" w:rsidP="004039F5">
      <w:pPr>
        <w:pStyle w:val="Nessunaspaziatura"/>
        <w:rPr>
          <w:i/>
          <w:iCs/>
          <w:color w:val="404040" w:themeColor="text1" w:themeTint="BF"/>
          <w:sz w:val="20"/>
          <w:szCs w:val="20"/>
        </w:rPr>
      </w:pPr>
      <w:r w:rsidRPr="00323A77">
        <w:rPr>
          <w:i/>
          <w:iCs/>
          <w:noProof/>
          <w:color w:val="404040" w:themeColor="text1" w:themeTint="BF"/>
          <w:sz w:val="20"/>
          <w:szCs w:val="20"/>
          <w:lang w:eastAsia="it-IT"/>
        </w:rPr>
        <w:drawing>
          <wp:inline distT="0" distB="0" distL="0" distR="0" wp14:anchorId="024AA88A" wp14:editId="05305529">
            <wp:extent cx="2226129" cy="1547572"/>
            <wp:effectExtent l="0" t="0" r="3175" b="0"/>
            <wp:docPr id="22" name="Immagine 22" descr="C:\Users\Veronica\AppData\Local\Microsoft\Windows\INetCache\Content.Word\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Veronica\AppData\Local\Microsoft\Windows\INetCache\Content.Word\MM.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39953" cy="1557182"/>
                    </a:xfrm>
                    <a:prstGeom prst="rect">
                      <a:avLst/>
                    </a:prstGeom>
                    <a:noFill/>
                    <a:ln>
                      <a:noFill/>
                    </a:ln>
                  </pic:spPr>
                </pic:pic>
              </a:graphicData>
            </a:graphic>
          </wp:inline>
        </w:drawing>
      </w:r>
    </w:p>
    <w:p w14:paraId="25C33B5A" w14:textId="77777777" w:rsidR="004039F5" w:rsidRPr="00323A77" w:rsidRDefault="004039F5" w:rsidP="004039F5">
      <w:pPr>
        <w:pStyle w:val="Nessunaspaziatura"/>
        <w:rPr>
          <w:b/>
          <w:i/>
          <w:iCs/>
          <w:color w:val="404040" w:themeColor="text1" w:themeTint="BF"/>
          <w:sz w:val="20"/>
          <w:szCs w:val="20"/>
        </w:rPr>
      </w:pPr>
    </w:p>
    <w:p w14:paraId="4DC8A923"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Gnutella: eliminare il registro.</w:t>
      </w:r>
    </w:p>
    <w:p w14:paraId="260D7B75" w14:textId="3C67FCA1" w:rsidR="004039F5" w:rsidRPr="00323A77" w:rsidRDefault="004039F5" w:rsidP="004039F5">
      <w:pPr>
        <w:pStyle w:val="Nessunaspaziatura"/>
        <w:rPr>
          <w:b/>
          <w:i/>
          <w:iCs/>
          <w:color w:val="404040" w:themeColor="text1" w:themeTint="BF"/>
          <w:sz w:val="20"/>
          <w:szCs w:val="20"/>
        </w:rPr>
      </w:pPr>
      <w:r w:rsidRPr="00323A77">
        <w:rPr>
          <w:b/>
          <w:i/>
          <w:iCs/>
          <w:noProof/>
          <w:color w:val="404040" w:themeColor="text1" w:themeTint="BF"/>
          <w:sz w:val="20"/>
          <w:szCs w:val="20"/>
          <w:lang w:eastAsia="it-IT"/>
        </w:rPr>
        <w:drawing>
          <wp:inline distT="0" distB="0" distL="0" distR="0" wp14:anchorId="7BADDAA7" wp14:editId="53609CB0">
            <wp:extent cx="2011680" cy="1501140"/>
            <wp:effectExtent l="0" t="0" r="7620" b="3810"/>
            <wp:docPr id="11" name="Immagine 11" descr="J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JJ"/>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11680" cy="1501140"/>
                    </a:xfrm>
                    <a:prstGeom prst="rect">
                      <a:avLst/>
                    </a:prstGeom>
                    <a:noFill/>
                    <a:ln>
                      <a:noFill/>
                    </a:ln>
                  </pic:spPr>
                </pic:pic>
              </a:graphicData>
            </a:graphic>
          </wp:inline>
        </w:drawing>
      </w:r>
    </w:p>
    <w:p w14:paraId="6E4605E0" w14:textId="77777777" w:rsidR="004039F5" w:rsidRPr="00323A77" w:rsidRDefault="004039F5" w:rsidP="004039F5">
      <w:pPr>
        <w:pStyle w:val="Nessunaspaziatura"/>
        <w:rPr>
          <w:i/>
          <w:iCs/>
          <w:color w:val="404040" w:themeColor="text1" w:themeTint="BF"/>
          <w:sz w:val="20"/>
          <w:szCs w:val="20"/>
        </w:rPr>
      </w:pPr>
      <w:r w:rsidRPr="00323A77">
        <w:rPr>
          <w:b/>
          <w:i/>
          <w:iCs/>
          <w:color w:val="404040" w:themeColor="text1" w:themeTint="BF"/>
          <w:sz w:val="20"/>
          <w:szCs w:val="20"/>
        </w:rPr>
        <w:t>Non esiste una funzionalità di registro:</w:t>
      </w:r>
      <w:r w:rsidRPr="00323A77">
        <w:rPr>
          <w:i/>
          <w:iCs/>
          <w:color w:val="404040" w:themeColor="text1" w:themeTint="BF"/>
          <w:sz w:val="20"/>
          <w:szCs w:val="20"/>
        </w:rPr>
        <w:t xml:space="preserve"> ogni nodo conosce solo i file locali.</w:t>
      </w:r>
    </w:p>
    <w:p w14:paraId="0F5C626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Gli utenti inviano le richieste in multicast </w:t>
      </w:r>
      <w:r w:rsidRPr="00323A77">
        <w:rPr>
          <w:b/>
          <w:i/>
          <w:iCs/>
          <w:color w:val="404040" w:themeColor="text1" w:themeTint="BF"/>
          <w:sz w:val="20"/>
          <w:szCs w:val="20"/>
        </w:rPr>
        <w:t>flooding</w:t>
      </w:r>
      <w:r w:rsidRPr="00323A77">
        <w:rPr>
          <w:i/>
          <w:iCs/>
          <w:color w:val="404040" w:themeColor="text1" w:themeTint="BF"/>
          <w:sz w:val="20"/>
          <w:szCs w:val="20"/>
        </w:rPr>
        <w:t>. Un protocollo specifico costruisce dinamicamente una rete sovrapposta (overlay) a quella di Internet.</w:t>
      </w:r>
    </w:p>
    <w:p w14:paraId="6638D9C5" w14:textId="77777777" w:rsidR="004039F5" w:rsidRPr="00323A77" w:rsidRDefault="004039F5" w:rsidP="004039F5">
      <w:pPr>
        <w:pStyle w:val="Nessunaspaziatura"/>
        <w:rPr>
          <w:i/>
          <w:iCs/>
          <w:color w:val="404040" w:themeColor="text1" w:themeTint="BF"/>
          <w:sz w:val="20"/>
          <w:szCs w:val="20"/>
        </w:rPr>
      </w:pPr>
    </w:p>
    <w:p w14:paraId="2E07432B"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Costruzione della rete in overlay</w:t>
      </w:r>
    </w:p>
    <w:p w14:paraId="67A891F9"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Si tratta di una rete composta </w:t>
      </w:r>
      <w:r w:rsidRPr="00323A77">
        <w:rPr>
          <w:b/>
          <w:i/>
          <w:iCs/>
          <w:color w:val="404040" w:themeColor="text1" w:themeTint="BF"/>
          <w:sz w:val="20"/>
          <w:szCs w:val="20"/>
        </w:rPr>
        <w:t>da connessioni TCP</w:t>
      </w:r>
      <w:r w:rsidRPr="00323A77">
        <w:rPr>
          <w:i/>
          <w:iCs/>
          <w:color w:val="404040" w:themeColor="text1" w:themeTint="BF"/>
          <w:sz w:val="20"/>
          <w:szCs w:val="20"/>
        </w:rPr>
        <w:t>, quindi due nodi vicini su questa rete possono essere lontani in termini di Internet (e viceversa).</w:t>
      </w:r>
    </w:p>
    <w:p w14:paraId="48F4F6F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Nel momento in cui un nuovo cliente entra nella rete per la prima volta, deve contattare una </w:t>
      </w:r>
      <w:r w:rsidRPr="00323A77">
        <w:rPr>
          <w:b/>
          <w:i/>
          <w:iCs/>
          <w:color w:val="404040" w:themeColor="text1" w:themeTint="BF"/>
          <w:sz w:val="20"/>
          <w:szCs w:val="20"/>
        </w:rPr>
        <w:t>registry</w:t>
      </w:r>
      <w:r w:rsidRPr="00323A77">
        <w:rPr>
          <w:i/>
          <w:iCs/>
          <w:color w:val="404040" w:themeColor="text1" w:themeTint="BF"/>
          <w:sz w:val="20"/>
          <w:szCs w:val="20"/>
        </w:rPr>
        <w:t xml:space="preserve"> nota, e da questa risalire ad altri nodi utente da utilizzare come vicini, solo in questa fase viene utilizzato un numero limitato di server di registry.</w:t>
      </w:r>
    </w:p>
    <w:p w14:paraId="78B43993" w14:textId="77777777" w:rsidR="004039F5" w:rsidRPr="00323A77" w:rsidRDefault="004039F5" w:rsidP="004039F5">
      <w:pPr>
        <w:pStyle w:val="Nessunaspaziatura"/>
        <w:rPr>
          <w:i/>
          <w:iCs/>
          <w:color w:val="404040" w:themeColor="text1" w:themeTint="BF"/>
          <w:sz w:val="20"/>
          <w:szCs w:val="20"/>
        </w:rPr>
      </w:pPr>
    </w:p>
    <w:p w14:paraId="3511AB4C"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Flooding</w:t>
      </w:r>
    </w:p>
    <w:p w14:paraId="01E555D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A questo punto, un utente che richiede una risorsa </w:t>
      </w:r>
      <w:r w:rsidRPr="00323A77">
        <w:rPr>
          <w:b/>
          <w:i/>
          <w:iCs/>
          <w:color w:val="404040" w:themeColor="text1" w:themeTint="BF"/>
          <w:sz w:val="20"/>
          <w:szCs w:val="20"/>
        </w:rPr>
        <w:t>invia la richiesta ai propri vicini</w:t>
      </w:r>
      <w:r w:rsidRPr="00323A77">
        <w:rPr>
          <w:i/>
          <w:iCs/>
          <w:color w:val="404040" w:themeColor="text1" w:themeTint="BF"/>
          <w:sz w:val="20"/>
          <w:szCs w:val="20"/>
        </w:rPr>
        <w:t>, che a loro volta la inoltrano ai propri vicini(flooding).</w:t>
      </w:r>
    </w:p>
    <w:p w14:paraId="561B84D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 richiesta contiene un contatore (</w:t>
      </w:r>
      <w:r w:rsidRPr="00323A77">
        <w:rPr>
          <w:b/>
          <w:i/>
          <w:iCs/>
          <w:color w:val="404040" w:themeColor="text1" w:themeTint="BF"/>
          <w:sz w:val="20"/>
          <w:szCs w:val="20"/>
        </w:rPr>
        <w:t>TTL</w:t>
      </w:r>
      <w:r w:rsidRPr="00323A77">
        <w:rPr>
          <w:i/>
          <w:iCs/>
          <w:color w:val="404040" w:themeColor="text1" w:themeTint="BF"/>
          <w:sz w:val="20"/>
          <w:szCs w:val="20"/>
        </w:rPr>
        <w:t>), che viene decrementato ogni volta che la richiesta viene inoltrata</w:t>
      </w:r>
    </w:p>
    <w:p w14:paraId="78C3A3CA"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L’utente che riceve una richiesta con il contatore uguale a zero non inoltra ulteriormente la richiesta</w:t>
      </w:r>
    </w:p>
    <w:p w14:paraId="046F6702"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L’utente che riceve una richiesta che può soddisfare invia il proprio indirizzo IP in modo che l’interessato possa stabilire la connessione.</w:t>
      </w:r>
    </w:p>
    <w:p w14:paraId="40CF7D7C" w14:textId="2CF75785"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lastRenderedPageBreak/>
        <w:t xml:space="preserve">L’uso di </w:t>
      </w:r>
      <w:r w:rsidRPr="00323A77">
        <w:rPr>
          <w:b/>
          <w:i/>
          <w:iCs/>
          <w:color w:val="404040" w:themeColor="text1" w:themeTint="BF"/>
          <w:sz w:val="20"/>
          <w:szCs w:val="20"/>
        </w:rPr>
        <w:t>port forwarding</w:t>
      </w:r>
      <w:r w:rsidRPr="00323A77">
        <w:rPr>
          <w:i/>
          <w:iCs/>
          <w:color w:val="404040" w:themeColor="text1" w:themeTint="BF"/>
          <w:sz w:val="20"/>
          <w:szCs w:val="20"/>
        </w:rPr>
        <w:t xml:space="preserve"> consente la partecipazione anche di utenti che usano un router NAT. ( Nelle </w:t>
      </w:r>
      <w:hyperlink r:id="rId97" w:tooltip="Rete informatica" w:history="1">
        <w:r w:rsidRPr="00323A77">
          <w:rPr>
            <w:rStyle w:val="Collegamentoipertestuale"/>
            <w:i/>
            <w:iCs/>
            <w:sz w:val="20"/>
            <w:szCs w:val="20"/>
          </w:rPr>
          <w:t>reti informatiche</w:t>
        </w:r>
      </w:hyperlink>
      <w:r w:rsidRPr="00323A77">
        <w:rPr>
          <w:i/>
          <w:iCs/>
          <w:color w:val="404040" w:themeColor="text1" w:themeTint="BF"/>
          <w:sz w:val="20"/>
          <w:szCs w:val="20"/>
        </w:rPr>
        <w:t xml:space="preserve"> il </w:t>
      </w:r>
      <w:r w:rsidRPr="00323A77">
        <w:rPr>
          <w:b/>
          <w:bCs/>
          <w:i/>
          <w:iCs/>
          <w:color w:val="404040" w:themeColor="text1" w:themeTint="BF"/>
          <w:sz w:val="20"/>
          <w:szCs w:val="20"/>
        </w:rPr>
        <w:t>port forwarding</w:t>
      </w:r>
      <w:r w:rsidRPr="00323A77">
        <w:rPr>
          <w:i/>
          <w:iCs/>
          <w:color w:val="404040" w:themeColor="text1" w:themeTint="BF"/>
          <w:sz w:val="20"/>
          <w:szCs w:val="20"/>
        </w:rPr>
        <w:t xml:space="preserve"> è l'operazione che permette il trasferimento dei dati (forwarding) da un </w:t>
      </w:r>
      <w:hyperlink r:id="rId98" w:tooltip="Computer" w:history="1">
        <w:r w:rsidRPr="00323A77">
          <w:rPr>
            <w:rStyle w:val="Collegamentoipertestuale"/>
            <w:i/>
            <w:iCs/>
            <w:sz w:val="20"/>
            <w:szCs w:val="20"/>
          </w:rPr>
          <w:t>computer</w:t>
        </w:r>
      </w:hyperlink>
      <w:r w:rsidRPr="00323A77">
        <w:rPr>
          <w:i/>
          <w:iCs/>
          <w:color w:val="404040" w:themeColor="text1" w:themeTint="BF"/>
          <w:sz w:val="20"/>
          <w:szCs w:val="20"/>
        </w:rPr>
        <w:t xml:space="preserve"> ad un altro tramite una specifica </w:t>
      </w:r>
      <w:hyperlink r:id="rId99" w:tooltip="Porta (reti)" w:history="1">
        <w:r w:rsidRPr="00323A77">
          <w:rPr>
            <w:rStyle w:val="Collegamentoipertestuale"/>
            <w:i/>
            <w:iCs/>
            <w:sz w:val="20"/>
            <w:szCs w:val="20"/>
          </w:rPr>
          <w:t>porta</w:t>
        </w:r>
      </w:hyperlink>
      <w:r w:rsidRPr="00323A77">
        <w:rPr>
          <w:i/>
          <w:iCs/>
          <w:color w:val="404040" w:themeColor="text1" w:themeTint="BF"/>
          <w:sz w:val="20"/>
          <w:szCs w:val="20"/>
        </w:rPr>
        <w:t xml:space="preserve"> di comunicazione. Questa tecnica può essere usata per permettere ad un utente esterno di raggiungere un host con </w:t>
      </w:r>
      <w:hyperlink r:id="rId100" w:history="1">
        <w:r w:rsidRPr="00323A77">
          <w:rPr>
            <w:rStyle w:val="Collegamentoipertestuale"/>
            <w:i/>
            <w:iCs/>
            <w:sz w:val="20"/>
            <w:szCs w:val="20"/>
          </w:rPr>
          <w:t>indirizzo IP privato</w:t>
        </w:r>
      </w:hyperlink>
      <w:r w:rsidRPr="00323A77">
        <w:rPr>
          <w:i/>
          <w:iCs/>
          <w:color w:val="404040" w:themeColor="text1" w:themeTint="BF"/>
          <w:sz w:val="20"/>
          <w:szCs w:val="20"/>
        </w:rPr>
        <w:t xml:space="preserve"> (all'interno di una </w:t>
      </w:r>
      <w:hyperlink r:id="rId101" w:tooltip="LAN" w:history="1">
        <w:r w:rsidRPr="00323A77">
          <w:rPr>
            <w:rStyle w:val="Collegamentoipertestuale"/>
            <w:i/>
            <w:iCs/>
            <w:sz w:val="20"/>
            <w:szCs w:val="20"/>
          </w:rPr>
          <w:t>LAN</w:t>
        </w:r>
      </w:hyperlink>
      <w:r w:rsidRPr="00323A77">
        <w:rPr>
          <w:i/>
          <w:iCs/>
          <w:color w:val="404040" w:themeColor="text1" w:themeTint="BF"/>
          <w:sz w:val="20"/>
          <w:szCs w:val="20"/>
        </w:rPr>
        <w:t>) mediante una porta dell'</w:t>
      </w:r>
      <w:hyperlink r:id="rId102" w:tooltip="IP pubblico" w:history="1">
        <w:r w:rsidRPr="00323A77">
          <w:rPr>
            <w:rStyle w:val="Collegamentoipertestuale"/>
            <w:i/>
            <w:iCs/>
            <w:sz w:val="20"/>
            <w:szCs w:val="20"/>
          </w:rPr>
          <w:t>IP pubblico</w:t>
        </w:r>
      </w:hyperlink>
      <w:r w:rsidRPr="00323A77">
        <w:rPr>
          <w:i/>
          <w:iCs/>
          <w:color w:val="404040" w:themeColor="text1" w:themeTint="BF"/>
          <w:sz w:val="20"/>
          <w:szCs w:val="20"/>
        </w:rPr>
        <w:t xml:space="preserve"> dello stesso. Per eseguire questa operazione si ha bisogno di un </w:t>
      </w:r>
      <w:hyperlink r:id="rId103" w:tooltip="Router" w:history="1">
        <w:r w:rsidRPr="00323A77">
          <w:rPr>
            <w:rStyle w:val="Collegamentoipertestuale"/>
            <w:i/>
            <w:iCs/>
            <w:sz w:val="20"/>
            <w:szCs w:val="20"/>
          </w:rPr>
          <w:t>router</w:t>
        </w:r>
      </w:hyperlink>
      <w:r w:rsidRPr="00323A77">
        <w:rPr>
          <w:i/>
          <w:iCs/>
          <w:color w:val="404040" w:themeColor="text1" w:themeTint="BF"/>
          <w:sz w:val="20"/>
          <w:szCs w:val="20"/>
        </w:rPr>
        <w:t xml:space="preserve"> in grado di eseguire una traduzione automatica degli </w:t>
      </w:r>
      <w:r w:rsidR="00475A2C" w:rsidRPr="00323A77">
        <w:rPr>
          <w:i/>
          <w:iCs/>
          <w:color w:val="404040" w:themeColor="text1" w:themeTint="BF"/>
          <w:sz w:val="20"/>
          <w:szCs w:val="20"/>
        </w:rPr>
        <w:t>indirizzi</w:t>
      </w:r>
      <w:r w:rsidRPr="00323A77">
        <w:rPr>
          <w:i/>
          <w:iCs/>
          <w:color w:val="404040" w:themeColor="text1" w:themeTint="BF"/>
          <w:sz w:val="20"/>
          <w:szCs w:val="20"/>
        </w:rPr>
        <w:t xml:space="preserve"> di rete, detta </w:t>
      </w:r>
      <w:hyperlink r:id="rId104" w:tooltip="Network address translation" w:history="1">
        <w:r w:rsidRPr="00323A77">
          <w:rPr>
            <w:rStyle w:val="Collegamentoipertestuale"/>
            <w:i/>
            <w:iCs/>
            <w:sz w:val="20"/>
            <w:szCs w:val="20"/>
          </w:rPr>
          <w:t>NAT</w:t>
        </w:r>
      </w:hyperlink>
      <w:r w:rsidRPr="00323A77">
        <w:rPr>
          <w:i/>
          <w:iCs/>
          <w:color w:val="404040" w:themeColor="text1" w:themeTint="BF"/>
          <w:sz w:val="20"/>
          <w:szCs w:val="20"/>
        </w:rPr>
        <w:t>.)</w:t>
      </w:r>
    </w:p>
    <w:p w14:paraId="730DDC01" w14:textId="77777777" w:rsidR="004039F5" w:rsidRPr="00323A77" w:rsidRDefault="004039F5" w:rsidP="004039F5">
      <w:pPr>
        <w:pStyle w:val="Nessunaspaziatura"/>
        <w:rPr>
          <w:i/>
          <w:iCs/>
          <w:color w:val="404040" w:themeColor="text1" w:themeTint="BF"/>
          <w:sz w:val="20"/>
          <w:szCs w:val="20"/>
        </w:rPr>
      </w:pPr>
    </w:p>
    <w:p w14:paraId="75BE0A05"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Problemi con Gnutella</w:t>
      </w:r>
    </w:p>
    <w:p w14:paraId="1693652B"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Questo protocollo ha due problemi:</w:t>
      </w:r>
    </w:p>
    <w:p w14:paraId="2F9CE622" w14:textId="77777777" w:rsidR="004039F5" w:rsidRPr="00323A77" w:rsidRDefault="004039F5" w:rsidP="004039F5">
      <w:pPr>
        <w:pStyle w:val="Nessunaspaziatura"/>
        <w:numPr>
          <w:ilvl w:val="0"/>
          <w:numId w:val="55"/>
        </w:numPr>
        <w:rPr>
          <w:b/>
          <w:i/>
          <w:iCs/>
          <w:color w:val="404040" w:themeColor="text1" w:themeTint="BF"/>
          <w:sz w:val="20"/>
          <w:szCs w:val="20"/>
        </w:rPr>
      </w:pPr>
      <w:r w:rsidRPr="00323A77">
        <w:rPr>
          <w:i/>
          <w:iCs/>
          <w:color w:val="404040" w:themeColor="text1" w:themeTint="BF"/>
          <w:sz w:val="20"/>
          <w:szCs w:val="20"/>
        </w:rPr>
        <w:t xml:space="preserve">da un lato il </w:t>
      </w:r>
      <w:r w:rsidRPr="00323A77">
        <w:rPr>
          <w:b/>
          <w:i/>
          <w:iCs/>
          <w:color w:val="404040" w:themeColor="text1" w:themeTint="BF"/>
          <w:sz w:val="20"/>
          <w:szCs w:val="20"/>
        </w:rPr>
        <w:t>flooding</w:t>
      </w:r>
      <w:r w:rsidRPr="00323A77">
        <w:rPr>
          <w:i/>
          <w:iCs/>
          <w:color w:val="404040" w:themeColor="text1" w:themeTint="BF"/>
          <w:sz w:val="20"/>
          <w:szCs w:val="20"/>
        </w:rPr>
        <w:t xml:space="preserve"> che, per quanto limitato dal TTL delle richieste, </w:t>
      </w:r>
      <w:r w:rsidRPr="00323A77">
        <w:rPr>
          <w:b/>
          <w:i/>
          <w:iCs/>
          <w:color w:val="404040" w:themeColor="text1" w:themeTint="BF"/>
          <w:sz w:val="20"/>
          <w:szCs w:val="20"/>
        </w:rPr>
        <w:t>genera una quantità di traffico notevole.</w:t>
      </w:r>
    </w:p>
    <w:p w14:paraId="31357314" w14:textId="77777777" w:rsidR="004039F5" w:rsidRPr="00323A77" w:rsidRDefault="004039F5" w:rsidP="004039F5">
      <w:pPr>
        <w:pStyle w:val="Nessunaspaziatura"/>
        <w:numPr>
          <w:ilvl w:val="0"/>
          <w:numId w:val="55"/>
        </w:numPr>
        <w:rPr>
          <w:i/>
          <w:iCs/>
          <w:color w:val="404040" w:themeColor="text1" w:themeTint="BF"/>
          <w:sz w:val="20"/>
          <w:szCs w:val="20"/>
        </w:rPr>
      </w:pPr>
      <w:r w:rsidRPr="00323A77">
        <w:rPr>
          <w:i/>
          <w:iCs/>
          <w:color w:val="404040" w:themeColor="text1" w:themeTint="BF"/>
          <w:sz w:val="20"/>
          <w:szCs w:val="20"/>
        </w:rPr>
        <w:t xml:space="preserve">dall’altro, proprio </w:t>
      </w:r>
      <w:r w:rsidRPr="00323A77">
        <w:rPr>
          <w:b/>
          <w:i/>
          <w:iCs/>
          <w:color w:val="404040" w:themeColor="text1" w:themeTint="BF"/>
          <w:sz w:val="20"/>
          <w:szCs w:val="20"/>
        </w:rPr>
        <w:t>il TTL limita il raggio di ricerca</w:t>
      </w:r>
      <w:r w:rsidRPr="00323A77">
        <w:rPr>
          <w:i/>
          <w:iCs/>
          <w:color w:val="404040" w:themeColor="text1" w:themeTint="BF"/>
          <w:sz w:val="20"/>
          <w:szCs w:val="20"/>
        </w:rPr>
        <w:t>, quindi mette a disposizione dei clienti solo una parte delle risorse realmente disponibili.</w:t>
      </w:r>
    </w:p>
    <w:p w14:paraId="6A8CA01A"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Diversamente dal caso precedente, questa alternativa non garantisce un ritorno economico da parte del produttore del codice, che non ha problemi di diritti di autore, </w:t>
      </w:r>
      <w:r w:rsidRPr="00323A77">
        <w:rPr>
          <w:b/>
          <w:i/>
          <w:iCs/>
          <w:color w:val="404040" w:themeColor="text1" w:themeTint="BF"/>
          <w:sz w:val="20"/>
          <w:szCs w:val="20"/>
        </w:rPr>
        <w:t>chi gestisce il contenuto è solo l’utente</w:t>
      </w:r>
      <w:r w:rsidRPr="00323A77">
        <w:rPr>
          <w:i/>
          <w:iCs/>
          <w:color w:val="404040" w:themeColor="text1" w:themeTint="BF"/>
          <w:sz w:val="20"/>
          <w:szCs w:val="20"/>
        </w:rPr>
        <w:t>, che può essere perseguito.</w:t>
      </w:r>
    </w:p>
    <w:p w14:paraId="2FE6FD7B" w14:textId="77777777" w:rsidR="004039F5" w:rsidRPr="00323A77" w:rsidRDefault="004039F5" w:rsidP="004039F5">
      <w:pPr>
        <w:pStyle w:val="Nessunaspaziatura"/>
        <w:rPr>
          <w:i/>
          <w:iCs/>
          <w:color w:val="404040" w:themeColor="text1" w:themeTint="BF"/>
          <w:sz w:val="20"/>
          <w:szCs w:val="20"/>
        </w:rPr>
      </w:pPr>
    </w:p>
    <w:p w14:paraId="4B973113"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Gli utenti realizzano anche un registro (KaZaA)</w:t>
      </w:r>
    </w:p>
    <w:p w14:paraId="02427422" w14:textId="4109063E" w:rsidR="004039F5" w:rsidRPr="00323A77" w:rsidRDefault="004039F5" w:rsidP="004039F5">
      <w:pPr>
        <w:pStyle w:val="Nessunaspaziatura"/>
        <w:rPr>
          <w:b/>
          <w:i/>
          <w:iCs/>
          <w:color w:val="404040" w:themeColor="text1" w:themeTint="BF"/>
          <w:sz w:val="20"/>
          <w:szCs w:val="20"/>
        </w:rPr>
      </w:pPr>
      <w:r w:rsidRPr="00323A77">
        <w:rPr>
          <w:b/>
          <w:i/>
          <w:iCs/>
          <w:noProof/>
          <w:color w:val="404040" w:themeColor="text1" w:themeTint="BF"/>
          <w:sz w:val="20"/>
          <w:szCs w:val="20"/>
          <w:lang w:eastAsia="it-IT"/>
        </w:rPr>
        <w:drawing>
          <wp:inline distT="0" distB="0" distL="0" distR="0" wp14:anchorId="57AA35A6" wp14:editId="7251A3E2">
            <wp:extent cx="3093720" cy="1821180"/>
            <wp:effectExtent l="0" t="0" r="0" b="7620"/>
            <wp:docPr id="10" name="Immagine 10" descr="KKK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KKKKK"/>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93720" cy="1821180"/>
                    </a:xfrm>
                    <a:prstGeom prst="rect">
                      <a:avLst/>
                    </a:prstGeom>
                    <a:noFill/>
                    <a:ln>
                      <a:noFill/>
                    </a:ln>
                  </pic:spPr>
                </pic:pic>
              </a:graphicData>
            </a:graphic>
          </wp:inline>
        </w:drawing>
      </w:r>
    </w:p>
    <w:p w14:paraId="4A6DE1BE" w14:textId="77777777" w:rsidR="004039F5" w:rsidRPr="00323A77" w:rsidRDefault="004039F5" w:rsidP="004039F5">
      <w:pPr>
        <w:pStyle w:val="Nessunaspaziatura"/>
        <w:rPr>
          <w:b/>
          <w:i/>
          <w:iCs/>
          <w:color w:val="404040" w:themeColor="text1" w:themeTint="BF"/>
          <w:sz w:val="20"/>
          <w:szCs w:val="20"/>
        </w:rPr>
      </w:pPr>
    </w:p>
    <w:p w14:paraId="747A0200" w14:textId="77777777" w:rsidR="004039F5" w:rsidRPr="00323A77" w:rsidRDefault="004039F5" w:rsidP="004039F5">
      <w:pPr>
        <w:pStyle w:val="Nessunaspaziatura"/>
        <w:rPr>
          <w:b/>
          <w:i/>
          <w:iCs/>
          <w:color w:val="404040" w:themeColor="text1" w:themeTint="BF"/>
          <w:sz w:val="20"/>
          <w:szCs w:val="20"/>
        </w:rPr>
      </w:pPr>
      <w:r w:rsidRPr="00323A77">
        <w:rPr>
          <w:i/>
          <w:iCs/>
          <w:color w:val="404040" w:themeColor="text1" w:themeTint="BF"/>
          <w:sz w:val="20"/>
          <w:szCs w:val="20"/>
        </w:rPr>
        <w:t xml:space="preserve">L’applicazione che realizza </w:t>
      </w:r>
      <w:r w:rsidRPr="00323A77">
        <w:rPr>
          <w:b/>
          <w:i/>
          <w:iCs/>
          <w:color w:val="404040" w:themeColor="text1" w:themeTint="BF"/>
          <w:sz w:val="20"/>
          <w:szCs w:val="20"/>
        </w:rPr>
        <w:t>l’utente</w:t>
      </w:r>
      <w:r w:rsidRPr="00323A77">
        <w:rPr>
          <w:i/>
          <w:iCs/>
          <w:color w:val="404040" w:themeColor="text1" w:themeTint="BF"/>
          <w:sz w:val="20"/>
          <w:szCs w:val="20"/>
        </w:rPr>
        <w:t xml:space="preserve"> analizza la capacità di </w:t>
      </w:r>
      <w:r w:rsidRPr="00323A77">
        <w:rPr>
          <w:b/>
          <w:i/>
          <w:iCs/>
          <w:color w:val="404040" w:themeColor="text1" w:themeTint="BF"/>
          <w:sz w:val="20"/>
          <w:szCs w:val="20"/>
        </w:rPr>
        <w:t>calcolo, la connettività, e la frequenza di connessione dell’host su cui è in esecuzione.</w:t>
      </w:r>
    </w:p>
    <w:p w14:paraId="07ABB1E4" w14:textId="77777777" w:rsidR="004039F5" w:rsidRPr="00323A77" w:rsidRDefault="004039F5" w:rsidP="004039F5">
      <w:pPr>
        <w:pStyle w:val="Nessunaspaziatura"/>
        <w:rPr>
          <w:i/>
          <w:iCs/>
          <w:color w:val="404040" w:themeColor="text1" w:themeTint="BF"/>
          <w:sz w:val="20"/>
          <w:szCs w:val="20"/>
        </w:rPr>
      </w:pPr>
      <w:r w:rsidRPr="00323A77">
        <w:rPr>
          <w:b/>
          <w:i/>
          <w:iCs/>
          <w:color w:val="404040" w:themeColor="text1" w:themeTint="BF"/>
          <w:sz w:val="20"/>
          <w:szCs w:val="20"/>
        </w:rPr>
        <w:t>Se queste sono superiori ad una certa soglia</w:t>
      </w:r>
      <w:r w:rsidRPr="00323A77">
        <w:rPr>
          <w:i/>
          <w:iCs/>
          <w:color w:val="404040" w:themeColor="text1" w:themeTint="BF"/>
          <w:sz w:val="20"/>
          <w:szCs w:val="20"/>
        </w:rPr>
        <w:t xml:space="preserve">, l’host viene utilizzato come </w:t>
      </w:r>
      <w:r w:rsidRPr="00323A77">
        <w:rPr>
          <w:b/>
          <w:i/>
          <w:iCs/>
          <w:color w:val="404040" w:themeColor="text1" w:themeTint="BF"/>
          <w:sz w:val="20"/>
          <w:szCs w:val="20"/>
        </w:rPr>
        <w:t>server (supernode),</w:t>
      </w:r>
      <w:r w:rsidRPr="00323A77">
        <w:rPr>
          <w:i/>
          <w:iCs/>
          <w:color w:val="404040" w:themeColor="text1" w:themeTint="BF"/>
          <w:sz w:val="20"/>
          <w:szCs w:val="20"/>
        </w:rPr>
        <w:t xml:space="preserve"> e farà da registry per un certo numero di utenti.</w:t>
      </w:r>
    </w:p>
    <w:p w14:paraId="60D41CEA" w14:textId="77777777" w:rsidR="004039F5" w:rsidRPr="00323A77" w:rsidRDefault="004039F5" w:rsidP="004039F5">
      <w:pPr>
        <w:pStyle w:val="Nessunaspaziatura"/>
        <w:rPr>
          <w:i/>
          <w:iCs/>
          <w:color w:val="404040" w:themeColor="text1" w:themeTint="BF"/>
          <w:sz w:val="20"/>
          <w:szCs w:val="20"/>
        </w:rPr>
      </w:pPr>
      <w:r w:rsidRPr="00323A77">
        <w:rPr>
          <w:b/>
          <w:i/>
          <w:iCs/>
          <w:color w:val="404040" w:themeColor="text1" w:themeTint="BF"/>
          <w:sz w:val="20"/>
          <w:szCs w:val="20"/>
        </w:rPr>
        <w:t>Le registry</w:t>
      </w:r>
      <w:r w:rsidRPr="00323A77">
        <w:rPr>
          <w:i/>
          <w:iCs/>
          <w:color w:val="404040" w:themeColor="text1" w:themeTint="BF"/>
          <w:sz w:val="20"/>
          <w:szCs w:val="20"/>
        </w:rPr>
        <w:t xml:space="preserve"> si organizzano in una rete </w:t>
      </w:r>
      <w:r w:rsidRPr="00323A77">
        <w:rPr>
          <w:b/>
          <w:i/>
          <w:iCs/>
          <w:color w:val="404040" w:themeColor="text1" w:themeTint="BF"/>
          <w:sz w:val="20"/>
          <w:szCs w:val="20"/>
        </w:rPr>
        <w:t>overlay</w:t>
      </w:r>
      <w:r w:rsidRPr="00323A77">
        <w:rPr>
          <w:i/>
          <w:iCs/>
          <w:color w:val="404040" w:themeColor="text1" w:themeTint="BF"/>
          <w:sz w:val="20"/>
          <w:szCs w:val="20"/>
        </w:rPr>
        <w:t xml:space="preserve"> simile a quella di Gnutella, ma di estensione notevolmente inferiore.</w:t>
      </w:r>
    </w:p>
    <w:p w14:paraId="446639D7" w14:textId="77777777" w:rsidR="004039F5" w:rsidRPr="00323A77" w:rsidRDefault="004039F5" w:rsidP="004039F5">
      <w:pPr>
        <w:pStyle w:val="Nessunaspaziatura"/>
        <w:rPr>
          <w:i/>
          <w:iCs/>
          <w:color w:val="404040" w:themeColor="text1" w:themeTint="BF"/>
          <w:sz w:val="20"/>
          <w:szCs w:val="20"/>
        </w:rPr>
      </w:pPr>
    </w:p>
    <w:p w14:paraId="20C5B81C"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Distributed Hash Table</w:t>
      </w:r>
    </w:p>
    <w:p w14:paraId="5C34DD31"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Insieme, i supernodi implementano una struttura dati distribuita, che viene chiamata </w:t>
      </w:r>
      <w:r w:rsidRPr="00323A77">
        <w:rPr>
          <w:b/>
          <w:i/>
          <w:iCs/>
          <w:color w:val="404040" w:themeColor="text1" w:themeTint="BF"/>
          <w:sz w:val="20"/>
          <w:szCs w:val="20"/>
        </w:rPr>
        <w:t>Distributed Hash Table</w:t>
      </w:r>
      <w:r w:rsidRPr="00323A77">
        <w:rPr>
          <w:i/>
          <w:iCs/>
          <w:color w:val="404040" w:themeColor="text1" w:themeTint="BF"/>
          <w:sz w:val="20"/>
          <w:szCs w:val="20"/>
        </w:rPr>
        <w:t xml:space="preserve"> (anche </w:t>
      </w:r>
      <w:r w:rsidRPr="00323A77">
        <w:rPr>
          <w:b/>
          <w:i/>
          <w:iCs/>
          <w:color w:val="404040" w:themeColor="text1" w:themeTint="BF"/>
          <w:sz w:val="20"/>
          <w:szCs w:val="20"/>
        </w:rPr>
        <w:t>DHT</w:t>
      </w:r>
      <w:r w:rsidRPr="00323A77">
        <w:rPr>
          <w:i/>
          <w:iCs/>
          <w:color w:val="404040" w:themeColor="text1" w:themeTint="BF"/>
          <w:sz w:val="20"/>
          <w:szCs w:val="20"/>
        </w:rPr>
        <w:t>)</w:t>
      </w:r>
    </w:p>
    <w:p w14:paraId="73168487" w14:textId="77777777" w:rsidR="004039F5" w:rsidRPr="00323A77" w:rsidRDefault="004039F5" w:rsidP="004039F5">
      <w:pPr>
        <w:pStyle w:val="Nessunaspaziatura"/>
        <w:rPr>
          <w:b/>
          <w:i/>
          <w:iCs/>
          <w:color w:val="404040" w:themeColor="text1" w:themeTint="BF"/>
          <w:sz w:val="20"/>
          <w:szCs w:val="20"/>
        </w:rPr>
      </w:pPr>
      <w:r w:rsidRPr="00323A77">
        <w:rPr>
          <w:i/>
          <w:iCs/>
          <w:color w:val="404040" w:themeColor="text1" w:themeTint="BF"/>
          <w:sz w:val="20"/>
          <w:szCs w:val="20"/>
        </w:rPr>
        <w:t xml:space="preserve">In questa modalità si utilizza una gerarchizzazione a due livelli, utilizzando le tecniche di </w:t>
      </w:r>
      <w:r w:rsidRPr="00323A77">
        <w:rPr>
          <w:b/>
          <w:i/>
          <w:iCs/>
          <w:color w:val="404040" w:themeColor="text1" w:themeTint="BF"/>
          <w:sz w:val="20"/>
          <w:szCs w:val="20"/>
        </w:rPr>
        <w:t>flooding</w:t>
      </w:r>
      <w:r w:rsidRPr="00323A77">
        <w:rPr>
          <w:i/>
          <w:iCs/>
          <w:color w:val="404040" w:themeColor="text1" w:themeTint="BF"/>
          <w:sz w:val="20"/>
          <w:szCs w:val="20"/>
        </w:rPr>
        <w:t xml:space="preserve"> e </w:t>
      </w:r>
      <w:r w:rsidRPr="00323A77">
        <w:rPr>
          <w:b/>
          <w:i/>
          <w:iCs/>
          <w:color w:val="404040" w:themeColor="text1" w:themeTint="BF"/>
          <w:sz w:val="20"/>
          <w:szCs w:val="20"/>
        </w:rPr>
        <w:t>accesso tramite DHT.</w:t>
      </w:r>
    </w:p>
    <w:p w14:paraId="41E7262E" w14:textId="77777777" w:rsidR="004039F5" w:rsidRPr="00323A77" w:rsidRDefault="004039F5" w:rsidP="004039F5">
      <w:pPr>
        <w:pStyle w:val="Nessunaspaziatura"/>
        <w:rPr>
          <w:i/>
          <w:iCs/>
          <w:color w:val="404040" w:themeColor="text1" w:themeTint="BF"/>
          <w:sz w:val="20"/>
          <w:szCs w:val="20"/>
        </w:rPr>
      </w:pPr>
      <w:r w:rsidRPr="00323A77">
        <w:rPr>
          <w:b/>
          <w:i/>
          <w:iCs/>
          <w:color w:val="404040" w:themeColor="text1" w:themeTint="BF"/>
          <w:sz w:val="20"/>
          <w:szCs w:val="20"/>
        </w:rPr>
        <w:t>KaZaA</w:t>
      </w:r>
      <w:r w:rsidRPr="00323A77">
        <w:rPr>
          <w:i/>
          <w:iCs/>
          <w:color w:val="404040" w:themeColor="text1" w:themeTint="BF"/>
          <w:sz w:val="20"/>
          <w:szCs w:val="20"/>
        </w:rPr>
        <w:t xml:space="preserve"> realizza proventi non rilasciando il sorgente (ma l’eseguibile può essere scaricato gratuitamente) ma inserendo</w:t>
      </w:r>
    </w:p>
    <w:p w14:paraId="5BB0855B"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messaggi pubblicitari (a pagamento).</w:t>
      </w:r>
    </w:p>
    <w:p w14:paraId="1DF8DB50" w14:textId="77777777" w:rsidR="004039F5" w:rsidRPr="00323A77" w:rsidRDefault="004039F5" w:rsidP="004039F5">
      <w:pPr>
        <w:pStyle w:val="Nessunaspaziatura"/>
        <w:rPr>
          <w:i/>
          <w:iCs/>
          <w:color w:val="404040" w:themeColor="text1" w:themeTint="BF"/>
          <w:sz w:val="20"/>
          <w:szCs w:val="20"/>
        </w:rPr>
      </w:pPr>
    </w:p>
    <w:p w14:paraId="6F024B13"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Tuttavia, analizzando il suo funzionamento ed il traffico generato (reverse engineering), KaZaA è stato clonato, eliminando la pubblicità :-)</w:t>
      </w:r>
    </w:p>
    <w:p w14:paraId="46070EE3"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 tre applicativi usati negli esempi (Napster, Gnutella e KaZaA), hanno avuto il loro momento di gloria e sono poi stati superati da altri (aMule): restano validi come esempio.</w:t>
      </w:r>
    </w:p>
    <w:p w14:paraId="17D3056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Tutti hanno avuto grossi problemi per la violazione dei diritti d’autore, attenuati dal fatto che il software rilasciato non è responsabile del contenuto trasferito</w:t>
      </w:r>
    </w:p>
    <w:p w14:paraId="15828886"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Quindi, gli eventuali responsabili di violazione dei diritti d’autore erano gli utenti, spesso inconsapevoli e perciò incolpevoli, che mettevano a disposizione di altri contenuti coperti da copyright</w:t>
      </w:r>
    </w:p>
    <w:p w14:paraId="4BBC4330"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 dopo aver seguito questa lezione siete perseguibili...</w:t>
      </w:r>
    </w:p>
    <w:p w14:paraId="106A5F5C" w14:textId="77777777" w:rsidR="004039F5" w:rsidRPr="00323A77" w:rsidRDefault="004039F5" w:rsidP="004039F5">
      <w:pPr>
        <w:pStyle w:val="Nessunaspaziatura"/>
        <w:rPr>
          <w:i/>
          <w:iCs/>
          <w:color w:val="404040" w:themeColor="text1" w:themeTint="BF"/>
          <w:sz w:val="20"/>
          <w:szCs w:val="20"/>
        </w:rPr>
      </w:pPr>
    </w:p>
    <w:p w14:paraId="5BD8F482"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Il protocollo Bittorrent</w:t>
      </w:r>
    </w:p>
    <w:p w14:paraId="2D28FFE3"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Bittorrent è un protocollo che viene utilizzato per trasferire file di grandi dimensioni attraverso reti P2P</w:t>
      </w:r>
    </w:p>
    <w:p w14:paraId="18ED6715"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In questo caso la probabilità che l’utente che fornisce il file esca dalla rete non è trascurabile (con conseguente interruzione del download)</w:t>
      </w:r>
    </w:p>
    <w:p w14:paraId="66984C45"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 soluzione è quella di frammentare il file di dimensioni considerevoli (ad esempio, un CD di installazione, o un filmato), distribuendo i frammenti su più clienti.</w:t>
      </w:r>
    </w:p>
    <w:p w14:paraId="7BB2E361" w14:textId="2D5DB399"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Nel caso in cui i frammenti scaricati provengano da host serviti da un collegamento </w:t>
      </w:r>
      <w:r w:rsidRPr="00323A77">
        <w:rPr>
          <w:b/>
          <w:i/>
          <w:iCs/>
          <w:color w:val="404040" w:themeColor="text1" w:themeTint="BF"/>
          <w:sz w:val="20"/>
          <w:szCs w:val="20"/>
        </w:rPr>
        <w:t>ADSL</w:t>
      </w:r>
      <w:r w:rsidRPr="00323A77">
        <w:rPr>
          <w:i/>
          <w:iCs/>
          <w:color w:val="404040" w:themeColor="text1" w:themeTint="BF"/>
          <w:sz w:val="20"/>
          <w:szCs w:val="20"/>
        </w:rPr>
        <w:t xml:space="preserve"> (</w:t>
      </w:r>
      <w:r w:rsidR="00475A2C" w:rsidRPr="00323A77">
        <w:rPr>
          <w:i/>
          <w:iCs/>
          <w:color w:val="404040" w:themeColor="text1" w:themeTint="BF"/>
          <w:sz w:val="20"/>
          <w:szCs w:val="20"/>
        </w:rPr>
        <w:t>Asymmetric (perché</w:t>
      </w:r>
      <w:r w:rsidRPr="00323A77">
        <w:rPr>
          <w:i/>
          <w:iCs/>
          <w:color w:val="404040" w:themeColor="text1" w:themeTint="BF"/>
          <w:sz w:val="20"/>
          <w:szCs w:val="20"/>
        </w:rPr>
        <w:t xml:space="preserve"> la velocita di down è differente da quella di up) Digital Subscriber Line) che hanno limitazioni di banda in uscita, il sistema </w:t>
      </w:r>
      <w:r w:rsidRPr="00323A77">
        <w:rPr>
          <w:b/>
          <w:i/>
          <w:iCs/>
          <w:color w:val="404040" w:themeColor="text1" w:themeTint="BF"/>
          <w:sz w:val="20"/>
          <w:szCs w:val="20"/>
        </w:rPr>
        <w:t>aumenta la velocità di download</w:t>
      </w:r>
      <w:r w:rsidRPr="00323A77">
        <w:rPr>
          <w:i/>
          <w:iCs/>
          <w:color w:val="404040" w:themeColor="text1" w:themeTint="BF"/>
          <w:sz w:val="20"/>
          <w:szCs w:val="20"/>
        </w:rPr>
        <w:t>, in questo caso più download possono essere eseguiti contemporaneamente da host diversi, incrementando la velocità complessiva.</w:t>
      </w:r>
    </w:p>
    <w:p w14:paraId="18CA0B28" w14:textId="77777777" w:rsidR="004039F5" w:rsidRPr="00323A77" w:rsidRDefault="004039F5" w:rsidP="004039F5">
      <w:pPr>
        <w:pStyle w:val="Nessunaspaziatura"/>
        <w:rPr>
          <w:i/>
          <w:iCs/>
          <w:color w:val="404040" w:themeColor="text1" w:themeTint="BF"/>
          <w:sz w:val="20"/>
          <w:szCs w:val="20"/>
        </w:rPr>
      </w:pPr>
    </w:p>
    <w:p w14:paraId="1A1ACE62"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La distribuzione di un file</w:t>
      </w:r>
    </w:p>
    <w:p w14:paraId="116C38B5" w14:textId="2AE7A2D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lastRenderedPageBreak/>
        <w:t xml:space="preserve">Il nodo </w:t>
      </w:r>
      <w:r w:rsidRPr="00323A77">
        <w:rPr>
          <w:b/>
          <w:i/>
          <w:iCs/>
          <w:color w:val="404040" w:themeColor="text1" w:themeTint="BF"/>
          <w:sz w:val="20"/>
          <w:szCs w:val="20"/>
        </w:rPr>
        <w:t>seed</w:t>
      </w:r>
      <w:r w:rsidRPr="00323A77">
        <w:rPr>
          <w:i/>
          <w:iCs/>
          <w:color w:val="404040" w:themeColor="text1" w:themeTint="BF"/>
          <w:sz w:val="20"/>
          <w:szCs w:val="20"/>
        </w:rPr>
        <w:t xml:space="preserve"> che vuole mettere a disposizione un file tramite </w:t>
      </w:r>
      <w:r w:rsidRPr="00323A77">
        <w:rPr>
          <w:b/>
          <w:i/>
          <w:iCs/>
          <w:color w:val="404040" w:themeColor="text1" w:themeTint="BF"/>
          <w:sz w:val="20"/>
          <w:szCs w:val="20"/>
        </w:rPr>
        <w:t>BitTorrent</w:t>
      </w:r>
      <w:r w:rsidRPr="00323A77">
        <w:rPr>
          <w:i/>
          <w:iCs/>
          <w:color w:val="404040" w:themeColor="text1" w:themeTint="BF"/>
          <w:sz w:val="20"/>
          <w:szCs w:val="20"/>
        </w:rPr>
        <w:t xml:space="preserve"> lo frammenta e produce un file di </w:t>
      </w:r>
      <w:r w:rsidR="00475A2C" w:rsidRPr="00323A77">
        <w:rPr>
          <w:i/>
          <w:iCs/>
          <w:color w:val="404040" w:themeColor="text1" w:themeTint="BF"/>
          <w:sz w:val="20"/>
          <w:szCs w:val="20"/>
        </w:rPr>
        <w:t>descrizione, con</w:t>
      </w:r>
      <w:r w:rsidRPr="00323A77">
        <w:rPr>
          <w:i/>
          <w:iCs/>
          <w:color w:val="404040" w:themeColor="text1" w:themeTint="BF"/>
          <w:sz w:val="20"/>
          <w:szCs w:val="20"/>
        </w:rPr>
        <w:t xml:space="preserve"> </w:t>
      </w:r>
      <w:r w:rsidRPr="00323A77">
        <w:rPr>
          <w:b/>
          <w:i/>
          <w:iCs/>
          <w:color w:val="404040" w:themeColor="text1" w:themeTint="BF"/>
          <w:sz w:val="20"/>
          <w:szCs w:val="20"/>
        </w:rPr>
        <w:t>estensione .torrent</w:t>
      </w:r>
      <w:r w:rsidRPr="00323A77">
        <w:rPr>
          <w:i/>
          <w:iCs/>
          <w:color w:val="404040" w:themeColor="text1" w:themeTint="BF"/>
          <w:sz w:val="20"/>
          <w:szCs w:val="20"/>
        </w:rPr>
        <w:t xml:space="preserve"> che contiene:</w:t>
      </w:r>
    </w:p>
    <w:p w14:paraId="7FC82695" w14:textId="77777777" w:rsidR="004039F5" w:rsidRPr="00323A77" w:rsidRDefault="004039F5" w:rsidP="004039F5">
      <w:pPr>
        <w:pStyle w:val="Nessunaspaziatura"/>
        <w:numPr>
          <w:ilvl w:val="0"/>
          <w:numId w:val="56"/>
        </w:numPr>
        <w:rPr>
          <w:i/>
          <w:iCs/>
          <w:color w:val="404040" w:themeColor="text1" w:themeTint="BF"/>
          <w:sz w:val="20"/>
          <w:szCs w:val="20"/>
        </w:rPr>
      </w:pPr>
      <w:r w:rsidRPr="00323A77">
        <w:rPr>
          <w:b/>
          <w:i/>
          <w:iCs/>
          <w:color w:val="404040" w:themeColor="text1" w:themeTint="BF"/>
          <w:sz w:val="20"/>
          <w:szCs w:val="20"/>
        </w:rPr>
        <w:t>l’identificazione del tracker</w:t>
      </w:r>
      <w:r w:rsidRPr="00323A77">
        <w:rPr>
          <w:i/>
          <w:iCs/>
          <w:color w:val="404040" w:themeColor="text1" w:themeTint="BF"/>
          <w:sz w:val="20"/>
          <w:szCs w:val="20"/>
        </w:rPr>
        <w:t>, il server che gestirà la distribuzione del file.</w:t>
      </w:r>
    </w:p>
    <w:p w14:paraId="3C7D1020" w14:textId="77777777" w:rsidR="004039F5" w:rsidRPr="00323A77" w:rsidRDefault="004039F5" w:rsidP="004039F5">
      <w:pPr>
        <w:pStyle w:val="Nessunaspaziatura"/>
        <w:numPr>
          <w:ilvl w:val="0"/>
          <w:numId w:val="56"/>
        </w:numPr>
        <w:rPr>
          <w:i/>
          <w:iCs/>
          <w:color w:val="404040" w:themeColor="text1" w:themeTint="BF"/>
          <w:sz w:val="20"/>
          <w:szCs w:val="20"/>
        </w:rPr>
      </w:pPr>
      <w:r w:rsidRPr="00323A77">
        <w:rPr>
          <w:b/>
          <w:i/>
          <w:iCs/>
          <w:color w:val="404040" w:themeColor="text1" w:themeTint="BF"/>
          <w:sz w:val="20"/>
          <w:szCs w:val="20"/>
        </w:rPr>
        <w:t>le checksum dei frammenti</w:t>
      </w:r>
      <w:r w:rsidRPr="00323A77">
        <w:rPr>
          <w:i/>
          <w:iCs/>
          <w:color w:val="404040" w:themeColor="text1" w:themeTint="BF"/>
          <w:sz w:val="20"/>
          <w:szCs w:val="20"/>
        </w:rPr>
        <w:t xml:space="preserve"> in cui è stato suddiviso il file (per evitare alterazioni)</w:t>
      </w:r>
    </w:p>
    <w:p w14:paraId="24E067FB" w14:textId="77777777" w:rsidR="004039F5" w:rsidRPr="00323A77" w:rsidRDefault="004039F5" w:rsidP="004039F5">
      <w:pPr>
        <w:pStyle w:val="Nessunaspaziatura"/>
        <w:rPr>
          <w:i/>
          <w:iCs/>
          <w:color w:val="404040" w:themeColor="text1" w:themeTint="BF"/>
          <w:sz w:val="20"/>
          <w:szCs w:val="20"/>
        </w:rPr>
      </w:pPr>
      <w:r w:rsidRPr="00323A77">
        <w:rPr>
          <w:b/>
          <w:i/>
          <w:iCs/>
          <w:color w:val="404040" w:themeColor="text1" w:themeTint="BF"/>
          <w:sz w:val="20"/>
          <w:szCs w:val="20"/>
        </w:rPr>
        <w:t>Il .torrent</w:t>
      </w:r>
      <w:r w:rsidRPr="00323A77">
        <w:rPr>
          <w:i/>
          <w:iCs/>
          <w:color w:val="404040" w:themeColor="text1" w:themeTint="BF"/>
          <w:sz w:val="20"/>
          <w:szCs w:val="20"/>
        </w:rPr>
        <w:t xml:space="preserve"> viene consegnato al </w:t>
      </w:r>
      <w:r w:rsidRPr="00323A77">
        <w:rPr>
          <w:b/>
          <w:i/>
          <w:iCs/>
          <w:color w:val="404040" w:themeColor="text1" w:themeTint="BF"/>
          <w:sz w:val="20"/>
          <w:szCs w:val="20"/>
        </w:rPr>
        <w:t>tracker</w:t>
      </w:r>
      <w:r w:rsidRPr="00323A77">
        <w:rPr>
          <w:i/>
          <w:iCs/>
          <w:color w:val="404040" w:themeColor="text1" w:themeTint="BF"/>
          <w:sz w:val="20"/>
          <w:szCs w:val="20"/>
        </w:rPr>
        <w:t xml:space="preserve"> che cura la distribuzione del file.</w:t>
      </w:r>
    </w:p>
    <w:p w14:paraId="5001BF2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Gli altri utenti che vogliono scaricare il file si mettono in contatto con il </w:t>
      </w:r>
      <w:r w:rsidRPr="00323A77">
        <w:rPr>
          <w:b/>
          <w:i/>
          <w:iCs/>
          <w:color w:val="404040" w:themeColor="text1" w:themeTint="BF"/>
          <w:sz w:val="20"/>
          <w:szCs w:val="20"/>
        </w:rPr>
        <w:t>tracker</w:t>
      </w:r>
      <w:r w:rsidRPr="00323A77">
        <w:rPr>
          <w:i/>
          <w:iCs/>
          <w:color w:val="404040" w:themeColor="text1" w:themeTint="BF"/>
          <w:sz w:val="20"/>
          <w:szCs w:val="20"/>
        </w:rPr>
        <w:t xml:space="preserve"> (tramite un </w:t>
      </w:r>
      <w:r w:rsidRPr="00323A77">
        <w:rPr>
          <w:b/>
          <w:i/>
          <w:iCs/>
          <w:color w:val="404040" w:themeColor="text1" w:themeTint="BF"/>
          <w:sz w:val="20"/>
          <w:szCs w:val="20"/>
        </w:rPr>
        <w:t>indexer</w:t>
      </w:r>
      <w:r w:rsidRPr="00323A77">
        <w:rPr>
          <w:i/>
          <w:iCs/>
          <w:color w:val="404040" w:themeColor="text1" w:themeTint="BF"/>
          <w:sz w:val="20"/>
          <w:szCs w:val="20"/>
        </w:rPr>
        <w:t>) per sapere da dove scaricare i frammenti.</w:t>
      </w:r>
    </w:p>
    <w:p w14:paraId="6E102DF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Mano a mano che gli interessati scaricano il file, vengono registrati dal </w:t>
      </w:r>
      <w:r w:rsidRPr="00323A77">
        <w:rPr>
          <w:b/>
          <w:i/>
          <w:iCs/>
          <w:color w:val="404040" w:themeColor="text1" w:themeTint="BF"/>
          <w:sz w:val="20"/>
          <w:szCs w:val="20"/>
        </w:rPr>
        <w:t>tracker</w:t>
      </w:r>
      <w:r w:rsidRPr="00323A77">
        <w:rPr>
          <w:i/>
          <w:iCs/>
          <w:color w:val="404040" w:themeColor="text1" w:themeTint="BF"/>
          <w:sz w:val="20"/>
          <w:szCs w:val="20"/>
        </w:rPr>
        <w:t xml:space="preserve"> e diventano a loro volta distributori dei singoli frammenti.</w:t>
      </w:r>
    </w:p>
    <w:p w14:paraId="7DC11A6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Il </w:t>
      </w:r>
      <w:r w:rsidRPr="00323A77">
        <w:rPr>
          <w:b/>
          <w:i/>
          <w:iCs/>
          <w:color w:val="404040" w:themeColor="text1" w:themeTint="BF"/>
          <w:sz w:val="20"/>
          <w:szCs w:val="20"/>
        </w:rPr>
        <w:t>tracker</w:t>
      </w:r>
      <w:r w:rsidRPr="00323A77">
        <w:rPr>
          <w:i/>
          <w:iCs/>
          <w:color w:val="404040" w:themeColor="text1" w:themeTint="BF"/>
          <w:sz w:val="20"/>
          <w:szCs w:val="20"/>
        </w:rPr>
        <w:t xml:space="preserve"> è un punto critico di </w:t>
      </w:r>
      <w:r w:rsidRPr="00323A77">
        <w:rPr>
          <w:b/>
          <w:i/>
          <w:iCs/>
          <w:color w:val="404040" w:themeColor="text1" w:themeTint="BF"/>
          <w:sz w:val="20"/>
          <w:szCs w:val="20"/>
        </w:rPr>
        <w:t>Bittorrent</w:t>
      </w:r>
      <w:r w:rsidRPr="00323A77">
        <w:rPr>
          <w:i/>
          <w:iCs/>
          <w:color w:val="404040" w:themeColor="text1" w:themeTint="BF"/>
          <w:sz w:val="20"/>
          <w:szCs w:val="20"/>
        </w:rPr>
        <w:t>.</w:t>
      </w:r>
    </w:p>
    <w:p w14:paraId="741FA76E" w14:textId="77777777" w:rsidR="004039F5" w:rsidRPr="00323A77" w:rsidRDefault="004039F5" w:rsidP="004039F5">
      <w:pPr>
        <w:pStyle w:val="Nessunaspaziatura"/>
        <w:rPr>
          <w:i/>
          <w:iCs/>
          <w:color w:val="404040" w:themeColor="text1" w:themeTint="BF"/>
          <w:sz w:val="20"/>
          <w:szCs w:val="20"/>
        </w:rPr>
      </w:pPr>
    </w:p>
    <w:p w14:paraId="7D670D16"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Utenti dietro un NAT o firewall</w:t>
      </w:r>
    </w:p>
    <w:p w14:paraId="756DF502"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Buona parte dei protocolli peer-to-peer si rivolgono alle </w:t>
      </w:r>
      <w:r w:rsidRPr="00323A77">
        <w:rPr>
          <w:b/>
          <w:i/>
          <w:iCs/>
          <w:color w:val="404040" w:themeColor="text1" w:themeTint="BF"/>
          <w:sz w:val="20"/>
          <w:szCs w:val="20"/>
        </w:rPr>
        <w:t>utenze periferiche</w:t>
      </w:r>
      <w:r w:rsidRPr="00323A77">
        <w:rPr>
          <w:i/>
          <w:iCs/>
          <w:color w:val="404040" w:themeColor="text1" w:themeTint="BF"/>
          <w:sz w:val="20"/>
          <w:szCs w:val="20"/>
        </w:rPr>
        <w:t xml:space="preserve">, agganciate a linee </w:t>
      </w:r>
      <w:r w:rsidRPr="00323A77">
        <w:rPr>
          <w:b/>
          <w:i/>
          <w:iCs/>
          <w:color w:val="404040" w:themeColor="text1" w:themeTint="BF"/>
          <w:sz w:val="20"/>
          <w:szCs w:val="20"/>
        </w:rPr>
        <w:t>ADSL</w:t>
      </w:r>
      <w:r w:rsidRPr="00323A77">
        <w:rPr>
          <w:i/>
          <w:iCs/>
          <w:color w:val="404040" w:themeColor="text1" w:themeTint="BF"/>
          <w:sz w:val="20"/>
          <w:szCs w:val="20"/>
        </w:rPr>
        <w:t xml:space="preserve">, molto spesso dietro un </w:t>
      </w:r>
      <w:r w:rsidRPr="00323A77">
        <w:rPr>
          <w:b/>
          <w:i/>
          <w:iCs/>
          <w:color w:val="404040" w:themeColor="text1" w:themeTint="BF"/>
          <w:sz w:val="20"/>
          <w:szCs w:val="20"/>
        </w:rPr>
        <w:t>router NAT</w:t>
      </w:r>
      <w:r w:rsidRPr="00323A77">
        <w:rPr>
          <w:i/>
          <w:iCs/>
          <w:color w:val="404040" w:themeColor="text1" w:themeTint="BF"/>
          <w:sz w:val="20"/>
          <w:szCs w:val="20"/>
        </w:rPr>
        <w:t xml:space="preserve"> (Network Address Translation).</w:t>
      </w:r>
    </w:p>
    <w:p w14:paraId="165D3CD9"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In questi casi il nodo periferico deve poter indicare una porta attraverso la quale è raggiungibile</w:t>
      </w:r>
    </w:p>
    <w:p w14:paraId="11F412B2" w14:textId="77777777" w:rsidR="004039F5" w:rsidRPr="00323A77" w:rsidRDefault="004039F5" w:rsidP="004039F5">
      <w:pPr>
        <w:pStyle w:val="Nessunaspaziatura"/>
        <w:numPr>
          <w:ilvl w:val="0"/>
          <w:numId w:val="57"/>
        </w:numPr>
        <w:rPr>
          <w:i/>
          <w:iCs/>
          <w:color w:val="404040" w:themeColor="text1" w:themeTint="BF"/>
          <w:sz w:val="20"/>
          <w:szCs w:val="20"/>
        </w:rPr>
      </w:pPr>
      <w:r w:rsidRPr="00323A77">
        <w:rPr>
          <w:i/>
          <w:iCs/>
          <w:color w:val="404040" w:themeColor="text1" w:themeTint="BF"/>
          <w:sz w:val="20"/>
          <w:szCs w:val="20"/>
        </w:rPr>
        <w:t xml:space="preserve">in questi protocolli si usa prevalentemente </w:t>
      </w:r>
      <w:r w:rsidRPr="00323A77">
        <w:rPr>
          <w:b/>
          <w:i/>
          <w:iCs/>
          <w:color w:val="404040" w:themeColor="text1" w:themeTint="BF"/>
          <w:sz w:val="20"/>
          <w:szCs w:val="20"/>
        </w:rPr>
        <w:t>UDP</w:t>
      </w:r>
    </w:p>
    <w:p w14:paraId="5B7E038A" w14:textId="77777777" w:rsidR="004039F5" w:rsidRPr="00323A77" w:rsidRDefault="004039F5" w:rsidP="004039F5">
      <w:pPr>
        <w:pStyle w:val="Nessunaspaziatura"/>
        <w:numPr>
          <w:ilvl w:val="0"/>
          <w:numId w:val="57"/>
        </w:numPr>
        <w:rPr>
          <w:i/>
          <w:iCs/>
          <w:color w:val="404040" w:themeColor="text1" w:themeTint="BF"/>
          <w:sz w:val="20"/>
          <w:szCs w:val="20"/>
        </w:rPr>
      </w:pPr>
      <w:r w:rsidRPr="00323A77">
        <w:rPr>
          <w:i/>
          <w:iCs/>
          <w:color w:val="404040" w:themeColor="text1" w:themeTint="BF"/>
          <w:sz w:val="20"/>
          <w:szCs w:val="20"/>
        </w:rPr>
        <w:t xml:space="preserve">nel P2P si usa anche </w:t>
      </w:r>
      <w:r w:rsidRPr="00323A77">
        <w:rPr>
          <w:b/>
          <w:i/>
          <w:iCs/>
          <w:color w:val="404040" w:themeColor="text1" w:themeTint="BF"/>
          <w:sz w:val="20"/>
          <w:szCs w:val="20"/>
        </w:rPr>
        <w:t>TCP</w:t>
      </w:r>
    </w:p>
    <w:p w14:paraId="0C5AACE9"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Questo è un problema in quanto il NAT impedisce la funzionalità server agli host nell’intranet, non sempre è possibile (e comunque pericoloso) configurare un </w:t>
      </w:r>
      <w:r w:rsidRPr="00323A77">
        <w:rPr>
          <w:b/>
          <w:i/>
          <w:iCs/>
          <w:color w:val="404040" w:themeColor="text1" w:themeTint="BF"/>
          <w:sz w:val="20"/>
          <w:szCs w:val="20"/>
        </w:rPr>
        <w:t>port forwarding</w:t>
      </w:r>
      <w:r w:rsidRPr="00323A77">
        <w:rPr>
          <w:i/>
          <w:iCs/>
          <w:color w:val="404040" w:themeColor="text1" w:themeTint="BF"/>
          <w:sz w:val="20"/>
          <w:szCs w:val="20"/>
        </w:rPr>
        <w:t xml:space="preserve"> e</w:t>
      </w:r>
      <w:r w:rsidRPr="00323A77">
        <w:rPr>
          <w:b/>
          <w:i/>
          <w:iCs/>
          <w:color w:val="404040" w:themeColor="text1" w:themeTint="BF"/>
          <w:sz w:val="20"/>
          <w:szCs w:val="20"/>
        </w:rPr>
        <w:t xml:space="preserve"> </w:t>
      </w:r>
      <w:r w:rsidRPr="00323A77">
        <w:rPr>
          <w:i/>
          <w:iCs/>
          <w:color w:val="404040" w:themeColor="text1" w:themeTint="BF"/>
          <w:sz w:val="20"/>
          <w:szCs w:val="20"/>
        </w:rPr>
        <w:t>il NAT maschera gli indirizzi interni.</w:t>
      </w:r>
    </w:p>
    <w:p w14:paraId="0DA8301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In questi casi si utilizza un protocollo di </w:t>
      </w:r>
      <w:r w:rsidRPr="00323A77">
        <w:rPr>
          <w:b/>
          <w:i/>
          <w:iCs/>
          <w:color w:val="404040" w:themeColor="text1" w:themeTint="BF"/>
          <w:sz w:val="20"/>
          <w:szCs w:val="20"/>
        </w:rPr>
        <w:t>NAT traversal</w:t>
      </w:r>
      <w:r w:rsidRPr="00323A77">
        <w:rPr>
          <w:i/>
          <w:iCs/>
          <w:color w:val="404040" w:themeColor="text1" w:themeTint="BF"/>
          <w:sz w:val="20"/>
          <w:szCs w:val="20"/>
        </w:rPr>
        <w:t>, che rivela all’utente il modo in cui viene reso visibile dal suo NAT.</w:t>
      </w:r>
    </w:p>
    <w:p w14:paraId="0849230B" w14:textId="77777777" w:rsidR="004039F5" w:rsidRPr="00323A77" w:rsidRDefault="004039F5" w:rsidP="004039F5">
      <w:pPr>
        <w:pStyle w:val="Nessunaspaziatura"/>
        <w:rPr>
          <w:i/>
          <w:iCs/>
          <w:color w:val="404040" w:themeColor="text1" w:themeTint="BF"/>
          <w:sz w:val="20"/>
          <w:szCs w:val="20"/>
        </w:rPr>
      </w:pPr>
    </w:p>
    <w:p w14:paraId="78D2242D"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STUN: un protocollo per il NAT traversal</w:t>
      </w:r>
    </w:p>
    <w:p w14:paraId="30C2C19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Il protocollo </w:t>
      </w:r>
      <w:r w:rsidRPr="00323A77">
        <w:rPr>
          <w:b/>
          <w:i/>
          <w:iCs/>
          <w:color w:val="404040" w:themeColor="text1" w:themeTint="BF"/>
          <w:sz w:val="20"/>
          <w:szCs w:val="20"/>
        </w:rPr>
        <w:t>STUN</w:t>
      </w:r>
      <w:r w:rsidRPr="00323A77">
        <w:rPr>
          <w:i/>
          <w:iCs/>
          <w:color w:val="404040" w:themeColor="text1" w:themeTint="BF"/>
          <w:sz w:val="20"/>
          <w:szCs w:val="20"/>
        </w:rPr>
        <w:t xml:space="preserve"> mette a disposizione gli strumenti per scoprire come il nodo sia visibile alla rete.</w:t>
      </w:r>
    </w:p>
    <w:p w14:paraId="3A8A9A33" w14:textId="51DE5633"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Per questa operazione utilizza un </w:t>
      </w:r>
      <w:r w:rsidRPr="00323A77">
        <w:rPr>
          <w:b/>
          <w:i/>
          <w:iCs/>
          <w:color w:val="404040" w:themeColor="text1" w:themeTint="BF"/>
          <w:sz w:val="20"/>
          <w:szCs w:val="20"/>
        </w:rPr>
        <w:t>server esterno</w:t>
      </w:r>
      <w:r w:rsidRPr="00323A77">
        <w:rPr>
          <w:i/>
          <w:iCs/>
          <w:color w:val="404040" w:themeColor="text1" w:themeTint="BF"/>
          <w:sz w:val="20"/>
          <w:szCs w:val="20"/>
        </w:rPr>
        <w:t xml:space="preserve">, che gli fa da sponda. L’operazione fondamentale di </w:t>
      </w:r>
      <w:r w:rsidRPr="00323A77">
        <w:rPr>
          <w:b/>
          <w:i/>
          <w:iCs/>
          <w:color w:val="404040" w:themeColor="text1" w:themeTint="BF"/>
          <w:sz w:val="20"/>
          <w:szCs w:val="20"/>
        </w:rPr>
        <w:t>STUN</w:t>
      </w:r>
      <w:r w:rsidRPr="00323A77">
        <w:rPr>
          <w:i/>
          <w:iCs/>
          <w:color w:val="404040" w:themeColor="text1" w:themeTint="BF"/>
          <w:sz w:val="20"/>
          <w:szCs w:val="20"/>
        </w:rPr>
        <w:t xml:space="preserve"> è lo </w:t>
      </w:r>
      <w:r w:rsidRPr="00323A77">
        <w:rPr>
          <w:b/>
          <w:i/>
          <w:iCs/>
          <w:color w:val="404040" w:themeColor="text1" w:themeTint="BF"/>
          <w:sz w:val="20"/>
          <w:szCs w:val="20"/>
        </w:rPr>
        <w:t>scambio</w:t>
      </w:r>
      <w:r w:rsidRPr="00323A77">
        <w:rPr>
          <w:i/>
          <w:iCs/>
          <w:color w:val="404040" w:themeColor="text1" w:themeTint="BF"/>
          <w:sz w:val="20"/>
          <w:szCs w:val="20"/>
        </w:rPr>
        <w:t xml:space="preserve"> di due pacchetti di "</w:t>
      </w:r>
      <w:r w:rsidRPr="00323A77">
        <w:rPr>
          <w:b/>
          <w:i/>
          <w:iCs/>
          <w:color w:val="404040" w:themeColor="text1" w:themeTint="BF"/>
          <w:sz w:val="20"/>
          <w:szCs w:val="20"/>
        </w:rPr>
        <w:t>binding</w:t>
      </w:r>
      <w:r w:rsidRPr="00323A77">
        <w:rPr>
          <w:i/>
          <w:iCs/>
          <w:color w:val="404040" w:themeColor="text1" w:themeTint="BF"/>
          <w:sz w:val="20"/>
          <w:szCs w:val="20"/>
        </w:rPr>
        <w:t xml:space="preserve">" tra </w:t>
      </w:r>
      <w:r w:rsidRPr="00323A77">
        <w:rPr>
          <w:b/>
          <w:i/>
          <w:iCs/>
          <w:color w:val="404040" w:themeColor="text1" w:themeTint="BF"/>
          <w:sz w:val="20"/>
          <w:szCs w:val="20"/>
        </w:rPr>
        <w:t>il cliente e il server</w:t>
      </w:r>
      <w:r w:rsidRPr="00323A77">
        <w:rPr>
          <w:i/>
          <w:iCs/>
          <w:color w:val="404040" w:themeColor="text1" w:themeTint="BF"/>
          <w:sz w:val="20"/>
          <w:szCs w:val="20"/>
        </w:rPr>
        <w:t xml:space="preserve">. Così viene a conoscere l’indirizzo </w:t>
      </w:r>
      <w:r w:rsidR="00475A2C" w:rsidRPr="00323A77">
        <w:rPr>
          <w:b/>
          <w:i/>
          <w:iCs/>
          <w:color w:val="404040" w:themeColor="text1" w:themeTint="BF"/>
          <w:sz w:val="20"/>
          <w:szCs w:val="20"/>
        </w:rPr>
        <w:t>IP: porta</w:t>
      </w:r>
      <w:r w:rsidRPr="00323A77">
        <w:rPr>
          <w:i/>
          <w:iCs/>
          <w:color w:val="404040" w:themeColor="text1" w:themeTint="BF"/>
          <w:sz w:val="20"/>
          <w:szCs w:val="20"/>
        </w:rPr>
        <w:t xml:space="preserve"> attraverso il quale altri possono raggiungerlo.</w:t>
      </w:r>
    </w:p>
    <w:p w14:paraId="724A5B29"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Utilizzando </w:t>
      </w:r>
      <w:r w:rsidRPr="00323A77">
        <w:rPr>
          <w:b/>
          <w:i/>
          <w:iCs/>
          <w:color w:val="404040" w:themeColor="text1" w:themeTint="BF"/>
          <w:sz w:val="20"/>
          <w:szCs w:val="20"/>
        </w:rPr>
        <w:t>STUN</w:t>
      </w:r>
      <w:r w:rsidRPr="00323A77">
        <w:rPr>
          <w:i/>
          <w:iCs/>
          <w:color w:val="404040" w:themeColor="text1" w:themeTint="BF"/>
          <w:sz w:val="20"/>
          <w:szCs w:val="20"/>
        </w:rPr>
        <w:t xml:space="preserve"> si possono implementare diversi algoritmi per il </w:t>
      </w:r>
      <w:r w:rsidRPr="00323A77">
        <w:rPr>
          <w:b/>
          <w:i/>
          <w:iCs/>
          <w:color w:val="404040" w:themeColor="text1" w:themeTint="BF"/>
          <w:sz w:val="20"/>
          <w:szCs w:val="20"/>
        </w:rPr>
        <w:t>NAT traversal.</w:t>
      </w:r>
      <w:r w:rsidRPr="00323A77">
        <w:rPr>
          <w:i/>
          <w:iCs/>
          <w:color w:val="404040" w:themeColor="text1" w:themeTint="BF"/>
          <w:sz w:val="20"/>
          <w:szCs w:val="20"/>
        </w:rPr>
        <w:t xml:space="preserve"> Uno di questi era originariamente indicato in un </w:t>
      </w:r>
      <w:r w:rsidRPr="00323A77">
        <w:rPr>
          <w:b/>
          <w:i/>
          <w:iCs/>
          <w:color w:val="404040" w:themeColor="text1" w:themeTint="BF"/>
          <w:sz w:val="20"/>
          <w:szCs w:val="20"/>
        </w:rPr>
        <w:t>RFC</w:t>
      </w:r>
      <w:r w:rsidRPr="00323A77">
        <w:rPr>
          <w:i/>
          <w:iCs/>
          <w:color w:val="404040" w:themeColor="text1" w:themeTint="BF"/>
          <w:sz w:val="20"/>
          <w:szCs w:val="20"/>
        </w:rPr>
        <w:t>, successivamente deprecato.</w:t>
      </w:r>
    </w:p>
    <w:p w14:paraId="29981C6C" w14:textId="77777777" w:rsidR="004039F5" w:rsidRPr="00323A77" w:rsidRDefault="004039F5" w:rsidP="004039F5">
      <w:pPr>
        <w:pStyle w:val="Nessunaspaziatura"/>
        <w:rPr>
          <w:i/>
          <w:iCs/>
          <w:color w:val="404040" w:themeColor="text1" w:themeTint="BF"/>
          <w:sz w:val="20"/>
          <w:szCs w:val="20"/>
        </w:rPr>
      </w:pPr>
    </w:p>
    <w:p w14:paraId="4B871DB2" w14:textId="77777777" w:rsidR="004039F5" w:rsidRPr="00323A77" w:rsidRDefault="004039F5" w:rsidP="004039F5">
      <w:pPr>
        <w:pStyle w:val="Nessunaspaziatura"/>
        <w:rPr>
          <w:i/>
          <w:iCs/>
          <w:color w:val="404040" w:themeColor="text1" w:themeTint="BF"/>
          <w:sz w:val="20"/>
          <w:szCs w:val="20"/>
        </w:rPr>
      </w:pPr>
    </w:p>
    <w:p w14:paraId="198B13ED"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Operazione di binding di STUN</w:t>
      </w:r>
    </w:p>
    <w:p w14:paraId="078831E9"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Il </w:t>
      </w:r>
      <w:r w:rsidRPr="00323A77">
        <w:rPr>
          <w:b/>
          <w:i/>
          <w:iCs/>
          <w:color w:val="404040" w:themeColor="text1" w:themeTint="BF"/>
          <w:sz w:val="20"/>
          <w:szCs w:val="20"/>
        </w:rPr>
        <w:t>client</w:t>
      </w:r>
      <w:r w:rsidRPr="00323A77">
        <w:rPr>
          <w:i/>
          <w:iCs/>
          <w:color w:val="404040" w:themeColor="text1" w:themeTint="BF"/>
          <w:sz w:val="20"/>
          <w:szCs w:val="20"/>
        </w:rPr>
        <w:t xml:space="preserve"> spedisce un pacchetto al server specificando la </w:t>
      </w:r>
      <w:r w:rsidRPr="00323A77">
        <w:rPr>
          <w:b/>
          <w:i/>
          <w:iCs/>
          <w:color w:val="404040" w:themeColor="text1" w:themeTint="BF"/>
          <w:sz w:val="20"/>
          <w:szCs w:val="20"/>
        </w:rPr>
        <w:t>modalità della risposta da parte del server.</w:t>
      </w:r>
    </w:p>
    <w:p w14:paraId="0EEF5DB6"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1 usando lo stesso IP e porta da cui riceve il pacchetto oppure</w:t>
      </w:r>
    </w:p>
    <w:p w14:paraId="0FEACD16"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2 sostituendo IP o porta con quelli indicati dal cliente</w:t>
      </w:r>
    </w:p>
    <w:p w14:paraId="3DCA80C9" w14:textId="77777777" w:rsidR="004039F5" w:rsidRPr="00323A77" w:rsidRDefault="004039F5" w:rsidP="004039F5">
      <w:pPr>
        <w:pStyle w:val="Nessunaspaziatura"/>
        <w:rPr>
          <w:i/>
          <w:iCs/>
          <w:color w:val="404040" w:themeColor="text1" w:themeTint="BF"/>
          <w:sz w:val="20"/>
          <w:szCs w:val="20"/>
        </w:rPr>
      </w:pPr>
    </w:p>
    <w:p w14:paraId="1CBB76EA"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Il server segue le modalità indicate dal client e invia la risposta.</w:t>
      </w:r>
    </w:p>
    <w:p w14:paraId="5ECDA4F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Il server riporta sempre nel pacchetto di risposta l’indirizzo da cui ha ricevuto il pacchetto in andata.</w:t>
      </w:r>
    </w:p>
    <w:p w14:paraId="123E1C7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Vediamo (semplificando) come il cliente viene a conoscere la coppia ip/porta in cui viene tradotto il proprio indirizzo</w:t>
      </w:r>
    </w:p>
    <w:p w14:paraId="73D6529F" w14:textId="77777777" w:rsidR="004039F5" w:rsidRPr="00323A77" w:rsidRDefault="004039F5" w:rsidP="004039F5">
      <w:pPr>
        <w:pStyle w:val="Nessunaspaziatura"/>
        <w:numPr>
          <w:ilvl w:val="0"/>
          <w:numId w:val="58"/>
        </w:numPr>
        <w:rPr>
          <w:i/>
          <w:iCs/>
          <w:color w:val="404040" w:themeColor="text1" w:themeTint="BF"/>
          <w:sz w:val="20"/>
          <w:szCs w:val="20"/>
        </w:rPr>
      </w:pPr>
      <w:r w:rsidRPr="00323A77">
        <w:rPr>
          <w:i/>
          <w:iCs/>
          <w:color w:val="404040" w:themeColor="text1" w:themeTint="BF"/>
          <w:sz w:val="20"/>
          <w:szCs w:val="20"/>
        </w:rPr>
        <w:t xml:space="preserve">solo </w:t>
      </w:r>
      <w:r w:rsidRPr="00323A77">
        <w:rPr>
          <w:b/>
          <w:i/>
          <w:iCs/>
          <w:color w:val="404040" w:themeColor="text1" w:themeTint="BF"/>
          <w:sz w:val="20"/>
          <w:szCs w:val="20"/>
        </w:rPr>
        <w:t>Full cone NAT</w:t>
      </w:r>
      <w:r w:rsidRPr="00323A77">
        <w:rPr>
          <w:i/>
          <w:iCs/>
          <w:color w:val="404040" w:themeColor="text1" w:themeTint="BF"/>
          <w:sz w:val="20"/>
          <w:szCs w:val="20"/>
        </w:rPr>
        <w:t>, come lo abbiamo visto nella lezione dedicata al NAT.</w:t>
      </w:r>
    </w:p>
    <w:p w14:paraId="002C9EB8" w14:textId="12886B4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Il procedimento fallisce se il </w:t>
      </w:r>
      <w:r w:rsidRPr="00323A77">
        <w:rPr>
          <w:b/>
          <w:i/>
          <w:iCs/>
          <w:color w:val="404040" w:themeColor="text1" w:themeTint="BF"/>
          <w:sz w:val="20"/>
          <w:szCs w:val="20"/>
        </w:rPr>
        <w:t>firewall</w:t>
      </w:r>
      <w:r w:rsidRPr="00323A77">
        <w:rPr>
          <w:i/>
          <w:iCs/>
          <w:color w:val="404040" w:themeColor="text1" w:themeTint="BF"/>
          <w:sz w:val="20"/>
          <w:szCs w:val="20"/>
        </w:rPr>
        <w:t xml:space="preserve"> associa coppie </w:t>
      </w:r>
      <w:r w:rsidR="00475A2C" w:rsidRPr="00323A77">
        <w:rPr>
          <w:i/>
          <w:iCs/>
          <w:color w:val="404040" w:themeColor="text1" w:themeTint="BF"/>
          <w:sz w:val="20"/>
          <w:szCs w:val="20"/>
        </w:rPr>
        <w:t>IP: porta</w:t>
      </w:r>
      <w:r w:rsidRPr="00323A77">
        <w:rPr>
          <w:i/>
          <w:iCs/>
          <w:color w:val="404040" w:themeColor="text1" w:themeTint="BF"/>
          <w:sz w:val="20"/>
          <w:szCs w:val="20"/>
        </w:rPr>
        <w:t xml:space="preserve"> </w:t>
      </w:r>
      <w:r w:rsidRPr="00323A77">
        <w:rPr>
          <w:b/>
          <w:i/>
          <w:iCs/>
          <w:color w:val="404040" w:themeColor="text1" w:themeTint="BF"/>
          <w:sz w:val="20"/>
          <w:szCs w:val="20"/>
        </w:rPr>
        <w:t>diversi</w:t>
      </w:r>
      <w:r w:rsidRPr="00323A77">
        <w:rPr>
          <w:i/>
          <w:iCs/>
          <w:color w:val="404040" w:themeColor="text1" w:themeTint="BF"/>
          <w:sz w:val="20"/>
          <w:szCs w:val="20"/>
        </w:rPr>
        <w:t xml:space="preserve"> anche in funzione della destinazione, una contromisura per impedire il NAT traversal.</w:t>
      </w:r>
    </w:p>
    <w:p w14:paraId="4AD19D2F" w14:textId="77777777" w:rsidR="004039F5" w:rsidRPr="00323A77" w:rsidRDefault="004039F5" w:rsidP="004039F5">
      <w:pPr>
        <w:pStyle w:val="Nessunaspaziatura"/>
        <w:rPr>
          <w:i/>
          <w:iCs/>
          <w:color w:val="404040" w:themeColor="text1" w:themeTint="BF"/>
          <w:sz w:val="20"/>
          <w:szCs w:val="20"/>
        </w:rPr>
      </w:pPr>
    </w:p>
    <w:p w14:paraId="6687F196"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Algoritmo (deprecato) di NAT traversal</w:t>
      </w:r>
    </w:p>
    <w:p w14:paraId="084BE3B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Il cliente chiede al server una risposta di </w:t>
      </w:r>
      <w:r w:rsidRPr="00323A77">
        <w:rPr>
          <w:b/>
          <w:i/>
          <w:iCs/>
          <w:color w:val="404040" w:themeColor="text1" w:themeTint="BF"/>
          <w:sz w:val="20"/>
          <w:szCs w:val="20"/>
        </w:rPr>
        <w:t>tipo 1</w:t>
      </w:r>
      <w:r w:rsidRPr="00323A77">
        <w:rPr>
          <w:i/>
          <w:iCs/>
          <w:color w:val="404040" w:themeColor="text1" w:themeTint="BF"/>
          <w:sz w:val="20"/>
          <w:szCs w:val="20"/>
        </w:rPr>
        <w:t>: se non riceve risposta i pacchetti non passano e basta</w:t>
      </w:r>
    </w:p>
    <w:p w14:paraId="626C4769" w14:textId="62F6D9FB"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Altrimenti controlla l’indirizzo segnalato dal server, se corrisponde a quello del client, non c’è </w:t>
      </w:r>
      <w:r w:rsidR="00475A2C" w:rsidRPr="00323A77">
        <w:rPr>
          <w:i/>
          <w:iCs/>
          <w:color w:val="404040" w:themeColor="text1" w:themeTint="BF"/>
          <w:sz w:val="20"/>
          <w:szCs w:val="20"/>
        </w:rPr>
        <w:t>NAT, altrimenti</w:t>
      </w:r>
      <w:r w:rsidRPr="00323A77">
        <w:rPr>
          <w:i/>
          <w:iCs/>
          <w:color w:val="404040" w:themeColor="text1" w:themeTint="BF"/>
          <w:sz w:val="20"/>
          <w:szCs w:val="20"/>
        </w:rPr>
        <w:t xml:space="preserve"> c’è NAT e si acquisisce l’IP e la porta del pacchetto.</w:t>
      </w:r>
    </w:p>
    <w:p w14:paraId="6EFC761C"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A questo punto è noto l’IP e la porta assegnata dal NAT all’utente.</w:t>
      </w:r>
    </w:p>
    <w:p w14:paraId="664C10BF"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Richiedendo al server la modifica degli indirizzi di risposta si arriva a determinare anche la presenza di firewall.</w:t>
      </w:r>
    </w:p>
    <w:p w14:paraId="0F2B63E7" w14:textId="77777777" w:rsidR="004039F5" w:rsidRPr="00323A77" w:rsidRDefault="004039F5" w:rsidP="004039F5">
      <w:pPr>
        <w:pStyle w:val="Nessunaspaziatura"/>
        <w:rPr>
          <w:i/>
          <w:iCs/>
          <w:color w:val="404040" w:themeColor="text1" w:themeTint="BF"/>
          <w:sz w:val="20"/>
          <w:szCs w:val="20"/>
        </w:rPr>
      </w:pPr>
    </w:p>
    <w:p w14:paraId="0EA459B5"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La sicurezza dei dispositivi in Internet</w:t>
      </w:r>
    </w:p>
    <w:p w14:paraId="52121E7D"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Un capitolo della sicurezza di Internet riguarda la conservazione dei dati e delle attrezzature collegate alla rete</w:t>
      </w:r>
    </w:p>
    <w:p w14:paraId="1C2881E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 modi per attaccare un host connesso ad Internet sono molteplici, ma in genere la collocazione in una rete mascherata già fornisce una discreta protezione.</w:t>
      </w:r>
    </w:p>
    <w:p w14:paraId="590CEC69"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In genere si distinguono due generi di attacco:</w:t>
      </w:r>
    </w:p>
    <w:p w14:paraId="5FD66264" w14:textId="77777777" w:rsidR="004039F5" w:rsidRPr="00323A77" w:rsidRDefault="004039F5" w:rsidP="004039F5">
      <w:pPr>
        <w:pStyle w:val="Nessunaspaziatura"/>
        <w:numPr>
          <w:ilvl w:val="0"/>
          <w:numId w:val="58"/>
        </w:numPr>
        <w:rPr>
          <w:i/>
          <w:iCs/>
          <w:color w:val="404040" w:themeColor="text1" w:themeTint="BF"/>
          <w:sz w:val="20"/>
          <w:szCs w:val="20"/>
        </w:rPr>
      </w:pPr>
      <w:r w:rsidRPr="00323A77">
        <w:rPr>
          <w:i/>
          <w:iCs/>
          <w:color w:val="404040" w:themeColor="text1" w:themeTint="BF"/>
          <w:sz w:val="20"/>
          <w:szCs w:val="20"/>
        </w:rPr>
        <w:t>passivo, se è mirato ad acquisire informazioni circa i dispositivi in rete: ad esempio, intercettando le comunicazioni si possono acquisire informazioni sugli indirizzi IP e le porte utilizzate.</w:t>
      </w:r>
    </w:p>
    <w:p w14:paraId="3E8985E6" w14:textId="77777777" w:rsidR="004039F5" w:rsidRPr="00323A77" w:rsidRDefault="004039F5" w:rsidP="004039F5">
      <w:pPr>
        <w:pStyle w:val="Nessunaspaziatura"/>
        <w:numPr>
          <w:ilvl w:val="0"/>
          <w:numId w:val="58"/>
        </w:numPr>
        <w:rPr>
          <w:i/>
          <w:iCs/>
          <w:color w:val="404040" w:themeColor="text1" w:themeTint="BF"/>
          <w:sz w:val="20"/>
          <w:szCs w:val="20"/>
        </w:rPr>
      </w:pPr>
      <w:r w:rsidRPr="00323A77">
        <w:rPr>
          <w:i/>
          <w:iCs/>
          <w:color w:val="404040" w:themeColor="text1" w:themeTint="BF"/>
          <w:sz w:val="20"/>
          <w:szCs w:val="20"/>
        </w:rPr>
        <w:t>attivo, generalmente è preceduto da una fase passiva, e mira a danneggiare i dispositivi.</w:t>
      </w:r>
    </w:p>
    <w:p w14:paraId="3CE28DCA" w14:textId="77777777" w:rsidR="004039F5" w:rsidRPr="00323A77" w:rsidRDefault="004039F5" w:rsidP="004039F5">
      <w:pPr>
        <w:pStyle w:val="Nessunaspaziatura"/>
        <w:rPr>
          <w:i/>
          <w:iCs/>
          <w:color w:val="404040" w:themeColor="text1" w:themeTint="BF"/>
          <w:sz w:val="20"/>
          <w:szCs w:val="20"/>
        </w:rPr>
      </w:pPr>
    </w:p>
    <w:p w14:paraId="5A6651ED" w14:textId="1B108778" w:rsidR="004039F5" w:rsidRPr="00323A77" w:rsidRDefault="004039F5" w:rsidP="004039F5">
      <w:pPr>
        <w:pStyle w:val="Nessunaspaziatura"/>
        <w:rPr>
          <w:b/>
          <w:i/>
          <w:iCs/>
          <w:color w:val="404040" w:themeColor="text1" w:themeTint="BF"/>
          <w:sz w:val="20"/>
          <w:szCs w:val="20"/>
        </w:rPr>
      </w:pPr>
      <w:r w:rsidRPr="00323A77">
        <w:rPr>
          <w:b/>
          <w:i/>
          <w:iCs/>
          <w:color w:val="C00000"/>
          <w:sz w:val="20"/>
          <w:szCs w:val="20"/>
        </w:rPr>
        <w:t xml:space="preserve">Attacchi </w:t>
      </w:r>
      <w:r w:rsidR="006A722F" w:rsidRPr="00323A77">
        <w:rPr>
          <w:b/>
          <w:i/>
          <w:iCs/>
          <w:color w:val="C00000"/>
          <w:sz w:val="20"/>
          <w:szCs w:val="20"/>
        </w:rPr>
        <w:t>passivo</w:t>
      </w:r>
    </w:p>
    <w:p w14:paraId="2261DF3F" w14:textId="77777777" w:rsidR="004039F5" w:rsidRPr="00323A77" w:rsidRDefault="004039F5" w:rsidP="004039F5">
      <w:pPr>
        <w:pStyle w:val="Nessunaspaziatura"/>
        <w:rPr>
          <w:b/>
          <w:i/>
          <w:iCs/>
          <w:color w:val="404040" w:themeColor="text1" w:themeTint="BF"/>
          <w:sz w:val="20"/>
          <w:szCs w:val="20"/>
        </w:rPr>
      </w:pPr>
    </w:p>
    <w:p w14:paraId="1FBE27D0" w14:textId="77777777" w:rsidR="004039F5" w:rsidRPr="00323A77" w:rsidRDefault="004039F5" w:rsidP="004039F5">
      <w:pPr>
        <w:pStyle w:val="Nessunaspaziatura"/>
        <w:numPr>
          <w:ilvl w:val="0"/>
          <w:numId w:val="59"/>
        </w:numPr>
        <w:rPr>
          <w:b/>
          <w:i/>
          <w:iCs/>
          <w:color w:val="404040" w:themeColor="text1" w:themeTint="BF"/>
          <w:sz w:val="20"/>
          <w:szCs w:val="20"/>
        </w:rPr>
      </w:pPr>
      <w:r w:rsidRPr="00323A77">
        <w:rPr>
          <w:b/>
          <w:i/>
          <w:iCs/>
          <w:color w:val="404040" w:themeColor="text1" w:themeTint="BF"/>
          <w:sz w:val="20"/>
          <w:szCs w:val="20"/>
        </w:rPr>
        <w:t xml:space="preserve">Denial of Service (DOS) </w:t>
      </w:r>
      <w:r w:rsidRPr="00323A77">
        <w:rPr>
          <w:i/>
          <w:iCs/>
          <w:color w:val="404040" w:themeColor="text1" w:themeTint="BF"/>
          <w:sz w:val="20"/>
          <w:szCs w:val="20"/>
        </w:rPr>
        <w:t xml:space="preserve">L’attacco DOS punta a sovraccaricare il dispositivo, rendendolo </w:t>
      </w:r>
      <w:r w:rsidRPr="00323A77">
        <w:rPr>
          <w:b/>
          <w:i/>
          <w:iCs/>
          <w:color w:val="404040" w:themeColor="text1" w:themeTint="BF"/>
          <w:sz w:val="20"/>
          <w:szCs w:val="20"/>
        </w:rPr>
        <w:t>inservibile</w:t>
      </w:r>
      <w:r w:rsidRPr="00323A77">
        <w:rPr>
          <w:i/>
          <w:iCs/>
          <w:color w:val="404040" w:themeColor="text1" w:themeTint="BF"/>
          <w:sz w:val="20"/>
          <w:szCs w:val="20"/>
        </w:rPr>
        <w:t xml:space="preserve">. Il dispositivo può essere sovraccaricato inviando </w:t>
      </w:r>
      <w:r w:rsidRPr="00323A77">
        <w:rPr>
          <w:b/>
          <w:i/>
          <w:iCs/>
          <w:color w:val="404040" w:themeColor="text1" w:themeTint="BF"/>
          <w:sz w:val="20"/>
          <w:szCs w:val="20"/>
        </w:rPr>
        <w:t>un numero di richieste eccessivo (ping flooding).</w:t>
      </w:r>
      <w:r w:rsidRPr="00323A77">
        <w:rPr>
          <w:i/>
          <w:iCs/>
          <w:color w:val="404040" w:themeColor="text1" w:themeTint="BF"/>
          <w:sz w:val="20"/>
          <w:szCs w:val="20"/>
        </w:rPr>
        <w:t xml:space="preserve"> Oppure l’attacco può inviare pacchetti con mittente falso corrispondente alla macchina sotto attacco, causando un picco di traffico.</w:t>
      </w:r>
    </w:p>
    <w:p w14:paraId="5D0A2BAE" w14:textId="77777777" w:rsidR="004039F5" w:rsidRPr="00323A77" w:rsidRDefault="004039F5" w:rsidP="004039F5">
      <w:pPr>
        <w:pStyle w:val="Nessunaspaziatura"/>
        <w:rPr>
          <w:b/>
          <w:i/>
          <w:iCs/>
          <w:color w:val="404040" w:themeColor="text1" w:themeTint="BF"/>
          <w:sz w:val="20"/>
          <w:szCs w:val="20"/>
        </w:rPr>
      </w:pPr>
    </w:p>
    <w:p w14:paraId="6A3A993C" w14:textId="77777777" w:rsidR="004039F5" w:rsidRPr="00323A77" w:rsidRDefault="004039F5" w:rsidP="004039F5">
      <w:pPr>
        <w:pStyle w:val="Nessunaspaziatura"/>
        <w:numPr>
          <w:ilvl w:val="0"/>
          <w:numId w:val="59"/>
        </w:numPr>
        <w:rPr>
          <w:b/>
          <w:i/>
          <w:iCs/>
          <w:color w:val="404040" w:themeColor="text1" w:themeTint="BF"/>
          <w:sz w:val="20"/>
          <w:szCs w:val="20"/>
        </w:rPr>
      </w:pPr>
      <w:r w:rsidRPr="00323A77">
        <w:rPr>
          <w:b/>
          <w:i/>
          <w:iCs/>
          <w:color w:val="404040" w:themeColor="text1" w:themeTint="BF"/>
          <w:sz w:val="20"/>
          <w:szCs w:val="20"/>
        </w:rPr>
        <w:t xml:space="preserve">Spoofing </w:t>
      </w:r>
      <w:r w:rsidRPr="00323A77">
        <w:rPr>
          <w:i/>
          <w:iCs/>
          <w:color w:val="404040" w:themeColor="text1" w:themeTint="BF"/>
          <w:sz w:val="20"/>
          <w:szCs w:val="20"/>
        </w:rPr>
        <w:t>Consiste nel produrre dei pacchetti che sembrano provenire da un altro mittente. Possono essere alterati gli indirizzi IP o anche l’indirizzo MAC</w:t>
      </w:r>
    </w:p>
    <w:p w14:paraId="651589A2" w14:textId="77777777" w:rsidR="004039F5" w:rsidRPr="00323A77" w:rsidRDefault="004039F5" w:rsidP="004039F5">
      <w:pPr>
        <w:pStyle w:val="Nessunaspaziatura"/>
        <w:rPr>
          <w:i/>
          <w:iCs/>
          <w:color w:val="404040" w:themeColor="text1" w:themeTint="BF"/>
          <w:sz w:val="20"/>
          <w:szCs w:val="20"/>
        </w:rPr>
      </w:pPr>
    </w:p>
    <w:p w14:paraId="064DE8D7" w14:textId="77777777" w:rsidR="004039F5" w:rsidRPr="00323A77" w:rsidRDefault="004039F5" w:rsidP="004039F5">
      <w:pPr>
        <w:pStyle w:val="Nessunaspaziatura"/>
        <w:rPr>
          <w:b/>
          <w:i/>
          <w:iCs/>
          <w:color w:val="C00000"/>
          <w:sz w:val="20"/>
          <w:szCs w:val="20"/>
        </w:rPr>
      </w:pPr>
      <w:r w:rsidRPr="00323A77">
        <w:rPr>
          <w:b/>
          <w:i/>
          <w:iCs/>
          <w:color w:val="C00000"/>
          <w:sz w:val="20"/>
          <w:szCs w:val="20"/>
        </w:rPr>
        <w:t>Attacchi attivi</w:t>
      </w:r>
    </w:p>
    <w:p w14:paraId="75EA438A" w14:textId="77777777" w:rsidR="004039F5" w:rsidRPr="00323A77" w:rsidRDefault="004039F5" w:rsidP="004039F5">
      <w:pPr>
        <w:pStyle w:val="Nessunaspaziatura"/>
        <w:rPr>
          <w:b/>
          <w:i/>
          <w:iCs/>
          <w:color w:val="404040" w:themeColor="text1" w:themeTint="BF"/>
          <w:sz w:val="20"/>
          <w:szCs w:val="20"/>
          <w:lang w:val="en-GB"/>
        </w:rPr>
      </w:pPr>
      <w:r w:rsidRPr="00323A77">
        <w:rPr>
          <w:b/>
          <w:i/>
          <w:iCs/>
          <w:color w:val="404040" w:themeColor="text1" w:themeTint="BF"/>
          <w:sz w:val="20"/>
          <w:szCs w:val="20"/>
          <w:lang w:val="en-GB"/>
        </w:rPr>
        <w:t>Man in the middle (MITM)</w:t>
      </w:r>
    </w:p>
    <w:p w14:paraId="372DF141" w14:textId="5545BA81" w:rsidR="004039F5" w:rsidRPr="00323A77" w:rsidRDefault="00475A2C" w:rsidP="004039F5">
      <w:pPr>
        <w:pStyle w:val="Nessunaspaziatura"/>
        <w:rPr>
          <w:b/>
          <w:i/>
          <w:iCs/>
          <w:color w:val="404040" w:themeColor="text1" w:themeTint="BF"/>
          <w:sz w:val="20"/>
          <w:szCs w:val="20"/>
        </w:rPr>
      </w:pPr>
      <w:r w:rsidRPr="00323A77">
        <w:rPr>
          <w:i/>
          <w:iCs/>
          <w:color w:val="404040" w:themeColor="text1" w:themeTint="BF"/>
          <w:sz w:val="20"/>
          <w:szCs w:val="20"/>
        </w:rPr>
        <w:t>È</w:t>
      </w:r>
      <w:r w:rsidR="004039F5" w:rsidRPr="00323A77">
        <w:rPr>
          <w:i/>
          <w:iCs/>
          <w:color w:val="404040" w:themeColor="text1" w:themeTint="BF"/>
          <w:sz w:val="20"/>
          <w:szCs w:val="20"/>
        </w:rPr>
        <w:t xml:space="preserve"> in realtà una forma di </w:t>
      </w:r>
      <w:r w:rsidR="004039F5" w:rsidRPr="00323A77">
        <w:rPr>
          <w:b/>
          <w:i/>
          <w:iCs/>
          <w:color w:val="404040" w:themeColor="text1" w:themeTint="BF"/>
          <w:sz w:val="20"/>
          <w:szCs w:val="20"/>
        </w:rPr>
        <w:t>spoofing</w:t>
      </w:r>
      <w:r w:rsidR="004039F5" w:rsidRPr="00323A77">
        <w:rPr>
          <w:i/>
          <w:iCs/>
          <w:color w:val="404040" w:themeColor="text1" w:themeTint="BF"/>
          <w:sz w:val="20"/>
          <w:szCs w:val="20"/>
        </w:rPr>
        <w:t>: l’attaccante si interpone tra due</w:t>
      </w:r>
      <w:r w:rsidR="004039F5" w:rsidRPr="00323A77">
        <w:rPr>
          <w:b/>
          <w:i/>
          <w:iCs/>
          <w:color w:val="404040" w:themeColor="text1" w:themeTint="BF"/>
          <w:sz w:val="20"/>
          <w:szCs w:val="20"/>
        </w:rPr>
        <w:t xml:space="preserve"> </w:t>
      </w:r>
      <w:r w:rsidR="004039F5" w:rsidRPr="00323A77">
        <w:rPr>
          <w:i/>
          <w:iCs/>
          <w:color w:val="404040" w:themeColor="text1" w:themeTint="BF"/>
          <w:sz w:val="20"/>
          <w:szCs w:val="20"/>
        </w:rPr>
        <w:t>interlocutori, intercettando la comunicazione e alterandola</w:t>
      </w:r>
      <w:r w:rsidR="004039F5" w:rsidRPr="00323A77">
        <w:rPr>
          <w:b/>
          <w:i/>
          <w:iCs/>
          <w:color w:val="404040" w:themeColor="text1" w:themeTint="BF"/>
          <w:sz w:val="20"/>
          <w:szCs w:val="20"/>
        </w:rPr>
        <w:t xml:space="preserve">. </w:t>
      </w:r>
      <w:r w:rsidR="004039F5" w:rsidRPr="00323A77">
        <w:rPr>
          <w:i/>
          <w:iCs/>
          <w:color w:val="404040" w:themeColor="text1" w:themeTint="BF"/>
          <w:sz w:val="20"/>
          <w:szCs w:val="20"/>
        </w:rPr>
        <w:t>Tutti questi tipi di attacchi posso arrivare all’installazione di software</w:t>
      </w:r>
    </w:p>
    <w:p w14:paraId="788D28A5"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dannoso: virus o altro.</w:t>
      </w:r>
    </w:p>
    <w:p w14:paraId="5A5D4092"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Sfruttamento delle debolezze (exploit)</w:t>
      </w:r>
    </w:p>
    <w:p w14:paraId="4682F9FB"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Oppure l’attacco può rivolgersi a debolezze nella gestione del protocollo di comunicazione (ad esempio pacchetti fuori standard possono causare guasti)</w:t>
      </w:r>
    </w:p>
    <w:p w14:paraId="29BCDCF7"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Molto spesso la ragione è una leggerezza nella programmazione:</w:t>
      </w:r>
    </w:p>
    <w:p w14:paraId="4D75ADD8"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una situazione di errore creata ad arte produce un danno.</w:t>
      </w:r>
    </w:p>
    <w:p w14:paraId="369B2790" w14:textId="77777777" w:rsidR="004039F5" w:rsidRPr="00323A77" w:rsidRDefault="004039F5" w:rsidP="004039F5">
      <w:pPr>
        <w:pStyle w:val="Nessunaspaziatura"/>
        <w:rPr>
          <w:i/>
          <w:iCs/>
          <w:color w:val="404040" w:themeColor="text1" w:themeTint="BF"/>
          <w:sz w:val="20"/>
          <w:szCs w:val="20"/>
        </w:rPr>
      </w:pPr>
      <w:r w:rsidRPr="00323A77">
        <w:rPr>
          <w:b/>
          <w:i/>
          <w:iCs/>
          <w:color w:val="404040" w:themeColor="text1" w:themeTint="BF"/>
          <w:sz w:val="20"/>
          <w:szCs w:val="20"/>
        </w:rPr>
        <w:t>Il buffer overflow</w:t>
      </w:r>
      <w:r w:rsidRPr="00323A77">
        <w:rPr>
          <w:i/>
          <w:iCs/>
          <w:color w:val="404040" w:themeColor="text1" w:themeTint="BF"/>
          <w:sz w:val="20"/>
          <w:szCs w:val="20"/>
        </w:rPr>
        <w:t xml:space="preserve"> è un errore di programmazione che, se non rilevato e neutralizzato, è sfruttabile, la zona di memoria destinata ad un pacchetto è limitata, un pacchetto</w:t>
      </w:r>
    </w:p>
    <w:p w14:paraId="79498EF5"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troppo lungo gestito male può addirittura mandare in esecuzione un virus, o aprire una falla.</w:t>
      </w:r>
    </w:p>
    <w:p w14:paraId="15FE506E" w14:textId="77777777" w:rsidR="004039F5" w:rsidRPr="00323A77" w:rsidRDefault="004039F5" w:rsidP="004039F5">
      <w:pPr>
        <w:pStyle w:val="Nessunaspaziatura"/>
        <w:rPr>
          <w:i/>
          <w:iCs/>
          <w:color w:val="404040" w:themeColor="text1" w:themeTint="BF"/>
          <w:sz w:val="20"/>
          <w:szCs w:val="20"/>
        </w:rPr>
      </w:pPr>
    </w:p>
    <w:p w14:paraId="58605683" w14:textId="77777777" w:rsidR="004039F5" w:rsidRPr="00323A77" w:rsidRDefault="004039F5" w:rsidP="004039F5">
      <w:pPr>
        <w:pStyle w:val="Nessunaspaziatura"/>
        <w:rPr>
          <w:b/>
          <w:i/>
          <w:iCs/>
          <w:color w:val="C00000"/>
          <w:sz w:val="20"/>
          <w:szCs w:val="20"/>
        </w:rPr>
      </w:pPr>
      <w:r w:rsidRPr="00323A77">
        <w:rPr>
          <w:b/>
          <w:i/>
          <w:iCs/>
          <w:color w:val="C00000"/>
          <w:sz w:val="20"/>
          <w:szCs w:val="20"/>
        </w:rPr>
        <w:t>Protezione dagli attacchi: firewall</w:t>
      </w:r>
    </w:p>
    <w:p w14:paraId="02E3D588"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(E’ un componente di difesa perimetrale di una </w:t>
      </w:r>
      <w:hyperlink r:id="rId106" w:tooltip="Rete informatica" w:history="1">
        <w:r w:rsidRPr="00323A77">
          <w:rPr>
            <w:rStyle w:val="Collegamentoipertestuale"/>
            <w:i/>
            <w:iCs/>
            <w:sz w:val="20"/>
            <w:szCs w:val="20"/>
          </w:rPr>
          <w:t>rete informatica</w:t>
        </w:r>
      </w:hyperlink>
      <w:r w:rsidRPr="00323A77">
        <w:rPr>
          <w:i/>
          <w:iCs/>
          <w:color w:val="404040" w:themeColor="text1" w:themeTint="BF"/>
          <w:sz w:val="20"/>
          <w:szCs w:val="20"/>
        </w:rPr>
        <w:t xml:space="preserve">, originariamente passivo, che può anche svolgere funzioni di collegamento tra due o più segmenti di rete, fornendo dunque una protezione in termini di </w:t>
      </w:r>
      <w:hyperlink r:id="rId107" w:tooltip="Sicurezza informatica" w:history="1">
        <w:r w:rsidRPr="00323A77">
          <w:rPr>
            <w:rStyle w:val="Collegamentoipertestuale"/>
            <w:i/>
            <w:iCs/>
            <w:sz w:val="20"/>
            <w:szCs w:val="20"/>
          </w:rPr>
          <w:t>sicurezza informatica</w:t>
        </w:r>
      </w:hyperlink>
      <w:r w:rsidRPr="00323A77">
        <w:rPr>
          <w:i/>
          <w:iCs/>
          <w:color w:val="404040" w:themeColor="text1" w:themeTint="BF"/>
          <w:sz w:val="20"/>
          <w:szCs w:val="20"/>
        </w:rPr>
        <w:t xml:space="preserve"> della rete stessa.</w:t>
      </w:r>
      <w:hyperlink r:id="rId108" w:anchor="cite_note-:2-3" w:history="1">
        <w:r w:rsidRPr="00323A77">
          <w:rPr>
            <w:rStyle w:val="Collegamentoipertestuale"/>
            <w:i/>
            <w:iCs/>
            <w:sz w:val="20"/>
            <w:szCs w:val="20"/>
            <w:vertAlign w:val="superscript"/>
          </w:rPr>
          <w:t>[3]</w:t>
        </w:r>
      </w:hyperlink>
      <w:hyperlink r:id="rId109" w:anchor="cite_note-:3-4" w:history="1">
        <w:r w:rsidRPr="00323A77">
          <w:rPr>
            <w:rStyle w:val="Collegamentoipertestuale"/>
            <w:i/>
            <w:iCs/>
            <w:sz w:val="20"/>
            <w:szCs w:val="20"/>
            <w:vertAlign w:val="superscript"/>
          </w:rPr>
          <w:t>[4]</w:t>
        </w:r>
      </w:hyperlink>
      <w:r w:rsidRPr="00323A77">
        <w:rPr>
          <w:i/>
          <w:iCs/>
          <w:color w:val="404040" w:themeColor="text1" w:themeTint="BF"/>
          <w:sz w:val="20"/>
          <w:szCs w:val="20"/>
        </w:rPr>
        <w:t xml:space="preserve"> </w:t>
      </w:r>
    </w:p>
    <w:p w14:paraId="79837222"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Di norma, la rete viene divisa in due sottoreti: una, detta esterna, è tipicamente una WAN (</w:t>
      </w:r>
      <w:hyperlink r:id="rId110" w:tooltip="Wide Area Network" w:history="1">
        <w:r w:rsidRPr="00323A77">
          <w:rPr>
            <w:rStyle w:val="Collegamentoipertestuale"/>
            <w:i/>
            <w:iCs/>
            <w:sz w:val="20"/>
            <w:szCs w:val="20"/>
          </w:rPr>
          <w:t>Wide Area Network</w:t>
        </w:r>
      </w:hyperlink>
      <w:r w:rsidRPr="00323A77">
        <w:rPr>
          <w:i/>
          <w:iCs/>
          <w:color w:val="404040" w:themeColor="text1" w:themeTint="BF"/>
          <w:sz w:val="20"/>
          <w:szCs w:val="20"/>
        </w:rPr>
        <w:t xml:space="preserve">) che può comprendere </w:t>
      </w:r>
      <w:hyperlink r:id="rId111" w:tooltip="Internet" w:history="1">
        <w:r w:rsidRPr="00323A77">
          <w:rPr>
            <w:rStyle w:val="Collegamentoipertestuale"/>
            <w:i/>
            <w:iCs/>
            <w:sz w:val="20"/>
            <w:szCs w:val="20"/>
          </w:rPr>
          <w:t>Internet</w:t>
        </w:r>
      </w:hyperlink>
      <w:r w:rsidRPr="00323A77">
        <w:rPr>
          <w:i/>
          <w:iCs/>
          <w:color w:val="404040" w:themeColor="text1" w:themeTint="BF"/>
          <w:sz w:val="20"/>
          <w:szCs w:val="20"/>
        </w:rPr>
        <w:t>, mentre l'altra interna, detta LAN (</w:t>
      </w:r>
      <w:hyperlink r:id="rId112" w:tooltip="Local Area Network" w:history="1">
        <w:r w:rsidRPr="00323A77">
          <w:rPr>
            <w:rStyle w:val="Collegamentoipertestuale"/>
            <w:i/>
            <w:iCs/>
            <w:sz w:val="20"/>
            <w:szCs w:val="20"/>
          </w:rPr>
          <w:t>Local Area Network</w:t>
        </w:r>
      </w:hyperlink>
      <w:r w:rsidRPr="00323A77">
        <w:rPr>
          <w:i/>
          <w:iCs/>
          <w:color w:val="404040" w:themeColor="text1" w:themeTint="BF"/>
          <w:sz w:val="20"/>
          <w:szCs w:val="20"/>
        </w:rPr>
        <w:t xml:space="preserve">), comprende una sezione più o meno grande di un insieme di </w:t>
      </w:r>
      <w:hyperlink r:id="rId113" w:tooltip="Computer" w:history="1">
        <w:r w:rsidRPr="00323A77">
          <w:rPr>
            <w:rStyle w:val="Collegamentoipertestuale"/>
            <w:i/>
            <w:iCs/>
            <w:sz w:val="20"/>
            <w:szCs w:val="20"/>
          </w:rPr>
          <w:t>computer</w:t>
        </w:r>
      </w:hyperlink>
      <w:r w:rsidRPr="00323A77">
        <w:rPr>
          <w:i/>
          <w:iCs/>
          <w:color w:val="404040" w:themeColor="text1" w:themeTint="BF"/>
          <w:sz w:val="20"/>
          <w:szCs w:val="20"/>
        </w:rPr>
        <w:t xml:space="preserve"> </w:t>
      </w:r>
      <w:hyperlink r:id="rId114" w:tooltip="Host" w:history="1">
        <w:r w:rsidRPr="00323A77">
          <w:rPr>
            <w:rStyle w:val="Collegamentoipertestuale"/>
            <w:i/>
            <w:iCs/>
            <w:sz w:val="20"/>
            <w:szCs w:val="20"/>
          </w:rPr>
          <w:t>host</w:t>
        </w:r>
      </w:hyperlink>
      <w:r w:rsidRPr="00323A77">
        <w:rPr>
          <w:i/>
          <w:iCs/>
          <w:color w:val="404040" w:themeColor="text1" w:themeTint="BF"/>
          <w:sz w:val="20"/>
          <w:szCs w:val="20"/>
        </w:rPr>
        <w:t xml:space="preserve"> locali.</w:t>
      </w:r>
      <w:hyperlink r:id="rId115" w:anchor="cite_note-5" w:history="1">
        <w:r w:rsidRPr="00323A77">
          <w:rPr>
            <w:rStyle w:val="Collegamentoipertestuale"/>
            <w:i/>
            <w:iCs/>
            <w:sz w:val="20"/>
            <w:szCs w:val="20"/>
            <w:vertAlign w:val="superscript"/>
          </w:rPr>
          <w:t>[5]</w:t>
        </w:r>
      </w:hyperlink>
      <w:r w:rsidRPr="00323A77">
        <w:rPr>
          <w:i/>
          <w:iCs/>
          <w:color w:val="404040" w:themeColor="text1" w:themeTint="BF"/>
          <w:sz w:val="20"/>
          <w:szCs w:val="20"/>
        </w:rPr>
        <w:t xml:space="preserve"> </w:t>
      </w:r>
    </w:p>
    <w:p w14:paraId="42BE773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In alcuni casi può essere utile creare una terza sottorete, detta </w:t>
      </w:r>
      <w:hyperlink r:id="rId116" w:tooltip="Demilitarized zone" w:history="1">
        <w:r w:rsidRPr="00323A77">
          <w:rPr>
            <w:rStyle w:val="Collegamentoipertestuale"/>
            <w:i/>
            <w:iCs/>
            <w:sz w:val="20"/>
            <w:szCs w:val="20"/>
          </w:rPr>
          <w:t>DMZ</w:t>
        </w:r>
      </w:hyperlink>
      <w:r w:rsidRPr="00323A77">
        <w:rPr>
          <w:i/>
          <w:iCs/>
          <w:color w:val="404040" w:themeColor="text1" w:themeTint="BF"/>
          <w:sz w:val="20"/>
          <w:szCs w:val="20"/>
        </w:rPr>
        <w:t xml:space="preserve"> (o zona demilitarizzata), adatta a contenere quei sistemi che devono essere isolati dalla rete interna, ma che devono comunque essere protetti dal firewall ed essere raggiungibili dall'esterno (</w:t>
      </w:r>
      <w:hyperlink r:id="rId117" w:tooltip="Server" w:history="1">
        <w:r w:rsidRPr="00323A77">
          <w:rPr>
            <w:rStyle w:val="Collegamentoipertestuale"/>
            <w:i/>
            <w:iCs/>
            <w:sz w:val="20"/>
            <w:szCs w:val="20"/>
          </w:rPr>
          <w:t>server</w:t>
        </w:r>
      </w:hyperlink>
      <w:r w:rsidRPr="00323A77">
        <w:rPr>
          <w:i/>
          <w:iCs/>
          <w:color w:val="404040" w:themeColor="text1" w:themeTint="BF"/>
          <w:sz w:val="20"/>
          <w:szCs w:val="20"/>
        </w:rPr>
        <w:t xml:space="preserve"> pubblici) )</w:t>
      </w:r>
    </w:p>
    <w:p w14:paraId="1FF15DDE" w14:textId="77777777" w:rsidR="004039F5" w:rsidRPr="00323A77" w:rsidRDefault="004039F5" w:rsidP="004039F5">
      <w:pPr>
        <w:pStyle w:val="Nessunaspaziatura"/>
        <w:rPr>
          <w:b/>
          <w:i/>
          <w:iCs/>
          <w:color w:val="404040" w:themeColor="text1" w:themeTint="BF"/>
          <w:sz w:val="20"/>
          <w:szCs w:val="20"/>
        </w:rPr>
      </w:pPr>
    </w:p>
    <w:p w14:paraId="09AAC70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Un </w:t>
      </w:r>
      <w:r w:rsidRPr="00323A77">
        <w:rPr>
          <w:b/>
          <w:i/>
          <w:iCs/>
          <w:color w:val="404040" w:themeColor="text1" w:themeTint="BF"/>
          <w:sz w:val="20"/>
          <w:szCs w:val="20"/>
        </w:rPr>
        <w:t>firewall</w:t>
      </w:r>
      <w:r w:rsidRPr="00323A77">
        <w:rPr>
          <w:i/>
          <w:iCs/>
          <w:color w:val="404040" w:themeColor="text1" w:themeTint="BF"/>
          <w:sz w:val="20"/>
          <w:szCs w:val="20"/>
        </w:rPr>
        <w:t xml:space="preserve"> viene generalmente predisposto all’ingresso della rete da proteggere. </w:t>
      </w:r>
    </w:p>
    <w:p w14:paraId="77A2D01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Sui pacchetti dall’esterno verso l’interno, il firewall può essere configurato in modo che solo certi host siano raggiungibili su certe porte (in modo da riservarli a certi servizi, e proteggerli da altri attacchi). </w:t>
      </w:r>
    </w:p>
    <w:p w14:paraId="3C157C5D"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 servizi raggiungibili dall’esterno (ad esempio un web server) vengono anche detti </w:t>
      </w:r>
      <w:r w:rsidRPr="00323A77">
        <w:rPr>
          <w:b/>
          <w:i/>
          <w:iCs/>
          <w:color w:val="404040" w:themeColor="text1" w:themeTint="BF"/>
          <w:sz w:val="20"/>
          <w:szCs w:val="20"/>
        </w:rPr>
        <w:t>zona smilitarizzata</w:t>
      </w:r>
      <w:r w:rsidRPr="00323A77">
        <w:rPr>
          <w:i/>
          <w:iCs/>
          <w:color w:val="404040" w:themeColor="text1" w:themeTint="BF"/>
          <w:sz w:val="20"/>
          <w:szCs w:val="20"/>
        </w:rPr>
        <w:t xml:space="preserve"> (DMZ), ad indicare il fatto che fanno da cuscinetto tra l’esterno (Internet) e l’interno (la rete aziendale). </w:t>
      </w:r>
    </w:p>
    <w:p w14:paraId="1F50C13F"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Sui pacchetti dall’interno verso l’esterno, il firewall può decidere di bloccare le connessioni dirette verso siti considerati pericolosi o inappropriati. </w:t>
      </w:r>
    </w:p>
    <w:p w14:paraId="78124FF8" w14:textId="77777777" w:rsidR="004039F5" w:rsidRPr="00323A77" w:rsidRDefault="004039F5" w:rsidP="004039F5">
      <w:pPr>
        <w:pStyle w:val="Nessunaspaziatura"/>
        <w:rPr>
          <w:i/>
          <w:iCs/>
          <w:color w:val="404040" w:themeColor="text1" w:themeTint="BF"/>
          <w:sz w:val="20"/>
          <w:szCs w:val="20"/>
        </w:rPr>
      </w:pPr>
      <w:r w:rsidRPr="00323A77">
        <w:rPr>
          <w:b/>
          <w:i/>
          <w:iCs/>
          <w:color w:val="404040" w:themeColor="text1" w:themeTint="BF"/>
          <w:sz w:val="20"/>
          <w:szCs w:val="20"/>
        </w:rPr>
        <w:t>I pacchetti vengono filtrati principalmente (ma non solo) sulla base degli indirizzi IP, delle porte, e delle interfacce di rete utilizzate</w:t>
      </w:r>
      <w:r w:rsidRPr="00323A77">
        <w:rPr>
          <w:i/>
          <w:iCs/>
          <w:color w:val="404040" w:themeColor="text1" w:themeTint="BF"/>
          <w:sz w:val="20"/>
          <w:szCs w:val="20"/>
        </w:rPr>
        <w:t>.</w:t>
      </w:r>
    </w:p>
    <w:p w14:paraId="7192E53C" w14:textId="77777777" w:rsidR="004039F5" w:rsidRPr="00323A77" w:rsidRDefault="004039F5" w:rsidP="004039F5">
      <w:pPr>
        <w:pStyle w:val="Nessunaspaziatura"/>
        <w:rPr>
          <w:i/>
          <w:iCs/>
          <w:color w:val="C00000"/>
          <w:sz w:val="20"/>
          <w:szCs w:val="20"/>
        </w:rPr>
      </w:pPr>
    </w:p>
    <w:p w14:paraId="2B7130A6" w14:textId="77777777" w:rsidR="004039F5" w:rsidRPr="00323A77" w:rsidRDefault="004039F5" w:rsidP="004039F5">
      <w:pPr>
        <w:pStyle w:val="Nessunaspaziatura"/>
        <w:rPr>
          <w:b/>
          <w:i/>
          <w:iCs/>
          <w:color w:val="C00000"/>
          <w:sz w:val="20"/>
          <w:szCs w:val="20"/>
        </w:rPr>
      </w:pPr>
      <w:r w:rsidRPr="00323A77">
        <w:rPr>
          <w:b/>
          <w:i/>
          <w:iCs/>
          <w:color w:val="C00000"/>
          <w:sz w:val="20"/>
          <w:szCs w:val="20"/>
        </w:rPr>
        <w:t>Chiavi di cifratura (encryption)</w:t>
      </w:r>
    </w:p>
    <w:p w14:paraId="306421E7"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Lo strumento primario per la sicurezza dei contenuti in Internet sono le chiavi di cifratura.</w:t>
      </w:r>
    </w:p>
    <w:p w14:paraId="0C756D58" w14:textId="77777777" w:rsidR="004039F5" w:rsidRPr="00323A77" w:rsidRDefault="004039F5" w:rsidP="004039F5">
      <w:pPr>
        <w:pStyle w:val="Nessunaspaziatura"/>
        <w:rPr>
          <w:b/>
          <w:i/>
          <w:iCs/>
          <w:color w:val="404040" w:themeColor="text1" w:themeTint="BF"/>
          <w:sz w:val="20"/>
          <w:szCs w:val="20"/>
        </w:rPr>
      </w:pPr>
      <w:r w:rsidRPr="00323A77">
        <w:rPr>
          <w:i/>
          <w:iCs/>
          <w:color w:val="404040" w:themeColor="text1" w:themeTint="BF"/>
          <w:sz w:val="20"/>
          <w:szCs w:val="20"/>
        </w:rPr>
        <w:t>Le chiavi vengono utilizzate per trasformare il contenuto originario in modo che sia incomprensibile a chi non possiede la chiave. Inoltre le chiavi possono essere utilizzate anche per autenticare la provenienza di un contenuto, o di un interlocutore. Esistono due tipi di chiavi, entrambi di largo uso</w:t>
      </w:r>
      <w:r w:rsidRPr="00323A77">
        <w:rPr>
          <w:b/>
          <w:i/>
          <w:iCs/>
          <w:color w:val="404040" w:themeColor="text1" w:themeTint="BF"/>
          <w:sz w:val="20"/>
          <w:szCs w:val="20"/>
        </w:rPr>
        <w:t>: chiavi</w:t>
      </w:r>
    </w:p>
    <w:p w14:paraId="0FF074F4"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simmetriche e chiavi asimmetriche</w:t>
      </w:r>
    </w:p>
    <w:p w14:paraId="16C38005" w14:textId="77777777" w:rsidR="004039F5" w:rsidRPr="00323A77" w:rsidRDefault="004039F5" w:rsidP="004039F5">
      <w:pPr>
        <w:pStyle w:val="Nessunaspaziatura"/>
        <w:rPr>
          <w:i/>
          <w:iCs/>
          <w:color w:val="C00000"/>
          <w:sz w:val="20"/>
          <w:szCs w:val="20"/>
        </w:rPr>
      </w:pPr>
    </w:p>
    <w:p w14:paraId="65130F50" w14:textId="77777777" w:rsidR="004039F5" w:rsidRPr="00323A77" w:rsidRDefault="004039F5" w:rsidP="004039F5">
      <w:pPr>
        <w:pStyle w:val="Nessunaspaziatura"/>
        <w:rPr>
          <w:b/>
          <w:i/>
          <w:iCs/>
          <w:color w:val="C00000"/>
          <w:sz w:val="20"/>
          <w:szCs w:val="20"/>
        </w:rPr>
      </w:pPr>
      <w:r w:rsidRPr="00323A77">
        <w:rPr>
          <w:b/>
          <w:i/>
          <w:iCs/>
          <w:color w:val="C00000"/>
          <w:sz w:val="20"/>
          <w:szCs w:val="20"/>
        </w:rPr>
        <w:t>Chiavi simmetriche</w:t>
      </w:r>
    </w:p>
    <w:p w14:paraId="273F658D"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 chiave simmetrica è una chiave conosciuta agli interlocutori: viene usata sia per cifrare che per decifrare</w:t>
      </w:r>
    </w:p>
    <w:p w14:paraId="4627A4D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Il principale difetto della chiave simmetrica è che deve essere comunicata, e la comunicazione può essere spiata</w:t>
      </w:r>
    </w:p>
    <w:p w14:paraId="79ECBFE5"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Se spedisco la chiave via mail...</w:t>
      </w:r>
    </w:p>
    <w:p w14:paraId="0A8ABFF0"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Per avere una chiave simmetrica moderatamente sicura sono necessari 8 byte (64 bit)</w:t>
      </w:r>
    </w:p>
    <w:p w14:paraId="07F20487" w14:textId="77777777" w:rsidR="004039F5" w:rsidRPr="00323A77" w:rsidRDefault="004039F5" w:rsidP="004039F5">
      <w:pPr>
        <w:pStyle w:val="Nessunaspaziatura"/>
        <w:rPr>
          <w:i/>
          <w:iCs/>
          <w:color w:val="404040" w:themeColor="text1" w:themeTint="BF"/>
          <w:sz w:val="20"/>
          <w:szCs w:val="20"/>
        </w:rPr>
      </w:pPr>
    </w:p>
    <w:p w14:paraId="6AA45435" w14:textId="77777777" w:rsidR="004039F5" w:rsidRPr="00323A77" w:rsidRDefault="004039F5" w:rsidP="004039F5">
      <w:pPr>
        <w:pStyle w:val="Nessunaspaziatura"/>
        <w:rPr>
          <w:i/>
          <w:iCs/>
          <w:color w:val="404040" w:themeColor="text1" w:themeTint="BF"/>
          <w:sz w:val="20"/>
          <w:szCs w:val="20"/>
        </w:rPr>
      </w:pPr>
    </w:p>
    <w:p w14:paraId="3D3F52B1"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Proprietà delle funzioni di cifratura simmetriche</w:t>
      </w:r>
    </w:p>
    <w:p w14:paraId="4154172F" w14:textId="77777777" w:rsidR="004039F5" w:rsidRPr="00323A77" w:rsidRDefault="004039F5" w:rsidP="004039F5">
      <w:pPr>
        <w:pStyle w:val="Nessunaspaziatura"/>
        <w:rPr>
          <w:b/>
          <w:i/>
          <w:iCs/>
          <w:color w:val="404040" w:themeColor="text1" w:themeTint="BF"/>
          <w:sz w:val="20"/>
          <w:szCs w:val="20"/>
        </w:rPr>
      </w:pPr>
      <w:r w:rsidRPr="00323A77">
        <w:rPr>
          <w:i/>
          <w:iCs/>
          <w:noProof/>
          <w:color w:val="404040" w:themeColor="text1" w:themeTint="BF"/>
          <w:sz w:val="20"/>
          <w:szCs w:val="20"/>
          <w:lang w:eastAsia="it-IT"/>
        </w:rPr>
        <w:lastRenderedPageBreak/>
        <w:drawing>
          <wp:anchor distT="0" distB="0" distL="114300" distR="114300" simplePos="0" relativeHeight="251675648" behindDoc="0" locked="0" layoutInCell="1" allowOverlap="1" wp14:anchorId="2A3FB1A6" wp14:editId="688F0283">
            <wp:simplePos x="0" y="0"/>
            <wp:positionH relativeFrom="column">
              <wp:posOffset>-180340</wp:posOffset>
            </wp:positionH>
            <wp:positionV relativeFrom="paragraph">
              <wp:posOffset>75565</wp:posOffset>
            </wp:positionV>
            <wp:extent cx="4675505" cy="1725295"/>
            <wp:effectExtent l="0" t="0" r="0" b="8255"/>
            <wp:wrapSquare wrapText="bothSides"/>
            <wp:docPr id="23" name="Immagine 23" descr="C:\Users\Veronica\AppData\Local\Microsoft\Windows\INetCache\Content.Word\GG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Veronica\AppData\Local\Microsoft\Windows\INetCache\Content.Word\GGGGGG.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75505" cy="1725295"/>
                    </a:xfrm>
                    <a:prstGeom prst="rect">
                      <a:avLst/>
                    </a:prstGeom>
                    <a:noFill/>
                    <a:ln>
                      <a:noFill/>
                    </a:ln>
                  </pic:spPr>
                </pic:pic>
              </a:graphicData>
            </a:graphic>
          </wp:anchor>
        </w:drawing>
      </w:r>
    </w:p>
    <w:p w14:paraId="520A3978"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Funzione di cifratura:</w:t>
      </w:r>
    </w:p>
    <w:p w14:paraId="6D4B90CD" w14:textId="77777777" w:rsidR="004039F5" w:rsidRPr="00323A77" w:rsidRDefault="004039F5" w:rsidP="004039F5">
      <w:pPr>
        <w:pStyle w:val="Nessunaspaziatura"/>
        <w:rPr>
          <w:b/>
          <w:i/>
          <w:iCs/>
          <w:color w:val="404040" w:themeColor="text1" w:themeTint="BF"/>
          <w:sz w:val="20"/>
          <w:szCs w:val="20"/>
        </w:rPr>
      </w:pPr>
      <w:r w:rsidRPr="00323A77">
        <w:rPr>
          <w:i/>
          <w:iCs/>
          <w:color w:val="404040" w:themeColor="text1" w:themeTint="BF"/>
          <w:sz w:val="20"/>
          <w:szCs w:val="20"/>
        </w:rPr>
        <w:tab/>
      </w:r>
      <w:r w:rsidRPr="00323A77">
        <w:rPr>
          <w:b/>
          <w:i/>
          <w:iCs/>
          <w:color w:val="404040" w:themeColor="text1" w:themeTint="BF"/>
          <w:sz w:val="20"/>
          <w:szCs w:val="20"/>
        </w:rPr>
        <w:t>f (messaggio; chiave) = cifrato</w:t>
      </w:r>
    </w:p>
    <w:p w14:paraId="06FEEB02"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Funzione di decifratura</w:t>
      </w:r>
    </w:p>
    <w:p w14:paraId="7C8A59CE" w14:textId="77777777" w:rsidR="004039F5" w:rsidRPr="00323A77" w:rsidRDefault="004039F5" w:rsidP="004039F5">
      <w:pPr>
        <w:pStyle w:val="Nessunaspaziatura"/>
        <w:rPr>
          <w:b/>
          <w:i/>
          <w:iCs/>
          <w:color w:val="404040" w:themeColor="text1" w:themeTint="BF"/>
          <w:sz w:val="20"/>
          <w:szCs w:val="20"/>
        </w:rPr>
      </w:pPr>
      <w:r w:rsidRPr="00323A77">
        <w:rPr>
          <w:i/>
          <w:iCs/>
          <w:color w:val="404040" w:themeColor="text1" w:themeTint="BF"/>
          <w:sz w:val="20"/>
          <w:szCs w:val="20"/>
        </w:rPr>
        <w:tab/>
      </w:r>
      <w:proofErr w:type="gramStart"/>
      <w:r w:rsidRPr="00323A77">
        <w:rPr>
          <w:b/>
          <w:i/>
          <w:iCs/>
          <w:color w:val="404040" w:themeColor="text1" w:themeTint="BF"/>
          <w:sz w:val="20"/>
          <w:szCs w:val="20"/>
        </w:rPr>
        <w:t>g(</w:t>
      </w:r>
      <w:proofErr w:type="gramEnd"/>
      <w:r w:rsidRPr="00323A77">
        <w:rPr>
          <w:b/>
          <w:i/>
          <w:iCs/>
          <w:color w:val="404040" w:themeColor="text1" w:themeTint="BF"/>
          <w:sz w:val="20"/>
          <w:szCs w:val="20"/>
        </w:rPr>
        <w:t>cifrato; chiave) = messaggio</w:t>
      </w:r>
    </w:p>
    <w:p w14:paraId="62A428DF" w14:textId="77777777" w:rsidR="004039F5" w:rsidRPr="00323A77" w:rsidRDefault="004039F5" w:rsidP="004039F5">
      <w:pPr>
        <w:pStyle w:val="Nessunaspaziatura"/>
        <w:rPr>
          <w:i/>
          <w:iCs/>
          <w:color w:val="404040" w:themeColor="text1" w:themeTint="BF"/>
          <w:sz w:val="20"/>
          <w:szCs w:val="20"/>
        </w:rPr>
      </w:pPr>
    </w:p>
    <w:p w14:paraId="4EC0E8B9"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Conoscendo un messaggio ed il cifrato corrispondente è complicato risalire alla chiave.</w:t>
      </w:r>
    </w:p>
    <w:p w14:paraId="59ACE8C2" w14:textId="77777777" w:rsidR="004039F5" w:rsidRPr="00323A77" w:rsidRDefault="004039F5" w:rsidP="004039F5">
      <w:pPr>
        <w:pStyle w:val="Nessunaspaziatura"/>
        <w:rPr>
          <w:i/>
          <w:iCs/>
          <w:color w:val="404040" w:themeColor="text1" w:themeTint="BF"/>
          <w:sz w:val="20"/>
          <w:szCs w:val="20"/>
        </w:rPr>
      </w:pPr>
    </w:p>
    <w:p w14:paraId="596A355D" w14:textId="77777777" w:rsidR="004039F5" w:rsidRPr="00323A77" w:rsidRDefault="004039F5" w:rsidP="004039F5">
      <w:pPr>
        <w:pStyle w:val="Nessunaspaziatura"/>
        <w:rPr>
          <w:b/>
          <w:i/>
          <w:iCs/>
          <w:color w:val="404040" w:themeColor="text1" w:themeTint="BF"/>
          <w:sz w:val="20"/>
          <w:szCs w:val="20"/>
        </w:rPr>
      </w:pPr>
    </w:p>
    <w:p w14:paraId="5A8E1749"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Crittografia asimmetrica (1976)</w:t>
      </w:r>
    </w:p>
    <w:p w14:paraId="182037F2"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 crittografia asimmetrica è composta da una coppia di chiavi legate da una formula matematica:</w:t>
      </w:r>
    </w:p>
    <w:p w14:paraId="270EEC06" w14:textId="77777777" w:rsidR="004039F5" w:rsidRPr="00323A77" w:rsidRDefault="004039F5" w:rsidP="004039F5">
      <w:pPr>
        <w:pStyle w:val="Nessunaspaziatura"/>
        <w:numPr>
          <w:ilvl w:val="0"/>
          <w:numId w:val="60"/>
        </w:numPr>
        <w:rPr>
          <w:i/>
          <w:iCs/>
          <w:color w:val="404040" w:themeColor="text1" w:themeTint="BF"/>
          <w:sz w:val="20"/>
          <w:szCs w:val="20"/>
        </w:rPr>
      </w:pPr>
      <w:r w:rsidRPr="00323A77">
        <w:rPr>
          <w:i/>
          <w:iCs/>
          <w:color w:val="404040" w:themeColor="text1" w:themeTint="BF"/>
          <w:sz w:val="20"/>
          <w:szCs w:val="20"/>
        </w:rPr>
        <w:t xml:space="preserve">una chiave </w:t>
      </w:r>
      <w:r w:rsidRPr="00323A77">
        <w:rPr>
          <w:b/>
          <w:i/>
          <w:iCs/>
          <w:color w:val="404040" w:themeColor="text1" w:themeTint="BF"/>
          <w:sz w:val="20"/>
          <w:szCs w:val="20"/>
        </w:rPr>
        <w:t>privata</w:t>
      </w:r>
      <w:r w:rsidRPr="00323A77">
        <w:rPr>
          <w:i/>
          <w:iCs/>
          <w:color w:val="404040" w:themeColor="text1" w:themeTint="BF"/>
          <w:sz w:val="20"/>
          <w:szCs w:val="20"/>
        </w:rPr>
        <w:t>, nota ad un solo utente</w:t>
      </w:r>
    </w:p>
    <w:p w14:paraId="028162FF" w14:textId="77777777" w:rsidR="004039F5" w:rsidRPr="00323A77" w:rsidRDefault="004039F5" w:rsidP="004039F5">
      <w:pPr>
        <w:pStyle w:val="Nessunaspaziatura"/>
        <w:numPr>
          <w:ilvl w:val="0"/>
          <w:numId w:val="60"/>
        </w:numPr>
        <w:rPr>
          <w:i/>
          <w:iCs/>
          <w:color w:val="404040" w:themeColor="text1" w:themeTint="BF"/>
          <w:sz w:val="20"/>
          <w:szCs w:val="20"/>
        </w:rPr>
      </w:pPr>
      <w:r w:rsidRPr="00323A77">
        <w:rPr>
          <w:i/>
          <w:iCs/>
          <w:color w:val="404040" w:themeColor="text1" w:themeTint="BF"/>
          <w:sz w:val="20"/>
          <w:szCs w:val="20"/>
        </w:rPr>
        <w:t xml:space="preserve">una chiave </w:t>
      </w:r>
      <w:r w:rsidRPr="00323A77">
        <w:rPr>
          <w:b/>
          <w:i/>
          <w:iCs/>
          <w:color w:val="404040" w:themeColor="text1" w:themeTint="BF"/>
          <w:sz w:val="20"/>
          <w:szCs w:val="20"/>
        </w:rPr>
        <w:t>pubblica</w:t>
      </w:r>
      <w:r w:rsidRPr="00323A77">
        <w:rPr>
          <w:i/>
          <w:iCs/>
          <w:color w:val="404040" w:themeColor="text1" w:themeTint="BF"/>
          <w:sz w:val="20"/>
          <w:szCs w:val="20"/>
        </w:rPr>
        <w:t>, prodotta usando la chiave privata</w:t>
      </w:r>
    </w:p>
    <w:p w14:paraId="38BF88AF"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 chiave pubblica è capace di cifrare il messaggio.</w:t>
      </w:r>
    </w:p>
    <w:p w14:paraId="26EB7653"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Solo chi ha la chiave privata può decifrare un messaggio cifrato con la chiave pubblica corrispondente.</w:t>
      </w:r>
    </w:p>
    <w:p w14:paraId="322702FA" w14:textId="77777777" w:rsidR="004039F5" w:rsidRPr="00323A77" w:rsidRDefault="004039F5" w:rsidP="004039F5">
      <w:pPr>
        <w:pStyle w:val="Nessunaspaziatura"/>
        <w:rPr>
          <w:i/>
          <w:iCs/>
          <w:color w:val="404040" w:themeColor="text1" w:themeTint="BF"/>
          <w:sz w:val="20"/>
          <w:szCs w:val="20"/>
        </w:rPr>
      </w:pPr>
      <w:proofErr w:type="gramStart"/>
      <w:r w:rsidRPr="00323A77">
        <w:rPr>
          <w:i/>
          <w:iCs/>
          <w:color w:val="404040" w:themeColor="text1" w:themeTint="BF"/>
          <w:sz w:val="20"/>
          <w:szCs w:val="20"/>
        </w:rPr>
        <w:t>..</w:t>
      </w:r>
      <w:proofErr w:type="gramEnd"/>
      <w:r w:rsidRPr="00323A77">
        <w:rPr>
          <w:i/>
          <w:iCs/>
          <w:color w:val="404040" w:themeColor="text1" w:themeTint="BF"/>
          <w:sz w:val="20"/>
          <w:szCs w:val="20"/>
        </w:rPr>
        <w:t>ma si può anche cifrare un messaggio con la chiave privata, e sarà decifrabile solo con la pubblica</w:t>
      </w:r>
    </w:p>
    <w:p w14:paraId="1DAA0CD6"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Quindi la crittografia asimmetrica non richiede lo scambio di segreti attraverso altri canali</w:t>
      </w:r>
    </w:p>
    <w:p w14:paraId="1FBB2351"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 ...la chiave pubblica non è segreta.</w:t>
      </w:r>
    </w:p>
    <w:p w14:paraId="6946AF64" w14:textId="0D32ADEC"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Per essere moderatamente sicura, la chiave pubblica deve essere lunga almeno 128 Byte (1024 bit</w:t>
      </w:r>
      <w:r w:rsidR="00475A2C" w:rsidRPr="00323A77">
        <w:rPr>
          <w:i/>
          <w:iCs/>
          <w:color w:val="404040" w:themeColor="text1" w:themeTint="BF"/>
          <w:sz w:val="20"/>
          <w:szCs w:val="20"/>
        </w:rPr>
        <w:t>), contro</w:t>
      </w:r>
      <w:r w:rsidRPr="00323A77">
        <w:rPr>
          <w:i/>
          <w:iCs/>
          <w:color w:val="404040" w:themeColor="text1" w:themeTint="BF"/>
          <w:sz w:val="20"/>
          <w:szCs w:val="20"/>
        </w:rPr>
        <w:t xml:space="preserve"> gli 8 della chiave simmetrica.</w:t>
      </w:r>
    </w:p>
    <w:p w14:paraId="57C38EC8"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In genere viene usata una chiave pubblica di 2048 bit.</w:t>
      </w:r>
    </w:p>
    <w:p w14:paraId="04496760" w14:textId="77777777" w:rsidR="004039F5" w:rsidRPr="00323A77" w:rsidRDefault="004039F5" w:rsidP="004039F5">
      <w:pPr>
        <w:pStyle w:val="Nessunaspaziatura"/>
        <w:rPr>
          <w:i/>
          <w:iCs/>
          <w:color w:val="404040" w:themeColor="text1" w:themeTint="BF"/>
          <w:sz w:val="20"/>
          <w:szCs w:val="20"/>
        </w:rPr>
      </w:pPr>
    </w:p>
    <w:p w14:paraId="0F0F83C0"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Proprietà delle funzioni di cifratura asimmetriche</w:t>
      </w:r>
    </w:p>
    <w:p w14:paraId="613E273A" w14:textId="77777777" w:rsidR="004039F5" w:rsidRPr="00323A77" w:rsidRDefault="004039F5" w:rsidP="004039F5">
      <w:pPr>
        <w:pStyle w:val="Nessunaspaziatura"/>
        <w:rPr>
          <w:b/>
          <w:i/>
          <w:iCs/>
          <w:color w:val="404040" w:themeColor="text1" w:themeTint="BF"/>
          <w:sz w:val="20"/>
          <w:szCs w:val="20"/>
        </w:rPr>
      </w:pPr>
    </w:p>
    <w:p w14:paraId="2873CB0A"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Funzione di generazione della coppia di chiavi</w:t>
      </w:r>
    </w:p>
    <w:p w14:paraId="7D4118D8" w14:textId="77777777" w:rsidR="004039F5" w:rsidRPr="00323A77" w:rsidRDefault="004039F5" w:rsidP="004039F5">
      <w:pPr>
        <w:pStyle w:val="Nessunaspaziatura"/>
        <w:rPr>
          <w:b/>
          <w:i/>
          <w:iCs/>
          <w:color w:val="404040" w:themeColor="text1" w:themeTint="BF"/>
          <w:sz w:val="20"/>
          <w:szCs w:val="20"/>
        </w:rPr>
      </w:pPr>
      <w:r w:rsidRPr="00323A77">
        <w:rPr>
          <w:i/>
          <w:iCs/>
          <w:color w:val="404040" w:themeColor="text1" w:themeTint="BF"/>
          <w:sz w:val="20"/>
          <w:szCs w:val="20"/>
        </w:rPr>
        <w:tab/>
      </w:r>
      <w:proofErr w:type="gramStart"/>
      <w:r w:rsidRPr="00323A77">
        <w:rPr>
          <w:b/>
          <w:i/>
          <w:iCs/>
          <w:color w:val="404040" w:themeColor="text1" w:themeTint="BF"/>
          <w:sz w:val="20"/>
          <w:szCs w:val="20"/>
        </w:rPr>
        <w:t>k(</w:t>
      </w:r>
      <w:proofErr w:type="gramEnd"/>
      <w:r w:rsidRPr="00323A77">
        <w:rPr>
          <w:b/>
          <w:i/>
          <w:iCs/>
          <w:color w:val="404040" w:themeColor="text1" w:themeTint="BF"/>
          <w:sz w:val="20"/>
          <w:szCs w:val="20"/>
        </w:rPr>
        <w:t>chiave privata) = chiave pubblica</w:t>
      </w:r>
    </w:p>
    <w:p w14:paraId="45630AFB"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Il procedimento inverso è troppo costoso, pensate a far girare una chiave spingendo il ferro di una serratura</w:t>
      </w:r>
    </w:p>
    <w:p w14:paraId="03A92A69"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Procedimento di cifratura:</w:t>
      </w:r>
    </w:p>
    <w:p w14:paraId="0BCCAEDA" w14:textId="77777777" w:rsidR="004039F5" w:rsidRPr="00323A77" w:rsidRDefault="004039F5" w:rsidP="004039F5">
      <w:pPr>
        <w:pStyle w:val="Nessunaspaziatura"/>
        <w:rPr>
          <w:b/>
          <w:i/>
          <w:iCs/>
          <w:color w:val="404040" w:themeColor="text1" w:themeTint="BF"/>
          <w:sz w:val="20"/>
          <w:szCs w:val="20"/>
        </w:rPr>
      </w:pPr>
      <w:r w:rsidRPr="00323A77">
        <w:rPr>
          <w:i/>
          <w:iCs/>
          <w:color w:val="404040" w:themeColor="text1" w:themeTint="BF"/>
          <w:sz w:val="20"/>
          <w:szCs w:val="20"/>
        </w:rPr>
        <w:tab/>
      </w:r>
      <w:r w:rsidRPr="00323A77">
        <w:rPr>
          <w:b/>
          <w:i/>
          <w:iCs/>
          <w:color w:val="404040" w:themeColor="text1" w:themeTint="BF"/>
          <w:sz w:val="20"/>
          <w:szCs w:val="20"/>
        </w:rPr>
        <w:t>f1(messaggio; chiave pubblica) = cifrato</w:t>
      </w:r>
    </w:p>
    <w:p w14:paraId="465C9738" w14:textId="77777777" w:rsidR="004039F5" w:rsidRPr="00323A77" w:rsidRDefault="004039F5" w:rsidP="004039F5">
      <w:pPr>
        <w:pStyle w:val="Nessunaspaziatura"/>
        <w:rPr>
          <w:i/>
          <w:iCs/>
          <w:color w:val="404040" w:themeColor="text1" w:themeTint="BF"/>
          <w:sz w:val="20"/>
          <w:szCs w:val="20"/>
        </w:rPr>
      </w:pPr>
      <w:r w:rsidRPr="00323A77">
        <w:rPr>
          <w:b/>
          <w:i/>
          <w:iCs/>
          <w:color w:val="404040" w:themeColor="text1" w:themeTint="BF"/>
          <w:sz w:val="20"/>
          <w:szCs w:val="20"/>
        </w:rPr>
        <w:tab/>
        <w:t>g1(cifrato; chiave privata) = messaggio</w:t>
      </w:r>
    </w:p>
    <w:p w14:paraId="692217C2"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Procedimento di autenticazione</w:t>
      </w:r>
    </w:p>
    <w:p w14:paraId="5BF65434" w14:textId="77777777" w:rsidR="004039F5" w:rsidRPr="00323A77" w:rsidRDefault="004039F5" w:rsidP="004039F5">
      <w:pPr>
        <w:pStyle w:val="Nessunaspaziatura"/>
        <w:rPr>
          <w:b/>
          <w:i/>
          <w:iCs/>
          <w:color w:val="404040" w:themeColor="text1" w:themeTint="BF"/>
          <w:sz w:val="20"/>
          <w:szCs w:val="20"/>
        </w:rPr>
      </w:pPr>
      <w:r w:rsidRPr="00323A77">
        <w:rPr>
          <w:i/>
          <w:iCs/>
          <w:color w:val="404040" w:themeColor="text1" w:themeTint="BF"/>
          <w:sz w:val="20"/>
          <w:szCs w:val="20"/>
        </w:rPr>
        <w:tab/>
      </w:r>
      <w:r w:rsidRPr="00323A77">
        <w:rPr>
          <w:b/>
          <w:i/>
          <w:iCs/>
          <w:color w:val="404040" w:themeColor="text1" w:themeTint="BF"/>
          <w:sz w:val="20"/>
          <w:szCs w:val="20"/>
        </w:rPr>
        <w:t>f2(messaggio; chiave privata) = cifrato</w:t>
      </w:r>
    </w:p>
    <w:p w14:paraId="140929DB"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ab/>
        <w:t>g2(cifrato; chiave pubblica) = messaggio</w:t>
      </w:r>
    </w:p>
    <w:p w14:paraId="3E977DAA" w14:textId="77777777" w:rsidR="004039F5" w:rsidRPr="00323A77" w:rsidRDefault="004039F5" w:rsidP="004039F5">
      <w:pPr>
        <w:pStyle w:val="Nessunaspaziatura"/>
        <w:rPr>
          <w:i/>
          <w:iCs/>
          <w:color w:val="404040" w:themeColor="text1" w:themeTint="BF"/>
          <w:sz w:val="20"/>
          <w:szCs w:val="20"/>
        </w:rPr>
      </w:pPr>
    </w:p>
    <w:p w14:paraId="54BCCB0F"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Procedimento di firma digitale (che usa g2):</w:t>
      </w:r>
    </w:p>
    <w:p w14:paraId="69C6D24B" w14:textId="35B17D93" w:rsidR="004039F5" w:rsidRPr="00323A77" w:rsidRDefault="004039F5" w:rsidP="004039F5">
      <w:pPr>
        <w:pStyle w:val="Nessunaspaziatura"/>
        <w:rPr>
          <w:b/>
          <w:i/>
          <w:iCs/>
          <w:color w:val="404040" w:themeColor="text1" w:themeTint="BF"/>
          <w:sz w:val="20"/>
          <w:szCs w:val="20"/>
        </w:rPr>
      </w:pPr>
      <w:r w:rsidRPr="00323A77">
        <w:rPr>
          <w:i/>
          <w:iCs/>
          <w:color w:val="404040" w:themeColor="text1" w:themeTint="BF"/>
          <w:sz w:val="20"/>
          <w:szCs w:val="20"/>
        </w:rPr>
        <w:tab/>
      </w:r>
      <w:r w:rsidR="00475A2C" w:rsidRPr="00323A77">
        <w:rPr>
          <w:b/>
          <w:i/>
          <w:iCs/>
          <w:color w:val="404040" w:themeColor="text1" w:themeTint="BF"/>
          <w:sz w:val="20"/>
          <w:szCs w:val="20"/>
        </w:rPr>
        <w:t>s (</w:t>
      </w:r>
      <w:r w:rsidRPr="00323A77">
        <w:rPr>
          <w:b/>
          <w:i/>
          <w:iCs/>
          <w:color w:val="404040" w:themeColor="text1" w:themeTint="BF"/>
          <w:sz w:val="20"/>
          <w:szCs w:val="20"/>
        </w:rPr>
        <w:t>messaggio; cifrato; chiave pubblica) = {</w:t>
      </w:r>
      <w:r w:rsidR="00475A2C" w:rsidRPr="00323A77">
        <w:rPr>
          <w:b/>
          <w:i/>
          <w:iCs/>
          <w:color w:val="404040" w:themeColor="text1" w:themeTint="BF"/>
          <w:sz w:val="20"/>
          <w:szCs w:val="20"/>
        </w:rPr>
        <w:t>vero, falso</w:t>
      </w:r>
      <w:r w:rsidRPr="00323A77">
        <w:rPr>
          <w:b/>
          <w:i/>
          <w:iCs/>
          <w:color w:val="404040" w:themeColor="text1" w:themeTint="BF"/>
          <w:sz w:val="20"/>
          <w:szCs w:val="20"/>
        </w:rPr>
        <w:t>};</w:t>
      </w:r>
    </w:p>
    <w:p w14:paraId="0B7E6AE7" w14:textId="77777777" w:rsidR="004039F5" w:rsidRPr="00323A77" w:rsidRDefault="004039F5" w:rsidP="004039F5">
      <w:pPr>
        <w:pStyle w:val="Nessunaspaziatura"/>
        <w:rPr>
          <w:b/>
          <w:i/>
          <w:iCs/>
          <w:color w:val="404040" w:themeColor="text1" w:themeTint="BF"/>
          <w:sz w:val="20"/>
          <w:szCs w:val="20"/>
        </w:rPr>
      </w:pPr>
    </w:p>
    <w:p w14:paraId="0BD7E9BA" w14:textId="2AA7B54E" w:rsidR="004039F5" w:rsidRPr="00323A77" w:rsidRDefault="004039F5" w:rsidP="004039F5">
      <w:pPr>
        <w:pStyle w:val="Nessunaspaziatura"/>
        <w:rPr>
          <w:b/>
          <w:i/>
          <w:iCs/>
          <w:color w:val="404040" w:themeColor="text1" w:themeTint="BF"/>
          <w:sz w:val="20"/>
          <w:szCs w:val="20"/>
        </w:rPr>
      </w:pPr>
      <w:r w:rsidRPr="00323A77">
        <w:rPr>
          <w:b/>
          <w:i/>
          <w:iCs/>
          <w:noProof/>
          <w:color w:val="404040" w:themeColor="text1" w:themeTint="BF"/>
          <w:sz w:val="20"/>
          <w:szCs w:val="20"/>
          <w:lang w:eastAsia="it-IT"/>
        </w:rPr>
        <w:drawing>
          <wp:inline distT="0" distB="0" distL="0" distR="0" wp14:anchorId="37D91153" wp14:editId="4729D39B">
            <wp:extent cx="4267200" cy="2042160"/>
            <wp:effectExtent l="0" t="0" r="0" b="0"/>
            <wp:docPr id="9" name="Immagine 9" descr="KIAVESI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IAVESIMM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67200" cy="2042160"/>
                    </a:xfrm>
                    <a:prstGeom prst="rect">
                      <a:avLst/>
                    </a:prstGeom>
                    <a:noFill/>
                    <a:ln>
                      <a:noFill/>
                    </a:ln>
                  </pic:spPr>
                </pic:pic>
              </a:graphicData>
            </a:graphic>
          </wp:inline>
        </w:drawing>
      </w:r>
    </w:p>
    <w:p w14:paraId="752E34D2" w14:textId="77777777" w:rsidR="004039F5" w:rsidRPr="00323A77" w:rsidRDefault="004039F5" w:rsidP="004039F5">
      <w:pPr>
        <w:pStyle w:val="Nessunaspaziatura"/>
        <w:rPr>
          <w:b/>
          <w:i/>
          <w:iCs/>
          <w:color w:val="404040" w:themeColor="text1" w:themeTint="BF"/>
          <w:sz w:val="20"/>
          <w:szCs w:val="20"/>
        </w:rPr>
      </w:pPr>
    </w:p>
    <w:p w14:paraId="08AD5B99"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Creazione di una chiave simmetrica sicura</w:t>
      </w:r>
    </w:p>
    <w:p w14:paraId="7D9FA112" w14:textId="77777777" w:rsidR="004039F5" w:rsidRPr="00323A77" w:rsidRDefault="004039F5" w:rsidP="004039F5">
      <w:pPr>
        <w:pStyle w:val="Nessunaspaziatura"/>
        <w:rPr>
          <w:b/>
          <w:i/>
          <w:iCs/>
          <w:color w:val="404040" w:themeColor="text1" w:themeTint="BF"/>
          <w:sz w:val="20"/>
          <w:szCs w:val="20"/>
        </w:rPr>
      </w:pPr>
      <w:r w:rsidRPr="00323A77">
        <w:rPr>
          <w:i/>
          <w:iCs/>
          <w:color w:val="404040" w:themeColor="text1" w:themeTint="BF"/>
          <w:sz w:val="20"/>
          <w:szCs w:val="20"/>
        </w:rPr>
        <w:t xml:space="preserve">È possibile per due partner X e Y concordare una </w:t>
      </w:r>
      <w:r w:rsidRPr="00323A77">
        <w:rPr>
          <w:b/>
          <w:i/>
          <w:iCs/>
          <w:color w:val="404040" w:themeColor="text1" w:themeTint="BF"/>
          <w:sz w:val="20"/>
          <w:szCs w:val="20"/>
        </w:rPr>
        <w:t>chiave simmetrica S comune, il segreto</w:t>
      </w:r>
      <w:r w:rsidRPr="00323A77">
        <w:rPr>
          <w:i/>
          <w:iCs/>
          <w:color w:val="404040" w:themeColor="text1" w:themeTint="BF"/>
          <w:sz w:val="20"/>
          <w:szCs w:val="20"/>
        </w:rPr>
        <w:t xml:space="preserve">, </w:t>
      </w:r>
      <w:r w:rsidRPr="00323A77">
        <w:rPr>
          <w:b/>
          <w:i/>
          <w:iCs/>
          <w:color w:val="404040" w:themeColor="text1" w:themeTint="BF"/>
          <w:sz w:val="20"/>
          <w:szCs w:val="20"/>
        </w:rPr>
        <w:t>utilizzando chiavi asimmetriche</w:t>
      </w:r>
    </w:p>
    <w:p w14:paraId="6FF31AFC" w14:textId="77777777" w:rsidR="004039F5" w:rsidRPr="00323A77" w:rsidRDefault="004039F5" w:rsidP="004039F5">
      <w:pPr>
        <w:pStyle w:val="Nessunaspaziatura"/>
        <w:rPr>
          <w:b/>
          <w:i/>
          <w:iCs/>
          <w:color w:val="404040" w:themeColor="text1" w:themeTint="BF"/>
          <w:sz w:val="20"/>
          <w:szCs w:val="20"/>
        </w:rPr>
      </w:pPr>
    </w:p>
    <w:p w14:paraId="5C5F21AB" w14:textId="77777777" w:rsidR="004039F5" w:rsidRPr="00323A77" w:rsidRDefault="004039F5" w:rsidP="004039F5">
      <w:pPr>
        <w:pStyle w:val="Nessunaspaziatura"/>
        <w:numPr>
          <w:ilvl w:val="0"/>
          <w:numId w:val="61"/>
        </w:numPr>
        <w:rPr>
          <w:i/>
          <w:iCs/>
          <w:color w:val="404040" w:themeColor="text1" w:themeTint="BF"/>
          <w:sz w:val="20"/>
          <w:szCs w:val="20"/>
        </w:rPr>
      </w:pPr>
      <w:r w:rsidRPr="00323A77">
        <w:rPr>
          <w:i/>
          <w:iCs/>
          <w:color w:val="404040" w:themeColor="text1" w:themeTint="BF"/>
          <w:sz w:val="20"/>
          <w:szCs w:val="20"/>
        </w:rPr>
        <w:t xml:space="preserve">Nel primo passaggio X rende nota la propria chiave pubblica a Y </w:t>
      </w:r>
    </w:p>
    <w:p w14:paraId="489B7B28" w14:textId="77777777" w:rsidR="004039F5" w:rsidRPr="00323A77" w:rsidRDefault="004039F5" w:rsidP="004039F5">
      <w:pPr>
        <w:pStyle w:val="Nessunaspaziatura"/>
        <w:numPr>
          <w:ilvl w:val="1"/>
          <w:numId w:val="61"/>
        </w:numPr>
        <w:rPr>
          <w:i/>
          <w:iCs/>
          <w:color w:val="404040" w:themeColor="text1" w:themeTint="BF"/>
          <w:sz w:val="20"/>
          <w:szCs w:val="20"/>
        </w:rPr>
      </w:pPr>
      <w:r w:rsidRPr="00323A77">
        <w:rPr>
          <w:i/>
          <w:iCs/>
          <w:color w:val="404040" w:themeColor="text1" w:themeTint="BF"/>
          <w:sz w:val="20"/>
          <w:szCs w:val="20"/>
        </w:rPr>
        <w:t xml:space="preserve"> la chiave può essere contenuta in un certificato digitale, che vedremo dopo.</w:t>
      </w:r>
    </w:p>
    <w:p w14:paraId="0FD085CD" w14:textId="77777777" w:rsidR="004039F5" w:rsidRPr="00323A77" w:rsidRDefault="004039F5" w:rsidP="004039F5">
      <w:pPr>
        <w:pStyle w:val="Nessunaspaziatura"/>
        <w:numPr>
          <w:ilvl w:val="0"/>
          <w:numId w:val="61"/>
        </w:numPr>
        <w:rPr>
          <w:i/>
          <w:iCs/>
          <w:color w:val="404040" w:themeColor="text1" w:themeTint="BF"/>
          <w:sz w:val="20"/>
          <w:szCs w:val="20"/>
        </w:rPr>
      </w:pPr>
      <w:r w:rsidRPr="00323A77">
        <w:rPr>
          <w:i/>
          <w:iCs/>
          <w:color w:val="404040" w:themeColor="text1" w:themeTint="BF"/>
          <w:sz w:val="20"/>
          <w:szCs w:val="20"/>
        </w:rPr>
        <w:t>Nel secondo passaggio Y crea una chiave simmetrica S, e la spedisce a X cifrata con la chiave pubblica di X (conf1)</w:t>
      </w:r>
    </w:p>
    <w:p w14:paraId="4DA9BBE6" w14:textId="77777777" w:rsidR="004039F5" w:rsidRPr="00323A77" w:rsidRDefault="004039F5" w:rsidP="004039F5">
      <w:pPr>
        <w:pStyle w:val="Nessunaspaziatura"/>
        <w:numPr>
          <w:ilvl w:val="0"/>
          <w:numId w:val="61"/>
        </w:numPr>
        <w:rPr>
          <w:i/>
          <w:iCs/>
          <w:color w:val="404040" w:themeColor="text1" w:themeTint="BF"/>
          <w:sz w:val="20"/>
          <w:szCs w:val="20"/>
        </w:rPr>
      </w:pPr>
      <w:r w:rsidRPr="00323A77">
        <w:rPr>
          <w:i/>
          <w:iCs/>
          <w:color w:val="404040" w:themeColor="text1" w:themeTint="BF"/>
          <w:sz w:val="20"/>
          <w:szCs w:val="20"/>
        </w:rPr>
        <w:t>Per finire X utilizza la propria chiave privata per decifrare la chiave simmetrica S (con g1)</w:t>
      </w:r>
    </w:p>
    <w:p w14:paraId="039A49C4" w14:textId="77777777" w:rsidR="004039F5" w:rsidRPr="00323A77" w:rsidRDefault="004039F5" w:rsidP="004039F5">
      <w:pPr>
        <w:pStyle w:val="Nessunaspaziatura"/>
        <w:rPr>
          <w:i/>
          <w:iCs/>
          <w:color w:val="404040" w:themeColor="text1" w:themeTint="BF"/>
          <w:sz w:val="20"/>
          <w:szCs w:val="20"/>
        </w:rPr>
      </w:pPr>
    </w:p>
    <w:p w14:paraId="510C8432" w14:textId="00AE32F8"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Ora la chiave </w:t>
      </w:r>
      <w:proofErr w:type="gramStart"/>
      <w:r w:rsidR="00475A2C" w:rsidRPr="00323A77">
        <w:rPr>
          <w:b/>
          <w:i/>
          <w:iCs/>
          <w:color w:val="404040" w:themeColor="text1" w:themeTint="BF"/>
          <w:sz w:val="20"/>
          <w:szCs w:val="20"/>
        </w:rPr>
        <w:t>S è</w:t>
      </w:r>
      <w:proofErr w:type="gramEnd"/>
      <w:r w:rsidRPr="00323A77">
        <w:rPr>
          <w:b/>
          <w:i/>
          <w:iCs/>
          <w:color w:val="404040" w:themeColor="text1" w:themeTint="BF"/>
          <w:sz w:val="20"/>
          <w:szCs w:val="20"/>
        </w:rPr>
        <w:t xml:space="preserve"> nota ad entrambi</w:t>
      </w:r>
      <w:r w:rsidRPr="00323A77">
        <w:rPr>
          <w:i/>
          <w:iCs/>
          <w:color w:val="404040" w:themeColor="text1" w:themeTint="BF"/>
          <w:sz w:val="20"/>
          <w:szCs w:val="20"/>
        </w:rPr>
        <w:t>, ed è stata trasferita in modo che solo il destinatario ha potuto decifrarla</w:t>
      </w:r>
    </w:p>
    <w:p w14:paraId="68386181"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 chiave simmetrica è notevolmente più corta della chiave pubblica, e il suo uso è molto più efficiente.</w:t>
      </w:r>
    </w:p>
    <w:p w14:paraId="56018EEB" w14:textId="77777777" w:rsidR="004039F5" w:rsidRPr="00323A77" w:rsidRDefault="004039F5" w:rsidP="004039F5">
      <w:pPr>
        <w:pStyle w:val="Nessunaspaziatura"/>
        <w:rPr>
          <w:i/>
          <w:iCs/>
          <w:color w:val="404040" w:themeColor="text1" w:themeTint="BF"/>
          <w:sz w:val="20"/>
          <w:szCs w:val="20"/>
        </w:rPr>
      </w:pPr>
    </w:p>
    <w:p w14:paraId="14D4AD48" w14:textId="77777777" w:rsidR="004039F5" w:rsidRPr="00323A77" w:rsidRDefault="004039F5" w:rsidP="004039F5">
      <w:pPr>
        <w:pStyle w:val="Nessunaspaziatura"/>
        <w:rPr>
          <w:i/>
          <w:iCs/>
          <w:color w:val="404040" w:themeColor="text1" w:themeTint="BF"/>
          <w:sz w:val="20"/>
          <w:szCs w:val="20"/>
        </w:rPr>
      </w:pPr>
      <w:r w:rsidRPr="00323A77">
        <w:rPr>
          <w:b/>
          <w:i/>
          <w:iCs/>
          <w:noProof/>
          <w:color w:val="404040" w:themeColor="text1" w:themeTint="BF"/>
          <w:sz w:val="20"/>
          <w:szCs w:val="20"/>
          <w:lang w:eastAsia="it-IT"/>
        </w:rPr>
        <w:drawing>
          <wp:inline distT="0" distB="0" distL="0" distR="0" wp14:anchorId="51603A1C" wp14:editId="73A23682">
            <wp:extent cx="4457700" cy="2483588"/>
            <wp:effectExtent l="0" t="0" r="0" b="0"/>
            <wp:docPr id="24" name="Immagine 24" descr="C:\Users\Veronica\AppData\Local\Microsoft\Windows\INetCache\Content.Word\KIAVESIM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Veronica\AppData\Local\Microsoft\Windows\INetCache\Content.Word\KIAVESIMM3.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68398" cy="2489548"/>
                    </a:xfrm>
                    <a:prstGeom prst="rect">
                      <a:avLst/>
                    </a:prstGeom>
                    <a:noFill/>
                    <a:ln>
                      <a:noFill/>
                    </a:ln>
                  </pic:spPr>
                </pic:pic>
              </a:graphicData>
            </a:graphic>
          </wp:inline>
        </w:drawing>
      </w:r>
    </w:p>
    <w:p w14:paraId="3E0869D0" w14:textId="77777777" w:rsidR="004039F5" w:rsidRPr="00323A77" w:rsidRDefault="004039F5" w:rsidP="004039F5">
      <w:pPr>
        <w:pStyle w:val="Nessunaspaziatura"/>
        <w:rPr>
          <w:i/>
          <w:iCs/>
          <w:color w:val="C00000"/>
          <w:sz w:val="20"/>
          <w:szCs w:val="20"/>
        </w:rPr>
      </w:pPr>
    </w:p>
    <w:p w14:paraId="63D0356A" w14:textId="77777777" w:rsidR="004039F5" w:rsidRPr="00323A77" w:rsidRDefault="004039F5" w:rsidP="004039F5">
      <w:pPr>
        <w:pStyle w:val="Nessunaspaziatura"/>
        <w:rPr>
          <w:b/>
          <w:i/>
          <w:iCs/>
          <w:color w:val="C00000"/>
          <w:sz w:val="20"/>
          <w:szCs w:val="20"/>
        </w:rPr>
      </w:pPr>
      <w:r w:rsidRPr="00323A77">
        <w:rPr>
          <w:b/>
          <w:i/>
          <w:iCs/>
          <w:color w:val="C00000"/>
          <w:sz w:val="20"/>
          <w:szCs w:val="20"/>
        </w:rPr>
        <w:t>La firma digitale</w:t>
      </w:r>
    </w:p>
    <w:p w14:paraId="459E101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La crittografia asimmetrica può essere utilizzata anche per </w:t>
      </w:r>
      <w:r w:rsidRPr="00323A77">
        <w:rPr>
          <w:b/>
          <w:i/>
          <w:iCs/>
          <w:color w:val="404040" w:themeColor="text1" w:themeTint="BF"/>
          <w:sz w:val="20"/>
          <w:szCs w:val="20"/>
        </w:rPr>
        <w:t>firmare</w:t>
      </w:r>
      <w:r w:rsidRPr="00323A77">
        <w:rPr>
          <w:i/>
          <w:iCs/>
          <w:color w:val="404040" w:themeColor="text1" w:themeTint="BF"/>
          <w:sz w:val="20"/>
          <w:szCs w:val="20"/>
        </w:rPr>
        <w:t xml:space="preserve"> (o autenticare) un messaggio.</w:t>
      </w:r>
    </w:p>
    <w:p w14:paraId="5BDBB0A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Usando le funzioni f2 e g2 un messaggio cifrato usando la chiave privata può essere decifrato solo usando la chiave pubblica.</w:t>
      </w:r>
    </w:p>
    <w:p w14:paraId="1615956C" w14:textId="36917122" w:rsidR="004039F5" w:rsidRPr="00323A77" w:rsidRDefault="004039F5" w:rsidP="004039F5">
      <w:pPr>
        <w:pStyle w:val="Nessunaspaziatura"/>
        <w:rPr>
          <w:i/>
          <w:iCs/>
          <w:color w:val="404040" w:themeColor="text1" w:themeTint="BF"/>
          <w:sz w:val="20"/>
          <w:szCs w:val="20"/>
        </w:rPr>
      </w:pPr>
      <w:r w:rsidRPr="00323A77">
        <w:rPr>
          <w:b/>
          <w:i/>
          <w:iCs/>
          <w:color w:val="404040" w:themeColor="text1" w:themeTint="BF"/>
          <w:sz w:val="20"/>
          <w:szCs w:val="20"/>
        </w:rPr>
        <w:t xml:space="preserve">In questo caso il contenuto del messaggio è </w:t>
      </w:r>
      <w:r w:rsidR="00475A2C" w:rsidRPr="00323A77">
        <w:rPr>
          <w:b/>
          <w:i/>
          <w:iCs/>
          <w:color w:val="404040" w:themeColor="text1" w:themeTint="BF"/>
          <w:sz w:val="20"/>
          <w:szCs w:val="20"/>
        </w:rPr>
        <w:t>pubblico</w:t>
      </w:r>
      <w:r w:rsidR="00475A2C" w:rsidRPr="00323A77">
        <w:rPr>
          <w:i/>
          <w:iCs/>
          <w:color w:val="404040" w:themeColor="text1" w:themeTint="BF"/>
          <w:sz w:val="20"/>
          <w:szCs w:val="20"/>
        </w:rPr>
        <w:t>: cioè</w:t>
      </w:r>
      <w:r w:rsidRPr="00323A77">
        <w:rPr>
          <w:i/>
          <w:iCs/>
          <w:color w:val="404040" w:themeColor="text1" w:themeTint="BF"/>
          <w:sz w:val="20"/>
          <w:szCs w:val="20"/>
        </w:rPr>
        <w:t>, può essere decifrato con la chiave pubblica</w:t>
      </w:r>
    </w:p>
    <w:p w14:paraId="55120907"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 proprietà importante è che, conoscendo:</w:t>
      </w:r>
    </w:p>
    <w:p w14:paraId="2FF1459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 il messaggio</w:t>
      </w:r>
    </w:p>
    <w:p w14:paraId="56083302"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 cifratura con il chiave privata (con f2)</w:t>
      </w:r>
    </w:p>
    <w:p w14:paraId="1399BC8E" w14:textId="77777777" w:rsidR="004039F5" w:rsidRPr="00323A77" w:rsidRDefault="004039F5" w:rsidP="004039F5">
      <w:pPr>
        <w:pStyle w:val="Nessunaspaziatura"/>
        <w:rPr>
          <w:b/>
          <w:i/>
          <w:iCs/>
          <w:color w:val="404040" w:themeColor="text1" w:themeTint="BF"/>
          <w:sz w:val="20"/>
          <w:szCs w:val="20"/>
        </w:rPr>
      </w:pPr>
    </w:p>
    <w:p w14:paraId="0BE34B7C"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 xml:space="preserve">...chiunque (usando g2) può accertare che l’operazione di cifratura è stata operata da chi possiede la chiave privata. </w:t>
      </w:r>
    </w:p>
    <w:p w14:paraId="29D39ADB"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Quindi la presenza della cifratura vale come una firma: visto ed approvato.</w:t>
      </w:r>
    </w:p>
    <w:p w14:paraId="35E88FFD" w14:textId="77777777" w:rsidR="004039F5" w:rsidRPr="00323A77" w:rsidRDefault="004039F5" w:rsidP="004039F5">
      <w:pPr>
        <w:pStyle w:val="Nessunaspaziatura"/>
        <w:rPr>
          <w:i/>
          <w:iCs/>
          <w:color w:val="404040" w:themeColor="text1" w:themeTint="BF"/>
          <w:sz w:val="20"/>
          <w:szCs w:val="20"/>
        </w:rPr>
      </w:pPr>
    </w:p>
    <w:p w14:paraId="35E89AE0" w14:textId="77777777" w:rsidR="004039F5" w:rsidRPr="00323A77" w:rsidRDefault="004039F5" w:rsidP="004039F5">
      <w:pPr>
        <w:pStyle w:val="Nessunaspaziatura"/>
        <w:rPr>
          <w:b/>
          <w:i/>
          <w:iCs/>
          <w:color w:val="C00000"/>
          <w:sz w:val="20"/>
          <w:szCs w:val="20"/>
        </w:rPr>
      </w:pPr>
      <w:r w:rsidRPr="00323A77">
        <w:rPr>
          <w:b/>
          <w:i/>
          <w:iCs/>
          <w:color w:val="C00000"/>
          <w:sz w:val="20"/>
          <w:szCs w:val="20"/>
        </w:rPr>
        <w:t>La funzione di hashing</w:t>
      </w:r>
    </w:p>
    <w:p w14:paraId="378A6588"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Per autenticare un messaggio di solito gli si allega la cifratura (la firma) di una sua versione estremamente compressa (detta hash).</w:t>
      </w:r>
    </w:p>
    <w:p w14:paraId="5365EA4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...un documento in pdf di qualche MByte viene compresso in un hash di pochi Kbyte.</w:t>
      </w:r>
    </w:p>
    <w:p w14:paraId="07DA41ED"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Se il mittente e il destinatario condividono la funzione di hashing:</w:t>
      </w:r>
    </w:p>
    <w:p w14:paraId="5B1FCC2E" w14:textId="77777777" w:rsidR="004039F5" w:rsidRPr="00323A77" w:rsidRDefault="004039F5" w:rsidP="004039F5">
      <w:pPr>
        <w:pStyle w:val="Nessunaspaziatura"/>
        <w:numPr>
          <w:ilvl w:val="0"/>
          <w:numId w:val="62"/>
        </w:numPr>
        <w:rPr>
          <w:i/>
          <w:iCs/>
          <w:color w:val="404040" w:themeColor="text1" w:themeTint="BF"/>
          <w:sz w:val="20"/>
          <w:szCs w:val="20"/>
        </w:rPr>
      </w:pPr>
      <w:r w:rsidRPr="00323A77">
        <w:rPr>
          <w:i/>
          <w:iCs/>
          <w:color w:val="404040" w:themeColor="text1" w:themeTint="BF"/>
          <w:sz w:val="20"/>
          <w:szCs w:val="20"/>
        </w:rPr>
        <w:t xml:space="preserve">il mittente usa la funzione di </w:t>
      </w:r>
      <w:r w:rsidRPr="00323A77">
        <w:rPr>
          <w:b/>
          <w:i/>
          <w:iCs/>
          <w:color w:val="404040" w:themeColor="text1" w:themeTint="BF"/>
          <w:sz w:val="20"/>
          <w:szCs w:val="20"/>
        </w:rPr>
        <w:t>hashing</w:t>
      </w:r>
      <w:r w:rsidRPr="00323A77">
        <w:rPr>
          <w:i/>
          <w:iCs/>
          <w:color w:val="404040" w:themeColor="text1" w:themeTint="BF"/>
          <w:sz w:val="20"/>
          <w:szCs w:val="20"/>
        </w:rPr>
        <w:t xml:space="preserve"> sul messaggio e produce la hash</w:t>
      </w:r>
    </w:p>
    <w:p w14:paraId="6DE8EB8E" w14:textId="77777777" w:rsidR="004039F5" w:rsidRPr="00323A77" w:rsidRDefault="004039F5" w:rsidP="004039F5">
      <w:pPr>
        <w:pStyle w:val="Nessunaspaziatura"/>
        <w:numPr>
          <w:ilvl w:val="0"/>
          <w:numId w:val="62"/>
        </w:numPr>
        <w:rPr>
          <w:i/>
          <w:iCs/>
          <w:color w:val="404040" w:themeColor="text1" w:themeTint="BF"/>
          <w:sz w:val="20"/>
          <w:szCs w:val="20"/>
        </w:rPr>
      </w:pPr>
      <w:r w:rsidRPr="00323A77">
        <w:rPr>
          <w:i/>
          <w:iCs/>
          <w:color w:val="404040" w:themeColor="text1" w:themeTint="BF"/>
          <w:sz w:val="20"/>
          <w:szCs w:val="20"/>
        </w:rPr>
        <w:t xml:space="preserve">il mittente cifra la </w:t>
      </w:r>
      <w:r w:rsidRPr="00323A77">
        <w:rPr>
          <w:b/>
          <w:i/>
          <w:iCs/>
          <w:color w:val="404040" w:themeColor="text1" w:themeTint="BF"/>
          <w:sz w:val="20"/>
          <w:szCs w:val="20"/>
        </w:rPr>
        <w:t>hash</w:t>
      </w:r>
      <w:r w:rsidRPr="00323A77">
        <w:rPr>
          <w:i/>
          <w:iCs/>
          <w:color w:val="404040" w:themeColor="text1" w:themeTint="BF"/>
          <w:sz w:val="20"/>
          <w:szCs w:val="20"/>
        </w:rPr>
        <w:t xml:space="preserve"> usando la propria chiave privata, e produce la firma del messaggio</w:t>
      </w:r>
    </w:p>
    <w:p w14:paraId="1BA1A78A" w14:textId="77777777" w:rsidR="004039F5" w:rsidRPr="00323A77" w:rsidRDefault="004039F5" w:rsidP="004039F5">
      <w:pPr>
        <w:pStyle w:val="Nessunaspaziatura"/>
        <w:numPr>
          <w:ilvl w:val="0"/>
          <w:numId w:val="62"/>
        </w:numPr>
        <w:rPr>
          <w:i/>
          <w:iCs/>
          <w:color w:val="404040" w:themeColor="text1" w:themeTint="BF"/>
          <w:sz w:val="20"/>
          <w:szCs w:val="20"/>
        </w:rPr>
      </w:pPr>
      <w:r w:rsidRPr="00323A77">
        <w:rPr>
          <w:i/>
          <w:iCs/>
          <w:color w:val="404040" w:themeColor="text1" w:themeTint="BF"/>
          <w:sz w:val="20"/>
          <w:szCs w:val="20"/>
        </w:rPr>
        <w:t xml:space="preserve"> il mittente invia insieme il messaggio e la firma</w:t>
      </w:r>
    </w:p>
    <w:p w14:paraId="23A523D7" w14:textId="77777777" w:rsidR="004039F5" w:rsidRPr="00323A77" w:rsidRDefault="004039F5" w:rsidP="004039F5">
      <w:pPr>
        <w:pStyle w:val="Nessunaspaziatura"/>
        <w:numPr>
          <w:ilvl w:val="0"/>
          <w:numId w:val="62"/>
        </w:numPr>
        <w:rPr>
          <w:i/>
          <w:iCs/>
          <w:color w:val="404040" w:themeColor="text1" w:themeTint="BF"/>
          <w:sz w:val="20"/>
          <w:szCs w:val="20"/>
        </w:rPr>
      </w:pPr>
      <w:r w:rsidRPr="00323A77">
        <w:rPr>
          <w:i/>
          <w:iCs/>
          <w:color w:val="404040" w:themeColor="text1" w:themeTint="BF"/>
          <w:sz w:val="20"/>
          <w:szCs w:val="20"/>
        </w:rPr>
        <w:t xml:space="preserve"> il destinatario produce la hash del messaggio ricevuto</w:t>
      </w:r>
    </w:p>
    <w:p w14:paraId="115CA642" w14:textId="77777777" w:rsidR="004039F5" w:rsidRPr="00323A77" w:rsidRDefault="004039F5" w:rsidP="004039F5">
      <w:pPr>
        <w:pStyle w:val="Nessunaspaziatura"/>
        <w:numPr>
          <w:ilvl w:val="0"/>
          <w:numId w:val="62"/>
        </w:numPr>
        <w:rPr>
          <w:i/>
          <w:iCs/>
          <w:color w:val="404040" w:themeColor="text1" w:themeTint="BF"/>
          <w:sz w:val="20"/>
          <w:szCs w:val="20"/>
        </w:rPr>
      </w:pPr>
      <w:r w:rsidRPr="00323A77">
        <w:rPr>
          <w:i/>
          <w:iCs/>
          <w:color w:val="404040" w:themeColor="text1" w:themeTint="BF"/>
          <w:sz w:val="20"/>
          <w:szCs w:val="20"/>
        </w:rPr>
        <w:t>il destinatario verifica se la hash e la firma sono compatibili con la chiave pubblica del mittente</w:t>
      </w:r>
    </w:p>
    <w:p w14:paraId="2A62D977" w14:textId="77777777" w:rsidR="004039F5" w:rsidRPr="00323A77" w:rsidRDefault="004039F5" w:rsidP="004039F5">
      <w:pPr>
        <w:pStyle w:val="Nessunaspaziatura"/>
        <w:rPr>
          <w:i/>
          <w:iCs/>
          <w:color w:val="404040" w:themeColor="text1" w:themeTint="BF"/>
          <w:sz w:val="20"/>
          <w:szCs w:val="20"/>
        </w:rPr>
      </w:pPr>
    </w:p>
    <w:p w14:paraId="2D3D7982" w14:textId="4E5A09DF" w:rsidR="004039F5" w:rsidRPr="00323A77" w:rsidRDefault="004039F5" w:rsidP="004039F5">
      <w:pPr>
        <w:pStyle w:val="Nessunaspaziatura"/>
        <w:rPr>
          <w:i/>
          <w:iCs/>
          <w:color w:val="404040" w:themeColor="text1" w:themeTint="BF"/>
          <w:sz w:val="20"/>
          <w:szCs w:val="20"/>
        </w:rPr>
      </w:pPr>
      <w:r w:rsidRPr="00323A77">
        <w:rPr>
          <w:i/>
          <w:iCs/>
          <w:noProof/>
          <w:color w:val="404040" w:themeColor="text1" w:themeTint="BF"/>
          <w:sz w:val="20"/>
          <w:szCs w:val="20"/>
          <w:lang w:eastAsia="it-IT"/>
        </w:rPr>
        <w:drawing>
          <wp:inline distT="0" distB="0" distL="0" distR="0" wp14:anchorId="1D7A65D6" wp14:editId="764BA085">
            <wp:extent cx="4366260" cy="1882140"/>
            <wp:effectExtent l="0" t="0" r="0" b="3810"/>
            <wp:docPr id="8" name="Immagine 8" descr="KIAVESIM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IAVESIMM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66260" cy="1882140"/>
                    </a:xfrm>
                    <a:prstGeom prst="rect">
                      <a:avLst/>
                    </a:prstGeom>
                    <a:noFill/>
                    <a:ln>
                      <a:noFill/>
                    </a:ln>
                  </pic:spPr>
                </pic:pic>
              </a:graphicData>
            </a:graphic>
          </wp:inline>
        </w:drawing>
      </w:r>
    </w:p>
    <w:p w14:paraId="2A6B2A73" w14:textId="77777777" w:rsidR="004039F5" w:rsidRPr="00323A77" w:rsidRDefault="004039F5" w:rsidP="004039F5">
      <w:pPr>
        <w:pStyle w:val="Nessunaspaziatura"/>
        <w:rPr>
          <w:i/>
          <w:iCs/>
          <w:color w:val="404040" w:themeColor="text1" w:themeTint="BF"/>
          <w:sz w:val="20"/>
          <w:szCs w:val="20"/>
        </w:rPr>
      </w:pPr>
    </w:p>
    <w:p w14:paraId="6C48366C" w14:textId="77777777" w:rsidR="004039F5" w:rsidRPr="00323A77" w:rsidRDefault="004039F5" w:rsidP="004039F5">
      <w:pPr>
        <w:pStyle w:val="Nessunaspaziatura"/>
        <w:rPr>
          <w:b/>
          <w:i/>
          <w:iCs/>
          <w:color w:val="C00000"/>
          <w:sz w:val="20"/>
          <w:szCs w:val="20"/>
        </w:rPr>
      </w:pPr>
      <w:r w:rsidRPr="00323A77">
        <w:rPr>
          <w:b/>
          <w:i/>
          <w:iCs/>
          <w:color w:val="C00000"/>
          <w:sz w:val="20"/>
          <w:szCs w:val="20"/>
        </w:rPr>
        <w:t>Il certificato digitale</w:t>
      </w:r>
    </w:p>
    <w:p w14:paraId="295CB35D" w14:textId="77777777" w:rsidR="004039F5" w:rsidRPr="00323A77" w:rsidRDefault="004039F5" w:rsidP="004039F5">
      <w:pPr>
        <w:pStyle w:val="Nessunaspaziatura"/>
        <w:rPr>
          <w:b/>
          <w:i/>
          <w:iCs/>
          <w:color w:val="404040" w:themeColor="text1" w:themeTint="BF"/>
          <w:sz w:val="20"/>
          <w:szCs w:val="20"/>
        </w:rPr>
      </w:pPr>
    </w:p>
    <w:p w14:paraId="6459C070"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Per il funzionamento affidabile della autenticazione è necessario </w:t>
      </w:r>
      <w:r w:rsidRPr="00323A77">
        <w:rPr>
          <w:b/>
          <w:i/>
          <w:iCs/>
          <w:color w:val="404040" w:themeColor="text1" w:themeTint="BF"/>
          <w:sz w:val="20"/>
          <w:szCs w:val="20"/>
        </w:rPr>
        <w:t>accertare la provenienza della chiave pubblica</w:t>
      </w:r>
      <w:r w:rsidRPr="00323A77">
        <w:rPr>
          <w:i/>
          <w:iCs/>
          <w:color w:val="404040" w:themeColor="text1" w:themeTint="BF"/>
          <w:sz w:val="20"/>
          <w:szCs w:val="20"/>
        </w:rPr>
        <w:t>.</w:t>
      </w:r>
    </w:p>
    <w:p w14:paraId="623877BB"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Per questo si usa un certificato digitale: è un documento pubblico che associa una chiave pubblica ad una</w:t>
      </w:r>
    </w:p>
    <w:p w14:paraId="2B56221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certa entità amministrativa, l’entità può essere descritta con la sua ragione sociale, il codice fiscale, l’indirizzo e quant’altro.</w:t>
      </w:r>
    </w:p>
    <w:p w14:paraId="2267A2EE" w14:textId="2071C001"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Per garantire l’autenticità dell’associazione, il certificato contiene la firma generata da una entità di </w:t>
      </w:r>
      <w:r w:rsidRPr="00323A77">
        <w:rPr>
          <w:b/>
          <w:i/>
          <w:iCs/>
          <w:color w:val="404040" w:themeColor="text1" w:themeTint="BF"/>
          <w:sz w:val="20"/>
          <w:szCs w:val="20"/>
        </w:rPr>
        <w:t xml:space="preserve">certificazione autorevole </w:t>
      </w:r>
      <w:r w:rsidRPr="00323A77">
        <w:rPr>
          <w:i/>
          <w:iCs/>
          <w:color w:val="404040" w:themeColor="text1" w:themeTint="BF"/>
          <w:sz w:val="20"/>
          <w:szCs w:val="20"/>
        </w:rPr>
        <w:t xml:space="preserve">(Certification Authority, </w:t>
      </w:r>
      <w:r w:rsidR="00475A2C" w:rsidRPr="00323A77">
        <w:rPr>
          <w:i/>
          <w:iCs/>
          <w:color w:val="404040" w:themeColor="text1" w:themeTint="BF"/>
          <w:sz w:val="20"/>
          <w:szCs w:val="20"/>
        </w:rPr>
        <w:t>CA) cioè</w:t>
      </w:r>
      <w:r w:rsidRPr="00323A77">
        <w:rPr>
          <w:b/>
          <w:i/>
          <w:iCs/>
          <w:color w:val="404040" w:themeColor="text1" w:themeTint="BF"/>
          <w:sz w:val="20"/>
          <w:szCs w:val="20"/>
        </w:rPr>
        <w:t>, l’hash del documento</w:t>
      </w:r>
      <w:r w:rsidRPr="00323A77">
        <w:rPr>
          <w:i/>
          <w:iCs/>
          <w:color w:val="404040" w:themeColor="text1" w:themeTint="BF"/>
          <w:sz w:val="20"/>
          <w:szCs w:val="20"/>
        </w:rPr>
        <w:t>, crittografato con la chiave privata</w:t>
      </w:r>
    </w:p>
    <w:p w14:paraId="7CE2499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della CA.</w:t>
      </w:r>
    </w:p>
    <w:p w14:paraId="102F2557"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La chiave pubblica della CA è nota, la chiave privata è blindata.</w:t>
      </w:r>
    </w:p>
    <w:p w14:paraId="7BB846A8" w14:textId="77777777" w:rsidR="004039F5" w:rsidRPr="00323A77" w:rsidRDefault="004039F5" w:rsidP="004039F5">
      <w:pPr>
        <w:pStyle w:val="Nessunaspaziatura"/>
        <w:rPr>
          <w:i/>
          <w:iCs/>
          <w:color w:val="404040" w:themeColor="text1" w:themeTint="BF"/>
          <w:sz w:val="20"/>
          <w:szCs w:val="20"/>
        </w:rPr>
      </w:pPr>
    </w:p>
    <w:p w14:paraId="677B82E1"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Proprietà di un certificato digitale</w:t>
      </w:r>
    </w:p>
    <w:p w14:paraId="0858E8A7"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lastRenderedPageBreak/>
        <w:t>Falsificare il certificato è impossibile senza conoscere la chiave privata della CA.</w:t>
      </w:r>
    </w:p>
    <w:p w14:paraId="55E20C42"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Le CA offrono il servizio di generazione del certificato solitamente a pagamento, e devono garantire assoluta affidabilità.</w:t>
      </w:r>
    </w:p>
    <w:p w14:paraId="5BFD25A7"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Il guasto della CA non rende inutilizzabili i certificati. La compromissione della segretezza della chiave privata della CA</w:t>
      </w:r>
    </w:p>
    <w:p w14:paraId="199A642B"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rende inefficaci i certificati</w:t>
      </w:r>
    </w:p>
    <w:p w14:paraId="530179B2" w14:textId="1F71B865" w:rsidR="004039F5" w:rsidRPr="00323A77" w:rsidRDefault="004039F5" w:rsidP="004039F5">
      <w:pPr>
        <w:pStyle w:val="Nessunaspaziatura"/>
        <w:rPr>
          <w:i/>
          <w:iCs/>
          <w:color w:val="404040" w:themeColor="text1" w:themeTint="BF"/>
          <w:sz w:val="20"/>
          <w:szCs w:val="20"/>
        </w:rPr>
      </w:pPr>
      <w:r w:rsidRPr="00323A77">
        <w:rPr>
          <w:i/>
          <w:iCs/>
          <w:noProof/>
          <w:color w:val="404040" w:themeColor="text1" w:themeTint="BF"/>
          <w:sz w:val="20"/>
          <w:szCs w:val="20"/>
          <w:lang w:eastAsia="it-IT"/>
        </w:rPr>
        <w:drawing>
          <wp:inline distT="0" distB="0" distL="0" distR="0" wp14:anchorId="7BA17D8F" wp14:editId="315B87B3">
            <wp:extent cx="4617720" cy="2476500"/>
            <wp:effectExtent l="0" t="0" r="0" b="0"/>
            <wp:docPr id="7" name="Immagine 7" descr="KIAVESIM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IAVESIMM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617720" cy="2476500"/>
                    </a:xfrm>
                    <a:prstGeom prst="rect">
                      <a:avLst/>
                    </a:prstGeom>
                    <a:noFill/>
                    <a:ln>
                      <a:noFill/>
                    </a:ln>
                  </pic:spPr>
                </pic:pic>
              </a:graphicData>
            </a:graphic>
          </wp:inline>
        </w:drawing>
      </w:r>
    </w:p>
    <w:p w14:paraId="7AA684B7" w14:textId="77777777" w:rsidR="004039F5" w:rsidRPr="00323A77" w:rsidRDefault="004039F5" w:rsidP="004039F5">
      <w:pPr>
        <w:pStyle w:val="Nessunaspaziatura"/>
        <w:rPr>
          <w:i/>
          <w:iCs/>
          <w:color w:val="404040" w:themeColor="text1" w:themeTint="BF"/>
          <w:sz w:val="20"/>
          <w:szCs w:val="20"/>
        </w:rPr>
      </w:pPr>
    </w:p>
    <w:p w14:paraId="613E65A0" w14:textId="77777777" w:rsidR="004039F5" w:rsidRPr="00323A77" w:rsidRDefault="004039F5" w:rsidP="004039F5">
      <w:pPr>
        <w:pStyle w:val="Nessunaspaziatura"/>
        <w:rPr>
          <w:i/>
          <w:iCs/>
          <w:color w:val="404040" w:themeColor="text1" w:themeTint="BF"/>
          <w:sz w:val="20"/>
          <w:szCs w:val="20"/>
        </w:rPr>
      </w:pPr>
    </w:p>
    <w:p w14:paraId="31CDA2C9" w14:textId="77777777" w:rsidR="004039F5" w:rsidRPr="00323A77" w:rsidRDefault="004039F5" w:rsidP="004039F5">
      <w:pPr>
        <w:pStyle w:val="Nessunaspaziatura"/>
        <w:rPr>
          <w:b/>
          <w:i/>
          <w:iCs/>
          <w:color w:val="C00000"/>
          <w:sz w:val="20"/>
          <w:szCs w:val="20"/>
        </w:rPr>
      </w:pPr>
      <w:r w:rsidRPr="00323A77">
        <w:rPr>
          <w:b/>
          <w:i/>
          <w:iCs/>
          <w:color w:val="C00000"/>
          <w:sz w:val="20"/>
          <w:szCs w:val="20"/>
        </w:rPr>
        <w:t>Applicazioni: il protocollo TLS (Transport Layer Security)</w:t>
      </w:r>
    </w:p>
    <w:p w14:paraId="38EAD5E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Quando Internet era disponibile ad un piccolo gruppo di persone, si usava direttamente il protocollo TCP per lo scambio di flussi bidirezionali.</w:t>
      </w:r>
    </w:p>
    <w:p w14:paraId="241DEE4B"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Con la crescita di Internet le informazioni trasferite sono diventate più delicate, mentre la presenza di malintenzionati inevitabile.</w:t>
      </w:r>
    </w:p>
    <w:p w14:paraId="2B4B7D21"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 comunicazione tramite TCP avviene "in chiaro": quindi le informazioni trasferite non sono confidenziali (vedi wireshark).</w:t>
      </w:r>
    </w:p>
    <w:p w14:paraId="0A0C1237"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Quindi per molte applicazioni è necessario cifrare le comunicazioni.</w:t>
      </w:r>
    </w:p>
    <w:p w14:paraId="0C237671" w14:textId="77777777" w:rsidR="004039F5" w:rsidRPr="00323A77" w:rsidRDefault="004039F5" w:rsidP="004039F5">
      <w:pPr>
        <w:pStyle w:val="Nessunaspaziatura"/>
        <w:rPr>
          <w:i/>
          <w:iCs/>
          <w:color w:val="404040" w:themeColor="text1" w:themeTint="BF"/>
          <w:sz w:val="20"/>
          <w:szCs w:val="20"/>
        </w:rPr>
      </w:pPr>
    </w:p>
    <w:p w14:paraId="478371D7"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Il protocollo TLS</w:t>
      </w:r>
    </w:p>
    <w:p w14:paraId="18B32611"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Il protocollo TLS (successore di SSL) </w:t>
      </w:r>
      <w:r w:rsidRPr="00323A77">
        <w:rPr>
          <w:b/>
          <w:i/>
          <w:iCs/>
          <w:color w:val="404040" w:themeColor="text1" w:themeTint="BF"/>
          <w:sz w:val="20"/>
          <w:szCs w:val="20"/>
        </w:rPr>
        <w:t>introduce la cifratura della connessione TCP.</w:t>
      </w:r>
    </w:p>
    <w:p w14:paraId="2BC80F4D"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In apertura della connessione viene scambiato un certificato per:</w:t>
      </w:r>
    </w:p>
    <w:p w14:paraId="34FFCE7F" w14:textId="77777777" w:rsidR="004039F5" w:rsidRPr="00323A77" w:rsidRDefault="004039F5" w:rsidP="004039F5">
      <w:pPr>
        <w:pStyle w:val="Nessunaspaziatura"/>
        <w:numPr>
          <w:ilvl w:val="0"/>
          <w:numId w:val="63"/>
        </w:numPr>
        <w:rPr>
          <w:i/>
          <w:iCs/>
          <w:color w:val="404040" w:themeColor="text1" w:themeTint="BF"/>
          <w:sz w:val="20"/>
          <w:szCs w:val="20"/>
        </w:rPr>
      </w:pPr>
      <w:r w:rsidRPr="00323A77">
        <w:rPr>
          <w:i/>
          <w:iCs/>
          <w:color w:val="404040" w:themeColor="text1" w:themeTint="BF"/>
          <w:sz w:val="20"/>
          <w:szCs w:val="20"/>
        </w:rPr>
        <w:t>certificare l’identità del server</w:t>
      </w:r>
    </w:p>
    <w:p w14:paraId="54A1A997" w14:textId="77777777" w:rsidR="004039F5" w:rsidRPr="00323A77" w:rsidRDefault="004039F5" w:rsidP="004039F5">
      <w:pPr>
        <w:pStyle w:val="Nessunaspaziatura"/>
        <w:numPr>
          <w:ilvl w:val="0"/>
          <w:numId w:val="63"/>
        </w:numPr>
        <w:rPr>
          <w:i/>
          <w:iCs/>
          <w:color w:val="404040" w:themeColor="text1" w:themeTint="BF"/>
          <w:sz w:val="20"/>
          <w:szCs w:val="20"/>
        </w:rPr>
      </w:pPr>
      <w:r w:rsidRPr="00323A77">
        <w:rPr>
          <w:i/>
          <w:iCs/>
          <w:color w:val="404040" w:themeColor="text1" w:themeTint="BF"/>
          <w:sz w:val="20"/>
          <w:szCs w:val="20"/>
        </w:rPr>
        <w:t>concordare la chiave simmetrica segreta</w:t>
      </w:r>
    </w:p>
    <w:p w14:paraId="58F3DC52" w14:textId="77777777" w:rsidR="004039F5" w:rsidRPr="00323A77" w:rsidRDefault="004039F5" w:rsidP="004039F5">
      <w:pPr>
        <w:pStyle w:val="Nessunaspaziatura"/>
        <w:rPr>
          <w:i/>
          <w:iCs/>
          <w:color w:val="404040" w:themeColor="text1" w:themeTint="BF"/>
          <w:sz w:val="20"/>
          <w:szCs w:val="20"/>
        </w:rPr>
      </w:pPr>
      <w:r w:rsidRPr="00323A77">
        <w:rPr>
          <w:b/>
          <w:i/>
          <w:iCs/>
          <w:color w:val="404040" w:themeColor="text1" w:themeTint="BF"/>
          <w:sz w:val="20"/>
          <w:szCs w:val="20"/>
        </w:rPr>
        <w:t>Ciascun pacchetto viene poi cifrato con la chiave simmetrica</w:t>
      </w:r>
      <w:r w:rsidRPr="00323A77">
        <w:rPr>
          <w:i/>
          <w:iCs/>
          <w:color w:val="404040" w:themeColor="text1" w:themeTint="BF"/>
          <w:sz w:val="20"/>
          <w:szCs w:val="20"/>
        </w:rPr>
        <w:t xml:space="preserve">. </w:t>
      </w:r>
    </w:p>
    <w:p w14:paraId="1E582728" w14:textId="0C5130F1"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Il protocollo TLS è utilizzato per rendere sicuri altri protocolli, come HTTP </w:t>
      </w:r>
      <w:r w:rsidR="00475A2C" w:rsidRPr="00323A77">
        <w:rPr>
          <w:i/>
          <w:iCs/>
          <w:color w:val="404040" w:themeColor="text1" w:themeTint="BF"/>
          <w:sz w:val="20"/>
          <w:szCs w:val="20"/>
        </w:rPr>
        <w:t>e</w:t>
      </w:r>
      <w:r w:rsidRPr="00323A77">
        <w:rPr>
          <w:i/>
          <w:iCs/>
          <w:color w:val="404040" w:themeColor="text1" w:themeTint="BF"/>
          <w:sz w:val="20"/>
          <w:szCs w:val="20"/>
        </w:rPr>
        <w:t xml:space="preserve"> FTP.</w:t>
      </w:r>
    </w:p>
    <w:p w14:paraId="36E2FC8D" w14:textId="77777777" w:rsidR="004039F5" w:rsidRPr="00323A77" w:rsidRDefault="004039F5" w:rsidP="004039F5">
      <w:pPr>
        <w:pStyle w:val="Nessunaspaziatura"/>
        <w:rPr>
          <w:i/>
          <w:iCs/>
          <w:color w:val="404040" w:themeColor="text1" w:themeTint="BF"/>
          <w:sz w:val="20"/>
          <w:szCs w:val="20"/>
        </w:rPr>
      </w:pPr>
    </w:p>
    <w:p w14:paraId="3CFF90F4"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Sviluppo del protocollo TLS</w:t>
      </w:r>
    </w:p>
    <w:p w14:paraId="3368B16A" w14:textId="77777777" w:rsidR="004039F5" w:rsidRPr="00323A77" w:rsidRDefault="004039F5" w:rsidP="004039F5">
      <w:pPr>
        <w:pStyle w:val="Nessunaspaziatura"/>
        <w:rPr>
          <w:i/>
          <w:iCs/>
          <w:color w:val="404040" w:themeColor="text1" w:themeTint="BF"/>
          <w:sz w:val="20"/>
          <w:szCs w:val="20"/>
        </w:rPr>
      </w:pPr>
      <w:r w:rsidRPr="00323A77">
        <w:rPr>
          <w:b/>
          <w:i/>
          <w:iCs/>
          <w:color w:val="404040" w:themeColor="text1" w:themeTint="BF"/>
          <w:sz w:val="20"/>
          <w:szCs w:val="20"/>
        </w:rPr>
        <w:t>negoziazione</w:t>
      </w:r>
      <w:r w:rsidRPr="00323A77">
        <w:rPr>
          <w:i/>
          <w:iCs/>
          <w:color w:val="404040" w:themeColor="text1" w:themeTint="BF"/>
          <w:sz w:val="20"/>
          <w:szCs w:val="20"/>
        </w:rPr>
        <w:t>: client e server si accordano per determinare versione del protocollo, modi di cifratura eccetera</w:t>
      </w:r>
    </w:p>
    <w:p w14:paraId="526B0201"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il </w:t>
      </w:r>
      <w:r w:rsidRPr="00323A77">
        <w:rPr>
          <w:b/>
          <w:i/>
          <w:iCs/>
          <w:color w:val="404040" w:themeColor="text1" w:themeTint="BF"/>
          <w:sz w:val="20"/>
          <w:szCs w:val="20"/>
        </w:rPr>
        <w:t>server</w:t>
      </w:r>
      <w:r w:rsidRPr="00323A77">
        <w:rPr>
          <w:i/>
          <w:iCs/>
          <w:color w:val="404040" w:themeColor="text1" w:themeTint="BF"/>
          <w:sz w:val="20"/>
          <w:szCs w:val="20"/>
        </w:rPr>
        <w:t xml:space="preserve"> comunica il proprio certificato: il pacchetto contiene la chiave pubblica del server</w:t>
      </w:r>
    </w:p>
    <w:p w14:paraId="6E38B9AD"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il </w:t>
      </w:r>
      <w:r w:rsidRPr="00323A77">
        <w:rPr>
          <w:b/>
          <w:i/>
          <w:iCs/>
          <w:color w:val="404040" w:themeColor="text1" w:themeTint="BF"/>
          <w:sz w:val="20"/>
          <w:szCs w:val="20"/>
        </w:rPr>
        <w:t>cliente</w:t>
      </w:r>
      <w:r w:rsidRPr="00323A77">
        <w:rPr>
          <w:i/>
          <w:iCs/>
          <w:color w:val="404040" w:themeColor="text1" w:themeTint="BF"/>
          <w:sz w:val="20"/>
          <w:szCs w:val="20"/>
        </w:rPr>
        <w:t xml:space="preserve"> crea una propria chiave preliminare (pre-master) e la invia al server, cifrata con la chiave pubblica del server</w:t>
      </w:r>
    </w:p>
    <w:p w14:paraId="11380F79"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ora ambedue conoscono la chiave pre-master, che usano per </w:t>
      </w:r>
      <w:r w:rsidRPr="00323A77">
        <w:rPr>
          <w:b/>
          <w:i/>
          <w:iCs/>
          <w:color w:val="404040" w:themeColor="text1" w:themeTint="BF"/>
          <w:sz w:val="20"/>
          <w:szCs w:val="20"/>
        </w:rPr>
        <w:t>generare</w:t>
      </w:r>
      <w:r w:rsidRPr="00323A77">
        <w:rPr>
          <w:i/>
          <w:iCs/>
          <w:color w:val="404040" w:themeColor="text1" w:themeTint="BF"/>
          <w:sz w:val="20"/>
          <w:szCs w:val="20"/>
        </w:rPr>
        <w:t xml:space="preserve"> le chiavi usate per cifrare e verificare la successiva comunicazione.</w:t>
      </w:r>
    </w:p>
    <w:p w14:paraId="2EB63E8B"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Accesso ad una macchina remota con chiavi asimmetriche</w:t>
      </w:r>
    </w:p>
    <w:p w14:paraId="208A2D12"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Siamo abituati ad accedere ad un computer </w:t>
      </w:r>
      <w:r w:rsidRPr="00323A77">
        <w:rPr>
          <w:b/>
          <w:i/>
          <w:iCs/>
          <w:color w:val="404040" w:themeColor="text1" w:themeTint="BF"/>
          <w:sz w:val="20"/>
          <w:szCs w:val="20"/>
        </w:rPr>
        <w:t>utilizzando username e password</w:t>
      </w:r>
    </w:p>
    <w:p w14:paraId="6FEFC575"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Tuttavia questa modalità non è sicura quando il computer viene acceduto tramite Internet</w:t>
      </w:r>
    </w:p>
    <w:p w14:paraId="5C770300" w14:textId="77777777" w:rsidR="004039F5" w:rsidRPr="00323A77" w:rsidRDefault="004039F5" w:rsidP="004039F5">
      <w:pPr>
        <w:pStyle w:val="Nessunaspaziatura"/>
        <w:numPr>
          <w:ilvl w:val="0"/>
          <w:numId w:val="64"/>
        </w:numPr>
        <w:rPr>
          <w:i/>
          <w:iCs/>
          <w:color w:val="404040" w:themeColor="text1" w:themeTint="BF"/>
          <w:sz w:val="20"/>
          <w:szCs w:val="20"/>
        </w:rPr>
      </w:pPr>
      <w:r w:rsidRPr="00323A77">
        <w:rPr>
          <w:i/>
          <w:iCs/>
          <w:color w:val="404040" w:themeColor="text1" w:themeTint="BF"/>
          <w:sz w:val="20"/>
          <w:szCs w:val="20"/>
        </w:rPr>
        <w:t>lo scambio di pacchetti contenenti le credenziali può essere intercettato</w:t>
      </w:r>
    </w:p>
    <w:p w14:paraId="5CBB0D9C" w14:textId="77777777" w:rsidR="004039F5" w:rsidRPr="00323A77" w:rsidRDefault="004039F5" w:rsidP="004039F5">
      <w:pPr>
        <w:pStyle w:val="Nessunaspaziatura"/>
        <w:rPr>
          <w:i/>
          <w:iCs/>
          <w:color w:val="404040" w:themeColor="text1" w:themeTint="BF"/>
          <w:sz w:val="20"/>
          <w:szCs w:val="20"/>
          <w:u w:val="single"/>
        </w:rPr>
      </w:pPr>
      <w:r w:rsidRPr="00323A77">
        <w:rPr>
          <w:i/>
          <w:iCs/>
          <w:color w:val="404040" w:themeColor="text1" w:themeTint="BF"/>
          <w:sz w:val="20"/>
          <w:szCs w:val="20"/>
        </w:rPr>
        <w:t xml:space="preserve">Una modalità alternativa, predominante quando si usano </w:t>
      </w:r>
      <w:r w:rsidRPr="00323A77">
        <w:rPr>
          <w:b/>
          <w:i/>
          <w:iCs/>
          <w:color w:val="404040" w:themeColor="text1" w:themeTint="BF"/>
          <w:sz w:val="20"/>
          <w:szCs w:val="20"/>
        </w:rPr>
        <w:t>macchine remote utilizza una coppia di chiavi asimmetriche.</w:t>
      </w:r>
    </w:p>
    <w:p w14:paraId="0F06081F"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Sulla macchina remota è in funzione un Server SSH a cui l’utente accede tramite un Client SSH.</w:t>
      </w:r>
    </w:p>
    <w:p w14:paraId="757236B2" w14:textId="77777777" w:rsidR="004039F5" w:rsidRPr="00323A77" w:rsidRDefault="004039F5" w:rsidP="004039F5">
      <w:pPr>
        <w:pStyle w:val="Nessunaspaziatura"/>
        <w:rPr>
          <w:i/>
          <w:iCs/>
          <w:color w:val="404040" w:themeColor="text1" w:themeTint="BF"/>
          <w:sz w:val="20"/>
          <w:szCs w:val="20"/>
        </w:rPr>
      </w:pPr>
    </w:p>
    <w:p w14:paraId="39A935AA" w14:textId="77777777" w:rsidR="004039F5" w:rsidRPr="00323A77" w:rsidRDefault="004039F5" w:rsidP="004039F5">
      <w:pPr>
        <w:pStyle w:val="Nessunaspaziatura"/>
        <w:rPr>
          <w:b/>
          <w:i/>
          <w:iCs/>
          <w:color w:val="404040" w:themeColor="text1" w:themeTint="BF"/>
          <w:sz w:val="20"/>
          <w:szCs w:val="20"/>
        </w:rPr>
      </w:pPr>
      <w:r w:rsidRPr="00323A77">
        <w:rPr>
          <w:b/>
          <w:i/>
          <w:iCs/>
          <w:color w:val="404040" w:themeColor="text1" w:themeTint="BF"/>
          <w:sz w:val="20"/>
          <w:szCs w:val="20"/>
        </w:rPr>
        <w:t>Uso della coppia di chiavi in SSH</w:t>
      </w:r>
    </w:p>
    <w:p w14:paraId="2B7C7CEC"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Il cliente ha (altrimenti crea) una propria coppia di chiavi pubblica/privata</w:t>
      </w:r>
    </w:p>
    <w:p w14:paraId="61D12C1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Sulla macchina remota viene copiata la chiave pubblica del cliente che vuole accedere</w:t>
      </w:r>
    </w:p>
    <w:p w14:paraId="3096788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Al momento di accedere, il cliente invia la propria identità firmata usando la chiave privata</w:t>
      </w:r>
    </w:p>
    <w:p w14:paraId="179BAA8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Il server verifica il documento usando la chiave pubblica, ed invia una chiave simmetrica cifrata con la chiave pubblica del cliente.</w:t>
      </w:r>
    </w:p>
    <w:p w14:paraId="49E95601"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Il resto della comunicazione viene gestito con la chiave simmetrica</w:t>
      </w:r>
    </w:p>
    <w:p w14:paraId="477F30DA" w14:textId="6DBBD3D6" w:rsidR="00597ED5" w:rsidRPr="00323A77" w:rsidRDefault="004039F5" w:rsidP="0026477F">
      <w:pPr>
        <w:pStyle w:val="Nessunaspaziatura"/>
        <w:rPr>
          <w:i/>
          <w:iCs/>
          <w:color w:val="404040" w:themeColor="text1" w:themeTint="BF"/>
          <w:sz w:val="20"/>
          <w:szCs w:val="20"/>
        </w:rPr>
      </w:pPr>
      <w:r w:rsidRPr="00323A77">
        <w:rPr>
          <w:i/>
          <w:iCs/>
          <w:color w:val="404040" w:themeColor="text1" w:themeTint="BF"/>
          <w:sz w:val="20"/>
          <w:szCs w:val="20"/>
        </w:rPr>
        <w:t>Lo s</w:t>
      </w:r>
      <w:r w:rsidR="00F34F8E" w:rsidRPr="00323A77">
        <w:rPr>
          <w:i/>
          <w:iCs/>
          <w:color w:val="404040" w:themeColor="text1" w:themeTint="BF"/>
          <w:sz w:val="20"/>
          <w:szCs w:val="20"/>
        </w:rPr>
        <w:t>chema è quello già visto prima.</w:t>
      </w:r>
    </w:p>
    <w:p w14:paraId="59BAB2F3" w14:textId="77777777" w:rsidR="00F34F8E" w:rsidRPr="00323A77" w:rsidRDefault="00F34F8E" w:rsidP="0026477F">
      <w:pPr>
        <w:pStyle w:val="Nessunaspaziatura"/>
        <w:rPr>
          <w:rStyle w:val="Enfasidelicata"/>
          <w:sz w:val="20"/>
          <w:szCs w:val="20"/>
        </w:rPr>
      </w:pPr>
    </w:p>
    <w:p w14:paraId="7581EBBE" w14:textId="77777777" w:rsidR="0008469F" w:rsidRPr="00323A77" w:rsidRDefault="0008469F" w:rsidP="0026477F">
      <w:pPr>
        <w:pStyle w:val="Nessunaspaziatura"/>
        <w:rPr>
          <w:rStyle w:val="Enfasidelicata"/>
          <w:sz w:val="20"/>
          <w:szCs w:val="20"/>
        </w:rPr>
      </w:pPr>
    </w:p>
    <w:p w14:paraId="6CCB0CB7" w14:textId="77777777" w:rsidR="004039F5" w:rsidRPr="00323A77" w:rsidRDefault="004039F5" w:rsidP="004039F5">
      <w:pPr>
        <w:pStyle w:val="Nessunaspaziatura"/>
        <w:rPr>
          <w:b/>
          <w:i/>
          <w:iCs/>
          <w:color w:val="C00000"/>
          <w:sz w:val="20"/>
          <w:szCs w:val="20"/>
        </w:rPr>
      </w:pPr>
      <w:r w:rsidRPr="009D1CC1">
        <w:rPr>
          <w:b/>
          <w:i/>
          <w:iCs/>
          <w:color w:val="C00000"/>
          <w:sz w:val="24"/>
          <w:szCs w:val="20"/>
        </w:rPr>
        <w:t>Cloud computing</w:t>
      </w:r>
    </w:p>
    <w:p w14:paraId="4037F28C" w14:textId="5DF4BC77" w:rsidR="004039F5" w:rsidRPr="009D1CC1" w:rsidRDefault="004039F5" w:rsidP="004039F5">
      <w:pPr>
        <w:pStyle w:val="Nessunaspaziatura"/>
        <w:rPr>
          <w:b/>
          <w:i/>
          <w:iCs/>
          <w:color w:val="404040" w:themeColor="text1" w:themeTint="BF"/>
          <w:sz w:val="20"/>
          <w:szCs w:val="20"/>
        </w:rPr>
      </w:pPr>
      <w:r w:rsidRPr="009D1CC1">
        <w:rPr>
          <w:b/>
          <w:i/>
          <w:iCs/>
          <w:color w:val="404040" w:themeColor="text1" w:themeTint="BF"/>
          <w:sz w:val="20"/>
          <w:szCs w:val="20"/>
        </w:rPr>
        <w:t>Cloud computing significa utilizza</w:t>
      </w:r>
      <w:r w:rsidR="007A64F3" w:rsidRPr="009D1CC1">
        <w:rPr>
          <w:b/>
          <w:i/>
          <w:iCs/>
          <w:color w:val="404040" w:themeColor="text1" w:themeTint="BF"/>
          <w:sz w:val="20"/>
          <w:szCs w:val="20"/>
        </w:rPr>
        <w:t xml:space="preserve">re risorse di calcolo remote in </w:t>
      </w:r>
      <w:r w:rsidRPr="009D1CC1">
        <w:rPr>
          <w:b/>
          <w:i/>
          <w:iCs/>
          <w:color w:val="404040" w:themeColor="text1" w:themeTint="BF"/>
          <w:sz w:val="20"/>
          <w:szCs w:val="20"/>
        </w:rPr>
        <w:t>modo semplice</w:t>
      </w:r>
    </w:p>
    <w:p w14:paraId="3D60AC7E" w14:textId="77777777" w:rsidR="004039F5" w:rsidRPr="009D1CC1" w:rsidRDefault="004039F5" w:rsidP="004039F5">
      <w:pPr>
        <w:pStyle w:val="Nessunaspaziatura"/>
        <w:rPr>
          <w:b/>
          <w:i/>
          <w:iCs/>
          <w:color w:val="404040" w:themeColor="text1" w:themeTint="BF"/>
          <w:sz w:val="20"/>
          <w:szCs w:val="20"/>
        </w:rPr>
      </w:pPr>
      <w:r w:rsidRPr="009D1CC1">
        <w:rPr>
          <w:b/>
          <w:i/>
          <w:iCs/>
          <w:color w:val="404040" w:themeColor="text1" w:themeTint="BF"/>
          <w:sz w:val="20"/>
          <w:szCs w:val="20"/>
        </w:rPr>
        <w:t>Realizza un obiettivo antico: la condivisione delle risorse</w:t>
      </w:r>
    </w:p>
    <w:p w14:paraId="0D4AEAFD" w14:textId="271F083D"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Lo sviluppo di tecnologie di </w:t>
      </w:r>
      <w:r w:rsidR="007A64F3" w:rsidRPr="00323A77">
        <w:rPr>
          <w:i/>
          <w:iCs/>
          <w:color w:val="404040" w:themeColor="text1" w:themeTint="BF"/>
          <w:sz w:val="20"/>
          <w:szCs w:val="20"/>
        </w:rPr>
        <w:t xml:space="preserve">comunicazione avanzate la rende </w:t>
      </w:r>
      <w:r w:rsidRPr="00323A77">
        <w:rPr>
          <w:i/>
          <w:iCs/>
          <w:color w:val="404040" w:themeColor="text1" w:themeTint="BF"/>
          <w:sz w:val="20"/>
          <w:szCs w:val="20"/>
        </w:rPr>
        <w:t>possibile</w:t>
      </w:r>
    </w:p>
    <w:p w14:paraId="0E25ABD4"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lastRenderedPageBreak/>
        <w:t>La condivisione delle risorse incontra l’interesse di:</w:t>
      </w:r>
    </w:p>
    <w:p w14:paraId="13907275" w14:textId="07606CB6" w:rsidR="004039F5" w:rsidRPr="00323A77" w:rsidRDefault="00475A2C" w:rsidP="004039F5">
      <w:pPr>
        <w:pStyle w:val="Nessunaspaziatura"/>
        <w:numPr>
          <w:ilvl w:val="0"/>
          <w:numId w:val="64"/>
        </w:numPr>
        <w:rPr>
          <w:i/>
          <w:iCs/>
          <w:color w:val="404040" w:themeColor="text1" w:themeTint="BF"/>
          <w:sz w:val="20"/>
          <w:szCs w:val="20"/>
        </w:rPr>
      </w:pPr>
      <w:r w:rsidRPr="00323A77">
        <w:rPr>
          <w:i/>
          <w:iCs/>
          <w:color w:val="404040" w:themeColor="text1" w:themeTint="BF"/>
          <w:sz w:val="20"/>
          <w:szCs w:val="20"/>
        </w:rPr>
        <w:t>Le imprese</w:t>
      </w:r>
      <w:r w:rsidR="004039F5" w:rsidRPr="00323A77">
        <w:rPr>
          <w:i/>
          <w:iCs/>
          <w:color w:val="404040" w:themeColor="text1" w:themeTint="BF"/>
          <w:sz w:val="20"/>
          <w:szCs w:val="20"/>
        </w:rPr>
        <w:t xml:space="preserve"> che hanno a disposizione risorse e infrastrutture solo</w:t>
      </w:r>
      <w:r w:rsidR="007A64F3" w:rsidRPr="00323A77">
        <w:rPr>
          <w:i/>
          <w:iCs/>
          <w:color w:val="404040" w:themeColor="text1" w:themeTint="BF"/>
          <w:sz w:val="20"/>
          <w:szCs w:val="20"/>
        </w:rPr>
        <w:t xml:space="preserve"> </w:t>
      </w:r>
      <w:r w:rsidR="004039F5" w:rsidRPr="00323A77">
        <w:rPr>
          <w:i/>
          <w:iCs/>
          <w:color w:val="404040" w:themeColor="text1" w:themeTint="BF"/>
          <w:sz w:val="20"/>
          <w:szCs w:val="20"/>
        </w:rPr>
        <w:t>parzialmente utilizzate</w:t>
      </w:r>
    </w:p>
    <w:p w14:paraId="0257EAC8" w14:textId="011D5B6A" w:rsidR="004039F5" w:rsidRPr="00323A77" w:rsidRDefault="004039F5" w:rsidP="004039F5">
      <w:pPr>
        <w:pStyle w:val="Nessunaspaziatura"/>
        <w:numPr>
          <w:ilvl w:val="0"/>
          <w:numId w:val="64"/>
        </w:numPr>
        <w:rPr>
          <w:i/>
          <w:iCs/>
          <w:color w:val="404040" w:themeColor="text1" w:themeTint="BF"/>
          <w:sz w:val="20"/>
          <w:szCs w:val="20"/>
        </w:rPr>
      </w:pPr>
      <w:r w:rsidRPr="00323A77">
        <w:rPr>
          <w:i/>
          <w:iCs/>
          <w:color w:val="404040" w:themeColor="text1" w:themeTint="BF"/>
          <w:sz w:val="20"/>
          <w:szCs w:val="20"/>
        </w:rPr>
        <w:t>utenti che possono utilizzare risorse senza necessità di investire in</w:t>
      </w:r>
      <w:r w:rsidR="007A64F3" w:rsidRPr="00323A77">
        <w:rPr>
          <w:i/>
          <w:iCs/>
          <w:color w:val="404040" w:themeColor="text1" w:themeTint="BF"/>
          <w:sz w:val="20"/>
          <w:szCs w:val="20"/>
        </w:rPr>
        <w:t xml:space="preserve"> </w:t>
      </w:r>
      <w:r w:rsidRPr="00323A77">
        <w:rPr>
          <w:i/>
          <w:iCs/>
          <w:color w:val="404040" w:themeColor="text1" w:themeTint="BF"/>
          <w:sz w:val="20"/>
          <w:szCs w:val="20"/>
        </w:rPr>
        <w:t>logistica e manutenzione</w:t>
      </w:r>
    </w:p>
    <w:p w14:paraId="20E3A28F" w14:textId="4B574AE8" w:rsidR="004039F5" w:rsidRPr="00323A77" w:rsidRDefault="004039F5" w:rsidP="004039F5">
      <w:pPr>
        <w:pStyle w:val="Nessunaspaziatura"/>
        <w:numPr>
          <w:ilvl w:val="0"/>
          <w:numId w:val="64"/>
        </w:numPr>
        <w:rPr>
          <w:i/>
          <w:iCs/>
          <w:color w:val="404040" w:themeColor="text1" w:themeTint="BF"/>
          <w:sz w:val="20"/>
          <w:szCs w:val="20"/>
        </w:rPr>
      </w:pPr>
      <w:r w:rsidRPr="00323A77">
        <w:rPr>
          <w:i/>
          <w:iCs/>
          <w:color w:val="404040" w:themeColor="text1" w:themeTint="BF"/>
          <w:sz w:val="20"/>
          <w:szCs w:val="20"/>
        </w:rPr>
        <w:t>fornitori di servizi che possono realizzarli senza necessariamente</w:t>
      </w:r>
      <w:r w:rsidR="007A64F3" w:rsidRPr="00323A77">
        <w:rPr>
          <w:i/>
          <w:iCs/>
          <w:color w:val="404040" w:themeColor="text1" w:themeTint="BF"/>
          <w:sz w:val="20"/>
          <w:szCs w:val="20"/>
        </w:rPr>
        <w:t xml:space="preserve"> </w:t>
      </w:r>
      <w:r w:rsidRPr="00323A77">
        <w:rPr>
          <w:i/>
          <w:iCs/>
          <w:color w:val="404040" w:themeColor="text1" w:themeTint="BF"/>
          <w:sz w:val="20"/>
          <w:szCs w:val="20"/>
        </w:rPr>
        <w:t>acquisire l’infrastruttura</w:t>
      </w:r>
    </w:p>
    <w:p w14:paraId="0795C245" w14:textId="29B32852"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Contrario di cloud: on premises</w:t>
      </w:r>
    </w:p>
    <w:p w14:paraId="591E9958" w14:textId="05EDB0B8" w:rsidR="004039F5" w:rsidRPr="00323A77" w:rsidRDefault="004039F5" w:rsidP="004039F5">
      <w:pPr>
        <w:pStyle w:val="Nessunaspaziatura"/>
        <w:rPr>
          <w:i/>
          <w:iCs/>
          <w:color w:val="404040" w:themeColor="text1" w:themeTint="BF"/>
          <w:sz w:val="20"/>
          <w:szCs w:val="20"/>
        </w:rPr>
      </w:pPr>
    </w:p>
    <w:p w14:paraId="474ED483" w14:textId="77777777" w:rsidR="004039F5" w:rsidRPr="00323A77" w:rsidRDefault="004039F5" w:rsidP="004039F5">
      <w:pPr>
        <w:pStyle w:val="Nessunaspaziatura"/>
        <w:rPr>
          <w:b/>
          <w:i/>
          <w:iCs/>
          <w:color w:val="404040" w:themeColor="text1" w:themeTint="BF"/>
          <w:sz w:val="20"/>
          <w:szCs w:val="20"/>
        </w:rPr>
      </w:pPr>
      <w:r w:rsidRPr="00323A77">
        <w:rPr>
          <w:b/>
          <w:i/>
          <w:iCs/>
          <w:color w:val="C00000"/>
          <w:sz w:val="20"/>
          <w:szCs w:val="20"/>
        </w:rPr>
        <w:t>Private e Public Cloud</w:t>
      </w:r>
    </w:p>
    <w:p w14:paraId="46BF5479" w14:textId="409EC760"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Le risorse possono essere cedute</w:t>
      </w:r>
      <w:r w:rsidR="009D1CC1">
        <w:rPr>
          <w:i/>
          <w:iCs/>
          <w:color w:val="404040" w:themeColor="text1" w:themeTint="BF"/>
          <w:sz w:val="20"/>
          <w:szCs w:val="20"/>
        </w:rPr>
        <w:t xml:space="preserve"> a vantaggio della propria o di </w:t>
      </w:r>
      <w:r w:rsidR="007A64F3" w:rsidRPr="00323A77">
        <w:rPr>
          <w:i/>
          <w:iCs/>
          <w:color w:val="404040" w:themeColor="text1" w:themeTint="BF"/>
          <w:sz w:val="20"/>
          <w:szCs w:val="20"/>
        </w:rPr>
        <w:t xml:space="preserve">altre organizzazioni. </w:t>
      </w:r>
      <w:r w:rsidRPr="00323A77">
        <w:rPr>
          <w:i/>
          <w:iCs/>
          <w:color w:val="404040" w:themeColor="text1" w:themeTint="BF"/>
          <w:sz w:val="20"/>
          <w:szCs w:val="20"/>
        </w:rPr>
        <w:t>Una distinzione molto significati</w:t>
      </w:r>
      <w:r w:rsidR="007A64F3" w:rsidRPr="00323A77">
        <w:rPr>
          <w:i/>
          <w:iCs/>
          <w:color w:val="404040" w:themeColor="text1" w:themeTint="BF"/>
          <w:sz w:val="20"/>
          <w:szCs w:val="20"/>
        </w:rPr>
        <w:t xml:space="preserve">va, non solo dal punto di vista </w:t>
      </w:r>
      <w:r w:rsidRPr="00323A77">
        <w:rPr>
          <w:i/>
          <w:iCs/>
          <w:color w:val="404040" w:themeColor="text1" w:themeTint="BF"/>
          <w:sz w:val="20"/>
          <w:szCs w:val="20"/>
        </w:rPr>
        <w:t>amministrativo</w:t>
      </w:r>
    </w:p>
    <w:p w14:paraId="3518789B" w14:textId="77777777" w:rsidR="004039F5" w:rsidRPr="00323A77" w:rsidRDefault="004039F5" w:rsidP="004039F5">
      <w:pPr>
        <w:pStyle w:val="Nessunaspaziatura"/>
        <w:rPr>
          <w:i/>
          <w:iCs/>
          <w:color w:val="404040" w:themeColor="text1" w:themeTint="BF"/>
          <w:sz w:val="20"/>
          <w:szCs w:val="20"/>
        </w:rPr>
      </w:pPr>
      <w:proofErr w:type="gramStart"/>
      <w:r w:rsidRPr="009D1CC1">
        <w:rPr>
          <w:b/>
          <w:i/>
          <w:iCs/>
          <w:color w:val="404040" w:themeColor="text1" w:themeTint="BF"/>
          <w:sz w:val="20"/>
          <w:szCs w:val="20"/>
        </w:rPr>
        <w:t>Nel private</w:t>
      </w:r>
      <w:proofErr w:type="gramEnd"/>
      <w:r w:rsidRPr="00323A77">
        <w:rPr>
          <w:i/>
          <w:iCs/>
          <w:color w:val="404040" w:themeColor="text1" w:themeTint="BF"/>
          <w:sz w:val="20"/>
          <w:szCs w:val="20"/>
        </w:rPr>
        <w:t xml:space="preserve"> cloud l’utente è anche proprietario dell’infrastruttura</w:t>
      </w:r>
    </w:p>
    <w:p w14:paraId="1736CA8B" w14:textId="5E0AF915" w:rsidR="004039F5" w:rsidRPr="00323A77" w:rsidRDefault="004039F5" w:rsidP="004039F5">
      <w:pPr>
        <w:pStyle w:val="Nessunaspaziatura"/>
        <w:numPr>
          <w:ilvl w:val="0"/>
          <w:numId w:val="84"/>
        </w:numPr>
        <w:rPr>
          <w:i/>
          <w:iCs/>
          <w:color w:val="404040" w:themeColor="text1" w:themeTint="BF"/>
          <w:sz w:val="20"/>
          <w:szCs w:val="20"/>
        </w:rPr>
      </w:pPr>
      <w:r w:rsidRPr="00323A77">
        <w:rPr>
          <w:i/>
          <w:iCs/>
          <w:color w:val="404040" w:themeColor="text1" w:themeTint="BF"/>
          <w:sz w:val="20"/>
          <w:szCs w:val="20"/>
        </w:rPr>
        <w:t xml:space="preserve">I l’utente ottimizza, realizzando risorse specifiche utilizzando </w:t>
      </w:r>
      <w:r w:rsidR="00475A2C" w:rsidRPr="00323A77">
        <w:rPr>
          <w:i/>
          <w:iCs/>
          <w:color w:val="404040" w:themeColor="text1" w:themeTint="BF"/>
          <w:sz w:val="20"/>
          <w:szCs w:val="20"/>
        </w:rPr>
        <w:t>risorse grezze</w:t>
      </w:r>
    </w:p>
    <w:p w14:paraId="2C05071F" w14:textId="77777777" w:rsidR="004039F5" w:rsidRPr="00323A77" w:rsidRDefault="004039F5" w:rsidP="007A64F3">
      <w:pPr>
        <w:pStyle w:val="Nessunaspaziatura"/>
        <w:numPr>
          <w:ilvl w:val="0"/>
          <w:numId w:val="84"/>
        </w:numPr>
        <w:rPr>
          <w:i/>
          <w:iCs/>
          <w:color w:val="404040" w:themeColor="text1" w:themeTint="BF"/>
          <w:sz w:val="20"/>
          <w:szCs w:val="20"/>
        </w:rPr>
      </w:pPr>
      <w:r w:rsidRPr="00323A77">
        <w:rPr>
          <w:i/>
          <w:iCs/>
          <w:color w:val="404040" w:themeColor="text1" w:themeTint="BF"/>
          <w:sz w:val="20"/>
          <w:szCs w:val="20"/>
        </w:rPr>
        <w:t>I l’utente adatta rapidamente le risorse ai cambiamenti organizzativi</w:t>
      </w:r>
    </w:p>
    <w:p w14:paraId="57EEF4D2" w14:textId="77777777" w:rsidR="004039F5" w:rsidRPr="00323A77" w:rsidRDefault="004039F5" w:rsidP="007A64F3">
      <w:pPr>
        <w:pStyle w:val="Nessunaspaziatura"/>
        <w:numPr>
          <w:ilvl w:val="0"/>
          <w:numId w:val="84"/>
        </w:numPr>
        <w:rPr>
          <w:i/>
          <w:iCs/>
          <w:color w:val="404040" w:themeColor="text1" w:themeTint="BF"/>
          <w:sz w:val="20"/>
          <w:szCs w:val="20"/>
        </w:rPr>
      </w:pPr>
      <w:r w:rsidRPr="00323A77">
        <w:rPr>
          <w:i/>
          <w:iCs/>
          <w:color w:val="404040" w:themeColor="text1" w:themeTint="BF"/>
          <w:sz w:val="20"/>
          <w:szCs w:val="20"/>
        </w:rPr>
        <w:t>I l’utente adegua l’infrastruttura senza riorganizzare le risorse offerte</w:t>
      </w:r>
    </w:p>
    <w:p w14:paraId="0532FDDA" w14:textId="77777777" w:rsidR="004039F5" w:rsidRPr="00323A77" w:rsidRDefault="004039F5" w:rsidP="004039F5">
      <w:pPr>
        <w:pStyle w:val="Nessunaspaziatura"/>
        <w:rPr>
          <w:i/>
          <w:iCs/>
          <w:color w:val="404040" w:themeColor="text1" w:themeTint="BF"/>
          <w:sz w:val="20"/>
          <w:szCs w:val="20"/>
        </w:rPr>
      </w:pPr>
      <w:proofErr w:type="gramStart"/>
      <w:r w:rsidRPr="009D1CC1">
        <w:rPr>
          <w:b/>
          <w:i/>
          <w:iCs/>
          <w:color w:val="404040" w:themeColor="text1" w:themeTint="BF"/>
          <w:sz w:val="20"/>
          <w:szCs w:val="20"/>
        </w:rPr>
        <w:t>Nel public</w:t>
      </w:r>
      <w:proofErr w:type="gramEnd"/>
      <w:r w:rsidRPr="009D1CC1">
        <w:rPr>
          <w:b/>
          <w:i/>
          <w:iCs/>
          <w:color w:val="404040" w:themeColor="text1" w:themeTint="BF"/>
          <w:sz w:val="20"/>
          <w:szCs w:val="20"/>
        </w:rPr>
        <w:t xml:space="preserve"> </w:t>
      </w:r>
      <w:r w:rsidRPr="00323A77">
        <w:rPr>
          <w:i/>
          <w:iCs/>
          <w:color w:val="404040" w:themeColor="text1" w:themeTint="BF"/>
          <w:sz w:val="20"/>
          <w:szCs w:val="20"/>
        </w:rPr>
        <w:t>cloud l’utente non è il proprietario dell’infrastruttura</w:t>
      </w:r>
    </w:p>
    <w:p w14:paraId="10413458"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(fornitore)</w:t>
      </w:r>
    </w:p>
    <w:p w14:paraId="3081C486" w14:textId="77777777" w:rsidR="004039F5" w:rsidRPr="00323A77" w:rsidRDefault="004039F5" w:rsidP="007A64F3">
      <w:pPr>
        <w:pStyle w:val="Nessunaspaziatura"/>
        <w:numPr>
          <w:ilvl w:val="0"/>
          <w:numId w:val="85"/>
        </w:numPr>
        <w:rPr>
          <w:i/>
          <w:iCs/>
          <w:color w:val="404040" w:themeColor="text1" w:themeTint="BF"/>
          <w:sz w:val="20"/>
          <w:szCs w:val="20"/>
        </w:rPr>
      </w:pPr>
      <w:r w:rsidRPr="00323A77">
        <w:rPr>
          <w:i/>
          <w:iCs/>
          <w:color w:val="404040" w:themeColor="text1" w:themeTint="BF"/>
          <w:sz w:val="20"/>
          <w:szCs w:val="20"/>
        </w:rPr>
        <w:t>I l’utente delega al fornitore la gestione dell’infrastruttura</w:t>
      </w:r>
    </w:p>
    <w:p w14:paraId="7D5D1720" w14:textId="36EB3858" w:rsidR="004039F5" w:rsidRPr="00323A77" w:rsidRDefault="004039F5" w:rsidP="007A64F3">
      <w:pPr>
        <w:pStyle w:val="Nessunaspaziatura"/>
        <w:numPr>
          <w:ilvl w:val="1"/>
          <w:numId w:val="85"/>
        </w:numPr>
        <w:rPr>
          <w:i/>
          <w:iCs/>
          <w:color w:val="404040" w:themeColor="text1" w:themeTint="BF"/>
          <w:sz w:val="20"/>
          <w:szCs w:val="20"/>
        </w:rPr>
      </w:pPr>
      <w:r w:rsidRPr="00323A77">
        <w:rPr>
          <w:i/>
          <w:iCs/>
          <w:color w:val="404040" w:themeColor="text1" w:themeTint="BF"/>
          <w:sz w:val="20"/>
          <w:szCs w:val="20"/>
        </w:rPr>
        <w:t>come gli aggiornamenti software, o la riparazione dei guasti</w:t>
      </w:r>
    </w:p>
    <w:p w14:paraId="0AA13DF7" w14:textId="4E9D93F7" w:rsidR="004039F5" w:rsidRPr="00323A77" w:rsidRDefault="004039F5" w:rsidP="004039F5">
      <w:pPr>
        <w:pStyle w:val="Nessunaspaziatura"/>
        <w:numPr>
          <w:ilvl w:val="0"/>
          <w:numId w:val="85"/>
        </w:numPr>
        <w:rPr>
          <w:i/>
          <w:iCs/>
          <w:color w:val="404040" w:themeColor="text1" w:themeTint="BF"/>
          <w:sz w:val="20"/>
          <w:szCs w:val="20"/>
        </w:rPr>
      </w:pPr>
      <w:r w:rsidRPr="00323A77">
        <w:rPr>
          <w:i/>
          <w:iCs/>
          <w:color w:val="404040" w:themeColor="text1" w:themeTint="BF"/>
          <w:sz w:val="20"/>
          <w:szCs w:val="20"/>
        </w:rPr>
        <w:t>I il fornitore si impegna a fornire servizi di un livello determinato</w:t>
      </w:r>
      <w:r w:rsidR="007A64F3" w:rsidRPr="00323A77">
        <w:rPr>
          <w:i/>
          <w:iCs/>
          <w:color w:val="404040" w:themeColor="text1" w:themeTint="BF"/>
          <w:sz w:val="20"/>
          <w:szCs w:val="20"/>
        </w:rPr>
        <w:t xml:space="preserve"> </w:t>
      </w:r>
      <w:r w:rsidRPr="00323A77">
        <w:rPr>
          <w:i/>
          <w:iCs/>
          <w:color w:val="404040" w:themeColor="text1" w:themeTint="BF"/>
          <w:sz w:val="20"/>
          <w:szCs w:val="20"/>
        </w:rPr>
        <w:t>contro un corrispettivo economico</w:t>
      </w:r>
    </w:p>
    <w:p w14:paraId="7DA7FA3A" w14:textId="30377F01" w:rsidR="004039F5" w:rsidRPr="00323A77" w:rsidRDefault="004039F5" w:rsidP="004039F5">
      <w:pPr>
        <w:pStyle w:val="Nessunaspaziatura"/>
        <w:rPr>
          <w:i/>
          <w:iCs/>
          <w:color w:val="404040" w:themeColor="text1" w:themeTint="BF"/>
          <w:sz w:val="20"/>
          <w:szCs w:val="20"/>
        </w:rPr>
      </w:pPr>
    </w:p>
    <w:p w14:paraId="5887A773" w14:textId="77777777" w:rsidR="004039F5" w:rsidRPr="00323A77" w:rsidRDefault="004039F5" w:rsidP="004039F5">
      <w:pPr>
        <w:pStyle w:val="Nessunaspaziatura"/>
        <w:rPr>
          <w:b/>
          <w:i/>
          <w:iCs/>
          <w:color w:val="C00000"/>
          <w:sz w:val="20"/>
          <w:szCs w:val="20"/>
        </w:rPr>
      </w:pPr>
      <w:r w:rsidRPr="00323A77">
        <w:rPr>
          <w:b/>
          <w:i/>
          <w:iCs/>
          <w:color w:val="C00000"/>
          <w:sz w:val="20"/>
          <w:szCs w:val="20"/>
        </w:rPr>
        <w:t>Il cloud e la virtualizzazione</w:t>
      </w:r>
    </w:p>
    <w:p w14:paraId="2F2B117E" w14:textId="75A2668C"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Esiste una fortissima relazione tra t</w:t>
      </w:r>
      <w:r w:rsidR="007A64F3" w:rsidRPr="00323A77">
        <w:rPr>
          <w:i/>
          <w:iCs/>
          <w:color w:val="404040" w:themeColor="text1" w:themeTint="BF"/>
          <w:sz w:val="20"/>
          <w:szCs w:val="20"/>
        </w:rPr>
        <w:t xml:space="preserve">ecnologie di virtualizzazione e </w:t>
      </w:r>
      <w:r w:rsidRPr="00323A77">
        <w:rPr>
          <w:i/>
          <w:iCs/>
          <w:color w:val="404040" w:themeColor="text1" w:themeTint="BF"/>
          <w:sz w:val="20"/>
          <w:szCs w:val="20"/>
        </w:rPr>
        <w:t>cloud</w:t>
      </w:r>
    </w:p>
    <w:p w14:paraId="2D1E53FA" w14:textId="08EDDF15" w:rsidR="004039F5" w:rsidRPr="00323A77" w:rsidRDefault="004039F5" w:rsidP="007A64F3">
      <w:pPr>
        <w:pStyle w:val="Nessunaspaziatura"/>
        <w:numPr>
          <w:ilvl w:val="0"/>
          <w:numId w:val="86"/>
        </w:numPr>
        <w:rPr>
          <w:i/>
          <w:iCs/>
          <w:color w:val="404040" w:themeColor="text1" w:themeTint="BF"/>
          <w:sz w:val="20"/>
          <w:szCs w:val="20"/>
        </w:rPr>
      </w:pPr>
      <w:r w:rsidRPr="00323A77">
        <w:rPr>
          <w:i/>
          <w:iCs/>
          <w:color w:val="404040" w:themeColor="text1" w:themeTint="BF"/>
          <w:sz w:val="20"/>
          <w:szCs w:val="20"/>
        </w:rPr>
        <w:t>I Il meccanismo che sta alla base della fornitura di una risorsa è la</w:t>
      </w:r>
      <w:r w:rsidR="007A64F3" w:rsidRPr="00323A77">
        <w:rPr>
          <w:i/>
          <w:iCs/>
          <w:color w:val="404040" w:themeColor="text1" w:themeTint="BF"/>
          <w:sz w:val="20"/>
          <w:szCs w:val="20"/>
        </w:rPr>
        <w:t xml:space="preserve"> </w:t>
      </w:r>
      <w:r w:rsidRPr="00323A77">
        <w:rPr>
          <w:i/>
          <w:iCs/>
          <w:color w:val="404040" w:themeColor="text1" w:themeTint="BF"/>
          <w:sz w:val="20"/>
          <w:szCs w:val="20"/>
        </w:rPr>
        <w:t>sua virtualizzazione</w:t>
      </w:r>
    </w:p>
    <w:p w14:paraId="315AC075" w14:textId="117883CC" w:rsidR="004039F5" w:rsidRPr="00323A77" w:rsidRDefault="004039F5" w:rsidP="004039F5">
      <w:pPr>
        <w:pStyle w:val="Nessunaspaziatura"/>
        <w:numPr>
          <w:ilvl w:val="0"/>
          <w:numId w:val="86"/>
        </w:numPr>
        <w:rPr>
          <w:i/>
          <w:iCs/>
          <w:color w:val="404040" w:themeColor="text1" w:themeTint="BF"/>
          <w:sz w:val="20"/>
          <w:szCs w:val="20"/>
        </w:rPr>
      </w:pPr>
      <w:r w:rsidRPr="00323A77">
        <w:rPr>
          <w:i/>
          <w:iCs/>
          <w:color w:val="404040" w:themeColor="text1" w:themeTint="BF"/>
          <w:sz w:val="20"/>
          <w:szCs w:val="20"/>
        </w:rPr>
        <w:t>I Tramite la virtualizzazione sono in grado di fornire servizi a richiesta</w:t>
      </w:r>
      <w:r w:rsidR="007A64F3" w:rsidRPr="00323A77">
        <w:rPr>
          <w:i/>
          <w:iCs/>
          <w:color w:val="404040" w:themeColor="text1" w:themeTint="BF"/>
          <w:sz w:val="20"/>
          <w:szCs w:val="20"/>
        </w:rPr>
        <w:t xml:space="preserve"> </w:t>
      </w:r>
      <w:r w:rsidRPr="00323A77">
        <w:rPr>
          <w:i/>
          <w:iCs/>
          <w:color w:val="404040" w:themeColor="text1" w:themeTint="BF"/>
          <w:sz w:val="20"/>
          <w:szCs w:val="20"/>
        </w:rPr>
        <w:t>utilizzando risorse grezze</w:t>
      </w:r>
    </w:p>
    <w:p w14:paraId="019607F9"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 virtualizzazione interessa tutte le risorse di calcolo:</w:t>
      </w:r>
    </w:p>
    <w:p w14:paraId="22E6E275" w14:textId="749AF7C7" w:rsidR="004039F5" w:rsidRPr="00323A77" w:rsidRDefault="004039F5" w:rsidP="007A64F3">
      <w:pPr>
        <w:pStyle w:val="Nessunaspaziatura"/>
        <w:numPr>
          <w:ilvl w:val="0"/>
          <w:numId w:val="87"/>
        </w:numPr>
        <w:rPr>
          <w:i/>
          <w:iCs/>
          <w:color w:val="404040" w:themeColor="text1" w:themeTint="BF"/>
          <w:sz w:val="20"/>
          <w:szCs w:val="20"/>
        </w:rPr>
      </w:pPr>
      <w:r w:rsidRPr="00323A77">
        <w:rPr>
          <w:i/>
          <w:iCs/>
          <w:color w:val="404040" w:themeColor="text1" w:themeTint="BF"/>
          <w:sz w:val="20"/>
          <w:szCs w:val="20"/>
        </w:rPr>
        <w:t>il processore, può essere virtuali</w:t>
      </w:r>
      <w:r w:rsidR="007A64F3" w:rsidRPr="00323A77">
        <w:rPr>
          <w:i/>
          <w:iCs/>
          <w:color w:val="404040" w:themeColor="text1" w:themeTint="BF"/>
          <w:sz w:val="20"/>
          <w:szCs w:val="20"/>
        </w:rPr>
        <w:t xml:space="preserve">zzato con tecnologie del genere </w:t>
      </w:r>
      <w:r w:rsidRPr="00323A77">
        <w:rPr>
          <w:i/>
          <w:iCs/>
          <w:color w:val="404040" w:themeColor="text1" w:themeTint="BF"/>
          <w:sz w:val="20"/>
          <w:szCs w:val="20"/>
        </w:rPr>
        <w:t>hypervisor supportate dall’hardware</w:t>
      </w:r>
    </w:p>
    <w:p w14:paraId="0E8A6B90" w14:textId="782078BD" w:rsidR="004039F5" w:rsidRPr="00323A77" w:rsidRDefault="004039F5" w:rsidP="007A64F3">
      <w:pPr>
        <w:pStyle w:val="Nessunaspaziatura"/>
        <w:numPr>
          <w:ilvl w:val="0"/>
          <w:numId w:val="87"/>
        </w:numPr>
        <w:rPr>
          <w:i/>
          <w:iCs/>
          <w:color w:val="404040" w:themeColor="text1" w:themeTint="BF"/>
          <w:sz w:val="20"/>
          <w:szCs w:val="20"/>
        </w:rPr>
      </w:pPr>
      <w:r w:rsidRPr="00323A77">
        <w:rPr>
          <w:i/>
          <w:iCs/>
          <w:color w:val="404040" w:themeColor="text1" w:themeTint="BF"/>
          <w:sz w:val="20"/>
          <w:szCs w:val="20"/>
        </w:rPr>
        <w:t>la memoria può essere virtualizzata realizzando hard-disk virtuali</w:t>
      </w:r>
    </w:p>
    <w:p w14:paraId="2F76D965" w14:textId="77777777" w:rsidR="007A64F3" w:rsidRPr="00323A77" w:rsidRDefault="004039F5" w:rsidP="007A64F3">
      <w:pPr>
        <w:pStyle w:val="Nessunaspaziatura"/>
        <w:numPr>
          <w:ilvl w:val="0"/>
          <w:numId w:val="87"/>
        </w:numPr>
        <w:rPr>
          <w:i/>
          <w:iCs/>
          <w:color w:val="404040" w:themeColor="text1" w:themeTint="BF"/>
          <w:sz w:val="20"/>
          <w:szCs w:val="20"/>
        </w:rPr>
      </w:pPr>
      <w:r w:rsidRPr="00323A77">
        <w:rPr>
          <w:i/>
          <w:iCs/>
          <w:color w:val="404040" w:themeColor="text1" w:themeTint="BF"/>
          <w:sz w:val="20"/>
          <w:szCs w:val="20"/>
        </w:rPr>
        <w:t>l’interconnessione può essere virtuali</w:t>
      </w:r>
      <w:r w:rsidR="007A64F3" w:rsidRPr="00323A77">
        <w:rPr>
          <w:i/>
          <w:iCs/>
          <w:color w:val="404040" w:themeColor="text1" w:themeTint="BF"/>
          <w:sz w:val="20"/>
          <w:szCs w:val="20"/>
        </w:rPr>
        <w:t>zzata utilizzando link virtuali</w:t>
      </w:r>
    </w:p>
    <w:p w14:paraId="01C3C7EA" w14:textId="77777777" w:rsidR="007A64F3" w:rsidRPr="00323A77" w:rsidRDefault="007A64F3" w:rsidP="004039F5">
      <w:pPr>
        <w:pStyle w:val="Nessunaspaziatura"/>
        <w:rPr>
          <w:i/>
          <w:iCs/>
          <w:color w:val="404040" w:themeColor="text1" w:themeTint="BF"/>
          <w:sz w:val="20"/>
          <w:szCs w:val="20"/>
        </w:rPr>
      </w:pPr>
    </w:p>
    <w:p w14:paraId="09C83BFA" w14:textId="3334E3DD"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In laboratorio abbiamo usato tutti ques</w:t>
      </w:r>
      <w:r w:rsidR="007A64F3" w:rsidRPr="00323A77">
        <w:rPr>
          <w:i/>
          <w:iCs/>
          <w:color w:val="404040" w:themeColor="text1" w:themeTint="BF"/>
          <w:sz w:val="20"/>
          <w:szCs w:val="20"/>
        </w:rPr>
        <w:t xml:space="preserve">ti tipi di virtualizzazione per </w:t>
      </w:r>
      <w:r w:rsidRPr="00323A77">
        <w:rPr>
          <w:i/>
          <w:iCs/>
          <w:color w:val="404040" w:themeColor="text1" w:themeTint="BF"/>
          <w:sz w:val="20"/>
          <w:szCs w:val="20"/>
        </w:rPr>
        <w:t>il nostro private cloud</w:t>
      </w:r>
    </w:p>
    <w:p w14:paraId="6C87E036" w14:textId="2959142C" w:rsidR="00597ED5" w:rsidRPr="00323A77" w:rsidRDefault="00597ED5" w:rsidP="0026477F">
      <w:pPr>
        <w:pStyle w:val="Nessunaspaziatura"/>
        <w:rPr>
          <w:i/>
          <w:iCs/>
          <w:color w:val="404040" w:themeColor="text1" w:themeTint="BF"/>
          <w:sz w:val="20"/>
          <w:szCs w:val="20"/>
        </w:rPr>
      </w:pPr>
    </w:p>
    <w:p w14:paraId="0081E334" w14:textId="77777777" w:rsidR="004039F5" w:rsidRPr="00323A77" w:rsidRDefault="004039F5" w:rsidP="004039F5">
      <w:pPr>
        <w:pStyle w:val="Nessunaspaziatura"/>
        <w:rPr>
          <w:b/>
          <w:i/>
          <w:iCs/>
          <w:color w:val="C00000"/>
          <w:sz w:val="20"/>
          <w:szCs w:val="20"/>
        </w:rPr>
      </w:pPr>
      <w:r w:rsidRPr="00323A77">
        <w:rPr>
          <w:b/>
          <w:i/>
          <w:iCs/>
          <w:color w:val="C00000"/>
          <w:sz w:val="20"/>
          <w:szCs w:val="20"/>
        </w:rPr>
        <w:t xml:space="preserve">Il cloud e </w:t>
      </w:r>
      <w:proofErr w:type="gramStart"/>
      <w:r w:rsidRPr="00323A77">
        <w:rPr>
          <w:b/>
          <w:i/>
          <w:iCs/>
          <w:color w:val="C00000"/>
          <w:sz w:val="20"/>
          <w:szCs w:val="20"/>
        </w:rPr>
        <w:t>i web</w:t>
      </w:r>
      <w:proofErr w:type="gramEnd"/>
      <w:r w:rsidRPr="00323A77">
        <w:rPr>
          <w:b/>
          <w:i/>
          <w:iCs/>
          <w:color w:val="C00000"/>
          <w:sz w:val="20"/>
          <w:szCs w:val="20"/>
        </w:rPr>
        <w:t xml:space="preserve"> services</w:t>
      </w:r>
    </w:p>
    <w:p w14:paraId="182A448D" w14:textId="4BA8EB1A" w:rsidR="004039F5" w:rsidRPr="00323A77" w:rsidRDefault="004039F5" w:rsidP="004039F5">
      <w:pPr>
        <w:pStyle w:val="Nessunaspaziatura"/>
        <w:rPr>
          <w:i/>
          <w:iCs/>
          <w:color w:val="404040" w:themeColor="text1" w:themeTint="BF"/>
          <w:sz w:val="20"/>
          <w:szCs w:val="20"/>
        </w:rPr>
      </w:pPr>
      <w:proofErr w:type="gramStart"/>
      <w:r w:rsidRPr="00323A77">
        <w:rPr>
          <w:i/>
          <w:iCs/>
          <w:color w:val="404040" w:themeColor="text1" w:themeTint="BF"/>
          <w:sz w:val="20"/>
          <w:szCs w:val="20"/>
        </w:rPr>
        <w:t>I web</w:t>
      </w:r>
      <w:proofErr w:type="gramEnd"/>
      <w:r w:rsidRPr="00323A77">
        <w:rPr>
          <w:i/>
          <w:iCs/>
          <w:color w:val="404040" w:themeColor="text1" w:themeTint="BF"/>
          <w:sz w:val="20"/>
          <w:szCs w:val="20"/>
        </w:rPr>
        <w:t xml:space="preserve"> services incontrano la ri</w:t>
      </w:r>
      <w:r w:rsidR="007A64F3" w:rsidRPr="00323A77">
        <w:rPr>
          <w:i/>
          <w:iCs/>
          <w:color w:val="404040" w:themeColor="text1" w:themeTint="BF"/>
          <w:sz w:val="20"/>
          <w:szCs w:val="20"/>
        </w:rPr>
        <w:t xml:space="preserve">chiesta di semplicità del cloud. </w:t>
      </w:r>
      <w:r w:rsidRPr="00323A77">
        <w:rPr>
          <w:i/>
          <w:iCs/>
          <w:color w:val="404040" w:themeColor="text1" w:themeTint="BF"/>
          <w:sz w:val="20"/>
          <w:szCs w:val="20"/>
        </w:rPr>
        <w:t>Un web service offre una inte</w:t>
      </w:r>
      <w:r w:rsidR="007A64F3" w:rsidRPr="00323A77">
        <w:rPr>
          <w:i/>
          <w:iCs/>
          <w:color w:val="404040" w:themeColor="text1" w:themeTint="BF"/>
          <w:sz w:val="20"/>
          <w:szCs w:val="20"/>
        </w:rPr>
        <w:t xml:space="preserve">rfaccia grafica (realizzata nel </w:t>
      </w:r>
      <w:r w:rsidRPr="00323A77">
        <w:rPr>
          <w:i/>
          <w:iCs/>
          <w:color w:val="404040" w:themeColor="text1" w:themeTint="BF"/>
          <w:sz w:val="20"/>
          <w:szCs w:val="20"/>
        </w:rPr>
        <w:t>browser) per accedere al controllo delle risorse</w:t>
      </w:r>
    </w:p>
    <w:p w14:paraId="65E11609" w14:textId="19412B40"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Lo sviluppo di modalità di comunicazione attraverso l’infrastruttura</w:t>
      </w:r>
      <w:r w:rsidR="007A64F3" w:rsidRPr="00323A77">
        <w:rPr>
          <w:i/>
          <w:iCs/>
          <w:color w:val="404040" w:themeColor="text1" w:themeTint="BF"/>
          <w:sz w:val="20"/>
          <w:szCs w:val="20"/>
        </w:rPr>
        <w:t xml:space="preserve"> </w:t>
      </w:r>
      <w:r w:rsidRPr="00323A77">
        <w:rPr>
          <w:i/>
          <w:iCs/>
          <w:color w:val="404040" w:themeColor="text1" w:themeTint="BF"/>
          <w:sz w:val="20"/>
          <w:szCs w:val="20"/>
        </w:rPr>
        <w:t>http (lo web) fornisce gli strumenti per realizzarlo</w:t>
      </w:r>
    </w:p>
    <w:p w14:paraId="071755CA" w14:textId="79A38F44"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ad esempio XMPP e WebSocket</w:t>
      </w:r>
    </w:p>
    <w:p w14:paraId="11D4B147" w14:textId="444BE2E1"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Quindi la risorsa si presenta attr</w:t>
      </w:r>
      <w:r w:rsidR="007A64F3" w:rsidRPr="00323A77">
        <w:rPr>
          <w:i/>
          <w:iCs/>
          <w:color w:val="404040" w:themeColor="text1" w:themeTint="BF"/>
          <w:sz w:val="20"/>
          <w:szCs w:val="20"/>
        </w:rPr>
        <w:t xml:space="preserve">averso un servizio implementato </w:t>
      </w:r>
      <w:r w:rsidRPr="00323A77">
        <w:rPr>
          <w:i/>
          <w:iCs/>
          <w:color w:val="404040" w:themeColor="text1" w:themeTint="BF"/>
          <w:sz w:val="20"/>
          <w:szCs w:val="20"/>
        </w:rPr>
        <w:t>nel web</w:t>
      </w:r>
    </w:p>
    <w:p w14:paraId="7EB7A1C7" w14:textId="5AE2449B"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L’acronimo diffuso per la tecnolo</w:t>
      </w:r>
      <w:r w:rsidR="007A64F3" w:rsidRPr="00323A77">
        <w:rPr>
          <w:i/>
          <w:iCs/>
          <w:color w:val="404040" w:themeColor="text1" w:themeTint="BF"/>
          <w:sz w:val="20"/>
          <w:szCs w:val="20"/>
        </w:rPr>
        <w:t xml:space="preserve">gia cloud è *aaS (anything as a </w:t>
      </w:r>
      <w:r w:rsidRPr="00323A77">
        <w:rPr>
          <w:i/>
          <w:iCs/>
          <w:color w:val="404040" w:themeColor="text1" w:themeTint="BF"/>
          <w:sz w:val="20"/>
          <w:szCs w:val="20"/>
        </w:rPr>
        <w:t>service)</w:t>
      </w:r>
    </w:p>
    <w:p w14:paraId="59679959" w14:textId="4B7CFC22"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 principali generi di cloud sono SaaS, PaaS, IaaS</w:t>
      </w:r>
    </w:p>
    <w:p w14:paraId="14E17667" w14:textId="2887FCED" w:rsidR="004039F5" w:rsidRPr="00323A77" w:rsidRDefault="004039F5" w:rsidP="004039F5">
      <w:pPr>
        <w:pStyle w:val="Nessunaspaziatura"/>
        <w:rPr>
          <w:i/>
          <w:iCs/>
          <w:color w:val="404040" w:themeColor="text1" w:themeTint="BF"/>
          <w:sz w:val="20"/>
          <w:szCs w:val="20"/>
        </w:rPr>
      </w:pPr>
    </w:p>
    <w:p w14:paraId="27C296FB" w14:textId="77777777" w:rsidR="004039F5" w:rsidRPr="00323A77" w:rsidRDefault="004039F5" w:rsidP="004039F5">
      <w:pPr>
        <w:pStyle w:val="Nessunaspaziatura"/>
        <w:rPr>
          <w:b/>
          <w:i/>
          <w:iCs/>
          <w:color w:val="C00000"/>
          <w:sz w:val="20"/>
          <w:szCs w:val="20"/>
        </w:rPr>
      </w:pPr>
      <w:r w:rsidRPr="00323A77">
        <w:rPr>
          <w:b/>
          <w:i/>
          <w:iCs/>
          <w:color w:val="C00000"/>
          <w:sz w:val="20"/>
          <w:szCs w:val="20"/>
        </w:rPr>
        <w:t>SaaS: Software as a Service</w:t>
      </w:r>
    </w:p>
    <w:p w14:paraId="43A9E354" w14:textId="6EDA1A51"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Si tratta di una applicazione acce</w:t>
      </w:r>
      <w:r w:rsidR="007A64F3" w:rsidRPr="00323A77">
        <w:rPr>
          <w:i/>
          <w:iCs/>
          <w:color w:val="404040" w:themeColor="text1" w:themeTint="BF"/>
          <w:sz w:val="20"/>
          <w:szCs w:val="20"/>
        </w:rPr>
        <w:t xml:space="preserve">ssibile tramite una interfaccia </w:t>
      </w:r>
      <w:r w:rsidRPr="00323A77">
        <w:rPr>
          <w:i/>
          <w:iCs/>
          <w:color w:val="404040" w:themeColor="text1" w:themeTint="BF"/>
          <w:sz w:val="20"/>
          <w:szCs w:val="20"/>
        </w:rPr>
        <w:t>web</w:t>
      </w:r>
    </w:p>
    <w:p w14:paraId="6782DB84" w14:textId="0A8F6825"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Ad esempio un servizio di webmail, agenda, software repository...</w:t>
      </w:r>
    </w:p>
    <w:p w14:paraId="14DA079A" w14:textId="1373EC5E"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Il servizio può eventualmente m</w:t>
      </w:r>
      <w:r w:rsidR="007A64F3" w:rsidRPr="00323A77">
        <w:rPr>
          <w:i/>
          <w:iCs/>
          <w:color w:val="404040" w:themeColor="text1" w:themeTint="BF"/>
          <w:sz w:val="20"/>
          <w:szCs w:val="20"/>
        </w:rPr>
        <w:t xml:space="preserve">anipolare dati persistenti, che </w:t>
      </w:r>
      <w:r w:rsidRPr="00323A77">
        <w:rPr>
          <w:i/>
          <w:iCs/>
          <w:color w:val="404040" w:themeColor="text1" w:themeTint="BF"/>
          <w:sz w:val="20"/>
          <w:szCs w:val="20"/>
        </w:rPr>
        <w:t>restano nell’ambiente offerto dal fornitore</w:t>
      </w:r>
    </w:p>
    <w:p w14:paraId="56E3E0B0" w14:textId="14088E31"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All’utente vengono offerti anche g</w:t>
      </w:r>
      <w:r w:rsidR="007A64F3" w:rsidRPr="00323A77">
        <w:rPr>
          <w:i/>
          <w:iCs/>
          <w:color w:val="404040" w:themeColor="text1" w:themeTint="BF"/>
          <w:sz w:val="20"/>
          <w:szCs w:val="20"/>
        </w:rPr>
        <w:t xml:space="preserve">li strumenti per garantire un </w:t>
      </w:r>
      <w:r w:rsidRPr="00323A77">
        <w:rPr>
          <w:i/>
          <w:iCs/>
          <w:color w:val="404040" w:themeColor="text1" w:themeTint="BF"/>
          <w:sz w:val="20"/>
          <w:szCs w:val="20"/>
        </w:rPr>
        <w:t>accesso esclusivo</w:t>
      </w:r>
    </w:p>
    <w:p w14:paraId="630DF7BA" w14:textId="62D74D01"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Molto spesso questo genere di serv</w:t>
      </w:r>
      <w:r w:rsidR="007A64F3" w:rsidRPr="00323A77">
        <w:rPr>
          <w:i/>
          <w:iCs/>
          <w:color w:val="404040" w:themeColor="text1" w:themeTint="BF"/>
          <w:sz w:val="20"/>
          <w:szCs w:val="20"/>
        </w:rPr>
        <w:t xml:space="preserve">izio è a sua volta utente di un </w:t>
      </w:r>
      <w:r w:rsidRPr="00323A77">
        <w:rPr>
          <w:i/>
          <w:iCs/>
          <w:color w:val="404040" w:themeColor="text1" w:themeTint="BF"/>
          <w:sz w:val="20"/>
          <w:szCs w:val="20"/>
        </w:rPr>
        <w:t>servizio di cloud</w:t>
      </w:r>
    </w:p>
    <w:p w14:paraId="03FEC9B9" w14:textId="0D11D829"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Ad esempio, Google Mail, BitBucket.</w:t>
      </w:r>
    </w:p>
    <w:p w14:paraId="009E449C" w14:textId="52BAD27D" w:rsidR="004039F5" w:rsidRPr="00323A77" w:rsidRDefault="004039F5" w:rsidP="004039F5">
      <w:pPr>
        <w:pStyle w:val="Nessunaspaziatura"/>
        <w:rPr>
          <w:b/>
          <w:i/>
          <w:iCs/>
          <w:color w:val="C00000"/>
          <w:sz w:val="20"/>
          <w:szCs w:val="20"/>
        </w:rPr>
      </w:pPr>
    </w:p>
    <w:p w14:paraId="6FA30CD0" w14:textId="77777777" w:rsidR="004039F5" w:rsidRPr="00323A77" w:rsidRDefault="004039F5" w:rsidP="004039F5">
      <w:pPr>
        <w:pStyle w:val="Nessunaspaziatura"/>
        <w:rPr>
          <w:b/>
          <w:i/>
          <w:iCs/>
          <w:color w:val="C00000"/>
          <w:sz w:val="20"/>
          <w:szCs w:val="20"/>
        </w:rPr>
      </w:pPr>
      <w:r w:rsidRPr="00323A77">
        <w:rPr>
          <w:b/>
          <w:i/>
          <w:iCs/>
          <w:color w:val="C00000"/>
          <w:sz w:val="20"/>
          <w:szCs w:val="20"/>
        </w:rPr>
        <w:t>PaaS: Platform as a Service</w:t>
      </w:r>
    </w:p>
    <w:p w14:paraId="0D5CA3FE" w14:textId="4FDCD348"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Viene offerta una piattaforma di calcolo completa di sistem</w:t>
      </w:r>
      <w:r w:rsidR="007A64F3" w:rsidRPr="00323A77">
        <w:rPr>
          <w:i/>
          <w:iCs/>
          <w:color w:val="404040" w:themeColor="text1" w:themeTint="BF"/>
          <w:sz w:val="20"/>
          <w:szCs w:val="20"/>
        </w:rPr>
        <w:t xml:space="preserve">a </w:t>
      </w:r>
      <w:r w:rsidRPr="00323A77">
        <w:rPr>
          <w:i/>
          <w:iCs/>
          <w:color w:val="404040" w:themeColor="text1" w:themeTint="BF"/>
          <w:sz w:val="20"/>
          <w:szCs w:val="20"/>
        </w:rPr>
        <w:t>operativo: l’utente è in grado di</w:t>
      </w:r>
      <w:r w:rsidR="007A64F3" w:rsidRPr="00323A77">
        <w:rPr>
          <w:i/>
          <w:iCs/>
          <w:color w:val="404040" w:themeColor="text1" w:themeTint="BF"/>
          <w:sz w:val="20"/>
          <w:szCs w:val="20"/>
        </w:rPr>
        <w:t xml:space="preserve"> configurarla aggiungendo nuove </w:t>
      </w:r>
      <w:r w:rsidRPr="00323A77">
        <w:rPr>
          <w:i/>
          <w:iCs/>
          <w:color w:val="404040" w:themeColor="text1" w:themeTint="BF"/>
          <w:sz w:val="20"/>
          <w:szCs w:val="20"/>
        </w:rPr>
        <w:t>funzionalità</w:t>
      </w:r>
    </w:p>
    <w:p w14:paraId="05183AFF" w14:textId="6E4A0A78"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Di solito l’utente ha a disposizione</w:t>
      </w:r>
      <w:r w:rsidR="007A64F3" w:rsidRPr="00323A77">
        <w:rPr>
          <w:i/>
          <w:iCs/>
          <w:color w:val="404040" w:themeColor="text1" w:themeTint="BF"/>
          <w:sz w:val="20"/>
          <w:szCs w:val="20"/>
        </w:rPr>
        <w:t xml:space="preserve"> uno storage dove tenere dati o </w:t>
      </w:r>
      <w:r w:rsidRPr="00323A77">
        <w:rPr>
          <w:i/>
          <w:iCs/>
          <w:color w:val="404040" w:themeColor="text1" w:themeTint="BF"/>
          <w:sz w:val="20"/>
          <w:szCs w:val="20"/>
        </w:rPr>
        <w:t>risultati intermedi</w:t>
      </w:r>
    </w:p>
    <w:p w14:paraId="3585464D" w14:textId="72491ADE"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L’utente può avere la possibilità d</w:t>
      </w:r>
      <w:r w:rsidR="007A64F3" w:rsidRPr="00323A77">
        <w:rPr>
          <w:i/>
          <w:iCs/>
          <w:color w:val="404040" w:themeColor="text1" w:themeTint="BF"/>
          <w:sz w:val="20"/>
          <w:szCs w:val="20"/>
        </w:rPr>
        <w:t xml:space="preserve">i produrre una interfaccia alle </w:t>
      </w:r>
      <w:r w:rsidRPr="00323A77">
        <w:rPr>
          <w:i/>
          <w:iCs/>
          <w:color w:val="404040" w:themeColor="text1" w:themeTint="BF"/>
          <w:sz w:val="20"/>
          <w:szCs w:val="20"/>
        </w:rPr>
        <w:t>funzionalità che realizza</w:t>
      </w:r>
    </w:p>
    <w:p w14:paraId="6429D9A1" w14:textId="6AFB8D98" w:rsidR="004039F5" w:rsidRPr="00CC30DE" w:rsidRDefault="004039F5" w:rsidP="004039F5">
      <w:pPr>
        <w:pStyle w:val="Nessunaspaziatura"/>
        <w:rPr>
          <w:i/>
          <w:iCs/>
          <w:color w:val="404040" w:themeColor="text1" w:themeTint="BF"/>
          <w:sz w:val="20"/>
          <w:szCs w:val="20"/>
          <w:lang w:val="en-GB"/>
        </w:rPr>
      </w:pPr>
      <w:r w:rsidRPr="00CC30DE">
        <w:rPr>
          <w:i/>
          <w:iCs/>
          <w:color w:val="404040" w:themeColor="text1" w:themeTint="BF"/>
          <w:sz w:val="20"/>
          <w:szCs w:val="20"/>
          <w:lang w:val="en-GB"/>
        </w:rPr>
        <w:t xml:space="preserve">Ad </w:t>
      </w:r>
      <w:proofErr w:type="spellStart"/>
      <w:r w:rsidRPr="00CC30DE">
        <w:rPr>
          <w:i/>
          <w:iCs/>
          <w:color w:val="404040" w:themeColor="text1" w:themeTint="BF"/>
          <w:sz w:val="20"/>
          <w:szCs w:val="20"/>
          <w:lang w:val="en-GB"/>
        </w:rPr>
        <w:t>esempio</w:t>
      </w:r>
      <w:proofErr w:type="spellEnd"/>
      <w:r w:rsidRPr="00CC30DE">
        <w:rPr>
          <w:i/>
          <w:iCs/>
          <w:color w:val="404040" w:themeColor="text1" w:themeTint="BF"/>
          <w:sz w:val="20"/>
          <w:szCs w:val="20"/>
          <w:lang w:val="en-GB"/>
        </w:rPr>
        <w:t>, Google App Engine, OpenShift, Heroku</w:t>
      </w:r>
    </w:p>
    <w:p w14:paraId="4F73FBDA" w14:textId="2F91A8F2" w:rsidR="004039F5" w:rsidRPr="00CC30DE" w:rsidRDefault="004039F5" w:rsidP="004039F5">
      <w:pPr>
        <w:pStyle w:val="Nessunaspaziatura"/>
        <w:rPr>
          <w:i/>
          <w:iCs/>
          <w:color w:val="404040" w:themeColor="text1" w:themeTint="BF"/>
          <w:sz w:val="20"/>
          <w:szCs w:val="20"/>
          <w:lang w:val="en-GB"/>
        </w:rPr>
      </w:pPr>
    </w:p>
    <w:p w14:paraId="34B20F46" w14:textId="77777777" w:rsidR="004039F5" w:rsidRPr="00CC30DE" w:rsidRDefault="004039F5" w:rsidP="004039F5">
      <w:pPr>
        <w:pStyle w:val="Nessunaspaziatura"/>
        <w:rPr>
          <w:b/>
          <w:i/>
          <w:iCs/>
          <w:color w:val="C00000"/>
          <w:sz w:val="20"/>
          <w:szCs w:val="20"/>
          <w:lang w:val="en-GB"/>
        </w:rPr>
      </w:pPr>
      <w:r w:rsidRPr="00CC30DE">
        <w:rPr>
          <w:b/>
          <w:i/>
          <w:iCs/>
          <w:color w:val="C00000"/>
          <w:sz w:val="20"/>
          <w:szCs w:val="20"/>
          <w:lang w:val="en-GB"/>
        </w:rPr>
        <w:t>IaaS: Infrastructure as a Service</w:t>
      </w:r>
    </w:p>
    <w:p w14:paraId="6B6B9821" w14:textId="4A6EDB12"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Vengono offerti i componenti di</w:t>
      </w:r>
      <w:r w:rsidR="007A64F3" w:rsidRPr="00323A77">
        <w:rPr>
          <w:i/>
          <w:iCs/>
          <w:color w:val="404040" w:themeColor="text1" w:themeTint="BF"/>
          <w:sz w:val="20"/>
          <w:szCs w:val="20"/>
        </w:rPr>
        <w:t xml:space="preserve"> una infrastruttura di calcolo, </w:t>
      </w:r>
      <w:r w:rsidRPr="00323A77">
        <w:rPr>
          <w:i/>
          <w:iCs/>
          <w:color w:val="404040" w:themeColor="text1" w:themeTint="BF"/>
          <w:sz w:val="20"/>
          <w:szCs w:val="20"/>
        </w:rPr>
        <w:t>compute, storage e network</w:t>
      </w:r>
    </w:p>
    <w:p w14:paraId="19B81E6E"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L’utente può configurarne le capacità e l’interconnessione</w:t>
      </w:r>
    </w:p>
    <w:p w14:paraId="4CF9A941" w14:textId="06C51692"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 xml:space="preserve">I componenti possono essere </w:t>
      </w:r>
      <w:r w:rsidR="007A64F3" w:rsidRPr="00323A77">
        <w:rPr>
          <w:i/>
          <w:iCs/>
          <w:color w:val="404040" w:themeColor="text1" w:themeTint="BF"/>
          <w:sz w:val="20"/>
          <w:szCs w:val="20"/>
        </w:rPr>
        <w:t xml:space="preserve">accessibili con un indirizzo IP </w:t>
      </w:r>
      <w:r w:rsidRPr="00323A77">
        <w:rPr>
          <w:i/>
          <w:iCs/>
          <w:color w:val="404040" w:themeColor="text1" w:themeTint="BF"/>
          <w:sz w:val="20"/>
          <w:szCs w:val="20"/>
        </w:rPr>
        <w:t xml:space="preserve">pubblico, o essere vincolati in </w:t>
      </w:r>
      <w:r w:rsidR="00475A2C" w:rsidRPr="00323A77">
        <w:rPr>
          <w:i/>
          <w:iCs/>
          <w:color w:val="404040" w:themeColor="text1" w:themeTint="BF"/>
          <w:sz w:val="20"/>
          <w:szCs w:val="20"/>
        </w:rPr>
        <w:t>un’intranet</w:t>
      </w:r>
    </w:p>
    <w:p w14:paraId="253D032D" w14:textId="13E4ED4E"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Le capacità di calcolo poss</w:t>
      </w:r>
      <w:r w:rsidR="007A64F3" w:rsidRPr="00323A77">
        <w:rPr>
          <w:i/>
          <w:iCs/>
          <w:color w:val="404040" w:themeColor="text1" w:themeTint="BF"/>
          <w:sz w:val="20"/>
          <w:szCs w:val="20"/>
        </w:rPr>
        <w:t xml:space="preserve">ono crescere automaticamente in </w:t>
      </w:r>
      <w:r w:rsidRPr="00323A77">
        <w:rPr>
          <w:i/>
          <w:iCs/>
          <w:color w:val="404040" w:themeColor="text1" w:themeTint="BF"/>
          <w:sz w:val="20"/>
          <w:szCs w:val="20"/>
        </w:rPr>
        <w:t>risposta a carichi variabili</w:t>
      </w:r>
    </w:p>
    <w:p w14:paraId="020B2216" w14:textId="4605D04D"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Ad esempio Amazon EC2, OpenStack</w:t>
      </w:r>
    </w:p>
    <w:p w14:paraId="6814EDF7" w14:textId="05FA0E53" w:rsidR="004039F5" w:rsidRPr="00323A77" w:rsidRDefault="004039F5" w:rsidP="004039F5">
      <w:pPr>
        <w:pStyle w:val="Nessunaspaziatura"/>
        <w:rPr>
          <w:i/>
          <w:iCs/>
          <w:color w:val="404040" w:themeColor="text1" w:themeTint="BF"/>
          <w:sz w:val="20"/>
          <w:szCs w:val="20"/>
        </w:rPr>
      </w:pPr>
    </w:p>
    <w:p w14:paraId="2A0ED2D0" w14:textId="77777777" w:rsidR="004039F5" w:rsidRPr="00323A77" w:rsidRDefault="004039F5" w:rsidP="004039F5">
      <w:pPr>
        <w:pStyle w:val="Nessunaspaziatura"/>
        <w:rPr>
          <w:b/>
          <w:i/>
          <w:iCs/>
          <w:color w:val="C00000"/>
          <w:sz w:val="20"/>
          <w:szCs w:val="20"/>
        </w:rPr>
      </w:pPr>
      <w:r w:rsidRPr="00323A77">
        <w:rPr>
          <w:b/>
          <w:i/>
          <w:iCs/>
          <w:color w:val="C00000"/>
          <w:sz w:val="20"/>
          <w:szCs w:val="20"/>
        </w:rPr>
        <w:t>Il punto di vista di chi possiede una infrastruttura</w:t>
      </w:r>
    </w:p>
    <w:p w14:paraId="15BA436A"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Si tratta di imprese che posseggono una importante infrastruttura</w:t>
      </w:r>
    </w:p>
    <w:p w14:paraId="25B908C9" w14:textId="77777777" w:rsidR="004039F5" w:rsidRPr="00323A77" w:rsidRDefault="004039F5" w:rsidP="007A64F3">
      <w:pPr>
        <w:pStyle w:val="Nessunaspaziatura"/>
        <w:numPr>
          <w:ilvl w:val="0"/>
          <w:numId w:val="88"/>
        </w:numPr>
        <w:rPr>
          <w:i/>
          <w:iCs/>
          <w:color w:val="404040" w:themeColor="text1" w:themeTint="BF"/>
          <w:sz w:val="20"/>
          <w:szCs w:val="20"/>
        </w:rPr>
      </w:pPr>
      <w:r w:rsidRPr="00323A77">
        <w:rPr>
          <w:i/>
          <w:iCs/>
          <w:color w:val="404040" w:themeColor="text1" w:themeTint="BF"/>
          <w:sz w:val="20"/>
          <w:szCs w:val="20"/>
        </w:rPr>
        <w:lastRenderedPageBreak/>
        <w:t>I ad esempio Amazon, o Google</w:t>
      </w:r>
    </w:p>
    <w:p w14:paraId="070C202C" w14:textId="490CDD01" w:rsidR="004039F5" w:rsidRPr="00323A77" w:rsidRDefault="004039F5" w:rsidP="004039F5">
      <w:pPr>
        <w:pStyle w:val="Nessunaspaziatura"/>
        <w:numPr>
          <w:ilvl w:val="0"/>
          <w:numId w:val="88"/>
        </w:numPr>
        <w:rPr>
          <w:i/>
          <w:iCs/>
          <w:color w:val="404040" w:themeColor="text1" w:themeTint="BF"/>
          <w:sz w:val="20"/>
          <w:szCs w:val="20"/>
        </w:rPr>
      </w:pPr>
      <w:r w:rsidRPr="00323A77">
        <w:rPr>
          <w:i/>
          <w:iCs/>
          <w:color w:val="404040" w:themeColor="text1" w:themeTint="BF"/>
          <w:sz w:val="20"/>
          <w:szCs w:val="20"/>
        </w:rPr>
        <w:t>I anche Grid per la ricerca scientifica (European Grid Infrastructure,</w:t>
      </w:r>
      <w:r w:rsidR="007A64F3" w:rsidRPr="00323A77">
        <w:rPr>
          <w:i/>
          <w:iCs/>
          <w:color w:val="404040" w:themeColor="text1" w:themeTint="BF"/>
          <w:sz w:val="20"/>
          <w:szCs w:val="20"/>
        </w:rPr>
        <w:t xml:space="preserve"> </w:t>
      </w:r>
      <w:r w:rsidRPr="00323A77">
        <w:rPr>
          <w:i/>
          <w:iCs/>
          <w:color w:val="404040" w:themeColor="text1" w:themeTint="BF"/>
          <w:sz w:val="20"/>
          <w:szCs w:val="20"/>
        </w:rPr>
        <w:t>EGI)</w:t>
      </w:r>
    </w:p>
    <w:p w14:paraId="773AF7BF" w14:textId="77777777"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L’uso di questa può essere poco efficiente</w:t>
      </w:r>
    </w:p>
    <w:p w14:paraId="131360BE" w14:textId="2C97B89C"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Un fattore di scala può rendere attr</w:t>
      </w:r>
      <w:r w:rsidR="007A64F3" w:rsidRPr="00323A77">
        <w:rPr>
          <w:i/>
          <w:iCs/>
          <w:color w:val="404040" w:themeColor="text1" w:themeTint="BF"/>
          <w:sz w:val="20"/>
          <w:szCs w:val="20"/>
        </w:rPr>
        <w:t xml:space="preserve">aenti ulteriori investimenti in </w:t>
      </w:r>
      <w:r w:rsidRPr="00323A77">
        <w:rPr>
          <w:i/>
          <w:iCs/>
          <w:color w:val="404040" w:themeColor="text1" w:themeTint="BF"/>
          <w:sz w:val="20"/>
          <w:szCs w:val="20"/>
        </w:rPr>
        <w:t>nfrastruttura</w:t>
      </w:r>
    </w:p>
    <w:p w14:paraId="0181D056" w14:textId="0A6685C0"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Le tecniche di virtualizzazione ren</w:t>
      </w:r>
      <w:r w:rsidR="007A64F3" w:rsidRPr="00323A77">
        <w:rPr>
          <w:i/>
          <w:iCs/>
          <w:color w:val="404040" w:themeColor="text1" w:themeTint="BF"/>
          <w:sz w:val="20"/>
          <w:szCs w:val="20"/>
        </w:rPr>
        <w:t xml:space="preserve">dono possibile la produzione di </w:t>
      </w:r>
      <w:r w:rsidRPr="00323A77">
        <w:rPr>
          <w:i/>
          <w:iCs/>
          <w:color w:val="404040" w:themeColor="text1" w:themeTint="BF"/>
          <w:sz w:val="20"/>
          <w:szCs w:val="20"/>
        </w:rPr>
        <w:t>risorse a richiesta</w:t>
      </w:r>
    </w:p>
    <w:p w14:paraId="72BEAED6" w14:textId="64D1A670" w:rsidR="004039F5" w:rsidRPr="00323A77" w:rsidRDefault="004039F5" w:rsidP="004039F5">
      <w:pPr>
        <w:pStyle w:val="Nessunaspaziatura"/>
        <w:rPr>
          <w:i/>
          <w:iCs/>
          <w:color w:val="404040" w:themeColor="text1" w:themeTint="BF"/>
          <w:sz w:val="20"/>
          <w:szCs w:val="20"/>
        </w:rPr>
      </w:pPr>
      <w:r w:rsidRPr="00323A77">
        <w:rPr>
          <w:i/>
          <w:iCs/>
          <w:color w:val="404040" w:themeColor="text1" w:themeTint="BF"/>
          <w:sz w:val="20"/>
          <w:szCs w:val="20"/>
        </w:rPr>
        <w:t>Utilizzare l’infrastruttura per offr</w:t>
      </w:r>
      <w:r w:rsidR="007A64F3" w:rsidRPr="00323A77">
        <w:rPr>
          <w:i/>
          <w:iCs/>
          <w:color w:val="404040" w:themeColor="text1" w:themeTint="BF"/>
          <w:sz w:val="20"/>
          <w:szCs w:val="20"/>
        </w:rPr>
        <w:t xml:space="preserve">ire servizi a pagamento risulta </w:t>
      </w:r>
      <w:r w:rsidRPr="00323A77">
        <w:rPr>
          <w:i/>
          <w:iCs/>
          <w:color w:val="404040" w:themeColor="text1" w:themeTint="BF"/>
          <w:sz w:val="20"/>
          <w:szCs w:val="20"/>
        </w:rPr>
        <w:t>vantaggioso</w:t>
      </w:r>
    </w:p>
    <w:p w14:paraId="650447B6" w14:textId="645604FD" w:rsidR="004039F5" w:rsidRPr="00323A77" w:rsidRDefault="004039F5" w:rsidP="004039F5">
      <w:pPr>
        <w:pStyle w:val="Nessunaspaziatura"/>
        <w:rPr>
          <w:rStyle w:val="Enfasidelicata"/>
          <w:sz w:val="20"/>
          <w:szCs w:val="20"/>
        </w:rPr>
      </w:pPr>
      <w:r w:rsidRPr="00323A77">
        <w:rPr>
          <w:i/>
          <w:iCs/>
          <w:color w:val="404040" w:themeColor="text1" w:themeTint="BF"/>
          <w:sz w:val="20"/>
          <w:szCs w:val="20"/>
        </w:rPr>
        <w:t>La gestione è più efficiente anche da un p</w:t>
      </w:r>
      <w:r w:rsidR="007A64F3" w:rsidRPr="00323A77">
        <w:rPr>
          <w:i/>
          <w:iCs/>
          <w:color w:val="404040" w:themeColor="text1" w:themeTint="BF"/>
          <w:sz w:val="20"/>
          <w:szCs w:val="20"/>
        </w:rPr>
        <w:t xml:space="preserve">unto di vista energetico </w:t>
      </w:r>
      <w:r w:rsidRPr="00323A77">
        <w:rPr>
          <w:i/>
          <w:iCs/>
          <w:color w:val="404040" w:themeColor="text1" w:themeTint="BF"/>
          <w:sz w:val="20"/>
          <w:szCs w:val="20"/>
        </w:rPr>
        <w:t>(lo hype è Green Cloud)</w:t>
      </w:r>
    </w:p>
    <w:p w14:paraId="33B16743" w14:textId="7DD3821C" w:rsidR="00D87099" w:rsidRPr="00323A77" w:rsidRDefault="00D87099" w:rsidP="0026477F">
      <w:pPr>
        <w:pStyle w:val="Nessunaspaziatura"/>
        <w:rPr>
          <w:rStyle w:val="Enfasigrassetto"/>
          <w:sz w:val="20"/>
          <w:szCs w:val="20"/>
        </w:rPr>
      </w:pPr>
    </w:p>
    <w:p w14:paraId="10EA6727" w14:textId="77777777" w:rsidR="004039F5" w:rsidRPr="00323A77" w:rsidRDefault="004039F5" w:rsidP="004039F5">
      <w:pPr>
        <w:pStyle w:val="Nessunaspaziatura"/>
        <w:rPr>
          <w:b/>
          <w:bCs/>
          <w:i/>
          <w:sz w:val="20"/>
          <w:szCs w:val="20"/>
        </w:rPr>
      </w:pPr>
      <w:r w:rsidRPr="00323A77">
        <w:rPr>
          <w:b/>
          <w:bCs/>
          <w:i/>
          <w:sz w:val="20"/>
          <w:szCs w:val="20"/>
        </w:rPr>
        <w:t>Il punto di vista di chi implementa nuovi servizi</w:t>
      </w:r>
    </w:p>
    <w:p w14:paraId="61859F02" w14:textId="1EAF2524" w:rsidR="004039F5" w:rsidRPr="00323A77" w:rsidRDefault="004039F5" w:rsidP="004039F5">
      <w:pPr>
        <w:pStyle w:val="Nessunaspaziatura"/>
        <w:rPr>
          <w:bCs/>
          <w:i/>
          <w:sz w:val="20"/>
          <w:szCs w:val="20"/>
        </w:rPr>
      </w:pPr>
      <w:r w:rsidRPr="00323A77">
        <w:rPr>
          <w:bCs/>
          <w:i/>
          <w:sz w:val="20"/>
          <w:szCs w:val="20"/>
        </w:rPr>
        <w:t>Il problema di chi offre servizi è gestir</w:t>
      </w:r>
      <w:r w:rsidR="007A64F3" w:rsidRPr="00323A77">
        <w:rPr>
          <w:bCs/>
          <w:i/>
          <w:sz w:val="20"/>
          <w:szCs w:val="20"/>
        </w:rPr>
        <w:t xml:space="preserve">e l’infrastruttura necessaria a </w:t>
      </w:r>
      <w:r w:rsidRPr="00323A77">
        <w:rPr>
          <w:bCs/>
          <w:i/>
          <w:sz w:val="20"/>
          <w:szCs w:val="20"/>
        </w:rPr>
        <w:t>realizzarli o svilupparli</w:t>
      </w:r>
    </w:p>
    <w:p w14:paraId="3CE2A573" w14:textId="0CB721A3" w:rsidR="004039F5" w:rsidRPr="00323A77" w:rsidRDefault="004039F5" w:rsidP="004039F5">
      <w:pPr>
        <w:pStyle w:val="Nessunaspaziatura"/>
        <w:rPr>
          <w:bCs/>
          <w:i/>
          <w:sz w:val="20"/>
          <w:szCs w:val="20"/>
        </w:rPr>
      </w:pPr>
      <w:r w:rsidRPr="00323A77">
        <w:rPr>
          <w:bCs/>
          <w:i/>
          <w:sz w:val="20"/>
          <w:szCs w:val="20"/>
        </w:rPr>
        <w:t xml:space="preserve"> ad esempio, un istit</w:t>
      </w:r>
      <w:r w:rsidR="007A64F3" w:rsidRPr="00323A77">
        <w:rPr>
          <w:bCs/>
          <w:i/>
          <w:sz w:val="20"/>
          <w:szCs w:val="20"/>
        </w:rPr>
        <w:t xml:space="preserve">uto bancario, o un </w:t>
      </w:r>
      <w:r w:rsidR="00475A2C" w:rsidRPr="00323A77">
        <w:rPr>
          <w:bCs/>
          <w:i/>
          <w:sz w:val="20"/>
          <w:szCs w:val="20"/>
        </w:rPr>
        <w:t>supermercato, problemi</w:t>
      </w:r>
      <w:r w:rsidRPr="00323A77">
        <w:rPr>
          <w:bCs/>
          <w:i/>
          <w:sz w:val="20"/>
          <w:szCs w:val="20"/>
        </w:rPr>
        <w:t xml:space="preserve"> sono di varia natura:</w:t>
      </w:r>
    </w:p>
    <w:p w14:paraId="5DF20AA9" w14:textId="77777777" w:rsidR="004039F5" w:rsidRPr="00323A77" w:rsidRDefault="004039F5" w:rsidP="007A64F3">
      <w:pPr>
        <w:pStyle w:val="Nessunaspaziatura"/>
        <w:numPr>
          <w:ilvl w:val="0"/>
          <w:numId w:val="89"/>
        </w:numPr>
        <w:rPr>
          <w:bCs/>
          <w:i/>
          <w:sz w:val="20"/>
          <w:szCs w:val="20"/>
        </w:rPr>
      </w:pPr>
      <w:r w:rsidRPr="00323A77">
        <w:rPr>
          <w:bCs/>
          <w:i/>
          <w:sz w:val="20"/>
          <w:szCs w:val="20"/>
        </w:rPr>
        <w:t>I Logistica - una infrastruttura ha bisogno di locali attrezzati ...</w:t>
      </w:r>
    </w:p>
    <w:p w14:paraId="298FE617" w14:textId="77777777" w:rsidR="004039F5" w:rsidRPr="00323A77" w:rsidRDefault="004039F5" w:rsidP="007A64F3">
      <w:pPr>
        <w:pStyle w:val="Nessunaspaziatura"/>
        <w:numPr>
          <w:ilvl w:val="0"/>
          <w:numId w:val="89"/>
        </w:numPr>
        <w:rPr>
          <w:bCs/>
          <w:i/>
          <w:sz w:val="20"/>
          <w:szCs w:val="20"/>
        </w:rPr>
      </w:pPr>
      <w:r w:rsidRPr="00323A77">
        <w:rPr>
          <w:bCs/>
          <w:i/>
          <w:sz w:val="20"/>
          <w:szCs w:val="20"/>
        </w:rPr>
        <w:t>I Amministrazione - riparazioni, aggiornamenti ...</w:t>
      </w:r>
    </w:p>
    <w:p w14:paraId="4F65B7A3" w14:textId="3039B6CE" w:rsidR="004039F5" w:rsidRPr="00323A77" w:rsidRDefault="004039F5" w:rsidP="004039F5">
      <w:pPr>
        <w:pStyle w:val="Nessunaspaziatura"/>
        <w:numPr>
          <w:ilvl w:val="0"/>
          <w:numId w:val="89"/>
        </w:numPr>
        <w:rPr>
          <w:bCs/>
          <w:i/>
          <w:sz w:val="20"/>
          <w:szCs w:val="20"/>
        </w:rPr>
      </w:pPr>
      <w:r w:rsidRPr="00323A77">
        <w:rPr>
          <w:bCs/>
          <w:i/>
          <w:sz w:val="20"/>
          <w:szCs w:val="20"/>
        </w:rPr>
        <w:t xml:space="preserve">I Scalabilità - fare fronte a un incremento di attività senza tempi </w:t>
      </w:r>
      <w:r w:rsidR="00475A2C" w:rsidRPr="00323A77">
        <w:rPr>
          <w:bCs/>
          <w:i/>
          <w:sz w:val="20"/>
          <w:szCs w:val="20"/>
        </w:rPr>
        <w:t>di ammortamento</w:t>
      </w:r>
      <w:r w:rsidRPr="00323A77">
        <w:rPr>
          <w:bCs/>
          <w:i/>
          <w:sz w:val="20"/>
          <w:szCs w:val="20"/>
        </w:rPr>
        <w:t xml:space="preserve"> lunghi</w:t>
      </w:r>
    </w:p>
    <w:p w14:paraId="0C42B59F" w14:textId="77777777" w:rsidR="004039F5" w:rsidRPr="00323A77" w:rsidRDefault="004039F5" w:rsidP="007A64F3">
      <w:pPr>
        <w:pStyle w:val="Nessunaspaziatura"/>
        <w:numPr>
          <w:ilvl w:val="0"/>
          <w:numId w:val="89"/>
        </w:numPr>
        <w:rPr>
          <w:bCs/>
          <w:i/>
          <w:sz w:val="20"/>
          <w:szCs w:val="20"/>
        </w:rPr>
      </w:pPr>
      <w:r w:rsidRPr="00323A77">
        <w:rPr>
          <w:bCs/>
          <w:i/>
          <w:sz w:val="20"/>
          <w:szCs w:val="20"/>
        </w:rPr>
        <w:t>Problemi di sicurezza</w:t>
      </w:r>
    </w:p>
    <w:p w14:paraId="3633719F" w14:textId="4996A470" w:rsidR="004039F5" w:rsidRPr="00323A77" w:rsidRDefault="004039F5" w:rsidP="007A64F3">
      <w:pPr>
        <w:pStyle w:val="Nessunaspaziatura"/>
        <w:numPr>
          <w:ilvl w:val="0"/>
          <w:numId w:val="89"/>
        </w:numPr>
        <w:rPr>
          <w:bCs/>
          <w:i/>
          <w:sz w:val="20"/>
          <w:szCs w:val="20"/>
        </w:rPr>
      </w:pPr>
      <w:r w:rsidRPr="00323A77">
        <w:rPr>
          <w:bCs/>
          <w:i/>
          <w:sz w:val="20"/>
          <w:szCs w:val="20"/>
        </w:rPr>
        <w:t>Localizzazione dei dati e delle elaborazioni</w:t>
      </w:r>
    </w:p>
    <w:p w14:paraId="332F2D03" w14:textId="33DE9B24" w:rsidR="004039F5" w:rsidRPr="00323A77" w:rsidRDefault="004039F5" w:rsidP="004039F5">
      <w:pPr>
        <w:pStyle w:val="Nessunaspaziatura"/>
        <w:rPr>
          <w:bCs/>
          <w:i/>
          <w:sz w:val="20"/>
          <w:szCs w:val="20"/>
        </w:rPr>
      </w:pPr>
    </w:p>
    <w:p w14:paraId="2F7C9E0E" w14:textId="77777777" w:rsidR="004039F5" w:rsidRPr="00323A77" w:rsidRDefault="004039F5" w:rsidP="004039F5">
      <w:pPr>
        <w:pStyle w:val="Nessunaspaziatura"/>
        <w:rPr>
          <w:b/>
          <w:bCs/>
          <w:i/>
          <w:sz w:val="20"/>
          <w:szCs w:val="20"/>
        </w:rPr>
      </w:pPr>
      <w:r w:rsidRPr="00323A77">
        <w:rPr>
          <w:b/>
          <w:bCs/>
          <w:i/>
          <w:sz w:val="20"/>
          <w:szCs w:val="20"/>
        </w:rPr>
        <w:t>Il punto di vista dell’utente</w:t>
      </w:r>
    </w:p>
    <w:p w14:paraId="5AC83F39" w14:textId="39E1A533" w:rsidR="004039F5" w:rsidRPr="00323A77" w:rsidRDefault="004039F5" w:rsidP="004039F5">
      <w:pPr>
        <w:pStyle w:val="Nessunaspaziatura"/>
        <w:rPr>
          <w:bCs/>
          <w:i/>
          <w:sz w:val="20"/>
          <w:szCs w:val="20"/>
        </w:rPr>
      </w:pPr>
      <w:r w:rsidRPr="00323A77">
        <w:rPr>
          <w:bCs/>
          <w:i/>
          <w:sz w:val="20"/>
          <w:szCs w:val="20"/>
        </w:rPr>
        <w:t xml:space="preserve">L’utente cerca </w:t>
      </w:r>
      <w:r w:rsidR="00475A2C" w:rsidRPr="00323A77">
        <w:rPr>
          <w:bCs/>
          <w:i/>
          <w:sz w:val="20"/>
          <w:szCs w:val="20"/>
        </w:rPr>
        <w:t>soprattutto</w:t>
      </w:r>
      <w:r w:rsidRPr="00323A77">
        <w:rPr>
          <w:bCs/>
          <w:i/>
          <w:sz w:val="20"/>
          <w:szCs w:val="20"/>
        </w:rPr>
        <w:t xml:space="preserve"> un supporto affidabile ed economico</w:t>
      </w:r>
    </w:p>
    <w:p w14:paraId="40447775" w14:textId="4FAA1EAB" w:rsidR="004039F5" w:rsidRPr="00323A77" w:rsidRDefault="004039F5" w:rsidP="004039F5">
      <w:pPr>
        <w:pStyle w:val="Nessunaspaziatura"/>
        <w:rPr>
          <w:bCs/>
          <w:i/>
          <w:sz w:val="20"/>
          <w:szCs w:val="20"/>
        </w:rPr>
      </w:pPr>
      <w:r w:rsidRPr="00323A77">
        <w:rPr>
          <w:bCs/>
          <w:i/>
          <w:sz w:val="20"/>
          <w:szCs w:val="20"/>
        </w:rPr>
        <w:t>Possibilità di accrescere rapida</w:t>
      </w:r>
      <w:r w:rsidR="007A64F3" w:rsidRPr="00323A77">
        <w:rPr>
          <w:bCs/>
          <w:i/>
          <w:sz w:val="20"/>
          <w:szCs w:val="20"/>
        </w:rPr>
        <w:t xml:space="preserve">mente le capacità di calcolo, e </w:t>
      </w:r>
      <w:r w:rsidRPr="00323A77">
        <w:rPr>
          <w:bCs/>
          <w:i/>
          <w:sz w:val="20"/>
          <w:szCs w:val="20"/>
        </w:rPr>
        <w:t>ridurle successivamente</w:t>
      </w:r>
    </w:p>
    <w:p w14:paraId="1DA7AAAF" w14:textId="77777777" w:rsidR="004039F5" w:rsidRPr="00323A77" w:rsidRDefault="004039F5" w:rsidP="004039F5">
      <w:pPr>
        <w:pStyle w:val="Nessunaspaziatura"/>
        <w:rPr>
          <w:bCs/>
          <w:i/>
          <w:sz w:val="20"/>
          <w:szCs w:val="20"/>
        </w:rPr>
      </w:pPr>
      <w:r w:rsidRPr="00323A77">
        <w:rPr>
          <w:bCs/>
          <w:i/>
          <w:sz w:val="20"/>
          <w:szCs w:val="20"/>
        </w:rPr>
        <w:t>Accessibilità da piattaforme/dispositivi diversi</w:t>
      </w:r>
    </w:p>
    <w:p w14:paraId="2736AF82" w14:textId="69F457F9" w:rsidR="004039F5" w:rsidRPr="00323A77" w:rsidRDefault="004039F5" w:rsidP="004039F5">
      <w:pPr>
        <w:pStyle w:val="Nessunaspaziatura"/>
        <w:rPr>
          <w:bCs/>
          <w:i/>
          <w:sz w:val="20"/>
          <w:szCs w:val="20"/>
        </w:rPr>
      </w:pPr>
      <w:r w:rsidRPr="00323A77">
        <w:rPr>
          <w:bCs/>
          <w:i/>
          <w:sz w:val="20"/>
          <w:szCs w:val="20"/>
        </w:rPr>
        <w:t>Distinguere una parte di cloud loca</w:t>
      </w:r>
      <w:r w:rsidR="007A64F3" w:rsidRPr="00323A77">
        <w:rPr>
          <w:bCs/>
          <w:i/>
          <w:sz w:val="20"/>
          <w:szCs w:val="20"/>
        </w:rPr>
        <w:t xml:space="preserve">le, con risorse proprie, ed una </w:t>
      </w:r>
      <w:r w:rsidRPr="00323A77">
        <w:rPr>
          <w:bCs/>
          <w:i/>
          <w:sz w:val="20"/>
          <w:szCs w:val="20"/>
        </w:rPr>
        <w:t>esterna</w:t>
      </w:r>
    </w:p>
    <w:p w14:paraId="7DF27FC1" w14:textId="001318FB" w:rsidR="004039F5" w:rsidRPr="00323A77" w:rsidRDefault="004039F5" w:rsidP="004039F5">
      <w:pPr>
        <w:pStyle w:val="Nessunaspaziatura"/>
        <w:rPr>
          <w:bCs/>
          <w:i/>
          <w:sz w:val="20"/>
          <w:szCs w:val="20"/>
        </w:rPr>
      </w:pPr>
      <w:r w:rsidRPr="00323A77">
        <w:rPr>
          <w:bCs/>
          <w:i/>
          <w:sz w:val="20"/>
          <w:szCs w:val="20"/>
        </w:rPr>
        <w:t>Private/public cloud possono integrarsi in un hybrid cloud: uso le</w:t>
      </w:r>
      <w:r w:rsidR="007A64F3" w:rsidRPr="00323A77">
        <w:rPr>
          <w:bCs/>
          <w:i/>
          <w:sz w:val="20"/>
          <w:szCs w:val="20"/>
        </w:rPr>
        <w:t xml:space="preserve"> </w:t>
      </w:r>
      <w:r w:rsidRPr="00323A77">
        <w:rPr>
          <w:bCs/>
          <w:i/>
          <w:sz w:val="20"/>
          <w:szCs w:val="20"/>
        </w:rPr>
        <w:t xml:space="preserve">risorse pubbliche quando esaurisco quelle </w:t>
      </w:r>
      <w:r w:rsidR="00475A2C" w:rsidRPr="00323A77">
        <w:rPr>
          <w:bCs/>
          <w:i/>
          <w:sz w:val="20"/>
          <w:szCs w:val="20"/>
        </w:rPr>
        <w:t>private: ottimizza</w:t>
      </w:r>
      <w:r w:rsidRPr="00323A77">
        <w:rPr>
          <w:bCs/>
          <w:i/>
          <w:sz w:val="20"/>
          <w:szCs w:val="20"/>
        </w:rPr>
        <w:t xml:space="preserve"> in presenza di un carico fiss</w:t>
      </w:r>
      <w:r w:rsidR="007A64F3" w:rsidRPr="00323A77">
        <w:rPr>
          <w:bCs/>
          <w:i/>
          <w:sz w:val="20"/>
          <w:szCs w:val="20"/>
        </w:rPr>
        <w:t xml:space="preserve">o (ad es. gestione dei servizi) </w:t>
      </w:r>
      <w:r w:rsidRPr="00323A77">
        <w:rPr>
          <w:bCs/>
          <w:i/>
          <w:sz w:val="20"/>
          <w:szCs w:val="20"/>
        </w:rPr>
        <w:t>ed uno variabile (ad es. risorse destinate ai clienti)</w:t>
      </w:r>
      <w:r w:rsidR="007A64F3" w:rsidRPr="00323A77">
        <w:rPr>
          <w:bCs/>
          <w:i/>
          <w:sz w:val="20"/>
          <w:szCs w:val="20"/>
        </w:rPr>
        <w:t xml:space="preserve">. </w:t>
      </w:r>
    </w:p>
    <w:p w14:paraId="293735BC" w14:textId="46153D9F" w:rsidR="004039F5" w:rsidRPr="00323A77" w:rsidRDefault="004039F5" w:rsidP="004039F5">
      <w:pPr>
        <w:pStyle w:val="Nessunaspaziatura"/>
        <w:rPr>
          <w:bCs/>
          <w:i/>
          <w:sz w:val="20"/>
          <w:szCs w:val="20"/>
        </w:rPr>
      </w:pPr>
    </w:p>
    <w:p w14:paraId="7467872E" w14:textId="77777777" w:rsidR="004039F5" w:rsidRPr="00323A77" w:rsidRDefault="004039F5" w:rsidP="004039F5">
      <w:pPr>
        <w:pStyle w:val="Nessunaspaziatura"/>
        <w:rPr>
          <w:b/>
          <w:bCs/>
          <w:i/>
          <w:sz w:val="20"/>
          <w:szCs w:val="20"/>
        </w:rPr>
      </w:pPr>
      <w:r w:rsidRPr="00323A77">
        <w:rPr>
          <w:b/>
          <w:bCs/>
          <w:i/>
          <w:sz w:val="20"/>
          <w:szCs w:val="20"/>
        </w:rPr>
        <w:t>Esempi di SaaS: Google</w:t>
      </w:r>
    </w:p>
    <w:p w14:paraId="42B9DBFC" w14:textId="77777777" w:rsidR="004039F5" w:rsidRPr="00323A77" w:rsidRDefault="004039F5" w:rsidP="004039F5">
      <w:pPr>
        <w:pStyle w:val="Nessunaspaziatura"/>
        <w:rPr>
          <w:bCs/>
          <w:i/>
          <w:sz w:val="20"/>
          <w:szCs w:val="20"/>
        </w:rPr>
      </w:pPr>
      <w:r w:rsidRPr="00323A77">
        <w:rPr>
          <w:bCs/>
          <w:i/>
          <w:sz w:val="20"/>
          <w:szCs w:val="20"/>
        </w:rPr>
        <w:t>Comunicazione e social: Gmail, GoogleTalk, Google+</w:t>
      </w:r>
    </w:p>
    <w:p w14:paraId="6F391827" w14:textId="77777777" w:rsidR="004039F5" w:rsidRPr="00323A77" w:rsidRDefault="004039F5" w:rsidP="004039F5">
      <w:pPr>
        <w:pStyle w:val="Nessunaspaziatura"/>
        <w:rPr>
          <w:bCs/>
          <w:i/>
          <w:sz w:val="20"/>
          <w:szCs w:val="20"/>
        </w:rPr>
      </w:pPr>
      <w:r w:rsidRPr="00323A77">
        <w:rPr>
          <w:bCs/>
          <w:i/>
          <w:sz w:val="20"/>
          <w:szCs w:val="20"/>
        </w:rPr>
        <w:t>Storage: Google Drive</w:t>
      </w:r>
    </w:p>
    <w:p w14:paraId="7C60868D" w14:textId="77777777" w:rsidR="004039F5" w:rsidRPr="00323A77" w:rsidRDefault="004039F5" w:rsidP="004039F5">
      <w:pPr>
        <w:pStyle w:val="Nessunaspaziatura"/>
        <w:rPr>
          <w:bCs/>
          <w:i/>
          <w:sz w:val="20"/>
          <w:szCs w:val="20"/>
        </w:rPr>
      </w:pPr>
      <w:r w:rsidRPr="00323A77">
        <w:rPr>
          <w:bCs/>
          <w:i/>
          <w:sz w:val="20"/>
          <w:szCs w:val="20"/>
        </w:rPr>
        <w:t>Suite office: presentazioni, foglio di calcolo, testi</w:t>
      </w:r>
    </w:p>
    <w:p w14:paraId="1E16CF21" w14:textId="77777777" w:rsidR="004039F5" w:rsidRPr="00CC30DE" w:rsidRDefault="004039F5" w:rsidP="004039F5">
      <w:pPr>
        <w:pStyle w:val="Nessunaspaziatura"/>
        <w:rPr>
          <w:bCs/>
          <w:i/>
          <w:sz w:val="20"/>
          <w:szCs w:val="20"/>
          <w:lang w:val="en-GB"/>
        </w:rPr>
      </w:pPr>
      <w:r w:rsidRPr="00CC30DE">
        <w:rPr>
          <w:bCs/>
          <w:i/>
          <w:sz w:val="20"/>
          <w:szCs w:val="20"/>
          <w:lang w:val="en-GB"/>
        </w:rPr>
        <w:t>CMS: Google Sites</w:t>
      </w:r>
    </w:p>
    <w:p w14:paraId="37E9CBD0" w14:textId="6A55A2E3" w:rsidR="004039F5" w:rsidRPr="00323A77" w:rsidRDefault="004039F5" w:rsidP="004039F5">
      <w:pPr>
        <w:pStyle w:val="Nessunaspaziatura"/>
        <w:rPr>
          <w:bCs/>
          <w:i/>
          <w:sz w:val="20"/>
          <w:szCs w:val="20"/>
          <w:lang w:val="en-GB"/>
        </w:rPr>
      </w:pPr>
      <w:r w:rsidRPr="00323A77">
        <w:rPr>
          <w:bCs/>
          <w:i/>
          <w:sz w:val="20"/>
          <w:szCs w:val="20"/>
          <w:lang w:val="en-GB"/>
        </w:rPr>
        <w:t>Geographic Information System (GIS): Google maps</w:t>
      </w:r>
    </w:p>
    <w:p w14:paraId="7256CC02" w14:textId="06DD5800" w:rsidR="004039F5" w:rsidRPr="00323A77" w:rsidRDefault="004039F5" w:rsidP="004039F5">
      <w:pPr>
        <w:pStyle w:val="Nessunaspaziatura"/>
        <w:rPr>
          <w:bCs/>
          <w:i/>
          <w:sz w:val="20"/>
          <w:szCs w:val="20"/>
          <w:lang w:val="en-GB"/>
        </w:rPr>
      </w:pPr>
    </w:p>
    <w:p w14:paraId="47E5AC78" w14:textId="77777777" w:rsidR="004039F5" w:rsidRPr="00323A77" w:rsidRDefault="004039F5" w:rsidP="004039F5">
      <w:pPr>
        <w:pStyle w:val="Nessunaspaziatura"/>
        <w:rPr>
          <w:b/>
          <w:bCs/>
          <w:i/>
          <w:sz w:val="20"/>
          <w:szCs w:val="20"/>
        </w:rPr>
      </w:pPr>
      <w:r w:rsidRPr="00323A77">
        <w:rPr>
          <w:b/>
          <w:bCs/>
          <w:i/>
          <w:sz w:val="20"/>
          <w:szCs w:val="20"/>
        </w:rPr>
        <w:t>Esempi di SaaS: Google</w:t>
      </w:r>
    </w:p>
    <w:p w14:paraId="51165EFE" w14:textId="77777777" w:rsidR="004039F5" w:rsidRPr="00323A77" w:rsidRDefault="004039F5" w:rsidP="004039F5">
      <w:pPr>
        <w:pStyle w:val="Nessunaspaziatura"/>
        <w:rPr>
          <w:bCs/>
          <w:i/>
          <w:sz w:val="20"/>
          <w:szCs w:val="20"/>
        </w:rPr>
      </w:pPr>
      <w:r w:rsidRPr="00323A77">
        <w:rPr>
          <w:bCs/>
          <w:i/>
          <w:sz w:val="20"/>
          <w:szCs w:val="20"/>
        </w:rPr>
        <w:t>Comunicazione e social: Gmail, GoogleTalk, Google+</w:t>
      </w:r>
    </w:p>
    <w:p w14:paraId="62472996" w14:textId="77777777" w:rsidR="004039F5" w:rsidRPr="00323A77" w:rsidRDefault="004039F5" w:rsidP="004039F5">
      <w:pPr>
        <w:pStyle w:val="Nessunaspaziatura"/>
        <w:rPr>
          <w:bCs/>
          <w:i/>
          <w:sz w:val="20"/>
          <w:szCs w:val="20"/>
        </w:rPr>
      </w:pPr>
      <w:r w:rsidRPr="00323A77">
        <w:rPr>
          <w:bCs/>
          <w:i/>
          <w:sz w:val="20"/>
          <w:szCs w:val="20"/>
        </w:rPr>
        <w:t>Storage: Google Drive</w:t>
      </w:r>
    </w:p>
    <w:p w14:paraId="5F134E3C" w14:textId="77777777" w:rsidR="004039F5" w:rsidRPr="00323A77" w:rsidRDefault="004039F5" w:rsidP="004039F5">
      <w:pPr>
        <w:pStyle w:val="Nessunaspaziatura"/>
        <w:rPr>
          <w:bCs/>
          <w:i/>
          <w:sz w:val="20"/>
          <w:szCs w:val="20"/>
        </w:rPr>
      </w:pPr>
      <w:r w:rsidRPr="00323A77">
        <w:rPr>
          <w:bCs/>
          <w:i/>
          <w:sz w:val="20"/>
          <w:szCs w:val="20"/>
        </w:rPr>
        <w:t>Suite office: presentazioni, foglio di calcolo, testi</w:t>
      </w:r>
    </w:p>
    <w:p w14:paraId="02AD3F79" w14:textId="77777777" w:rsidR="004039F5" w:rsidRPr="00CC30DE" w:rsidRDefault="004039F5" w:rsidP="004039F5">
      <w:pPr>
        <w:pStyle w:val="Nessunaspaziatura"/>
        <w:rPr>
          <w:bCs/>
          <w:i/>
          <w:sz w:val="20"/>
          <w:szCs w:val="20"/>
          <w:lang w:val="en-GB"/>
        </w:rPr>
      </w:pPr>
      <w:r w:rsidRPr="00CC30DE">
        <w:rPr>
          <w:bCs/>
          <w:i/>
          <w:sz w:val="20"/>
          <w:szCs w:val="20"/>
          <w:lang w:val="en-GB"/>
        </w:rPr>
        <w:t>CMS: Google Sites</w:t>
      </w:r>
    </w:p>
    <w:p w14:paraId="7485A16F" w14:textId="13C5DD06" w:rsidR="004039F5" w:rsidRPr="00323A77" w:rsidRDefault="004039F5" w:rsidP="004039F5">
      <w:pPr>
        <w:pStyle w:val="Nessunaspaziatura"/>
        <w:rPr>
          <w:bCs/>
          <w:i/>
          <w:sz w:val="20"/>
          <w:szCs w:val="20"/>
          <w:lang w:val="en-GB"/>
        </w:rPr>
      </w:pPr>
      <w:r w:rsidRPr="00323A77">
        <w:rPr>
          <w:bCs/>
          <w:i/>
          <w:sz w:val="20"/>
          <w:szCs w:val="20"/>
          <w:lang w:val="en-GB"/>
        </w:rPr>
        <w:t>Geographic Information System (GIS): Google maps</w:t>
      </w:r>
    </w:p>
    <w:p w14:paraId="28BCE727" w14:textId="71FC90F1" w:rsidR="004039F5" w:rsidRPr="00323A77" w:rsidRDefault="004039F5" w:rsidP="004039F5">
      <w:pPr>
        <w:pStyle w:val="Nessunaspaziatura"/>
        <w:rPr>
          <w:bCs/>
          <w:i/>
          <w:sz w:val="20"/>
          <w:szCs w:val="20"/>
          <w:lang w:val="en-GB"/>
        </w:rPr>
      </w:pPr>
    </w:p>
    <w:p w14:paraId="64233309" w14:textId="77777777" w:rsidR="004039F5" w:rsidRPr="00323A77" w:rsidRDefault="004039F5" w:rsidP="004039F5">
      <w:pPr>
        <w:pStyle w:val="Nessunaspaziatura"/>
        <w:rPr>
          <w:b/>
          <w:bCs/>
          <w:i/>
          <w:sz w:val="20"/>
          <w:szCs w:val="20"/>
        </w:rPr>
      </w:pPr>
      <w:r w:rsidRPr="00323A77">
        <w:rPr>
          <w:b/>
          <w:bCs/>
          <w:i/>
          <w:sz w:val="20"/>
          <w:szCs w:val="20"/>
        </w:rPr>
        <w:t>Esempi di IaaS: Amazon AWS</w:t>
      </w:r>
    </w:p>
    <w:p w14:paraId="38FDBD54" w14:textId="55913169" w:rsidR="004039F5" w:rsidRPr="00323A77" w:rsidRDefault="004039F5" w:rsidP="004039F5">
      <w:pPr>
        <w:pStyle w:val="Nessunaspaziatura"/>
        <w:rPr>
          <w:bCs/>
          <w:i/>
          <w:sz w:val="20"/>
          <w:szCs w:val="20"/>
        </w:rPr>
      </w:pPr>
      <w:r w:rsidRPr="00323A77">
        <w:rPr>
          <w:bCs/>
          <w:i/>
          <w:sz w:val="20"/>
          <w:szCs w:val="20"/>
        </w:rPr>
        <w:t xml:space="preserve">Elastic Compute: si tratta di </w:t>
      </w:r>
      <w:r w:rsidR="007A64F3" w:rsidRPr="00323A77">
        <w:rPr>
          <w:bCs/>
          <w:i/>
          <w:sz w:val="20"/>
          <w:szCs w:val="20"/>
        </w:rPr>
        <w:t xml:space="preserve">nodi virtuali di varie capacità </w:t>
      </w:r>
      <w:r w:rsidRPr="00323A77">
        <w:rPr>
          <w:bCs/>
          <w:i/>
          <w:sz w:val="20"/>
          <w:szCs w:val="20"/>
        </w:rPr>
        <w:t>Equipaggiati con vari sistemi operativi</w:t>
      </w:r>
    </w:p>
    <w:p w14:paraId="79551B13" w14:textId="77777777" w:rsidR="004039F5" w:rsidRPr="00323A77" w:rsidRDefault="004039F5" w:rsidP="004039F5">
      <w:pPr>
        <w:pStyle w:val="Nessunaspaziatura"/>
        <w:rPr>
          <w:bCs/>
          <w:i/>
          <w:sz w:val="20"/>
          <w:szCs w:val="20"/>
        </w:rPr>
      </w:pPr>
      <w:r w:rsidRPr="00323A77">
        <w:rPr>
          <w:bCs/>
          <w:i/>
          <w:sz w:val="20"/>
          <w:szCs w:val="20"/>
        </w:rPr>
        <w:t>Elastic Block: memoria persistente (come HD)</w:t>
      </w:r>
    </w:p>
    <w:p w14:paraId="50FCA6C1" w14:textId="06D40E93" w:rsidR="004039F5" w:rsidRPr="00323A77" w:rsidRDefault="004039F5" w:rsidP="007A64F3">
      <w:pPr>
        <w:pStyle w:val="Nessunaspaziatura"/>
        <w:numPr>
          <w:ilvl w:val="0"/>
          <w:numId w:val="94"/>
        </w:numPr>
        <w:rPr>
          <w:bCs/>
          <w:i/>
          <w:sz w:val="20"/>
          <w:szCs w:val="20"/>
        </w:rPr>
      </w:pPr>
      <w:r w:rsidRPr="00323A77">
        <w:rPr>
          <w:bCs/>
          <w:i/>
          <w:sz w:val="20"/>
          <w:szCs w:val="20"/>
        </w:rPr>
        <w:t>localizzabile, replicabile, condivisibile ecc.</w:t>
      </w:r>
    </w:p>
    <w:p w14:paraId="2684E6EA" w14:textId="111D8C29" w:rsidR="004039F5" w:rsidRPr="00323A77" w:rsidRDefault="004039F5" w:rsidP="004039F5">
      <w:pPr>
        <w:pStyle w:val="Nessunaspaziatura"/>
        <w:rPr>
          <w:bCs/>
          <w:i/>
          <w:sz w:val="20"/>
          <w:szCs w:val="20"/>
        </w:rPr>
      </w:pPr>
      <w:r w:rsidRPr="00323A77">
        <w:rPr>
          <w:bCs/>
          <w:i/>
          <w:sz w:val="20"/>
          <w:szCs w:val="20"/>
        </w:rPr>
        <w:t>Virtual Private Cloud:</w:t>
      </w:r>
      <w:r w:rsidR="007A64F3" w:rsidRPr="00323A77">
        <w:rPr>
          <w:bCs/>
          <w:i/>
          <w:sz w:val="20"/>
          <w:szCs w:val="20"/>
        </w:rPr>
        <w:t xml:space="preserve"> organizzare i nodi in una rete </w:t>
      </w:r>
      <w:r w:rsidRPr="00323A77">
        <w:rPr>
          <w:bCs/>
          <w:i/>
          <w:sz w:val="20"/>
          <w:szCs w:val="20"/>
        </w:rPr>
        <w:t>compresa la creazione di sottoreti, routing, servizi interni ecc.</w:t>
      </w:r>
    </w:p>
    <w:p w14:paraId="0B19954E" w14:textId="67DD76E4" w:rsidR="004039F5" w:rsidRPr="00323A77" w:rsidRDefault="004039F5" w:rsidP="004039F5">
      <w:pPr>
        <w:pStyle w:val="Nessunaspaziatura"/>
        <w:rPr>
          <w:bCs/>
          <w:i/>
          <w:sz w:val="20"/>
          <w:szCs w:val="20"/>
        </w:rPr>
      </w:pPr>
      <w:r w:rsidRPr="00323A77">
        <w:rPr>
          <w:bCs/>
          <w:i/>
          <w:sz w:val="20"/>
          <w:szCs w:val="20"/>
        </w:rPr>
        <w:t>Auto scaling: configura la capacità</w:t>
      </w:r>
      <w:r w:rsidR="007A64F3" w:rsidRPr="00323A77">
        <w:rPr>
          <w:bCs/>
          <w:i/>
          <w:sz w:val="20"/>
          <w:szCs w:val="20"/>
        </w:rPr>
        <w:t xml:space="preserve"> di incrementare le risorse sui </w:t>
      </w:r>
      <w:r w:rsidRPr="00323A77">
        <w:rPr>
          <w:bCs/>
          <w:i/>
          <w:sz w:val="20"/>
          <w:szCs w:val="20"/>
        </w:rPr>
        <w:t>picchi di carico in modo automatico</w:t>
      </w:r>
    </w:p>
    <w:p w14:paraId="01515C39" w14:textId="71461C62" w:rsidR="004039F5" w:rsidRPr="00323A77" w:rsidRDefault="004039F5" w:rsidP="004039F5">
      <w:pPr>
        <w:pStyle w:val="Nessunaspaziatura"/>
        <w:rPr>
          <w:bCs/>
          <w:i/>
          <w:sz w:val="20"/>
          <w:szCs w:val="20"/>
        </w:rPr>
      </w:pPr>
      <w:r w:rsidRPr="00323A77">
        <w:rPr>
          <w:bCs/>
          <w:i/>
          <w:sz w:val="20"/>
          <w:szCs w:val="20"/>
        </w:rPr>
        <w:t>Service Level Agreement (SLA): garanzie sulla f</w:t>
      </w:r>
      <w:r w:rsidR="007A64F3" w:rsidRPr="00323A77">
        <w:rPr>
          <w:bCs/>
          <w:i/>
          <w:sz w:val="20"/>
          <w:szCs w:val="20"/>
        </w:rPr>
        <w:t xml:space="preserve">unzionalità degli </w:t>
      </w:r>
      <w:r w:rsidRPr="00323A77">
        <w:rPr>
          <w:bCs/>
          <w:i/>
          <w:sz w:val="20"/>
          <w:szCs w:val="20"/>
        </w:rPr>
        <w:t>host</w:t>
      </w:r>
    </w:p>
    <w:p w14:paraId="33AAD59E" w14:textId="3BD1EB89" w:rsidR="004039F5" w:rsidRPr="00323A77" w:rsidRDefault="004039F5" w:rsidP="004039F5">
      <w:pPr>
        <w:pStyle w:val="Nessunaspaziatura"/>
        <w:rPr>
          <w:bCs/>
          <w:i/>
          <w:sz w:val="20"/>
          <w:szCs w:val="20"/>
        </w:rPr>
      </w:pPr>
    </w:p>
    <w:p w14:paraId="1FF1F0DA" w14:textId="77777777" w:rsidR="004039F5" w:rsidRPr="00323A77" w:rsidRDefault="004039F5" w:rsidP="004039F5">
      <w:pPr>
        <w:pStyle w:val="Nessunaspaziatura"/>
        <w:rPr>
          <w:b/>
          <w:bCs/>
          <w:i/>
          <w:sz w:val="20"/>
          <w:szCs w:val="20"/>
        </w:rPr>
      </w:pPr>
      <w:r w:rsidRPr="00323A77">
        <w:rPr>
          <w:b/>
          <w:bCs/>
          <w:i/>
          <w:sz w:val="20"/>
          <w:szCs w:val="20"/>
        </w:rPr>
        <w:t xml:space="preserve">Esempi di software per </w:t>
      </w:r>
      <w:proofErr w:type="gramStart"/>
      <w:r w:rsidRPr="00323A77">
        <w:rPr>
          <w:b/>
          <w:bCs/>
          <w:i/>
          <w:sz w:val="20"/>
          <w:szCs w:val="20"/>
        </w:rPr>
        <w:t>il private</w:t>
      </w:r>
      <w:proofErr w:type="gramEnd"/>
      <w:r w:rsidRPr="00323A77">
        <w:rPr>
          <w:b/>
          <w:bCs/>
          <w:i/>
          <w:sz w:val="20"/>
          <w:szCs w:val="20"/>
        </w:rPr>
        <w:t xml:space="preserve"> cloud</w:t>
      </w:r>
    </w:p>
    <w:p w14:paraId="1FB1A201" w14:textId="77777777" w:rsidR="004039F5" w:rsidRPr="00323A77" w:rsidRDefault="004039F5" w:rsidP="004039F5">
      <w:pPr>
        <w:pStyle w:val="Nessunaspaziatura"/>
        <w:rPr>
          <w:bCs/>
          <w:i/>
          <w:sz w:val="20"/>
          <w:szCs w:val="20"/>
        </w:rPr>
      </w:pPr>
      <w:r w:rsidRPr="00323A77">
        <w:rPr>
          <w:bCs/>
          <w:i/>
          <w:sz w:val="20"/>
          <w:szCs w:val="20"/>
        </w:rPr>
        <w:t>Eucalyptus</w:t>
      </w:r>
    </w:p>
    <w:p w14:paraId="7CA0CCC9" w14:textId="768AB5B0" w:rsidR="004039F5" w:rsidRPr="00323A77" w:rsidRDefault="00475A2C" w:rsidP="007A64F3">
      <w:pPr>
        <w:pStyle w:val="Nessunaspaziatura"/>
        <w:numPr>
          <w:ilvl w:val="0"/>
          <w:numId w:val="90"/>
        </w:numPr>
        <w:rPr>
          <w:bCs/>
          <w:i/>
          <w:sz w:val="20"/>
          <w:szCs w:val="20"/>
        </w:rPr>
      </w:pPr>
      <w:r w:rsidRPr="00323A77">
        <w:rPr>
          <w:bCs/>
          <w:i/>
          <w:sz w:val="20"/>
          <w:szCs w:val="20"/>
        </w:rPr>
        <w:t>Le risorse</w:t>
      </w:r>
      <w:r w:rsidR="004039F5" w:rsidRPr="00323A77">
        <w:rPr>
          <w:bCs/>
          <w:i/>
          <w:sz w:val="20"/>
          <w:szCs w:val="20"/>
        </w:rPr>
        <w:t xml:space="preserve"> compute, storage, network elastiche</w:t>
      </w:r>
    </w:p>
    <w:p w14:paraId="3FDD45B6" w14:textId="55BEEF9D" w:rsidR="004039F5" w:rsidRPr="00323A77" w:rsidRDefault="00475A2C" w:rsidP="007A64F3">
      <w:pPr>
        <w:pStyle w:val="Nessunaspaziatura"/>
        <w:numPr>
          <w:ilvl w:val="0"/>
          <w:numId w:val="90"/>
        </w:numPr>
        <w:rPr>
          <w:bCs/>
          <w:i/>
          <w:sz w:val="20"/>
          <w:szCs w:val="20"/>
        </w:rPr>
      </w:pPr>
      <w:r w:rsidRPr="00323A77">
        <w:rPr>
          <w:bCs/>
          <w:i/>
          <w:sz w:val="20"/>
          <w:szCs w:val="20"/>
        </w:rPr>
        <w:t>L’interfaccia</w:t>
      </w:r>
      <w:r w:rsidR="004039F5" w:rsidRPr="00323A77">
        <w:rPr>
          <w:bCs/>
          <w:i/>
          <w:sz w:val="20"/>
          <w:szCs w:val="20"/>
        </w:rPr>
        <w:t xml:space="preserve"> con public cloud AWS (cloud ibrida)</w:t>
      </w:r>
    </w:p>
    <w:p w14:paraId="26C8395A" w14:textId="77777777" w:rsidR="004039F5" w:rsidRPr="00323A77" w:rsidRDefault="004039F5" w:rsidP="004039F5">
      <w:pPr>
        <w:pStyle w:val="Nessunaspaziatura"/>
        <w:rPr>
          <w:bCs/>
          <w:i/>
          <w:sz w:val="20"/>
          <w:szCs w:val="20"/>
        </w:rPr>
      </w:pPr>
      <w:r w:rsidRPr="00323A77">
        <w:rPr>
          <w:bCs/>
          <w:i/>
          <w:sz w:val="20"/>
          <w:szCs w:val="20"/>
        </w:rPr>
        <w:t>OpenNebula</w:t>
      </w:r>
    </w:p>
    <w:p w14:paraId="6A4CEA30" w14:textId="3D8F36E3" w:rsidR="004039F5" w:rsidRPr="00323A77" w:rsidRDefault="004039F5" w:rsidP="007A64F3">
      <w:pPr>
        <w:pStyle w:val="Nessunaspaziatura"/>
        <w:numPr>
          <w:ilvl w:val="0"/>
          <w:numId w:val="91"/>
        </w:numPr>
        <w:rPr>
          <w:bCs/>
          <w:i/>
          <w:sz w:val="20"/>
          <w:szCs w:val="20"/>
        </w:rPr>
      </w:pPr>
      <w:r w:rsidRPr="00323A77">
        <w:rPr>
          <w:bCs/>
          <w:i/>
          <w:sz w:val="20"/>
          <w:szCs w:val="20"/>
        </w:rPr>
        <w:t xml:space="preserve">I Indicato </w:t>
      </w:r>
      <w:r w:rsidR="00475A2C" w:rsidRPr="00323A77">
        <w:rPr>
          <w:bCs/>
          <w:i/>
          <w:sz w:val="20"/>
          <w:szCs w:val="20"/>
        </w:rPr>
        <w:t>soprattutto</w:t>
      </w:r>
      <w:r w:rsidRPr="00323A77">
        <w:rPr>
          <w:bCs/>
          <w:i/>
          <w:sz w:val="20"/>
          <w:szCs w:val="20"/>
        </w:rPr>
        <w:t xml:space="preserve"> per la gestione di dati</w:t>
      </w:r>
    </w:p>
    <w:p w14:paraId="23C131FE" w14:textId="77777777" w:rsidR="004039F5" w:rsidRPr="00323A77" w:rsidRDefault="004039F5" w:rsidP="007A64F3">
      <w:pPr>
        <w:pStyle w:val="Nessunaspaziatura"/>
        <w:numPr>
          <w:ilvl w:val="0"/>
          <w:numId w:val="91"/>
        </w:numPr>
        <w:rPr>
          <w:bCs/>
          <w:i/>
          <w:sz w:val="20"/>
          <w:szCs w:val="20"/>
        </w:rPr>
      </w:pPr>
      <w:r w:rsidRPr="00323A77">
        <w:rPr>
          <w:bCs/>
          <w:i/>
          <w:sz w:val="20"/>
          <w:szCs w:val="20"/>
        </w:rPr>
        <w:t>I Attenzione alla gestione degli utenti e riservatezza</w:t>
      </w:r>
    </w:p>
    <w:p w14:paraId="45A7AF18" w14:textId="77777777" w:rsidR="004039F5" w:rsidRPr="00323A77" w:rsidRDefault="004039F5" w:rsidP="004039F5">
      <w:pPr>
        <w:pStyle w:val="Nessunaspaziatura"/>
        <w:rPr>
          <w:bCs/>
          <w:i/>
          <w:sz w:val="20"/>
          <w:szCs w:val="20"/>
        </w:rPr>
      </w:pPr>
      <w:r w:rsidRPr="00323A77">
        <w:rPr>
          <w:bCs/>
          <w:i/>
          <w:sz w:val="20"/>
          <w:szCs w:val="20"/>
        </w:rPr>
        <w:t>OpenStack</w:t>
      </w:r>
    </w:p>
    <w:p w14:paraId="4CF5130B" w14:textId="77777777" w:rsidR="004039F5" w:rsidRPr="00323A77" w:rsidRDefault="004039F5" w:rsidP="007A64F3">
      <w:pPr>
        <w:pStyle w:val="Nessunaspaziatura"/>
        <w:numPr>
          <w:ilvl w:val="0"/>
          <w:numId w:val="92"/>
        </w:numPr>
        <w:rPr>
          <w:bCs/>
          <w:i/>
          <w:sz w:val="20"/>
          <w:szCs w:val="20"/>
        </w:rPr>
      </w:pPr>
      <w:r w:rsidRPr="00323A77">
        <w:rPr>
          <w:bCs/>
          <w:i/>
          <w:sz w:val="20"/>
          <w:szCs w:val="20"/>
        </w:rPr>
        <w:t>I Open source: il codice è di pubblico dominio</w:t>
      </w:r>
    </w:p>
    <w:p w14:paraId="70E87957" w14:textId="4BC6FDF9" w:rsidR="004039F5" w:rsidRPr="00323A77" w:rsidRDefault="004039F5" w:rsidP="007A64F3">
      <w:pPr>
        <w:pStyle w:val="Nessunaspaziatura"/>
        <w:numPr>
          <w:ilvl w:val="0"/>
          <w:numId w:val="92"/>
        </w:numPr>
        <w:rPr>
          <w:bCs/>
          <w:i/>
          <w:sz w:val="20"/>
          <w:szCs w:val="20"/>
        </w:rPr>
      </w:pPr>
      <w:r w:rsidRPr="00323A77">
        <w:rPr>
          <w:bCs/>
          <w:i/>
          <w:sz w:val="20"/>
          <w:szCs w:val="20"/>
        </w:rPr>
        <w:t xml:space="preserve">I Sistema controllato tramite </w:t>
      </w:r>
      <w:r w:rsidR="00475A2C" w:rsidRPr="00323A77">
        <w:rPr>
          <w:bCs/>
          <w:i/>
          <w:sz w:val="20"/>
          <w:szCs w:val="20"/>
        </w:rPr>
        <w:t>un web</w:t>
      </w:r>
      <w:r w:rsidRPr="00323A77">
        <w:rPr>
          <w:bCs/>
          <w:i/>
          <w:sz w:val="20"/>
          <w:szCs w:val="20"/>
        </w:rPr>
        <w:t xml:space="preserve"> app dashboard</w:t>
      </w:r>
    </w:p>
    <w:p w14:paraId="2183F179" w14:textId="77777777" w:rsidR="004039F5" w:rsidRPr="00323A77" w:rsidRDefault="004039F5" w:rsidP="004039F5">
      <w:pPr>
        <w:pStyle w:val="Nessunaspaziatura"/>
        <w:rPr>
          <w:bCs/>
          <w:i/>
          <w:sz w:val="20"/>
          <w:szCs w:val="20"/>
        </w:rPr>
      </w:pPr>
      <w:r w:rsidRPr="00323A77">
        <w:rPr>
          <w:bCs/>
          <w:i/>
          <w:sz w:val="20"/>
          <w:szCs w:val="20"/>
        </w:rPr>
        <w:t>OpenShift</w:t>
      </w:r>
    </w:p>
    <w:p w14:paraId="5DD373F7" w14:textId="77777777" w:rsidR="004039F5" w:rsidRPr="00323A77" w:rsidRDefault="004039F5" w:rsidP="007A64F3">
      <w:pPr>
        <w:pStyle w:val="Nessunaspaziatura"/>
        <w:numPr>
          <w:ilvl w:val="0"/>
          <w:numId w:val="93"/>
        </w:numPr>
        <w:rPr>
          <w:bCs/>
          <w:i/>
          <w:sz w:val="20"/>
          <w:szCs w:val="20"/>
        </w:rPr>
      </w:pPr>
      <w:r w:rsidRPr="00323A77">
        <w:rPr>
          <w:bCs/>
          <w:i/>
          <w:sz w:val="20"/>
          <w:szCs w:val="20"/>
        </w:rPr>
        <w:t>I Open Source</w:t>
      </w:r>
    </w:p>
    <w:p w14:paraId="7F45B823" w14:textId="57ABA2D3" w:rsidR="004039F5" w:rsidRPr="00323A77" w:rsidRDefault="004039F5" w:rsidP="007A64F3">
      <w:pPr>
        <w:pStyle w:val="Nessunaspaziatura"/>
        <w:numPr>
          <w:ilvl w:val="0"/>
          <w:numId w:val="93"/>
        </w:numPr>
        <w:rPr>
          <w:bCs/>
          <w:i/>
          <w:sz w:val="20"/>
          <w:szCs w:val="20"/>
        </w:rPr>
      </w:pPr>
      <w:r w:rsidRPr="00323A77">
        <w:rPr>
          <w:bCs/>
          <w:i/>
          <w:sz w:val="20"/>
          <w:szCs w:val="20"/>
        </w:rPr>
        <w:t xml:space="preserve">I Sistema di PaaS per </w:t>
      </w:r>
      <w:proofErr w:type="gramStart"/>
      <w:r w:rsidRPr="00323A77">
        <w:rPr>
          <w:bCs/>
          <w:i/>
          <w:sz w:val="20"/>
          <w:szCs w:val="20"/>
        </w:rPr>
        <w:t>i private</w:t>
      </w:r>
      <w:proofErr w:type="gramEnd"/>
      <w:r w:rsidRPr="00323A77">
        <w:rPr>
          <w:bCs/>
          <w:i/>
          <w:sz w:val="20"/>
          <w:szCs w:val="20"/>
        </w:rPr>
        <w:t xml:space="preserve"> cloud</w:t>
      </w:r>
    </w:p>
    <w:p w14:paraId="6E925ABB" w14:textId="7FAFAF37" w:rsidR="004039F5" w:rsidRPr="00323A77" w:rsidRDefault="004039F5" w:rsidP="004039F5">
      <w:pPr>
        <w:pStyle w:val="Nessunaspaziatura"/>
        <w:rPr>
          <w:bCs/>
          <w:i/>
          <w:sz w:val="20"/>
          <w:szCs w:val="20"/>
        </w:rPr>
      </w:pPr>
    </w:p>
    <w:p w14:paraId="615C1714" w14:textId="77777777" w:rsidR="004039F5" w:rsidRPr="00323A77" w:rsidRDefault="004039F5" w:rsidP="004039F5">
      <w:pPr>
        <w:pStyle w:val="Nessunaspaziatura"/>
        <w:rPr>
          <w:b/>
          <w:bCs/>
          <w:i/>
          <w:sz w:val="20"/>
          <w:szCs w:val="20"/>
        </w:rPr>
      </w:pPr>
      <w:r w:rsidRPr="00323A77">
        <w:rPr>
          <w:b/>
          <w:bCs/>
          <w:i/>
          <w:sz w:val="20"/>
          <w:szCs w:val="20"/>
        </w:rPr>
        <w:t>Interazione con il cloud: il problema dell’interfaccia</w:t>
      </w:r>
    </w:p>
    <w:p w14:paraId="66650706" w14:textId="684E4C7C" w:rsidR="004039F5" w:rsidRPr="00323A77" w:rsidRDefault="004039F5" w:rsidP="004039F5">
      <w:pPr>
        <w:pStyle w:val="Nessunaspaziatura"/>
        <w:rPr>
          <w:bCs/>
          <w:i/>
          <w:sz w:val="20"/>
          <w:szCs w:val="20"/>
        </w:rPr>
      </w:pPr>
      <w:r w:rsidRPr="00323A77">
        <w:rPr>
          <w:bCs/>
          <w:i/>
          <w:sz w:val="20"/>
          <w:szCs w:val="20"/>
        </w:rPr>
        <w:t>Il modo in cui l’utente interagi</w:t>
      </w:r>
      <w:r w:rsidR="007A64F3" w:rsidRPr="00323A77">
        <w:rPr>
          <w:bCs/>
          <w:i/>
          <w:sz w:val="20"/>
          <w:szCs w:val="20"/>
        </w:rPr>
        <w:t xml:space="preserve">sce con la gestione del cloud è </w:t>
      </w:r>
      <w:r w:rsidRPr="00323A77">
        <w:rPr>
          <w:bCs/>
          <w:i/>
          <w:sz w:val="20"/>
          <w:szCs w:val="20"/>
        </w:rPr>
        <w:t>determinante per l’interoperabilità</w:t>
      </w:r>
    </w:p>
    <w:p w14:paraId="3087F3C7" w14:textId="729C7F25" w:rsidR="004039F5" w:rsidRPr="00323A77" w:rsidRDefault="004039F5" w:rsidP="004039F5">
      <w:pPr>
        <w:pStyle w:val="Nessunaspaziatura"/>
        <w:rPr>
          <w:bCs/>
          <w:i/>
          <w:sz w:val="20"/>
          <w:szCs w:val="20"/>
        </w:rPr>
      </w:pPr>
      <w:r w:rsidRPr="00323A77">
        <w:rPr>
          <w:bCs/>
          <w:i/>
          <w:sz w:val="20"/>
          <w:szCs w:val="20"/>
        </w:rPr>
        <w:lastRenderedPageBreak/>
        <w:t>È ancora una questione chiave: l</w:t>
      </w:r>
      <w:r w:rsidR="007A64F3" w:rsidRPr="00323A77">
        <w:rPr>
          <w:bCs/>
          <w:i/>
          <w:sz w:val="20"/>
          <w:szCs w:val="20"/>
        </w:rPr>
        <w:t xml:space="preserve">’utente di un servizio di cloud </w:t>
      </w:r>
      <w:r w:rsidRPr="00323A77">
        <w:rPr>
          <w:bCs/>
          <w:i/>
          <w:sz w:val="20"/>
          <w:szCs w:val="20"/>
        </w:rPr>
        <w:t>teme il lock in più di chiunque altro</w:t>
      </w:r>
    </w:p>
    <w:p w14:paraId="160E27B7" w14:textId="3E4CD65E" w:rsidR="004039F5" w:rsidRPr="00323A77" w:rsidRDefault="004039F5" w:rsidP="004039F5">
      <w:pPr>
        <w:pStyle w:val="Nessunaspaziatura"/>
        <w:numPr>
          <w:ilvl w:val="0"/>
          <w:numId w:val="95"/>
        </w:numPr>
        <w:rPr>
          <w:bCs/>
          <w:i/>
          <w:sz w:val="20"/>
          <w:szCs w:val="20"/>
        </w:rPr>
      </w:pPr>
      <w:r w:rsidRPr="00323A77">
        <w:rPr>
          <w:bCs/>
          <w:i/>
          <w:sz w:val="20"/>
          <w:szCs w:val="20"/>
        </w:rPr>
        <w:t xml:space="preserve"> lock in, restare intrappolato in una tecnologia che mi lega ad uno</w:t>
      </w:r>
      <w:r w:rsidR="00C73D54" w:rsidRPr="00323A77">
        <w:rPr>
          <w:bCs/>
          <w:i/>
          <w:sz w:val="20"/>
          <w:szCs w:val="20"/>
        </w:rPr>
        <w:t xml:space="preserve"> </w:t>
      </w:r>
      <w:r w:rsidRPr="00323A77">
        <w:rPr>
          <w:bCs/>
          <w:i/>
          <w:sz w:val="20"/>
          <w:szCs w:val="20"/>
        </w:rPr>
        <w:t>specifico fornitore</w:t>
      </w:r>
    </w:p>
    <w:p w14:paraId="0A390E07" w14:textId="6BEE001D" w:rsidR="004039F5" w:rsidRPr="00323A77" w:rsidRDefault="004039F5" w:rsidP="004039F5">
      <w:pPr>
        <w:pStyle w:val="Nessunaspaziatura"/>
        <w:rPr>
          <w:bCs/>
          <w:i/>
          <w:sz w:val="20"/>
          <w:szCs w:val="20"/>
        </w:rPr>
      </w:pPr>
      <w:r w:rsidRPr="00323A77">
        <w:rPr>
          <w:bCs/>
          <w:i/>
          <w:sz w:val="20"/>
          <w:szCs w:val="20"/>
        </w:rPr>
        <w:t>L’esistenza di uno standard per l’i</w:t>
      </w:r>
      <w:r w:rsidR="00C73D54" w:rsidRPr="00323A77">
        <w:rPr>
          <w:bCs/>
          <w:i/>
          <w:sz w:val="20"/>
          <w:szCs w:val="20"/>
        </w:rPr>
        <w:t xml:space="preserve">nterazione con il cloud manager </w:t>
      </w:r>
      <w:r w:rsidRPr="00323A77">
        <w:rPr>
          <w:bCs/>
          <w:i/>
          <w:sz w:val="20"/>
          <w:szCs w:val="20"/>
        </w:rPr>
        <w:t>fornisce la base per poter utilizzar</w:t>
      </w:r>
      <w:r w:rsidR="00C73D54" w:rsidRPr="00323A77">
        <w:rPr>
          <w:bCs/>
          <w:i/>
          <w:sz w:val="20"/>
          <w:szCs w:val="20"/>
        </w:rPr>
        <w:t xml:space="preserve">e la stessa interfaccia per più </w:t>
      </w:r>
      <w:r w:rsidRPr="00323A77">
        <w:rPr>
          <w:bCs/>
          <w:i/>
          <w:sz w:val="20"/>
          <w:szCs w:val="20"/>
        </w:rPr>
        <w:t>fornitori</w:t>
      </w:r>
    </w:p>
    <w:p w14:paraId="117D71B1" w14:textId="788F217B" w:rsidR="004039F5" w:rsidRPr="00323A77" w:rsidRDefault="004039F5" w:rsidP="004039F5">
      <w:pPr>
        <w:pStyle w:val="Nessunaspaziatura"/>
        <w:rPr>
          <w:bCs/>
          <w:i/>
          <w:sz w:val="20"/>
          <w:szCs w:val="20"/>
        </w:rPr>
      </w:pPr>
      <w:r w:rsidRPr="00323A77">
        <w:rPr>
          <w:bCs/>
          <w:i/>
          <w:sz w:val="20"/>
          <w:szCs w:val="20"/>
        </w:rPr>
        <w:t>Esiste una proposta di s</w:t>
      </w:r>
      <w:r w:rsidR="00C73D54" w:rsidRPr="00323A77">
        <w:rPr>
          <w:bCs/>
          <w:i/>
          <w:sz w:val="20"/>
          <w:szCs w:val="20"/>
        </w:rPr>
        <w:t xml:space="preserve">tandard open (OCCI - Open Cloud </w:t>
      </w:r>
      <w:r w:rsidRPr="00323A77">
        <w:rPr>
          <w:bCs/>
          <w:i/>
          <w:sz w:val="20"/>
          <w:szCs w:val="20"/>
        </w:rPr>
        <w:t>Computing Interface) ma esistono pure un certo numero di</w:t>
      </w:r>
    </w:p>
    <w:p w14:paraId="147F3FA9" w14:textId="77777777" w:rsidR="004039F5" w:rsidRPr="00323A77" w:rsidRDefault="004039F5" w:rsidP="004039F5">
      <w:pPr>
        <w:pStyle w:val="Nessunaspaziatura"/>
        <w:rPr>
          <w:bCs/>
          <w:i/>
          <w:sz w:val="20"/>
          <w:szCs w:val="20"/>
        </w:rPr>
      </w:pPr>
      <w:r w:rsidRPr="00323A77">
        <w:rPr>
          <w:bCs/>
          <w:i/>
          <w:sz w:val="20"/>
          <w:szCs w:val="20"/>
        </w:rPr>
        <w:t>iniziative chiuse (ad es. DMTF)</w:t>
      </w:r>
    </w:p>
    <w:p w14:paraId="11E1D7C8" w14:textId="4FE4D4D7" w:rsidR="004039F5" w:rsidRPr="00323A77" w:rsidRDefault="004039F5" w:rsidP="004039F5">
      <w:pPr>
        <w:pStyle w:val="Nessunaspaziatura"/>
        <w:rPr>
          <w:b/>
          <w:bCs/>
          <w:i/>
          <w:color w:val="C00000"/>
          <w:sz w:val="20"/>
          <w:szCs w:val="20"/>
        </w:rPr>
      </w:pPr>
    </w:p>
    <w:p w14:paraId="2073FE7F" w14:textId="77777777" w:rsidR="004039F5" w:rsidRPr="00323A77" w:rsidRDefault="004039F5" w:rsidP="004039F5">
      <w:pPr>
        <w:pStyle w:val="Nessunaspaziatura"/>
        <w:rPr>
          <w:b/>
          <w:bCs/>
          <w:i/>
          <w:color w:val="C00000"/>
          <w:sz w:val="20"/>
          <w:szCs w:val="20"/>
        </w:rPr>
      </w:pPr>
      <w:r w:rsidRPr="00323A77">
        <w:rPr>
          <w:b/>
          <w:bCs/>
          <w:i/>
          <w:color w:val="C00000"/>
          <w:sz w:val="20"/>
          <w:szCs w:val="20"/>
        </w:rPr>
        <w:t>Lo standard OCCI</w:t>
      </w:r>
    </w:p>
    <w:p w14:paraId="4E33311B" w14:textId="6608652A" w:rsidR="004039F5" w:rsidRPr="00323A77" w:rsidRDefault="004039F5" w:rsidP="004039F5">
      <w:pPr>
        <w:pStyle w:val="Nessunaspaziatura"/>
        <w:rPr>
          <w:bCs/>
          <w:i/>
          <w:sz w:val="20"/>
          <w:szCs w:val="20"/>
        </w:rPr>
      </w:pPr>
      <w:r w:rsidRPr="00323A77">
        <w:rPr>
          <w:bCs/>
          <w:i/>
          <w:sz w:val="20"/>
          <w:szCs w:val="20"/>
        </w:rPr>
        <w:t xml:space="preserve">Lo standard propone un modo </w:t>
      </w:r>
      <w:r w:rsidR="00C73D54" w:rsidRPr="00323A77">
        <w:rPr>
          <w:bCs/>
          <w:i/>
          <w:sz w:val="20"/>
          <w:szCs w:val="20"/>
        </w:rPr>
        <w:t xml:space="preserve">di interagire con il componente </w:t>
      </w:r>
      <w:r w:rsidRPr="00323A77">
        <w:rPr>
          <w:bCs/>
          <w:i/>
          <w:sz w:val="20"/>
          <w:szCs w:val="20"/>
        </w:rPr>
        <w:t>dell’infrastruttura cloud che controlla le risorse</w:t>
      </w:r>
    </w:p>
    <w:p w14:paraId="1CEFC934" w14:textId="77777777" w:rsidR="004039F5" w:rsidRPr="00323A77" w:rsidRDefault="004039F5" w:rsidP="004039F5">
      <w:pPr>
        <w:pStyle w:val="Nessunaspaziatura"/>
        <w:rPr>
          <w:bCs/>
          <w:i/>
          <w:sz w:val="20"/>
          <w:szCs w:val="20"/>
        </w:rPr>
      </w:pPr>
      <w:r w:rsidRPr="00323A77">
        <w:rPr>
          <w:bCs/>
          <w:i/>
          <w:sz w:val="20"/>
          <w:szCs w:val="20"/>
        </w:rPr>
        <w:t>Specifica in modo semplice le interazioni con questo componente</w:t>
      </w:r>
    </w:p>
    <w:p w14:paraId="3606950D" w14:textId="77777777" w:rsidR="004039F5" w:rsidRPr="00323A77" w:rsidRDefault="004039F5" w:rsidP="004039F5">
      <w:pPr>
        <w:pStyle w:val="Nessunaspaziatura"/>
        <w:rPr>
          <w:bCs/>
          <w:i/>
          <w:sz w:val="20"/>
          <w:szCs w:val="20"/>
        </w:rPr>
      </w:pPr>
      <w:r w:rsidRPr="00323A77">
        <w:rPr>
          <w:bCs/>
          <w:i/>
          <w:sz w:val="20"/>
          <w:szCs w:val="20"/>
        </w:rPr>
        <w:t>Lo standard si basa sul paradigma REST</w:t>
      </w:r>
    </w:p>
    <w:p w14:paraId="11F9B5E1" w14:textId="57BD9B6C" w:rsidR="004039F5" w:rsidRPr="00323A77" w:rsidRDefault="004039F5" w:rsidP="004039F5">
      <w:pPr>
        <w:pStyle w:val="Nessunaspaziatura"/>
        <w:rPr>
          <w:bCs/>
          <w:i/>
          <w:sz w:val="20"/>
          <w:szCs w:val="20"/>
        </w:rPr>
      </w:pPr>
      <w:r w:rsidRPr="00323A77">
        <w:rPr>
          <w:bCs/>
          <w:i/>
          <w:sz w:val="20"/>
          <w:szCs w:val="20"/>
        </w:rPr>
        <w:t>Le risorse nel cloud sono rapp</w:t>
      </w:r>
      <w:r w:rsidR="00C73D54" w:rsidRPr="00323A77">
        <w:rPr>
          <w:bCs/>
          <w:i/>
          <w:sz w:val="20"/>
          <w:szCs w:val="20"/>
        </w:rPr>
        <w:t xml:space="preserve">resentate come risorse HTTP, su </w:t>
      </w:r>
      <w:r w:rsidRPr="00323A77">
        <w:rPr>
          <w:bCs/>
          <w:i/>
          <w:sz w:val="20"/>
          <w:szCs w:val="20"/>
        </w:rPr>
        <w:t>cui è possibile operare con i verb di http</w:t>
      </w:r>
    </w:p>
    <w:p w14:paraId="33C32C4A" w14:textId="77777777" w:rsidR="004039F5" w:rsidRPr="00323A77" w:rsidRDefault="004039F5" w:rsidP="004039F5">
      <w:pPr>
        <w:pStyle w:val="Nessunaspaziatura"/>
        <w:rPr>
          <w:bCs/>
          <w:i/>
          <w:sz w:val="20"/>
          <w:szCs w:val="20"/>
        </w:rPr>
      </w:pPr>
      <w:r w:rsidRPr="00323A77">
        <w:rPr>
          <w:bCs/>
          <w:i/>
          <w:sz w:val="20"/>
          <w:szCs w:val="20"/>
        </w:rPr>
        <w:t>I PUT: creazione di una risorsa</w:t>
      </w:r>
    </w:p>
    <w:p w14:paraId="6186EB85" w14:textId="77777777" w:rsidR="004039F5" w:rsidRPr="00323A77" w:rsidRDefault="004039F5" w:rsidP="004039F5">
      <w:pPr>
        <w:pStyle w:val="Nessunaspaziatura"/>
        <w:rPr>
          <w:bCs/>
          <w:i/>
          <w:sz w:val="20"/>
          <w:szCs w:val="20"/>
        </w:rPr>
      </w:pPr>
      <w:r w:rsidRPr="00323A77">
        <w:rPr>
          <w:bCs/>
          <w:i/>
          <w:sz w:val="20"/>
          <w:szCs w:val="20"/>
        </w:rPr>
        <w:t>I GET: ottiene la rappresentazione della risorsa</w:t>
      </w:r>
    </w:p>
    <w:p w14:paraId="100648F4" w14:textId="77777777" w:rsidR="004039F5" w:rsidRPr="00323A77" w:rsidRDefault="004039F5" w:rsidP="004039F5">
      <w:pPr>
        <w:pStyle w:val="Nessunaspaziatura"/>
        <w:rPr>
          <w:bCs/>
          <w:i/>
          <w:sz w:val="20"/>
          <w:szCs w:val="20"/>
        </w:rPr>
      </w:pPr>
      <w:r w:rsidRPr="00323A77">
        <w:rPr>
          <w:bCs/>
          <w:i/>
          <w:sz w:val="20"/>
          <w:szCs w:val="20"/>
        </w:rPr>
        <w:t>I POST: altera la configurazione della risorsa</w:t>
      </w:r>
    </w:p>
    <w:p w14:paraId="18C61652" w14:textId="07719430" w:rsidR="004039F5" w:rsidRPr="00323A77" w:rsidRDefault="004039F5" w:rsidP="004039F5">
      <w:pPr>
        <w:pStyle w:val="Nessunaspaziatura"/>
        <w:rPr>
          <w:bCs/>
          <w:i/>
          <w:sz w:val="20"/>
          <w:szCs w:val="20"/>
        </w:rPr>
      </w:pPr>
      <w:r w:rsidRPr="00323A77">
        <w:rPr>
          <w:bCs/>
          <w:i/>
          <w:sz w:val="20"/>
          <w:szCs w:val="20"/>
        </w:rPr>
        <w:t>I DELETE: rimuove la risorsa</w:t>
      </w:r>
    </w:p>
    <w:p w14:paraId="2B4EA565" w14:textId="032BD0C3" w:rsidR="004039F5" w:rsidRPr="00323A77" w:rsidRDefault="004039F5" w:rsidP="004039F5">
      <w:pPr>
        <w:pStyle w:val="Nessunaspaziatura"/>
        <w:rPr>
          <w:bCs/>
          <w:i/>
          <w:sz w:val="20"/>
          <w:szCs w:val="20"/>
        </w:rPr>
      </w:pPr>
    </w:p>
    <w:p w14:paraId="3D4D961F" w14:textId="77777777" w:rsidR="004039F5" w:rsidRPr="00323A77" w:rsidRDefault="004039F5" w:rsidP="004039F5">
      <w:pPr>
        <w:pStyle w:val="Nessunaspaziatura"/>
        <w:rPr>
          <w:b/>
          <w:bCs/>
          <w:i/>
          <w:color w:val="C00000"/>
          <w:sz w:val="20"/>
          <w:szCs w:val="20"/>
        </w:rPr>
      </w:pPr>
      <w:r w:rsidRPr="00323A77">
        <w:rPr>
          <w:b/>
          <w:bCs/>
          <w:i/>
          <w:color w:val="C00000"/>
          <w:sz w:val="20"/>
          <w:szCs w:val="20"/>
        </w:rPr>
        <w:t>Il cloud dei dati: servizi NoSQL</w:t>
      </w:r>
    </w:p>
    <w:p w14:paraId="6484F6BB" w14:textId="77777777" w:rsidR="004039F5" w:rsidRPr="00323A77" w:rsidRDefault="004039F5" w:rsidP="004039F5">
      <w:pPr>
        <w:pStyle w:val="Nessunaspaziatura"/>
        <w:rPr>
          <w:bCs/>
          <w:i/>
          <w:sz w:val="20"/>
          <w:szCs w:val="20"/>
        </w:rPr>
      </w:pPr>
      <w:r w:rsidRPr="00323A77">
        <w:rPr>
          <w:bCs/>
          <w:i/>
          <w:sz w:val="20"/>
          <w:szCs w:val="20"/>
        </w:rPr>
        <w:t>In breve, le caratteristiche di un database NoSQL:</w:t>
      </w:r>
    </w:p>
    <w:p w14:paraId="5BFA4B1C" w14:textId="77777777" w:rsidR="004039F5" w:rsidRPr="00323A77" w:rsidRDefault="004039F5" w:rsidP="00C73D54">
      <w:pPr>
        <w:pStyle w:val="Nessunaspaziatura"/>
        <w:numPr>
          <w:ilvl w:val="0"/>
          <w:numId w:val="95"/>
        </w:numPr>
        <w:rPr>
          <w:bCs/>
          <w:i/>
          <w:sz w:val="20"/>
          <w:szCs w:val="20"/>
        </w:rPr>
      </w:pPr>
      <w:r w:rsidRPr="00323A77">
        <w:rPr>
          <w:bCs/>
          <w:i/>
          <w:sz w:val="20"/>
          <w:szCs w:val="20"/>
        </w:rPr>
        <w:t>I Un database è composto da collezioni:</w:t>
      </w:r>
    </w:p>
    <w:p w14:paraId="2C204F95" w14:textId="6F323F0A" w:rsidR="004039F5" w:rsidRPr="00323A77" w:rsidRDefault="004039F5" w:rsidP="00C73D54">
      <w:pPr>
        <w:pStyle w:val="Nessunaspaziatura"/>
        <w:ind w:left="708" w:firstLine="708"/>
        <w:rPr>
          <w:bCs/>
          <w:i/>
          <w:sz w:val="20"/>
          <w:szCs w:val="20"/>
        </w:rPr>
      </w:pPr>
      <w:r w:rsidRPr="00323A77">
        <w:rPr>
          <w:bCs/>
          <w:i/>
          <w:sz w:val="20"/>
          <w:szCs w:val="20"/>
        </w:rPr>
        <w:t xml:space="preserve"> ad es., uno per l’anagrafica degli impiegati, uno per gli uffici</w:t>
      </w:r>
    </w:p>
    <w:p w14:paraId="1F94E490" w14:textId="6B434583" w:rsidR="004039F5" w:rsidRPr="00323A77" w:rsidRDefault="004039F5" w:rsidP="004039F5">
      <w:pPr>
        <w:pStyle w:val="Nessunaspaziatura"/>
        <w:numPr>
          <w:ilvl w:val="0"/>
          <w:numId w:val="95"/>
        </w:numPr>
        <w:rPr>
          <w:bCs/>
          <w:i/>
          <w:sz w:val="20"/>
          <w:szCs w:val="20"/>
        </w:rPr>
      </w:pPr>
      <w:r w:rsidRPr="00323A77">
        <w:rPr>
          <w:bCs/>
          <w:i/>
          <w:sz w:val="20"/>
          <w:szCs w:val="20"/>
        </w:rPr>
        <w:t>I Ogni collezione è compo</w:t>
      </w:r>
      <w:r w:rsidR="00C73D54" w:rsidRPr="00323A77">
        <w:rPr>
          <w:bCs/>
          <w:i/>
          <w:sz w:val="20"/>
          <w:szCs w:val="20"/>
        </w:rPr>
        <w:t xml:space="preserve">sta da documenti, ad esempio per </w:t>
      </w:r>
      <w:r w:rsidRPr="00323A77">
        <w:rPr>
          <w:bCs/>
          <w:i/>
          <w:sz w:val="20"/>
          <w:szCs w:val="20"/>
        </w:rPr>
        <w:t>descrivere un certo impiegato</w:t>
      </w:r>
    </w:p>
    <w:p w14:paraId="2E11272E" w14:textId="77777777" w:rsidR="004039F5" w:rsidRPr="00323A77" w:rsidRDefault="004039F5" w:rsidP="00C73D54">
      <w:pPr>
        <w:pStyle w:val="Nessunaspaziatura"/>
        <w:numPr>
          <w:ilvl w:val="0"/>
          <w:numId w:val="95"/>
        </w:numPr>
        <w:rPr>
          <w:bCs/>
          <w:i/>
          <w:sz w:val="20"/>
          <w:szCs w:val="20"/>
        </w:rPr>
      </w:pPr>
      <w:r w:rsidRPr="00323A77">
        <w:rPr>
          <w:bCs/>
          <w:i/>
          <w:sz w:val="20"/>
          <w:szCs w:val="20"/>
        </w:rPr>
        <w:t>I Un documento è descritto come un dato JSON</w:t>
      </w:r>
    </w:p>
    <w:p w14:paraId="42F47DBD" w14:textId="5E9B3FBB" w:rsidR="004039F5" w:rsidRPr="00323A77" w:rsidRDefault="004039F5" w:rsidP="00C73D54">
      <w:pPr>
        <w:pStyle w:val="Nessunaspaziatura"/>
        <w:ind w:left="708" w:firstLine="708"/>
        <w:rPr>
          <w:bCs/>
          <w:i/>
          <w:sz w:val="20"/>
          <w:szCs w:val="20"/>
        </w:rPr>
      </w:pPr>
      <w:r w:rsidRPr="00323A77">
        <w:rPr>
          <w:bCs/>
          <w:i/>
          <w:sz w:val="20"/>
          <w:szCs w:val="20"/>
        </w:rPr>
        <w:t xml:space="preserve"> Ad esempio {</w:t>
      </w:r>
      <w:proofErr w:type="spellStart"/>
      <w:r w:rsidRPr="00323A77">
        <w:rPr>
          <w:bCs/>
          <w:i/>
          <w:sz w:val="20"/>
          <w:szCs w:val="20"/>
        </w:rPr>
        <w:t>nome:"Pio</w:t>
      </w:r>
      <w:proofErr w:type="spellEnd"/>
      <w:r w:rsidR="00475A2C" w:rsidRPr="00323A77">
        <w:rPr>
          <w:bCs/>
          <w:i/>
          <w:sz w:val="20"/>
          <w:szCs w:val="20"/>
        </w:rPr>
        <w:t xml:space="preserve">”, </w:t>
      </w:r>
      <w:proofErr w:type="spellStart"/>
      <w:r w:rsidR="00475A2C" w:rsidRPr="00323A77">
        <w:rPr>
          <w:bCs/>
          <w:i/>
          <w:sz w:val="20"/>
          <w:szCs w:val="20"/>
        </w:rPr>
        <w:t>cognome</w:t>
      </w:r>
      <w:r w:rsidRPr="00323A77">
        <w:rPr>
          <w:bCs/>
          <w:i/>
          <w:sz w:val="20"/>
          <w:szCs w:val="20"/>
        </w:rPr>
        <w:t>:"Po</w:t>
      </w:r>
      <w:proofErr w:type="spellEnd"/>
      <w:r w:rsidR="00475A2C" w:rsidRPr="00323A77">
        <w:rPr>
          <w:bCs/>
          <w:i/>
          <w:sz w:val="20"/>
          <w:szCs w:val="20"/>
        </w:rPr>
        <w:t>”, livello</w:t>
      </w:r>
      <w:r w:rsidRPr="00323A77">
        <w:rPr>
          <w:bCs/>
          <w:i/>
          <w:sz w:val="20"/>
          <w:szCs w:val="20"/>
        </w:rPr>
        <w:t>:4}</w:t>
      </w:r>
    </w:p>
    <w:p w14:paraId="304B08A0" w14:textId="73DB8A9A" w:rsidR="004039F5" w:rsidRPr="00323A77" w:rsidRDefault="004039F5" w:rsidP="004039F5">
      <w:pPr>
        <w:pStyle w:val="Nessunaspaziatura"/>
        <w:rPr>
          <w:rStyle w:val="Enfasigrassetto"/>
          <w:i/>
          <w:sz w:val="20"/>
          <w:szCs w:val="20"/>
        </w:rPr>
      </w:pPr>
    </w:p>
    <w:p w14:paraId="1F4B47B3" w14:textId="77777777" w:rsidR="004039F5" w:rsidRPr="00323A77" w:rsidRDefault="004039F5" w:rsidP="004039F5">
      <w:pPr>
        <w:pStyle w:val="Nessunaspaziatura"/>
        <w:rPr>
          <w:b/>
          <w:bCs/>
          <w:i/>
          <w:sz w:val="20"/>
          <w:szCs w:val="20"/>
        </w:rPr>
      </w:pPr>
      <w:r w:rsidRPr="00323A77">
        <w:rPr>
          <w:b/>
          <w:bCs/>
          <w:i/>
          <w:sz w:val="20"/>
          <w:szCs w:val="20"/>
        </w:rPr>
        <w:t>Interesse per i database NoSQL</w:t>
      </w:r>
    </w:p>
    <w:p w14:paraId="75920BC6" w14:textId="388EF2E3" w:rsidR="004039F5" w:rsidRPr="00323A77" w:rsidRDefault="004039F5" w:rsidP="004039F5">
      <w:pPr>
        <w:pStyle w:val="Nessunaspaziatura"/>
        <w:rPr>
          <w:bCs/>
          <w:i/>
          <w:sz w:val="20"/>
          <w:szCs w:val="20"/>
        </w:rPr>
      </w:pPr>
      <w:r w:rsidRPr="00323A77">
        <w:rPr>
          <w:bCs/>
          <w:i/>
          <w:sz w:val="20"/>
          <w:szCs w:val="20"/>
        </w:rPr>
        <w:t xml:space="preserve">I DB NoSQL sono particolarmente </w:t>
      </w:r>
      <w:r w:rsidR="00C73D54" w:rsidRPr="00323A77">
        <w:rPr>
          <w:bCs/>
          <w:i/>
          <w:sz w:val="20"/>
          <w:szCs w:val="20"/>
        </w:rPr>
        <w:t xml:space="preserve">apprezzati per applicazioni che </w:t>
      </w:r>
      <w:r w:rsidRPr="00323A77">
        <w:rPr>
          <w:bCs/>
          <w:i/>
          <w:sz w:val="20"/>
          <w:szCs w:val="20"/>
        </w:rPr>
        <w:t>coinvolgono grandi quantità di dati (big data)</w:t>
      </w:r>
    </w:p>
    <w:p w14:paraId="7EDA9998" w14:textId="6662F87A" w:rsidR="004039F5" w:rsidRPr="00323A77" w:rsidRDefault="004039F5" w:rsidP="004039F5">
      <w:pPr>
        <w:pStyle w:val="Nessunaspaziatura"/>
        <w:rPr>
          <w:bCs/>
          <w:i/>
          <w:sz w:val="20"/>
          <w:szCs w:val="20"/>
        </w:rPr>
      </w:pPr>
      <w:r w:rsidRPr="00323A77">
        <w:rPr>
          <w:bCs/>
          <w:i/>
          <w:sz w:val="20"/>
          <w:szCs w:val="20"/>
        </w:rPr>
        <w:t>...ma non solo: sono estremamente più semplici da usare</w:t>
      </w:r>
    </w:p>
    <w:p w14:paraId="2343675D" w14:textId="77777777" w:rsidR="004039F5" w:rsidRPr="00323A77" w:rsidRDefault="004039F5" w:rsidP="004039F5">
      <w:pPr>
        <w:pStyle w:val="Nessunaspaziatura"/>
        <w:rPr>
          <w:bCs/>
          <w:i/>
          <w:sz w:val="20"/>
          <w:szCs w:val="20"/>
        </w:rPr>
      </w:pPr>
      <w:r w:rsidRPr="00323A77">
        <w:rPr>
          <w:bCs/>
          <w:i/>
          <w:sz w:val="20"/>
          <w:szCs w:val="20"/>
        </w:rPr>
        <w:t>Alcune delle ragioni</w:t>
      </w:r>
    </w:p>
    <w:p w14:paraId="35B31D94" w14:textId="3F92DA2D" w:rsidR="004039F5" w:rsidRPr="00323A77" w:rsidRDefault="004039F5" w:rsidP="00C73D54">
      <w:pPr>
        <w:pStyle w:val="Nessunaspaziatura"/>
        <w:numPr>
          <w:ilvl w:val="0"/>
          <w:numId w:val="96"/>
        </w:numPr>
        <w:rPr>
          <w:bCs/>
          <w:i/>
          <w:sz w:val="20"/>
          <w:szCs w:val="20"/>
        </w:rPr>
      </w:pPr>
      <w:r w:rsidRPr="00323A77">
        <w:rPr>
          <w:bCs/>
          <w:i/>
          <w:sz w:val="20"/>
          <w:szCs w:val="20"/>
        </w:rPr>
        <w:t xml:space="preserve"> Scalabilità: un DB NoSQL riesce a gestire più informazioni di un</w:t>
      </w:r>
      <w:r w:rsidR="00C73D54" w:rsidRPr="00323A77">
        <w:rPr>
          <w:bCs/>
          <w:i/>
          <w:sz w:val="20"/>
          <w:szCs w:val="20"/>
        </w:rPr>
        <w:t xml:space="preserve"> </w:t>
      </w:r>
      <w:r w:rsidRPr="00323A77">
        <w:rPr>
          <w:bCs/>
          <w:i/>
          <w:sz w:val="20"/>
          <w:szCs w:val="20"/>
        </w:rPr>
        <w:t>relazionale</w:t>
      </w:r>
    </w:p>
    <w:p w14:paraId="33095AF2" w14:textId="507DE800" w:rsidR="004039F5" w:rsidRPr="00323A77" w:rsidRDefault="004039F5" w:rsidP="00C73D54">
      <w:pPr>
        <w:pStyle w:val="Nessunaspaziatura"/>
        <w:numPr>
          <w:ilvl w:val="0"/>
          <w:numId w:val="96"/>
        </w:numPr>
        <w:rPr>
          <w:bCs/>
          <w:i/>
          <w:sz w:val="20"/>
          <w:szCs w:val="20"/>
        </w:rPr>
      </w:pPr>
      <w:r w:rsidRPr="00323A77">
        <w:rPr>
          <w:bCs/>
          <w:i/>
          <w:sz w:val="20"/>
          <w:szCs w:val="20"/>
        </w:rPr>
        <w:t>I Fuzzy query: le richieste approssimative sono gestite in modo</w:t>
      </w:r>
      <w:r w:rsidR="00C73D54" w:rsidRPr="00323A77">
        <w:rPr>
          <w:bCs/>
          <w:i/>
          <w:sz w:val="20"/>
          <w:szCs w:val="20"/>
        </w:rPr>
        <w:t xml:space="preserve"> </w:t>
      </w:r>
      <w:r w:rsidRPr="00323A77">
        <w:rPr>
          <w:bCs/>
          <w:i/>
          <w:sz w:val="20"/>
          <w:szCs w:val="20"/>
        </w:rPr>
        <w:t>efficiente</w:t>
      </w:r>
    </w:p>
    <w:p w14:paraId="66D6A83F" w14:textId="5924001F" w:rsidR="004039F5" w:rsidRPr="00323A77" w:rsidRDefault="004039F5" w:rsidP="00C73D54">
      <w:pPr>
        <w:pStyle w:val="Nessunaspaziatura"/>
        <w:numPr>
          <w:ilvl w:val="0"/>
          <w:numId w:val="96"/>
        </w:numPr>
        <w:rPr>
          <w:bCs/>
          <w:i/>
          <w:sz w:val="20"/>
          <w:szCs w:val="20"/>
        </w:rPr>
      </w:pPr>
      <w:r w:rsidRPr="00323A77">
        <w:rPr>
          <w:bCs/>
          <w:i/>
          <w:sz w:val="20"/>
          <w:szCs w:val="20"/>
        </w:rPr>
        <w:t>I Eterogeneità: i documenti in una collezione non devono</w:t>
      </w:r>
      <w:r w:rsidR="00C73D54" w:rsidRPr="00323A77">
        <w:rPr>
          <w:bCs/>
          <w:i/>
          <w:sz w:val="20"/>
          <w:szCs w:val="20"/>
        </w:rPr>
        <w:t xml:space="preserve"> </w:t>
      </w:r>
      <w:r w:rsidRPr="00323A77">
        <w:rPr>
          <w:bCs/>
          <w:i/>
          <w:sz w:val="20"/>
          <w:szCs w:val="20"/>
        </w:rPr>
        <w:t>necessariamente avere tutti lo stesso formato</w:t>
      </w:r>
    </w:p>
    <w:p w14:paraId="48611DCC" w14:textId="1684C12C" w:rsidR="004039F5" w:rsidRPr="00323A77" w:rsidRDefault="004039F5" w:rsidP="00C73D54">
      <w:pPr>
        <w:pStyle w:val="Nessunaspaziatura"/>
        <w:numPr>
          <w:ilvl w:val="0"/>
          <w:numId w:val="96"/>
        </w:numPr>
        <w:rPr>
          <w:bCs/>
          <w:i/>
          <w:sz w:val="20"/>
          <w:szCs w:val="20"/>
        </w:rPr>
      </w:pPr>
      <w:r w:rsidRPr="00323A77">
        <w:rPr>
          <w:bCs/>
          <w:i/>
          <w:sz w:val="20"/>
          <w:szCs w:val="20"/>
        </w:rPr>
        <w:t>I Agilità: database non legato al formato dei documenti</w:t>
      </w:r>
    </w:p>
    <w:p w14:paraId="7DF362B0" w14:textId="7D1DF27E" w:rsidR="004039F5" w:rsidRPr="00323A77" w:rsidRDefault="004039F5" w:rsidP="004039F5">
      <w:pPr>
        <w:pStyle w:val="Nessunaspaziatura"/>
        <w:rPr>
          <w:bCs/>
          <w:i/>
          <w:sz w:val="20"/>
          <w:szCs w:val="20"/>
        </w:rPr>
      </w:pPr>
    </w:p>
    <w:p w14:paraId="3E493131" w14:textId="77777777" w:rsidR="004039F5" w:rsidRPr="00323A77" w:rsidRDefault="004039F5" w:rsidP="004039F5">
      <w:pPr>
        <w:pStyle w:val="Nessunaspaziatura"/>
        <w:rPr>
          <w:b/>
          <w:bCs/>
          <w:i/>
          <w:color w:val="C00000"/>
          <w:sz w:val="20"/>
          <w:szCs w:val="20"/>
        </w:rPr>
      </w:pPr>
      <w:r w:rsidRPr="00323A77">
        <w:rPr>
          <w:b/>
          <w:bCs/>
          <w:i/>
          <w:color w:val="C00000"/>
          <w:sz w:val="20"/>
          <w:szCs w:val="20"/>
        </w:rPr>
        <w:t>MongoDB e mlab.com</w:t>
      </w:r>
    </w:p>
    <w:p w14:paraId="6CF612D2" w14:textId="585924F9" w:rsidR="004039F5" w:rsidRPr="00323A77" w:rsidRDefault="004039F5" w:rsidP="004039F5">
      <w:pPr>
        <w:pStyle w:val="Nessunaspaziatura"/>
        <w:rPr>
          <w:bCs/>
          <w:i/>
          <w:sz w:val="20"/>
          <w:szCs w:val="20"/>
        </w:rPr>
      </w:pPr>
      <w:r w:rsidRPr="00323A77">
        <w:rPr>
          <w:bCs/>
          <w:i/>
          <w:sz w:val="20"/>
          <w:szCs w:val="20"/>
        </w:rPr>
        <w:t>MongoDB deriva da humongous,</w:t>
      </w:r>
      <w:r w:rsidR="00C73D54" w:rsidRPr="00323A77">
        <w:rPr>
          <w:bCs/>
          <w:i/>
          <w:sz w:val="20"/>
          <w:szCs w:val="20"/>
        </w:rPr>
        <w:t xml:space="preserve"> enorme: è il nome di un server </w:t>
      </w:r>
      <w:r w:rsidRPr="00323A77">
        <w:rPr>
          <w:bCs/>
          <w:i/>
          <w:sz w:val="20"/>
          <w:szCs w:val="20"/>
        </w:rPr>
        <w:t>NoSQL (open source)</w:t>
      </w:r>
    </w:p>
    <w:p w14:paraId="373CFD19" w14:textId="77777777" w:rsidR="004039F5" w:rsidRPr="00323A77" w:rsidRDefault="004039F5" w:rsidP="004039F5">
      <w:pPr>
        <w:pStyle w:val="Nessunaspaziatura"/>
        <w:rPr>
          <w:bCs/>
          <w:i/>
          <w:sz w:val="20"/>
          <w:szCs w:val="20"/>
        </w:rPr>
      </w:pPr>
      <w:r w:rsidRPr="00323A77">
        <w:rPr>
          <w:bCs/>
          <w:i/>
          <w:sz w:val="20"/>
          <w:szCs w:val="20"/>
        </w:rPr>
        <w:t>Utilizziamo un fornitore che mette a disposizione un database</w:t>
      </w:r>
    </w:p>
    <w:p w14:paraId="39C676D5" w14:textId="77777777" w:rsidR="004039F5" w:rsidRPr="00323A77" w:rsidRDefault="004039F5" w:rsidP="004039F5">
      <w:pPr>
        <w:pStyle w:val="Nessunaspaziatura"/>
        <w:rPr>
          <w:bCs/>
          <w:i/>
          <w:sz w:val="20"/>
          <w:szCs w:val="20"/>
        </w:rPr>
      </w:pPr>
      <w:r w:rsidRPr="00323A77">
        <w:rPr>
          <w:bCs/>
          <w:i/>
          <w:sz w:val="20"/>
          <w:szCs w:val="20"/>
        </w:rPr>
        <w:t>MongoDB: http://mlab.com</w:t>
      </w:r>
    </w:p>
    <w:p w14:paraId="0DC99F8D" w14:textId="77777777" w:rsidR="004039F5" w:rsidRPr="00323A77" w:rsidRDefault="004039F5" w:rsidP="004039F5">
      <w:pPr>
        <w:pStyle w:val="Nessunaspaziatura"/>
        <w:rPr>
          <w:bCs/>
          <w:i/>
          <w:sz w:val="20"/>
          <w:szCs w:val="20"/>
        </w:rPr>
      </w:pPr>
      <w:r w:rsidRPr="00323A77">
        <w:rPr>
          <w:bCs/>
          <w:i/>
          <w:sz w:val="20"/>
          <w:szCs w:val="20"/>
        </w:rPr>
        <w:t>Creiamo un nuovo utente e facciamo login</w:t>
      </w:r>
    </w:p>
    <w:p w14:paraId="0AFA935B" w14:textId="77777777" w:rsidR="004039F5" w:rsidRPr="00323A77" w:rsidRDefault="004039F5" w:rsidP="004039F5">
      <w:pPr>
        <w:pStyle w:val="Nessunaspaziatura"/>
        <w:rPr>
          <w:bCs/>
          <w:i/>
          <w:sz w:val="20"/>
          <w:szCs w:val="20"/>
        </w:rPr>
      </w:pPr>
      <w:r w:rsidRPr="00323A77">
        <w:rPr>
          <w:bCs/>
          <w:i/>
          <w:sz w:val="20"/>
          <w:szCs w:val="20"/>
        </w:rPr>
        <w:t>Accanto a "MongoDB deployments" selezioniamo Create new</w:t>
      </w:r>
    </w:p>
    <w:p w14:paraId="49F3C733" w14:textId="77777777" w:rsidR="004039F5" w:rsidRPr="00323A77" w:rsidRDefault="004039F5" w:rsidP="004039F5">
      <w:pPr>
        <w:pStyle w:val="Nessunaspaziatura"/>
        <w:rPr>
          <w:bCs/>
          <w:i/>
          <w:sz w:val="20"/>
          <w:szCs w:val="20"/>
        </w:rPr>
      </w:pPr>
      <w:r w:rsidRPr="00323A77">
        <w:rPr>
          <w:bCs/>
          <w:i/>
          <w:sz w:val="20"/>
          <w:szCs w:val="20"/>
        </w:rPr>
        <w:t>Selezioniamo il Cloud Provider (quello che preferite, ad es. AWS)</w:t>
      </w:r>
    </w:p>
    <w:p w14:paraId="282DD1C3" w14:textId="77777777" w:rsidR="004039F5" w:rsidRPr="00323A77" w:rsidRDefault="004039F5" w:rsidP="004039F5">
      <w:pPr>
        <w:pStyle w:val="Nessunaspaziatura"/>
        <w:rPr>
          <w:bCs/>
          <w:i/>
          <w:sz w:val="20"/>
          <w:szCs w:val="20"/>
        </w:rPr>
      </w:pPr>
      <w:r w:rsidRPr="00323A77">
        <w:rPr>
          <w:bCs/>
          <w:i/>
          <w:sz w:val="20"/>
          <w:szCs w:val="20"/>
        </w:rPr>
        <w:t>Selezioniamo il Plan type (SANDBOX)</w:t>
      </w:r>
    </w:p>
    <w:p w14:paraId="00D4DE57" w14:textId="77777777" w:rsidR="004039F5" w:rsidRPr="00323A77" w:rsidRDefault="004039F5" w:rsidP="004039F5">
      <w:pPr>
        <w:pStyle w:val="Nessunaspaziatura"/>
        <w:rPr>
          <w:bCs/>
          <w:i/>
          <w:sz w:val="20"/>
          <w:szCs w:val="20"/>
        </w:rPr>
      </w:pPr>
      <w:r w:rsidRPr="00323A77">
        <w:rPr>
          <w:bCs/>
          <w:i/>
          <w:sz w:val="20"/>
          <w:szCs w:val="20"/>
        </w:rPr>
        <w:t>I avete a disposizione 500Mb di dati gratis</w:t>
      </w:r>
    </w:p>
    <w:p w14:paraId="01626170" w14:textId="77777777" w:rsidR="004039F5" w:rsidRPr="00323A77" w:rsidRDefault="004039F5" w:rsidP="004039F5">
      <w:pPr>
        <w:pStyle w:val="Nessunaspaziatura"/>
        <w:rPr>
          <w:bCs/>
          <w:i/>
          <w:sz w:val="20"/>
          <w:szCs w:val="20"/>
        </w:rPr>
      </w:pPr>
      <w:r w:rsidRPr="00323A77">
        <w:rPr>
          <w:bCs/>
          <w:i/>
          <w:sz w:val="20"/>
          <w:szCs w:val="20"/>
        </w:rPr>
        <w:t>Nella schermata successiva scegliete una regione vicina (Irlanda</w:t>
      </w:r>
    </w:p>
    <w:p w14:paraId="3640B126" w14:textId="77777777" w:rsidR="004039F5" w:rsidRPr="00323A77" w:rsidRDefault="004039F5" w:rsidP="004039F5">
      <w:pPr>
        <w:pStyle w:val="Nessunaspaziatura"/>
        <w:rPr>
          <w:bCs/>
          <w:i/>
          <w:sz w:val="20"/>
          <w:szCs w:val="20"/>
        </w:rPr>
      </w:pPr>
      <w:r w:rsidRPr="00323A77">
        <w:rPr>
          <w:bCs/>
          <w:i/>
          <w:sz w:val="20"/>
          <w:szCs w:val="20"/>
        </w:rPr>
        <w:t>per AWS)</w:t>
      </w:r>
    </w:p>
    <w:p w14:paraId="6AD8CB44" w14:textId="77777777" w:rsidR="004039F5" w:rsidRPr="00323A77" w:rsidRDefault="004039F5" w:rsidP="004039F5">
      <w:pPr>
        <w:pStyle w:val="Nessunaspaziatura"/>
        <w:rPr>
          <w:bCs/>
          <w:i/>
          <w:sz w:val="20"/>
          <w:szCs w:val="20"/>
        </w:rPr>
      </w:pPr>
      <w:r w:rsidRPr="00323A77">
        <w:rPr>
          <w:bCs/>
          <w:i/>
          <w:sz w:val="20"/>
          <w:szCs w:val="20"/>
        </w:rPr>
        <w:t>Nella schermata successiva definite il nome del DB (ad esempio</w:t>
      </w:r>
    </w:p>
    <w:p w14:paraId="19FAD3BC" w14:textId="77777777" w:rsidR="004039F5" w:rsidRPr="00323A77" w:rsidRDefault="004039F5" w:rsidP="004039F5">
      <w:pPr>
        <w:pStyle w:val="Nessunaspaziatura"/>
        <w:rPr>
          <w:bCs/>
          <w:i/>
          <w:sz w:val="20"/>
          <w:szCs w:val="20"/>
        </w:rPr>
      </w:pPr>
      <w:r w:rsidRPr="00323A77">
        <w:rPr>
          <w:bCs/>
          <w:i/>
          <w:sz w:val="20"/>
          <w:szCs w:val="20"/>
        </w:rPr>
        <w:t>"example")</w:t>
      </w:r>
    </w:p>
    <w:p w14:paraId="469999A8" w14:textId="77777777" w:rsidR="004039F5" w:rsidRPr="00323A77" w:rsidRDefault="004039F5" w:rsidP="004039F5">
      <w:pPr>
        <w:pStyle w:val="Nessunaspaziatura"/>
        <w:rPr>
          <w:bCs/>
          <w:i/>
          <w:sz w:val="20"/>
          <w:szCs w:val="20"/>
        </w:rPr>
      </w:pPr>
      <w:r w:rsidRPr="00323A77">
        <w:rPr>
          <w:bCs/>
          <w:i/>
          <w:sz w:val="20"/>
          <w:szCs w:val="20"/>
        </w:rPr>
        <w:t>Inviate l’ordine (submit) e dopo una decina di secondi il DB è</w:t>
      </w:r>
    </w:p>
    <w:p w14:paraId="00ECD605" w14:textId="0DA88B04" w:rsidR="004039F5" w:rsidRPr="00323A77" w:rsidRDefault="004039F5" w:rsidP="004039F5">
      <w:pPr>
        <w:pStyle w:val="Nessunaspaziatura"/>
        <w:rPr>
          <w:bCs/>
          <w:i/>
          <w:sz w:val="20"/>
          <w:szCs w:val="20"/>
        </w:rPr>
      </w:pPr>
      <w:r w:rsidRPr="00323A77">
        <w:rPr>
          <w:bCs/>
          <w:i/>
          <w:sz w:val="20"/>
          <w:szCs w:val="20"/>
        </w:rPr>
        <w:t>disponibile</w:t>
      </w:r>
    </w:p>
    <w:p w14:paraId="3F68FCF8" w14:textId="77777777" w:rsidR="004039F5" w:rsidRPr="00323A77" w:rsidRDefault="004039F5" w:rsidP="004039F5">
      <w:pPr>
        <w:pStyle w:val="Nessunaspaziatura"/>
        <w:rPr>
          <w:b/>
          <w:bCs/>
          <w:i/>
          <w:sz w:val="20"/>
          <w:szCs w:val="20"/>
        </w:rPr>
      </w:pPr>
      <w:r w:rsidRPr="00323A77">
        <w:rPr>
          <w:b/>
          <w:bCs/>
          <w:i/>
          <w:sz w:val="20"/>
          <w:szCs w:val="20"/>
        </w:rPr>
        <w:t>Accesso al database</w:t>
      </w:r>
    </w:p>
    <w:p w14:paraId="39BD7BED" w14:textId="74678ADA" w:rsidR="004039F5" w:rsidRPr="00323A77" w:rsidRDefault="00475A2C" w:rsidP="004039F5">
      <w:pPr>
        <w:pStyle w:val="Nessunaspaziatura"/>
        <w:rPr>
          <w:bCs/>
          <w:i/>
          <w:sz w:val="20"/>
          <w:szCs w:val="20"/>
        </w:rPr>
      </w:pPr>
      <w:r w:rsidRPr="00323A77">
        <w:rPr>
          <w:bCs/>
          <w:i/>
          <w:sz w:val="20"/>
          <w:szCs w:val="20"/>
        </w:rPr>
        <w:t>È</w:t>
      </w:r>
      <w:r w:rsidR="004039F5" w:rsidRPr="00323A77">
        <w:rPr>
          <w:bCs/>
          <w:i/>
          <w:sz w:val="20"/>
          <w:szCs w:val="20"/>
        </w:rPr>
        <w:t xml:space="preserve"> necessario definire almeno un utente per il nuovo database:</w:t>
      </w:r>
    </w:p>
    <w:p w14:paraId="35481807" w14:textId="77777777" w:rsidR="004039F5" w:rsidRPr="00323A77" w:rsidRDefault="004039F5" w:rsidP="00C73D54">
      <w:pPr>
        <w:pStyle w:val="Nessunaspaziatura"/>
        <w:numPr>
          <w:ilvl w:val="0"/>
          <w:numId w:val="97"/>
        </w:numPr>
        <w:rPr>
          <w:bCs/>
          <w:i/>
          <w:sz w:val="20"/>
          <w:szCs w:val="20"/>
        </w:rPr>
      </w:pPr>
      <w:r w:rsidRPr="00323A77">
        <w:rPr>
          <w:bCs/>
          <w:i/>
          <w:sz w:val="20"/>
          <w:szCs w:val="20"/>
        </w:rPr>
        <w:t>I nella schermata del database selezionare la linguetta Users</w:t>
      </w:r>
    </w:p>
    <w:p w14:paraId="29CE91B9" w14:textId="77777777" w:rsidR="004039F5" w:rsidRPr="00323A77" w:rsidRDefault="004039F5" w:rsidP="00C73D54">
      <w:pPr>
        <w:pStyle w:val="Nessunaspaziatura"/>
        <w:numPr>
          <w:ilvl w:val="0"/>
          <w:numId w:val="97"/>
        </w:numPr>
        <w:rPr>
          <w:bCs/>
          <w:i/>
          <w:sz w:val="20"/>
          <w:szCs w:val="20"/>
        </w:rPr>
      </w:pPr>
      <w:r w:rsidRPr="00323A77">
        <w:rPr>
          <w:bCs/>
          <w:i/>
          <w:sz w:val="20"/>
          <w:szCs w:val="20"/>
        </w:rPr>
        <w:t>I aggiungete un nuovo utente con Add database user</w:t>
      </w:r>
    </w:p>
    <w:p w14:paraId="74B91D20" w14:textId="09DEF1E5" w:rsidR="004039F5" w:rsidRPr="00323A77" w:rsidRDefault="00475A2C" w:rsidP="00C73D54">
      <w:pPr>
        <w:pStyle w:val="Nessunaspaziatura"/>
        <w:numPr>
          <w:ilvl w:val="0"/>
          <w:numId w:val="97"/>
        </w:numPr>
        <w:rPr>
          <w:bCs/>
          <w:i/>
          <w:sz w:val="20"/>
          <w:szCs w:val="20"/>
        </w:rPr>
      </w:pPr>
      <w:r w:rsidRPr="00323A77">
        <w:rPr>
          <w:bCs/>
          <w:i/>
          <w:sz w:val="20"/>
          <w:szCs w:val="20"/>
        </w:rPr>
        <w:t>Il definire</w:t>
      </w:r>
      <w:r w:rsidR="004039F5" w:rsidRPr="00323A77">
        <w:rPr>
          <w:bCs/>
          <w:i/>
          <w:sz w:val="20"/>
          <w:szCs w:val="20"/>
        </w:rPr>
        <w:t xml:space="preserve"> username e password</w:t>
      </w:r>
    </w:p>
    <w:p w14:paraId="7C9F5A4B" w14:textId="77777777" w:rsidR="004039F5" w:rsidRPr="00323A77" w:rsidRDefault="004039F5" w:rsidP="004039F5">
      <w:pPr>
        <w:pStyle w:val="Nessunaspaziatura"/>
        <w:rPr>
          <w:bCs/>
          <w:i/>
          <w:sz w:val="20"/>
          <w:szCs w:val="20"/>
        </w:rPr>
      </w:pPr>
      <w:r w:rsidRPr="00323A77">
        <w:rPr>
          <w:bCs/>
          <w:i/>
          <w:sz w:val="20"/>
          <w:szCs w:val="20"/>
        </w:rPr>
        <w:t>I dati in No-SQL sono organizzati in collezioni (collections)</w:t>
      </w:r>
    </w:p>
    <w:p w14:paraId="6CDCBCE1" w14:textId="67EEF464" w:rsidR="004039F5" w:rsidRPr="00323A77" w:rsidRDefault="004039F5" w:rsidP="004039F5">
      <w:pPr>
        <w:pStyle w:val="Nessunaspaziatura"/>
        <w:rPr>
          <w:bCs/>
          <w:i/>
          <w:sz w:val="20"/>
          <w:szCs w:val="20"/>
        </w:rPr>
      </w:pPr>
      <w:r w:rsidRPr="00323A77">
        <w:rPr>
          <w:bCs/>
          <w:i/>
          <w:sz w:val="20"/>
          <w:szCs w:val="20"/>
        </w:rPr>
        <w:t>Torniamo sulla linguetta Collection</w:t>
      </w:r>
      <w:r w:rsidR="00C73D54" w:rsidRPr="00323A77">
        <w:rPr>
          <w:bCs/>
          <w:i/>
          <w:sz w:val="20"/>
          <w:szCs w:val="20"/>
        </w:rPr>
        <w:t>s e selezionare Add collections e</w:t>
      </w:r>
      <w:r w:rsidRPr="00323A77">
        <w:rPr>
          <w:bCs/>
          <w:i/>
          <w:sz w:val="20"/>
          <w:szCs w:val="20"/>
        </w:rPr>
        <w:t xml:space="preserve"> creiamo una collezione dati</w:t>
      </w:r>
    </w:p>
    <w:p w14:paraId="752F6F54" w14:textId="37CED93C" w:rsidR="004039F5" w:rsidRPr="00323A77" w:rsidRDefault="004039F5" w:rsidP="004039F5">
      <w:pPr>
        <w:pStyle w:val="Nessunaspaziatura"/>
        <w:rPr>
          <w:b/>
          <w:bCs/>
          <w:i/>
          <w:sz w:val="20"/>
          <w:szCs w:val="20"/>
        </w:rPr>
      </w:pPr>
    </w:p>
    <w:p w14:paraId="4BE0F666" w14:textId="77777777" w:rsidR="004039F5" w:rsidRPr="00323A77" w:rsidRDefault="004039F5" w:rsidP="004039F5">
      <w:pPr>
        <w:pStyle w:val="Nessunaspaziatura"/>
        <w:rPr>
          <w:b/>
          <w:bCs/>
          <w:i/>
          <w:sz w:val="20"/>
          <w:szCs w:val="20"/>
        </w:rPr>
      </w:pPr>
      <w:r w:rsidRPr="00323A77">
        <w:rPr>
          <w:b/>
          <w:bCs/>
          <w:i/>
          <w:sz w:val="20"/>
          <w:szCs w:val="20"/>
        </w:rPr>
        <w:t>Abilitazione interfaccia REST</w:t>
      </w:r>
    </w:p>
    <w:p w14:paraId="1059725C" w14:textId="77777777" w:rsidR="004039F5" w:rsidRPr="00323A77" w:rsidRDefault="004039F5" w:rsidP="004039F5">
      <w:pPr>
        <w:pStyle w:val="Nessunaspaziatura"/>
        <w:rPr>
          <w:bCs/>
          <w:i/>
          <w:sz w:val="20"/>
          <w:szCs w:val="20"/>
        </w:rPr>
      </w:pPr>
      <w:r w:rsidRPr="00323A77">
        <w:rPr>
          <w:bCs/>
          <w:i/>
          <w:sz w:val="20"/>
          <w:szCs w:val="20"/>
        </w:rPr>
        <w:t>In alto a destra cliccate sul vostro user (non sull’account)</w:t>
      </w:r>
    </w:p>
    <w:p w14:paraId="5284FBF4" w14:textId="77777777" w:rsidR="004039F5" w:rsidRPr="00323A77" w:rsidRDefault="004039F5" w:rsidP="004039F5">
      <w:pPr>
        <w:pStyle w:val="Nessunaspaziatura"/>
        <w:rPr>
          <w:bCs/>
          <w:i/>
          <w:sz w:val="20"/>
          <w:szCs w:val="20"/>
        </w:rPr>
      </w:pPr>
      <w:r w:rsidRPr="00323A77">
        <w:rPr>
          <w:bCs/>
          <w:i/>
          <w:sz w:val="20"/>
          <w:szCs w:val="20"/>
        </w:rPr>
        <w:t>Scorrete la finestra verso il basso per trovare API Key</w:t>
      </w:r>
    </w:p>
    <w:p w14:paraId="52C292E3" w14:textId="77777777" w:rsidR="004039F5" w:rsidRPr="00323A77" w:rsidRDefault="004039F5" w:rsidP="004039F5">
      <w:pPr>
        <w:pStyle w:val="Nessunaspaziatura"/>
        <w:rPr>
          <w:bCs/>
          <w:i/>
          <w:sz w:val="20"/>
          <w:szCs w:val="20"/>
        </w:rPr>
      </w:pPr>
      <w:r w:rsidRPr="00323A77">
        <w:rPr>
          <w:bCs/>
          <w:i/>
          <w:sz w:val="20"/>
          <w:szCs w:val="20"/>
        </w:rPr>
        <w:t>Abilitate l’accesso tramite API (tasto in basso)</w:t>
      </w:r>
    </w:p>
    <w:p w14:paraId="0D89E0BD" w14:textId="77777777" w:rsidR="004039F5" w:rsidRPr="00323A77" w:rsidRDefault="004039F5" w:rsidP="004039F5">
      <w:pPr>
        <w:pStyle w:val="Nessunaspaziatura"/>
        <w:rPr>
          <w:bCs/>
          <w:i/>
          <w:sz w:val="20"/>
          <w:szCs w:val="20"/>
        </w:rPr>
      </w:pPr>
      <w:r w:rsidRPr="00323A77">
        <w:rPr>
          <w:bCs/>
          <w:i/>
          <w:sz w:val="20"/>
          <w:szCs w:val="20"/>
        </w:rPr>
        <w:t>Annotate la API key (generatela se necessario)</w:t>
      </w:r>
    </w:p>
    <w:p w14:paraId="7D7F7711" w14:textId="77777777" w:rsidR="004039F5" w:rsidRPr="00323A77" w:rsidRDefault="004039F5" w:rsidP="004039F5">
      <w:pPr>
        <w:pStyle w:val="Nessunaspaziatura"/>
        <w:rPr>
          <w:bCs/>
          <w:i/>
          <w:sz w:val="20"/>
          <w:szCs w:val="20"/>
        </w:rPr>
      </w:pPr>
      <w:r w:rsidRPr="00323A77">
        <w:rPr>
          <w:bCs/>
          <w:i/>
          <w:sz w:val="20"/>
          <w:szCs w:val="20"/>
        </w:rPr>
        <w:t>Create una nuova finestra nel browser e visitate la URL</w:t>
      </w:r>
    </w:p>
    <w:p w14:paraId="1E07C129" w14:textId="77777777" w:rsidR="004039F5" w:rsidRPr="00323A77" w:rsidRDefault="004039F5" w:rsidP="004039F5">
      <w:pPr>
        <w:pStyle w:val="Nessunaspaziatura"/>
        <w:rPr>
          <w:bCs/>
          <w:i/>
          <w:sz w:val="20"/>
          <w:szCs w:val="20"/>
        </w:rPr>
      </w:pPr>
      <w:r w:rsidRPr="00323A77">
        <w:rPr>
          <w:bCs/>
          <w:i/>
          <w:sz w:val="20"/>
          <w:szCs w:val="20"/>
        </w:rPr>
        <w:lastRenderedPageBreak/>
        <w:t>(sostituendo la vostra API key):</w:t>
      </w:r>
    </w:p>
    <w:p w14:paraId="2A8A10A5" w14:textId="77777777" w:rsidR="004039F5" w:rsidRPr="00323A77" w:rsidRDefault="004039F5" w:rsidP="004039F5">
      <w:pPr>
        <w:pStyle w:val="Nessunaspaziatura"/>
        <w:rPr>
          <w:bCs/>
          <w:i/>
          <w:sz w:val="20"/>
          <w:szCs w:val="20"/>
        </w:rPr>
      </w:pPr>
      <w:r w:rsidRPr="00323A77">
        <w:rPr>
          <w:bCs/>
          <w:i/>
          <w:sz w:val="20"/>
          <w:szCs w:val="20"/>
        </w:rPr>
        <w:t>https://api.mlab.com/api/1/databases?apiKey=XXXX</w:t>
      </w:r>
    </w:p>
    <w:p w14:paraId="0DAD601D" w14:textId="77777777" w:rsidR="004039F5" w:rsidRPr="00323A77" w:rsidRDefault="004039F5" w:rsidP="004039F5">
      <w:pPr>
        <w:pStyle w:val="Nessunaspaziatura"/>
        <w:rPr>
          <w:bCs/>
          <w:i/>
          <w:sz w:val="20"/>
          <w:szCs w:val="20"/>
        </w:rPr>
      </w:pPr>
      <w:r w:rsidRPr="00323A77">
        <w:rPr>
          <w:bCs/>
          <w:i/>
          <w:sz w:val="20"/>
          <w:szCs w:val="20"/>
        </w:rPr>
        <w:t>Sono tutti i vostri database (uno, example)</w:t>
      </w:r>
    </w:p>
    <w:p w14:paraId="4F4CE7AA" w14:textId="77777777" w:rsidR="004039F5" w:rsidRPr="00323A77" w:rsidRDefault="004039F5" w:rsidP="004039F5">
      <w:pPr>
        <w:pStyle w:val="Nessunaspaziatura"/>
        <w:rPr>
          <w:bCs/>
          <w:i/>
          <w:sz w:val="20"/>
          <w:szCs w:val="20"/>
        </w:rPr>
      </w:pPr>
      <w:r w:rsidRPr="00323A77">
        <w:rPr>
          <w:bCs/>
          <w:i/>
          <w:sz w:val="20"/>
          <w:szCs w:val="20"/>
        </w:rPr>
        <w:t>Poi, le collezioni nel database example (cioè dati)</w:t>
      </w:r>
    </w:p>
    <w:p w14:paraId="54604843" w14:textId="77777777" w:rsidR="004039F5" w:rsidRPr="00323A77" w:rsidRDefault="004039F5" w:rsidP="004039F5">
      <w:pPr>
        <w:pStyle w:val="Nessunaspaziatura"/>
        <w:rPr>
          <w:bCs/>
          <w:i/>
          <w:sz w:val="20"/>
          <w:szCs w:val="20"/>
        </w:rPr>
      </w:pPr>
      <w:r w:rsidRPr="00323A77">
        <w:rPr>
          <w:bCs/>
          <w:i/>
          <w:sz w:val="20"/>
          <w:szCs w:val="20"/>
        </w:rPr>
        <w:t>https://api.mlab.com/api/1/databases/example/collections?apiKey=XXXX</w:t>
      </w:r>
    </w:p>
    <w:p w14:paraId="0CC11493" w14:textId="77777777" w:rsidR="004039F5" w:rsidRPr="00323A77" w:rsidRDefault="004039F5" w:rsidP="004039F5">
      <w:pPr>
        <w:pStyle w:val="Nessunaspaziatura"/>
        <w:rPr>
          <w:bCs/>
          <w:i/>
          <w:sz w:val="20"/>
          <w:szCs w:val="20"/>
        </w:rPr>
      </w:pPr>
      <w:r w:rsidRPr="00323A77">
        <w:rPr>
          <w:bCs/>
          <w:i/>
          <w:sz w:val="20"/>
          <w:szCs w:val="20"/>
        </w:rPr>
        <w:t>E infine i documenti nella collezione dati</w:t>
      </w:r>
    </w:p>
    <w:p w14:paraId="1570A60C" w14:textId="0F00B1EE" w:rsidR="004039F5" w:rsidRPr="00323A77" w:rsidRDefault="004039F5" w:rsidP="004039F5">
      <w:pPr>
        <w:pStyle w:val="Nessunaspaziatura"/>
        <w:rPr>
          <w:bCs/>
          <w:i/>
          <w:sz w:val="20"/>
          <w:szCs w:val="20"/>
          <w:lang w:val="en-GB"/>
        </w:rPr>
      </w:pPr>
      <w:r w:rsidRPr="00323A77">
        <w:rPr>
          <w:bCs/>
          <w:i/>
          <w:sz w:val="20"/>
          <w:szCs w:val="20"/>
          <w:lang w:val="en-GB"/>
        </w:rPr>
        <w:t>https:// ... /databases/example/collections/dati</w:t>
      </w:r>
      <w:proofErr w:type="gramStart"/>
      <w:r w:rsidRPr="00323A77">
        <w:rPr>
          <w:bCs/>
          <w:i/>
          <w:sz w:val="20"/>
          <w:szCs w:val="20"/>
          <w:lang w:val="en-GB"/>
        </w:rPr>
        <w:t>?apiKey</w:t>
      </w:r>
      <w:proofErr w:type="gramEnd"/>
      <w:r w:rsidRPr="00323A77">
        <w:rPr>
          <w:bCs/>
          <w:i/>
          <w:sz w:val="20"/>
          <w:szCs w:val="20"/>
          <w:lang w:val="en-GB"/>
        </w:rPr>
        <w:t>=XXXX</w:t>
      </w:r>
    </w:p>
    <w:p w14:paraId="28B6BE1F" w14:textId="05A869C1" w:rsidR="004039F5" w:rsidRPr="00323A77" w:rsidRDefault="004039F5" w:rsidP="004039F5">
      <w:pPr>
        <w:pStyle w:val="Nessunaspaziatura"/>
        <w:rPr>
          <w:bCs/>
          <w:i/>
          <w:sz w:val="20"/>
          <w:szCs w:val="20"/>
          <w:lang w:val="en-GB"/>
        </w:rPr>
      </w:pPr>
    </w:p>
    <w:p w14:paraId="43C1DF3F" w14:textId="77777777" w:rsidR="004039F5" w:rsidRPr="00323A77" w:rsidRDefault="004039F5" w:rsidP="004039F5">
      <w:pPr>
        <w:pStyle w:val="Nessunaspaziatura"/>
        <w:rPr>
          <w:b/>
          <w:bCs/>
          <w:i/>
          <w:sz w:val="20"/>
          <w:szCs w:val="20"/>
        </w:rPr>
      </w:pPr>
      <w:r w:rsidRPr="00323A77">
        <w:rPr>
          <w:b/>
          <w:bCs/>
          <w:i/>
          <w:sz w:val="20"/>
          <w:szCs w:val="20"/>
        </w:rPr>
        <w:t>Usare una API REST da programma</w:t>
      </w:r>
    </w:p>
    <w:p w14:paraId="7F9E4A6D" w14:textId="77777777" w:rsidR="004039F5" w:rsidRPr="00323A77" w:rsidRDefault="004039F5" w:rsidP="004039F5">
      <w:pPr>
        <w:pStyle w:val="Nessunaspaziatura"/>
        <w:rPr>
          <w:bCs/>
          <w:i/>
          <w:sz w:val="20"/>
          <w:szCs w:val="20"/>
        </w:rPr>
      </w:pPr>
      <w:r w:rsidRPr="00323A77">
        <w:rPr>
          <w:bCs/>
          <w:i/>
          <w:sz w:val="20"/>
          <w:szCs w:val="20"/>
        </w:rPr>
        <w:t>La caratteristica importante di una API REST è che è possibile</w:t>
      </w:r>
    </w:p>
    <w:p w14:paraId="769A2FEE" w14:textId="77777777" w:rsidR="004039F5" w:rsidRPr="00323A77" w:rsidRDefault="004039F5" w:rsidP="004039F5">
      <w:pPr>
        <w:pStyle w:val="Nessunaspaziatura"/>
        <w:rPr>
          <w:bCs/>
          <w:i/>
          <w:sz w:val="20"/>
          <w:szCs w:val="20"/>
        </w:rPr>
      </w:pPr>
      <w:r w:rsidRPr="00323A77">
        <w:rPr>
          <w:bCs/>
          <w:i/>
          <w:sz w:val="20"/>
          <w:szCs w:val="20"/>
        </w:rPr>
        <w:t>utilizzarla da programma</w:t>
      </w:r>
    </w:p>
    <w:p w14:paraId="142DB2E0" w14:textId="1DADA21E" w:rsidR="004039F5" w:rsidRPr="00323A77" w:rsidRDefault="004039F5" w:rsidP="00C73D54">
      <w:pPr>
        <w:pStyle w:val="Nessunaspaziatura"/>
        <w:numPr>
          <w:ilvl w:val="0"/>
          <w:numId w:val="98"/>
        </w:numPr>
        <w:rPr>
          <w:bCs/>
          <w:i/>
          <w:sz w:val="20"/>
          <w:szCs w:val="20"/>
        </w:rPr>
      </w:pPr>
      <w:r w:rsidRPr="00323A77">
        <w:rPr>
          <w:bCs/>
          <w:i/>
          <w:sz w:val="20"/>
          <w:szCs w:val="20"/>
        </w:rPr>
        <w:t xml:space="preserve"> quindi, senza accedere tramite browser</w:t>
      </w:r>
    </w:p>
    <w:p w14:paraId="28EDD753" w14:textId="5D8DDC18" w:rsidR="004039F5" w:rsidRPr="00323A77" w:rsidRDefault="004039F5" w:rsidP="004039F5">
      <w:pPr>
        <w:pStyle w:val="Nessunaspaziatura"/>
        <w:rPr>
          <w:bCs/>
          <w:i/>
          <w:sz w:val="20"/>
          <w:szCs w:val="20"/>
        </w:rPr>
      </w:pPr>
      <w:r w:rsidRPr="00323A77">
        <w:rPr>
          <w:bCs/>
          <w:i/>
          <w:sz w:val="20"/>
          <w:szCs w:val="20"/>
        </w:rPr>
        <w:t>Il programma Python seguente ac</w:t>
      </w:r>
      <w:r w:rsidR="00C73D54" w:rsidRPr="00323A77">
        <w:rPr>
          <w:bCs/>
          <w:i/>
          <w:sz w:val="20"/>
          <w:szCs w:val="20"/>
        </w:rPr>
        <w:t xml:space="preserve">cede al server e restituisce il </w:t>
      </w:r>
      <w:r w:rsidRPr="00323A77">
        <w:rPr>
          <w:bCs/>
          <w:i/>
          <w:sz w:val="20"/>
          <w:szCs w:val="20"/>
        </w:rPr>
        <w:t>dato (JSON) corrispondente a tutti i database</w:t>
      </w:r>
    </w:p>
    <w:p w14:paraId="48582F27" w14:textId="7A15D63D" w:rsidR="004039F5" w:rsidRPr="00323A77" w:rsidRDefault="004039F5" w:rsidP="004039F5">
      <w:pPr>
        <w:pStyle w:val="Nessunaspaziatura"/>
        <w:rPr>
          <w:bCs/>
          <w:i/>
          <w:sz w:val="20"/>
          <w:szCs w:val="20"/>
        </w:rPr>
      </w:pPr>
    </w:p>
    <w:p w14:paraId="3F57164D" w14:textId="77777777" w:rsidR="004039F5" w:rsidRPr="00323A77" w:rsidRDefault="004039F5" w:rsidP="004039F5">
      <w:pPr>
        <w:pStyle w:val="Nessunaspaziatura"/>
        <w:rPr>
          <w:b/>
          <w:bCs/>
          <w:i/>
          <w:sz w:val="20"/>
          <w:szCs w:val="20"/>
          <w:lang w:val="en-GB"/>
        </w:rPr>
      </w:pPr>
      <w:r w:rsidRPr="00323A77">
        <w:rPr>
          <w:b/>
          <w:bCs/>
          <w:i/>
          <w:color w:val="C00000"/>
          <w:sz w:val="20"/>
          <w:szCs w:val="20"/>
          <w:lang w:val="en-GB"/>
        </w:rPr>
        <w:t>GET in Python</w:t>
      </w:r>
    </w:p>
    <w:p w14:paraId="0AFF632A" w14:textId="77777777" w:rsidR="004039F5" w:rsidRPr="00323A77" w:rsidRDefault="004039F5" w:rsidP="004039F5">
      <w:pPr>
        <w:pStyle w:val="Nessunaspaziatura"/>
        <w:rPr>
          <w:bCs/>
          <w:i/>
          <w:sz w:val="20"/>
          <w:szCs w:val="20"/>
          <w:lang w:val="en-GB"/>
        </w:rPr>
      </w:pPr>
      <w:proofErr w:type="gramStart"/>
      <w:r w:rsidRPr="00323A77">
        <w:rPr>
          <w:b/>
          <w:bCs/>
          <w:i/>
          <w:sz w:val="20"/>
          <w:szCs w:val="20"/>
          <w:lang w:val="en-GB"/>
        </w:rPr>
        <w:t>import</w:t>
      </w:r>
      <w:proofErr w:type="gramEnd"/>
      <w:r w:rsidRPr="00323A77">
        <w:rPr>
          <w:b/>
          <w:bCs/>
          <w:i/>
          <w:sz w:val="20"/>
          <w:szCs w:val="20"/>
          <w:lang w:val="en-GB"/>
        </w:rPr>
        <w:t xml:space="preserve"> </w:t>
      </w:r>
      <w:r w:rsidRPr="00323A77">
        <w:rPr>
          <w:bCs/>
          <w:i/>
          <w:sz w:val="20"/>
          <w:szCs w:val="20"/>
          <w:lang w:val="en-GB"/>
        </w:rPr>
        <w:t>httplib, json</w:t>
      </w:r>
    </w:p>
    <w:p w14:paraId="028BF7E9" w14:textId="77777777" w:rsidR="004039F5" w:rsidRPr="00CC30DE" w:rsidRDefault="004039F5" w:rsidP="004039F5">
      <w:pPr>
        <w:pStyle w:val="Nessunaspaziatura"/>
        <w:rPr>
          <w:bCs/>
          <w:i/>
          <w:iCs/>
          <w:sz w:val="20"/>
          <w:szCs w:val="20"/>
          <w:lang w:val="en-GB"/>
        </w:rPr>
      </w:pPr>
      <w:r w:rsidRPr="00CC30DE">
        <w:rPr>
          <w:bCs/>
          <w:i/>
          <w:sz w:val="20"/>
          <w:szCs w:val="20"/>
          <w:lang w:val="en-GB"/>
        </w:rPr>
        <w:t>api_key=</w:t>
      </w:r>
      <w:r w:rsidRPr="00CC30DE">
        <w:rPr>
          <w:bCs/>
          <w:i/>
          <w:iCs/>
          <w:sz w:val="20"/>
          <w:szCs w:val="20"/>
          <w:lang w:val="en-GB"/>
        </w:rPr>
        <w:t xml:space="preserve">"la </w:t>
      </w:r>
      <w:proofErr w:type="spellStart"/>
      <w:r w:rsidRPr="00CC30DE">
        <w:rPr>
          <w:bCs/>
          <w:i/>
          <w:iCs/>
          <w:sz w:val="20"/>
          <w:szCs w:val="20"/>
          <w:lang w:val="en-GB"/>
        </w:rPr>
        <w:t>vostra</w:t>
      </w:r>
      <w:proofErr w:type="spellEnd"/>
      <w:r w:rsidRPr="00CC30DE">
        <w:rPr>
          <w:bCs/>
          <w:i/>
          <w:iCs/>
          <w:sz w:val="20"/>
          <w:szCs w:val="20"/>
          <w:lang w:val="en-GB"/>
        </w:rPr>
        <w:t xml:space="preserve"> apiKey"</w:t>
      </w:r>
    </w:p>
    <w:p w14:paraId="4EB25B38" w14:textId="77777777" w:rsidR="004039F5" w:rsidRPr="00323A77" w:rsidRDefault="004039F5" w:rsidP="004039F5">
      <w:pPr>
        <w:pStyle w:val="Nessunaspaziatura"/>
        <w:rPr>
          <w:bCs/>
          <w:i/>
          <w:sz w:val="20"/>
          <w:szCs w:val="20"/>
        </w:rPr>
      </w:pPr>
      <w:r w:rsidRPr="00323A77">
        <w:rPr>
          <w:bCs/>
          <w:i/>
          <w:sz w:val="20"/>
          <w:szCs w:val="20"/>
        </w:rPr>
        <w:t>conn = httplib.HTTPSConnection(</w:t>
      </w:r>
      <w:r w:rsidRPr="00323A77">
        <w:rPr>
          <w:bCs/>
          <w:i/>
          <w:iCs/>
          <w:sz w:val="20"/>
          <w:szCs w:val="20"/>
        </w:rPr>
        <w:t>"api.mlab.com"</w:t>
      </w:r>
      <w:r w:rsidRPr="00323A77">
        <w:rPr>
          <w:bCs/>
          <w:i/>
          <w:sz w:val="20"/>
          <w:szCs w:val="20"/>
        </w:rPr>
        <w:t>) # Apro la connessione</w:t>
      </w:r>
    </w:p>
    <w:p w14:paraId="2B624851" w14:textId="77777777" w:rsidR="004039F5" w:rsidRPr="00323A77" w:rsidRDefault="004039F5" w:rsidP="004039F5">
      <w:pPr>
        <w:pStyle w:val="Nessunaspaziatura"/>
        <w:rPr>
          <w:bCs/>
          <w:i/>
          <w:sz w:val="20"/>
          <w:szCs w:val="20"/>
        </w:rPr>
      </w:pPr>
      <w:r w:rsidRPr="00323A77">
        <w:rPr>
          <w:bCs/>
          <w:i/>
          <w:sz w:val="20"/>
          <w:szCs w:val="20"/>
        </w:rPr>
        <w:t># Invio la request</w:t>
      </w:r>
    </w:p>
    <w:p w14:paraId="747D1527" w14:textId="77777777" w:rsidR="004039F5" w:rsidRPr="00323A77" w:rsidRDefault="004039F5" w:rsidP="004039F5">
      <w:pPr>
        <w:pStyle w:val="Nessunaspaziatura"/>
        <w:rPr>
          <w:bCs/>
          <w:i/>
          <w:sz w:val="20"/>
          <w:szCs w:val="20"/>
        </w:rPr>
      </w:pPr>
      <w:proofErr w:type="gramStart"/>
      <w:r w:rsidRPr="00323A77">
        <w:rPr>
          <w:bCs/>
          <w:i/>
          <w:sz w:val="20"/>
          <w:szCs w:val="20"/>
        </w:rPr>
        <w:t>conn.request</w:t>
      </w:r>
      <w:proofErr w:type="gramEnd"/>
      <w:r w:rsidRPr="00323A77">
        <w:rPr>
          <w:bCs/>
          <w:i/>
          <w:sz w:val="20"/>
          <w:szCs w:val="20"/>
        </w:rPr>
        <w:t>(</w:t>
      </w:r>
    </w:p>
    <w:p w14:paraId="7DA16F2D" w14:textId="77777777" w:rsidR="004039F5" w:rsidRPr="00323A77" w:rsidRDefault="004039F5" w:rsidP="004039F5">
      <w:pPr>
        <w:pStyle w:val="Nessunaspaziatura"/>
        <w:rPr>
          <w:bCs/>
          <w:i/>
          <w:sz w:val="20"/>
          <w:szCs w:val="20"/>
          <w:lang w:val="en-GB"/>
        </w:rPr>
      </w:pPr>
      <w:r w:rsidRPr="00323A77">
        <w:rPr>
          <w:bCs/>
          <w:i/>
          <w:iCs/>
          <w:sz w:val="20"/>
          <w:szCs w:val="20"/>
          <w:lang w:val="en-GB"/>
        </w:rPr>
        <w:t>"GET"</w:t>
      </w:r>
      <w:r w:rsidRPr="00323A77">
        <w:rPr>
          <w:bCs/>
          <w:i/>
          <w:sz w:val="20"/>
          <w:szCs w:val="20"/>
          <w:lang w:val="en-GB"/>
        </w:rPr>
        <w:t>, # metodo HTTP</w:t>
      </w:r>
    </w:p>
    <w:p w14:paraId="353314D9" w14:textId="77777777" w:rsidR="004039F5" w:rsidRPr="00323A77" w:rsidRDefault="004039F5" w:rsidP="004039F5">
      <w:pPr>
        <w:pStyle w:val="Nessunaspaziatura"/>
        <w:rPr>
          <w:bCs/>
          <w:i/>
          <w:sz w:val="20"/>
          <w:szCs w:val="20"/>
          <w:lang w:val="en-GB"/>
        </w:rPr>
      </w:pPr>
      <w:r w:rsidRPr="00323A77">
        <w:rPr>
          <w:bCs/>
          <w:i/>
          <w:iCs/>
          <w:sz w:val="20"/>
          <w:szCs w:val="20"/>
          <w:lang w:val="en-GB"/>
        </w:rPr>
        <w:t>"/api/1/databases</w:t>
      </w:r>
      <w:proofErr w:type="gramStart"/>
      <w:r w:rsidRPr="00323A77">
        <w:rPr>
          <w:bCs/>
          <w:i/>
          <w:iCs/>
          <w:sz w:val="20"/>
          <w:szCs w:val="20"/>
          <w:lang w:val="en-GB"/>
        </w:rPr>
        <w:t>?apiKey</w:t>
      </w:r>
      <w:proofErr w:type="gramEnd"/>
      <w:r w:rsidRPr="00323A77">
        <w:rPr>
          <w:bCs/>
          <w:i/>
          <w:iCs/>
          <w:sz w:val="20"/>
          <w:szCs w:val="20"/>
          <w:lang w:val="en-GB"/>
        </w:rPr>
        <w:t>="</w:t>
      </w:r>
      <w:r w:rsidRPr="00323A77">
        <w:rPr>
          <w:bCs/>
          <w:i/>
          <w:sz w:val="20"/>
          <w:szCs w:val="20"/>
          <w:lang w:val="en-GB"/>
        </w:rPr>
        <w:t>+api_key # HTTP header</w:t>
      </w:r>
    </w:p>
    <w:p w14:paraId="03B39A48" w14:textId="77777777" w:rsidR="004039F5" w:rsidRPr="00323A77" w:rsidRDefault="004039F5" w:rsidP="004039F5">
      <w:pPr>
        <w:pStyle w:val="Nessunaspaziatura"/>
        <w:rPr>
          <w:bCs/>
          <w:i/>
          <w:sz w:val="20"/>
          <w:szCs w:val="20"/>
          <w:lang w:val="en-GB"/>
        </w:rPr>
      </w:pPr>
      <w:r w:rsidRPr="00323A77">
        <w:rPr>
          <w:bCs/>
          <w:i/>
          <w:sz w:val="20"/>
          <w:szCs w:val="20"/>
          <w:lang w:val="en-GB"/>
        </w:rPr>
        <w:t>)</w:t>
      </w:r>
    </w:p>
    <w:p w14:paraId="1C3280A5" w14:textId="77777777" w:rsidR="004039F5" w:rsidRPr="00323A77" w:rsidRDefault="004039F5" w:rsidP="004039F5">
      <w:pPr>
        <w:pStyle w:val="Nessunaspaziatura"/>
        <w:rPr>
          <w:bCs/>
          <w:i/>
          <w:sz w:val="20"/>
          <w:szCs w:val="20"/>
          <w:lang w:val="en-GB"/>
        </w:rPr>
      </w:pPr>
      <w:proofErr w:type="gramStart"/>
      <w:r w:rsidRPr="00323A77">
        <w:rPr>
          <w:bCs/>
          <w:i/>
          <w:sz w:val="20"/>
          <w:szCs w:val="20"/>
          <w:lang w:val="en-GB"/>
        </w:rPr>
        <w:t>response</w:t>
      </w:r>
      <w:proofErr w:type="gramEnd"/>
      <w:r w:rsidRPr="00323A77">
        <w:rPr>
          <w:bCs/>
          <w:i/>
          <w:sz w:val="20"/>
          <w:szCs w:val="20"/>
          <w:lang w:val="en-GB"/>
        </w:rPr>
        <w:t xml:space="preserve"> = conn.getresponse()</w:t>
      </w:r>
    </w:p>
    <w:p w14:paraId="587DEE2A" w14:textId="77777777" w:rsidR="004039F5" w:rsidRPr="00323A77" w:rsidRDefault="004039F5" w:rsidP="004039F5">
      <w:pPr>
        <w:pStyle w:val="Nessunaspaziatura"/>
        <w:rPr>
          <w:bCs/>
          <w:i/>
          <w:sz w:val="20"/>
          <w:szCs w:val="20"/>
          <w:lang w:val="en-GB"/>
        </w:rPr>
      </w:pPr>
      <w:proofErr w:type="gramStart"/>
      <w:r w:rsidRPr="00323A77">
        <w:rPr>
          <w:b/>
          <w:bCs/>
          <w:i/>
          <w:sz w:val="20"/>
          <w:szCs w:val="20"/>
          <w:lang w:val="en-GB"/>
        </w:rPr>
        <w:t>print</w:t>
      </w:r>
      <w:proofErr w:type="gramEnd"/>
      <w:r w:rsidRPr="00323A77">
        <w:rPr>
          <w:b/>
          <w:bCs/>
          <w:i/>
          <w:sz w:val="20"/>
          <w:szCs w:val="20"/>
          <w:lang w:val="en-GB"/>
        </w:rPr>
        <w:t xml:space="preserve"> </w:t>
      </w:r>
      <w:proofErr w:type="spellStart"/>
      <w:r w:rsidRPr="00323A77">
        <w:rPr>
          <w:bCs/>
          <w:i/>
          <w:sz w:val="20"/>
          <w:szCs w:val="20"/>
          <w:lang w:val="en-GB"/>
        </w:rPr>
        <w:t>response.status</w:t>
      </w:r>
      <w:proofErr w:type="spellEnd"/>
      <w:r w:rsidRPr="00323A77">
        <w:rPr>
          <w:bCs/>
          <w:i/>
          <w:sz w:val="20"/>
          <w:szCs w:val="20"/>
          <w:lang w:val="en-GB"/>
        </w:rPr>
        <w:t xml:space="preserve">, </w:t>
      </w:r>
      <w:proofErr w:type="spellStart"/>
      <w:r w:rsidRPr="00323A77">
        <w:rPr>
          <w:bCs/>
          <w:i/>
          <w:sz w:val="20"/>
          <w:szCs w:val="20"/>
          <w:lang w:val="en-GB"/>
        </w:rPr>
        <w:t>response.reason</w:t>
      </w:r>
      <w:proofErr w:type="spellEnd"/>
    </w:p>
    <w:p w14:paraId="7226B23F" w14:textId="77777777" w:rsidR="004039F5" w:rsidRPr="00323A77" w:rsidRDefault="004039F5" w:rsidP="004039F5">
      <w:pPr>
        <w:pStyle w:val="Nessunaspaziatura"/>
        <w:rPr>
          <w:bCs/>
          <w:i/>
          <w:sz w:val="20"/>
          <w:szCs w:val="20"/>
          <w:lang w:val="en-GB"/>
        </w:rPr>
      </w:pPr>
      <w:proofErr w:type="gramStart"/>
      <w:r w:rsidRPr="00323A77">
        <w:rPr>
          <w:b/>
          <w:bCs/>
          <w:i/>
          <w:sz w:val="20"/>
          <w:szCs w:val="20"/>
          <w:lang w:val="en-GB"/>
        </w:rPr>
        <w:t>print</w:t>
      </w:r>
      <w:proofErr w:type="gramEnd"/>
      <w:r w:rsidRPr="00323A77">
        <w:rPr>
          <w:b/>
          <w:bCs/>
          <w:i/>
          <w:sz w:val="20"/>
          <w:szCs w:val="20"/>
          <w:lang w:val="en-GB"/>
        </w:rPr>
        <w:t xml:space="preserve"> </w:t>
      </w:r>
      <w:proofErr w:type="spellStart"/>
      <w:r w:rsidRPr="00323A77">
        <w:rPr>
          <w:bCs/>
          <w:i/>
          <w:sz w:val="20"/>
          <w:szCs w:val="20"/>
          <w:lang w:val="en-GB"/>
        </w:rPr>
        <w:t>response.read</w:t>
      </w:r>
      <w:proofErr w:type="spellEnd"/>
      <w:r w:rsidRPr="00323A77">
        <w:rPr>
          <w:bCs/>
          <w:i/>
          <w:sz w:val="20"/>
          <w:szCs w:val="20"/>
          <w:lang w:val="en-GB"/>
        </w:rPr>
        <w:t>()</w:t>
      </w:r>
    </w:p>
    <w:p w14:paraId="519117CB" w14:textId="77777777" w:rsidR="004039F5" w:rsidRPr="00323A77" w:rsidRDefault="004039F5" w:rsidP="004039F5">
      <w:pPr>
        <w:pStyle w:val="Nessunaspaziatura"/>
        <w:rPr>
          <w:bCs/>
          <w:i/>
          <w:sz w:val="20"/>
          <w:szCs w:val="20"/>
          <w:lang w:val="en-GB"/>
        </w:rPr>
      </w:pPr>
      <w:proofErr w:type="spellStart"/>
      <w:proofErr w:type="gramStart"/>
      <w:r w:rsidRPr="00323A77">
        <w:rPr>
          <w:bCs/>
          <w:i/>
          <w:sz w:val="20"/>
          <w:szCs w:val="20"/>
          <w:lang w:val="en-GB"/>
        </w:rPr>
        <w:t>conn.close</w:t>
      </w:r>
      <w:proofErr w:type="spellEnd"/>
      <w:r w:rsidRPr="00323A77">
        <w:rPr>
          <w:bCs/>
          <w:i/>
          <w:sz w:val="20"/>
          <w:szCs w:val="20"/>
          <w:lang w:val="en-GB"/>
        </w:rPr>
        <w:t>()</w:t>
      </w:r>
      <w:proofErr w:type="gramEnd"/>
    </w:p>
    <w:p w14:paraId="464A98CB" w14:textId="77777777" w:rsidR="004039F5" w:rsidRPr="00323A77" w:rsidRDefault="004039F5" w:rsidP="004039F5">
      <w:pPr>
        <w:pStyle w:val="Nessunaspaziatura"/>
        <w:rPr>
          <w:bCs/>
          <w:i/>
          <w:sz w:val="20"/>
          <w:szCs w:val="20"/>
        </w:rPr>
      </w:pPr>
      <w:r w:rsidRPr="00323A77">
        <w:rPr>
          <w:bCs/>
          <w:i/>
          <w:sz w:val="20"/>
          <w:szCs w:val="20"/>
        </w:rPr>
        <w:t>Provate a modificare il programma per ottenere le collezioni, ed i</w:t>
      </w:r>
    </w:p>
    <w:p w14:paraId="32C8D1A8" w14:textId="6392F03C" w:rsidR="004039F5" w:rsidRPr="00323A77" w:rsidRDefault="004039F5" w:rsidP="004039F5">
      <w:pPr>
        <w:pStyle w:val="Nessunaspaziatura"/>
        <w:rPr>
          <w:bCs/>
          <w:i/>
          <w:sz w:val="20"/>
          <w:szCs w:val="20"/>
        </w:rPr>
      </w:pPr>
      <w:r w:rsidRPr="00323A77">
        <w:rPr>
          <w:bCs/>
          <w:i/>
          <w:sz w:val="20"/>
          <w:szCs w:val="20"/>
        </w:rPr>
        <w:t>dati nelle collezioni</w:t>
      </w:r>
    </w:p>
    <w:p w14:paraId="171710B4" w14:textId="77777777" w:rsidR="004039F5" w:rsidRPr="00323A77" w:rsidRDefault="004039F5" w:rsidP="004039F5">
      <w:pPr>
        <w:pStyle w:val="Nessunaspaziatura"/>
        <w:rPr>
          <w:bCs/>
          <w:i/>
          <w:sz w:val="20"/>
          <w:szCs w:val="20"/>
        </w:rPr>
      </w:pPr>
    </w:p>
    <w:p w14:paraId="7C286393" w14:textId="77777777" w:rsidR="004039F5" w:rsidRPr="00323A77" w:rsidRDefault="004039F5" w:rsidP="004039F5">
      <w:pPr>
        <w:pStyle w:val="Nessunaspaziatura"/>
        <w:rPr>
          <w:b/>
          <w:bCs/>
          <w:i/>
          <w:sz w:val="20"/>
          <w:szCs w:val="20"/>
        </w:rPr>
      </w:pPr>
      <w:r w:rsidRPr="00323A77">
        <w:rPr>
          <w:b/>
          <w:bCs/>
          <w:i/>
          <w:sz w:val="20"/>
          <w:szCs w:val="20"/>
        </w:rPr>
        <w:t>Aggiungere dati ad una collezione</w:t>
      </w:r>
    </w:p>
    <w:p w14:paraId="51C8C818" w14:textId="5385AE93" w:rsidR="004039F5" w:rsidRPr="00323A77" w:rsidRDefault="004039F5" w:rsidP="00C73D54">
      <w:pPr>
        <w:pStyle w:val="Nessunaspaziatura"/>
        <w:rPr>
          <w:bCs/>
          <w:i/>
          <w:sz w:val="20"/>
          <w:szCs w:val="20"/>
        </w:rPr>
      </w:pPr>
      <w:r w:rsidRPr="00323A77">
        <w:rPr>
          <w:bCs/>
          <w:i/>
          <w:sz w:val="20"/>
          <w:szCs w:val="20"/>
        </w:rPr>
        <w:t>Per aggiungere un nuovo do</w:t>
      </w:r>
      <w:r w:rsidR="00C73D54" w:rsidRPr="00323A77">
        <w:rPr>
          <w:bCs/>
          <w:i/>
          <w:sz w:val="20"/>
          <w:szCs w:val="20"/>
        </w:rPr>
        <w:t xml:space="preserve">cumento nella nostra collezione </w:t>
      </w:r>
      <w:r w:rsidRPr="00323A77">
        <w:rPr>
          <w:bCs/>
          <w:i/>
          <w:sz w:val="20"/>
          <w:szCs w:val="20"/>
        </w:rPr>
        <w:t>possiamo usare una POST</w:t>
      </w:r>
    </w:p>
    <w:p w14:paraId="4A4A6044" w14:textId="77777777" w:rsidR="00C73D54" w:rsidRPr="00323A77" w:rsidRDefault="004039F5" w:rsidP="00C73D54">
      <w:pPr>
        <w:pStyle w:val="Nessunaspaziatura"/>
        <w:numPr>
          <w:ilvl w:val="0"/>
          <w:numId w:val="98"/>
        </w:numPr>
        <w:rPr>
          <w:bCs/>
          <w:i/>
          <w:sz w:val="20"/>
          <w:szCs w:val="20"/>
        </w:rPr>
      </w:pPr>
      <w:r w:rsidRPr="00323A77">
        <w:rPr>
          <w:bCs/>
          <w:i/>
          <w:sz w:val="20"/>
          <w:szCs w:val="20"/>
        </w:rPr>
        <w:t>la URL corrisponde a quella che abbiamo già visto nell’ultimo</w:t>
      </w:r>
      <w:r w:rsidR="00C73D54" w:rsidRPr="00323A77">
        <w:rPr>
          <w:bCs/>
          <w:i/>
          <w:sz w:val="20"/>
          <w:szCs w:val="20"/>
        </w:rPr>
        <w:t xml:space="preserve"> </w:t>
      </w:r>
      <w:r w:rsidRPr="00323A77">
        <w:rPr>
          <w:bCs/>
          <w:i/>
          <w:sz w:val="20"/>
          <w:szCs w:val="20"/>
        </w:rPr>
        <w:t>esempio</w:t>
      </w:r>
    </w:p>
    <w:p w14:paraId="3FCCCD80" w14:textId="7E02D992" w:rsidR="004039F5" w:rsidRPr="00323A77" w:rsidRDefault="004039F5" w:rsidP="00C73D54">
      <w:pPr>
        <w:pStyle w:val="Nessunaspaziatura"/>
        <w:numPr>
          <w:ilvl w:val="0"/>
          <w:numId w:val="98"/>
        </w:numPr>
        <w:rPr>
          <w:bCs/>
          <w:i/>
          <w:sz w:val="20"/>
          <w:szCs w:val="20"/>
        </w:rPr>
      </w:pPr>
      <w:r w:rsidRPr="00323A77">
        <w:rPr>
          <w:bCs/>
          <w:i/>
          <w:sz w:val="20"/>
          <w:szCs w:val="20"/>
        </w:rPr>
        <w:t>è necessario specificare uno header che indichi la codifica del</w:t>
      </w:r>
      <w:r w:rsidR="00C73D54" w:rsidRPr="00323A77">
        <w:rPr>
          <w:bCs/>
          <w:i/>
          <w:sz w:val="20"/>
          <w:szCs w:val="20"/>
        </w:rPr>
        <w:t xml:space="preserve"> </w:t>
      </w:r>
      <w:r w:rsidRPr="00323A77">
        <w:rPr>
          <w:bCs/>
          <w:i/>
          <w:sz w:val="20"/>
          <w:szCs w:val="20"/>
        </w:rPr>
        <w:t xml:space="preserve">contenuto </w:t>
      </w:r>
      <w:proofErr w:type="spellStart"/>
      <w:r w:rsidRPr="00323A77">
        <w:rPr>
          <w:bCs/>
          <w:i/>
          <w:sz w:val="20"/>
          <w:szCs w:val="20"/>
        </w:rPr>
        <w:t>application</w:t>
      </w:r>
      <w:proofErr w:type="spellEnd"/>
      <w:r w:rsidRPr="00323A77">
        <w:rPr>
          <w:bCs/>
          <w:i/>
          <w:sz w:val="20"/>
          <w:szCs w:val="20"/>
        </w:rPr>
        <w:t>/json</w:t>
      </w:r>
    </w:p>
    <w:p w14:paraId="741E6344" w14:textId="65A33D02" w:rsidR="004039F5" w:rsidRPr="00323A77" w:rsidRDefault="004039F5" w:rsidP="004039F5">
      <w:pPr>
        <w:pStyle w:val="Nessunaspaziatura"/>
        <w:numPr>
          <w:ilvl w:val="0"/>
          <w:numId w:val="98"/>
        </w:numPr>
        <w:rPr>
          <w:bCs/>
          <w:i/>
          <w:sz w:val="20"/>
          <w:szCs w:val="20"/>
        </w:rPr>
      </w:pPr>
      <w:r w:rsidRPr="00323A77">
        <w:rPr>
          <w:bCs/>
          <w:i/>
          <w:sz w:val="20"/>
          <w:szCs w:val="20"/>
        </w:rPr>
        <w:t>I il corpo del messaggio contiene il documento che si vuole che sia</w:t>
      </w:r>
      <w:r w:rsidR="00C73D54" w:rsidRPr="00323A77">
        <w:rPr>
          <w:bCs/>
          <w:i/>
          <w:sz w:val="20"/>
          <w:szCs w:val="20"/>
        </w:rPr>
        <w:t xml:space="preserve"> </w:t>
      </w:r>
      <w:r w:rsidRPr="00323A77">
        <w:rPr>
          <w:bCs/>
          <w:i/>
          <w:sz w:val="20"/>
          <w:szCs w:val="20"/>
        </w:rPr>
        <w:t>registrato nella collezione</w:t>
      </w:r>
    </w:p>
    <w:p w14:paraId="1D0931FC" w14:textId="6AE89A3C" w:rsidR="004039F5" w:rsidRPr="00323A77" w:rsidRDefault="004039F5" w:rsidP="004039F5">
      <w:pPr>
        <w:pStyle w:val="Nessunaspaziatura"/>
        <w:rPr>
          <w:bCs/>
          <w:i/>
          <w:sz w:val="20"/>
          <w:szCs w:val="20"/>
        </w:rPr>
      </w:pPr>
      <w:r w:rsidRPr="00323A77">
        <w:rPr>
          <w:bCs/>
          <w:i/>
          <w:sz w:val="20"/>
          <w:szCs w:val="20"/>
        </w:rPr>
        <w:t>Il programma Python seguente utilizza una POST</w:t>
      </w:r>
    </w:p>
    <w:p w14:paraId="7871EF9F" w14:textId="4602A278" w:rsidR="004039F5" w:rsidRPr="00323A77" w:rsidRDefault="004039F5" w:rsidP="004039F5">
      <w:pPr>
        <w:pStyle w:val="Nessunaspaziatura"/>
        <w:rPr>
          <w:bCs/>
          <w:i/>
          <w:sz w:val="20"/>
          <w:szCs w:val="20"/>
        </w:rPr>
      </w:pPr>
    </w:p>
    <w:p w14:paraId="2198E469" w14:textId="77777777" w:rsidR="004039F5" w:rsidRPr="00323A77" w:rsidRDefault="004039F5" w:rsidP="004039F5">
      <w:pPr>
        <w:pStyle w:val="Nessunaspaziatura"/>
        <w:rPr>
          <w:b/>
          <w:bCs/>
          <w:i/>
          <w:color w:val="C00000"/>
          <w:sz w:val="20"/>
          <w:szCs w:val="20"/>
          <w:lang w:val="en-GB"/>
        </w:rPr>
      </w:pPr>
      <w:r w:rsidRPr="00323A77">
        <w:rPr>
          <w:b/>
          <w:bCs/>
          <w:i/>
          <w:color w:val="C00000"/>
          <w:sz w:val="20"/>
          <w:szCs w:val="20"/>
          <w:lang w:val="en-GB"/>
        </w:rPr>
        <w:t>POST in Python</w:t>
      </w:r>
    </w:p>
    <w:p w14:paraId="017F450C" w14:textId="77777777" w:rsidR="004039F5" w:rsidRPr="00323A77" w:rsidRDefault="004039F5" w:rsidP="004039F5">
      <w:pPr>
        <w:pStyle w:val="Nessunaspaziatura"/>
        <w:rPr>
          <w:bCs/>
          <w:i/>
          <w:sz w:val="20"/>
          <w:szCs w:val="20"/>
          <w:lang w:val="en-GB"/>
        </w:rPr>
      </w:pPr>
      <w:proofErr w:type="gramStart"/>
      <w:r w:rsidRPr="00323A77">
        <w:rPr>
          <w:b/>
          <w:bCs/>
          <w:i/>
          <w:sz w:val="20"/>
          <w:szCs w:val="20"/>
          <w:lang w:val="en-GB"/>
        </w:rPr>
        <w:t>import</w:t>
      </w:r>
      <w:proofErr w:type="gramEnd"/>
      <w:r w:rsidRPr="00323A77">
        <w:rPr>
          <w:b/>
          <w:bCs/>
          <w:i/>
          <w:sz w:val="20"/>
          <w:szCs w:val="20"/>
          <w:lang w:val="en-GB"/>
        </w:rPr>
        <w:t xml:space="preserve"> </w:t>
      </w:r>
      <w:r w:rsidRPr="00323A77">
        <w:rPr>
          <w:bCs/>
          <w:i/>
          <w:sz w:val="20"/>
          <w:szCs w:val="20"/>
          <w:lang w:val="en-GB"/>
        </w:rPr>
        <w:t xml:space="preserve">httplib, </w:t>
      </w:r>
      <w:proofErr w:type="spellStart"/>
      <w:r w:rsidRPr="00323A77">
        <w:rPr>
          <w:bCs/>
          <w:i/>
          <w:sz w:val="20"/>
          <w:szCs w:val="20"/>
          <w:lang w:val="en-GB"/>
        </w:rPr>
        <w:t>urllib</w:t>
      </w:r>
      <w:proofErr w:type="spellEnd"/>
      <w:r w:rsidRPr="00323A77">
        <w:rPr>
          <w:bCs/>
          <w:i/>
          <w:sz w:val="20"/>
          <w:szCs w:val="20"/>
          <w:lang w:val="en-GB"/>
        </w:rPr>
        <w:t>, json</w:t>
      </w:r>
    </w:p>
    <w:p w14:paraId="0A8899FB" w14:textId="77777777" w:rsidR="004039F5" w:rsidRPr="00CC30DE" w:rsidRDefault="004039F5" w:rsidP="004039F5">
      <w:pPr>
        <w:pStyle w:val="Nessunaspaziatura"/>
        <w:rPr>
          <w:bCs/>
          <w:i/>
          <w:iCs/>
          <w:sz w:val="20"/>
          <w:szCs w:val="20"/>
          <w:lang w:val="en-GB"/>
        </w:rPr>
      </w:pPr>
      <w:r w:rsidRPr="00CC30DE">
        <w:rPr>
          <w:bCs/>
          <w:i/>
          <w:sz w:val="20"/>
          <w:szCs w:val="20"/>
          <w:lang w:val="en-GB"/>
        </w:rPr>
        <w:t>api_key=</w:t>
      </w:r>
      <w:r w:rsidRPr="00CC30DE">
        <w:rPr>
          <w:bCs/>
          <w:i/>
          <w:iCs/>
          <w:sz w:val="20"/>
          <w:szCs w:val="20"/>
          <w:lang w:val="en-GB"/>
        </w:rPr>
        <w:t xml:space="preserve">"la </w:t>
      </w:r>
      <w:proofErr w:type="spellStart"/>
      <w:r w:rsidRPr="00CC30DE">
        <w:rPr>
          <w:bCs/>
          <w:i/>
          <w:iCs/>
          <w:sz w:val="20"/>
          <w:szCs w:val="20"/>
          <w:lang w:val="en-GB"/>
        </w:rPr>
        <w:t>vostra</w:t>
      </w:r>
      <w:proofErr w:type="spellEnd"/>
      <w:r w:rsidRPr="00CC30DE">
        <w:rPr>
          <w:bCs/>
          <w:i/>
          <w:iCs/>
          <w:sz w:val="20"/>
          <w:szCs w:val="20"/>
          <w:lang w:val="en-GB"/>
        </w:rPr>
        <w:t xml:space="preserve"> apiKey"</w:t>
      </w:r>
    </w:p>
    <w:p w14:paraId="3587E3A3" w14:textId="77777777" w:rsidR="004039F5" w:rsidRPr="00323A77" w:rsidRDefault="004039F5" w:rsidP="004039F5">
      <w:pPr>
        <w:pStyle w:val="Nessunaspaziatura"/>
        <w:rPr>
          <w:bCs/>
          <w:i/>
          <w:sz w:val="20"/>
          <w:szCs w:val="20"/>
        </w:rPr>
      </w:pPr>
      <w:r w:rsidRPr="00323A77">
        <w:rPr>
          <w:bCs/>
          <w:i/>
          <w:sz w:val="20"/>
          <w:szCs w:val="20"/>
        </w:rPr>
        <w:t># Il documento da inserire come oggetto Python (insieme di coppie chiave</w:t>
      </w:r>
      <w:r w:rsidRPr="00323A77">
        <w:rPr>
          <w:rFonts w:ascii="Calibri" w:eastAsia="Calibri" w:hAnsi="Calibri" w:cs="Calibri" w:hint="eastAsia"/>
          <w:bCs/>
          <w:i/>
          <w:sz w:val="20"/>
          <w:szCs w:val="20"/>
        </w:rPr>
        <w:t>􀀀</w:t>
      </w:r>
      <w:r w:rsidRPr="00323A77">
        <w:rPr>
          <w:bCs/>
          <w:i/>
          <w:sz w:val="20"/>
          <w:szCs w:val="20"/>
        </w:rPr>
        <w:t>valore)</w:t>
      </w:r>
    </w:p>
    <w:p w14:paraId="3934C50F" w14:textId="77777777" w:rsidR="004039F5" w:rsidRPr="00323A77" w:rsidRDefault="004039F5" w:rsidP="004039F5">
      <w:pPr>
        <w:pStyle w:val="Nessunaspaziatura"/>
        <w:rPr>
          <w:bCs/>
          <w:i/>
          <w:sz w:val="20"/>
          <w:szCs w:val="20"/>
          <w:lang w:val="en-GB"/>
        </w:rPr>
      </w:pPr>
      <w:proofErr w:type="gramStart"/>
      <w:r w:rsidRPr="00323A77">
        <w:rPr>
          <w:bCs/>
          <w:i/>
          <w:sz w:val="20"/>
          <w:szCs w:val="20"/>
          <w:lang w:val="en-GB"/>
        </w:rPr>
        <w:t>document</w:t>
      </w:r>
      <w:proofErr w:type="gramEnd"/>
      <w:r w:rsidRPr="00323A77">
        <w:rPr>
          <w:bCs/>
          <w:i/>
          <w:sz w:val="20"/>
          <w:szCs w:val="20"/>
          <w:lang w:val="en-GB"/>
        </w:rPr>
        <w:t xml:space="preserve"> = {</w:t>
      </w:r>
    </w:p>
    <w:p w14:paraId="3878B4B4" w14:textId="77777777" w:rsidR="004039F5" w:rsidRPr="00323A77" w:rsidRDefault="004039F5" w:rsidP="004039F5">
      <w:pPr>
        <w:pStyle w:val="Nessunaspaziatura"/>
        <w:rPr>
          <w:bCs/>
          <w:i/>
          <w:sz w:val="20"/>
          <w:szCs w:val="20"/>
          <w:lang w:val="en-GB"/>
        </w:rPr>
      </w:pPr>
      <w:r w:rsidRPr="00323A77">
        <w:rPr>
          <w:bCs/>
          <w:i/>
          <w:iCs/>
          <w:sz w:val="20"/>
          <w:szCs w:val="20"/>
          <w:lang w:val="en-GB"/>
        </w:rPr>
        <w:t>"</w:t>
      </w:r>
      <w:proofErr w:type="spellStart"/>
      <w:proofErr w:type="gramStart"/>
      <w:r w:rsidRPr="00323A77">
        <w:rPr>
          <w:bCs/>
          <w:i/>
          <w:iCs/>
          <w:sz w:val="20"/>
          <w:szCs w:val="20"/>
          <w:lang w:val="en-GB"/>
        </w:rPr>
        <w:t>text</w:t>
      </w:r>
      <w:proofErr w:type="gramEnd"/>
      <w:r w:rsidRPr="00323A77">
        <w:rPr>
          <w:bCs/>
          <w:i/>
          <w:iCs/>
          <w:sz w:val="20"/>
          <w:szCs w:val="20"/>
          <w:lang w:val="en-GB"/>
        </w:rPr>
        <w:t>"</w:t>
      </w:r>
      <w:r w:rsidRPr="00323A77">
        <w:rPr>
          <w:bCs/>
          <w:i/>
          <w:sz w:val="20"/>
          <w:szCs w:val="20"/>
          <w:lang w:val="en-GB"/>
        </w:rPr>
        <w:t>:</w:t>
      </w:r>
      <w:r w:rsidRPr="00323A77">
        <w:rPr>
          <w:bCs/>
          <w:i/>
          <w:iCs/>
          <w:sz w:val="20"/>
          <w:szCs w:val="20"/>
          <w:lang w:val="en-GB"/>
        </w:rPr>
        <w:t>"Hallo</w:t>
      </w:r>
      <w:proofErr w:type="spellEnd"/>
      <w:r w:rsidRPr="00323A77">
        <w:rPr>
          <w:bCs/>
          <w:i/>
          <w:iCs/>
          <w:sz w:val="20"/>
          <w:szCs w:val="20"/>
          <w:lang w:val="en-GB"/>
        </w:rPr>
        <w:t>!"</w:t>
      </w:r>
      <w:r w:rsidRPr="00323A77">
        <w:rPr>
          <w:bCs/>
          <w:i/>
          <w:sz w:val="20"/>
          <w:szCs w:val="20"/>
          <w:lang w:val="en-GB"/>
        </w:rPr>
        <w:t>,</w:t>
      </w:r>
    </w:p>
    <w:p w14:paraId="09B93895" w14:textId="77777777" w:rsidR="004039F5" w:rsidRPr="00323A77" w:rsidRDefault="004039F5" w:rsidP="004039F5">
      <w:pPr>
        <w:pStyle w:val="Nessunaspaziatura"/>
        <w:rPr>
          <w:bCs/>
          <w:i/>
          <w:iCs/>
          <w:sz w:val="20"/>
          <w:szCs w:val="20"/>
          <w:lang w:val="en-GB"/>
        </w:rPr>
      </w:pPr>
      <w:r w:rsidRPr="00323A77">
        <w:rPr>
          <w:bCs/>
          <w:i/>
          <w:iCs/>
          <w:sz w:val="20"/>
          <w:szCs w:val="20"/>
          <w:lang w:val="en-GB"/>
        </w:rPr>
        <w:t>"</w:t>
      </w:r>
      <w:proofErr w:type="gramStart"/>
      <w:r w:rsidRPr="00323A77">
        <w:rPr>
          <w:bCs/>
          <w:i/>
          <w:iCs/>
          <w:sz w:val="20"/>
          <w:szCs w:val="20"/>
          <w:lang w:val="en-GB"/>
        </w:rPr>
        <w:t>author</w:t>
      </w:r>
      <w:proofErr w:type="gramEnd"/>
      <w:r w:rsidRPr="00323A77">
        <w:rPr>
          <w:bCs/>
          <w:i/>
          <w:iCs/>
          <w:sz w:val="20"/>
          <w:szCs w:val="20"/>
          <w:lang w:val="en-GB"/>
        </w:rPr>
        <w:t>"</w:t>
      </w:r>
      <w:r w:rsidRPr="00323A77">
        <w:rPr>
          <w:bCs/>
          <w:i/>
          <w:sz w:val="20"/>
          <w:szCs w:val="20"/>
          <w:lang w:val="en-GB"/>
        </w:rPr>
        <w:t>:</w:t>
      </w:r>
      <w:r w:rsidRPr="00323A77">
        <w:rPr>
          <w:bCs/>
          <w:i/>
          <w:iCs/>
          <w:sz w:val="20"/>
          <w:szCs w:val="20"/>
          <w:lang w:val="en-GB"/>
        </w:rPr>
        <w:t>"</w:t>
      </w:r>
      <w:proofErr w:type="spellStart"/>
      <w:r w:rsidRPr="00323A77">
        <w:rPr>
          <w:bCs/>
          <w:i/>
          <w:iCs/>
          <w:sz w:val="20"/>
          <w:szCs w:val="20"/>
          <w:lang w:val="en-GB"/>
        </w:rPr>
        <w:t>augusto</w:t>
      </w:r>
      <w:proofErr w:type="spellEnd"/>
      <w:r w:rsidRPr="00323A77">
        <w:rPr>
          <w:bCs/>
          <w:i/>
          <w:iCs/>
          <w:sz w:val="20"/>
          <w:szCs w:val="20"/>
          <w:lang w:val="en-GB"/>
        </w:rPr>
        <w:t>"</w:t>
      </w:r>
    </w:p>
    <w:p w14:paraId="21BC61C8" w14:textId="77777777" w:rsidR="004039F5" w:rsidRPr="00323A77" w:rsidRDefault="004039F5" w:rsidP="004039F5">
      <w:pPr>
        <w:pStyle w:val="Nessunaspaziatura"/>
        <w:rPr>
          <w:bCs/>
          <w:i/>
          <w:sz w:val="20"/>
          <w:szCs w:val="20"/>
        </w:rPr>
      </w:pPr>
      <w:r w:rsidRPr="00323A77">
        <w:rPr>
          <w:bCs/>
          <w:i/>
          <w:sz w:val="20"/>
          <w:szCs w:val="20"/>
        </w:rPr>
        <w:t>}</w:t>
      </w:r>
    </w:p>
    <w:p w14:paraId="52FFEB3B" w14:textId="77777777" w:rsidR="004039F5" w:rsidRPr="00323A77" w:rsidRDefault="004039F5" w:rsidP="004039F5">
      <w:pPr>
        <w:pStyle w:val="Nessunaspaziatura"/>
        <w:rPr>
          <w:bCs/>
          <w:i/>
          <w:sz w:val="20"/>
          <w:szCs w:val="20"/>
        </w:rPr>
      </w:pPr>
      <w:proofErr w:type="spellStart"/>
      <w:r w:rsidRPr="00323A77">
        <w:rPr>
          <w:bCs/>
          <w:i/>
          <w:sz w:val="20"/>
          <w:szCs w:val="20"/>
        </w:rPr>
        <w:t>document_json</w:t>
      </w:r>
      <w:proofErr w:type="spellEnd"/>
      <w:r w:rsidRPr="00323A77">
        <w:rPr>
          <w:bCs/>
          <w:i/>
          <w:sz w:val="20"/>
          <w:szCs w:val="20"/>
        </w:rPr>
        <w:t>=</w:t>
      </w:r>
      <w:proofErr w:type="spellStart"/>
      <w:proofErr w:type="gramStart"/>
      <w:r w:rsidRPr="00323A77">
        <w:rPr>
          <w:bCs/>
          <w:i/>
          <w:sz w:val="20"/>
          <w:szCs w:val="20"/>
        </w:rPr>
        <w:t>json.JSONEncoder</w:t>
      </w:r>
      <w:proofErr w:type="spellEnd"/>
      <w:proofErr w:type="gramEnd"/>
      <w:r w:rsidRPr="00323A77">
        <w:rPr>
          <w:bCs/>
          <w:i/>
          <w:sz w:val="20"/>
          <w:szCs w:val="20"/>
        </w:rPr>
        <w:t>().</w:t>
      </w:r>
      <w:proofErr w:type="spellStart"/>
      <w:r w:rsidRPr="00323A77">
        <w:rPr>
          <w:bCs/>
          <w:i/>
          <w:sz w:val="20"/>
          <w:szCs w:val="20"/>
        </w:rPr>
        <w:t>encode</w:t>
      </w:r>
      <w:proofErr w:type="spellEnd"/>
      <w:r w:rsidRPr="00323A77">
        <w:rPr>
          <w:bCs/>
          <w:i/>
          <w:sz w:val="20"/>
          <w:szCs w:val="20"/>
        </w:rPr>
        <w:t>(</w:t>
      </w:r>
      <w:proofErr w:type="spellStart"/>
      <w:r w:rsidRPr="00323A77">
        <w:rPr>
          <w:bCs/>
          <w:i/>
          <w:sz w:val="20"/>
          <w:szCs w:val="20"/>
        </w:rPr>
        <w:t>document</w:t>
      </w:r>
      <w:proofErr w:type="spellEnd"/>
      <w:r w:rsidRPr="00323A77">
        <w:rPr>
          <w:bCs/>
          <w:i/>
          <w:sz w:val="20"/>
          <w:szCs w:val="20"/>
        </w:rPr>
        <w:t>) # Lo codifico in JSON</w:t>
      </w:r>
    </w:p>
    <w:p w14:paraId="3EF00B67" w14:textId="77777777" w:rsidR="004039F5" w:rsidRPr="00323A77" w:rsidRDefault="004039F5" w:rsidP="004039F5">
      <w:pPr>
        <w:pStyle w:val="Nessunaspaziatura"/>
        <w:rPr>
          <w:bCs/>
          <w:i/>
          <w:sz w:val="20"/>
          <w:szCs w:val="20"/>
        </w:rPr>
      </w:pPr>
      <w:r w:rsidRPr="00323A77">
        <w:rPr>
          <w:bCs/>
          <w:i/>
          <w:sz w:val="20"/>
          <w:szCs w:val="20"/>
        </w:rPr>
        <w:t>conn = httplib.HTTPSConnection(</w:t>
      </w:r>
      <w:r w:rsidRPr="00323A77">
        <w:rPr>
          <w:bCs/>
          <w:i/>
          <w:iCs/>
          <w:sz w:val="20"/>
          <w:szCs w:val="20"/>
        </w:rPr>
        <w:t>"api.mlab.com"</w:t>
      </w:r>
      <w:r w:rsidRPr="00323A77">
        <w:rPr>
          <w:bCs/>
          <w:i/>
          <w:sz w:val="20"/>
          <w:szCs w:val="20"/>
        </w:rPr>
        <w:t>) # Apro la connessione</w:t>
      </w:r>
    </w:p>
    <w:p w14:paraId="19F24783" w14:textId="77777777" w:rsidR="004039F5" w:rsidRPr="00323A77" w:rsidRDefault="004039F5" w:rsidP="004039F5">
      <w:pPr>
        <w:pStyle w:val="Nessunaspaziatura"/>
        <w:rPr>
          <w:bCs/>
          <w:i/>
          <w:sz w:val="20"/>
          <w:szCs w:val="20"/>
          <w:lang w:val="en-GB"/>
        </w:rPr>
      </w:pPr>
      <w:proofErr w:type="gramStart"/>
      <w:r w:rsidRPr="00323A77">
        <w:rPr>
          <w:bCs/>
          <w:i/>
          <w:sz w:val="20"/>
          <w:szCs w:val="20"/>
          <w:lang w:val="en-GB"/>
        </w:rPr>
        <w:t>conn.request(</w:t>
      </w:r>
      <w:proofErr w:type="gramEnd"/>
    </w:p>
    <w:p w14:paraId="7EAE1EF0" w14:textId="77777777" w:rsidR="004039F5" w:rsidRPr="00323A77" w:rsidRDefault="004039F5" w:rsidP="004039F5">
      <w:pPr>
        <w:pStyle w:val="Nessunaspaziatura"/>
        <w:rPr>
          <w:bCs/>
          <w:i/>
          <w:sz w:val="20"/>
          <w:szCs w:val="20"/>
          <w:lang w:val="en-GB"/>
        </w:rPr>
      </w:pPr>
      <w:r w:rsidRPr="00323A77">
        <w:rPr>
          <w:bCs/>
          <w:i/>
          <w:iCs/>
          <w:sz w:val="20"/>
          <w:szCs w:val="20"/>
          <w:lang w:val="en-GB"/>
        </w:rPr>
        <w:t>"POST"</w:t>
      </w:r>
      <w:r w:rsidRPr="00323A77">
        <w:rPr>
          <w:bCs/>
          <w:i/>
          <w:sz w:val="20"/>
          <w:szCs w:val="20"/>
          <w:lang w:val="en-GB"/>
        </w:rPr>
        <w:t>, # metodo HTTP</w:t>
      </w:r>
    </w:p>
    <w:p w14:paraId="78E5DFC9" w14:textId="77777777" w:rsidR="004039F5" w:rsidRPr="00323A77" w:rsidRDefault="004039F5" w:rsidP="004039F5">
      <w:pPr>
        <w:pStyle w:val="Nessunaspaziatura"/>
        <w:rPr>
          <w:bCs/>
          <w:i/>
          <w:sz w:val="20"/>
          <w:szCs w:val="20"/>
          <w:lang w:val="en-GB"/>
        </w:rPr>
      </w:pPr>
      <w:r w:rsidRPr="00323A77">
        <w:rPr>
          <w:bCs/>
          <w:i/>
          <w:iCs/>
          <w:sz w:val="20"/>
          <w:szCs w:val="20"/>
          <w:lang w:val="en-GB"/>
        </w:rPr>
        <w:t>"/api/1/databases/example/collections/dati</w:t>
      </w:r>
      <w:proofErr w:type="gramStart"/>
      <w:r w:rsidRPr="00323A77">
        <w:rPr>
          <w:bCs/>
          <w:i/>
          <w:iCs/>
          <w:sz w:val="20"/>
          <w:szCs w:val="20"/>
          <w:lang w:val="en-GB"/>
        </w:rPr>
        <w:t>?apiKey</w:t>
      </w:r>
      <w:proofErr w:type="gramEnd"/>
      <w:r w:rsidRPr="00323A77">
        <w:rPr>
          <w:bCs/>
          <w:i/>
          <w:iCs/>
          <w:sz w:val="20"/>
          <w:szCs w:val="20"/>
          <w:lang w:val="en-GB"/>
        </w:rPr>
        <w:t>="</w:t>
      </w:r>
      <w:r w:rsidRPr="00323A77">
        <w:rPr>
          <w:bCs/>
          <w:i/>
          <w:sz w:val="20"/>
          <w:szCs w:val="20"/>
          <w:lang w:val="en-GB"/>
        </w:rPr>
        <w:t>+api_key, # URL</w:t>
      </w:r>
    </w:p>
    <w:p w14:paraId="25C712F0" w14:textId="77777777" w:rsidR="004039F5" w:rsidRPr="00323A77" w:rsidRDefault="004039F5" w:rsidP="004039F5">
      <w:pPr>
        <w:pStyle w:val="Nessunaspaziatura"/>
        <w:rPr>
          <w:bCs/>
          <w:i/>
          <w:sz w:val="20"/>
          <w:szCs w:val="20"/>
          <w:lang w:val="en-GB"/>
        </w:rPr>
      </w:pPr>
      <w:proofErr w:type="spellStart"/>
      <w:r w:rsidRPr="00323A77">
        <w:rPr>
          <w:bCs/>
          <w:i/>
          <w:sz w:val="20"/>
          <w:szCs w:val="20"/>
          <w:lang w:val="en-GB"/>
        </w:rPr>
        <w:t>document_json</w:t>
      </w:r>
      <w:proofErr w:type="spellEnd"/>
      <w:r w:rsidRPr="00323A77">
        <w:rPr>
          <w:bCs/>
          <w:i/>
          <w:sz w:val="20"/>
          <w:szCs w:val="20"/>
          <w:lang w:val="en-GB"/>
        </w:rPr>
        <w:t>, # HTTP body</w:t>
      </w:r>
    </w:p>
    <w:p w14:paraId="612E50D6" w14:textId="77777777" w:rsidR="004039F5" w:rsidRPr="00323A77" w:rsidRDefault="004039F5" w:rsidP="004039F5">
      <w:pPr>
        <w:pStyle w:val="Nessunaspaziatura"/>
        <w:rPr>
          <w:bCs/>
          <w:i/>
          <w:sz w:val="20"/>
          <w:szCs w:val="20"/>
          <w:lang w:val="en-GB"/>
        </w:rPr>
      </w:pPr>
      <w:r w:rsidRPr="00323A77">
        <w:rPr>
          <w:bCs/>
          <w:i/>
          <w:sz w:val="20"/>
          <w:szCs w:val="20"/>
          <w:lang w:val="en-GB"/>
        </w:rPr>
        <w:t>{</w:t>
      </w:r>
      <w:r w:rsidRPr="00323A77">
        <w:rPr>
          <w:bCs/>
          <w:i/>
          <w:iCs/>
          <w:sz w:val="20"/>
          <w:szCs w:val="20"/>
          <w:lang w:val="en-GB"/>
        </w:rPr>
        <w:t>"Content-type"</w:t>
      </w:r>
      <w:r w:rsidRPr="00323A77">
        <w:rPr>
          <w:bCs/>
          <w:i/>
          <w:sz w:val="20"/>
          <w:szCs w:val="20"/>
          <w:lang w:val="en-GB"/>
        </w:rPr>
        <w:t xml:space="preserve">: </w:t>
      </w:r>
      <w:r w:rsidRPr="00323A77">
        <w:rPr>
          <w:bCs/>
          <w:i/>
          <w:iCs/>
          <w:sz w:val="20"/>
          <w:szCs w:val="20"/>
          <w:lang w:val="en-GB"/>
        </w:rPr>
        <w:t>"application/json"</w:t>
      </w:r>
      <w:r w:rsidRPr="00323A77">
        <w:rPr>
          <w:bCs/>
          <w:i/>
          <w:sz w:val="20"/>
          <w:szCs w:val="20"/>
          <w:lang w:val="en-GB"/>
        </w:rPr>
        <w:t>} # HTTP header</w:t>
      </w:r>
    </w:p>
    <w:p w14:paraId="48DFFECE" w14:textId="77777777" w:rsidR="004039F5" w:rsidRPr="00323A77" w:rsidRDefault="004039F5" w:rsidP="004039F5">
      <w:pPr>
        <w:pStyle w:val="Nessunaspaziatura"/>
        <w:rPr>
          <w:bCs/>
          <w:i/>
          <w:sz w:val="20"/>
          <w:szCs w:val="20"/>
          <w:lang w:val="en-GB"/>
        </w:rPr>
      </w:pPr>
      <w:r w:rsidRPr="00323A77">
        <w:rPr>
          <w:bCs/>
          <w:i/>
          <w:sz w:val="20"/>
          <w:szCs w:val="20"/>
          <w:lang w:val="en-GB"/>
        </w:rPr>
        <w:t>)</w:t>
      </w:r>
    </w:p>
    <w:p w14:paraId="543EEF3D" w14:textId="77777777" w:rsidR="004039F5" w:rsidRPr="00323A77" w:rsidRDefault="004039F5" w:rsidP="004039F5">
      <w:pPr>
        <w:pStyle w:val="Nessunaspaziatura"/>
        <w:rPr>
          <w:bCs/>
          <w:i/>
          <w:sz w:val="20"/>
          <w:szCs w:val="20"/>
          <w:lang w:val="en-GB"/>
        </w:rPr>
      </w:pPr>
      <w:proofErr w:type="gramStart"/>
      <w:r w:rsidRPr="00323A77">
        <w:rPr>
          <w:bCs/>
          <w:i/>
          <w:sz w:val="20"/>
          <w:szCs w:val="20"/>
          <w:lang w:val="en-GB"/>
        </w:rPr>
        <w:t>response</w:t>
      </w:r>
      <w:proofErr w:type="gramEnd"/>
      <w:r w:rsidRPr="00323A77">
        <w:rPr>
          <w:bCs/>
          <w:i/>
          <w:sz w:val="20"/>
          <w:szCs w:val="20"/>
          <w:lang w:val="en-GB"/>
        </w:rPr>
        <w:t xml:space="preserve"> = conn.getresponse()</w:t>
      </w:r>
    </w:p>
    <w:p w14:paraId="0D6CDF2A" w14:textId="77777777" w:rsidR="004039F5" w:rsidRPr="00323A77" w:rsidRDefault="004039F5" w:rsidP="004039F5">
      <w:pPr>
        <w:pStyle w:val="Nessunaspaziatura"/>
        <w:rPr>
          <w:bCs/>
          <w:i/>
          <w:sz w:val="20"/>
          <w:szCs w:val="20"/>
          <w:lang w:val="en-GB"/>
        </w:rPr>
      </w:pPr>
      <w:proofErr w:type="gramStart"/>
      <w:r w:rsidRPr="00323A77">
        <w:rPr>
          <w:b/>
          <w:bCs/>
          <w:i/>
          <w:sz w:val="20"/>
          <w:szCs w:val="20"/>
          <w:lang w:val="en-GB"/>
        </w:rPr>
        <w:t>print</w:t>
      </w:r>
      <w:proofErr w:type="gramEnd"/>
      <w:r w:rsidRPr="00323A77">
        <w:rPr>
          <w:b/>
          <w:bCs/>
          <w:i/>
          <w:sz w:val="20"/>
          <w:szCs w:val="20"/>
          <w:lang w:val="en-GB"/>
        </w:rPr>
        <w:t xml:space="preserve"> </w:t>
      </w:r>
      <w:proofErr w:type="spellStart"/>
      <w:r w:rsidRPr="00323A77">
        <w:rPr>
          <w:bCs/>
          <w:i/>
          <w:sz w:val="20"/>
          <w:szCs w:val="20"/>
          <w:lang w:val="en-GB"/>
        </w:rPr>
        <w:t>response.status</w:t>
      </w:r>
      <w:proofErr w:type="spellEnd"/>
      <w:r w:rsidRPr="00323A77">
        <w:rPr>
          <w:bCs/>
          <w:i/>
          <w:sz w:val="20"/>
          <w:szCs w:val="20"/>
          <w:lang w:val="en-GB"/>
        </w:rPr>
        <w:t xml:space="preserve">, </w:t>
      </w:r>
      <w:proofErr w:type="spellStart"/>
      <w:r w:rsidRPr="00323A77">
        <w:rPr>
          <w:bCs/>
          <w:i/>
          <w:sz w:val="20"/>
          <w:szCs w:val="20"/>
          <w:lang w:val="en-GB"/>
        </w:rPr>
        <w:t>response.reason</w:t>
      </w:r>
      <w:proofErr w:type="spellEnd"/>
    </w:p>
    <w:p w14:paraId="24BA063B" w14:textId="77777777" w:rsidR="004039F5" w:rsidRPr="00CC30DE" w:rsidRDefault="004039F5" w:rsidP="004039F5">
      <w:pPr>
        <w:pStyle w:val="Nessunaspaziatura"/>
        <w:rPr>
          <w:bCs/>
          <w:i/>
          <w:sz w:val="20"/>
          <w:szCs w:val="20"/>
          <w:lang w:val="en-GB"/>
        </w:rPr>
      </w:pPr>
      <w:proofErr w:type="gramStart"/>
      <w:r w:rsidRPr="00CC30DE">
        <w:rPr>
          <w:b/>
          <w:bCs/>
          <w:i/>
          <w:sz w:val="20"/>
          <w:szCs w:val="20"/>
          <w:lang w:val="en-GB"/>
        </w:rPr>
        <w:t>print</w:t>
      </w:r>
      <w:proofErr w:type="gramEnd"/>
      <w:r w:rsidRPr="00CC30DE">
        <w:rPr>
          <w:b/>
          <w:bCs/>
          <w:i/>
          <w:sz w:val="20"/>
          <w:szCs w:val="20"/>
          <w:lang w:val="en-GB"/>
        </w:rPr>
        <w:t xml:space="preserve"> </w:t>
      </w:r>
      <w:proofErr w:type="spellStart"/>
      <w:r w:rsidRPr="00CC30DE">
        <w:rPr>
          <w:bCs/>
          <w:i/>
          <w:sz w:val="20"/>
          <w:szCs w:val="20"/>
          <w:lang w:val="en-GB"/>
        </w:rPr>
        <w:t>response.read</w:t>
      </w:r>
      <w:proofErr w:type="spellEnd"/>
      <w:r w:rsidRPr="00CC30DE">
        <w:rPr>
          <w:bCs/>
          <w:i/>
          <w:sz w:val="20"/>
          <w:szCs w:val="20"/>
          <w:lang w:val="en-GB"/>
        </w:rPr>
        <w:t>()</w:t>
      </w:r>
    </w:p>
    <w:p w14:paraId="6E1FAB3C" w14:textId="0F8DD336" w:rsidR="004039F5" w:rsidRPr="00CC30DE" w:rsidRDefault="004039F5" w:rsidP="004039F5">
      <w:pPr>
        <w:pStyle w:val="Nessunaspaziatura"/>
        <w:rPr>
          <w:bCs/>
          <w:i/>
          <w:sz w:val="20"/>
          <w:szCs w:val="20"/>
          <w:lang w:val="en-GB"/>
        </w:rPr>
      </w:pPr>
      <w:proofErr w:type="spellStart"/>
      <w:proofErr w:type="gramStart"/>
      <w:r w:rsidRPr="00CC30DE">
        <w:rPr>
          <w:bCs/>
          <w:i/>
          <w:sz w:val="20"/>
          <w:szCs w:val="20"/>
          <w:lang w:val="en-GB"/>
        </w:rPr>
        <w:t>conn.close</w:t>
      </w:r>
      <w:proofErr w:type="spellEnd"/>
      <w:r w:rsidRPr="00CC30DE">
        <w:rPr>
          <w:bCs/>
          <w:i/>
          <w:sz w:val="20"/>
          <w:szCs w:val="20"/>
          <w:lang w:val="en-GB"/>
        </w:rPr>
        <w:t>()</w:t>
      </w:r>
      <w:proofErr w:type="gramEnd"/>
    </w:p>
    <w:p w14:paraId="1E860544" w14:textId="55455D89" w:rsidR="004039F5" w:rsidRPr="00CC30DE" w:rsidRDefault="004039F5" w:rsidP="004039F5">
      <w:pPr>
        <w:pStyle w:val="Nessunaspaziatura"/>
        <w:rPr>
          <w:rStyle w:val="Enfasigrassetto"/>
          <w:i/>
          <w:sz w:val="20"/>
          <w:szCs w:val="20"/>
          <w:lang w:val="en-GB"/>
        </w:rPr>
      </w:pPr>
    </w:p>
    <w:p w14:paraId="65838C9F" w14:textId="77777777" w:rsidR="004039F5" w:rsidRPr="00323A77" w:rsidRDefault="004039F5" w:rsidP="004039F5">
      <w:pPr>
        <w:pStyle w:val="Nessunaspaziatura"/>
        <w:rPr>
          <w:b/>
          <w:bCs/>
          <w:i/>
          <w:color w:val="C00000"/>
          <w:sz w:val="20"/>
          <w:szCs w:val="20"/>
        </w:rPr>
      </w:pPr>
      <w:r w:rsidRPr="00323A77">
        <w:rPr>
          <w:b/>
          <w:bCs/>
          <w:i/>
          <w:color w:val="C00000"/>
          <w:sz w:val="20"/>
          <w:szCs w:val="20"/>
        </w:rPr>
        <w:t>Query su un database</w:t>
      </w:r>
    </w:p>
    <w:p w14:paraId="02B69AEA" w14:textId="77777777" w:rsidR="004039F5" w:rsidRPr="00323A77" w:rsidRDefault="004039F5" w:rsidP="004039F5">
      <w:pPr>
        <w:pStyle w:val="Nessunaspaziatura"/>
        <w:rPr>
          <w:bCs/>
          <w:i/>
          <w:sz w:val="20"/>
          <w:szCs w:val="20"/>
        </w:rPr>
      </w:pPr>
      <w:r w:rsidRPr="00323A77">
        <w:rPr>
          <w:bCs/>
          <w:i/>
          <w:sz w:val="20"/>
          <w:szCs w:val="20"/>
        </w:rPr>
        <w:t>Una query viene richiesta con una GET al solito path</w:t>
      </w:r>
    </w:p>
    <w:p w14:paraId="3261ACBE" w14:textId="77777777" w:rsidR="004039F5" w:rsidRPr="00323A77" w:rsidRDefault="004039F5" w:rsidP="004039F5">
      <w:pPr>
        <w:pStyle w:val="Nessunaspaziatura"/>
        <w:rPr>
          <w:bCs/>
          <w:i/>
          <w:sz w:val="20"/>
          <w:szCs w:val="20"/>
        </w:rPr>
      </w:pPr>
      <w:r w:rsidRPr="00323A77">
        <w:rPr>
          <w:bCs/>
          <w:i/>
          <w:sz w:val="20"/>
          <w:szCs w:val="20"/>
        </w:rPr>
        <w:t>Insieme alla apiKey va specificata la query,</w:t>
      </w:r>
    </w:p>
    <w:p w14:paraId="1B08B174" w14:textId="0F6691A3" w:rsidR="004039F5" w:rsidRPr="00323A77" w:rsidRDefault="004039F5" w:rsidP="004039F5">
      <w:pPr>
        <w:pStyle w:val="Nessunaspaziatura"/>
        <w:rPr>
          <w:bCs/>
          <w:i/>
          <w:sz w:val="20"/>
          <w:szCs w:val="20"/>
        </w:rPr>
      </w:pPr>
      <w:r w:rsidRPr="00323A77">
        <w:rPr>
          <w:bCs/>
          <w:i/>
          <w:sz w:val="20"/>
          <w:szCs w:val="20"/>
        </w:rPr>
        <w:t>Nella forma più semplice, per</w:t>
      </w:r>
      <w:r w:rsidR="00C73D54" w:rsidRPr="00323A77">
        <w:rPr>
          <w:bCs/>
          <w:i/>
          <w:sz w:val="20"/>
          <w:szCs w:val="20"/>
        </w:rPr>
        <w:t xml:space="preserve"> selezionare i documenti con un </w:t>
      </w:r>
      <w:r w:rsidRPr="00323A77">
        <w:rPr>
          <w:bCs/>
          <w:i/>
          <w:sz w:val="20"/>
          <w:szCs w:val="20"/>
        </w:rPr>
        <w:t>certo valore in un certo campo</w:t>
      </w:r>
    </w:p>
    <w:p w14:paraId="378C69F6" w14:textId="77777777" w:rsidR="004039F5" w:rsidRPr="00323A77" w:rsidRDefault="004039F5" w:rsidP="004039F5">
      <w:pPr>
        <w:pStyle w:val="Nessunaspaziatura"/>
        <w:rPr>
          <w:bCs/>
          <w:i/>
          <w:sz w:val="20"/>
          <w:szCs w:val="20"/>
        </w:rPr>
      </w:pPr>
      <w:r w:rsidRPr="00323A77">
        <w:rPr>
          <w:bCs/>
          <w:i/>
          <w:sz w:val="20"/>
          <w:szCs w:val="20"/>
        </w:rPr>
        <w:t xml:space="preserve">I </w:t>
      </w:r>
      <w:proofErr w:type="spellStart"/>
      <w:proofErr w:type="gramStart"/>
      <w:r w:rsidRPr="00323A77">
        <w:rPr>
          <w:bCs/>
          <w:i/>
          <w:sz w:val="20"/>
          <w:szCs w:val="20"/>
        </w:rPr>
        <w:t>nome:valore</w:t>
      </w:r>
      <w:proofErr w:type="spellEnd"/>
      <w:proofErr w:type="gramEnd"/>
      <w:r w:rsidRPr="00323A77">
        <w:rPr>
          <w:bCs/>
          <w:i/>
          <w:sz w:val="20"/>
          <w:szCs w:val="20"/>
        </w:rPr>
        <w:t>, ...</w:t>
      </w:r>
    </w:p>
    <w:p w14:paraId="20C9CC66" w14:textId="77777777" w:rsidR="004039F5" w:rsidRPr="00323A77" w:rsidRDefault="004039F5" w:rsidP="004039F5">
      <w:pPr>
        <w:pStyle w:val="Nessunaspaziatura"/>
        <w:rPr>
          <w:bCs/>
          <w:i/>
          <w:sz w:val="20"/>
          <w:szCs w:val="20"/>
        </w:rPr>
      </w:pPr>
      <w:r w:rsidRPr="00323A77">
        <w:rPr>
          <w:bCs/>
          <w:i/>
          <w:sz w:val="20"/>
          <w:szCs w:val="20"/>
        </w:rPr>
        <w:lastRenderedPageBreak/>
        <w:t>Ad esempio, nel browser, possiamo impostare:</w:t>
      </w:r>
    </w:p>
    <w:p w14:paraId="78B32A36" w14:textId="77777777" w:rsidR="004039F5" w:rsidRPr="00323A77" w:rsidRDefault="004039F5" w:rsidP="004039F5">
      <w:pPr>
        <w:pStyle w:val="Nessunaspaziatura"/>
        <w:rPr>
          <w:bCs/>
          <w:i/>
          <w:sz w:val="20"/>
          <w:szCs w:val="20"/>
        </w:rPr>
      </w:pPr>
      <w:r w:rsidRPr="00323A77">
        <w:rPr>
          <w:bCs/>
          <w:i/>
          <w:sz w:val="20"/>
          <w:szCs w:val="20"/>
        </w:rPr>
        <w:t>https:// ... /</w:t>
      </w:r>
      <w:proofErr w:type="gramStart"/>
      <w:r w:rsidRPr="00323A77">
        <w:rPr>
          <w:bCs/>
          <w:i/>
          <w:sz w:val="20"/>
          <w:szCs w:val="20"/>
        </w:rPr>
        <w:t>dati?apiKey</w:t>
      </w:r>
      <w:proofErr w:type="gramEnd"/>
      <w:r w:rsidRPr="00323A77">
        <w:rPr>
          <w:bCs/>
          <w:i/>
          <w:sz w:val="20"/>
          <w:szCs w:val="20"/>
        </w:rPr>
        <w:t>=</w:t>
      </w:r>
      <w:proofErr w:type="spellStart"/>
      <w:r w:rsidRPr="00323A77">
        <w:rPr>
          <w:bCs/>
          <w:i/>
          <w:sz w:val="20"/>
          <w:szCs w:val="20"/>
        </w:rPr>
        <w:t>XXXX&amp;q</w:t>
      </w:r>
      <w:proofErr w:type="spellEnd"/>
      <w:r w:rsidRPr="00323A77">
        <w:rPr>
          <w:bCs/>
          <w:i/>
          <w:sz w:val="20"/>
          <w:szCs w:val="20"/>
        </w:rPr>
        <w:t>={</w:t>
      </w:r>
      <w:proofErr w:type="spellStart"/>
      <w:r w:rsidRPr="00323A77">
        <w:rPr>
          <w:bCs/>
          <w:i/>
          <w:sz w:val="20"/>
          <w:szCs w:val="20"/>
        </w:rPr>
        <w:t>author</w:t>
      </w:r>
      <w:proofErr w:type="spellEnd"/>
      <w:r w:rsidRPr="00323A77">
        <w:rPr>
          <w:bCs/>
          <w:i/>
          <w:sz w:val="20"/>
          <w:szCs w:val="20"/>
        </w:rPr>
        <w:t>:"augusto"}</w:t>
      </w:r>
    </w:p>
    <w:p w14:paraId="0C674C90" w14:textId="77777777" w:rsidR="004039F5" w:rsidRPr="00323A77" w:rsidRDefault="004039F5" w:rsidP="004039F5">
      <w:pPr>
        <w:pStyle w:val="Nessunaspaziatura"/>
        <w:rPr>
          <w:bCs/>
          <w:i/>
          <w:sz w:val="20"/>
          <w:szCs w:val="20"/>
        </w:rPr>
      </w:pPr>
      <w:r w:rsidRPr="00323A77">
        <w:rPr>
          <w:bCs/>
          <w:i/>
          <w:sz w:val="20"/>
          <w:szCs w:val="20"/>
        </w:rPr>
        <w:t xml:space="preserve">Attenzione: se fate la stessa prova con </w:t>
      </w:r>
      <w:proofErr w:type="spellStart"/>
      <w:r w:rsidRPr="00323A77">
        <w:rPr>
          <w:bCs/>
          <w:i/>
          <w:sz w:val="20"/>
          <w:szCs w:val="20"/>
        </w:rPr>
        <w:t>curl</w:t>
      </w:r>
      <w:proofErr w:type="spellEnd"/>
      <w:r w:rsidRPr="00323A77">
        <w:rPr>
          <w:bCs/>
          <w:i/>
          <w:sz w:val="20"/>
          <w:szCs w:val="20"/>
        </w:rPr>
        <w:t xml:space="preserve">, sostituite </w:t>
      </w:r>
      <w:proofErr w:type="gramStart"/>
      <w:r w:rsidRPr="00323A77">
        <w:rPr>
          <w:bCs/>
          <w:i/>
          <w:sz w:val="20"/>
          <w:szCs w:val="20"/>
        </w:rPr>
        <w:t>{ con</w:t>
      </w:r>
      <w:proofErr w:type="gramEnd"/>
      <w:r w:rsidRPr="00323A77">
        <w:rPr>
          <w:bCs/>
          <w:i/>
          <w:sz w:val="20"/>
          <w:szCs w:val="20"/>
        </w:rPr>
        <w:t xml:space="preserve"> %7b e }</w:t>
      </w:r>
    </w:p>
    <w:p w14:paraId="71F0D600" w14:textId="77777777" w:rsidR="004039F5" w:rsidRPr="00323A77" w:rsidRDefault="004039F5" w:rsidP="004039F5">
      <w:pPr>
        <w:pStyle w:val="Nessunaspaziatura"/>
        <w:rPr>
          <w:bCs/>
          <w:i/>
          <w:sz w:val="20"/>
          <w:szCs w:val="20"/>
        </w:rPr>
      </w:pPr>
      <w:r w:rsidRPr="00323A77">
        <w:rPr>
          <w:bCs/>
          <w:i/>
          <w:sz w:val="20"/>
          <w:szCs w:val="20"/>
        </w:rPr>
        <w:t>con %7d, e racchiudete la URL tra apici singoli ’</w:t>
      </w:r>
    </w:p>
    <w:p w14:paraId="3F4EA5DA" w14:textId="77777777" w:rsidR="004039F5" w:rsidRPr="00323A77" w:rsidRDefault="004039F5" w:rsidP="004039F5">
      <w:pPr>
        <w:pStyle w:val="Nessunaspaziatura"/>
        <w:rPr>
          <w:bCs/>
          <w:i/>
          <w:sz w:val="20"/>
          <w:szCs w:val="20"/>
        </w:rPr>
      </w:pPr>
      <w:r w:rsidRPr="00323A77">
        <w:rPr>
          <w:bCs/>
          <w:i/>
          <w:sz w:val="20"/>
          <w:szCs w:val="20"/>
        </w:rPr>
        <w:t>I la prima sostituzione è per l’</w:t>
      </w:r>
      <w:proofErr w:type="spellStart"/>
      <w:r w:rsidRPr="00323A77">
        <w:rPr>
          <w:bCs/>
          <w:i/>
          <w:sz w:val="20"/>
          <w:szCs w:val="20"/>
        </w:rPr>
        <w:t>urlencoding</w:t>
      </w:r>
      <w:proofErr w:type="spellEnd"/>
    </w:p>
    <w:p w14:paraId="61222284" w14:textId="15C3AAC1" w:rsidR="004039F5" w:rsidRDefault="004039F5" w:rsidP="004039F5">
      <w:pPr>
        <w:pStyle w:val="Nessunaspaziatura"/>
        <w:rPr>
          <w:bCs/>
          <w:i/>
          <w:sz w:val="20"/>
          <w:szCs w:val="20"/>
        </w:rPr>
      </w:pPr>
      <w:r w:rsidRPr="00323A77">
        <w:rPr>
          <w:bCs/>
          <w:i/>
          <w:sz w:val="20"/>
          <w:szCs w:val="20"/>
        </w:rPr>
        <w:t>I la seconda per proteggere i caratteri d</w:t>
      </w:r>
      <w:r w:rsidR="00C73D54" w:rsidRPr="00323A77">
        <w:rPr>
          <w:bCs/>
          <w:i/>
          <w:sz w:val="20"/>
          <w:szCs w:val="20"/>
        </w:rPr>
        <w:t xml:space="preserve">all’interpretazione della </w:t>
      </w:r>
      <w:proofErr w:type="spellStart"/>
      <w:r w:rsidR="00C73D54" w:rsidRPr="00323A77">
        <w:rPr>
          <w:bCs/>
          <w:i/>
          <w:sz w:val="20"/>
          <w:szCs w:val="20"/>
        </w:rPr>
        <w:t>shell</w:t>
      </w:r>
      <w:proofErr w:type="spellEnd"/>
      <w:r w:rsidR="00C73D54" w:rsidRPr="00323A77">
        <w:rPr>
          <w:bCs/>
          <w:i/>
          <w:sz w:val="20"/>
          <w:szCs w:val="20"/>
        </w:rPr>
        <w:t xml:space="preserve"> </w:t>
      </w:r>
      <w:r w:rsidRPr="00323A77">
        <w:rPr>
          <w:bCs/>
          <w:i/>
          <w:sz w:val="20"/>
          <w:szCs w:val="20"/>
        </w:rPr>
        <w:t>Unix</w:t>
      </w:r>
    </w:p>
    <w:p w14:paraId="0E7A6590" w14:textId="089708AD" w:rsidR="00322BA2" w:rsidRDefault="00322BA2" w:rsidP="004039F5">
      <w:pPr>
        <w:pStyle w:val="Nessunaspaziatura"/>
        <w:rPr>
          <w:bCs/>
          <w:i/>
          <w:sz w:val="20"/>
          <w:szCs w:val="20"/>
        </w:rPr>
      </w:pPr>
    </w:p>
    <w:p w14:paraId="253493A4" w14:textId="6D10B64B" w:rsidR="00322BA2" w:rsidRDefault="00322BA2" w:rsidP="004039F5">
      <w:pPr>
        <w:pStyle w:val="Nessunaspaziatura"/>
        <w:rPr>
          <w:bCs/>
          <w:i/>
          <w:sz w:val="20"/>
          <w:szCs w:val="20"/>
        </w:rPr>
      </w:pPr>
    </w:p>
    <w:p w14:paraId="5895DD64" w14:textId="13BD06C6" w:rsidR="00322BA2" w:rsidRPr="00CC30DE" w:rsidRDefault="00322BA2" w:rsidP="004039F5">
      <w:pPr>
        <w:pStyle w:val="Nessunaspaziatura"/>
        <w:rPr>
          <w:rStyle w:val="Enfasigrassetto"/>
          <w:b w:val="0"/>
          <w:i/>
          <w:sz w:val="20"/>
          <w:szCs w:val="20"/>
        </w:rPr>
      </w:pPr>
    </w:p>
    <w:sectPr w:rsidR="00322BA2" w:rsidRPr="00CC30DE" w:rsidSect="00323A77">
      <w:pgSz w:w="11906" w:h="16838"/>
      <w:pgMar w:top="851" w:right="424"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aSansMono-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5B87"/>
    <w:multiLevelType w:val="hybridMultilevel"/>
    <w:tmpl w:val="053AD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DC34F6"/>
    <w:multiLevelType w:val="hybridMultilevel"/>
    <w:tmpl w:val="CFC8E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F7148D"/>
    <w:multiLevelType w:val="hybridMultilevel"/>
    <w:tmpl w:val="05FE3620"/>
    <w:lvl w:ilvl="0" w:tplc="04100001">
      <w:start w:val="1"/>
      <w:numFmt w:val="bullet"/>
      <w:lvlText w:val=""/>
      <w:lvlJc w:val="left"/>
      <w:pPr>
        <w:ind w:left="777" w:hanging="360"/>
      </w:pPr>
      <w:rPr>
        <w:rFonts w:ascii="Symbol" w:hAnsi="Symbol" w:hint="default"/>
      </w:rPr>
    </w:lvl>
    <w:lvl w:ilvl="1" w:tplc="04100003" w:tentative="1">
      <w:start w:val="1"/>
      <w:numFmt w:val="bullet"/>
      <w:lvlText w:val="o"/>
      <w:lvlJc w:val="left"/>
      <w:pPr>
        <w:ind w:left="1497" w:hanging="360"/>
      </w:pPr>
      <w:rPr>
        <w:rFonts w:ascii="Courier New" w:hAnsi="Courier New" w:cs="Courier New" w:hint="default"/>
      </w:rPr>
    </w:lvl>
    <w:lvl w:ilvl="2" w:tplc="04100005" w:tentative="1">
      <w:start w:val="1"/>
      <w:numFmt w:val="bullet"/>
      <w:lvlText w:val=""/>
      <w:lvlJc w:val="left"/>
      <w:pPr>
        <w:ind w:left="2217" w:hanging="360"/>
      </w:pPr>
      <w:rPr>
        <w:rFonts w:ascii="Wingdings" w:hAnsi="Wingdings" w:hint="default"/>
      </w:rPr>
    </w:lvl>
    <w:lvl w:ilvl="3" w:tplc="04100001" w:tentative="1">
      <w:start w:val="1"/>
      <w:numFmt w:val="bullet"/>
      <w:lvlText w:val=""/>
      <w:lvlJc w:val="left"/>
      <w:pPr>
        <w:ind w:left="2937" w:hanging="360"/>
      </w:pPr>
      <w:rPr>
        <w:rFonts w:ascii="Symbol" w:hAnsi="Symbol" w:hint="default"/>
      </w:rPr>
    </w:lvl>
    <w:lvl w:ilvl="4" w:tplc="04100003" w:tentative="1">
      <w:start w:val="1"/>
      <w:numFmt w:val="bullet"/>
      <w:lvlText w:val="o"/>
      <w:lvlJc w:val="left"/>
      <w:pPr>
        <w:ind w:left="3657" w:hanging="360"/>
      </w:pPr>
      <w:rPr>
        <w:rFonts w:ascii="Courier New" w:hAnsi="Courier New" w:cs="Courier New" w:hint="default"/>
      </w:rPr>
    </w:lvl>
    <w:lvl w:ilvl="5" w:tplc="04100005" w:tentative="1">
      <w:start w:val="1"/>
      <w:numFmt w:val="bullet"/>
      <w:lvlText w:val=""/>
      <w:lvlJc w:val="left"/>
      <w:pPr>
        <w:ind w:left="4377" w:hanging="360"/>
      </w:pPr>
      <w:rPr>
        <w:rFonts w:ascii="Wingdings" w:hAnsi="Wingdings" w:hint="default"/>
      </w:rPr>
    </w:lvl>
    <w:lvl w:ilvl="6" w:tplc="04100001" w:tentative="1">
      <w:start w:val="1"/>
      <w:numFmt w:val="bullet"/>
      <w:lvlText w:val=""/>
      <w:lvlJc w:val="left"/>
      <w:pPr>
        <w:ind w:left="5097" w:hanging="360"/>
      </w:pPr>
      <w:rPr>
        <w:rFonts w:ascii="Symbol" w:hAnsi="Symbol" w:hint="default"/>
      </w:rPr>
    </w:lvl>
    <w:lvl w:ilvl="7" w:tplc="04100003" w:tentative="1">
      <w:start w:val="1"/>
      <w:numFmt w:val="bullet"/>
      <w:lvlText w:val="o"/>
      <w:lvlJc w:val="left"/>
      <w:pPr>
        <w:ind w:left="5817" w:hanging="360"/>
      </w:pPr>
      <w:rPr>
        <w:rFonts w:ascii="Courier New" w:hAnsi="Courier New" w:cs="Courier New" w:hint="default"/>
      </w:rPr>
    </w:lvl>
    <w:lvl w:ilvl="8" w:tplc="04100005" w:tentative="1">
      <w:start w:val="1"/>
      <w:numFmt w:val="bullet"/>
      <w:lvlText w:val=""/>
      <w:lvlJc w:val="left"/>
      <w:pPr>
        <w:ind w:left="6537" w:hanging="360"/>
      </w:pPr>
      <w:rPr>
        <w:rFonts w:ascii="Wingdings" w:hAnsi="Wingdings" w:hint="default"/>
      </w:rPr>
    </w:lvl>
  </w:abstractNum>
  <w:abstractNum w:abstractNumId="3" w15:restartNumberingAfterBreak="0">
    <w:nsid w:val="07126B29"/>
    <w:multiLevelType w:val="hybridMultilevel"/>
    <w:tmpl w:val="94282BB0"/>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E45AF1"/>
    <w:multiLevelType w:val="hybridMultilevel"/>
    <w:tmpl w:val="0EAC28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6C40EC"/>
    <w:multiLevelType w:val="hybridMultilevel"/>
    <w:tmpl w:val="AB5ED5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AB03C63"/>
    <w:multiLevelType w:val="hybridMultilevel"/>
    <w:tmpl w:val="A1F4937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0F1669D6"/>
    <w:multiLevelType w:val="hybridMultilevel"/>
    <w:tmpl w:val="14E88A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F3229C9"/>
    <w:multiLevelType w:val="hybridMultilevel"/>
    <w:tmpl w:val="ED14C7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03F78DD"/>
    <w:multiLevelType w:val="hybridMultilevel"/>
    <w:tmpl w:val="9A122C2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10E6A60"/>
    <w:multiLevelType w:val="hybridMultilevel"/>
    <w:tmpl w:val="874C14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235408F"/>
    <w:multiLevelType w:val="hybridMultilevel"/>
    <w:tmpl w:val="FCC48A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2E21DF9"/>
    <w:multiLevelType w:val="hybridMultilevel"/>
    <w:tmpl w:val="7B4C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3526C32"/>
    <w:multiLevelType w:val="hybridMultilevel"/>
    <w:tmpl w:val="3872B5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48766F"/>
    <w:multiLevelType w:val="hybridMultilevel"/>
    <w:tmpl w:val="B88420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85B1308"/>
    <w:multiLevelType w:val="hybridMultilevel"/>
    <w:tmpl w:val="507E88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874592E"/>
    <w:multiLevelType w:val="hybridMultilevel"/>
    <w:tmpl w:val="EEA606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9C2616F"/>
    <w:multiLevelType w:val="multilevel"/>
    <w:tmpl w:val="4C0CF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EA5F68"/>
    <w:multiLevelType w:val="hybridMultilevel"/>
    <w:tmpl w:val="C2E09E1C"/>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19" w15:restartNumberingAfterBreak="0">
    <w:nsid w:val="1B826DE1"/>
    <w:multiLevelType w:val="hybridMultilevel"/>
    <w:tmpl w:val="1436B9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BEB4738"/>
    <w:multiLevelType w:val="hybridMultilevel"/>
    <w:tmpl w:val="FD0447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D12E50"/>
    <w:multiLevelType w:val="hybridMultilevel"/>
    <w:tmpl w:val="DBFCEBC4"/>
    <w:lvl w:ilvl="0" w:tplc="04100019">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2" w15:restartNumberingAfterBreak="0">
    <w:nsid w:val="1DD94371"/>
    <w:multiLevelType w:val="hybridMultilevel"/>
    <w:tmpl w:val="124E77A0"/>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23" w15:restartNumberingAfterBreak="0">
    <w:nsid w:val="202C784E"/>
    <w:multiLevelType w:val="hybridMultilevel"/>
    <w:tmpl w:val="2AE62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36933EA"/>
    <w:multiLevelType w:val="multilevel"/>
    <w:tmpl w:val="950A17A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2629356E"/>
    <w:multiLevelType w:val="hybridMultilevel"/>
    <w:tmpl w:val="DA382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77025E5"/>
    <w:multiLevelType w:val="hybridMultilevel"/>
    <w:tmpl w:val="EF4A7D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7C30EAE"/>
    <w:multiLevelType w:val="hybridMultilevel"/>
    <w:tmpl w:val="9D8A2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BDE213F"/>
    <w:multiLevelType w:val="multilevel"/>
    <w:tmpl w:val="28F6E24A"/>
    <w:lvl w:ilvl="0">
      <w:start w:val="1"/>
      <w:numFmt w:val="decimal"/>
      <w:lvlText w:val="%1."/>
      <w:lvlJc w:val="left"/>
      <w:pPr>
        <w:ind w:left="644" w:hanging="360"/>
      </w:pPr>
    </w:lvl>
    <w:lvl w:ilvl="1">
      <w:start w:val="1"/>
      <w:numFmt w:val="decimal"/>
      <w:lvlText w:val="%2."/>
      <w:lvlJc w:val="left"/>
      <w:pPr>
        <w:ind w:left="1004" w:hanging="360"/>
      </w:pPr>
    </w:lvl>
    <w:lvl w:ilvl="2">
      <w:start w:val="1"/>
      <w:numFmt w:val="decimal"/>
      <w:lvlText w:val="%3."/>
      <w:lvlJc w:val="left"/>
      <w:pPr>
        <w:ind w:left="1364" w:hanging="360"/>
      </w:pPr>
    </w:lvl>
    <w:lvl w:ilvl="3">
      <w:start w:val="1"/>
      <w:numFmt w:val="decimal"/>
      <w:lvlText w:val="%4."/>
      <w:lvlJc w:val="left"/>
      <w:pPr>
        <w:ind w:left="1724" w:hanging="360"/>
      </w:pPr>
    </w:lvl>
    <w:lvl w:ilvl="4">
      <w:start w:val="1"/>
      <w:numFmt w:val="decimal"/>
      <w:lvlText w:val="%5."/>
      <w:lvlJc w:val="left"/>
      <w:pPr>
        <w:ind w:left="2084" w:hanging="360"/>
      </w:pPr>
    </w:lvl>
    <w:lvl w:ilvl="5">
      <w:start w:val="1"/>
      <w:numFmt w:val="decimal"/>
      <w:lvlText w:val="%6."/>
      <w:lvlJc w:val="left"/>
      <w:pPr>
        <w:ind w:left="2444" w:hanging="360"/>
      </w:pPr>
    </w:lvl>
    <w:lvl w:ilvl="6">
      <w:start w:val="1"/>
      <w:numFmt w:val="decimal"/>
      <w:lvlText w:val="%7."/>
      <w:lvlJc w:val="left"/>
      <w:pPr>
        <w:ind w:left="2804" w:hanging="360"/>
      </w:pPr>
    </w:lvl>
    <w:lvl w:ilvl="7">
      <w:start w:val="1"/>
      <w:numFmt w:val="decimal"/>
      <w:lvlText w:val="%8."/>
      <w:lvlJc w:val="left"/>
      <w:pPr>
        <w:ind w:left="3164" w:hanging="360"/>
      </w:pPr>
    </w:lvl>
    <w:lvl w:ilvl="8">
      <w:start w:val="1"/>
      <w:numFmt w:val="decimal"/>
      <w:lvlText w:val="%9."/>
      <w:lvlJc w:val="left"/>
      <w:pPr>
        <w:ind w:left="3524" w:hanging="360"/>
      </w:pPr>
    </w:lvl>
  </w:abstractNum>
  <w:abstractNum w:abstractNumId="29" w15:restartNumberingAfterBreak="0">
    <w:nsid w:val="2EB76106"/>
    <w:multiLevelType w:val="hybridMultilevel"/>
    <w:tmpl w:val="ECD8C8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0237790"/>
    <w:multiLevelType w:val="hybridMultilevel"/>
    <w:tmpl w:val="57A6F2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09D2B7D"/>
    <w:multiLevelType w:val="hybridMultilevel"/>
    <w:tmpl w:val="BC5C87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25E7F2C"/>
    <w:multiLevelType w:val="multilevel"/>
    <w:tmpl w:val="AA8436A4"/>
    <w:lvl w:ilvl="0">
      <w:start w:val="1"/>
      <w:numFmt w:val="decimal"/>
      <w:lvlText w:val="%1."/>
      <w:lvlJc w:val="left"/>
      <w:pPr>
        <w:ind w:left="786" w:hanging="360"/>
      </w:pPr>
      <w:rPr>
        <w:b/>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32AE7308"/>
    <w:multiLevelType w:val="multilevel"/>
    <w:tmpl w:val="731090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33561BDC"/>
    <w:multiLevelType w:val="hybridMultilevel"/>
    <w:tmpl w:val="22265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47244EF"/>
    <w:multiLevelType w:val="multilevel"/>
    <w:tmpl w:val="D8DAA4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6" w15:restartNumberingAfterBreak="0">
    <w:nsid w:val="363F4D0B"/>
    <w:multiLevelType w:val="hybridMultilevel"/>
    <w:tmpl w:val="DC0C3B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36F46633"/>
    <w:multiLevelType w:val="multilevel"/>
    <w:tmpl w:val="D8DAA4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8" w15:restartNumberingAfterBreak="0">
    <w:nsid w:val="37671C4B"/>
    <w:multiLevelType w:val="hybridMultilevel"/>
    <w:tmpl w:val="1D6860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37CF47B8"/>
    <w:multiLevelType w:val="hybridMultilevel"/>
    <w:tmpl w:val="339C6C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39F12159"/>
    <w:multiLevelType w:val="multilevel"/>
    <w:tmpl w:val="377614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39F53E94"/>
    <w:multiLevelType w:val="multilevel"/>
    <w:tmpl w:val="D8DAA4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2" w15:restartNumberingAfterBreak="0">
    <w:nsid w:val="3D006371"/>
    <w:multiLevelType w:val="hybridMultilevel"/>
    <w:tmpl w:val="4C56D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3DB57BEA"/>
    <w:multiLevelType w:val="hybridMultilevel"/>
    <w:tmpl w:val="203ACA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3E0207F8"/>
    <w:multiLevelType w:val="hybridMultilevel"/>
    <w:tmpl w:val="4C361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E2022F2"/>
    <w:multiLevelType w:val="hybridMultilevel"/>
    <w:tmpl w:val="C91488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ED93992"/>
    <w:multiLevelType w:val="hybridMultilevel"/>
    <w:tmpl w:val="AAD88A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1230A51"/>
    <w:multiLevelType w:val="hybridMultilevel"/>
    <w:tmpl w:val="C552658E"/>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414B2DDD"/>
    <w:multiLevelType w:val="multilevel"/>
    <w:tmpl w:val="D8DAA4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9" w15:restartNumberingAfterBreak="0">
    <w:nsid w:val="42395096"/>
    <w:multiLevelType w:val="hybridMultilevel"/>
    <w:tmpl w:val="846A8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44D02C09"/>
    <w:multiLevelType w:val="multilevel"/>
    <w:tmpl w:val="D8DAA4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1" w15:restartNumberingAfterBreak="0">
    <w:nsid w:val="45FC2200"/>
    <w:multiLevelType w:val="hybridMultilevel"/>
    <w:tmpl w:val="A218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46237A30"/>
    <w:multiLevelType w:val="hybridMultilevel"/>
    <w:tmpl w:val="A1CA74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472F2150"/>
    <w:multiLevelType w:val="multilevel"/>
    <w:tmpl w:val="58D67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4E28AE"/>
    <w:multiLevelType w:val="hybridMultilevel"/>
    <w:tmpl w:val="B860A942"/>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55" w15:restartNumberingAfterBreak="0">
    <w:nsid w:val="48A81B0A"/>
    <w:multiLevelType w:val="multilevel"/>
    <w:tmpl w:val="157ED416"/>
    <w:lvl w:ilvl="0">
      <w:start w:val="1"/>
      <w:numFmt w:val="lowerLetter"/>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6" w15:restartNumberingAfterBreak="0">
    <w:nsid w:val="49CD0F14"/>
    <w:multiLevelType w:val="hybridMultilevel"/>
    <w:tmpl w:val="5E08B38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4A2D62A1"/>
    <w:multiLevelType w:val="hybridMultilevel"/>
    <w:tmpl w:val="E48EB9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4EDB70D9"/>
    <w:multiLevelType w:val="hybridMultilevel"/>
    <w:tmpl w:val="089E19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506F0582"/>
    <w:multiLevelType w:val="hybridMultilevel"/>
    <w:tmpl w:val="F14CA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0A93082"/>
    <w:multiLevelType w:val="hybridMultilevel"/>
    <w:tmpl w:val="74845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527B756A"/>
    <w:multiLevelType w:val="hybridMultilevel"/>
    <w:tmpl w:val="28BC31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544A5153"/>
    <w:multiLevelType w:val="hybridMultilevel"/>
    <w:tmpl w:val="BD1C7F3E"/>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63" w15:restartNumberingAfterBreak="0">
    <w:nsid w:val="552129AC"/>
    <w:multiLevelType w:val="hybridMultilevel"/>
    <w:tmpl w:val="4C826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55C77729"/>
    <w:multiLevelType w:val="multilevel"/>
    <w:tmpl w:val="7B7268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5" w15:restartNumberingAfterBreak="0">
    <w:nsid w:val="57273502"/>
    <w:multiLevelType w:val="hybridMultilevel"/>
    <w:tmpl w:val="960005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59D86EDD"/>
    <w:multiLevelType w:val="multilevel"/>
    <w:tmpl w:val="D968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44757E"/>
    <w:multiLevelType w:val="hybridMultilevel"/>
    <w:tmpl w:val="59EC19A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8" w15:restartNumberingAfterBreak="0">
    <w:nsid w:val="5CF872DB"/>
    <w:multiLevelType w:val="hybridMultilevel"/>
    <w:tmpl w:val="20D61D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5F894809"/>
    <w:multiLevelType w:val="multilevel"/>
    <w:tmpl w:val="D8DAA4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0" w15:restartNumberingAfterBreak="0">
    <w:nsid w:val="5F9D647B"/>
    <w:multiLevelType w:val="multilevel"/>
    <w:tmpl w:val="034C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B5007A"/>
    <w:multiLevelType w:val="hybridMultilevel"/>
    <w:tmpl w:val="0598F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607C4BAD"/>
    <w:multiLevelType w:val="hybridMultilevel"/>
    <w:tmpl w:val="C262D6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60DE702F"/>
    <w:multiLevelType w:val="hybridMultilevel"/>
    <w:tmpl w:val="F89E7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61666380"/>
    <w:multiLevelType w:val="multilevel"/>
    <w:tmpl w:val="D8DAA4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5" w15:restartNumberingAfterBreak="0">
    <w:nsid w:val="66DB2A24"/>
    <w:multiLevelType w:val="hybridMultilevel"/>
    <w:tmpl w:val="C3426B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677D646F"/>
    <w:multiLevelType w:val="multilevel"/>
    <w:tmpl w:val="D8DAA4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7" w15:restartNumberingAfterBreak="0">
    <w:nsid w:val="67806BD3"/>
    <w:multiLevelType w:val="hybridMultilevel"/>
    <w:tmpl w:val="7C44B3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8" w15:restartNumberingAfterBreak="0">
    <w:nsid w:val="67D94A6D"/>
    <w:multiLevelType w:val="multilevel"/>
    <w:tmpl w:val="D8DAA4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9" w15:restartNumberingAfterBreak="0">
    <w:nsid w:val="6A8F31B7"/>
    <w:multiLevelType w:val="hybridMultilevel"/>
    <w:tmpl w:val="E90627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6AF50660"/>
    <w:multiLevelType w:val="hybridMultilevel"/>
    <w:tmpl w:val="8C82BFB8"/>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1" w15:restartNumberingAfterBreak="0">
    <w:nsid w:val="6B3D4FAF"/>
    <w:multiLevelType w:val="hybridMultilevel"/>
    <w:tmpl w:val="0D7E1C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6C443093"/>
    <w:multiLevelType w:val="hybridMultilevel"/>
    <w:tmpl w:val="43FC6E6E"/>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6C967A77"/>
    <w:multiLevelType w:val="hybridMultilevel"/>
    <w:tmpl w:val="1696E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D6A46F7"/>
    <w:multiLevelType w:val="multilevel"/>
    <w:tmpl w:val="D8DAA4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5" w15:restartNumberingAfterBreak="0">
    <w:nsid w:val="6EEB7743"/>
    <w:multiLevelType w:val="hybridMultilevel"/>
    <w:tmpl w:val="2238FE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6F985E40"/>
    <w:multiLevelType w:val="hybridMultilevel"/>
    <w:tmpl w:val="DBC0E9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70011856"/>
    <w:multiLevelType w:val="multilevel"/>
    <w:tmpl w:val="D8DAA4B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8" w15:restartNumberingAfterBreak="0">
    <w:nsid w:val="70715C59"/>
    <w:multiLevelType w:val="hybridMultilevel"/>
    <w:tmpl w:val="5DAC2BB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709C71C1"/>
    <w:multiLevelType w:val="hybridMultilevel"/>
    <w:tmpl w:val="5D923C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156423E"/>
    <w:multiLevelType w:val="hybridMultilevel"/>
    <w:tmpl w:val="E72ABC82"/>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91" w15:restartNumberingAfterBreak="0">
    <w:nsid w:val="72445BCF"/>
    <w:multiLevelType w:val="hybridMultilevel"/>
    <w:tmpl w:val="AFEC7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72D35B69"/>
    <w:multiLevelType w:val="hybridMultilevel"/>
    <w:tmpl w:val="31EA59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73222937"/>
    <w:multiLevelType w:val="hybridMultilevel"/>
    <w:tmpl w:val="CF3CD3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4" w15:restartNumberingAfterBreak="0">
    <w:nsid w:val="734B59BC"/>
    <w:multiLevelType w:val="hybridMultilevel"/>
    <w:tmpl w:val="60DE8A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745A79D1"/>
    <w:multiLevelType w:val="hybridMultilevel"/>
    <w:tmpl w:val="17D81E26"/>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6" w15:restartNumberingAfterBreak="0">
    <w:nsid w:val="74E66872"/>
    <w:multiLevelType w:val="hybridMultilevel"/>
    <w:tmpl w:val="41188F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75434B95"/>
    <w:multiLevelType w:val="hybridMultilevel"/>
    <w:tmpl w:val="C6C4F7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77327DE7"/>
    <w:multiLevelType w:val="hybridMultilevel"/>
    <w:tmpl w:val="4BB01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7DE215E0"/>
    <w:multiLevelType w:val="hybridMultilevel"/>
    <w:tmpl w:val="ED4404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7DEC0E92"/>
    <w:multiLevelType w:val="hybridMultilevel"/>
    <w:tmpl w:val="8DFA2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2"/>
  </w:num>
  <w:num w:numId="2">
    <w:abstractNumId w:val="43"/>
  </w:num>
  <w:num w:numId="3">
    <w:abstractNumId w:val="67"/>
  </w:num>
  <w:num w:numId="4">
    <w:abstractNumId w:val="68"/>
  </w:num>
  <w:num w:numId="5">
    <w:abstractNumId w:val="77"/>
  </w:num>
  <w:num w:numId="6">
    <w:abstractNumId w:val="6"/>
  </w:num>
  <w:num w:numId="7">
    <w:abstractNumId w:val="10"/>
  </w:num>
  <w:num w:numId="8">
    <w:abstractNumId w:val="58"/>
  </w:num>
  <w:num w:numId="9">
    <w:abstractNumId w:val="83"/>
  </w:num>
  <w:num w:numId="10">
    <w:abstractNumId w:val="62"/>
  </w:num>
  <w:num w:numId="11">
    <w:abstractNumId w:val="22"/>
  </w:num>
  <w:num w:numId="12">
    <w:abstractNumId w:val="36"/>
  </w:num>
  <w:num w:numId="13">
    <w:abstractNumId w:val="95"/>
  </w:num>
  <w:num w:numId="14">
    <w:abstractNumId w:val="72"/>
  </w:num>
  <w:num w:numId="15">
    <w:abstractNumId w:val="41"/>
  </w:num>
  <w:num w:numId="16">
    <w:abstractNumId w:val="24"/>
  </w:num>
  <w:num w:numId="17">
    <w:abstractNumId w:val="64"/>
  </w:num>
  <w:num w:numId="18">
    <w:abstractNumId w:val="33"/>
  </w:num>
  <w:num w:numId="19">
    <w:abstractNumId w:val="32"/>
  </w:num>
  <w:num w:numId="20">
    <w:abstractNumId w:val="40"/>
  </w:num>
  <w:num w:numId="21">
    <w:abstractNumId w:val="5"/>
  </w:num>
  <w:num w:numId="22">
    <w:abstractNumId w:val="38"/>
  </w:num>
  <w:num w:numId="23">
    <w:abstractNumId w:val="30"/>
  </w:num>
  <w:num w:numId="24">
    <w:abstractNumId w:val="21"/>
  </w:num>
  <w:num w:numId="25">
    <w:abstractNumId w:val="47"/>
  </w:num>
  <w:num w:numId="26">
    <w:abstractNumId w:val="66"/>
  </w:num>
  <w:num w:numId="27">
    <w:abstractNumId w:val="70"/>
  </w:num>
  <w:num w:numId="28">
    <w:abstractNumId w:val="55"/>
  </w:num>
  <w:num w:numId="29">
    <w:abstractNumId w:val="28"/>
  </w:num>
  <w:num w:numId="30">
    <w:abstractNumId w:val="13"/>
  </w:num>
  <w:num w:numId="31">
    <w:abstractNumId w:val="34"/>
  </w:num>
  <w:num w:numId="32">
    <w:abstractNumId w:val="80"/>
  </w:num>
  <w:num w:numId="33">
    <w:abstractNumId w:val="52"/>
  </w:num>
  <w:num w:numId="34">
    <w:abstractNumId w:val="25"/>
  </w:num>
  <w:num w:numId="35">
    <w:abstractNumId w:val="60"/>
  </w:num>
  <w:num w:numId="36">
    <w:abstractNumId w:val="15"/>
  </w:num>
  <w:num w:numId="37">
    <w:abstractNumId w:val="93"/>
  </w:num>
  <w:num w:numId="38">
    <w:abstractNumId w:val="3"/>
  </w:num>
  <w:num w:numId="39">
    <w:abstractNumId w:val="39"/>
  </w:num>
  <w:num w:numId="40">
    <w:abstractNumId w:val="8"/>
  </w:num>
  <w:num w:numId="41">
    <w:abstractNumId w:val="11"/>
  </w:num>
  <w:num w:numId="42">
    <w:abstractNumId w:val="81"/>
  </w:num>
  <w:num w:numId="43">
    <w:abstractNumId w:val="17"/>
  </w:num>
  <w:num w:numId="44">
    <w:abstractNumId w:val="54"/>
  </w:num>
  <w:num w:numId="45">
    <w:abstractNumId w:val="31"/>
  </w:num>
  <w:num w:numId="46">
    <w:abstractNumId w:val="20"/>
  </w:num>
  <w:num w:numId="47">
    <w:abstractNumId w:val="1"/>
  </w:num>
  <w:num w:numId="48">
    <w:abstractNumId w:val="97"/>
  </w:num>
  <w:num w:numId="49">
    <w:abstractNumId w:val="27"/>
  </w:num>
  <w:num w:numId="50">
    <w:abstractNumId w:val="75"/>
  </w:num>
  <w:num w:numId="51">
    <w:abstractNumId w:val="50"/>
  </w:num>
  <w:num w:numId="52">
    <w:abstractNumId w:val="78"/>
  </w:num>
  <w:num w:numId="53">
    <w:abstractNumId w:val="35"/>
  </w:num>
  <w:num w:numId="54">
    <w:abstractNumId w:val="37"/>
  </w:num>
  <w:num w:numId="55">
    <w:abstractNumId w:val="87"/>
  </w:num>
  <w:num w:numId="56">
    <w:abstractNumId w:val="76"/>
  </w:num>
  <w:num w:numId="57">
    <w:abstractNumId w:val="48"/>
  </w:num>
  <w:num w:numId="58">
    <w:abstractNumId w:val="74"/>
  </w:num>
  <w:num w:numId="59">
    <w:abstractNumId w:val="84"/>
  </w:num>
  <w:num w:numId="60">
    <w:abstractNumId w:val="69"/>
  </w:num>
  <w:num w:numId="61">
    <w:abstractNumId w:val="88"/>
  </w:num>
  <w:num w:numId="62">
    <w:abstractNumId w:val="18"/>
  </w:num>
  <w:num w:numId="63">
    <w:abstractNumId w:val="46"/>
  </w:num>
  <w:num w:numId="64">
    <w:abstractNumId w:val="90"/>
  </w:num>
  <w:num w:numId="65">
    <w:abstractNumId w:val="56"/>
  </w:num>
  <w:num w:numId="66">
    <w:abstractNumId w:val="4"/>
  </w:num>
  <w:num w:numId="67">
    <w:abstractNumId w:val="23"/>
  </w:num>
  <w:num w:numId="68">
    <w:abstractNumId w:val="19"/>
  </w:num>
  <w:num w:numId="69">
    <w:abstractNumId w:val="61"/>
  </w:num>
  <w:num w:numId="70">
    <w:abstractNumId w:val="100"/>
  </w:num>
  <w:num w:numId="71">
    <w:abstractNumId w:val="94"/>
  </w:num>
  <w:num w:numId="72">
    <w:abstractNumId w:val="71"/>
  </w:num>
  <w:num w:numId="73">
    <w:abstractNumId w:val="73"/>
  </w:num>
  <w:num w:numId="74">
    <w:abstractNumId w:val="16"/>
  </w:num>
  <w:num w:numId="75">
    <w:abstractNumId w:val="44"/>
  </w:num>
  <w:num w:numId="76">
    <w:abstractNumId w:val="26"/>
  </w:num>
  <w:num w:numId="77">
    <w:abstractNumId w:val="79"/>
  </w:num>
  <w:num w:numId="78">
    <w:abstractNumId w:val="51"/>
  </w:num>
  <w:num w:numId="79">
    <w:abstractNumId w:val="12"/>
  </w:num>
  <w:num w:numId="80">
    <w:abstractNumId w:val="2"/>
  </w:num>
  <w:num w:numId="81">
    <w:abstractNumId w:val="0"/>
  </w:num>
  <w:num w:numId="82">
    <w:abstractNumId w:val="86"/>
  </w:num>
  <w:num w:numId="83">
    <w:abstractNumId w:val="96"/>
  </w:num>
  <w:num w:numId="84">
    <w:abstractNumId w:val="98"/>
  </w:num>
  <w:num w:numId="85">
    <w:abstractNumId w:val="29"/>
  </w:num>
  <w:num w:numId="86">
    <w:abstractNumId w:val="91"/>
  </w:num>
  <w:num w:numId="87">
    <w:abstractNumId w:val="7"/>
  </w:num>
  <w:num w:numId="88">
    <w:abstractNumId w:val="59"/>
  </w:num>
  <w:num w:numId="89">
    <w:abstractNumId w:val="57"/>
  </w:num>
  <w:num w:numId="90">
    <w:abstractNumId w:val="45"/>
  </w:num>
  <w:num w:numId="91">
    <w:abstractNumId w:val="49"/>
  </w:num>
  <w:num w:numId="92">
    <w:abstractNumId w:val="42"/>
  </w:num>
  <w:num w:numId="93">
    <w:abstractNumId w:val="92"/>
  </w:num>
  <w:num w:numId="94">
    <w:abstractNumId w:val="9"/>
  </w:num>
  <w:num w:numId="95">
    <w:abstractNumId w:val="89"/>
  </w:num>
  <w:num w:numId="96">
    <w:abstractNumId w:val="99"/>
  </w:num>
  <w:num w:numId="97">
    <w:abstractNumId w:val="85"/>
  </w:num>
  <w:num w:numId="98">
    <w:abstractNumId w:val="63"/>
  </w:num>
  <w:num w:numId="99">
    <w:abstractNumId w:val="14"/>
  </w:num>
  <w:num w:numId="100">
    <w:abstractNumId w:val="65"/>
  </w:num>
  <w:num w:numId="101">
    <w:abstractNumId w:val="53"/>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4"/>
  <w:doNotDisplayPageBoundaries/>
  <w:embedSystemFonts/>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3C1"/>
    <w:rsid w:val="00006C9C"/>
    <w:rsid w:val="00032E0B"/>
    <w:rsid w:val="00034622"/>
    <w:rsid w:val="00041B48"/>
    <w:rsid w:val="00042413"/>
    <w:rsid w:val="000626DC"/>
    <w:rsid w:val="000713B4"/>
    <w:rsid w:val="00073AB5"/>
    <w:rsid w:val="0008469F"/>
    <w:rsid w:val="000A0476"/>
    <w:rsid w:val="000A0D59"/>
    <w:rsid w:val="000A7143"/>
    <w:rsid w:val="000B4B1F"/>
    <w:rsid w:val="000C16BC"/>
    <w:rsid w:val="000D67EB"/>
    <w:rsid w:val="000E1514"/>
    <w:rsid w:val="000F72DA"/>
    <w:rsid w:val="00100D64"/>
    <w:rsid w:val="001078A0"/>
    <w:rsid w:val="001178FC"/>
    <w:rsid w:val="0015512D"/>
    <w:rsid w:val="0017236C"/>
    <w:rsid w:val="001A190A"/>
    <w:rsid w:val="001A3EC1"/>
    <w:rsid w:val="001B1919"/>
    <w:rsid w:val="001E3F84"/>
    <w:rsid w:val="001E6F2F"/>
    <w:rsid w:val="001E7CDD"/>
    <w:rsid w:val="001F4E99"/>
    <w:rsid w:val="00214829"/>
    <w:rsid w:val="002205A2"/>
    <w:rsid w:val="00224C9F"/>
    <w:rsid w:val="002317FB"/>
    <w:rsid w:val="0024583E"/>
    <w:rsid w:val="0026224B"/>
    <w:rsid w:val="002624A9"/>
    <w:rsid w:val="0026477F"/>
    <w:rsid w:val="0026705D"/>
    <w:rsid w:val="00281A4F"/>
    <w:rsid w:val="002A399F"/>
    <w:rsid w:val="002B0F7E"/>
    <w:rsid w:val="002B2387"/>
    <w:rsid w:val="002B265E"/>
    <w:rsid w:val="002B7C16"/>
    <w:rsid w:val="002D263A"/>
    <w:rsid w:val="002E397E"/>
    <w:rsid w:val="002E72DC"/>
    <w:rsid w:val="00322BA2"/>
    <w:rsid w:val="00323A77"/>
    <w:rsid w:val="00340E3A"/>
    <w:rsid w:val="003543B5"/>
    <w:rsid w:val="003765CA"/>
    <w:rsid w:val="003924DF"/>
    <w:rsid w:val="003933C1"/>
    <w:rsid w:val="003A470C"/>
    <w:rsid w:val="003C7AEC"/>
    <w:rsid w:val="003D4B8F"/>
    <w:rsid w:val="003E63EA"/>
    <w:rsid w:val="004039F5"/>
    <w:rsid w:val="00427673"/>
    <w:rsid w:val="00451CEA"/>
    <w:rsid w:val="00475A2C"/>
    <w:rsid w:val="004A0953"/>
    <w:rsid w:val="004A29A7"/>
    <w:rsid w:val="004B00D0"/>
    <w:rsid w:val="004B0DE6"/>
    <w:rsid w:val="004D0065"/>
    <w:rsid w:val="004D5CC0"/>
    <w:rsid w:val="004F0F3C"/>
    <w:rsid w:val="0050240A"/>
    <w:rsid w:val="00511FDF"/>
    <w:rsid w:val="0051594D"/>
    <w:rsid w:val="00535A04"/>
    <w:rsid w:val="005548FE"/>
    <w:rsid w:val="00556E3C"/>
    <w:rsid w:val="00575D14"/>
    <w:rsid w:val="0059218F"/>
    <w:rsid w:val="005956DF"/>
    <w:rsid w:val="005971B4"/>
    <w:rsid w:val="00597ED5"/>
    <w:rsid w:val="005A564F"/>
    <w:rsid w:val="005A73A2"/>
    <w:rsid w:val="005A7527"/>
    <w:rsid w:val="005C0163"/>
    <w:rsid w:val="005C5A7B"/>
    <w:rsid w:val="005D286B"/>
    <w:rsid w:val="00641E55"/>
    <w:rsid w:val="00647535"/>
    <w:rsid w:val="00667F78"/>
    <w:rsid w:val="00680BC1"/>
    <w:rsid w:val="00690A3C"/>
    <w:rsid w:val="006944DA"/>
    <w:rsid w:val="006958C6"/>
    <w:rsid w:val="006A722F"/>
    <w:rsid w:val="006D05DE"/>
    <w:rsid w:val="006D4F0A"/>
    <w:rsid w:val="00701C29"/>
    <w:rsid w:val="00704F04"/>
    <w:rsid w:val="00723C08"/>
    <w:rsid w:val="0072520A"/>
    <w:rsid w:val="00733349"/>
    <w:rsid w:val="00757554"/>
    <w:rsid w:val="00760790"/>
    <w:rsid w:val="00766430"/>
    <w:rsid w:val="00767E31"/>
    <w:rsid w:val="00771091"/>
    <w:rsid w:val="00784058"/>
    <w:rsid w:val="00792DD2"/>
    <w:rsid w:val="007A3999"/>
    <w:rsid w:val="007A64F3"/>
    <w:rsid w:val="007B76BD"/>
    <w:rsid w:val="007C1556"/>
    <w:rsid w:val="007C4C8B"/>
    <w:rsid w:val="007E5FA5"/>
    <w:rsid w:val="007F64F0"/>
    <w:rsid w:val="0081087D"/>
    <w:rsid w:val="00820CCB"/>
    <w:rsid w:val="0082736D"/>
    <w:rsid w:val="00865BA6"/>
    <w:rsid w:val="0087765C"/>
    <w:rsid w:val="008A384C"/>
    <w:rsid w:val="008D3034"/>
    <w:rsid w:val="008D7025"/>
    <w:rsid w:val="008D72D8"/>
    <w:rsid w:val="008E4594"/>
    <w:rsid w:val="008F2C83"/>
    <w:rsid w:val="00920B93"/>
    <w:rsid w:val="009265FD"/>
    <w:rsid w:val="009307F2"/>
    <w:rsid w:val="0093718C"/>
    <w:rsid w:val="00947017"/>
    <w:rsid w:val="00971E2E"/>
    <w:rsid w:val="00981C30"/>
    <w:rsid w:val="00994094"/>
    <w:rsid w:val="00997321"/>
    <w:rsid w:val="009D1CC1"/>
    <w:rsid w:val="009F2104"/>
    <w:rsid w:val="00A01599"/>
    <w:rsid w:val="00A17226"/>
    <w:rsid w:val="00A25367"/>
    <w:rsid w:val="00A47976"/>
    <w:rsid w:val="00A53727"/>
    <w:rsid w:val="00A55616"/>
    <w:rsid w:val="00A60480"/>
    <w:rsid w:val="00A617E6"/>
    <w:rsid w:val="00AA59C5"/>
    <w:rsid w:val="00AB4F5C"/>
    <w:rsid w:val="00AB6A7B"/>
    <w:rsid w:val="00AC6E62"/>
    <w:rsid w:val="00AE091C"/>
    <w:rsid w:val="00AE46D8"/>
    <w:rsid w:val="00B06B5A"/>
    <w:rsid w:val="00B21789"/>
    <w:rsid w:val="00B26351"/>
    <w:rsid w:val="00B515B7"/>
    <w:rsid w:val="00B64E89"/>
    <w:rsid w:val="00B71782"/>
    <w:rsid w:val="00B74CF6"/>
    <w:rsid w:val="00B75ED0"/>
    <w:rsid w:val="00BA5A90"/>
    <w:rsid w:val="00BB7F93"/>
    <w:rsid w:val="00BF2327"/>
    <w:rsid w:val="00BF2EE0"/>
    <w:rsid w:val="00BF334B"/>
    <w:rsid w:val="00BF79BA"/>
    <w:rsid w:val="00C04DF5"/>
    <w:rsid w:val="00C1213D"/>
    <w:rsid w:val="00C205D4"/>
    <w:rsid w:val="00C34496"/>
    <w:rsid w:val="00C41C60"/>
    <w:rsid w:val="00C4372C"/>
    <w:rsid w:val="00C670DE"/>
    <w:rsid w:val="00C73D54"/>
    <w:rsid w:val="00CA0D08"/>
    <w:rsid w:val="00CB0CB2"/>
    <w:rsid w:val="00CC21B6"/>
    <w:rsid w:val="00CC30DE"/>
    <w:rsid w:val="00CD0BCA"/>
    <w:rsid w:val="00CF1819"/>
    <w:rsid w:val="00CF252C"/>
    <w:rsid w:val="00D069B4"/>
    <w:rsid w:val="00D14243"/>
    <w:rsid w:val="00D155E5"/>
    <w:rsid w:val="00D200A5"/>
    <w:rsid w:val="00D44156"/>
    <w:rsid w:val="00D50070"/>
    <w:rsid w:val="00D54BE8"/>
    <w:rsid w:val="00D67902"/>
    <w:rsid w:val="00D87099"/>
    <w:rsid w:val="00D9428E"/>
    <w:rsid w:val="00DC7E96"/>
    <w:rsid w:val="00DD01DC"/>
    <w:rsid w:val="00DE2AB0"/>
    <w:rsid w:val="00DF45ED"/>
    <w:rsid w:val="00DF5357"/>
    <w:rsid w:val="00DF6434"/>
    <w:rsid w:val="00E128D1"/>
    <w:rsid w:val="00E21621"/>
    <w:rsid w:val="00E227F6"/>
    <w:rsid w:val="00E4756E"/>
    <w:rsid w:val="00E53D9F"/>
    <w:rsid w:val="00E675F3"/>
    <w:rsid w:val="00EA5A4D"/>
    <w:rsid w:val="00EA621A"/>
    <w:rsid w:val="00EC2E77"/>
    <w:rsid w:val="00EC36F9"/>
    <w:rsid w:val="00ED1661"/>
    <w:rsid w:val="00EE3DB1"/>
    <w:rsid w:val="00EF6990"/>
    <w:rsid w:val="00F029DB"/>
    <w:rsid w:val="00F07C89"/>
    <w:rsid w:val="00F13B18"/>
    <w:rsid w:val="00F14542"/>
    <w:rsid w:val="00F2249E"/>
    <w:rsid w:val="00F34F8E"/>
    <w:rsid w:val="00F37E27"/>
    <w:rsid w:val="00F66127"/>
    <w:rsid w:val="00F70D35"/>
    <w:rsid w:val="00F97D64"/>
    <w:rsid w:val="00FC7E0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AB469"/>
  <w15:chartTrackingRefBased/>
  <w15:docId w15:val="{F08C3CDD-3943-463C-B8C0-E85EF41EB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3A470C"/>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08469F"/>
    <w:rPr>
      <w:color w:val="0563C1" w:themeColor="hyperlink"/>
      <w:u w:val="single"/>
    </w:rPr>
  </w:style>
  <w:style w:type="character" w:customStyle="1" w:styleId="stile18">
    <w:name w:val="stile18"/>
    <w:basedOn w:val="Carpredefinitoparagrafo"/>
    <w:rsid w:val="003A470C"/>
  </w:style>
  <w:style w:type="character" w:styleId="Enfasigrassetto">
    <w:name w:val="Strong"/>
    <w:basedOn w:val="Carpredefinitoparagrafo"/>
    <w:uiPriority w:val="22"/>
    <w:qFormat/>
    <w:rsid w:val="003A470C"/>
    <w:rPr>
      <w:b/>
      <w:bCs/>
    </w:rPr>
  </w:style>
  <w:style w:type="character" w:customStyle="1" w:styleId="stile16">
    <w:name w:val="stile16"/>
    <w:basedOn w:val="Carpredefinitoparagrafo"/>
    <w:rsid w:val="003A470C"/>
  </w:style>
  <w:style w:type="character" w:customStyle="1" w:styleId="stile10">
    <w:name w:val="stile10"/>
    <w:basedOn w:val="Carpredefinitoparagrafo"/>
    <w:rsid w:val="0087765C"/>
  </w:style>
  <w:style w:type="character" w:styleId="Enfasicorsivo">
    <w:name w:val="Emphasis"/>
    <w:basedOn w:val="Carpredefinitoparagrafo"/>
    <w:uiPriority w:val="20"/>
    <w:qFormat/>
    <w:rsid w:val="0087765C"/>
    <w:rPr>
      <w:i/>
      <w:iCs/>
    </w:rPr>
  </w:style>
  <w:style w:type="paragraph" w:styleId="Paragrafoelenco">
    <w:name w:val="List Paragraph"/>
    <w:basedOn w:val="Normale"/>
    <w:uiPriority w:val="34"/>
    <w:qFormat/>
    <w:rsid w:val="002B265E"/>
    <w:pPr>
      <w:ind w:left="720"/>
      <w:contextualSpacing/>
    </w:pPr>
  </w:style>
  <w:style w:type="paragraph" w:styleId="Nessunaspaziatura">
    <w:name w:val="No Spacing"/>
    <w:uiPriority w:val="1"/>
    <w:qFormat/>
    <w:rsid w:val="002B265E"/>
    <w:pPr>
      <w:spacing w:after="0" w:line="240" w:lineRule="auto"/>
    </w:pPr>
  </w:style>
  <w:style w:type="character" w:styleId="Enfasidelicata">
    <w:name w:val="Subtle Emphasis"/>
    <w:basedOn w:val="Carpredefinitoparagrafo"/>
    <w:uiPriority w:val="19"/>
    <w:qFormat/>
    <w:rsid w:val="00760790"/>
    <w:rPr>
      <w:i/>
      <w:iCs/>
      <w:color w:val="404040" w:themeColor="text1" w:themeTint="BF"/>
    </w:rPr>
  </w:style>
  <w:style w:type="paragraph" w:styleId="Citazioneintensa">
    <w:name w:val="Intense Quote"/>
    <w:basedOn w:val="Normale"/>
    <w:next w:val="Normale"/>
    <w:link w:val="CitazioneintensaCarattere"/>
    <w:uiPriority w:val="30"/>
    <w:qFormat/>
    <w:rsid w:val="0076079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zioneintensaCarattere">
    <w:name w:val="Citazione intensa Carattere"/>
    <w:basedOn w:val="Carpredefinitoparagrafo"/>
    <w:link w:val="Citazioneintensa"/>
    <w:uiPriority w:val="30"/>
    <w:rsid w:val="00760790"/>
    <w:rPr>
      <w:i/>
      <w:iCs/>
      <w:color w:val="5B9BD5" w:themeColor="accent1"/>
    </w:rPr>
  </w:style>
  <w:style w:type="character" w:styleId="Rimandocommento">
    <w:name w:val="annotation reference"/>
    <w:basedOn w:val="Carpredefinitoparagrafo"/>
    <w:uiPriority w:val="99"/>
    <w:semiHidden/>
    <w:unhideWhenUsed/>
    <w:rsid w:val="000F72DA"/>
    <w:rPr>
      <w:sz w:val="16"/>
      <w:szCs w:val="16"/>
    </w:rPr>
  </w:style>
  <w:style w:type="paragraph" w:styleId="Testocommento">
    <w:name w:val="annotation text"/>
    <w:basedOn w:val="Normale"/>
    <w:link w:val="TestocommentoCarattere"/>
    <w:uiPriority w:val="99"/>
    <w:unhideWhenUsed/>
    <w:rsid w:val="000F72DA"/>
    <w:pPr>
      <w:spacing w:line="240" w:lineRule="auto"/>
    </w:pPr>
    <w:rPr>
      <w:sz w:val="20"/>
      <w:szCs w:val="20"/>
    </w:rPr>
  </w:style>
  <w:style w:type="character" w:customStyle="1" w:styleId="TestocommentoCarattere">
    <w:name w:val="Testo commento Carattere"/>
    <w:basedOn w:val="Carpredefinitoparagrafo"/>
    <w:link w:val="Testocommento"/>
    <w:uiPriority w:val="99"/>
    <w:rsid w:val="000F72DA"/>
    <w:rPr>
      <w:sz w:val="20"/>
      <w:szCs w:val="20"/>
    </w:rPr>
  </w:style>
  <w:style w:type="paragraph" w:styleId="Testofumetto">
    <w:name w:val="Balloon Text"/>
    <w:basedOn w:val="Normale"/>
    <w:link w:val="TestofumettoCarattere"/>
    <w:uiPriority w:val="99"/>
    <w:semiHidden/>
    <w:unhideWhenUsed/>
    <w:rsid w:val="000F72D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F72DA"/>
    <w:rPr>
      <w:rFonts w:ascii="Segoe UI" w:hAnsi="Segoe UI" w:cs="Segoe UI"/>
      <w:sz w:val="18"/>
      <w:szCs w:val="18"/>
    </w:rPr>
  </w:style>
  <w:style w:type="paragraph" w:styleId="Soggettocommento">
    <w:name w:val="annotation subject"/>
    <w:basedOn w:val="Testocommento"/>
    <w:next w:val="Testocommento"/>
    <w:link w:val="SoggettocommentoCarattere"/>
    <w:uiPriority w:val="99"/>
    <w:semiHidden/>
    <w:unhideWhenUsed/>
    <w:rsid w:val="00281A4F"/>
    <w:rPr>
      <w:b/>
      <w:bCs/>
    </w:rPr>
  </w:style>
  <w:style w:type="character" w:customStyle="1" w:styleId="SoggettocommentoCarattere">
    <w:name w:val="Soggetto commento Carattere"/>
    <w:basedOn w:val="TestocommentoCarattere"/>
    <w:link w:val="Soggettocommento"/>
    <w:uiPriority w:val="99"/>
    <w:semiHidden/>
    <w:rsid w:val="00281A4F"/>
    <w:rPr>
      <w:b/>
      <w:bCs/>
      <w:sz w:val="20"/>
      <w:szCs w:val="20"/>
    </w:rPr>
  </w:style>
  <w:style w:type="paragraph" w:styleId="NormaleWeb">
    <w:name w:val="Normal (Web)"/>
    <w:basedOn w:val="Normale"/>
    <w:uiPriority w:val="99"/>
    <w:semiHidden/>
    <w:unhideWhenUsed/>
    <w:rsid w:val="00A5372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169">
      <w:bodyDiv w:val="1"/>
      <w:marLeft w:val="0"/>
      <w:marRight w:val="0"/>
      <w:marTop w:val="0"/>
      <w:marBottom w:val="0"/>
      <w:divBdr>
        <w:top w:val="none" w:sz="0" w:space="0" w:color="auto"/>
        <w:left w:val="none" w:sz="0" w:space="0" w:color="auto"/>
        <w:bottom w:val="none" w:sz="0" w:space="0" w:color="auto"/>
        <w:right w:val="none" w:sz="0" w:space="0" w:color="auto"/>
      </w:divBdr>
      <w:divsChild>
        <w:div w:id="877545353">
          <w:marLeft w:val="0"/>
          <w:marRight w:val="0"/>
          <w:marTop w:val="0"/>
          <w:marBottom w:val="0"/>
          <w:divBdr>
            <w:top w:val="none" w:sz="0" w:space="0" w:color="auto"/>
            <w:left w:val="none" w:sz="0" w:space="0" w:color="auto"/>
            <w:bottom w:val="none" w:sz="0" w:space="0" w:color="auto"/>
            <w:right w:val="none" w:sz="0" w:space="0" w:color="auto"/>
          </w:divBdr>
        </w:div>
      </w:divsChild>
    </w:div>
    <w:div w:id="70079127">
      <w:bodyDiv w:val="1"/>
      <w:marLeft w:val="0"/>
      <w:marRight w:val="0"/>
      <w:marTop w:val="0"/>
      <w:marBottom w:val="0"/>
      <w:divBdr>
        <w:top w:val="none" w:sz="0" w:space="0" w:color="auto"/>
        <w:left w:val="none" w:sz="0" w:space="0" w:color="auto"/>
        <w:bottom w:val="none" w:sz="0" w:space="0" w:color="auto"/>
        <w:right w:val="none" w:sz="0" w:space="0" w:color="auto"/>
      </w:divBdr>
      <w:divsChild>
        <w:div w:id="48192999">
          <w:marLeft w:val="0"/>
          <w:marRight w:val="0"/>
          <w:marTop w:val="0"/>
          <w:marBottom w:val="0"/>
          <w:divBdr>
            <w:top w:val="none" w:sz="0" w:space="0" w:color="auto"/>
            <w:left w:val="none" w:sz="0" w:space="0" w:color="auto"/>
            <w:bottom w:val="none" w:sz="0" w:space="0" w:color="auto"/>
            <w:right w:val="none" w:sz="0" w:space="0" w:color="auto"/>
          </w:divBdr>
        </w:div>
      </w:divsChild>
    </w:div>
    <w:div w:id="145362926">
      <w:bodyDiv w:val="1"/>
      <w:marLeft w:val="0"/>
      <w:marRight w:val="0"/>
      <w:marTop w:val="0"/>
      <w:marBottom w:val="0"/>
      <w:divBdr>
        <w:top w:val="none" w:sz="0" w:space="0" w:color="auto"/>
        <w:left w:val="none" w:sz="0" w:space="0" w:color="auto"/>
        <w:bottom w:val="none" w:sz="0" w:space="0" w:color="auto"/>
        <w:right w:val="none" w:sz="0" w:space="0" w:color="auto"/>
      </w:divBdr>
    </w:div>
    <w:div w:id="177014705">
      <w:bodyDiv w:val="1"/>
      <w:marLeft w:val="0"/>
      <w:marRight w:val="0"/>
      <w:marTop w:val="0"/>
      <w:marBottom w:val="0"/>
      <w:divBdr>
        <w:top w:val="none" w:sz="0" w:space="0" w:color="auto"/>
        <w:left w:val="none" w:sz="0" w:space="0" w:color="auto"/>
        <w:bottom w:val="none" w:sz="0" w:space="0" w:color="auto"/>
        <w:right w:val="none" w:sz="0" w:space="0" w:color="auto"/>
      </w:divBdr>
    </w:div>
    <w:div w:id="190991977">
      <w:bodyDiv w:val="1"/>
      <w:marLeft w:val="0"/>
      <w:marRight w:val="0"/>
      <w:marTop w:val="0"/>
      <w:marBottom w:val="0"/>
      <w:divBdr>
        <w:top w:val="none" w:sz="0" w:space="0" w:color="auto"/>
        <w:left w:val="none" w:sz="0" w:space="0" w:color="auto"/>
        <w:bottom w:val="none" w:sz="0" w:space="0" w:color="auto"/>
        <w:right w:val="none" w:sz="0" w:space="0" w:color="auto"/>
      </w:divBdr>
      <w:divsChild>
        <w:div w:id="78841583">
          <w:marLeft w:val="0"/>
          <w:marRight w:val="0"/>
          <w:marTop w:val="0"/>
          <w:marBottom w:val="0"/>
          <w:divBdr>
            <w:top w:val="none" w:sz="0" w:space="0" w:color="auto"/>
            <w:left w:val="none" w:sz="0" w:space="0" w:color="auto"/>
            <w:bottom w:val="none" w:sz="0" w:space="0" w:color="auto"/>
            <w:right w:val="none" w:sz="0" w:space="0" w:color="auto"/>
          </w:divBdr>
        </w:div>
      </w:divsChild>
    </w:div>
    <w:div w:id="225721013">
      <w:bodyDiv w:val="1"/>
      <w:marLeft w:val="0"/>
      <w:marRight w:val="0"/>
      <w:marTop w:val="0"/>
      <w:marBottom w:val="0"/>
      <w:divBdr>
        <w:top w:val="none" w:sz="0" w:space="0" w:color="auto"/>
        <w:left w:val="none" w:sz="0" w:space="0" w:color="auto"/>
        <w:bottom w:val="none" w:sz="0" w:space="0" w:color="auto"/>
        <w:right w:val="none" w:sz="0" w:space="0" w:color="auto"/>
      </w:divBdr>
    </w:div>
    <w:div w:id="289433880">
      <w:bodyDiv w:val="1"/>
      <w:marLeft w:val="0"/>
      <w:marRight w:val="0"/>
      <w:marTop w:val="0"/>
      <w:marBottom w:val="0"/>
      <w:divBdr>
        <w:top w:val="none" w:sz="0" w:space="0" w:color="auto"/>
        <w:left w:val="none" w:sz="0" w:space="0" w:color="auto"/>
        <w:bottom w:val="none" w:sz="0" w:space="0" w:color="auto"/>
        <w:right w:val="none" w:sz="0" w:space="0" w:color="auto"/>
      </w:divBdr>
      <w:divsChild>
        <w:div w:id="864638445">
          <w:marLeft w:val="0"/>
          <w:marRight w:val="0"/>
          <w:marTop w:val="0"/>
          <w:marBottom w:val="0"/>
          <w:divBdr>
            <w:top w:val="none" w:sz="0" w:space="0" w:color="auto"/>
            <w:left w:val="none" w:sz="0" w:space="0" w:color="auto"/>
            <w:bottom w:val="none" w:sz="0" w:space="0" w:color="auto"/>
            <w:right w:val="none" w:sz="0" w:space="0" w:color="auto"/>
          </w:divBdr>
        </w:div>
      </w:divsChild>
    </w:div>
    <w:div w:id="296297065">
      <w:bodyDiv w:val="1"/>
      <w:marLeft w:val="0"/>
      <w:marRight w:val="0"/>
      <w:marTop w:val="0"/>
      <w:marBottom w:val="0"/>
      <w:divBdr>
        <w:top w:val="none" w:sz="0" w:space="0" w:color="auto"/>
        <w:left w:val="none" w:sz="0" w:space="0" w:color="auto"/>
        <w:bottom w:val="none" w:sz="0" w:space="0" w:color="auto"/>
        <w:right w:val="none" w:sz="0" w:space="0" w:color="auto"/>
      </w:divBdr>
    </w:div>
    <w:div w:id="352149883">
      <w:bodyDiv w:val="1"/>
      <w:marLeft w:val="0"/>
      <w:marRight w:val="0"/>
      <w:marTop w:val="0"/>
      <w:marBottom w:val="0"/>
      <w:divBdr>
        <w:top w:val="none" w:sz="0" w:space="0" w:color="auto"/>
        <w:left w:val="none" w:sz="0" w:space="0" w:color="auto"/>
        <w:bottom w:val="none" w:sz="0" w:space="0" w:color="auto"/>
        <w:right w:val="none" w:sz="0" w:space="0" w:color="auto"/>
      </w:divBdr>
      <w:divsChild>
        <w:div w:id="2026973971">
          <w:marLeft w:val="0"/>
          <w:marRight w:val="0"/>
          <w:marTop w:val="0"/>
          <w:marBottom w:val="0"/>
          <w:divBdr>
            <w:top w:val="none" w:sz="0" w:space="0" w:color="auto"/>
            <w:left w:val="none" w:sz="0" w:space="0" w:color="auto"/>
            <w:bottom w:val="none" w:sz="0" w:space="0" w:color="auto"/>
            <w:right w:val="none" w:sz="0" w:space="0" w:color="auto"/>
          </w:divBdr>
        </w:div>
      </w:divsChild>
    </w:div>
    <w:div w:id="356930955">
      <w:bodyDiv w:val="1"/>
      <w:marLeft w:val="0"/>
      <w:marRight w:val="0"/>
      <w:marTop w:val="0"/>
      <w:marBottom w:val="0"/>
      <w:divBdr>
        <w:top w:val="none" w:sz="0" w:space="0" w:color="auto"/>
        <w:left w:val="none" w:sz="0" w:space="0" w:color="auto"/>
        <w:bottom w:val="none" w:sz="0" w:space="0" w:color="auto"/>
        <w:right w:val="none" w:sz="0" w:space="0" w:color="auto"/>
      </w:divBdr>
      <w:divsChild>
        <w:div w:id="767847435">
          <w:marLeft w:val="0"/>
          <w:marRight w:val="0"/>
          <w:marTop w:val="0"/>
          <w:marBottom w:val="0"/>
          <w:divBdr>
            <w:top w:val="none" w:sz="0" w:space="0" w:color="auto"/>
            <w:left w:val="none" w:sz="0" w:space="0" w:color="auto"/>
            <w:bottom w:val="none" w:sz="0" w:space="0" w:color="auto"/>
            <w:right w:val="none" w:sz="0" w:space="0" w:color="auto"/>
          </w:divBdr>
        </w:div>
      </w:divsChild>
    </w:div>
    <w:div w:id="390541510">
      <w:bodyDiv w:val="1"/>
      <w:marLeft w:val="0"/>
      <w:marRight w:val="0"/>
      <w:marTop w:val="0"/>
      <w:marBottom w:val="0"/>
      <w:divBdr>
        <w:top w:val="none" w:sz="0" w:space="0" w:color="auto"/>
        <w:left w:val="none" w:sz="0" w:space="0" w:color="auto"/>
        <w:bottom w:val="none" w:sz="0" w:space="0" w:color="auto"/>
        <w:right w:val="none" w:sz="0" w:space="0" w:color="auto"/>
      </w:divBdr>
      <w:divsChild>
        <w:div w:id="882837298">
          <w:marLeft w:val="0"/>
          <w:marRight w:val="0"/>
          <w:marTop w:val="0"/>
          <w:marBottom w:val="0"/>
          <w:divBdr>
            <w:top w:val="none" w:sz="0" w:space="0" w:color="auto"/>
            <w:left w:val="none" w:sz="0" w:space="0" w:color="auto"/>
            <w:bottom w:val="none" w:sz="0" w:space="0" w:color="auto"/>
            <w:right w:val="none" w:sz="0" w:space="0" w:color="auto"/>
          </w:divBdr>
        </w:div>
      </w:divsChild>
    </w:div>
    <w:div w:id="430975303">
      <w:bodyDiv w:val="1"/>
      <w:marLeft w:val="0"/>
      <w:marRight w:val="0"/>
      <w:marTop w:val="0"/>
      <w:marBottom w:val="0"/>
      <w:divBdr>
        <w:top w:val="none" w:sz="0" w:space="0" w:color="auto"/>
        <w:left w:val="none" w:sz="0" w:space="0" w:color="auto"/>
        <w:bottom w:val="none" w:sz="0" w:space="0" w:color="auto"/>
        <w:right w:val="none" w:sz="0" w:space="0" w:color="auto"/>
      </w:divBdr>
    </w:div>
    <w:div w:id="561985801">
      <w:bodyDiv w:val="1"/>
      <w:marLeft w:val="0"/>
      <w:marRight w:val="0"/>
      <w:marTop w:val="0"/>
      <w:marBottom w:val="0"/>
      <w:divBdr>
        <w:top w:val="none" w:sz="0" w:space="0" w:color="auto"/>
        <w:left w:val="none" w:sz="0" w:space="0" w:color="auto"/>
        <w:bottom w:val="none" w:sz="0" w:space="0" w:color="auto"/>
        <w:right w:val="none" w:sz="0" w:space="0" w:color="auto"/>
      </w:divBdr>
    </w:div>
    <w:div w:id="623586530">
      <w:bodyDiv w:val="1"/>
      <w:marLeft w:val="0"/>
      <w:marRight w:val="0"/>
      <w:marTop w:val="0"/>
      <w:marBottom w:val="0"/>
      <w:divBdr>
        <w:top w:val="none" w:sz="0" w:space="0" w:color="auto"/>
        <w:left w:val="none" w:sz="0" w:space="0" w:color="auto"/>
        <w:bottom w:val="none" w:sz="0" w:space="0" w:color="auto"/>
        <w:right w:val="none" w:sz="0" w:space="0" w:color="auto"/>
      </w:divBdr>
    </w:div>
    <w:div w:id="630211882">
      <w:bodyDiv w:val="1"/>
      <w:marLeft w:val="0"/>
      <w:marRight w:val="0"/>
      <w:marTop w:val="0"/>
      <w:marBottom w:val="0"/>
      <w:divBdr>
        <w:top w:val="none" w:sz="0" w:space="0" w:color="auto"/>
        <w:left w:val="none" w:sz="0" w:space="0" w:color="auto"/>
        <w:bottom w:val="none" w:sz="0" w:space="0" w:color="auto"/>
        <w:right w:val="none" w:sz="0" w:space="0" w:color="auto"/>
      </w:divBdr>
    </w:div>
    <w:div w:id="722216781">
      <w:bodyDiv w:val="1"/>
      <w:marLeft w:val="0"/>
      <w:marRight w:val="0"/>
      <w:marTop w:val="0"/>
      <w:marBottom w:val="0"/>
      <w:divBdr>
        <w:top w:val="none" w:sz="0" w:space="0" w:color="auto"/>
        <w:left w:val="none" w:sz="0" w:space="0" w:color="auto"/>
        <w:bottom w:val="none" w:sz="0" w:space="0" w:color="auto"/>
        <w:right w:val="none" w:sz="0" w:space="0" w:color="auto"/>
      </w:divBdr>
    </w:div>
    <w:div w:id="748966285">
      <w:bodyDiv w:val="1"/>
      <w:marLeft w:val="0"/>
      <w:marRight w:val="0"/>
      <w:marTop w:val="0"/>
      <w:marBottom w:val="0"/>
      <w:divBdr>
        <w:top w:val="none" w:sz="0" w:space="0" w:color="auto"/>
        <w:left w:val="none" w:sz="0" w:space="0" w:color="auto"/>
        <w:bottom w:val="none" w:sz="0" w:space="0" w:color="auto"/>
        <w:right w:val="none" w:sz="0" w:space="0" w:color="auto"/>
      </w:divBdr>
      <w:divsChild>
        <w:div w:id="1664890268">
          <w:marLeft w:val="0"/>
          <w:marRight w:val="0"/>
          <w:marTop w:val="0"/>
          <w:marBottom w:val="0"/>
          <w:divBdr>
            <w:top w:val="none" w:sz="0" w:space="0" w:color="auto"/>
            <w:left w:val="none" w:sz="0" w:space="0" w:color="auto"/>
            <w:bottom w:val="none" w:sz="0" w:space="0" w:color="auto"/>
            <w:right w:val="none" w:sz="0" w:space="0" w:color="auto"/>
          </w:divBdr>
        </w:div>
      </w:divsChild>
    </w:div>
    <w:div w:id="753550103">
      <w:bodyDiv w:val="1"/>
      <w:marLeft w:val="0"/>
      <w:marRight w:val="0"/>
      <w:marTop w:val="0"/>
      <w:marBottom w:val="0"/>
      <w:divBdr>
        <w:top w:val="none" w:sz="0" w:space="0" w:color="auto"/>
        <w:left w:val="none" w:sz="0" w:space="0" w:color="auto"/>
        <w:bottom w:val="none" w:sz="0" w:space="0" w:color="auto"/>
        <w:right w:val="none" w:sz="0" w:space="0" w:color="auto"/>
      </w:divBdr>
    </w:div>
    <w:div w:id="803306264">
      <w:bodyDiv w:val="1"/>
      <w:marLeft w:val="0"/>
      <w:marRight w:val="0"/>
      <w:marTop w:val="0"/>
      <w:marBottom w:val="0"/>
      <w:divBdr>
        <w:top w:val="none" w:sz="0" w:space="0" w:color="auto"/>
        <w:left w:val="none" w:sz="0" w:space="0" w:color="auto"/>
        <w:bottom w:val="none" w:sz="0" w:space="0" w:color="auto"/>
        <w:right w:val="none" w:sz="0" w:space="0" w:color="auto"/>
      </w:divBdr>
      <w:divsChild>
        <w:div w:id="2118478186">
          <w:marLeft w:val="0"/>
          <w:marRight w:val="0"/>
          <w:marTop w:val="0"/>
          <w:marBottom w:val="0"/>
          <w:divBdr>
            <w:top w:val="none" w:sz="0" w:space="0" w:color="auto"/>
            <w:left w:val="none" w:sz="0" w:space="0" w:color="auto"/>
            <w:bottom w:val="none" w:sz="0" w:space="0" w:color="auto"/>
            <w:right w:val="none" w:sz="0" w:space="0" w:color="auto"/>
          </w:divBdr>
        </w:div>
      </w:divsChild>
    </w:div>
    <w:div w:id="862983870">
      <w:bodyDiv w:val="1"/>
      <w:marLeft w:val="0"/>
      <w:marRight w:val="0"/>
      <w:marTop w:val="0"/>
      <w:marBottom w:val="0"/>
      <w:divBdr>
        <w:top w:val="none" w:sz="0" w:space="0" w:color="auto"/>
        <w:left w:val="none" w:sz="0" w:space="0" w:color="auto"/>
        <w:bottom w:val="none" w:sz="0" w:space="0" w:color="auto"/>
        <w:right w:val="none" w:sz="0" w:space="0" w:color="auto"/>
      </w:divBdr>
      <w:divsChild>
        <w:div w:id="897593422">
          <w:marLeft w:val="0"/>
          <w:marRight w:val="0"/>
          <w:marTop w:val="0"/>
          <w:marBottom w:val="0"/>
          <w:divBdr>
            <w:top w:val="none" w:sz="0" w:space="0" w:color="auto"/>
            <w:left w:val="none" w:sz="0" w:space="0" w:color="auto"/>
            <w:bottom w:val="none" w:sz="0" w:space="0" w:color="auto"/>
            <w:right w:val="none" w:sz="0" w:space="0" w:color="auto"/>
          </w:divBdr>
        </w:div>
        <w:div w:id="915359499">
          <w:marLeft w:val="0"/>
          <w:marRight w:val="0"/>
          <w:marTop w:val="0"/>
          <w:marBottom w:val="0"/>
          <w:divBdr>
            <w:top w:val="none" w:sz="0" w:space="0" w:color="auto"/>
            <w:left w:val="none" w:sz="0" w:space="0" w:color="auto"/>
            <w:bottom w:val="none" w:sz="0" w:space="0" w:color="auto"/>
            <w:right w:val="none" w:sz="0" w:space="0" w:color="auto"/>
          </w:divBdr>
        </w:div>
        <w:div w:id="122584123">
          <w:marLeft w:val="0"/>
          <w:marRight w:val="0"/>
          <w:marTop w:val="0"/>
          <w:marBottom w:val="0"/>
          <w:divBdr>
            <w:top w:val="none" w:sz="0" w:space="0" w:color="auto"/>
            <w:left w:val="none" w:sz="0" w:space="0" w:color="auto"/>
            <w:bottom w:val="none" w:sz="0" w:space="0" w:color="auto"/>
            <w:right w:val="none" w:sz="0" w:space="0" w:color="auto"/>
          </w:divBdr>
        </w:div>
        <w:div w:id="227810879">
          <w:marLeft w:val="0"/>
          <w:marRight w:val="0"/>
          <w:marTop w:val="0"/>
          <w:marBottom w:val="0"/>
          <w:divBdr>
            <w:top w:val="none" w:sz="0" w:space="0" w:color="auto"/>
            <w:left w:val="none" w:sz="0" w:space="0" w:color="auto"/>
            <w:bottom w:val="none" w:sz="0" w:space="0" w:color="auto"/>
            <w:right w:val="none" w:sz="0" w:space="0" w:color="auto"/>
          </w:divBdr>
        </w:div>
        <w:div w:id="1887637124">
          <w:marLeft w:val="0"/>
          <w:marRight w:val="0"/>
          <w:marTop w:val="0"/>
          <w:marBottom w:val="0"/>
          <w:divBdr>
            <w:top w:val="none" w:sz="0" w:space="0" w:color="auto"/>
            <w:left w:val="none" w:sz="0" w:space="0" w:color="auto"/>
            <w:bottom w:val="none" w:sz="0" w:space="0" w:color="auto"/>
            <w:right w:val="none" w:sz="0" w:space="0" w:color="auto"/>
          </w:divBdr>
        </w:div>
        <w:div w:id="1838375827">
          <w:marLeft w:val="0"/>
          <w:marRight w:val="0"/>
          <w:marTop w:val="0"/>
          <w:marBottom w:val="0"/>
          <w:divBdr>
            <w:top w:val="none" w:sz="0" w:space="0" w:color="auto"/>
            <w:left w:val="none" w:sz="0" w:space="0" w:color="auto"/>
            <w:bottom w:val="none" w:sz="0" w:space="0" w:color="auto"/>
            <w:right w:val="none" w:sz="0" w:space="0" w:color="auto"/>
          </w:divBdr>
        </w:div>
        <w:div w:id="632953626">
          <w:marLeft w:val="0"/>
          <w:marRight w:val="0"/>
          <w:marTop w:val="0"/>
          <w:marBottom w:val="0"/>
          <w:divBdr>
            <w:top w:val="none" w:sz="0" w:space="0" w:color="auto"/>
            <w:left w:val="none" w:sz="0" w:space="0" w:color="auto"/>
            <w:bottom w:val="none" w:sz="0" w:space="0" w:color="auto"/>
            <w:right w:val="none" w:sz="0" w:space="0" w:color="auto"/>
          </w:divBdr>
        </w:div>
        <w:div w:id="947198539">
          <w:marLeft w:val="0"/>
          <w:marRight w:val="0"/>
          <w:marTop w:val="0"/>
          <w:marBottom w:val="0"/>
          <w:divBdr>
            <w:top w:val="none" w:sz="0" w:space="0" w:color="auto"/>
            <w:left w:val="none" w:sz="0" w:space="0" w:color="auto"/>
            <w:bottom w:val="none" w:sz="0" w:space="0" w:color="auto"/>
            <w:right w:val="none" w:sz="0" w:space="0" w:color="auto"/>
          </w:divBdr>
        </w:div>
        <w:div w:id="1182283423">
          <w:marLeft w:val="0"/>
          <w:marRight w:val="0"/>
          <w:marTop w:val="0"/>
          <w:marBottom w:val="0"/>
          <w:divBdr>
            <w:top w:val="none" w:sz="0" w:space="0" w:color="auto"/>
            <w:left w:val="none" w:sz="0" w:space="0" w:color="auto"/>
            <w:bottom w:val="none" w:sz="0" w:space="0" w:color="auto"/>
            <w:right w:val="none" w:sz="0" w:space="0" w:color="auto"/>
          </w:divBdr>
        </w:div>
        <w:div w:id="433597430">
          <w:marLeft w:val="0"/>
          <w:marRight w:val="0"/>
          <w:marTop w:val="0"/>
          <w:marBottom w:val="0"/>
          <w:divBdr>
            <w:top w:val="none" w:sz="0" w:space="0" w:color="auto"/>
            <w:left w:val="none" w:sz="0" w:space="0" w:color="auto"/>
            <w:bottom w:val="none" w:sz="0" w:space="0" w:color="auto"/>
            <w:right w:val="none" w:sz="0" w:space="0" w:color="auto"/>
          </w:divBdr>
        </w:div>
        <w:div w:id="147015728">
          <w:marLeft w:val="0"/>
          <w:marRight w:val="0"/>
          <w:marTop w:val="0"/>
          <w:marBottom w:val="0"/>
          <w:divBdr>
            <w:top w:val="none" w:sz="0" w:space="0" w:color="auto"/>
            <w:left w:val="none" w:sz="0" w:space="0" w:color="auto"/>
            <w:bottom w:val="none" w:sz="0" w:space="0" w:color="auto"/>
            <w:right w:val="none" w:sz="0" w:space="0" w:color="auto"/>
          </w:divBdr>
        </w:div>
        <w:div w:id="1950433866">
          <w:marLeft w:val="0"/>
          <w:marRight w:val="0"/>
          <w:marTop w:val="0"/>
          <w:marBottom w:val="0"/>
          <w:divBdr>
            <w:top w:val="none" w:sz="0" w:space="0" w:color="auto"/>
            <w:left w:val="none" w:sz="0" w:space="0" w:color="auto"/>
            <w:bottom w:val="none" w:sz="0" w:space="0" w:color="auto"/>
            <w:right w:val="none" w:sz="0" w:space="0" w:color="auto"/>
          </w:divBdr>
        </w:div>
        <w:div w:id="601962545">
          <w:marLeft w:val="0"/>
          <w:marRight w:val="0"/>
          <w:marTop w:val="0"/>
          <w:marBottom w:val="0"/>
          <w:divBdr>
            <w:top w:val="none" w:sz="0" w:space="0" w:color="auto"/>
            <w:left w:val="none" w:sz="0" w:space="0" w:color="auto"/>
            <w:bottom w:val="none" w:sz="0" w:space="0" w:color="auto"/>
            <w:right w:val="none" w:sz="0" w:space="0" w:color="auto"/>
          </w:divBdr>
        </w:div>
        <w:div w:id="1273443595">
          <w:marLeft w:val="0"/>
          <w:marRight w:val="0"/>
          <w:marTop w:val="0"/>
          <w:marBottom w:val="0"/>
          <w:divBdr>
            <w:top w:val="none" w:sz="0" w:space="0" w:color="auto"/>
            <w:left w:val="none" w:sz="0" w:space="0" w:color="auto"/>
            <w:bottom w:val="none" w:sz="0" w:space="0" w:color="auto"/>
            <w:right w:val="none" w:sz="0" w:space="0" w:color="auto"/>
          </w:divBdr>
        </w:div>
        <w:div w:id="2067415651">
          <w:marLeft w:val="0"/>
          <w:marRight w:val="0"/>
          <w:marTop w:val="0"/>
          <w:marBottom w:val="0"/>
          <w:divBdr>
            <w:top w:val="none" w:sz="0" w:space="0" w:color="auto"/>
            <w:left w:val="none" w:sz="0" w:space="0" w:color="auto"/>
            <w:bottom w:val="none" w:sz="0" w:space="0" w:color="auto"/>
            <w:right w:val="none" w:sz="0" w:space="0" w:color="auto"/>
          </w:divBdr>
        </w:div>
        <w:div w:id="1791777995">
          <w:marLeft w:val="0"/>
          <w:marRight w:val="0"/>
          <w:marTop w:val="0"/>
          <w:marBottom w:val="0"/>
          <w:divBdr>
            <w:top w:val="none" w:sz="0" w:space="0" w:color="auto"/>
            <w:left w:val="none" w:sz="0" w:space="0" w:color="auto"/>
            <w:bottom w:val="none" w:sz="0" w:space="0" w:color="auto"/>
            <w:right w:val="none" w:sz="0" w:space="0" w:color="auto"/>
          </w:divBdr>
        </w:div>
        <w:div w:id="238947310">
          <w:marLeft w:val="0"/>
          <w:marRight w:val="0"/>
          <w:marTop w:val="0"/>
          <w:marBottom w:val="0"/>
          <w:divBdr>
            <w:top w:val="none" w:sz="0" w:space="0" w:color="auto"/>
            <w:left w:val="none" w:sz="0" w:space="0" w:color="auto"/>
            <w:bottom w:val="none" w:sz="0" w:space="0" w:color="auto"/>
            <w:right w:val="none" w:sz="0" w:space="0" w:color="auto"/>
          </w:divBdr>
        </w:div>
        <w:div w:id="1171220576">
          <w:marLeft w:val="0"/>
          <w:marRight w:val="0"/>
          <w:marTop w:val="0"/>
          <w:marBottom w:val="0"/>
          <w:divBdr>
            <w:top w:val="none" w:sz="0" w:space="0" w:color="auto"/>
            <w:left w:val="none" w:sz="0" w:space="0" w:color="auto"/>
            <w:bottom w:val="none" w:sz="0" w:space="0" w:color="auto"/>
            <w:right w:val="none" w:sz="0" w:space="0" w:color="auto"/>
          </w:divBdr>
        </w:div>
        <w:div w:id="1078093125">
          <w:marLeft w:val="0"/>
          <w:marRight w:val="0"/>
          <w:marTop w:val="0"/>
          <w:marBottom w:val="0"/>
          <w:divBdr>
            <w:top w:val="none" w:sz="0" w:space="0" w:color="auto"/>
            <w:left w:val="none" w:sz="0" w:space="0" w:color="auto"/>
            <w:bottom w:val="none" w:sz="0" w:space="0" w:color="auto"/>
            <w:right w:val="none" w:sz="0" w:space="0" w:color="auto"/>
          </w:divBdr>
        </w:div>
        <w:div w:id="467862616">
          <w:marLeft w:val="0"/>
          <w:marRight w:val="0"/>
          <w:marTop w:val="0"/>
          <w:marBottom w:val="0"/>
          <w:divBdr>
            <w:top w:val="none" w:sz="0" w:space="0" w:color="auto"/>
            <w:left w:val="none" w:sz="0" w:space="0" w:color="auto"/>
            <w:bottom w:val="none" w:sz="0" w:space="0" w:color="auto"/>
            <w:right w:val="none" w:sz="0" w:space="0" w:color="auto"/>
          </w:divBdr>
        </w:div>
      </w:divsChild>
    </w:div>
    <w:div w:id="881332577">
      <w:bodyDiv w:val="1"/>
      <w:marLeft w:val="0"/>
      <w:marRight w:val="0"/>
      <w:marTop w:val="0"/>
      <w:marBottom w:val="0"/>
      <w:divBdr>
        <w:top w:val="none" w:sz="0" w:space="0" w:color="auto"/>
        <w:left w:val="none" w:sz="0" w:space="0" w:color="auto"/>
        <w:bottom w:val="none" w:sz="0" w:space="0" w:color="auto"/>
        <w:right w:val="none" w:sz="0" w:space="0" w:color="auto"/>
      </w:divBdr>
    </w:div>
    <w:div w:id="905191600">
      <w:bodyDiv w:val="1"/>
      <w:marLeft w:val="0"/>
      <w:marRight w:val="0"/>
      <w:marTop w:val="0"/>
      <w:marBottom w:val="0"/>
      <w:divBdr>
        <w:top w:val="none" w:sz="0" w:space="0" w:color="auto"/>
        <w:left w:val="none" w:sz="0" w:space="0" w:color="auto"/>
        <w:bottom w:val="none" w:sz="0" w:space="0" w:color="auto"/>
        <w:right w:val="none" w:sz="0" w:space="0" w:color="auto"/>
      </w:divBdr>
    </w:div>
    <w:div w:id="920872425">
      <w:bodyDiv w:val="1"/>
      <w:marLeft w:val="0"/>
      <w:marRight w:val="0"/>
      <w:marTop w:val="0"/>
      <w:marBottom w:val="0"/>
      <w:divBdr>
        <w:top w:val="none" w:sz="0" w:space="0" w:color="auto"/>
        <w:left w:val="none" w:sz="0" w:space="0" w:color="auto"/>
        <w:bottom w:val="none" w:sz="0" w:space="0" w:color="auto"/>
        <w:right w:val="none" w:sz="0" w:space="0" w:color="auto"/>
      </w:divBdr>
      <w:divsChild>
        <w:div w:id="576593617">
          <w:marLeft w:val="0"/>
          <w:marRight w:val="0"/>
          <w:marTop w:val="0"/>
          <w:marBottom w:val="0"/>
          <w:divBdr>
            <w:top w:val="none" w:sz="0" w:space="0" w:color="auto"/>
            <w:left w:val="none" w:sz="0" w:space="0" w:color="auto"/>
            <w:bottom w:val="none" w:sz="0" w:space="0" w:color="auto"/>
            <w:right w:val="none" w:sz="0" w:space="0" w:color="auto"/>
          </w:divBdr>
        </w:div>
      </w:divsChild>
    </w:div>
    <w:div w:id="1049956342">
      <w:bodyDiv w:val="1"/>
      <w:marLeft w:val="0"/>
      <w:marRight w:val="0"/>
      <w:marTop w:val="0"/>
      <w:marBottom w:val="0"/>
      <w:divBdr>
        <w:top w:val="none" w:sz="0" w:space="0" w:color="auto"/>
        <w:left w:val="none" w:sz="0" w:space="0" w:color="auto"/>
        <w:bottom w:val="none" w:sz="0" w:space="0" w:color="auto"/>
        <w:right w:val="none" w:sz="0" w:space="0" w:color="auto"/>
      </w:divBdr>
    </w:div>
    <w:div w:id="1131048215">
      <w:bodyDiv w:val="1"/>
      <w:marLeft w:val="0"/>
      <w:marRight w:val="0"/>
      <w:marTop w:val="0"/>
      <w:marBottom w:val="0"/>
      <w:divBdr>
        <w:top w:val="none" w:sz="0" w:space="0" w:color="auto"/>
        <w:left w:val="none" w:sz="0" w:space="0" w:color="auto"/>
        <w:bottom w:val="none" w:sz="0" w:space="0" w:color="auto"/>
        <w:right w:val="none" w:sz="0" w:space="0" w:color="auto"/>
      </w:divBdr>
    </w:div>
    <w:div w:id="1159928897">
      <w:bodyDiv w:val="1"/>
      <w:marLeft w:val="0"/>
      <w:marRight w:val="0"/>
      <w:marTop w:val="0"/>
      <w:marBottom w:val="0"/>
      <w:divBdr>
        <w:top w:val="none" w:sz="0" w:space="0" w:color="auto"/>
        <w:left w:val="none" w:sz="0" w:space="0" w:color="auto"/>
        <w:bottom w:val="none" w:sz="0" w:space="0" w:color="auto"/>
        <w:right w:val="none" w:sz="0" w:space="0" w:color="auto"/>
      </w:divBdr>
    </w:div>
    <w:div w:id="1183666828">
      <w:bodyDiv w:val="1"/>
      <w:marLeft w:val="0"/>
      <w:marRight w:val="0"/>
      <w:marTop w:val="0"/>
      <w:marBottom w:val="0"/>
      <w:divBdr>
        <w:top w:val="none" w:sz="0" w:space="0" w:color="auto"/>
        <w:left w:val="none" w:sz="0" w:space="0" w:color="auto"/>
        <w:bottom w:val="none" w:sz="0" w:space="0" w:color="auto"/>
        <w:right w:val="none" w:sz="0" w:space="0" w:color="auto"/>
      </w:divBdr>
    </w:div>
    <w:div w:id="1199197732">
      <w:bodyDiv w:val="1"/>
      <w:marLeft w:val="0"/>
      <w:marRight w:val="0"/>
      <w:marTop w:val="0"/>
      <w:marBottom w:val="0"/>
      <w:divBdr>
        <w:top w:val="none" w:sz="0" w:space="0" w:color="auto"/>
        <w:left w:val="none" w:sz="0" w:space="0" w:color="auto"/>
        <w:bottom w:val="none" w:sz="0" w:space="0" w:color="auto"/>
        <w:right w:val="none" w:sz="0" w:space="0" w:color="auto"/>
      </w:divBdr>
    </w:div>
    <w:div w:id="1229464133">
      <w:bodyDiv w:val="1"/>
      <w:marLeft w:val="0"/>
      <w:marRight w:val="0"/>
      <w:marTop w:val="0"/>
      <w:marBottom w:val="0"/>
      <w:divBdr>
        <w:top w:val="none" w:sz="0" w:space="0" w:color="auto"/>
        <w:left w:val="none" w:sz="0" w:space="0" w:color="auto"/>
        <w:bottom w:val="none" w:sz="0" w:space="0" w:color="auto"/>
        <w:right w:val="none" w:sz="0" w:space="0" w:color="auto"/>
      </w:divBdr>
      <w:divsChild>
        <w:div w:id="854539770">
          <w:marLeft w:val="0"/>
          <w:marRight w:val="0"/>
          <w:marTop w:val="0"/>
          <w:marBottom w:val="0"/>
          <w:divBdr>
            <w:top w:val="none" w:sz="0" w:space="0" w:color="auto"/>
            <w:left w:val="none" w:sz="0" w:space="0" w:color="auto"/>
            <w:bottom w:val="none" w:sz="0" w:space="0" w:color="auto"/>
            <w:right w:val="none" w:sz="0" w:space="0" w:color="auto"/>
          </w:divBdr>
        </w:div>
        <w:div w:id="900015697">
          <w:marLeft w:val="0"/>
          <w:marRight w:val="0"/>
          <w:marTop w:val="0"/>
          <w:marBottom w:val="0"/>
          <w:divBdr>
            <w:top w:val="none" w:sz="0" w:space="0" w:color="auto"/>
            <w:left w:val="none" w:sz="0" w:space="0" w:color="auto"/>
            <w:bottom w:val="none" w:sz="0" w:space="0" w:color="auto"/>
            <w:right w:val="none" w:sz="0" w:space="0" w:color="auto"/>
          </w:divBdr>
        </w:div>
        <w:div w:id="916787173">
          <w:marLeft w:val="0"/>
          <w:marRight w:val="0"/>
          <w:marTop w:val="0"/>
          <w:marBottom w:val="0"/>
          <w:divBdr>
            <w:top w:val="none" w:sz="0" w:space="0" w:color="auto"/>
            <w:left w:val="none" w:sz="0" w:space="0" w:color="auto"/>
            <w:bottom w:val="none" w:sz="0" w:space="0" w:color="auto"/>
            <w:right w:val="none" w:sz="0" w:space="0" w:color="auto"/>
          </w:divBdr>
        </w:div>
      </w:divsChild>
    </w:div>
    <w:div w:id="1240209532">
      <w:bodyDiv w:val="1"/>
      <w:marLeft w:val="0"/>
      <w:marRight w:val="0"/>
      <w:marTop w:val="0"/>
      <w:marBottom w:val="0"/>
      <w:divBdr>
        <w:top w:val="none" w:sz="0" w:space="0" w:color="auto"/>
        <w:left w:val="none" w:sz="0" w:space="0" w:color="auto"/>
        <w:bottom w:val="none" w:sz="0" w:space="0" w:color="auto"/>
        <w:right w:val="none" w:sz="0" w:space="0" w:color="auto"/>
      </w:divBdr>
      <w:divsChild>
        <w:div w:id="115174416">
          <w:marLeft w:val="0"/>
          <w:marRight w:val="0"/>
          <w:marTop w:val="0"/>
          <w:marBottom w:val="0"/>
          <w:divBdr>
            <w:top w:val="none" w:sz="0" w:space="0" w:color="auto"/>
            <w:left w:val="none" w:sz="0" w:space="0" w:color="auto"/>
            <w:bottom w:val="none" w:sz="0" w:space="0" w:color="auto"/>
            <w:right w:val="none" w:sz="0" w:space="0" w:color="auto"/>
          </w:divBdr>
        </w:div>
      </w:divsChild>
    </w:div>
    <w:div w:id="1256592988">
      <w:bodyDiv w:val="1"/>
      <w:marLeft w:val="0"/>
      <w:marRight w:val="0"/>
      <w:marTop w:val="0"/>
      <w:marBottom w:val="0"/>
      <w:divBdr>
        <w:top w:val="none" w:sz="0" w:space="0" w:color="auto"/>
        <w:left w:val="none" w:sz="0" w:space="0" w:color="auto"/>
        <w:bottom w:val="none" w:sz="0" w:space="0" w:color="auto"/>
        <w:right w:val="none" w:sz="0" w:space="0" w:color="auto"/>
      </w:divBdr>
    </w:div>
    <w:div w:id="1274364125">
      <w:bodyDiv w:val="1"/>
      <w:marLeft w:val="0"/>
      <w:marRight w:val="0"/>
      <w:marTop w:val="0"/>
      <w:marBottom w:val="0"/>
      <w:divBdr>
        <w:top w:val="none" w:sz="0" w:space="0" w:color="auto"/>
        <w:left w:val="none" w:sz="0" w:space="0" w:color="auto"/>
        <w:bottom w:val="none" w:sz="0" w:space="0" w:color="auto"/>
        <w:right w:val="none" w:sz="0" w:space="0" w:color="auto"/>
      </w:divBdr>
    </w:div>
    <w:div w:id="1305306418">
      <w:bodyDiv w:val="1"/>
      <w:marLeft w:val="0"/>
      <w:marRight w:val="0"/>
      <w:marTop w:val="0"/>
      <w:marBottom w:val="0"/>
      <w:divBdr>
        <w:top w:val="none" w:sz="0" w:space="0" w:color="auto"/>
        <w:left w:val="none" w:sz="0" w:space="0" w:color="auto"/>
        <w:bottom w:val="none" w:sz="0" w:space="0" w:color="auto"/>
        <w:right w:val="none" w:sz="0" w:space="0" w:color="auto"/>
      </w:divBdr>
      <w:divsChild>
        <w:div w:id="901057573">
          <w:marLeft w:val="0"/>
          <w:marRight w:val="0"/>
          <w:marTop w:val="0"/>
          <w:marBottom w:val="0"/>
          <w:divBdr>
            <w:top w:val="none" w:sz="0" w:space="0" w:color="auto"/>
            <w:left w:val="none" w:sz="0" w:space="0" w:color="auto"/>
            <w:bottom w:val="none" w:sz="0" w:space="0" w:color="auto"/>
            <w:right w:val="none" w:sz="0" w:space="0" w:color="auto"/>
          </w:divBdr>
        </w:div>
      </w:divsChild>
    </w:div>
    <w:div w:id="1344864452">
      <w:bodyDiv w:val="1"/>
      <w:marLeft w:val="0"/>
      <w:marRight w:val="0"/>
      <w:marTop w:val="0"/>
      <w:marBottom w:val="0"/>
      <w:divBdr>
        <w:top w:val="none" w:sz="0" w:space="0" w:color="auto"/>
        <w:left w:val="none" w:sz="0" w:space="0" w:color="auto"/>
        <w:bottom w:val="none" w:sz="0" w:space="0" w:color="auto"/>
        <w:right w:val="none" w:sz="0" w:space="0" w:color="auto"/>
      </w:divBdr>
      <w:divsChild>
        <w:div w:id="217471678">
          <w:marLeft w:val="0"/>
          <w:marRight w:val="0"/>
          <w:marTop w:val="0"/>
          <w:marBottom w:val="0"/>
          <w:divBdr>
            <w:top w:val="none" w:sz="0" w:space="0" w:color="auto"/>
            <w:left w:val="none" w:sz="0" w:space="0" w:color="auto"/>
            <w:bottom w:val="none" w:sz="0" w:space="0" w:color="auto"/>
            <w:right w:val="none" w:sz="0" w:space="0" w:color="auto"/>
          </w:divBdr>
        </w:div>
      </w:divsChild>
    </w:div>
    <w:div w:id="1364407876">
      <w:bodyDiv w:val="1"/>
      <w:marLeft w:val="0"/>
      <w:marRight w:val="0"/>
      <w:marTop w:val="0"/>
      <w:marBottom w:val="0"/>
      <w:divBdr>
        <w:top w:val="none" w:sz="0" w:space="0" w:color="auto"/>
        <w:left w:val="none" w:sz="0" w:space="0" w:color="auto"/>
        <w:bottom w:val="none" w:sz="0" w:space="0" w:color="auto"/>
        <w:right w:val="none" w:sz="0" w:space="0" w:color="auto"/>
      </w:divBdr>
      <w:divsChild>
        <w:div w:id="1494638483">
          <w:marLeft w:val="0"/>
          <w:marRight w:val="0"/>
          <w:marTop w:val="0"/>
          <w:marBottom w:val="0"/>
          <w:divBdr>
            <w:top w:val="none" w:sz="0" w:space="0" w:color="auto"/>
            <w:left w:val="none" w:sz="0" w:space="0" w:color="auto"/>
            <w:bottom w:val="none" w:sz="0" w:space="0" w:color="auto"/>
            <w:right w:val="none" w:sz="0" w:space="0" w:color="auto"/>
          </w:divBdr>
        </w:div>
        <w:div w:id="983200063">
          <w:marLeft w:val="0"/>
          <w:marRight w:val="0"/>
          <w:marTop w:val="0"/>
          <w:marBottom w:val="0"/>
          <w:divBdr>
            <w:top w:val="none" w:sz="0" w:space="0" w:color="auto"/>
            <w:left w:val="none" w:sz="0" w:space="0" w:color="auto"/>
            <w:bottom w:val="none" w:sz="0" w:space="0" w:color="auto"/>
            <w:right w:val="none" w:sz="0" w:space="0" w:color="auto"/>
          </w:divBdr>
        </w:div>
        <w:div w:id="919290507">
          <w:marLeft w:val="0"/>
          <w:marRight w:val="0"/>
          <w:marTop w:val="0"/>
          <w:marBottom w:val="0"/>
          <w:divBdr>
            <w:top w:val="none" w:sz="0" w:space="0" w:color="auto"/>
            <w:left w:val="none" w:sz="0" w:space="0" w:color="auto"/>
            <w:bottom w:val="none" w:sz="0" w:space="0" w:color="auto"/>
            <w:right w:val="none" w:sz="0" w:space="0" w:color="auto"/>
          </w:divBdr>
        </w:div>
        <w:div w:id="1846629643">
          <w:marLeft w:val="0"/>
          <w:marRight w:val="0"/>
          <w:marTop w:val="0"/>
          <w:marBottom w:val="0"/>
          <w:divBdr>
            <w:top w:val="none" w:sz="0" w:space="0" w:color="auto"/>
            <w:left w:val="none" w:sz="0" w:space="0" w:color="auto"/>
            <w:bottom w:val="none" w:sz="0" w:space="0" w:color="auto"/>
            <w:right w:val="none" w:sz="0" w:space="0" w:color="auto"/>
          </w:divBdr>
        </w:div>
        <w:div w:id="732119431">
          <w:marLeft w:val="0"/>
          <w:marRight w:val="0"/>
          <w:marTop w:val="0"/>
          <w:marBottom w:val="0"/>
          <w:divBdr>
            <w:top w:val="none" w:sz="0" w:space="0" w:color="auto"/>
            <w:left w:val="none" w:sz="0" w:space="0" w:color="auto"/>
            <w:bottom w:val="none" w:sz="0" w:space="0" w:color="auto"/>
            <w:right w:val="none" w:sz="0" w:space="0" w:color="auto"/>
          </w:divBdr>
        </w:div>
        <w:div w:id="1842621739">
          <w:marLeft w:val="0"/>
          <w:marRight w:val="0"/>
          <w:marTop w:val="0"/>
          <w:marBottom w:val="0"/>
          <w:divBdr>
            <w:top w:val="none" w:sz="0" w:space="0" w:color="auto"/>
            <w:left w:val="none" w:sz="0" w:space="0" w:color="auto"/>
            <w:bottom w:val="none" w:sz="0" w:space="0" w:color="auto"/>
            <w:right w:val="none" w:sz="0" w:space="0" w:color="auto"/>
          </w:divBdr>
        </w:div>
        <w:div w:id="1326325250">
          <w:marLeft w:val="0"/>
          <w:marRight w:val="0"/>
          <w:marTop w:val="0"/>
          <w:marBottom w:val="0"/>
          <w:divBdr>
            <w:top w:val="none" w:sz="0" w:space="0" w:color="auto"/>
            <w:left w:val="none" w:sz="0" w:space="0" w:color="auto"/>
            <w:bottom w:val="none" w:sz="0" w:space="0" w:color="auto"/>
            <w:right w:val="none" w:sz="0" w:space="0" w:color="auto"/>
          </w:divBdr>
        </w:div>
        <w:div w:id="1084181628">
          <w:marLeft w:val="0"/>
          <w:marRight w:val="0"/>
          <w:marTop w:val="0"/>
          <w:marBottom w:val="0"/>
          <w:divBdr>
            <w:top w:val="none" w:sz="0" w:space="0" w:color="auto"/>
            <w:left w:val="none" w:sz="0" w:space="0" w:color="auto"/>
            <w:bottom w:val="none" w:sz="0" w:space="0" w:color="auto"/>
            <w:right w:val="none" w:sz="0" w:space="0" w:color="auto"/>
          </w:divBdr>
        </w:div>
        <w:div w:id="1392578410">
          <w:marLeft w:val="0"/>
          <w:marRight w:val="0"/>
          <w:marTop w:val="0"/>
          <w:marBottom w:val="0"/>
          <w:divBdr>
            <w:top w:val="none" w:sz="0" w:space="0" w:color="auto"/>
            <w:left w:val="none" w:sz="0" w:space="0" w:color="auto"/>
            <w:bottom w:val="none" w:sz="0" w:space="0" w:color="auto"/>
            <w:right w:val="none" w:sz="0" w:space="0" w:color="auto"/>
          </w:divBdr>
        </w:div>
        <w:div w:id="1758676166">
          <w:marLeft w:val="0"/>
          <w:marRight w:val="0"/>
          <w:marTop w:val="0"/>
          <w:marBottom w:val="0"/>
          <w:divBdr>
            <w:top w:val="none" w:sz="0" w:space="0" w:color="auto"/>
            <w:left w:val="none" w:sz="0" w:space="0" w:color="auto"/>
            <w:bottom w:val="none" w:sz="0" w:space="0" w:color="auto"/>
            <w:right w:val="none" w:sz="0" w:space="0" w:color="auto"/>
          </w:divBdr>
        </w:div>
        <w:div w:id="119153312">
          <w:marLeft w:val="0"/>
          <w:marRight w:val="0"/>
          <w:marTop w:val="0"/>
          <w:marBottom w:val="0"/>
          <w:divBdr>
            <w:top w:val="none" w:sz="0" w:space="0" w:color="auto"/>
            <w:left w:val="none" w:sz="0" w:space="0" w:color="auto"/>
            <w:bottom w:val="none" w:sz="0" w:space="0" w:color="auto"/>
            <w:right w:val="none" w:sz="0" w:space="0" w:color="auto"/>
          </w:divBdr>
        </w:div>
        <w:div w:id="1742168725">
          <w:marLeft w:val="0"/>
          <w:marRight w:val="0"/>
          <w:marTop w:val="0"/>
          <w:marBottom w:val="0"/>
          <w:divBdr>
            <w:top w:val="none" w:sz="0" w:space="0" w:color="auto"/>
            <w:left w:val="none" w:sz="0" w:space="0" w:color="auto"/>
            <w:bottom w:val="none" w:sz="0" w:space="0" w:color="auto"/>
            <w:right w:val="none" w:sz="0" w:space="0" w:color="auto"/>
          </w:divBdr>
        </w:div>
        <w:div w:id="246159243">
          <w:marLeft w:val="0"/>
          <w:marRight w:val="0"/>
          <w:marTop w:val="0"/>
          <w:marBottom w:val="0"/>
          <w:divBdr>
            <w:top w:val="none" w:sz="0" w:space="0" w:color="auto"/>
            <w:left w:val="none" w:sz="0" w:space="0" w:color="auto"/>
            <w:bottom w:val="none" w:sz="0" w:space="0" w:color="auto"/>
            <w:right w:val="none" w:sz="0" w:space="0" w:color="auto"/>
          </w:divBdr>
        </w:div>
        <w:div w:id="1201359154">
          <w:marLeft w:val="0"/>
          <w:marRight w:val="0"/>
          <w:marTop w:val="0"/>
          <w:marBottom w:val="0"/>
          <w:divBdr>
            <w:top w:val="none" w:sz="0" w:space="0" w:color="auto"/>
            <w:left w:val="none" w:sz="0" w:space="0" w:color="auto"/>
            <w:bottom w:val="none" w:sz="0" w:space="0" w:color="auto"/>
            <w:right w:val="none" w:sz="0" w:space="0" w:color="auto"/>
          </w:divBdr>
        </w:div>
        <w:div w:id="313949297">
          <w:marLeft w:val="0"/>
          <w:marRight w:val="0"/>
          <w:marTop w:val="0"/>
          <w:marBottom w:val="0"/>
          <w:divBdr>
            <w:top w:val="none" w:sz="0" w:space="0" w:color="auto"/>
            <w:left w:val="none" w:sz="0" w:space="0" w:color="auto"/>
            <w:bottom w:val="none" w:sz="0" w:space="0" w:color="auto"/>
            <w:right w:val="none" w:sz="0" w:space="0" w:color="auto"/>
          </w:divBdr>
        </w:div>
        <w:div w:id="944733552">
          <w:marLeft w:val="0"/>
          <w:marRight w:val="0"/>
          <w:marTop w:val="0"/>
          <w:marBottom w:val="0"/>
          <w:divBdr>
            <w:top w:val="none" w:sz="0" w:space="0" w:color="auto"/>
            <w:left w:val="none" w:sz="0" w:space="0" w:color="auto"/>
            <w:bottom w:val="none" w:sz="0" w:space="0" w:color="auto"/>
            <w:right w:val="none" w:sz="0" w:space="0" w:color="auto"/>
          </w:divBdr>
        </w:div>
        <w:div w:id="1607039953">
          <w:marLeft w:val="0"/>
          <w:marRight w:val="0"/>
          <w:marTop w:val="0"/>
          <w:marBottom w:val="0"/>
          <w:divBdr>
            <w:top w:val="none" w:sz="0" w:space="0" w:color="auto"/>
            <w:left w:val="none" w:sz="0" w:space="0" w:color="auto"/>
            <w:bottom w:val="none" w:sz="0" w:space="0" w:color="auto"/>
            <w:right w:val="none" w:sz="0" w:space="0" w:color="auto"/>
          </w:divBdr>
        </w:div>
        <w:div w:id="927346477">
          <w:marLeft w:val="0"/>
          <w:marRight w:val="0"/>
          <w:marTop w:val="0"/>
          <w:marBottom w:val="0"/>
          <w:divBdr>
            <w:top w:val="none" w:sz="0" w:space="0" w:color="auto"/>
            <w:left w:val="none" w:sz="0" w:space="0" w:color="auto"/>
            <w:bottom w:val="none" w:sz="0" w:space="0" w:color="auto"/>
            <w:right w:val="none" w:sz="0" w:space="0" w:color="auto"/>
          </w:divBdr>
        </w:div>
        <w:div w:id="1649435248">
          <w:marLeft w:val="0"/>
          <w:marRight w:val="0"/>
          <w:marTop w:val="0"/>
          <w:marBottom w:val="0"/>
          <w:divBdr>
            <w:top w:val="none" w:sz="0" w:space="0" w:color="auto"/>
            <w:left w:val="none" w:sz="0" w:space="0" w:color="auto"/>
            <w:bottom w:val="none" w:sz="0" w:space="0" w:color="auto"/>
            <w:right w:val="none" w:sz="0" w:space="0" w:color="auto"/>
          </w:divBdr>
        </w:div>
        <w:div w:id="15888250">
          <w:marLeft w:val="0"/>
          <w:marRight w:val="0"/>
          <w:marTop w:val="0"/>
          <w:marBottom w:val="0"/>
          <w:divBdr>
            <w:top w:val="none" w:sz="0" w:space="0" w:color="auto"/>
            <w:left w:val="none" w:sz="0" w:space="0" w:color="auto"/>
            <w:bottom w:val="none" w:sz="0" w:space="0" w:color="auto"/>
            <w:right w:val="none" w:sz="0" w:space="0" w:color="auto"/>
          </w:divBdr>
        </w:div>
      </w:divsChild>
    </w:div>
    <w:div w:id="1377657649">
      <w:bodyDiv w:val="1"/>
      <w:marLeft w:val="0"/>
      <w:marRight w:val="0"/>
      <w:marTop w:val="0"/>
      <w:marBottom w:val="0"/>
      <w:divBdr>
        <w:top w:val="none" w:sz="0" w:space="0" w:color="auto"/>
        <w:left w:val="none" w:sz="0" w:space="0" w:color="auto"/>
        <w:bottom w:val="none" w:sz="0" w:space="0" w:color="auto"/>
        <w:right w:val="none" w:sz="0" w:space="0" w:color="auto"/>
      </w:divBdr>
      <w:divsChild>
        <w:div w:id="984553262">
          <w:marLeft w:val="0"/>
          <w:marRight w:val="0"/>
          <w:marTop w:val="0"/>
          <w:marBottom w:val="0"/>
          <w:divBdr>
            <w:top w:val="none" w:sz="0" w:space="0" w:color="auto"/>
            <w:left w:val="none" w:sz="0" w:space="0" w:color="auto"/>
            <w:bottom w:val="none" w:sz="0" w:space="0" w:color="auto"/>
            <w:right w:val="none" w:sz="0" w:space="0" w:color="auto"/>
          </w:divBdr>
        </w:div>
        <w:div w:id="996225314">
          <w:marLeft w:val="0"/>
          <w:marRight w:val="0"/>
          <w:marTop w:val="0"/>
          <w:marBottom w:val="0"/>
          <w:divBdr>
            <w:top w:val="none" w:sz="0" w:space="0" w:color="auto"/>
            <w:left w:val="none" w:sz="0" w:space="0" w:color="auto"/>
            <w:bottom w:val="none" w:sz="0" w:space="0" w:color="auto"/>
            <w:right w:val="none" w:sz="0" w:space="0" w:color="auto"/>
          </w:divBdr>
        </w:div>
        <w:div w:id="2100446825">
          <w:marLeft w:val="0"/>
          <w:marRight w:val="0"/>
          <w:marTop w:val="0"/>
          <w:marBottom w:val="0"/>
          <w:divBdr>
            <w:top w:val="none" w:sz="0" w:space="0" w:color="auto"/>
            <w:left w:val="none" w:sz="0" w:space="0" w:color="auto"/>
            <w:bottom w:val="none" w:sz="0" w:space="0" w:color="auto"/>
            <w:right w:val="none" w:sz="0" w:space="0" w:color="auto"/>
          </w:divBdr>
        </w:div>
      </w:divsChild>
    </w:div>
    <w:div w:id="1408838788">
      <w:bodyDiv w:val="1"/>
      <w:marLeft w:val="0"/>
      <w:marRight w:val="0"/>
      <w:marTop w:val="0"/>
      <w:marBottom w:val="0"/>
      <w:divBdr>
        <w:top w:val="none" w:sz="0" w:space="0" w:color="auto"/>
        <w:left w:val="none" w:sz="0" w:space="0" w:color="auto"/>
        <w:bottom w:val="none" w:sz="0" w:space="0" w:color="auto"/>
        <w:right w:val="none" w:sz="0" w:space="0" w:color="auto"/>
      </w:divBdr>
    </w:div>
    <w:div w:id="1439566977">
      <w:bodyDiv w:val="1"/>
      <w:marLeft w:val="0"/>
      <w:marRight w:val="0"/>
      <w:marTop w:val="0"/>
      <w:marBottom w:val="0"/>
      <w:divBdr>
        <w:top w:val="none" w:sz="0" w:space="0" w:color="auto"/>
        <w:left w:val="none" w:sz="0" w:space="0" w:color="auto"/>
        <w:bottom w:val="none" w:sz="0" w:space="0" w:color="auto"/>
        <w:right w:val="none" w:sz="0" w:space="0" w:color="auto"/>
      </w:divBdr>
    </w:div>
    <w:div w:id="1457334002">
      <w:bodyDiv w:val="1"/>
      <w:marLeft w:val="0"/>
      <w:marRight w:val="0"/>
      <w:marTop w:val="0"/>
      <w:marBottom w:val="0"/>
      <w:divBdr>
        <w:top w:val="none" w:sz="0" w:space="0" w:color="auto"/>
        <w:left w:val="none" w:sz="0" w:space="0" w:color="auto"/>
        <w:bottom w:val="none" w:sz="0" w:space="0" w:color="auto"/>
        <w:right w:val="none" w:sz="0" w:space="0" w:color="auto"/>
      </w:divBdr>
      <w:divsChild>
        <w:div w:id="1981763617">
          <w:marLeft w:val="0"/>
          <w:marRight w:val="0"/>
          <w:marTop w:val="0"/>
          <w:marBottom w:val="0"/>
          <w:divBdr>
            <w:top w:val="none" w:sz="0" w:space="0" w:color="auto"/>
            <w:left w:val="none" w:sz="0" w:space="0" w:color="auto"/>
            <w:bottom w:val="none" w:sz="0" w:space="0" w:color="auto"/>
            <w:right w:val="none" w:sz="0" w:space="0" w:color="auto"/>
          </w:divBdr>
        </w:div>
      </w:divsChild>
    </w:div>
    <w:div w:id="1559512290">
      <w:bodyDiv w:val="1"/>
      <w:marLeft w:val="0"/>
      <w:marRight w:val="0"/>
      <w:marTop w:val="0"/>
      <w:marBottom w:val="0"/>
      <w:divBdr>
        <w:top w:val="none" w:sz="0" w:space="0" w:color="auto"/>
        <w:left w:val="none" w:sz="0" w:space="0" w:color="auto"/>
        <w:bottom w:val="none" w:sz="0" w:space="0" w:color="auto"/>
        <w:right w:val="none" w:sz="0" w:space="0" w:color="auto"/>
      </w:divBdr>
      <w:divsChild>
        <w:div w:id="1964270157">
          <w:marLeft w:val="0"/>
          <w:marRight w:val="0"/>
          <w:marTop w:val="0"/>
          <w:marBottom w:val="0"/>
          <w:divBdr>
            <w:top w:val="none" w:sz="0" w:space="0" w:color="auto"/>
            <w:left w:val="none" w:sz="0" w:space="0" w:color="auto"/>
            <w:bottom w:val="none" w:sz="0" w:space="0" w:color="auto"/>
            <w:right w:val="none" w:sz="0" w:space="0" w:color="auto"/>
          </w:divBdr>
        </w:div>
        <w:div w:id="1056010653">
          <w:marLeft w:val="0"/>
          <w:marRight w:val="0"/>
          <w:marTop w:val="0"/>
          <w:marBottom w:val="0"/>
          <w:divBdr>
            <w:top w:val="none" w:sz="0" w:space="0" w:color="auto"/>
            <w:left w:val="none" w:sz="0" w:space="0" w:color="auto"/>
            <w:bottom w:val="none" w:sz="0" w:space="0" w:color="auto"/>
            <w:right w:val="none" w:sz="0" w:space="0" w:color="auto"/>
          </w:divBdr>
        </w:div>
        <w:div w:id="1152647601">
          <w:marLeft w:val="0"/>
          <w:marRight w:val="0"/>
          <w:marTop w:val="0"/>
          <w:marBottom w:val="0"/>
          <w:divBdr>
            <w:top w:val="none" w:sz="0" w:space="0" w:color="auto"/>
            <w:left w:val="none" w:sz="0" w:space="0" w:color="auto"/>
            <w:bottom w:val="none" w:sz="0" w:space="0" w:color="auto"/>
            <w:right w:val="none" w:sz="0" w:space="0" w:color="auto"/>
          </w:divBdr>
        </w:div>
      </w:divsChild>
    </w:div>
    <w:div w:id="1564758657">
      <w:bodyDiv w:val="1"/>
      <w:marLeft w:val="0"/>
      <w:marRight w:val="0"/>
      <w:marTop w:val="0"/>
      <w:marBottom w:val="0"/>
      <w:divBdr>
        <w:top w:val="none" w:sz="0" w:space="0" w:color="auto"/>
        <w:left w:val="none" w:sz="0" w:space="0" w:color="auto"/>
        <w:bottom w:val="none" w:sz="0" w:space="0" w:color="auto"/>
        <w:right w:val="none" w:sz="0" w:space="0" w:color="auto"/>
      </w:divBdr>
    </w:div>
    <w:div w:id="1577327577">
      <w:bodyDiv w:val="1"/>
      <w:marLeft w:val="0"/>
      <w:marRight w:val="0"/>
      <w:marTop w:val="0"/>
      <w:marBottom w:val="0"/>
      <w:divBdr>
        <w:top w:val="none" w:sz="0" w:space="0" w:color="auto"/>
        <w:left w:val="none" w:sz="0" w:space="0" w:color="auto"/>
        <w:bottom w:val="none" w:sz="0" w:space="0" w:color="auto"/>
        <w:right w:val="none" w:sz="0" w:space="0" w:color="auto"/>
      </w:divBdr>
    </w:div>
    <w:div w:id="1577520192">
      <w:bodyDiv w:val="1"/>
      <w:marLeft w:val="0"/>
      <w:marRight w:val="0"/>
      <w:marTop w:val="0"/>
      <w:marBottom w:val="0"/>
      <w:divBdr>
        <w:top w:val="none" w:sz="0" w:space="0" w:color="auto"/>
        <w:left w:val="none" w:sz="0" w:space="0" w:color="auto"/>
        <w:bottom w:val="none" w:sz="0" w:space="0" w:color="auto"/>
        <w:right w:val="none" w:sz="0" w:space="0" w:color="auto"/>
      </w:divBdr>
    </w:div>
    <w:div w:id="1577546981">
      <w:bodyDiv w:val="1"/>
      <w:marLeft w:val="0"/>
      <w:marRight w:val="0"/>
      <w:marTop w:val="0"/>
      <w:marBottom w:val="0"/>
      <w:divBdr>
        <w:top w:val="none" w:sz="0" w:space="0" w:color="auto"/>
        <w:left w:val="none" w:sz="0" w:space="0" w:color="auto"/>
        <w:bottom w:val="none" w:sz="0" w:space="0" w:color="auto"/>
        <w:right w:val="none" w:sz="0" w:space="0" w:color="auto"/>
      </w:divBdr>
      <w:divsChild>
        <w:div w:id="1977181881">
          <w:marLeft w:val="0"/>
          <w:marRight w:val="0"/>
          <w:marTop w:val="0"/>
          <w:marBottom w:val="0"/>
          <w:divBdr>
            <w:top w:val="none" w:sz="0" w:space="0" w:color="auto"/>
            <w:left w:val="none" w:sz="0" w:space="0" w:color="auto"/>
            <w:bottom w:val="none" w:sz="0" w:space="0" w:color="auto"/>
            <w:right w:val="none" w:sz="0" w:space="0" w:color="auto"/>
          </w:divBdr>
        </w:div>
        <w:div w:id="1838882700">
          <w:marLeft w:val="0"/>
          <w:marRight w:val="0"/>
          <w:marTop w:val="0"/>
          <w:marBottom w:val="0"/>
          <w:divBdr>
            <w:top w:val="none" w:sz="0" w:space="0" w:color="auto"/>
            <w:left w:val="none" w:sz="0" w:space="0" w:color="auto"/>
            <w:bottom w:val="none" w:sz="0" w:space="0" w:color="auto"/>
            <w:right w:val="none" w:sz="0" w:space="0" w:color="auto"/>
          </w:divBdr>
        </w:div>
      </w:divsChild>
    </w:div>
    <w:div w:id="1604529781">
      <w:bodyDiv w:val="1"/>
      <w:marLeft w:val="0"/>
      <w:marRight w:val="0"/>
      <w:marTop w:val="0"/>
      <w:marBottom w:val="0"/>
      <w:divBdr>
        <w:top w:val="none" w:sz="0" w:space="0" w:color="auto"/>
        <w:left w:val="none" w:sz="0" w:space="0" w:color="auto"/>
        <w:bottom w:val="none" w:sz="0" w:space="0" w:color="auto"/>
        <w:right w:val="none" w:sz="0" w:space="0" w:color="auto"/>
      </w:divBdr>
      <w:divsChild>
        <w:div w:id="1615670207">
          <w:marLeft w:val="0"/>
          <w:marRight w:val="0"/>
          <w:marTop w:val="0"/>
          <w:marBottom w:val="0"/>
          <w:divBdr>
            <w:top w:val="none" w:sz="0" w:space="0" w:color="auto"/>
            <w:left w:val="none" w:sz="0" w:space="0" w:color="auto"/>
            <w:bottom w:val="none" w:sz="0" w:space="0" w:color="auto"/>
            <w:right w:val="none" w:sz="0" w:space="0" w:color="auto"/>
          </w:divBdr>
        </w:div>
      </w:divsChild>
    </w:div>
    <w:div w:id="1611742499">
      <w:bodyDiv w:val="1"/>
      <w:marLeft w:val="0"/>
      <w:marRight w:val="0"/>
      <w:marTop w:val="0"/>
      <w:marBottom w:val="0"/>
      <w:divBdr>
        <w:top w:val="none" w:sz="0" w:space="0" w:color="auto"/>
        <w:left w:val="none" w:sz="0" w:space="0" w:color="auto"/>
        <w:bottom w:val="none" w:sz="0" w:space="0" w:color="auto"/>
        <w:right w:val="none" w:sz="0" w:space="0" w:color="auto"/>
      </w:divBdr>
    </w:div>
    <w:div w:id="1666668253">
      <w:bodyDiv w:val="1"/>
      <w:marLeft w:val="0"/>
      <w:marRight w:val="0"/>
      <w:marTop w:val="0"/>
      <w:marBottom w:val="0"/>
      <w:divBdr>
        <w:top w:val="none" w:sz="0" w:space="0" w:color="auto"/>
        <w:left w:val="none" w:sz="0" w:space="0" w:color="auto"/>
        <w:bottom w:val="none" w:sz="0" w:space="0" w:color="auto"/>
        <w:right w:val="none" w:sz="0" w:space="0" w:color="auto"/>
      </w:divBdr>
      <w:divsChild>
        <w:div w:id="1196230452">
          <w:marLeft w:val="0"/>
          <w:marRight w:val="0"/>
          <w:marTop w:val="0"/>
          <w:marBottom w:val="0"/>
          <w:divBdr>
            <w:top w:val="none" w:sz="0" w:space="0" w:color="auto"/>
            <w:left w:val="none" w:sz="0" w:space="0" w:color="auto"/>
            <w:bottom w:val="none" w:sz="0" w:space="0" w:color="auto"/>
            <w:right w:val="none" w:sz="0" w:space="0" w:color="auto"/>
          </w:divBdr>
        </w:div>
      </w:divsChild>
    </w:div>
    <w:div w:id="1679697476">
      <w:bodyDiv w:val="1"/>
      <w:marLeft w:val="0"/>
      <w:marRight w:val="0"/>
      <w:marTop w:val="0"/>
      <w:marBottom w:val="0"/>
      <w:divBdr>
        <w:top w:val="none" w:sz="0" w:space="0" w:color="auto"/>
        <w:left w:val="none" w:sz="0" w:space="0" w:color="auto"/>
        <w:bottom w:val="none" w:sz="0" w:space="0" w:color="auto"/>
        <w:right w:val="none" w:sz="0" w:space="0" w:color="auto"/>
      </w:divBdr>
      <w:divsChild>
        <w:div w:id="1815020400">
          <w:marLeft w:val="0"/>
          <w:marRight w:val="0"/>
          <w:marTop w:val="0"/>
          <w:marBottom w:val="0"/>
          <w:divBdr>
            <w:top w:val="none" w:sz="0" w:space="0" w:color="auto"/>
            <w:left w:val="none" w:sz="0" w:space="0" w:color="auto"/>
            <w:bottom w:val="none" w:sz="0" w:space="0" w:color="auto"/>
            <w:right w:val="none" w:sz="0" w:space="0" w:color="auto"/>
          </w:divBdr>
        </w:div>
      </w:divsChild>
    </w:div>
    <w:div w:id="1680886714">
      <w:bodyDiv w:val="1"/>
      <w:marLeft w:val="0"/>
      <w:marRight w:val="0"/>
      <w:marTop w:val="0"/>
      <w:marBottom w:val="0"/>
      <w:divBdr>
        <w:top w:val="none" w:sz="0" w:space="0" w:color="auto"/>
        <w:left w:val="none" w:sz="0" w:space="0" w:color="auto"/>
        <w:bottom w:val="none" w:sz="0" w:space="0" w:color="auto"/>
        <w:right w:val="none" w:sz="0" w:space="0" w:color="auto"/>
      </w:divBdr>
    </w:div>
    <w:div w:id="1762556952">
      <w:bodyDiv w:val="1"/>
      <w:marLeft w:val="0"/>
      <w:marRight w:val="0"/>
      <w:marTop w:val="0"/>
      <w:marBottom w:val="0"/>
      <w:divBdr>
        <w:top w:val="none" w:sz="0" w:space="0" w:color="auto"/>
        <w:left w:val="none" w:sz="0" w:space="0" w:color="auto"/>
        <w:bottom w:val="none" w:sz="0" w:space="0" w:color="auto"/>
        <w:right w:val="none" w:sz="0" w:space="0" w:color="auto"/>
      </w:divBdr>
      <w:divsChild>
        <w:div w:id="1247038779">
          <w:marLeft w:val="0"/>
          <w:marRight w:val="0"/>
          <w:marTop w:val="0"/>
          <w:marBottom w:val="0"/>
          <w:divBdr>
            <w:top w:val="none" w:sz="0" w:space="0" w:color="auto"/>
            <w:left w:val="none" w:sz="0" w:space="0" w:color="auto"/>
            <w:bottom w:val="none" w:sz="0" w:space="0" w:color="auto"/>
            <w:right w:val="none" w:sz="0" w:space="0" w:color="auto"/>
          </w:divBdr>
        </w:div>
        <w:div w:id="415633355">
          <w:marLeft w:val="0"/>
          <w:marRight w:val="0"/>
          <w:marTop w:val="0"/>
          <w:marBottom w:val="0"/>
          <w:divBdr>
            <w:top w:val="none" w:sz="0" w:space="0" w:color="auto"/>
            <w:left w:val="none" w:sz="0" w:space="0" w:color="auto"/>
            <w:bottom w:val="none" w:sz="0" w:space="0" w:color="auto"/>
            <w:right w:val="none" w:sz="0" w:space="0" w:color="auto"/>
          </w:divBdr>
        </w:div>
        <w:div w:id="799297764">
          <w:marLeft w:val="0"/>
          <w:marRight w:val="0"/>
          <w:marTop w:val="0"/>
          <w:marBottom w:val="0"/>
          <w:divBdr>
            <w:top w:val="none" w:sz="0" w:space="0" w:color="auto"/>
            <w:left w:val="none" w:sz="0" w:space="0" w:color="auto"/>
            <w:bottom w:val="none" w:sz="0" w:space="0" w:color="auto"/>
            <w:right w:val="none" w:sz="0" w:space="0" w:color="auto"/>
          </w:divBdr>
        </w:div>
      </w:divsChild>
    </w:div>
    <w:div w:id="1766535150">
      <w:bodyDiv w:val="1"/>
      <w:marLeft w:val="0"/>
      <w:marRight w:val="0"/>
      <w:marTop w:val="0"/>
      <w:marBottom w:val="0"/>
      <w:divBdr>
        <w:top w:val="none" w:sz="0" w:space="0" w:color="auto"/>
        <w:left w:val="none" w:sz="0" w:space="0" w:color="auto"/>
        <w:bottom w:val="none" w:sz="0" w:space="0" w:color="auto"/>
        <w:right w:val="none" w:sz="0" w:space="0" w:color="auto"/>
      </w:divBdr>
    </w:div>
    <w:div w:id="1775636623">
      <w:bodyDiv w:val="1"/>
      <w:marLeft w:val="0"/>
      <w:marRight w:val="0"/>
      <w:marTop w:val="0"/>
      <w:marBottom w:val="0"/>
      <w:divBdr>
        <w:top w:val="none" w:sz="0" w:space="0" w:color="auto"/>
        <w:left w:val="none" w:sz="0" w:space="0" w:color="auto"/>
        <w:bottom w:val="none" w:sz="0" w:space="0" w:color="auto"/>
        <w:right w:val="none" w:sz="0" w:space="0" w:color="auto"/>
      </w:divBdr>
    </w:div>
    <w:div w:id="1786923777">
      <w:bodyDiv w:val="1"/>
      <w:marLeft w:val="0"/>
      <w:marRight w:val="0"/>
      <w:marTop w:val="0"/>
      <w:marBottom w:val="0"/>
      <w:divBdr>
        <w:top w:val="none" w:sz="0" w:space="0" w:color="auto"/>
        <w:left w:val="none" w:sz="0" w:space="0" w:color="auto"/>
        <w:bottom w:val="none" w:sz="0" w:space="0" w:color="auto"/>
        <w:right w:val="none" w:sz="0" w:space="0" w:color="auto"/>
      </w:divBdr>
    </w:div>
    <w:div w:id="1790199550">
      <w:bodyDiv w:val="1"/>
      <w:marLeft w:val="0"/>
      <w:marRight w:val="0"/>
      <w:marTop w:val="0"/>
      <w:marBottom w:val="0"/>
      <w:divBdr>
        <w:top w:val="none" w:sz="0" w:space="0" w:color="auto"/>
        <w:left w:val="none" w:sz="0" w:space="0" w:color="auto"/>
        <w:bottom w:val="none" w:sz="0" w:space="0" w:color="auto"/>
        <w:right w:val="none" w:sz="0" w:space="0" w:color="auto"/>
      </w:divBdr>
    </w:div>
    <w:div w:id="1797289167">
      <w:bodyDiv w:val="1"/>
      <w:marLeft w:val="0"/>
      <w:marRight w:val="0"/>
      <w:marTop w:val="0"/>
      <w:marBottom w:val="0"/>
      <w:divBdr>
        <w:top w:val="none" w:sz="0" w:space="0" w:color="auto"/>
        <w:left w:val="none" w:sz="0" w:space="0" w:color="auto"/>
        <w:bottom w:val="none" w:sz="0" w:space="0" w:color="auto"/>
        <w:right w:val="none" w:sz="0" w:space="0" w:color="auto"/>
      </w:divBdr>
      <w:divsChild>
        <w:div w:id="619921005">
          <w:marLeft w:val="0"/>
          <w:marRight w:val="0"/>
          <w:marTop w:val="0"/>
          <w:marBottom w:val="0"/>
          <w:divBdr>
            <w:top w:val="none" w:sz="0" w:space="0" w:color="auto"/>
            <w:left w:val="none" w:sz="0" w:space="0" w:color="auto"/>
            <w:bottom w:val="none" w:sz="0" w:space="0" w:color="auto"/>
            <w:right w:val="none" w:sz="0" w:space="0" w:color="auto"/>
          </w:divBdr>
        </w:div>
      </w:divsChild>
    </w:div>
    <w:div w:id="1884293474">
      <w:bodyDiv w:val="1"/>
      <w:marLeft w:val="0"/>
      <w:marRight w:val="0"/>
      <w:marTop w:val="0"/>
      <w:marBottom w:val="0"/>
      <w:divBdr>
        <w:top w:val="none" w:sz="0" w:space="0" w:color="auto"/>
        <w:left w:val="none" w:sz="0" w:space="0" w:color="auto"/>
        <w:bottom w:val="none" w:sz="0" w:space="0" w:color="auto"/>
        <w:right w:val="none" w:sz="0" w:space="0" w:color="auto"/>
      </w:divBdr>
      <w:divsChild>
        <w:div w:id="993338297">
          <w:marLeft w:val="0"/>
          <w:marRight w:val="0"/>
          <w:marTop w:val="0"/>
          <w:marBottom w:val="0"/>
          <w:divBdr>
            <w:top w:val="none" w:sz="0" w:space="0" w:color="auto"/>
            <w:left w:val="none" w:sz="0" w:space="0" w:color="auto"/>
            <w:bottom w:val="none" w:sz="0" w:space="0" w:color="auto"/>
            <w:right w:val="none" w:sz="0" w:space="0" w:color="auto"/>
          </w:divBdr>
        </w:div>
      </w:divsChild>
    </w:div>
    <w:div w:id="1937714538">
      <w:bodyDiv w:val="1"/>
      <w:marLeft w:val="0"/>
      <w:marRight w:val="0"/>
      <w:marTop w:val="0"/>
      <w:marBottom w:val="0"/>
      <w:divBdr>
        <w:top w:val="none" w:sz="0" w:space="0" w:color="auto"/>
        <w:left w:val="none" w:sz="0" w:space="0" w:color="auto"/>
        <w:bottom w:val="none" w:sz="0" w:space="0" w:color="auto"/>
        <w:right w:val="none" w:sz="0" w:space="0" w:color="auto"/>
      </w:divBdr>
    </w:div>
    <w:div w:id="2005931568">
      <w:bodyDiv w:val="1"/>
      <w:marLeft w:val="0"/>
      <w:marRight w:val="0"/>
      <w:marTop w:val="0"/>
      <w:marBottom w:val="0"/>
      <w:divBdr>
        <w:top w:val="none" w:sz="0" w:space="0" w:color="auto"/>
        <w:left w:val="none" w:sz="0" w:space="0" w:color="auto"/>
        <w:bottom w:val="none" w:sz="0" w:space="0" w:color="auto"/>
        <w:right w:val="none" w:sz="0" w:space="0" w:color="auto"/>
      </w:divBdr>
    </w:div>
    <w:div w:id="2034845347">
      <w:bodyDiv w:val="1"/>
      <w:marLeft w:val="0"/>
      <w:marRight w:val="0"/>
      <w:marTop w:val="0"/>
      <w:marBottom w:val="0"/>
      <w:divBdr>
        <w:top w:val="none" w:sz="0" w:space="0" w:color="auto"/>
        <w:left w:val="none" w:sz="0" w:space="0" w:color="auto"/>
        <w:bottom w:val="none" w:sz="0" w:space="0" w:color="auto"/>
        <w:right w:val="none" w:sz="0" w:space="0" w:color="auto"/>
      </w:divBdr>
      <w:divsChild>
        <w:div w:id="1729570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sistassinari.gov.it/progettodicembre/reti/L4.html" TargetMode="External"/><Relationship Id="rId117" Type="http://schemas.openxmlformats.org/officeDocument/2006/relationships/hyperlink" Target="https://it.wikipedia.org/wiki/Server" TargetMode="External"/><Relationship Id="rId21" Type="http://schemas.openxmlformats.org/officeDocument/2006/relationships/hyperlink" Target="https://it.wikipedia.org/wiki/Multicast" TargetMode="External"/><Relationship Id="rId42" Type="http://schemas.openxmlformats.org/officeDocument/2006/relationships/hyperlink" Target="http://www.dacrema.com/Informatica/ROUTER_LSA.htm" TargetMode="External"/><Relationship Id="rId47" Type="http://schemas.openxmlformats.org/officeDocument/2006/relationships/hyperlink" Target="https://it.wikipedia.org/wiki/Pacchetto_(reti)" TargetMode="External"/><Relationship Id="rId63" Type="http://schemas.openxmlformats.org/officeDocument/2006/relationships/image" Target="media/image18.jpeg"/><Relationship Id="rId68" Type="http://schemas.openxmlformats.org/officeDocument/2006/relationships/hyperlink" Target="http://www.isistassinari.gov.it/progettodicembre/reti/L7.html" TargetMode="External"/><Relationship Id="rId84" Type="http://schemas.openxmlformats.org/officeDocument/2006/relationships/hyperlink" Target="https://it.wikipedia.org/wiki/Basi_di_dati" TargetMode="External"/><Relationship Id="rId89" Type="http://schemas.openxmlformats.org/officeDocument/2006/relationships/hyperlink" Target="https://it.wikipedia.org/wiki/Software" TargetMode="External"/><Relationship Id="rId112" Type="http://schemas.openxmlformats.org/officeDocument/2006/relationships/hyperlink" Target="https://it.wikipedia.org/wiki/Local_Area_Network" TargetMode="External"/><Relationship Id="rId16" Type="http://schemas.openxmlformats.org/officeDocument/2006/relationships/hyperlink" Target="https://it.wikipedia.org/wiki/Switch" TargetMode="External"/><Relationship Id="rId107" Type="http://schemas.openxmlformats.org/officeDocument/2006/relationships/hyperlink" Target="https://it.wikipedia.org/wiki/Sicurezza_informatica" TargetMode="External"/><Relationship Id="rId11" Type="http://schemas.openxmlformats.org/officeDocument/2006/relationships/hyperlink" Target="https://it.wikipedia.org/wiki/Telecomunicazioni" TargetMode="External"/><Relationship Id="rId32" Type="http://schemas.openxmlformats.org/officeDocument/2006/relationships/image" Target="media/image2.gif"/><Relationship Id="rId37" Type="http://schemas.openxmlformats.org/officeDocument/2006/relationships/image" Target="media/image7.jpeg"/><Relationship Id="rId53" Type="http://schemas.openxmlformats.org/officeDocument/2006/relationships/image" Target="media/image12.jpeg"/><Relationship Id="rId58" Type="http://schemas.openxmlformats.org/officeDocument/2006/relationships/hyperlink" Target="https://it.wikipedia.org/wiki/ACK_(informatica)" TargetMode="External"/><Relationship Id="rId74" Type="http://schemas.openxmlformats.org/officeDocument/2006/relationships/hyperlink" Target="http://www.example.com" TargetMode="External"/><Relationship Id="rId79" Type="http://schemas.openxmlformats.org/officeDocument/2006/relationships/hyperlink" Target="https://it.wikipedia.org/wiki/Web_dinamico" TargetMode="External"/><Relationship Id="rId102" Type="http://schemas.openxmlformats.org/officeDocument/2006/relationships/hyperlink" Target="https://it.wikipedia.org/wiki/IP_pubblico" TargetMode="External"/><Relationship Id="rId123" Type="http://schemas.openxmlformats.org/officeDocument/2006/relationships/fontTable" Target="fontTable.xml"/><Relationship Id="rId5" Type="http://schemas.openxmlformats.org/officeDocument/2006/relationships/hyperlink" Target="https://it.wikipedia.org/wiki/Tabella_di_routing" TargetMode="External"/><Relationship Id="rId90" Type="http://schemas.openxmlformats.org/officeDocument/2006/relationships/hyperlink" Target="https://it.wikipedia.org/wiki/Server_web" TargetMode="External"/><Relationship Id="rId95" Type="http://schemas.openxmlformats.org/officeDocument/2006/relationships/image" Target="media/image22.jpeg"/><Relationship Id="rId22" Type="http://schemas.openxmlformats.org/officeDocument/2006/relationships/hyperlink" Target="http://www.isistassinari.gov.it/progettodicembre/reti/L4.html" TargetMode="External"/><Relationship Id="rId27" Type="http://schemas.openxmlformats.org/officeDocument/2006/relationships/hyperlink" Target="http://www.isistassinari.gov.it/progettodicembre/reti/L4.html" TargetMode="External"/><Relationship Id="rId43" Type="http://schemas.openxmlformats.org/officeDocument/2006/relationships/hyperlink" Target="http://www.dacrema.com/Informatica/Reti_Locali.htm" TargetMode="External"/><Relationship Id="rId48" Type="http://schemas.openxmlformats.org/officeDocument/2006/relationships/hyperlink" Target="https://it.wikipedia.org/wiki/Algoritmo_di_Dijkstra" TargetMode="External"/><Relationship Id="rId64" Type="http://schemas.openxmlformats.org/officeDocument/2006/relationships/hyperlink" Target="http://www.isistassinari.gov.it/progettodicembre/reti/L4.html" TargetMode="External"/><Relationship Id="rId69" Type="http://schemas.openxmlformats.org/officeDocument/2006/relationships/hyperlink" Target="http://www.isistassinari.gov.it/progettodicembre/reti/L7.html" TargetMode="External"/><Relationship Id="rId113" Type="http://schemas.openxmlformats.org/officeDocument/2006/relationships/hyperlink" Target="https://it.wikipedia.org/wiki/Computer" TargetMode="External"/><Relationship Id="rId118" Type="http://schemas.openxmlformats.org/officeDocument/2006/relationships/image" Target="media/image25.jpeg"/><Relationship Id="rId80" Type="http://schemas.openxmlformats.org/officeDocument/2006/relationships/hyperlink" Target="https://it.wikipedia.org/wiki/Applicazione_web" TargetMode="External"/><Relationship Id="rId85" Type="http://schemas.openxmlformats.org/officeDocument/2006/relationships/hyperlink" Target="https://it.wikipedia.org/wiki/Template" TargetMode="External"/><Relationship Id="rId12" Type="http://schemas.openxmlformats.org/officeDocument/2006/relationships/hyperlink" Target="https://it.wikipedia.org/wiki/Informatica" TargetMode="External"/><Relationship Id="rId17" Type="http://schemas.openxmlformats.org/officeDocument/2006/relationships/hyperlink" Target="https://it.wikipedia.org/wiki/Rete_locale" TargetMode="External"/><Relationship Id="rId33" Type="http://schemas.openxmlformats.org/officeDocument/2006/relationships/image" Target="media/image3.emf"/><Relationship Id="rId38" Type="http://schemas.openxmlformats.org/officeDocument/2006/relationships/hyperlink" Target="http://www.dacrema.com/Informatica/Protocolli_rete.htm" TargetMode="External"/><Relationship Id="rId59" Type="http://schemas.openxmlformats.org/officeDocument/2006/relationships/hyperlink" Target="https://it.wikipedia.org/wiki/Firewall" TargetMode="External"/><Relationship Id="rId103" Type="http://schemas.openxmlformats.org/officeDocument/2006/relationships/hyperlink" Target="https://it.wikipedia.org/wiki/Router" TargetMode="External"/><Relationship Id="rId108" Type="http://schemas.openxmlformats.org/officeDocument/2006/relationships/hyperlink" Target="https://it.wikipedia.org/wiki/Firewall" TargetMode="External"/><Relationship Id="rId124" Type="http://schemas.openxmlformats.org/officeDocument/2006/relationships/theme" Target="theme/theme1.xml"/><Relationship Id="rId54" Type="http://schemas.openxmlformats.org/officeDocument/2006/relationships/image" Target="media/image13.jpeg"/><Relationship Id="rId70" Type="http://schemas.openxmlformats.org/officeDocument/2006/relationships/hyperlink" Target="http://www.isistassinari.gov.it/progettodicembre/reti/L7.html" TargetMode="External"/><Relationship Id="rId75" Type="http://schemas.openxmlformats.org/officeDocument/2006/relationships/hyperlink" Target="https://it.wikipedia.org/wiki/SOAP" TargetMode="External"/><Relationship Id="rId91" Type="http://schemas.openxmlformats.org/officeDocument/2006/relationships/hyperlink" Target="https://it.wikipedia.org/wiki/Sito_web" TargetMode="External"/><Relationship Id="rId96"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s://it.wikipedia.org/w/index.php?title=Tabelle_di_instradamento&amp;action=edit&amp;redlink=1" TargetMode="External"/><Relationship Id="rId23" Type="http://schemas.openxmlformats.org/officeDocument/2006/relationships/hyperlink" Target="http://www.isistassinari.gov.it/progettodicembre/reti/L4.html" TargetMode="External"/><Relationship Id="rId28" Type="http://schemas.openxmlformats.org/officeDocument/2006/relationships/hyperlink" Target="https://it.wikipedia.org/wiki/Shortest_path" TargetMode="External"/><Relationship Id="rId49" Type="http://schemas.openxmlformats.org/officeDocument/2006/relationships/image" Target="media/image9.jpeg"/><Relationship Id="rId114" Type="http://schemas.openxmlformats.org/officeDocument/2006/relationships/hyperlink" Target="https://it.wikipedia.org/wiki/Host" TargetMode="External"/><Relationship Id="rId119" Type="http://schemas.openxmlformats.org/officeDocument/2006/relationships/image" Target="media/image26.jpeg"/><Relationship Id="rId44" Type="http://schemas.openxmlformats.org/officeDocument/2006/relationships/image" Target="media/image8.emf"/><Relationship Id="rId60" Type="http://schemas.openxmlformats.org/officeDocument/2006/relationships/hyperlink" Target="https://it.wikipedia.org/wiki/Clock" TargetMode="External"/><Relationship Id="rId65" Type="http://schemas.openxmlformats.org/officeDocument/2006/relationships/hyperlink" Target="http://www.isistassinari.gov.it/progettodicembre/reti/L7.html" TargetMode="External"/><Relationship Id="rId81" Type="http://schemas.openxmlformats.org/officeDocument/2006/relationships/hyperlink" Target="https://it.wikipedia.org/wiki/Web_service" TargetMode="External"/><Relationship Id="rId86" Type="http://schemas.openxmlformats.org/officeDocument/2006/relationships/hyperlink" Target="https://it.wikipedia.org/wiki/HTML" TargetMode="External"/><Relationship Id="rId4" Type="http://schemas.openxmlformats.org/officeDocument/2006/relationships/webSettings" Target="webSettings.xml"/><Relationship Id="rId9" Type="http://schemas.openxmlformats.org/officeDocument/2006/relationships/hyperlink" Target="https://it.wikipedia.org/wiki/Border_Gateway_Protocol" TargetMode="External"/><Relationship Id="rId13" Type="http://schemas.openxmlformats.org/officeDocument/2006/relationships/hyperlink" Target="https://it.wikipedia.org/wiki/Tecnologia" TargetMode="External"/><Relationship Id="rId18" Type="http://schemas.openxmlformats.org/officeDocument/2006/relationships/hyperlink" Target="https://it.wikipedia.org/wiki/Traffico_(telecomunicazioni)" TargetMode="External"/><Relationship Id="rId39" Type="http://schemas.openxmlformats.org/officeDocument/2006/relationships/hyperlink" Target="http://www.dacrema.com/Informatica/Protocollo_Link_state.htm" TargetMode="External"/><Relationship Id="rId109" Type="http://schemas.openxmlformats.org/officeDocument/2006/relationships/hyperlink" Target="https://it.wikipedia.org/wiki/Firewall" TargetMode="External"/><Relationship Id="rId34" Type="http://schemas.openxmlformats.org/officeDocument/2006/relationships/image" Target="media/image4.emf"/><Relationship Id="rId50" Type="http://schemas.openxmlformats.org/officeDocument/2006/relationships/image" Target="media/image10.jpeg"/><Relationship Id="rId55" Type="http://schemas.openxmlformats.org/officeDocument/2006/relationships/image" Target="media/image14.jpeg"/><Relationship Id="rId76" Type="http://schemas.openxmlformats.org/officeDocument/2006/relationships/hyperlink" Target="https://it.wikipedia.org/wiki/Internet_delle_cose" TargetMode="External"/><Relationship Id="rId97" Type="http://schemas.openxmlformats.org/officeDocument/2006/relationships/hyperlink" Target="https://it.wikipedia.org/wiki/Rete_informatica" TargetMode="External"/><Relationship Id="rId104" Type="http://schemas.openxmlformats.org/officeDocument/2006/relationships/hyperlink" Target="https://it.wikipedia.org/wiki/Network_address_translation" TargetMode="External"/><Relationship Id="rId120" Type="http://schemas.openxmlformats.org/officeDocument/2006/relationships/image" Target="media/image27.jpeg"/><Relationship Id="rId7" Type="http://schemas.openxmlformats.org/officeDocument/2006/relationships/hyperlink" Target="https://it.wikipedia.org/wiki/Protocolli_di_routing" TargetMode="External"/><Relationship Id="rId71" Type="http://schemas.openxmlformats.org/officeDocument/2006/relationships/hyperlink" Target="http://www.antonio.it:12000/prodotti?prezzo%3c2" TargetMode="External"/><Relationship Id="rId92" Type="http://schemas.openxmlformats.org/officeDocument/2006/relationships/hyperlink" Target="https://it.wikipedia.org/wiki/Webmaster" TargetMode="External"/><Relationship Id="rId2" Type="http://schemas.openxmlformats.org/officeDocument/2006/relationships/styles" Target="styles.xml"/><Relationship Id="rId29" Type="http://schemas.openxmlformats.org/officeDocument/2006/relationships/hyperlink" Target="https://it.wikipedia.org/wiki/Grafo" TargetMode="External"/><Relationship Id="rId24" Type="http://schemas.openxmlformats.org/officeDocument/2006/relationships/hyperlink" Target="http://www.isistassinari.gov.it/progettodicembre/reti/L4.html" TargetMode="External"/><Relationship Id="rId40" Type="http://schemas.openxmlformats.org/officeDocument/2006/relationships/hyperlink" Target="http://www.dacrema.com/Informatica/Router.htm" TargetMode="External"/><Relationship Id="rId45" Type="http://schemas.openxmlformats.org/officeDocument/2006/relationships/hyperlink" Target="https://it.wikipedia.org/wiki/Protocolli_di_routing" TargetMode="External"/><Relationship Id="rId66" Type="http://schemas.openxmlformats.org/officeDocument/2006/relationships/hyperlink" Target="http://www.isistassinari.gov.it/progettodicembre/reti/L7.html" TargetMode="External"/><Relationship Id="rId87" Type="http://schemas.openxmlformats.org/officeDocument/2006/relationships/hyperlink" Target="https://it.wikipedia.org/wiki/Sessione" TargetMode="External"/><Relationship Id="rId110" Type="http://schemas.openxmlformats.org/officeDocument/2006/relationships/hyperlink" Target="https://it.wikipedia.org/wiki/Wide_Area_Network" TargetMode="External"/><Relationship Id="rId115" Type="http://schemas.openxmlformats.org/officeDocument/2006/relationships/hyperlink" Target="https://it.wikipedia.org/wiki/Firewall" TargetMode="External"/><Relationship Id="rId61" Type="http://schemas.openxmlformats.org/officeDocument/2006/relationships/image" Target="media/image16.jpeg"/><Relationship Id="rId82" Type="http://schemas.openxmlformats.org/officeDocument/2006/relationships/hyperlink" Target="https://it.wikipedia.org/wiki/Programmatore" TargetMode="External"/><Relationship Id="rId19" Type="http://schemas.openxmlformats.org/officeDocument/2006/relationships/hyperlink" Target="https://it.wikipedia.org/wiki/Sicurezza_informatica" TargetMode="External"/><Relationship Id="rId14" Type="http://schemas.openxmlformats.org/officeDocument/2006/relationships/hyperlink" Target="https://it.wikipedia.org/wiki/Dominio_di_broadcast" TargetMode="External"/><Relationship Id="rId30" Type="http://schemas.openxmlformats.org/officeDocument/2006/relationships/hyperlink" Target="https://it.wikipedia.org/wiki/Algoritmo_di_Dijkstra" TargetMode="External"/><Relationship Id="rId35" Type="http://schemas.openxmlformats.org/officeDocument/2006/relationships/image" Target="media/image5.jpeg"/><Relationship Id="rId56" Type="http://schemas.openxmlformats.org/officeDocument/2006/relationships/image" Target="media/image15.jpeg"/><Relationship Id="rId77" Type="http://schemas.openxmlformats.org/officeDocument/2006/relationships/hyperlink" Target="https://it.wikipedia.org/wiki/Framework" TargetMode="External"/><Relationship Id="rId100" Type="http://schemas.openxmlformats.org/officeDocument/2006/relationships/hyperlink" Target="https://it.wikipedia.org/wiki/Indirizzo_IP_privato" TargetMode="External"/><Relationship Id="rId105" Type="http://schemas.openxmlformats.org/officeDocument/2006/relationships/image" Target="media/image24.jpeg"/><Relationship Id="rId8" Type="http://schemas.openxmlformats.org/officeDocument/2006/relationships/hyperlink" Target="https://it.wikipedia.org/wiki/Interior_gateway_protocol" TargetMode="External"/><Relationship Id="rId51" Type="http://schemas.openxmlformats.org/officeDocument/2006/relationships/image" Target="media/image11.jpeg"/><Relationship Id="rId72" Type="http://schemas.openxmlformats.org/officeDocument/2006/relationships/image" Target="media/image19.jpeg"/><Relationship Id="rId93" Type="http://schemas.openxmlformats.org/officeDocument/2006/relationships/hyperlink" Target="https://it.wikipedia.org/wiki/Programmazione_Web" TargetMode="External"/><Relationship Id="rId98" Type="http://schemas.openxmlformats.org/officeDocument/2006/relationships/hyperlink" Target="https://it.wikipedia.org/wiki/Computer" TargetMode="External"/><Relationship Id="rId121" Type="http://schemas.openxmlformats.org/officeDocument/2006/relationships/image" Target="media/image28.jpeg"/><Relationship Id="rId3" Type="http://schemas.openxmlformats.org/officeDocument/2006/relationships/settings" Target="settings.xml"/><Relationship Id="rId25" Type="http://schemas.openxmlformats.org/officeDocument/2006/relationships/hyperlink" Target="http://www.isistassinari.gov.it/progettodicembre/reti/L4.html" TargetMode="External"/><Relationship Id="rId46" Type="http://schemas.openxmlformats.org/officeDocument/2006/relationships/hyperlink" Target="https://it.wikipedia.org/wiki/Router" TargetMode="External"/><Relationship Id="rId67" Type="http://schemas.openxmlformats.org/officeDocument/2006/relationships/hyperlink" Target="http://www.isistassinari.gov.it/progettodicembre/reti/L7.html" TargetMode="External"/><Relationship Id="rId116" Type="http://schemas.openxmlformats.org/officeDocument/2006/relationships/hyperlink" Target="https://it.wikipedia.org/wiki/Demilitarized_zone" TargetMode="External"/><Relationship Id="rId20" Type="http://schemas.openxmlformats.org/officeDocument/2006/relationships/image" Target="media/image1.png"/><Relationship Id="rId41" Type="http://schemas.openxmlformats.org/officeDocument/2006/relationships/hyperlink" Target="http://www.dacrema.com/Informatica/Autonomous_System.htm" TargetMode="External"/><Relationship Id="rId62" Type="http://schemas.openxmlformats.org/officeDocument/2006/relationships/image" Target="media/image17.jpeg"/><Relationship Id="rId83" Type="http://schemas.openxmlformats.org/officeDocument/2006/relationships/hyperlink" Target="https://it.wikipedia.org/wiki/Libreria_(software)" TargetMode="External"/><Relationship Id="rId88" Type="http://schemas.openxmlformats.org/officeDocument/2006/relationships/hyperlink" Target="https://it.wikipedia.org/wiki/Riuso_di_codice" TargetMode="External"/><Relationship Id="rId111" Type="http://schemas.openxmlformats.org/officeDocument/2006/relationships/hyperlink" Target="https://it.wikipedia.org/wiki/Internet" TargetMode="External"/><Relationship Id="rId15" Type="http://schemas.openxmlformats.org/officeDocument/2006/relationships/hyperlink" Target="https://it.wikipedia.org/wiki/Rete_locale" TargetMode="External"/><Relationship Id="rId36" Type="http://schemas.openxmlformats.org/officeDocument/2006/relationships/image" Target="media/image6.jpeg"/><Relationship Id="rId57" Type="http://schemas.openxmlformats.org/officeDocument/2006/relationships/hyperlink" Target="https://it.wikipedia.org/wiki/Connessione_(informatica)" TargetMode="External"/><Relationship Id="rId106" Type="http://schemas.openxmlformats.org/officeDocument/2006/relationships/hyperlink" Target="https://it.wikipedia.org/wiki/Rete_informatica" TargetMode="External"/><Relationship Id="rId10" Type="http://schemas.openxmlformats.org/officeDocument/2006/relationships/hyperlink" Target="https://it.wikipedia.org/wiki/Neutral_Access_Point" TargetMode="External"/><Relationship Id="rId31" Type="http://schemas.openxmlformats.org/officeDocument/2006/relationships/hyperlink" Target="https://it.wikipedia.org/wiki/Complessit%C3%A0_computazionale" TargetMode="External"/><Relationship Id="rId52" Type="http://schemas.openxmlformats.org/officeDocument/2006/relationships/hyperlink" Target="http://freedns.afraid.org/" TargetMode="External"/><Relationship Id="rId73" Type="http://schemas.openxmlformats.org/officeDocument/2006/relationships/image" Target="media/image20.jpeg"/><Relationship Id="rId78" Type="http://schemas.openxmlformats.org/officeDocument/2006/relationships/hyperlink" Target="https://it.wikipedia.org/wiki/Sito_web" TargetMode="External"/><Relationship Id="rId94" Type="http://schemas.openxmlformats.org/officeDocument/2006/relationships/image" Target="media/image21.jpeg"/><Relationship Id="rId99" Type="http://schemas.openxmlformats.org/officeDocument/2006/relationships/hyperlink" Target="https://it.wikipedia.org/wiki/Porta_(reti)" TargetMode="External"/><Relationship Id="rId101" Type="http://schemas.openxmlformats.org/officeDocument/2006/relationships/hyperlink" Target="https://it.wikipedia.org/wiki/LAN" TargetMode="External"/><Relationship Id="rId122" Type="http://schemas.openxmlformats.org/officeDocument/2006/relationships/image" Target="media/image2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10428</TotalTime>
  <Pages>48</Pages>
  <Words>27203</Words>
  <Characters>155059</Characters>
  <Application>Microsoft Office Word</Application>
  <DocSecurity>0</DocSecurity>
  <Lines>1292</Lines>
  <Paragraphs>363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 Nike</dc:creator>
  <cp:keywords/>
  <dc:description/>
  <cp:lastModifiedBy>Pere Nike</cp:lastModifiedBy>
  <cp:revision>91</cp:revision>
  <cp:lastPrinted>2019-04-10T21:34:00Z</cp:lastPrinted>
  <dcterms:created xsi:type="dcterms:W3CDTF">2019-04-06T17:40:00Z</dcterms:created>
  <dcterms:modified xsi:type="dcterms:W3CDTF">2019-04-16T07:55:00Z</dcterms:modified>
</cp:coreProperties>
</file>