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4D6F" w14:textId="25FDBF1D"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Instituto Tecnológico de Costa Rica</w:t>
      </w:r>
    </w:p>
    <w:p w14:paraId="0D5D9B28" w14:textId="12997276" w:rsidR="00517D9C" w:rsidRPr="00517D9C" w:rsidRDefault="00517D9C" w:rsidP="00517D9C">
      <w:pPr>
        <w:jc w:val="center"/>
        <w:rPr>
          <w:rFonts w:asciiTheme="minorBidi" w:hAnsiTheme="minorBidi"/>
          <w:sz w:val="36"/>
          <w:szCs w:val="36"/>
          <w:lang w:val="es-CR"/>
        </w:rPr>
      </w:pPr>
    </w:p>
    <w:p w14:paraId="5B15FC5C" w14:textId="23C8D1D1"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Estructuras de datos</w:t>
      </w:r>
    </w:p>
    <w:p w14:paraId="757F436A" w14:textId="6A25F433" w:rsidR="00517D9C" w:rsidRPr="00517D9C" w:rsidRDefault="00517D9C" w:rsidP="00517D9C">
      <w:pPr>
        <w:jc w:val="center"/>
        <w:rPr>
          <w:rFonts w:asciiTheme="minorBidi" w:hAnsiTheme="minorBidi"/>
          <w:sz w:val="36"/>
          <w:szCs w:val="36"/>
          <w:lang w:val="es-CR"/>
        </w:rPr>
      </w:pPr>
    </w:p>
    <w:p w14:paraId="2E4A2C39" w14:textId="4D1627FC"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Grupo: 01</w:t>
      </w:r>
    </w:p>
    <w:p w14:paraId="6E8F6424" w14:textId="6608D81E" w:rsidR="00517D9C" w:rsidRPr="00517D9C" w:rsidRDefault="00517D9C" w:rsidP="00517D9C">
      <w:pPr>
        <w:jc w:val="center"/>
        <w:rPr>
          <w:rFonts w:asciiTheme="minorBidi" w:hAnsiTheme="minorBidi"/>
          <w:sz w:val="36"/>
          <w:szCs w:val="36"/>
          <w:lang w:val="es-CR"/>
        </w:rPr>
      </w:pPr>
    </w:p>
    <w:p w14:paraId="0E01A654" w14:textId="7C57F47A"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Profesor: Víctor Garro Abarca</w:t>
      </w:r>
    </w:p>
    <w:p w14:paraId="705691B2" w14:textId="554AD6A5" w:rsidR="00517D9C" w:rsidRPr="00517D9C" w:rsidRDefault="00517D9C" w:rsidP="00517D9C">
      <w:pPr>
        <w:jc w:val="center"/>
        <w:rPr>
          <w:rFonts w:asciiTheme="minorBidi" w:hAnsiTheme="minorBidi"/>
          <w:sz w:val="36"/>
          <w:szCs w:val="36"/>
          <w:lang w:val="es-CR"/>
        </w:rPr>
      </w:pPr>
    </w:p>
    <w:p w14:paraId="442047CF" w14:textId="1DC59BE7"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Proyecto</w:t>
      </w:r>
      <w:r w:rsidR="00F16E1D">
        <w:rPr>
          <w:rFonts w:asciiTheme="minorBidi" w:hAnsiTheme="minorBidi"/>
          <w:sz w:val="36"/>
          <w:szCs w:val="36"/>
          <w:lang w:val="es-CR"/>
        </w:rPr>
        <w:t xml:space="preserve"> </w:t>
      </w:r>
      <w:r w:rsidRPr="00517D9C">
        <w:rPr>
          <w:rFonts w:asciiTheme="minorBidi" w:hAnsiTheme="minorBidi"/>
          <w:sz w:val="36"/>
          <w:szCs w:val="36"/>
          <w:lang w:val="es-CR"/>
        </w:rPr>
        <w:t>#2</w:t>
      </w:r>
    </w:p>
    <w:p w14:paraId="256FAAA4" w14:textId="6BF347E1" w:rsidR="00517D9C" w:rsidRPr="00517D9C" w:rsidRDefault="00517D9C" w:rsidP="00517D9C">
      <w:pPr>
        <w:jc w:val="center"/>
        <w:rPr>
          <w:rFonts w:asciiTheme="minorBidi" w:hAnsiTheme="minorBidi"/>
          <w:sz w:val="36"/>
          <w:szCs w:val="36"/>
          <w:lang w:val="es-CR"/>
        </w:rPr>
      </w:pPr>
    </w:p>
    <w:p w14:paraId="47F21245" w14:textId="6F1978E6"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Algoritmos de Búsqueda en IA: De A* a la Búsqueda Adversaria en Juegos</w:t>
      </w:r>
    </w:p>
    <w:p w14:paraId="2CB3BFDA" w14:textId="3F3FFAA1" w:rsidR="00517D9C" w:rsidRPr="00517D9C" w:rsidRDefault="00517D9C" w:rsidP="00517D9C">
      <w:pPr>
        <w:jc w:val="center"/>
        <w:rPr>
          <w:rFonts w:asciiTheme="minorBidi" w:hAnsiTheme="minorBidi"/>
          <w:sz w:val="36"/>
          <w:szCs w:val="36"/>
          <w:lang w:val="es-CR"/>
        </w:rPr>
      </w:pPr>
    </w:p>
    <w:p w14:paraId="06D3DF6C" w14:textId="147EBBB2"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Estudiantes:</w:t>
      </w:r>
    </w:p>
    <w:p w14:paraId="092EE1D1" w14:textId="5CF360E5"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Ronny Fabricio Espinoza Cordero</w:t>
      </w:r>
    </w:p>
    <w:p w14:paraId="6699CF83" w14:textId="7FD92B19" w:rsidR="00517D9C" w:rsidRPr="00517D9C"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Daniel Alejandro Arrieta Víquez</w:t>
      </w:r>
    </w:p>
    <w:p w14:paraId="3A770D38" w14:textId="6A6B6DF0" w:rsidR="00517D9C" w:rsidRPr="004D1F91" w:rsidRDefault="00517D9C" w:rsidP="00517D9C">
      <w:pPr>
        <w:jc w:val="center"/>
        <w:rPr>
          <w:rFonts w:asciiTheme="minorBidi" w:hAnsiTheme="minorBidi"/>
          <w:sz w:val="36"/>
          <w:szCs w:val="36"/>
          <w:lang w:val="es-CR"/>
        </w:rPr>
      </w:pPr>
      <w:r w:rsidRPr="00517D9C">
        <w:rPr>
          <w:rFonts w:asciiTheme="minorBidi" w:hAnsiTheme="minorBidi"/>
          <w:sz w:val="36"/>
          <w:szCs w:val="36"/>
          <w:lang w:val="es-CR"/>
        </w:rPr>
        <w:t>Cristhofer Herrera Zúñiga</w:t>
      </w:r>
    </w:p>
    <w:p w14:paraId="24E0547E" w14:textId="77777777" w:rsidR="00517D9C" w:rsidRPr="004D1F91" w:rsidRDefault="00517D9C" w:rsidP="00517D9C">
      <w:pPr>
        <w:jc w:val="center"/>
        <w:rPr>
          <w:rFonts w:asciiTheme="minorBidi" w:hAnsiTheme="minorBidi"/>
          <w:sz w:val="36"/>
          <w:szCs w:val="36"/>
          <w:lang w:val="es-CR"/>
        </w:rPr>
      </w:pPr>
    </w:p>
    <w:p w14:paraId="1F081627" w14:textId="77777777" w:rsidR="00517D9C" w:rsidRPr="004D1F91" w:rsidRDefault="00517D9C" w:rsidP="00517D9C">
      <w:pPr>
        <w:jc w:val="center"/>
        <w:rPr>
          <w:rFonts w:asciiTheme="minorBidi" w:hAnsiTheme="minorBidi"/>
          <w:sz w:val="36"/>
          <w:szCs w:val="36"/>
          <w:lang w:val="es-CR"/>
        </w:rPr>
      </w:pPr>
      <w:r w:rsidRPr="004D1F91">
        <w:rPr>
          <w:rFonts w:asciiTheme="minorBidi" w:hAnsiTheme="minorBidi"/>
          <w:sz w:val="36"/>
          <w:szCs w:val="36"/>
          <w:lang w:val="es-CR"/>
        </w:rPr>
        <w:t>Año 2025</w:t>
      </w:r>
    </w:p>
    <w:p w14:paraId="14F50500" w14:textId="3BB161F7" w:rsidR="00517D9C" w:rsidRPr="00517D9C" w:rsidRDefault="00517D9C" w:rsidP="00517D9C">
      <w:pPr>
        <w:rPr>
          <w:rFonts w:asciiTheme="minorBidi" w:hAnsiTheme="minorBidi"/>
          <w:b/>
          <w:bCs/>
          <w:sz w:val="36"/>
          <w:szCs w:val="36"/>
          <w:lang w:val="es-CR"/>
        </w:rPr>
      </w:pPr>
      <w:r>
        <w:rPr>
          <w:rFonts w:asciiTheme="minorBidi" w:hAnsiTheme="minorBidi"/>
          <w:b/>
          <w:bCs/>
        </w:rPr>
        <w:br w:type="page"/>
      </w:r>
    </w:p>
    <w:sdt>
      <w:sdtPr>
        <w:rPr>
          <w:rFonts w:asciiTheme="minorHAnsi" w:eastAsiaTheme="minorHAnsi" w:hAnsiTheme="minorHAnsi" w:cstheme="minorBidi"/>
          <w:color w:val="auto"/>
          <w:kern w:val="2"/>
          <w:sz w:val="24"/>
          <w:szCs w:val="24"/>
          <w:lang w:bidi="he-IL"/>
          <w14:ligatures w14:val="standardContextual"/>
        </w:rPr>
        <w:id w:val="-2041116948"/>
        <w:docPartObj>
          <w:docPartGallery w:val="Table of Contents"/>
          <w:docPartUnique/>
        </w:docPartObj>
      </w:sdtPr>
      <w:sdtEndPr>
        <w:rPr>
          <w:b/>
          <w:bCs/>
          <w:noProof/>
        </w:rPr>
      </w:sdtEndPr>
      <w:sdtContent>
        <w:p w14:paraId="7A334558" w14:textId="02008510" w:rsidR="003F501C" w:rsidRDefault="003F501C">
          <w:pPr>
            <w:pStyle w:val="TtuloTDC"/>
            <w:rPr>
              <w:b/>
              <w:bCs/>
              <w:color w:val="auto"/>
            </w:rPr>
          </w:pPr>
          <w:r w:rsidRPr="001152DF">
            <w:rPr>
              <w:b/>
              <w:bCs/>
              <w:color w:val="auto"/>
            </w:rPr>
            <w:t>Índice</w:t>
          </w:r>
        </w:p>
        <w:p w14:paraId="00B326E8" w14:textId="77777777" w:rsidR="00B67787" w:rsidRPr="00B67787" w:rsidRDefault="00B67787" w:rsidP="00B67787">
          <w:pPr>
            <w:rPr>
              <w:lang w:bidi="ar-SA"/>
            </w:rPr>
          </w:pPr>
        </w:p>
        <w:p w14:paraId="594AEFC3" w14:textId="19E0D6C5" w:rsidR="002A2BCB" w:rsidRDefault="003F501C">
          <w:pPr>
            <w:pStyle w:val="TDC1"/>
            <w:tabs>
              <w:tab w:val="right" w:leader="dot" w:pos="9350"/>
            </w:tabs>
            <w:rPr>
              <w:rFonts w:eastAsiaTheme="minorEastAsia"/>
              <w:noProof/>
              <w:lang w:bidi="ar-SA"/>
            </w:rPr>
          </w:pPr>
          <w:r>
            <w:fldChar w:fldCharType="begin"/>
          </w:r>
          <w:r>
            <w:instrText xml:space="preserve"> TOC \o "1-3" \h \z \u </w:instrText>
          </w:r>
          <w:r>
            <w:fldChar w:fldCharType="separate"/>
          </w:r>
          <w:hyperlink w:anchor="_Toc211542742" w:history="1">
            <w:r w:rsidR="002A2BCB" w:rsidRPr="00F22023">
              <w:rPr>
                <w:rStyle w:val="Hipervnculo"/>
                <w:rFonts w:asciiTheme="minorBidi" w:hAnsiTheme="minorBidi"/>
                <w:b/>
                <w:bCs/>
                <w:noProof/>
                <w:lang w:val="es-CR"/>
              </w:rPr>
              <w:t>Introducción</w:t>
            </w:r>
            <w:r w:rsidR="002A2BCB">
              <w:rPr>
                <w:noProof/>
                <w:webHidden/>
              </w:rPr>
              <w:tab/>
            </w:r>
            <w:r w:rsidR="002A2BCB">
              <w:rPr>
                <w:noProof/>
                <w:webHidden/>
              </w:rPr>
              <w:fldChar w:fldCharType="begin"/>
            </w:r>
            <w:r w:rsidR="002A2BCB">
              <w:rPr>
                <w:noProof/>
                <w:webHidden/>
              </w:rPr>
              <w:instrText xml:space="preserve"> PAGEREF _Toc211542742 \h </w:instrText>
            </w:r>
            <w:r w:rsidR="002A2BCB">
              <w:rPr>
                <w:noProof/>
                <w:webHidden/>
              </w:rPr>
            </w:r>
            <w:r w:rsidR="002A2BCB">
              <w:rPr>
                <w:noProof/>
                <w:webHidden/>
              </w:rPr>
              <w:fldChar w:fldCharType="separate"/>
            </w:r>
            <w:r w:rsidR="002A2BCB">
              <w:rPr>
                <w:noProof/>
                <w:webHidden/>
              </w:rPr>
              <w:t>3</w:t>
            </w:r>
            <w:r w:rsidR="002A2BCB">
              <w:rPr>
                <w:noProof/>
                <w:webHidden/>
              </w:rPr>
              <w:fldChar w:fldCharType="end"/>
            </w:r>
          </w:hyperlink>
        </w:p>
        <w:p w14:paraId="2ADCFFD5" w14:textId="3974FABE" w:rsidR="002A2BCB" w:rsidRDefault="002A2BCB">
          <w:pPr>
            <w:pStyle w:val="TDC1"/>
            <w:tabs>
              <w:tab w:val="right" w:leader="dot" w:pos="9350"/>
            </w:tabs>
            <w:rPr>
              <w:rFonts w:eastAsiaTheme="minorEastAsia"/>
              <w:noProof/>
              <w:lang w:bidi="ar-SA"/>
            </w:rPr>
          </w:pPr>
          <w:hyperlink w:anchor="_Toc211542743" w:history="1">
            <w:r w:rsidRPr="00F22023">
              <w:rPr>
                <w:rStyle w:val="Hipervnculo"/>
                <w:rFonts w:asciiTheme="minorBidi" w:hAnsiTheme="minorBidi"/>
                <w:b/>
                <w:bCs/>
                <w:noProof/>
                <w:lang w:val="es-CR"/>
              </w:rPr>
              <w:t>Marco Teórico</w:t>
            </w:r>
            <w:r>
              <w:rPr>
                <w:noProof/>
                <w:webHidden/>
              </w:rPr>
              <w:tab/>
            </w:r>
            <w:r>
              <w:rPr>
                <w:noProof/>
                <w:webHidden/>
              </w:rPr>
              <w:fldChar w:fldCharType="begin"/>
            </w:r>
            <w:r>
              <w:rPr>
                <w:noProof/>
                <w:webHidden/>
              </w:rPr>
              <w:instrText xml:space="preserve"> PAGEREF _Toc211542743 \h </w:instrText>
            </w:r>
            <w:r>
              <w:rPr>
                <w:noProof/>
                <w:webHidden/>
              </w:rPr>
            </w:r>
            <w:r>
              <w:rPr>
                <w:noProof/>
                <w:webHidden/>
              </w:rPr>
              <w:fldChar w:fldCharType="separate"/>
            </w:r>
            <w:r>
              <w:rPr>
                <w:noProof/>
                <w:webHidden/>
              </w:rPr>
              <w:t>4</w:t>
            </w:r>
            <w:r>
              <w:rPr>
                <w:noProof/>
                <w:webHidden/>
              </w:rPr>
              <w:fldChar w:fldCharType="end"/>
            </w:r>
          </w:hyperlink>
        </w:p>
        <w:p w14:paraId="7B4F48BF" w14:textId="1B709C54" w:rsidR="002A2BCB" w:rsidRDefault="002A2BCB">
          <w:pPr>
            <w:pStyle w:val="TDC2"/>
            <w:tabs>
              <w:tab w:val="right" w:leader="dot" w:pos="9350"/>
            </w:tabs>
            <w:rPr>
              <w:rFonts w:eastAsiaTheme="minorEastAsia"/>
              <w:noProof/>
              <w:lang w:bidi="ar-SA"/>
            </w:rPr>
          </w:pPr>
          <w:hyperlink w:anchor="_Toc211542744" w:history="1">
            <w:r w:rsidRPr="00F22023">
              <w:rPr>
                <w:rStyle w:val="Hipervnculo"/>
                <w:rFonts w:asciiTheme="minorBidi" w:hAnsiTheme="minorBidi"/>
                <w:b/>
                <w:bCs/>
                <w:noProof/>
                <w:lang w:val="es-CR"/>
              </w:rPr>
              <w:t>Grafos de Estado</w:t>
            </w:r>
            <w:r>
              <w:rPr>
                <w:noProof/>
                <w:webHidden/>
              </w:rPr>
              <w:tab/>
            </w:r>
            <w:r>
              <w:rPr>
                <w:noProof/>
                <w:webHidden/>
              </w:rPr>
              <w:fldChar w:fldCharType="begin"/>
            </w:r>
            <w:r>
              <w:rPr>
                <w:noProof/>
                <w:webHidden/>
              </w:rPr>
              <w:instrText xml:space="preserve"> PAGEREF _Toc211542744 \h </w:instrText>
            </w:r>
            <w:r>
              <w:rPr>
                <w:noProof/>
                <w:webHidden/>
              </w:rPr>
            </w:r>
            <w:r>
              <w:rPr>
                <w:noProof/>
                <w:webHidden/>
              </w:rPr>
              <w:fldChar w:fldCharType="separate"/>
            </w:r>
            <w:r>
              <w:rPr>
                <w:noProof/>
                <w:webHidden/>
              </w:rPr>
              <w:t>4</w:t>
            </w:r>
            <w:r>
              <w:rPr>
                <w:noProof/>
                <w:webHidden/>
              </w:rPr>
              <w:fldChar w:fldCharType="end"/>
            </w:r>
          </w:hyperlink>
        </w:p>
        <w:p w14:paraId="2BA6B456" w14:textId="4A8C17E1" w:rsidR="002A2BCB" w:rsidRDefault="002A2BCB">
          <w:pPr>
            <w:pStyle w:val="TDC2"/>
            <w:tabs>
              <w:tab w:val="right" w:leader="dot" w:pos="9350"/>
            </w:tabs>
            <w:rPr>
              <w:rFonts w:eastAsiaTheme="minorEastAsia"/>
              <w:noProof/>
              <w:lang w:bidi="ar-SA"/>
            </w:rPr>
          </w:pPr>
          <w:hyperlink w:anchor="_Toc211542745" w:history="1">
            <w:r w:rsidRPr="00F22023">
              <w:rPr>
                <w:rStyle w:val="Hipervnculo"/>
                <w:rFonts w:asciiTheme="minorBidi" w:hAnsiTheme="minorBidi"/>
                <w:b/>
                <w:bCs/>
                <w:noProof/>
                <w:lang w:val="es-CR"/>
              </w:rPr>
              <w:t>Heurísticas (admisibilidad, consistencia)</w:t>
            </w:r>
            <w:r>
              <w:rPr>
                <w:noProof/>
                <w:webHidden/>
              </w:rPr>
              <w:tab/>
            </w:r>
            <w:r>
              <w:rPr>
                <w:noProof/>
                <w:webHidden/>
              </w:rPr>
              <w:fldChar w:fldCharType="begin"/>
            </w:r>
            <w:r>
              <w:rPr>
                <w:noProof/>
                <w:webHidden/>
              </w:rPr>
              <w:instrText xml:space="preserve"> PAGEREF _Toc211542745 \h </w:instrText>
            </w:r>
            <w:r>
              <w:rPr>
                <w:noProof/>
                <w:webHidden/>
              </w:rPr>
            </w:r>
            <w:r>
              <w:rPr>
                <w:noProof/>
                <w:webHidden/>
              </w:rPr>
              <w:fldChar w:fldCharType="separate"/>
            </w:r>
            <w:r>
              <w:rPr>
                <w:noProof/>
                <w:webHidden/>
              </w:rPr>
              <w:t>5</w:t>
            </w:r>
            <w:r>
              <w:rPr>
                <w:noProof/>
                <w:webHidden/>
              </w:rPr>
              <w:fldChar w:fldCharType="end"/>
            </w:r>
          </w:hyperlink>
        </w:p>
        <w:p w14:paraId="3560FEEA" w14:textId="03CBCD16" w:rsidR="002A2BCB" w:rsidRDefault="002A2BCB">
          <w:pPr>
            <w:pStyle w:val="TDC2"/>
            <w:tabs>
              <w:tab w:val="right" w:leader="dot" w:pos="9350"/>
            </w:tabs>
            <w:rPr>
              <w:rFonts w:eastAsiaTheme="minorEastAsia"/>
              <w:noProof/>
              <w:lang w:bidi="ar-SA"/>
            </w:rPr>
          </w:pPr>
          <w:hyperlink w:anchor="_Toc211542746" w:history="1">
            <w:r w:rsidRPr="00F22023">
              <w:rPr>
                <w:rStyle w:val="Hipervnculo"/>
                <w:rFonts w:asciiTheme="minorBidi" w:hAnsiTheme="minorBidi"/>
                <w:b/>
                <w:bCs/>
                <w:noProof/>
                <w:lang w:val="es-CR"/>
              </w:rPr>
              <w:t>Algoritmo A*</w:t>
            </w:r>
            <w:r>
              <w:rPr>
                <w:noProof/>
                <w:webHidden/>
              </w:rPr>
              <w:tab/>
            </w:r>
            <w:r>
              <w:rPr>
                <w:noProof/>
                <w:webHidden/>
              </w:rPr>
              <w:fldChar w:fldCharType="begin"/>
            </w:r>
            <w:r>
              <w:rPr>
                <w:noProof/>
                <w:webHidden/>
              </w:rPr>
              <w:instrText xml:space="preserve"> PAGEREF _Toc211542746 \h </w:instrText>
            </w:r>
            <w:r>
              <w:rPr>
                <w:noProof/>
                <w:webHidden/>
              </w:rPr>
            </w:r>
            <w:r>
              <w:rPr>
                <w:noProof/>
                <w:webHidden/>
              </w:rPr>
              <w:fldChar w:fldCharType="separate"/>
            </w:r>
            <w:r>
              <w:rPr>
                <w:noProof/>
                <w:webHidden/>
              </w:rPr>
              <w:t>7</w:t>
            </w:r>
            <w:r>
              <w:rPr>
                <w:noProof/>
                <w:webHidden/>
              </w:rPr>
              <w:fldChar w:fldCharType="end"/>
            </w:r>
          </w:hyperlink>
        </w:p>
        <w:p w14:paraId="65202F45" w14:textId="348720DF" w:rsidR="002A2BCB" w:rsidRDefault="002A2BCB">
          <w:pPr>
            <w:pStyle w:val="TDC2"/>
            <w:tabs>
              <w:tab w:val="right" w:leader="dot" w:pos="9350"/>
            </w:tabs>
            <w:rPr>
              <w:rFonts w:eastAsiaTheme="minorEastAsia"/>
              <w:noProof/>
              <w:lang w:bidi="ar-SA"/>
            </w:rPr>
          </w:pPr>
          <w:hyperlink w:anchor="_Toc211542747" w:history="1">
            <w:r w:rsidRPr="00F22023">
              <w:rPr>
                <w:rStyle w:val="Hipervnculo"/>
                <w:rFonts w:asciiTheme="minorBidi" w:hAnsiTheme="minorBidi"/>
                <w:b/>
                <w:bCs/>
                <w:noProof/>
                <w:lang w:val="es-CR"/>
              </w:rPr>
              <w:t>Algoritmo Minimax</w:t>
            </w:r>
            <w:r>
              <w:rPr>
                <w:noProof/>
                <w:webHidden/>
              </w:rPr>
              <w:tab/>
            </w:r>
            <w:r>
              <w:rPr>
                <w:noProof/>
                <w:webHidden/>
              </w:rPr>
              <w:fldChar w:fldCharType="begin"/>
            </w:r>
            <w:r>
              <w:rPr>
                <w:noProof/>
                <w:webHidden/>
              </w:rPr>
              <w:instrText xml:space="preserve"> PAGEREF _Toc211542747 \h </w:instrText>
            </w:r>
            <w:r>
              <w:rPr>
                <w:noProof/>
                <w:webHidden/>
              </w:rPr>
            </w:r>
            <w:r>
              <w:rPr>
                <w:noProof/>
                <w:webHidden/>
              </w:rPr>
              <w:fldChar w:fldCharType="separate"/>
            </w:r>
            <w:r>
              <w:rPr>
                <w:noProof/>
                <w:webHidden/>
              </w:rPr>
              <w:t>8</w:t>
            </w:r>
            <w:r>
              <w:rPr>
                <w:noProof/>
                <w:webHidden/>
              </w:rPr>
              <w:fldChar w:fldCharType="end"/>
            </w:r>
          </w:hyperlink>
        </w:p>
        <w:p w14:paraId="1EC26939" w14:textId="35FAFCD7" w:rsidR="002A2BCB" w:rsidRDefault="002A2BCB">
          <w:pPr>
            <w:pStyle w:val="TDC2"/>
            <w:tabs>
              <w:tab w:val="right" w:leader="dot" w:pos="9350"/>
            </w:tabs>
            <w:rPr>
              <w:rFonts w:eastAsiaTheme="minorEastAsia"/>
              <w:noProof/>
              <w:lang w:bidi="ar-SA"/>
            </w:rPr>
          </w:pPr>
          <w:hyperlink w:anchor="_Toc211542748" w:history="1">
            <w:r w:rsidRPr="00F22023">
              <w:rPr>
                <w:rStyle w:val="Hipervnculo"/>
                <w:rFonts w:asciiTheme="minorBidi" w:hAnsiTheme="minorBidi"/>
                <w:b/>
                <w:bCs/>
                <w:noProof/>
                <w:lang w:val="es-CR"/>
              </w:rPr>
              <w:t>Poda Alfa-Beta</w:t>
            </w:r>
            <w:r>
              <w:rPr>
                <w:noProof/>
                <w:webHidden/>
              </w:rPr>
              <w:tab/>
            </w:r>
            <w:r>
              <w:rPr>
                <w:noProof/>
                <w:webHidden/>
              </w:rPr>
              <w:fldChar w:fldCharType="begin"/>
            </w:r>
            <w:r>
              <w:rPr>
                <w:noProof/>
                <w:webHidden/>
              </w:rPr>
              <w:instrText xml:space="preserve"> PAGEREF _Toc211542748 \h </w:instrText>
            </w:r>
            <w:r>
              <w:rPr>
                <w:noProof/>
                <w:webHidden/>
              </w:rPr>
            </w:r>
            <w:r>
              <w:rPr>
                <w:noProof/>
                <w:webHidden/>
              </w:rPr>
              <w:fldChar w:fldCharType="separate"/>
            </w:r>
            <w:r>
              <w:rPr>
                <w:noProof/>
                <w:webHidden/>
              </w:rPr>
              <w:t>9</w:t>
            </w:r>
            <w:r>
              <w:rPr>
                <w:noProof/>
                <w:webHidden/>
              </w:rPr>
              <w:fldChar w:fldCharType="end"/>
            </w:r>
          </w:hyperlink>
        </w:p>
        <w:p w14:paraId="234B6C8D" w14:textId="5A637EEB" w:rsidR="002A2BCB" w:rsidRDefault="002A2BCB">
          <w:pPr>
            <w:pStyle w:val="TDC2"/>
            <w:tabs>
              <w:tab w:val="right" w:leader="dot" w:pos="9350"/>
            </w:tabs>
            <w:rPr>
              <w:rFonts w:eastAsiaTheme="minorEastAsia"/>
              <w:noProof/>
              <w:lang w:bidi="ar-SA"/>
            </w:rPr>
          </w:pPr>
          <w:hyperlink w:anchor="_Toc211542749" w:history="1">
            <w:r w:rsidRPr="00F22023">
              <w:rPr>
                <w:rStyle w:val="Hipervnculo"/>
                <w:rFonts w:asciiTheme="minorBidi" w:hAnsiTheme="minorBidi"/>
                <w:b/>
                <w:bCs/>
                <w:noProof/>
                <w:lang w:val="es-CR"/>
              </w:rPr>
              <w:t>Búsqueda de Monte Carlo en Árboles (MCTS)</w:t>
            </w:r>
            <w:r>
              <w:rPr>
                <w:noProof/>
                <w:webHidden/>
              </w:rPr>
              <w:tab/>
            </w:r>
            <w:r>
              <w:rPr>
                <w:noProof/>
                <w:webHidden/>
              </w:rPr>
              <w:fldChar w:fldCharType="begin"/>
            </w:r>
            <w:r>
              <w:rPr>
                <w:noProof/>
                <w:webHidden/>
              </w:rPr>
              <w:instrText xml:space="preserve"> PAGEREF _Toc211542749 \h </w:instrText>
            </w:r>
            <w:r>
              <w:rPr>
                <w:noProof/>
                <w:webHidden/>
              </w:rPr>
            </w:r>
            <w:r>
              <w:rPr>
                <w:noProof/>
                <w:webHidden/>
              </w:rPr>
              <w:fldChar w:fldCharType="separate"/>
            </w:r>
            <w:r>
              <w:rPr>
                <w:noProof/>
                <w:webHidden/>
              </w:rPr>
              <w:t>11</w:t>
            </w:r>
            <w:r>
              <w:rPr>
                <w:noProof/>
                <w:webHidden/>
              </w:rPr>
              <w:fldChar w:fldCharType="end"/>
            </w:r>
          </w:hyperlink>
        </w:p>
        <w:p w14:paraId="1F902395" w14:textId="0B4F0EA3" w:rsidR="002A2BCB" w:rsidRDefault="002A2BCB">
          <w:pPr>
            <w:pStyle w:val="TDC1"/>
            <w:tabs>
              <w:tab w:val="right" w:leader="dot" w:pos="9350"/>
            </w:tabs>
            <w:rPr>
              <w:rFonts w:eastAsiaTheme="minorEastAsia"/>
              <w:noProof/>
              <w:lang w:bidi="ar-SA"/>
            </w:rPr>
          </w:pPr>
          <w:hyperlink w:anchor="_Toc211542750" w:history="1">
            <w:r w:rsidRPr="00F22023">
              <w:rPr>
                <w:rStyle w:val="Hipervnculo"/>
                <w:rFonts w:asciiTheme="minorBidi" w:hAnsiTheme="minorBidi"/>
                <w:b/>
                <w:bCs/>
                <w:noProof/>
                <w:lang w:val="es-CR"/>
              </w:rPr>
              <w:t>Conclusiones</w:t>
            </w:r>
            <w:r>
              <w:rPr>
                <w:noProof/>
                <w:webHidden/>
              </w:rPr>
              <w:tab/>
            </w:r>
            <w:r>
              <w:rPr>
                <w:noProof/>
                <w:webHidden/>
              </w:rPr>
              <w:fldChar w:fldCharType="begin"/>
            </w:r>
            <w:r>
              <w:rPr>
                <w:noProof/>
                <w:webHidden/>
              </w:rPr>
              <w:instrText xml:space="preserve"> PAGEREF _Toc211542750 \h </w:instrText>
            </w:r>
            <w:r>
              <w:rPr>
                <w:noProof/>
                <w:webHidden/>
              </w:rPr>
            </w:r>
            <w:r>
              <w:rPr>
                <w:noProof/>
                <w:webHidden/>
              </w:rPr>
              <w:fldChar w:fldCharType="separate"/>
            </w:r>
            <w:r>
              <w:rPr>
                <w:noProof/>
                <w:webHidden/>
              </w:rPr>
              <w:t>14</w:t>
            </w:r>
            <w:r>
              <w:rPr>
                <w:noProof/>
                <w:webHidden/>
              </w:rPr>
              <w:fldChar w:fldCharType="end"/>
            </w:r>
          </w:hyperlink>
        </w:p>
        <w:p w14:paraId="77B1D41B" w14:textId="2E248F6F" w:rsidR="002A2BCB" w:rsidRDefault="002A2BCB">
          <w:pPr>
            <w:pStyle w:val="TDC1"/>
            <w:tabs>
              <w:tab w:val="right" w:leader="dot" w:pos="9350"/>
            </w:tabs>
            <w:rPr>
              <w:rFonts w:eastAsiaTheme="minorEastAsia"/>
              <w:noProof/>
              <w:lang w:bidi="ar-SA"/>
            </w:rPr>
          </w:pPr>
          <w:hyperlink w:anchor="_Toc211542751" w:history="1">
            <w:r w:rsidRPr="00F22023">
              <w:rPr>
                <w:rStyle w:val="Hipervnculo"/>
                <w:rFonts w:asciiTheme="minorBidi" w:hAnsiTheme="minorBidi"/>
                <w:b/>
                <w:bCs/>
                <w:noProof/>
                <w:lang w:val="es-CR"/>
              </w:rPr>
              <w:t>Referencias bibliográficas</w:t>
            </w:r>
            <w:r>
              <w:rPr>
                <w:noProof/>
                <w:webHidden/>
              </w:rPr>
              <w:tab/>
            </w:r>
            <w:r>
              <w:rPr>
                <w:noProof/>
                <w:webHidden/>
              </w:rPr>
              <w:fldChar w:fldCharType="begin"/>
            </w:r>
            <w:r>
              <w:rPr>
                <w:noProof/>
                <w:webHidden/>
              </w:rPr>
              <w:instrText xml:space="preserve"> PAGEREF _Toc211542751 \h </w:instrText>
            </w:r>
            <w:r>
              <w:rPr>
                <w:noProof/>
                <w:webHidden/>
              </w:rPr>
            </w:r>
            <w:r>
              <w:rPr>
                <w:noProof/>
                <w:webHidden/>
              </w:rPr>
              <w:fldChar w:fldCharType="separate"/>
            </w:r>
            <w:r>
              <w:rPr>
                <w:noProof/>
                <w:webHidden/>
              </w:rPr>
              <w:t>15</w:t>
            </w:r>
            <w:r>
              <w:rPr>
                <w:noProof/>
                <w:webHidden/>
              </w:rPr>
              <w:fldChar w:fldCharType="end"/>
            </w:r>
          </w:hyperlink>
        </w:p>
        <w:p w14:paraId="5A61A370" w14:textId="7C230CDC" w:rsidR="003F501C" w:rsidRPr="003F501C" w:rsidRDefault="003F501C" w:rsidP="007F35F2">
          <w:pPr>
            <w:spacing w:line="360" w:lineRule="auto"/>
          </w:pPr>
          <w:r>
            <w:rPr>
              <w:b/>
              <w:bCs/>
              <w:noProof/>
            </w:rPr>
            <w:fldChar w:fldCharType="end"/>
          </w:r>
        </w:p>
      </w:sdtContent>
    </w:sdt>
    <w:p w14:paraId="0840B00F" w14:textId="77777777" w:rsidR="003F501C" w:rsidRDefault="003F501C">
      <w:pPr>
        <w:rPr>
          <w:rFonts w:asciiTheme="minorBidi" w:eastAsiaTheme="majorEastAsia" w:hAnsiTheme="minorBidi"/>
          <w:b/>
          <w:bCs/>
          <w:sz w:val="32"/>
          <w:szCs w:val="32"/>
        </w:rPr>
      </w:pPr>
      <w:r>
        <w:rPr>
          <w:rFonts w:asciiTheme="minorBidi" w:hAnsiTheme="minorBidi"/>
          <w:b/>
          <w:bCs/>
          <w:sz w:val="32"/>
          <w:szCs w:val="32"/>
        </w:rPr>
        <w:br w:type="page"/>
      </w:r>
    </w:p>
    <w:p w14:paraId="647CF835" w14:textId="6EC7F64C" w:rsidR="00517D9C" w:rsidRPr="00B662EA" w:rsidRDefault="00517D9C" w:rsidP="00DC1456">
      <w:pPr>
        <w:pStyle w:val="Ttulo1"/>
        <w:spacing w:line="360" w:lineRule="auto"/>
        <w:rPr>
          <w:rFonts w:asciiTheme="minorBidi" w:hAnsiTheme="minorBidi" w:cstheme="minorBidi"/>
          <w:b/>
          <w:bCs/>
          <w:color w:val="auto"/>
          <w:sz w:val="32"/>
          <w:szCs w:val="32"/>
          <w:lang w:val="es-CR"/>
        </w:rPr>
      </w:pPr>
      <w:bookmarkStart w:id="0" w:name="_Toc211542742"/>
      <w:r w:rsidRPr="00B662EA">
        <w:rPr>
          <w:rFonts w:asciiTheme="minorBidi" w:hAnsiTheme="minorBidi" w:cstheme="minorBidi"/>
          <w:b/>
          <w:bCs/>
          <w:color w:val="auto"/>
          <w:sz w:val="32"/>
          <w:szCs w:val="32"/>
          <w:lang w:val="es-CR"/>
        </w:rPr>
        <w:lastRenderedPageBreak/>
        <w:t>Introducción</w:t>
      </w:r>
      <w:bookmarkEnd w:id="0"/>
    </w:p>
    <w:p w14:paraId="510DAB15" w14:textId="7DA074F1"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Un algoritmo de búsqueda se puede entender como un proceso sistemático en el que con ciertas posibilidades o caminos se obtienen resultados que pueden satisfacer ciertas necesidades. Esto se logra revisando las posibles soluciones del problema, cuando ya se tienen todos los caminos se puede pasar a ver cuál camino es más factible o eficiente. </w:t>
      </w:r>
    </w:p>
    <w:p w14:paraId="14692B95" w14:textId="77777777" w:rsidR="00517D9C" w:rsidRPr="00517D9C" w:rsidRDefault="00517D9C" w:rsidP="00DC1456">
      <w:pPr>
        <w:spacing w:line="360" w:lineRule="auto"/>
        <w:ind w:firstLine="720"/>
        <w:rPr>
          <w:rFonts w:asciiTheme="minorBidi" w:hAnsiTheme="minorBidi"/>
          <w:lang w:val="es-CR"/>
        </w:rPr>
      </w:pPr>
      <w:r w:rsidRPr="00517D9C">
        <w:rPr>
          <w:rFonts w:asciiTheme="minorBidi" w:hAnsiTheme="minorBidi"/>
          <w:lang w:val="es-CR"/>
        </w:rPr>
        <w:t>Este tipo de sistemas se ven muy apoyados con la IA. La inteligencia artificial permite considerar más decisiones, más caminos. Con el apoyo de esta herramienta los algoritmos de búsqueda pueden mostrar mejoras en cuanto a velocidad, eficiencia y consideración de caminos. Como el sistema es tan versátil se pueden resolver una gran variedad de problemas que conllevan a grandes desafíos. </w:t>
      </w:r>
    </w:p>
    <w:p w14:paraId="21B9BCA3" w14:textId="77777777" w:rsidR="00517D9C" w:rsidRPr="00517D9C" w:rsidRDefault="00517D9C" w:rsidP="00DC1456">
      <w:pPr>
        <w:spacing w:line="360" w:lineRule="auto"/>
        <w:ind w:firstLine="720"/>
        <w:rPr>
          <w:rFonts w:asciiTheme="minorBidi" w:hAnsiTheme="minorBidi"/>
          <w:lang w:val="es-CR"/>
        </w:rPr>
      </w:pPr>
      <w:r w:rsidRPr="00517D9C">
        <w:rPr>
          <w:rFonts w:asciiTheme="minorBidi" w:hAnsiTheme="minorBidi"/>
          <w:lang w:val="es-CR"/>
        </w:rPr>
        <w:t>Se puede entender mejor con ejemplos como juegos o acertijos. Si una IA debe resolver un laberinto pasando por diferentes casillas, al toparse con varios caminos esta tendrá que decir cual camino la lleva al final de forma rápida. O con un juego de ajedrez, al tener los diferentes elementos en un tablero la IA considerara los movimientos que se puedan realizar, las combinaciones disponibles y las tácticas de forma que se pueda ganar. </w:t>
      </w:r>
    </w:p>
    <w:p w14:paraId="3740111C" w14:textId="173DB1ED" w:rsidR="00517D9C" w:rsidRDefault="00517D9C" w:rsidP="00DC1456">
      <w:pPr>
        <w:spacing w:line="360" w:lineRule="auto"/>
        <w:ind w:firstLine="720"/>
        <w:rPr>
          <w:rFonts w:asciiTheme="minorBidi" w:hAnsiTheme="minorBidi"/>
          <w:lang w:val="es-CR"/>
        </w:rPr>
      </w:pPr>
      <w:r w:rsidRPr="00517D9C">
        <w:rPr>
          <w:rFonts w:asciiTheme="minorBidi" w:hAnsiTheme="minorBidi"/>
          <w:lang w:val="es-CR"/>
        </w:rPr>
        <w:t>En esta investigación se abarcarán diferentes temas relacionados con los algoritmos de búsqueda en IA, empezando con elementos que son claves en el desarrollo de los algoritmos de búsqueda, como los Grafos o las Heurísticas</w:t>
      </w:r>
      <w:r w:rsidR="007D36D1">
        <w:rPr>
          <w:rFonts w:asciiTheme="minorBidi" w:hAnsiTheme="minorBidi"/>
          <w:lang w:val="es-CR"/>
        </w:rPr>
        <w:t>,</w:t>
      </w:r>
      <w:r w:rsidRPr="00517D9C">
        <w:rPr>
          <w:rFonts w:asciiTheme="minorBidi" w:hAnsiTheme="minorBidi"/>
          <w:lang w:val="es-CR"/>
        </w:rPr>
        <w:t xml:space="preserve"> luego pasando a ejemplos de algoritmos reales como A*, el Algoritmo </w:t>
      </w:r>
      <w:proofErr w:type="spellStart"/>
      <w:r w:rsidRPr="00517D9C">
        <w:rPr>
          <w:rFonts w:asciiTheme="minorBidi" w:hAnsiTheme="minorBidi"/>
          <w:lang w:val="es-CR"/>
        </w:rPr>
        <w:t>Mínima</w:t>
      </w:r>
      <w:r w:rsidR="007D36D1">
        <w:rPr>
          <w:rFonts w:asciiTheme="minorBidi" w:hAnsiTheme="minorBidi"/>
          <w:lang w:val="es-CR"/>
        </w:rPr>
        <w:t>x</w:t>
      </w:r>
      <w:proofErr w:type="spellEnd"/>
      <w:r w:rsidRPr="00517D9C">
        <w:rPr>
          <w:rFonts w:asciiTheme="minorBidi" w:hAnsiTheme="minorBidi"/>
          <w:lang w:val="es-CR"/>
        </w:rPr>
        <w:t xml:space="preserve"> y </w:t>
      </w:r>
      <w:r w:rsidR="007D36D1">
        <w:rPr>
          <w:rFonts w:asciiTheme="minorBidi" w:hAnsiTheme="minorBidi"/>
          <w:lang w:val="es-CR"/>
        </w:rPr>
        <w:t>por último explicando métodos que facilitan aun más el proceso de búsqueda.</w:t>
      </w:r>
    </w:p>
    <w:p w14:paraId="26653B19" w14:textId="77777777" w:rsidR="00517D9C" w:rsidRDefault="00517D9C" w:rsidP="00DC1456">
      <w:pPr>
        <w:spacing w:line="360" w:lineRule="auto"/>
        <w:rPr>
          <w:rFonts w:asciiTheme="minorBidi" w:hAnsiTheme="minorBidi"/>
          <w:lang w:val="es-CR"/>
        </w:rPr>
      </w:pPr>
      <w:r>
        <w:rPr>
          <w:rFonts w:asciiTheme="minorBidi" w:hAnsiTheme="minorBidi"/>
          <w:lang w:val="es-CR"/>
        </w:rPr>
        <w:br w:type="page"/>
      </w:r>
    </w:p>
    <w:p w14:paraId="147C6308" w14:textId="788920D2" w:rsidR="00517D9C" w:rsidRPr="00517D9C" w:rsidRDefault="00517D9C" w:rsidP="00DC1456">
      <w:pPr>
        <w:pStyle w:val="Ttulo1"/>
        <w:spacing w:line="360" w:lineRule="auto"/>
        <w:rPr>
          <w:rFonts w:asciiTheme="minorBidi" w:hAnsiTheme="minorBidi" w:cstheme="minorBidi"/>
          <w:b/>
          <w:bCs/>
          <w:color w:val="auto"/>
          <w:sz w:val="32"/>
          <w:szCs w:val="32"/>
          <w:lang w:val="es-CR"/>
        </w:rPr>
      </w:pPr>
      <w:bookmarkStart w:id="1" w:name="_Toc211542743"/>
      <w:r w:rsidRPr="00517D9C">
        <w:rPr>
          <w:rFonts w:asciiTheme="minorBidi" w:hAnsiTheme="minorBidi" w:cstheme="minorBidi"/>
          <w:b/>
          <w:bCs/>
          <w:color w:val="auto"/>
          <w:sz w:val="32"/>
          <w:szCs w:val="32"/>
          <w:lang w:val="es-CR"/>
        </w:rPr>
        <w:lastRenderedPageBreak/>
        <w:t>Marco Teórico</w:t>
      </w:r>
      <w:bookmarkEnd w:id="1"/>
    </w:p>
    <w:p w14:paraId="15F288EB" w14:textId="7530A2FE" w:rsidR="00517D9C" w:rsidRPr="00517D9C" w:rsidRDefault="00517D9C" w:rsidP="00DC1456">
      <w:pPr>
        <w:pStyle w:val="Ttulo2"/>
        <w:spacing w:line="360" w:lineRule="auto"/>
        <w:rPr>
          <w:rFonts w:asciiTheme="minorBidi" w:hAnsiTheme="minorBidi" w:cstheme="minorBidi"/>
          <w:b/>
          <w:bCs/>
          <w:color w:val="auto"/>
          <w:sz w:val="28"/>
          <w:szCs w:val="28"/>
          <w:lang w:val="es-CR"/>
        </w:rPr>
      </w:pPr>
      <w:bookmarkStart w:id="2" w:name="_Toc211542744"/>
      <w:r w:rsidRPr="00517D9C">
        <w:rPr>
          <w:rFonts w:asciiTheme="minorBidi" w:hAnsiTheme="minorBidi" w:cstheme="minorBidi"/>
          <w:b/>
          <w:bCs/>
          <w:color w:val="auto"/>
          <w:sz w:val="28"/>
          <w:szCs w:val="28"/>
          <w:lang w:val="es-CR"/>
        </w:rPr>
        <w:t>Grafos de Estado</w:t>
      </w:r>
      <w:bookmarkEnd w:id="2"/>
    </w:p>
    <w:p w14:paraId="5C4535C7" w14:textId="77777777" w:rsidR="00517D9C" w:rsidRPr="00517D9C" w:rsidRDefault="00517D9C" w:rsidP="00DC1456">
      <w:pPr>
        <w:spacing w:line="360" w:lineRule="auto"/>
        <w:ind w:firstLine="720"/>
        <w:rPr>
          <w:rFonts w:asciiTheme="minorBidi" w:hAnsiTheme="minorBidi"/>
          <w:lang w:val="es-CR"/>
        </w:rPr>
      </w:pPr>
      <w:r w:rsidRPr="00517D9C">
        <w:rPr>
          <w:rFonts w:asciiTheme="minorBidi" w:hAnsiTheme="minorBidi"/>
          <w:lang w:val="es-CR"/>
        </w:rPr>
        <w:t>Cuando se habla del concepto de un grafo se dice que son estructuras de datos que permiten analizar los problemas que hay, esto se logra estableciendo las relaciones entre los diferentes elementos disponibles o mostrando las situaciones(estados) en los que puede estar un sistema y además revelar las diferentes transiciones o acciones con las que se puede pasar de un estado a otro. Es importante aclarar que los grafos tienen diferentes variaciones, ya sea en la forma de representar los elementos o en los tipos de relaciones. Al considerar toda esta información los grafos permiten aplicar diferentes algoritmos.  </w:t>
      </w:r>
    </w:p>
    <w:p w14:paraId="662CFA8B" w14:textId="77777777" w:rsidR="00517D9C" w:rsidRPr="00517D9C" w:rsidRDefault="00517D9C" w:rsidP="00DC1456">
      <w:pPr>
        <w:spacing w:line="360" w:lineRule="auto"/>
        <w:ind w:firstLine="720"/>
        <w:rPr>
          <w:rFonts w:asciiTheme="minorBidi" w:hAnsiTheme="minorBidi"/>
          <w:lang w:val="es-CR"/>
        </w:rPr>
      </w:pPr>
      <w:r w:rsidRPr="00517D9C">
        <w:rPr>
          <w:rFonts w:asciiTheme="minorBidi" w:hAnsiTheme="minorBidi"/>
          <w:lang w:val="es-CR"/>
        </w:rPr>
        <w:t>Estos elementos se representan de forma gráfica, de esta forma el almacenamiento de la información se puede lograr de forma óptima. “Un grafo es una colección de nodos (también conocidos como vértices) conectados por aristas, donde cada arista representa una relación o conexión entre dos nodos” (Pitti de Armas, 2024, p.11). Con este sistema de modelado se pueden representar una gran diversidad de problemas, estableciendo dependencias y relaciones entre los diferentes datos, no solo la información aislada. </w:t>
      </w:r>
    </w:p>
    <w:p w14:paraId="66948BDF" w14:textId="0FB342E1"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Los grafos de estado han sido muy relevantes en los últimos años, especialmente en el desarrollo de la Inteligencia Artificial. Su capacidad para representar relaciones complejas entre datos fortalece el aprendizaje automático y facilita el manejo de grandes cantidades de información. Esto es logrado gracias a la forma de los grafos que permite analizar y contener la información de forma mucho más ordenada, identificando patrones relevantes, tomando decisiones acertadas y realizando análisis más profundos. Todo esto deja en claro lo fundamentales que son los grafos en la planificación lo que hace que tengan un rol relevante en el desarrollo de sistemas inteligentes. </w:t>
      </w:r>
    </w:p>
    <w:p w14:paraId="6BC6E0FF" w14:textId="77777777" w:rsidR="00517D9C" w:rsidRPr="00517D9C" w:rsidRDefault="00517D9C" w:rsidP="00DC1456">
      <w:pPr>
        <w:spacing w:line="360" w:lineRule="auto"/>
        <w:ind w:firstLine="720"/>
        <w:rPr>
          <w:rFonts w:asciiTheme="minorBidi" w:hAnsiTheme="minorBidi"/>
          <w:lang w:val="es-CR"/>
        </w:rPr>
      </w:pPr>
      <w:r w:rsidRPr="00517D9C">
        <w:rPr>
          <w:rFonts w:asciiTheme="minorBidi" w:hAnsiTheme="minorBidi"/>
          <w:lang w:val="es-CR"/>
        </w:rPr>
        <w:t xml:space="preserve">Un concepto importante es la abstracción de los grafos, aunque ya se hablo de la utilidad que tienen estos con la IA hay muchos otros ambientes en los que esta herramienta es usada. En el artículo de Pitti de Armas (2024) se recalca que los grafos </w:t>
      </w:r>
      <w:r w:rsidRPr="00517D9C">
        <w:rPr>
          <w:rFonts w:asciiTheme="minorBidi" w:hAnsiTheme="minorBidi"/>
          <w:lang w:val="es-CR"/>
        </w:rPr>
        <w:lastRenderedPageBreak/>
        <w:t>han sido usados en aspectos como el Machine Learning lo que ha permitido su utilización en ambientes como las redes sociales, donde se pueden representar las interacciones entre los usuarios, esto aplica igual en los sistemas de recomendación, es importante recalcar que aquí los nodos son los usuarios. Y no solo eso, los grafos han sido usados para detectar anomalías, la segmentación de imágenes y muchas otras aplicaciones.  </w:t>
      </w:r>
    </w:p>
    <w:p w14:paraId="4EEFA5E2" w14:textId="5ABBAF15" w:rsidR="00517D9C" w:rsidRDefault="00517D9C" w:rsidP="00DC1456">
      <w:pPr>
        <w:spacing w:line="360" w:lineRule="auto"/>
        <w:ind w:firstLine="720"/>
        <w:rPr>
          <w:rFonts w:asciiTheme="minorBidi" w:hAnsiTheme="minorBidi"/>
          <w:lang w:val="es-CR"/>
        </w:rPr>
      </w:pPr>
      <w:r w:rsidRPr="00517D9C">
        <w:rPr>
          <w:rFonts w:asciiTheme="minorBidi" w:hAnsiTheme="minorBidi"/>
          <w:lang w:val="es-CR"/>
        </w:rPr>
        <w:t>De esta forma los grafos constituyen el fundamento de los algoritmos de búsqueda, gracias a estos se puede analizar la información de forma correcta, estableciendo un panorama claro que no solo incluye los problemas que se tienen de forma aislada sino que también se muestran las relaciones y las dependencias entre los diferentes datos. Esto permite empezar el análisis de forma mucho más ordenada considerando todos los datos. Al considerar toda esta información los grafos permiten establecer las diferentes soluciones y considerar cual es la solución más optima.</w:t>
      </w:r>
    </w:p>
    <w:p w14:paraId="32430A22" w14:textId="77777777" w:rsidR="00517D9C" w:rsidRPr="00517D9C" w:rsidRDefault="00517D9C" w:rsidP="00DC1456">
      <w:pPr>
        <w:spacing w:line="360" w:lineRule="auto"/>
        <w:rPr>
          <w:rFonts w:asciiTheme="minorBidi" w:hAnsiTheme="minorBidi"/>
          <w:lang w:val="es-CR"/>
        </w:rPr>
      </w:pPr>
    </w:p>
    <w:p w14:paraId="4B439E83" w14:textId="152887D5" w:rsidR="00517D9C" w:rsidRPr="00517D9C" w:rsidRDefault="00517D9C" w:rsidP="00DC1456">
      <w:pPr>
        <w:pStyle w:val="Ttulo2"/>
        <w:spacing w:line="360" w:lineRule="auto"/>
        <w:rPr>
          <w:rFonts w:asciiTheme="minorBidi" w:hAnsiTheme="minorBidi" w:cstheme="minorBidi"/>
          <w:b/>
          <w:bCs/>
          <w:color w:val="auto"/>
          <w:sz w:val="28"/>
          <w:szCs w:val="28"/>
          <w:lang w:val="es-CR"/>
        </w:rPr>
      </w:pPr>
      <w:bookmarkStart w:id="3" w:name="_Toc211542745"/>
      <w:r w:rsidRPr="00517D9C">
        <w:rPr>
          <w:rFonts w:asciiTheme="minorBidi" w:hAnsiTheme="minorBidi" w:cstheme="minorBidi"/>
          <w:b/>
          <w:bCs/>
          <w:color w:val="auto"/>
          <w:sz w:val="28"/>
          <w:szCs w:val="28"/>
          <w:lang w:val="es-CR"/>
        </w:rPr>
        <w:t>Heurísticas (admisibilidad, consistencia)</w:t>
      </w:r>
      <w:bookmarkEnd w:id="3"/>
    </w:p>
    <w:p w14:paraId="3F80B59D" w14:textId="653AA067"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Como siempre es importante explicar los conceptos. Una heurística es un algoritmo de búsqueda en un espacio de problema mediante el cual la búsqueda se guía hacia las trayectorias o líneas que tienen más posibilidades de éxito, descartando mientras tanto los caminos que no. Las heurísticas no son mecanismos que puedan resolver un problema de forma simple, no garantizan una solución y ya, aun así si generan una aproximación a el resultado que se desea alcanzar. Las heurísticas permiten manipular los datos que se tienen de forma inteligente. </w:t>
      </w:r>
    </w:p>
    <w:p w14:paraId="47C421E0" w14:textId="3A7CEA70"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 xml:space="preserve">Al hablar de este tema se deben considerar ciertas propiedades, una de estas es la admisibilidad. Según Fernández, M. (2005) una función heurística h es admisible si los datos de la solución no sobreponen los valores de los estados evaluados, además la admisibilidad es requerida en los algoritmos de control para poder tener un funcionamiento correcto. Esto se puede entender mejor con un ejemplo, digamos que se debe llegar a una ciudad que esta a 120 km, la heurística podría establecer </w:t>
      </w:r>
      <w:r w:rsidRPr="00517D9C">
        <w:rPr>
          <w:rFonts w:asciiTheme="minorBidi" w:hAnsiTheme="minorBidi"/>
          <w:lang w:val="es-CR"/>
        </w:rPr>
        <w:lastRenderedPageBreak/>
        <w:t>caminos en línea recta en los que la distancia sea de 100 km, si por otro lado propusiera un camino de 150 km no sería admisible. </w:t>
      </w:r>
    </w:p>
    <w:p w14:paraId="4A54600C" w14:textId="05872694"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Otra propiedad es la consistencia. Según lo establecido</w:t>
      </w:r>
      <w:r w:rsidR="002A50F2">
        <w:rPr>
          <w:rFonts w:asciiTheme="minorBidi" w:hAnsiTheme="minorBidi"/>
          <w:lang w:val="es-CR"/>
        </w:rPr>
        <w:t xml:space="preserve"> </w:t>
      </w:r>
      <w:r w:rsidRPr="00517D9C">
        <w:rPr>
          <w:rFonts w:asciiTheme="minorBidi" w:hAnsiTheme="minorBidi"/>
          <w:lang w:val="es-CR"/>
        </w:rPr>
        <w:t>por </w:t>
      </w:r>
      <w:proofErr w:type="spellStart"/>
      <w:r w:rsidRPr="00517D9C">
        <w:rPr>
          <w:rFonts w:asciiTheme="minorBidi" w:hAnsiTheme="minorBidi"/>
          <w:lang w:val="es-CR"/>
        </w:rPr>
        <w:t>Universitat</w:t>
      </w:r>
      <w:proofErr w:type="spellEnd"/>
      <w:r w:rsidRPr="00517D9C">
        <w:rPr>
          <w:rFonts w:asciiTheme="minorBidi" w:hAnsiTheme="minorBidi"/>
          <w:lang w:val="es-CR"/>
        </w:rPr>
        <w:t> </w:t>
      </w:r>
      <w:proofErr w:type="spellStart"/>
      <w:r w:rsidRPr="00517D9C">
        <w:rPr>
          <w:rFonts w:asciiTheme="minorBidi" w:hAnsiTheme="minorBidi"/>
          <w:lang w:val="es-CR"/>
        </w:rPr>
        <w:t>Politècnica</w:t>
      </w:r>
      <w:proofErr w:type="spellEnd"/>
      <w:r w:rsidRPr="00517D9C">
        <w:rPr>
          <w:rFonts w:asciiTheme="minorBidi" w:hAnsiTheme="minorBidi"/>
          <w:lang w:val="es-CR"/>
        </w:rPr>
        <w:t> de Catalunya la consistencia tiene que ver con el costo de ir desde un punto a otro, la heurística del estado actual no puede sobrestimar el costo estimado al objetivo en comparación con el costo de moverse al siguiente nodo más la heurística de ese no. Esto se puede entender mejor con un ejemplo. Digamos que hay tres ciudades, A, B y C, se quiere ir desde la A hasta la C y se quiere pasar por la ciudad B. El costo de pasar de la ciudad A a la B es de 5 mientras que para pasar de B a C se estima que el costo será de 7, entonces el costo estimado (la heurística) de pasar de A a C debe ser menor o igual que 5 + 7 = 12. Si la estimación es 10, la heurística es consistente, si es 14 no. </w:t>
      </w:r>
    </w:p>
    <w:p w14:paraId="21F585C0" w14:textId="01F59676"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Con este ejemplo se puede entender que lo que dice la consistencia es que la estimación heurística desde A no puede ser mayor que el costo de tomar un paso intermedio y la heurística desde ahí, ósea la suma del costo para llegar a ese paso con la heurística desde ese paso. Se puede decir que las reglas de la consistencia son más estrictas que las de la admisibilidad. Estas establecen las reglas de los resultados. Además se debe considerar que toda heurística consistente también es admisible y es difícil crear heurísticas admisibles y no consistentes  </w:t>
      </w:r>
    </w:p>
    <w:p w14:paraId="6318E4F9" w14:textId="7ED623B0"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002A50F2">
        <w:rPr>
          <w:rFonts w:asciiTheme="minorBidi" w:hAnsiTheme="minorBidi"/>
          <w:lang w:val="es-CR"/>
        </w:rPr>
        <w:t>Al considerar</w:t>
      </w:r>
      <w:r w:rsidRPr="00517D9C">
        <w:rPr>
          <w:rFonts w:asciiTheme="minorBidi" w:hAnsiTheme="minorBidi"/>
          <w:lang w:val="es-CR"/>
        </w:rPr>
        <w:t xml:space="preserve"> explicaciones se tiene una idea más clara de cómo trabajan los algoritmos de búsqueda en esencia. Los grafos permiten tener un modelado formal del camino que se pueden recorrer, los problemas que hay y los datos. Por otro lado la heurística permite tener una guía de cómo se debe avanzar para llegar a la solución priorizando las rutas más prometedoras. Esto brinda una compresión del panorama general del problema y reduce el número de caminos a evaluar lo que optimiza el proceso de búsqueda y acelera la toma de decisiones. </w:t>
      </w:r>
    </w:p>
    <w:p w14:paraId="48BB90EC" w14:textId="3DFA1325" w:rsidR="00517D9C" w:rsidRDefault="00517D9C" w:rsidP="00DC1456">
      <w:pPr>
        <w:spacing w:line="360" w:lineRule="auto"/>
        <w:rPr>
          <w:rFonts w:asciiTheme="minorBidi" w:hAnsiTheme="minorBidi"/>
          <w:lang w:val="es-CR"/>
        </w:rPr>
      </w:pPr>
    </w:p>
    <w:p w14:paraId="429134A7" w14:textId="74A52FB5" w:rsidR="00517D9C" w:rsidRPr="00517D9C" w:rsidRDefault="00517D9C" w:rsidP="00DC1456">
      <w:pPr>
        <w:pStyle w:val="Ttulo2"/>
        <w:spacing w:line="360" w:lineRule="auto"/>
        <w:rPr>
          <w:rFonts w:asciiTheme="minorBidi" w:hAnsiTheme="minorBidi" w:cstheme="minorBidi"/>
          <w:b/>
          <w:bCs/>
          <w:color w:val="auto"/>
          <w:sz w:val="28"/>
          <w:szCs w:val="28"/>
          <w:lang w:val="es-CR"/>
        </w:rPr>
      </w:pPr>
      <w:bookmarkStart w:id="4" w:name="_Toc211542746"/>
      <w:r w:rsidRPr="00517D9C">
        <w:rPr>
          <w:rFonts w:asciiTheme="minorBidi" w:hAnsiTheme="minorBidi" w:cstheme="minorBidi"/>
          <w:b/>
          <w:bCs/>
          <w:color w:val="auto"/>
          <w:sz w:val="28"/>
          <w:szCs w:val="28"/>
          <w:lang w:val="es-CR"/>
        </w:rPr>
        <w:lastRenderedPageBreak/>
        <w:t>Algoritmo A*</w:t>
      </w:r>
      <w:bookmarkEnd w:id="4"/>
    </w:p>
    <w:p w14:paraId="37D85366" w14:textId="7FFDEFDD"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El algoritmo A estrella (A*), también conocido como A asterisco, es un método de búsqueda ampliamente utilizado en Inteligencia Artificial para encontrar la ruta óptima entre un nodo inicial y un nodo destino en un grafo ponderado. Este algoritmo fue desarrollado en 1968 por Peter Hart, Nils Nilsson y Bertram Raphael como una mejora del algoritmo de Dijkstra mediante la incorporación de una función heurística que permite guiar la búsqueda hacia los nodos más prometedores, reduciendo así el espacio de exploración y el tiempo de cálculo (Martino, 2022). </w:t>
      </w:r>
    </w:p>
    <w:p w14:paraId="0104476D" w14:textId="78195C7C"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A diferencia de la búsqueda en profundidad o anchura, A* utiliza un enfoque de “mejor primero”, combinando el costo real desde el nodo inicial, g(n), con una estimación heurística del costo hasta el objetivo, h(n), formando la función de evaluación </w:t>
      </w:r>
      <w:r w:rsidRPr="00517D9C">
        <w:rPr>
          <w:rFonts w:asciiTheme="minorBidi" w:hAnsiTheme="minorBidi"/>
          <w:b/>
          <w:bCs/>
          <w:lang w:val="es-CR"/>
        </w:rPr>
        <w:t>F(n) = g(n) + h(n).</w:t>
      </w:r>
      <w:r w:rsidRPr="00517D9C">
        <w:rPr>
          <w:rFonts w:asciiTheme="minorBidi" w:hAnsiTheme="minorBidi"/>
          <w:lang w:val="es-CR"/>
        </w:rPr>
        <w:t> Esta heurística debe ser admisible, es decir, no sobreestimar el costo real, y preferiblemente consistente, lo que asegura que los nodos no se reevalúen innecesariamente y que el algoritmo sea eficiente (González de la Lama, 2024). </w:t>
      </w:r>
    </w:p>
    <w:p w14:paraId="1C34CC22" w14:textId="7757A31C"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Durante la ejecución de A*, se utilizan dos listas principales: la lista de abiertos, que contiene los nodos candidatos ordenados por su F(n), y la lista de cerrados, que guarda los nodos ya evaluados. El algoritmo selecciona el nodo con menor F(n) en cada iteración, analiza sus nodos adyacentes y repite el proceso hasta llegar al nodo destino, reconstruyendo finalmente el camino óptimo (Martino, 2022). </w:t>
      </w:r>
    </w:p>
    <w:p w14:paraId="3087FC49" w14:textId="5487C32E"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Una de las ventajas de A* es su flexibilidad para adaptarse a distintos entornos. Por ejemplo, permite movimientos horizontales, verticales e incluso diagonales, lo que reduce la longitud de los caminos encontrados y optimiza la búsqueda cuando el objetivo es conocido (Tomás, Núñez &amp; Andrade, s.f.). Esto lo hace especialmente útil en aplicaciones como planificación de rutas urbanas, videojuegos, robótica y sistemas de transporte público.  </w:t>
      </w:r>
    </w:p>
    <w:p w14:paraId="6BE649E1" w14:textId="3E0B59FB"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 xml:space="preserve">Entonces el algoritmo A* constituye una herramienta esencial en la búsqueda informada, combinando de manera eficiente el conocimiento del costo acumulado con estimaciones heurísticas. Su capacidad para encontrar soluciones óptimas en espacios </w:t>
      </w:r>
      <w:r w:rsidRPr="00517D9C">
        <w:rPr>
          <w:rFonts w:asciiTheme="minorBidi" w:hAnsiTheme="minorBidi"/>
          <w:lang w:val="es-CR"/>
        </w:rPr>
        <w:lastRenderedPageBreak/>
        <w:t>de estado complejos lo convierte en un componente fundamental en la planificación de rutas, la toma de decisiones automatizada y el desarrollo de sistemas inteligentes (González de la Lama, 2024).</w:t>
      </w:r>
    </w:p>
    <w:p w14:paraId="02AA0E96" w14:textId="77777777" w:rsidR="00517D9C" w:rsidRDefault="00517D9C" w:rsidP="00DC1456">
      <w:pPr>
        <w:spacing w:line="360" w:lineRule="auto"/>
        <w:rPr>
          <w:rFonts w:asciiTheme="minorBidi" w:hAnsiTheme="minorBidi"/>
          <w:lang w:val="es-CR"/>
        </w:rPr>
      </w:pPr>
    </w:p>
    <w:p w14:paraId="0903A070" w14:textId="4CB38B1E" w:rsidR="00517D9C" w:rsidRPr="00517D9C" w:rsidRDefault="00517D9C" w:rsidP="00DC1456">
      <w:pPr>
        <w:pStyle w:val="Ttulo2"/>
        <w:spacing w:line="360" w:lineRule="auto"/>
        <w:rPr>
          <w:rFonts w:asciiTheme="minorBidi" w:hAnsiTheme="minorBidi" w:cstheme="minorBidi"/>
          <w:b/>
          <w:bCs/>
          <w:color w:val="auto"/>
          <w:sz w:val="28"/>
          <w:szCs w:val="28"/>
          <w:lang w:val="es-CR"/>
        </w:rPr>
      </w:pPr>
      <w:bookmarkStart w:id="5" w:name="_Toc211542747"/>
      <w:r w:rsidRPr="00517D9C">
        <w:rPr>
          <w:rFonts w:asciiTheme="minorBidi" w:hAnsiTheme="minorBidi" w:cstheme="minorBidi"/>
          <w:b/>
          <w:bCs/>
          <w:color w:val="auto"/>
          <w:sz w:val="28"/>
          <w:szCs w:val="28"/>
          <w:lang w:val="es-CR"/>
        </w:rPr>
        <w:t>Algoritmo </w:t>
      </w:r>
      <w:proofErr w:type="spellStart"/>
      <w:r w:rsidRPr="00517D9C">
        <w:rPr>
          <w:rFonts w:asciiTheme="minorBidi" w:hAnsiTheme="minorBidi" w:cstheme="minorBidi"/>
          <w:b/>
          <w:bCs/>
          <w:color w:val="auto"/>
          <w:sz w:val="28"/>
          <w:szCs w:val="28"/>
          <w:lang w:val="es-CR"/>
        </w:rPr>
        <w:t>Minimax</w:t>
      </w:r>
      <w:bookmarkEnd w:id="5"/>
      <w:proofErr w:type="spellEnd"/>
    </w:p>
    <w:p w14:paraId="7C6FA370" w14:textId="75F8511F"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El algoritmo Minimax es uno de los pilares más importantes dentro de los algoritmos de búsqueda en Inteligencia Artificial, especialmente en aquellos problemas donde intervienen dos jugadores con objetivos opuestos, como sucede en los juegos de mesa o de estrategia. Este algoritmo se basa en el teorema Minimax de John von Neumann, y su propósito principal es minimizar la pérdida máxima esperada en juegos de adversarios con información perfecta, es decir, donde ambos jugadores conocen el estado completo del juego en todo momento (Vera et al., 2011). </w:t>
      </w:r>
    </w:p>
    <w:p w14:paraId="61DE0D13" w14:textId="1A4F7997"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El funcionamiento del algoritmo se apoya en la generación de un árbol de búsqueda que representa los posibles movimientos de los jugadores. En cada nivel de este árbol se alternan los turnos entre ambos participantes: uno busca maximizar su ganancia mientras el otro intenta minimizarla. De ahí surge su nombre, “Minimax”, ya que el algoritmo evalúa los movimientos suponiendo que el oponente siempre tomará la mejor decisión posible para reducir las oportunidades de victoria del otro (Gutiérrez Utande, 2017). </w:t>
      </w:r>
    </w:p>
    <w:p w14:paraId="1EA888D1" w14:textId="646F3BA1"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En términos más sencillos, el algoritmo analiza las posibles acciones futuras, asigna valores a los resultados finales y, mediante un proceso recursivo, propaga estos valores hacia atrás hasta la raíz del árbol, seleccionando el movimiento más favorable. Este procedimiento se apoya en una función de evaluación heurística que valora las posiciones finales según distintos factores del juego, como la ventaja material, la posición de las piezas o la cercanía al objetivo. Los valores más altos indican situaciones favorables para el jugador maximizador, mientras que los más bajos benefician al jugador minimizador (Gutiérrez Utande, 2017). </w:t>
      </w:r>
    </w:p>
    <w:p w14:paraId="42957784" w14:textId="4A0F31E7"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 xml:space="preserve">El algoritmo Minimax no solo se aplica a los juegos de mesa, sino también a otros entornos donde se requiera una toma de decisiones estratégica frente a un </w:t>
      </w:r>
      <w:r w:rsidRPr="00517D9C">
        <w:rPr>
          <w:rFonts w:asciiTheme="minorBidi" w:hAnsiTheme="minorBidi"/>
          <w:lang w:val="es-CR"/>
        </w:rPr>
        <w:lastRenderedPageBreak/>
        <w:t>adversario. Por ejemplo, se ha implementado en robots móviles para tareas de vigilancia, debido a su eficiencia en la búsqueda y su capacidad para responder en tiempos reducidos en comparación con métodos de fuerza bruta (Vera et al., 2011). Asimismo, en el campo de los videojuegos, se utiliza para desarrollar inteligencias artificiales que simulan jugadores humanos, evaluando cada situación de la partida y eligiendo el mejor movimiento posible (Suarez Amutxastegi, 2024). </w:t>
      </w:r>
    </w:p>
    <w:p w14:paraId="7B16E8A1" w14:textId="72FF5FE8"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El algoritmo, sin embargo, puede llegar a ser computacionalmente costoso, ya que el número de posibles movimientos crece exponencialmente con la profundidad del árbol. Por esta razón, se suelen aplicar mejoras como la poda alfa-beta, que reduce los nodos que es necesario explorar sin afectar el resultado final. Esta optimización permite mantener la precisión de las decisiones mientras disminuye el tiempo de cálculo. </w:t>
      </w:r>
    </w:p>
    <w:p w14:paraId="38E754FC" w14:textId="1E566221" w:rsidR="00517D9C" w:rsidRPr="00517D9C" w:rsidRDefault="00517D9C" w:rsidP="00DC1456">
      <w:pPr>
        <w:spacing w:line="360" w:lineRule="auto"/>
        <w:rPr>
          <w:rFonts w:asciiTheme="minorBidi" w:hAnsiTheme="minorBidi"/>
          <w:lang w:val="es-CR"/>
        </w:rPr>
      </w:pPr>
      <w:r>
        <w:rPr>
          <w:rFonts w:asciiTheme="minorBidi" w:hAnsiTheme="minorBidi"/>
          <w:lang w:val="es-CR"/>
        </w:rPr>
        <w:tab/>
      </w:r>
      <w:r w:rsidRPr="00517D9C">
        <w:rPr>
          <w:rFonts w:asciiTheme="minorBidi" w:hAnsiTheme="minorBidi"/>
          <w:lang w:val="es-CR"/>
        </w:rPr>
        <w:t>Podemos decir que el algoritmo Minimax representa un enfoque lógico y estructurado para la toma de decisiones en entornos competitivos, combinando análisis exhaustivo y razonamiento estratégico. Su integración en la Inteligencia Artificial ha permitido grandes avances en la simulación del pensamiento humano, en la planificación autónoma y en la creación de sistemas capaces de anticipar el comportamiento de un oponente. </w:t>
      </w:r>
    </w:p>
    <w:p w14:paraId="3FFDDC92" w14:textId="77777777" w:rsidR="00517D9C" w:rsidRDefault="00517D9C" w:rsidP="00DC1456">
      <w:pPr>
        <w:spacing w:line="360" w:lineRule="auto"/>
        <w:rPr>
          <w:rFonts w:asciiTheme="minorBidi" w:hAnsiTheme="minorBidi"/>
          <w:lang w:val="es-CR"/>
        </w:rPr>
      </w:pPr>
    </w:p>
    <w:p w14:paraId="308DB266" w14:textId="3040149F" w:rsidR="00517D9C" w:rsidRPr="00517D9C" w:rsidRDefault="00517D9C" w:rsidP="00DC1456">
      <w:pPr>
        <w:pStyle w:val="Ttulo2"/>
        <w:spacing w:line="360" w:lineRule="auto"/>
        <w:rPr>
          <w:rFonts w:asciiTheme="minorBidi" w:hAnsiTheme="minorBidi" w:cstheme="minorBidi"/>
          <w:b/>
          <w:bCs/>
          <w:color w:val="auto"/>
          <w:sz w:val="28"/>
          <w:szCs w:val="28"/>
          <w:lang w:val="es-CR"/>
        </w:rPr>
      </w:pPr>
      <w:bookmarkStart w:id="6" w:name="_Toc211542748"/>
      <w:r w:rsidRPr="00517D9C">
        <w:rPr>
          <w:rFonts w:asciiTheme="minorBidi" w:hAnsiTheme="minorBidi" w:cstheme="minorBidi"/>
          <w:b/>
          <w:bCs/>
          <w:color w:val="auto"/>
          <w:sz w:val="28"/>
          <w:szCs w:val="28"/>
          <w:lang w:val="es-CR"/>
        </w:rPr>
        <w:t>Poda Alfa-Beta</w:t>
      </w:r>
      <w:bookmarkEnd w:id="6"/>
    </w:p>
    <w:p w14:paraId="6FEFE663" w14:textId="2BA6C352" w:rsidR="00517D9C" w:rsidRDefault="00B638F6" w:rsidP="00DC1456">
      <w:pPr>
        <w:spacing w:line="360" w:lineRule="auto"/>
        <w:rPr>
          <w:rFonts w:asciiTheme="minorBidi" w:hAnsiTheme="minorBidi"/>
          <w:lang w:val="es-CR"/>
        </w:rPr>
      </w:pPr>
      <w:r>
        <w:rPr>
          <w:rFonts w:asciiTheme="minorBidi" w:hAnsiTheme="minorBidi"/>
          <w:lang w:val="es-CR"/>
        </w:rPr>
        <w:tab/>
      </w:r>
      <w:r w:rsidR="007900B4">
        <w:rPr>
          <w:rFonts w:asciiTheme="minorBidi" w:hAnsiTheme="minorBidi"/>
          <w:lang w:val="es-CR"/>
        </w:rPr>
        <w:t xml:space="preserve">La poda Alfa-Beta es un </w:t>
      </w:r>
      <w:r w:rsidR="00A86809">
        <w:rPr>
          <w:rFonts w:asciiTheme="minorBidi" w:hAnsiTheme="minorBidi"/>
          <w:lang w:val="es-CR"/>
        </w:rPr>
        <w:t xml:space="preserve">método de optimización empleado en algoritmos de búsqueda en árboles que trabaja con menos estados </w:t>
      </w:r>
      <w:r w:rsidR="00D939F7">
        <w:rPr>
          <w:rFonts w:asciiTheme="minorBidi" w:hAnsiTheme="minorBidi"/>
          <w:lang w:val="es-CR"/>
        </w:rPr>
        <w:t xml:space="preserve">de </w:t>
      </w:r>
      <w:r w:rsidR="00A86809">
        <w:rPr>
          <w:rFonts w:asciiTheme="minorBidi" w:hAnsiTheme="minorBidi"/>
          <w:lang w:val="es-CR"/>
        </w:rPr>
        <w:t>búsqueda, puesto que “el algoritmo Min-Man […] requiere explorar todos los posibles estado, lo cual se vuelve impracticable en juegos con un gran número de posiciones posibles” (Cerretani, 2023). De modo que este método mejora el</w:t>
      </w:r>
      <w:r w:rsidR="000C48E8">
        <w:rPr>
          <w:rFonts w:asciiTheme="minorBidi" w:hAnsiTheme="minorBidi"/>
          <w:lang w:val="es-CR"/>
        </w:rPr>
        <w:t xml:space="preserve"> algoritmo Min-Max</w:t>
      </w:r>
      <w:r w:rsidR="00BA4D4B">
        <w:rPr>
          <w:rFonts w:asciiTheme="minorBidi" w:hAnsiTheme="minorBidi"/>
          <w:lang w:val="es-CR"/>
        </w:rPr>
        <w:t xml:space="preserve"> y hace </w:t>
      </w:r>
      <w:r w:rsidR="000C48E8">
        <w:rPr>
          <w:rFonts w:asciiTheme="minorBidi" w:hAnsiTheme="minorBidi"/>
          <w:lang w:val="es-CR"/>
        </w:rPr>
        <w:t>un análisis más profundo del árbol, descarta</w:t>
      </w:r>
      <w:r w:rsidR="00BA4D4B">
        <w:rPr>
          <w:rFonts w:asciiTheme="minorBidi" w:hAnsiTheme="minorBidi"/>
          <w:lang w:val="es-CR"/>
        </w:rPr>
        <w:t>ndo</w:t>
      </w:r>
      <w:r w:rsidR="000C48E8">
        <w:rPr>
          <w:rFonts w:asciiTheme="minorBidi" w:hAnsiTheme="minorBidi"/>
          <w:lang w:val="es-CR"/>
        </w:rPr>
        <w:t xml:space="preserve"> movimientos irrelevantes. </w:t>
      </w:r>
      <w:r w:rsidR="00BA4D4B">
        <w:rPr>
          <w:rFonts w:asciiTheme="minorBidi" w:hAnsiTheme="minorBidi"/>
          <w:lang w:val="es-CR"/>
        </w:rPr>
        <w:t>En tanto, este se aplica en espacios de estados demasiado grandes como para analizar todos los nodos.</w:t>
      </w:r>
    </w:p>
    <w:p w14:paraId="3AE47E75" w14:textId="534165F7" w:rsidR="00E25194" w:rsidRPr="00E25194" w:rsidRDefault="00E25194" w:rsidP="00DC1456">
      <w:pPr>
        <w:spacing w:line="360" w:lineRule="auto"/>
        <w:rPr>
          <w:lang w:val="es-CR"/>
        </w:rPr>
      </w:pPr>
      <w:r>
        <w:rPr>
          <w:rFonts w:asciiTheme="minorBidi" w:hAnsiTheme="minorBidi"/>
          <w:lang w:val="es-CR"/>
        </w:rPr>
        <w:tab/>
        <w:t xml:space="preserve">El funcionamiento del algoritmo se basa en mantener dos valores: </w:t>
      </w:r>
      <w:r w:rsidRPr="00A633EA">
        <w:rPr>
          <w:rFonts w:asciiTheme="minorBidi" w:hAnsiTheme="minorBidi"/>
          <w:i/>
          <w:iCs/>
        </w:rPr>
        <w:t>α</w:t>
      </w:r>
      <w:r>
        <w:rPr>
          <w:rFonts w:asciiTheme="minorBidi" w:hAnsiTheme="minorBidi"/>
          <w:lang w:val="es-CR"/>
        </w:rPr>
        <w:t xml:space="preserve"> </w:t>
      </w:r>
      <w:r w:rsidRPr="00A633EA">
        <w:rPr>
          <w:rFonts w:asciiTheme="minorBidi" w:hAnsiTheme="minorBidi"/>
          <w:lang w:val="es-CR"/>
        </w:rPr>
        <w:t>(</w:t>
      </w:r>
      <w:r>
        <w:rPr>
          <w:rFonts w:asciiTheme="minorBidi" w:hAnsiTheme="minorBidi"/>
          <w:lang w:val="es-CR"/>
        </w:rPr>
        <w:t>alfa</w:t>
      </w:r>
      <w:r w:rsidRPr="00A633EA">
        <w:rPr>
          <w:rFonts w:asciiTheme="minorBidi" w:hAnsiTheme="minorBidi"/>
          <w:lang w:val="es-CR"/>
        </w:rPr>
        <w:t>)</w:t>
      </w:r>
      <w:r>
        <w:rPr>
          <w:rFonts w:asciiTheme="minorBidi" w:hAnsiTheme="minorBidi"/>
          <w:lang w:val="es-CR"/>
        </w:rPr>
        <w:t xml:space="preserve"> y </w:t>
      </w:r>
      <w:r w:rsidRPr="00A633EA">
        <w:rPr>
          <w:rFonts w:asciiTheme="minorBidi" w:hAnsiTheme="minorBidi"/>
          <w:i/>
          <w:iCs/>
        </w:rPr>
        <w:t>β</w:t>
      </w:r>
      <w:r>
        <w:rPr>
          <w:rFonts w:asciiTheme="minorBidi" w:hAnsiTheme="minorBidi"/>
          <w:lang w:val="es-CR"/>
        </w:rPr>
        <w:t xml:space="preserve"> </w:t>
      </w:r>
      <w:r w:rsidRPr="00A633EA">
        <w:rPr>
          <w:rFonts w:asciiTheme="minorBidi" w:hAnsiTheme="minorBidi"/>
          <w:lang w:val="es-CR"/>
        </w:rPr>
        <w:t>(</w:t>
      </w:r>
      <w:r>
        <w:rPr>
          <w:rFonts w:asciiTheme="minorBidi" w:hAnsiTheme="minorBidi"/>
          <w:lang w:val="es-CR"/>
        </w:rPr>
        <w:t>beta</w:t>
      </w:r>
      <w:r w:rsidRPr="00A633EA">
        <w:rPr>
          <w:rFonts w:asciiTheme="minorBidi" w:hAnsiTheme="minorBidi"/>
          <w:lang w:val="es-CR"/>
        </w:rPr>
        <w:t>)</w:t>
      </w:r>
      <w:r>
        <w:rPr>
          <w:rFonts w:asciiTheme="minorBidi" w:hAnsiTheme="minorBidi"/>
          <w:lang w:val="es-CR"/>
        </w:rPr>
        <w:t>, que representan los límites de las posibles ganancias para el jugador</w:t>
      </w:r>
      <w:r w:rsidR="00D939F7">
        <w:rPr>
          <w:rFonts w:asciiTheme="minorBidi" w:hAnsiTheme="minorBidi"/>
          <w:lang w:val="es-CR"/>
        </w:rPr>
        <w:t xml:space="preserve"> MAX</w:t>
      </w:r>
      <w:r>
        <w:rPr>
          <w:rFonts w:asciiTheme="minorBidi" w:hAnsiTheme="minorBidi"/>
          <w:lang w:val="es-CR"/>
        </w:rPr>
        <w:t xml:space="preserve">. Cerretani (2023) lo explica de la siguiente manera: estos dos parámetros permiten </w:t>
      </w:r>
      <w:r>
        <w:rPr>
          <w:rFonts w:asciiTheme="minorBidi" w:hAnsiTheme="minorBidi"/>
          <w:lang w:val="es-CR"/>
        </w:rPr>
        <w:lastRenderedPageBreak/>
        <w:t xml:space="preserve">hacer un seguimiento de la mejor puntuación de ambos jugadores mientras se recorre el árbol. Alfa sería el mayor valor posible para el mejor resultado del jugador MAX, y beta sería el mejor resultado al que puede aspirar el contrincante MIN, de modo que se busca utilizar el menor valor posible para el segundo. Estos valores se mantienen y actualizan durante toda la búsqueda y, si se encuentra una rama que no pueda ser mejor al resultado actual, o sea </w:t>
      </w:r>
      <w:r w:rsidRPr="00E25194">
        <w:rPr>
          <w:rFonts w:asciiTheme="minorBidi" w:hAnsiTheme="minorBidi"/>
        </w:rPr>
        <w:t>β</w:t>
      </w:r>
      <w:r w:rsidRPr="00E25194">
        <w:rPr>
          <w:rFonts w:asciiTheme="minorBidi" w:hAnsiTheme="minorBidi"/>
          <w:lang w:val="es-CR"/>
        </w:rPr>
        <w:t xml:space="preserve"> ≤ </w:t>
      </w:r>
      <w:r w:rsidRPr="00E25194">
        <w:rPr>
          <w:rFonts w:asciiTheme="minorBidi" w:hAnsiTheme="minorBidi"/>
        </w:rPr>
        <w:t>α</w:t>
      </w:r>
      <w:r w:rsidR="001268E6">
        <w:rPr>
          <w:rFonts w:asciiTheme="minorBidi" w:hAnsiTheme="minorBidi"/>
          <w:lang w:val="es-CR"/>
        </w:rPr>
        <w:t xml:space="preserve"> se poda. Por tanto y, con base a estos puntos, se puede notar que la poda Alfa-Beta reduce significativamente el número de nodos evaluados sin alterar la decisión final obtenida por el algoritmo Minimax.</w:t>
      </w:r>
    </w:p>
    <w:p w14:paraId="7BE1F8A0" w14:textId="39E491AD" w:rsidR="00A633EA" w:rsidRPr="00685981" w:rsidRDefault="000C48E8" w:rsidP="00DC1456">
      <w:pPr>
        <w:spacing w:line="360" w:lineRule="auto"/>
        <w:rPr>
          <w:rFonts w:asciiTheme="minorBidi" w:hAnsiTheme="minorBidi"/>
          <w:lang w:val="es-CR"/>
        </w:rPr>
      </w:pPr>
      <w:r>
        <w:rPr>
          <w:rFonts w:asciiTheme="minorBidi" w:hAnsiTheme="minorBidi"/>
          <w:lang w:val="es-CR"/>
        </w:rPr>
        <w:tab/>
        <w:t xml:space="preserve">El método tiene un alcance profundo de los árboles </w:t>
      </w:r>
      <w:r w:rsidR="00D939F7" w:rsidRPr="00D939F7">
        <w:rPr>
          <w:rFonts w:asciiTheme="minorBidi" w:hAnsiTheme="minorBidi"/>
          <w:lang w:val="es-CR"/>
        </w:rPr>
        <w:t>por su capacidad de omitir pasos irrelevantes del juego mientras mantiene la eficacia en su búsqueda</w:t>
      </w:r>
      <w:r>
        <w:rPr>
          <w:rFonts w:asciiTheme="minorBidi" w:hAnsiTheme="minorBidi"/>
          <w:lang w:val="es-CR"/>
        </w:rPr>
        <w:t xml:space="preserve">. Según </w:t>
      </w:r>
      <w:r w:rsidRPr="00D80FD5">
        <w:rPr>
          <w:rFonts w:asciiTheme="minorBidi" w:hAnsiTheme="minorBidi"/>
          <w:i/>
          <w:iCs/>
          <w:lang w:val="es-CR"/>
        </w:rPr>
        <w:t>Knuth et al</w:t>
      </w:r>
      <w:r w:rsidR="00D80FD5">
        <w:rPr>
          <w:rFonts w:asciiTheme="minorBidi" w:hAnsiTheme="minorBidi"/>
          <w:lang w:val="es-CR"/>
        </w:rPr>
        <w:t>.</w:t>
      </w:r>
      <w:r>
        <w:rPr>
          <w:rFonts w:asciiTheme="minorBidi" w:hAnsiTheme="minorBidi"/>
          <w:lang w:val="es-CR"/>
        </w:rPr>
        <w:t xml:space="preserve"> (1975, p.13), para poder examinar cuánto del árbol se necesita examinar, es conveniente asignar </w:t>
      </w:r>
      <w:r w:rsidR="00D80FD5">
        <w:rPr>
          <w:rFonts w:asciiTheme="minorBidi" w:hAnsiTheme="minorBidi"/>
          <w:lang w:val="es-CR"/>
        </w:rPr>
        <w:t xml:space="preserve">números coordenados a los nodos del árbol de acuerdo al sistema decimal de Dewey, donde a cada posición en el nivel </w:t>
      </w:r>
      <w:r w:rsidR="00D80FD5" w:rsidRPr="00D80FD5">
        <w:rPr>
          <w:rFonts w:ascii="Bodoni MT Condensed" w:hAnsi="Bodoni MT Condensed"/>
          <w:b/>
          <w:bCs/>
          <w:i/>
          <w:iCs/>
          <w:sz w:val="28"/>
          <w:szCs w:val="28"/>
          <w:lang w:val="es-CR"/>
        </w:rPr>
        <w:t>l</w:t>
      </w:r>
      <w:r w:rsidR="00D80FD5">
        <w:rPr>
          <w:rFonts w:asciiTheme="minorBidi" w:hAnsiTheme="minorBidi"/>
          <w:i/>
          <w:iCs/>
          <w:lang w:val="es-CR"/>
        </w:rPr>
        <w:t xml:space="preserve"> </w:t>
      </w:r>
      <w:r w:rsidR="00D80FD5">
        <w:rPr>
          <w:rFonts w:asciiTheme="minorBidi" w:hAnsiTheme="minorBidi"/>
          <w:lang w:val="es-CR"/>
        </w:rPr>
        <w:t xml:space="preserve">se le asigna una secuencia de enteros positivos: </w:t>
      </w:r>
      <w:r w:rsidR="00D80FD5" w:rsidRPr="00D80FD5">
        <w:rPr>
          <w:rFonts w:ascii="Bodoni MT Condensed" w:hAnsi="Bodoni MT Condensed"/>
          <w:b/>
          <w:bCs/>
          <w:i/>
          <w:iCs/>
          <w:sz w:val="28"/>
          <w:szCs w:val="28"/>
          <w:lang w:val="es-CR"/>
        </w:rPr>
        <w:t>a</w:t>
      </w:r>
      <w:r w:rsidR="00D80FD5" w:rsidRPr="00D80FD5">
        <w:rPr>
          <w:rFonts w:ascii="Bodoni MT Condensed" w:hAnsi="Bodoni MT Condensed"/>
          <w:b/>
          <w:bCs/>
          <w:i/>
          <w:iCs/>
          <w:sz w:val="28"/>
          <w:szCs w:val="28"/>
          <w:vertAlign w:val="subscript"/>
          <w:lang w:val="es-CR"/>
        </w:rPr>
        <w:t>1</w:t>
      </w:r>
      <w:r w:rsidR="00D80FD5" w:rsidRPr="00D80FD5">
        <w:rPr>
          <w:rFonts w:asciiTheme="minorBidi" w:hAnsiTheme="minorBidi"/>
          <w:b/>
          <w:bCs/>
          <w:sz w:val="28"/>
          <w:szCs w:val="28"/>
          <w:lang w:val="es-CR"/>
        </w:rPr>
        <w:t>,</w:t>
      </w:r>
      <w:r w:rsidR="00D80FD5" w:rsidRPr="00D80FD5">
        <w:rPr>
          <w:rFonts w:ascii="Bodoni MT Condensed" w:hAnsi="Bodoni MT Condensed"/>
          <w:b/>
          <w:bCs/>
          <w:i/>
          <w:iCs/>
          <w:sz w:val="28"/>
          <w:szCs w:val="28"/>
          <w:lang w:val="es-CR"/>
        </w:rPr>
        <w:t xml:space="preserve"> a</w:t>
      </w:r>
      <w:r w:rsidR="00D80FD5" w:rsidRPr="00D80FD5">
        <w:rPr>
          <w:rFonts w:ascii="Bodoni MT Condensed" w:hAnsi="Bodoni MT Condensed"/>
          <w:b/>
          <w:bCs/>
          <w:i/>
          <w:iCs/>
          <w:sz w:val="28"/>
          <w:szCs w:val="28"/>
          <w:vertAlign w:val="subscript"/>
          <w:lang w:val="es-CR"/>
        </w:rPr>
        <w:t xml:space="preserve">2, </w:t>
      </w:r>
      <w:r w:rsidR="00D80FD5" w:rsidRPr="00D80FD5">
        <w:rPr>
          <w:rFonts w:ascii="Bodoni MT Condensed" w:hAnsi="Bodoni MT Condensed"/>
          <w:b/>
          <w:bCs/>
          <w:sz w:val="28"/>
          <w:szCs w:val="28"/>
          <w:lang w:val="es-CR"/>
        </w:rPr>
        <w:t>…,</w:t>
      </w:r>
      <w:r w:rsidR="00D80FD5" w:rsidRPr="00D80FD5">
        <w:rPr>
          <w:rFonts w:asciiTheme="minorBidi" w:hAnsiTheme="minorBidi"/>
          <w:b/>
          <w:bCs/>
          <w:sz w:val="28"/>
          <w:szCs w:val="28"/>
          <w:lang w:val="es-CR"/>
        </w:rPr>
        <w:t xml:space="preserve"> </w:t>
      </w:r>
      <w:r w:rsidR="00D80FD5" w:rsidRPr="00D80FD5">
        <w:rPr>
          <w:rFonts w:ascii="Bodoni MT Condensed" w:hAnsi="Bodoni MT Condensed"/>
          <w:b/>
          <w:bCs/>
          <w:i/>
          <w:iCs/>
          <w:sz w:val="28"/>
          <w:szCs w:val="28"/>
          <w:lang w:val="es-CR"/>
        </w:rPr>
        <w:t>a</w:t>
      </w:r>
      <w:r w:rsidR="00D80FD5" w:rsidRPr="00D80FD5">
        <w:rPr>
          <w:rFonts w:ascii="Bodoni MT Condensed" w:hAnsi="Bodoni MT Condensed"/>
          <w:b/>
          <w:bCs/>
          <w:i/>
          <w:iCs/>
          <w:sz w:val="28"/>
          <w:szCs w:val="28"/>
          <w:vertAlign w:val="subscript"/>
          <w:lang w:val="es-CR"/>
        </w:rPr>
        <w:t>l</w:t>
      </w:r>
      <w:r w:rsidR="00D80FD5">
        <w:rPr>
          <w:rFonts w:asciiTheme="minorBidi" w:hAnsiTheme="minorBidi"/>
          <w:lang w:val="es-CR"/>
        </w:rPr>
        <w:t>. El nodo raíz corresponde a la secuencia vacía y la cantidad de sucesores</w:t>
      </w:r>
      <w:r w:rsidR="00920694">
        <w:rPr>
          <w:rFonts w:asciiTheme="minorBidi" w:hAnsiTheme="minorBidi"/>
          <w:lang w:val="es-CR"/>
        </w:rPr>
        <w:t xml:space="preserve"> </w:t>
      </w:r>
      <w:r w:rsidR="00920694">
        <w:rPr>
          <w:rFonts w:ascii="Bodoni MT Condensed" w:hAnsi="Bodoni MT Condensed"/>
          <w:b/>
          <w:bCs/>
          <w:i/>
          <w:iCs/>
          <w:sz w:val="32"/>
          <w:szCs w:val="32"/>
          <w:lang w:val="es-CR"/>
        </w:rPr>
        <w:t>d</w:t>
      </w:r>
      <w:r w:rsidR="00D80FD5">
        <w:rPr>
          <w:rFonts w:asciiTheme="minorBidi" w:hAnsiTheme="minorBidi"/>
          <w:lang w:val="es-CR"/>
        </w:rPr>
        <w:t xml:space="preserve"> </w:t>
      </w:r>
      <w:r w:rsidR="00920694">
        <w:rPr>
          <w:rFonts w:asciiTheme="minorBidi" w:hAnsiTheme="minorBidi"/>
          <w:lang w:val="es-CR"/>
        </w:rPr>
        <w:t xml:space="preserve">de la posición </w:t>
      </w:r>
      <w:r w:rsidR="00920694" w:rsidRPr="00D80FD5">
        <w:rPr>
          <w:rFonts w:ascii="Bodoni MT Condensed" w:hAnsi="Bodoni MT Condensed"/>
          <w:b/>
          <w:bCs/>
          <w:i/>
          <w:iCs/>
          <w:sz w:val="28"/>
          <w:szCs w:val="28"/>
          <w:lang w:val="es-CR"/>
        </w:rPr>
        <w:t>a</w:t>
      </w:r>
      <w:r w:rsidR="00920694" w:rsidRPr="00D80FD5">
        <w:rPr>
          <w:rFonts w:ascii="Bodoni MT Condensed" w:hAnsi="Bodoni MT Condensed"/>
          <w:b/>
          <w:bCs/>
          <w:i/>
          <w:iCs/>
          <w:sz w:val="28"/>
          <w:szCs w:val="28"/>
          <w:vertAlign w:val="subscript"/>
          <w:lang w:val="es-CR"/>
        </w:rPr>
        <w:t>1</w:t>
      </w:r>
      <w:r w:rsidR="00920694" w:rsidRPr="00D80FD5">
        <w:rPr>
          <w:rFonts w:asciiTheme="minorBidi" w:hAnsiTheme="minorBidi"/>
          <w:b/>
          <w:bCs/>
          <w:sz w:val="28"/>
          <w:szCs w:val="28"/>
          <w:lang w:val="es-CR"/>
        </w:rPr>
        <w:t>,</w:t>
      </w:r>
      <w:r w:rsidR="00920694" w:rsidRPr="00D80FD5">
        <w:rPr>
          <w:rFonts w:ascii="Bodoni MT Condensed" w:hAnsi="Bodoni MT Condensed"/>
          <w:b/>
          <w:bCs/>
          <w:i/>
          <w:iCs/>
          <w:sz w:val="28"/>
          <w:szCs w:val="28"/>
          <w:lang w:val="es-CR"/>
        </w:rPr>
        <w:t xml:space="preserve"> </w:t>
      </w:r>
      <w:r w:rsidR="00920694" w:rsidRPr="00D80FD5">
        <w:rPr>
          <w:rFonts w:ascii="Bodoni MT Condensed" w:hAnsi="Bodoni MT Condensed"/>
          <w:b/>
          <w:bCs/>
          <w:sz w:val="28"/>
          <w:szCs w:val="28"/>
          <w:lang w:val="es-CR"/>
        </w:rPr>
        <w:t>…,</w:t>
      </w:r>
      <w:r w:rsidR="00920694" w:rsidRPr="00D80FD5">
        <w:rPr>
          <w:rFonts w:asciiTheme="minorBidi" w:hAnsiTheme="minorBidi"/>
          <w:b/>
          <w:bCs/>
          <w:sz w:val="28"/>
          <w:szCs w:val="28"/>
          <w:lang w:val="es-CR"/>
        </w:rPr>
        <w:t xml:space="preserve"> </w:t>
      </w:r>
      <w:r w:rsidR="00920694" w:rsidRPr="00D80FD5">
        <w:rPr>
          <w:rFonts w:ascii="Bodoni MT Condensed" w:hAnsi="Bodoni MT Condensed"/>
          <w:b/>
          <w:bCs/>
          <w:i/>
          <w:iCs/>
          <w:sz w:val="28"/>
          <w:szCs w:val="28"/>
          <w:lang w:val="es-CR"/>
        </w:rPr>
        <w:t>a</w:t>
      </w:r>
      <w:r w:rsidR="00920694" w:rsidRPr="00D80FD5">
        <w:rPr>
          <w:rFonts w:ascii="Bodoni MT Condensed" w:hAnsi="Bodoni MT Condensed"/>
          <w:b/>
          <w:bCs/>
          <w:i/>
          <w:iCs/>
          <w:sz w:val="28"/>
          <w:szCs w:val="28"/>
          <w:vertAlign w:val="subscript"/>
          <w:lang w:val="es-CR"/>
        </w:rPr>
        <w:t>l</w:t>
      </w:r>
      <w:r w:rsidR="00920694">
        <w:rPr>
          <w:rFonts w:asciiTheme="minorBidi" w:hAnsiTheme="minorBidi"/>
          <w:lang w:val="es-CR"/>
        </w:rPr>
        <w:t xml:space="preserve"> son asignados las coordenadas respectivas </w:t>
      </w:r>
      <w:r w:rsidR="00920694" w:rsidRPr="00D80FD5">
        <w:rPr>
          <w:rFonts w:ascii="Bodoni MT Condensed" w:hAnsi="Bodoni MT Condensed"/>
          <w:b/>
          <w:bCs/>
          <w:i/>
          <w:iCs/>
          <w:sz w:val="28"/>
          <w:szCs w:val="28"/>
          <w:lang w:val="es-CR"/>
        </w:rPr>
        <w:t>a</w:t>
      </w:r>
      <w:r w:rsidR="00920694" w:rsidRPr="00D80FD5">
        <w:rPr>
          <w:rFonts w:ascii="Bodoni MT Condensed" w:hAnsi="Bodoni MT Condensed"/>
          <w:b/>
          <w:bCs/>
          <w:i/>
          <w:iCs/>
          <w:sz w:val="28"/>
          <w:szCs w:val="28"/>
          <w:vertAlign w:val="subscript"/>
          <w:lang w:val="es-CR"/>
        </w:rPr>
        <w:t>1</w:t>
      </w:r>
      <w:r w:rsidR="00920694" w:rsidRPr="00D80FD5">
        <w:rPr>
          <w:rFonts w:asciiTheme="minorBidi" w:hAnsiTheme="minorBidi"/>
          <w:b/>
          <w:bCs/>
          <w:sz w:val="28"/>
          <w:szCs w:val="28"/>
          <w:lang w:val="es-CR"/>
        </w:rPr>
        <w:t>,</w:t>
      </w:r>
      <w:r w:rsidR="00920694" w:rsidRPr="00D80FD5">
        <w:rPr>
          <w:rFonts w:ascii="Bodoni MT Condensed" w:hAnsi="Bodoni MT Condensed"/>
          <w:b/>
          <w:bCs/>
          <w:i/>
          <w:iCs/>
          <w:sz w:val="28"/>
          <w:szCs w:val="28"/>
          <w:vertAlign w:val="subscript"/>
          <w:lang w:val="es-CR"/>
        </w:rPr>
        <w:t xml:space="preserve"> </w:t>
      </w:r>
      <w:r w:rsidR="00920694" w:rsidRPr="00D80FD5">
        <w:rPr>
          <w:rFonts w:ascii="Bodoni MT Condensed" w:hAnsi="Bodoni MT Condensed"/>
          <w:b/>
          <w:bCs/>
          <w:sz w:val="28"/>
          <w:szCs w:val="28"/>
          <w:lang w:val="es-CR"/>
        </w:rPr>
        <w:t>…,</w:t>
      </w:r>
      <w:r w:rsidR="00920694" w:rsidRPr="00D80FD5">
        <w:rPr>
          <w:rFonts w:asciiTheme="minorBidi" w:hAnsiTheme="minorBidi"/>
          <w:b/>
          <w:bCs/>
          <w:sz w:val="28"/>
          <w:szCs w:val="28"/>
          <w:lang w:val="es-CR"/>
        </w:rPr>
        <w:t xml:space="preserve"> </w:t>
      </w:r>
      <w:r w:rsidR="00920694" w:rsidRPr="00D80FD5">
        <w:rPr>
          <w:rFonts w:ascii="Bodoni MT Condensed" w:hAnsi="Bodoni MT Condensed"/>
          <w:b/>
          <w:bCs/>
          <w:i/>
          <w:iCs/>
          <w:sz w:val="28"/>
          <w:szCs w:val="28"/>
          <w:lang w:val="es-CR"/>
        </w:rPr>
        <w:t>a</w:t>
      </w:r>
      <w:r w:rsidR="00920694" w:rsidRPr="00D80FD5">
        <w:rPr>
          <w:rFonts w:ascii="Bodoni MT Condensed" w:hAnsi="Bodoni MT Condensed"/>
          <w:b/>
          <w:bCs/>
          <w:i/>
          <w:iCs/>
          <w:sz w:val="28"/>
          <w:szCs w:val="28"/>
          <w:vertAlign w:val="subscript"/>
          <w:lang w:val="es-CR"/>
        </w:rPr>
        <w:t>l</w:t>
      </w:r>
      <w:r w:rsidR="00920694">
        <w:rPr>
          <w:rFonts w:ascii="Bodoni MT Condensed" w:hAnsi="Bodoni MT Condensed"/>
          <w:b/>
          <w:bCs/>
          <w:i/>
          <w:iCs/>
          <w:sz w:val="28"/>
          <w:szCs w:val="28"/>
          <w:lang w:val="es-CR"/>
        </w:rPr>
        <w:t>1, … a</w:t>
      </w:r>
      <w:r w:rsidR="00920694">
        <w:rPr>
          <w:rFonts w:ascii="Bodoni MT Condensed" w:hAnsi="Bodoni MT Condensed"/>
          <w:b/>
          <w:bCs/>
          <w:i/>
          <w:iCs/>
          <w:sz w:val="28"/>
          <w:szCs w:val="28"/>
          <w:vertAlign w:val="subscript"/>
          <w:lang w:val="es-CR"/>
        </w:rPr>
        <w:t xml:space="preserve">1 </w:t>
      </w:r>
      <w:r w:rsidR="00920694">
        <w:rPr>
          <w:rFonts w:ascii="Bodoni MT Condensed" w:hAnsi="Bodoni MT Condensed"/>
          <w:b/>
          <w:bCs/>
          <w:i/>
          <w:iCs/>
          <w:sz w:val="28"/>
          <w:szCs w:val="28"/>
          <w:lang w:val="es-CR"/>
        </w:rPr>
        <w:t>… a</w:t>
      </w:r>
      <w:r w:rsidR="00920694">
        <w:rPr>
          <w:rFonts w:ascii="Bodoni MT Condensed" w:hAnsi="Bodoni MT Condensed"/>
          <w:b/>
          <w:bCs/>
          <w:i/>
          <w:iCs/>
          <w:sz w:val="32"/>
          <w:szCs w:val="32"/>
          <w:vertAlign w:val="subscript"/>
          <w:lang w:val="es-CR"/>
        </w:rPr>
        <w:t>l</w:t>
      </w:r>
      <w:r w:rsidR="00920694">
        <w:rPr>
          <w:rFonts w:ascii="Bodoni MT Condensed" w:hAnsi="Bodoni MT Condensed"/>
          <w:b/>
          <w:bCs/>
          <w:i/>
          <w:iCs/>
          <w:sz w:val="32"/>
          <w:szCs w:val="32"/>
          <w:lang w:val="es-CR"/>
        </w:rPr>
        <w:t xml:space="preserve">d. </w:t>
      </w:r>
      <w:r w:rsidR="00920694">
        <w:rPr>
          <w:rFonts w:asciiTheme="minorBidi" w:hAnsiTheme="minorBidi"/>
          <w:lang w:val="es-CR"/>
        </w:rPr>
        <w:t>De modo que la posición 314 es alcanzada después de hacer el tercer movimiento posible, luego el cuarto (Knuth et al. 1975).</w:t>
      </w:r>
    </w:p>
    <w:p w14:paraId="5E88A6F7" w14:textId="0501DAC0" w:rsidR="00A633EA" w:rsidRDefault="00BA4D4B" w:rsidP="00DC1456">
      <w:pPr>
        <w:spacing w:line="360" w:lineRule="auto"/>
        <w:rPr>
          <w:rFonts w:asciiTheme="minorBidi" w:hAnsiTheme="minorBidi"/>
          <w:lang w:val="es-CR"/>
        </w:rPr>
      </w:pPr>
      <w:r>
        <w:rPr>
          <w:rFonts w:asciiTheme="minorBidi" w:hAnsiTheme="minorBidi"/>
          <w:lang w:val="es-CR"/>
        </w:rPr>
        <w:tab/>
        <w:t>En cuanto a las características de la poda, López (s.f.) indica que algunas características de la poda Alfa-Beta son que: omite la expansión de nodos que, por sus valores, no pueden ser los mejores; interrumpe la búsqueda en algún nivel y aplica evaluaciones heurísticas a las hojas, aunque con profundidad limitada; si el valor del nodo alfa</w:t>
      </w:r>
      <w:r w:rsidR="00A633EA">
        <w:rPr>
          <w:rFonts w:asciiTheme="minorBidi" w:hAnsiTheme="minorBidi"/>
          <w:lang w:val="es-CR"/>
        </w:rPr>
        <w:t xml:space="preserve"> </w:t>
      </w:r>
      <w:r w:rsidR="00A633EA" w:rsidRPr="00A633EA">
        <w:rPr>
          <w:rFonts w:asciiTheme="minorBidi" w:hAnsiTheme="minorBidi"/>
          <w:lang w:val="es-CR"/>
        </w:rPr>
        <w:t>(</w:t>
      </w:r>
      <w:r w:rsidR="00A633EA" w:rsidRPr="00A633EA">
        <w:rPr>
          <w:rFonts w:asciiTheme="minorBidi" w:hAnsiTheme="minorBidi"/>
          <w:i/>
          <w:iCs/>
        </w:rPr>
        <w:t>α</w:t>
      </w:r>
      <w:r w:rsidR="00A633EA" w:rsidRPr="00A633EA">
        <w:rPr>
          <w:rFonts w:asciiTheme="minorBidi" w:hAnsiTheme="minorBidi"/>
          <w:lang w:val="es-CR"/>
        </w:rPr>
        <w:t>)</w:t>
      </w:r>
      <w:r>
        <w:rPr>
          <w:rFonts w:asciiTheme="minorBidi" w:hAnsiTheme="minorBidi"/>
          <w:lang w:val="es-CR"/>
        </w:rPr>
        <w:t xml:space="preserve"> es menor que el más alto hasta ese momento, entonces se omite el nodo, mientras que, si el valor del nodo beta</w:t>
      </w:r>
      <w:r w:rsidR="00A633EA">
        <w:rPr>
          <w:rFonts w:asciiTheme="minorBidi" w:hAnsiTheme="minorBidi"/>
          <w:lang w:val="es-CR"/>
        </w:rPr>
        <w:t xml:space="preserve"> </w:t>
      </w:r>
      <w:r w:rsidR="00A633EA" w:rsidRPr="00A633EA">
        <w:rPr>
          <w:rFonts w:asciiTheme="minorBidi" w:hAnsiTheme="minorBidi"/>
          <w:lang w:val="es-CR"/>
        </w:rPr>
        <w:t>(</w:t>
      </w:r>
      <w:r w:rsidR="00A633EA" w:rsidRPr="00A633EA">
        <w:rPr>
          <w:rFonts w:asciiTheme="minorBidi" w:hAnsiTheme="minorBidi"/>
          <w:i/>
          <w:iCs/>
        </w:rPr>
        <w:t>β</w:t>
      </w:r>
      <w:r w:rsidR="00A633EA" w:rsidRPr="00A633EA">
        <w:rPr>
          <w:rFonts w:asciiTheme="minorBidi" w:hAnsiTheme="minorBidi"/>
          <w:lang w:val="es-CR"/>
        </w:rPr>
        <w:t>)</w:t>
      </w:r>
      <w:r>
        <w:rPr>
          <w:rFonts w:asciiTheme="minorBidi" w:hAnsiTheme="minorBidi"/>
          <w:lang w:val="es-CR"/>
        </w:rPr>
        <w:t xml:space="preserve"> es mayor que el nodo más bajo hasta el momento, entonces se omite dicho nodo; lo único que importa es el orden, no los valores exactos de los nodos, además de que la poda no afecta el resultado final. Entre otros.</w:t>
      </w:r>
    </w:p>
    <w:p w14:paraId="1F8662D6" w14:textId="75275C0C" w:rsidR="00685981" w:rsidRDefault="00685981" w:rsidP="00DC1456">
      <w:pPr>
        <w:spacing w:line="360" w:lineRule="auto"/>
        <w:rPr>
          <w:rFonts w:asciiTheme="minorBidi" w:hAnsiTheme="minorBidi"/>
          <w:lang w:val="es-CR"/>
        </w:rPr>
      </w:pPr>
      <w:r>
        <w:rPr>
          <w:rFonts w:asciiTheme="minorBidi" w:hAnsiTheme="minorBidi"/>
          <w:lang w:val="es-CR"/>
        </w:rPr>
        <w:tab/>
        <w:t xml:space="preserve">En síntesis, se puede extraer que esta técnica permite ahorrar recursos al emplear el Min-Max (o Minimax) al utilizar un método de búsqueda rápido y eficiente, </w:t>
      </w:r>
      <w:r>
        <w:rPr>
          <w:rFonts w:asciiTheme="minorBidi" w:hAnsiTheme="minorBidi"/>
          <w:lang w:val="es-CR"/>
        </w:rPr>
        <w:lastRenderedPageBreak/>
        <w:t>mientras que conserva su capacidad de análisis profundo de árboles desde la raíz hasta las hojas sin la necesidad de pasar por cada nodo individualmente. Esto permite crear programas más poderosos y optimizados en algoritmos para juegos de mesa virtuales de dos personas, como lo es el entrenamiento en línea para jugadores de Ajedrez.</w:t>
      </w:r>
    </w:p>
    <w:p w14:paraId="4C98AC5C" w14:textId="7325AD4F" w:rsidR="001268E6" w:rsidRPr="001268E6" w:rsidRDefault="001268E6" w:rsidP="00DC1456">
      <w:pPr>
        <w:spacing w:line="360" w:lineRule="auto"/>
        <w:rPr>
          <w:rFonts w:asciiTheme="minorBidi" w:hAnsiTheme="minorBidi"/>
          <w:lang w:val="es-CR"/>
        </w:rPr>
      </w:pPr>
      <w:r>
        <w:rPr>
          <w:rFonts w:asciiTheme="minorBidi" w:hAnsiTheme="minorBidi"/>
          <w:lang w:val="es-CR"/>
        </w:rPr>
        <w:tab/>
      </w:r>
      <w:r w:rsidR="006972DB" w:rsidRPr="006972DB">
        <w:rPr>
          <w:rFonts w:asciiTheme="minorBidi" w:hAnsiTheme="minorBidi"/>
          <w:lang w:val="es-CR"/>
        </w:rPr>
        <w:t>En la actualidad, la poda Alfa-Beta continúa siendo una herramienta esencial en el desarrollo de inteligencias artificiales y agentes capaces de tomar decisiones óptimas en entornos complejos y competitivos, manteniendo el equilibrio entre profundidad analítica y eficiencia computacional</w:t>
      </w:r>
      <w:r>
        <w:rPr>
          <w:rFonts w:asciiTheme="minorBidi" w:hAnsiTheme="minorBidi"/>
          <w:lang w:val="es-CR"/>
        </w:rPr>
        <w:t>.</w:t>
      </w:r>
    </w:p>
    <w:p w14:paraId="64FCD2C5" w14:textId="677FF237" w:rsidR="008F281B" w:rsidRDefault="00A633EA" w:rsidP="00DC1456">
      <w:pPr>
        <w:spacing w:line="360" w:lineRule="auto"/>
        <w:rPr>
          <w:rFonts w:asciiTheme="minorBidi" w:hAnsiTheme="minorBidi"/>
          <w:lang w:val="es-CR"/>
        </w:rPr>
      </w:pPr>
      <w:r>
        <w:rPr>
          <w:rFonts w:asciiTheme="minorBidi" w:hAnsiTheme="minorBidi"/>
          <w:lang w:val="es-CR"/>
        </w:rPr>
        <w:tab/>
      </w:r>
      <w:r w:rsidR="00BA4D4B">
        <w:rPr>
          <w:rFonts w:asciiTheme="minorBidi" w:hAnsiTheme="minorBidi"/>
          <w:lang w:val="es-CR"/>
        </w:rPr>
        <w:t xml:space="preserve"> </w:t>
      </w:r>
    </w:p>
    <w:p w14:paraId="71AD7F46" w14:textId="12CF1755" w:rsidR="00517D9C" w:rsidRPr="00517D9C" w:rsidRDefault="00517D9C" w:rsidP="00DC1456">
      <w:pPr>
        <w:pStyle w:val="Ttulo2"/>
        <w:spacing w:line="360" w:lineRule="auto"/>
        <w:rPr>
          <w:rFonts w:asciiTheme="minorBidi" w:hAnsiTheme="minorBidi" w:cstheme="minorBidi"/>
          <w:b/>
          <w:bCs/>
          <w:color w:val="auto"/>
          <w:sz w:val="28"/>
          <w:szCs w:val="28"/>
          <w:lang w:val="es-CR"/>
        </w:rPr>
      </w:pPr>
      <w:bookmarkStart w:id="7" w:name="_Toc211542749"/>
      <w:r w:rsidRPr="00517D9C">
        <w:rPr>
          <w:rFonts w:asciiTheme="minorBidi" w:hAnsiTheme="minorBidi" w:cstheme="minorBidi"/>
          <w:b/>
          <w:bCs/>
          <w:color w:val="auto"/>
          <w:sz w:val="28"/>
          <w:szCs w:val="28"/>
          <w:lang w:val="es-CR"/>
        </w:rPr>
        <w:t>Búsqueda de Monte Carlo en Árboles (MCTS)</w:t>
      </w:r>
      <w:bookmarkEnd w:id="7"/>
    </w:p>
    <w:p w14:paraId="4414175C" w14:textId="39CC8882" w:rsidR="00517D9C" w:rsidRDefault="006972DB" w:rsidP="00403DA0">
      <w:pPr>
        <w:spacing w:line="360" w:lineRule="auto"/>
        <w:rPr>
          <w:rFonts w:asciiTheme="minorBidi" w:hAnsiTheme="minorBidi"/>
          <w:lang w:val="es-CR"/>
        </w:rPr>
      </w:pPr>
      <w:r>
        <w:rPr>
          <w:rFonts w:asciiTheme="minorBidi" w:hAnsiTheme="minorBidi"/>
          <w:lang w:val="es-CR"/>
        </w:rPr>
        <w:tab/>
      </w:r>
      <w:r w:rsidR="00DC1456">
        <w:rPr>
          <w:rFonts w:asciiTheme="minorBidi" w:hAnsiTheme="minorBidi"/>
          <w:lang w:val="es-CR"/>
        </w:rPr>
        <w:t>El método de búsqueda de Monte Carlo en Árboles o (MCTS) es un algoritmo heurístico empleado en la toma de decisiones en inteligencia artificial, particularmente en juegos de estrategia y problemas con espacios de decisión amplios.</w:t>
      </w:r>
      <w:r w:rsidR="00A47CB3">
        <w:rPr>
          <w:rFonts w:asciiTheme="minorBidi" w:hAnsiTheme="minorBidi"/>
          <w:lang w:val="es-CR"/>
        </w:rPr>
        <w:t xml:space="preserve"> Este fue desarrollado durante la II Guerra Mundial por científicos, entre los cuales se encontraban </w:t>
      </w:r>
      <w:r w:rsidR="00A47CB3" w:rsidRPr="00A47CB3">
        <w:rPr>
          <w:rFonts w:asciiTheme="minorBidi" w:hAnsiTheme="minorBidi"/>
          <w:lang w:val="es-CR"/>
        </w:rPr>
        <w:t>Stanislaw Ulam y John von Neumann</w:t>
      </w:r>
      <w:r w:rsidR="00A47CB3">
        <w:rPr>
          <w:rFonts w:asciiTheme="minorBidi" w:hAnsiTheme="minorBidi"/>
          <w:lang w:val="es-CR"/>
        </w:rPr>
        <w:t xml:space="preserve">, quienes lo crearon para su aplicación en la física y </w:t>
      </w:r>
      <w:r w:rsidR="00403DA0">
        <w:rPr>
          <w:rFonts w:asciiTheme="minorBidi" w:hAnsiTheme="minorBidi"/>
          <w:lang w:val="es-CR"/>
        </w:rPr>
        <w:t xml:space="preserve">las </w:t>
      </w:r>
      <w:r w:rsidR="00A47CB3">
        <w:rPr>
          <w:rFonts w:asciiTheme="minorBidi" w:hAnsiTheme="minorBidi"/>
          <w:lang w:val="es-CR"/>
        </w:rPr>
        <w:t xml:space="preserve">matemáticas, ya que esta técnica involucra el uso de números aleatorios y probabilidades, y se ha convertido en una herramienta esencial para resolver problemas complejos que requieren simulaciones y modelos probabilísticos (msmk, 2024). En tanto, su uso es mayor en contextos académicos y científicos de mayor rango </w:t>
      </w:r>
      <w:r w:rsidR="00403DA0" w:rsidRPr="00403DA0">
        <w:rPr>
          <w:rFonts w:asciiTheme="minorBidi" w:hAnsiTheme="minorBidi"/>
          <w:lang w:val="es-CR"/>
        </w:rPr>
        <w:t>mediante simulaciones aleatorias en lugar de analizar exhaustivamente todas las posibilidades del árbol de decisión</w:t>
      </w:r>
      <w:r w:rsidR="00A47CB3">
        <w:rPr>
          <w:rFonts w:asciiTheme="minorBidi" w:hAnsiTheme="minorBidi"/>
          <w:lang w:val="es-CR"/>
        </w:rPr>
        <w:t>.</w:t>
      </w:r>
    </w:p>
    <w:p w14:paraId="6AB89C97" w14:textId="637EAC79" w:rsidR="00670867" w:rsidRDefault="00A47CB3" w:rsidP="00670867">
      <w:pPr>
        <w:spacing w:line="360" w:lineRule="auto"/>
        <w:rPr>
          <w:rFonts w:asciiTheme="minorBidi" w:hAnsiTheme="minorBidi"/>
          <w:lang w:val="es-CR"/>
        </w:rPr>
      </w:pPr>
      <w:r>
        <w:rPr>
          <w:rFonts w:asciiTheme="minorBidi" w:hAnsiTheme="minorBidi"/>
          <w:lang w:val="es-CR"/>
        </w:rPr>
        <w:tab/>
        <w:t>Este método está dividido en cuatro fases principales: selección, expansión, simulación o “</w:t>
      </w:r>
      <w:r w:rsidRPr="007A32E4">
        <w:rPr>
          <w:rFonts w:asciiTheme="minorBidi" w:hAnsiTheme="minorBidi"/>
          <w:i/>
          <w:iCs/>
          <w:lang w:val="es-CR"/>
        </w:rPr>
        <w:t>rollout</w:t>
      </w:r>
      <w:r>
        <w:rPr>
          <w:rFonts w:asciiTheme="minorBidi" w:hAnsiTheme="minorBidi"/>
          <w:lang w:val="es-CR"/>
        </w:rPr>
        <w:t xml:space="preserve">” y retropropagación. Sobre esto, Nasarre (2012, p. 37 – 40) dice lo siguiente: en la fase de selección, se avanza desde la raíz del árbol hasta alcanzar un nodo de hoja; se toma una rama </w:t>
      </w:r>
      <w:r w:rsidR="00670867">
        <w:rPr>
          <w:rFonts w:asciiTheme="minorBidi" w:hAnsiTheme="minorBidi"/>
          <w:lang w:val="es-CR"/>
        </w:rPr>
        <w:t>(de acuerdo a la estrategia de selección empleada, ya sea “Objective Monte-Carlo”, “</w:t>
      </w:r>
      <w:r w:rsidR="00670867" w:rsidRPr="00670867">
        <w:rPr>
          <w:rFonts w:asciiTheme="minorBidi" w:hAnsiTheme="minorBidi"/>
          <w:lang w:val="es-CR"/>
        </w:rPr>
        <w:t>Probability to be Better than Best Move”</w:t>
      </w:r>
      <w:r w:rsidR="00670867">
        <w:rPr>
          <w:rFonts w:asciiTheme="minorBidi" w:hAnsiTheme="minorBidi"/>
          <w:lang w:val="es-CR"/>
        </w:rPr>
        <w:t xml:space="preserve"> o “</w:t>
      </w:r>
      <w:r w:rsidR="00670867" w:rsidRPr="00670867">
        <w:rPr>
          <w:rFonts w:asciiTheme="minorBidi" w:hAnsiTheme="minorBidi"/>
          <w:lang w:val="es-CR"/>
        </w:rPr>
        <w:t>Upper Confidence bounds ap</w:t>
      </w:r>
      <w:r w:rsidR="00406111">
        <w:rPr>
          <w:rFonts w:asciiTheme="minorBidi" w:hAnsiTheme="minorBidi"/>
          <w:lang w:val="es-CR"/>
        </w:rPr>
        <w:t>p</w:t>
      </w:r>
      <w:r w:rsidR="00670867" w:rsidRPr="00670867">
        <w:rPr>
          <w:rFonts w:asciiTheme="minorBidi" w:hAnsiTheme="minorBidi"/>
          <w:lang w:val="es-CR"/>
        </w:rPr>
        <w:t>lied to Trees”</w:t>
      </w:r>
      <w:r w:rsidR="00670867">
        <w:rPr>
          <w:rFonts w:asciiTheme="minorBidi" w:hAnsiTheme="minorBidi"/>
          <w:lang w:val="es-CR"/>
        </w:rPr>
        <w:t xml:space="preserve">) y la información almacenada en el nodo (como el valor y el número de visitas). Luego, en la fase de expansión se añade nodos al árbol </w:t>
      </w:r>
      <w:r w:rsidR="00670867">
        <w:rPr>
          <w:rFonts w:asciiTheme="minorBidi" w:hAnsiTheme="minorBidi"/>
          <w:lang w:val="es-CR"/>
        </w:rPr>
        <w:lastRenderedPageBreak/>
        <w:t xml:space="preserve">MCTS donde, en la mayoría de los problemas en los que no es posible almacenar en memoria el juego completo, se emplea una estrategia de expansión, ya sea expandir sin importar las veces visitadas o solo cuando se alcanza un número mínimo MIN de visitas </w:t>
      </w:r>
      <w:r w:rsidR="00670867">
        <w:rPr>
          <w:rFonts w:ascii="Bodoni MT Condensed" w:hAnsi="Bodoni MT Condensed"/>
          <w:b/>
          <w:bCs/>
          <w:i/>
          <w:iCs/>
          <w:sz w:val="28"/>
          <w:szCs w:val="28"/>
          <w:lang w:val="es-CR"/>
        </w:rPr>
        <w:t>n</w:t>
      </w:r>
      <w:r w:rsidR="00670867">
        <w:rPr>
          <w:rFonts w:ascii="Bodoni MT Condensed" w:hAnsi="Bodoni MT Condensed"/>
          <w:b/>
          <w:bCs/>
          <w:i/>
          <w:iCs/>
          <w:sz w:val="28"/>
          <w:szCs w:val="28"/>
          <w:vertAlign w:val="subscript"/>
          <w:lang w:val="es-CR"/>
        </w:rPr>
        <w:t>i</w:t>
      </w:r>
      <w:r w:rsidR="00670867">
        <w:rPr>
          <w:rFonts w:asciiTheme="minorBidi" w:hAnsiTheme="minorBidi"/>
          <w:lang w:val="es-CR"/>
        </w:rPr>
        <w:t xml:space="preserve">. En algunos casos se crea un solo hijo, y se ocupa menos memoria, mientras que en otros se crean todos los hijos de golpe, lo que ocupa más memoria, pero en este caso todos los movimientos posibles alcanzables desde el nodo actual sólo se calculan una vez. La fase de simulación se encarga de que, a partir del nodo hoja </w:t>
      </w:r>
      <w:r w:rsidR="00670867">
        <w:rPr>
          <w:rFonts w:ascii="Bodoni MT Condensed" w:hAnsi="Bodoni MT Condensed"/>
          <w:b/>
          <w:bCs/>
          <w:i/>
          <w:iCs/>
          <w:sz w:val="28"/>
          <w:szCs w:val="28"/>
          <w:lang w:val="es-CR"/>
        </w:rPr>
        <w:t>N</w:t>
      </w:r>
      <w:r w:rsidR="00670867">
        <w:rPr>
          <w:rFonts w:ascii="Bodoni MT Condensed" w:hAnsi="Bodoni MT Condensed"/>
          <w:b/>
          <w:bCs/>
          <w:i/>
          <w:iCs/>
          <w:sz w:val="28"/>
          <w:szCs w:val="28"/>
          <w:vertAlign w:val="subscript"/>
          <w:lang w:val="es-CR"/>
        </w:rPr>
        <w:t>i</w:t>
      </w:r>
      <w:r w:rsidR="00670867" w:rsidRPr="00670867">
        <w:rPr>
          <w:rFonts w:asciiTheme="minorBidi" w:hAnsiTheme="minorBidi"/>
          <w:lang w:val="es-CR"/>
        </w:rPr>
        <w:t xml:space="preserve"> </w:t>
      </w:r>
      <w:r w:rsidR="00670867">
        <w:rPr>
          <w:rFonts w:asciiTheme="minorBidi" w:hAnsiTheme="minorBidi"/>
          <w:lang w:val="es-CR"/>
        </w:rPr>
        <w:t xml:space="preserve">dado por la fase anterior, se realiza una llamada simulada donde el programa juega solo, realizando los movimientos de todos los jugadores que intervienen de forma aleatoria hasta que la partida finalice y obtenga el resultado. Por último, la retropropagación se da cuando se realiza la actualización de los valores de los nodos, actualizando primero el nodo hoja, luego el nodo padre del mismo y así consecutivamente hasta llegar a la raíz del árbol. Esta actualización consiste en incrementar una unidad de número de visitas </w:t>
      </w:r>
      <w:r w:rsidR="00670867">
        <w:rPr>
          <w:rFonts w:ascii="Bodoni MT Condensed" w:hAnsi="Bodoni MT Condensed"/>
          <w:b/>
          <w:bCs/>
          <w:i/>
          <w:iCs/>
          <w:sz w:val="28"/>
          <w:szCs w:val="28"/>
          <w:lang w:val="es-CR"/>
        </w:rPr>
        <w:t>n</w:t>
      </w:r>
      <w:r w:rsidR="00670867">
        <w:rPr>
          <w:rFonts w:ascii="Bodoni MT Condensed" w:hAnsi="Bodoni MT Condensed"/>
          <w:b/>
          <w:bCs/>
          <w:i/>
          <w:iCs/>
          <w:sz w:val="28"/>
          <w:szCs w:val="28"/>
          <w:vertAlign w:val="subscript"/>
          <w:lang w:val="es-CR"/>
        </w:rPr>
        <w:t>i</w:t>
      </w:r>
      <w:r w:rsidR="00670867">
        <w:rPr>
          <w:rFonts w:asciiTheme="minorBidi" w:hAnsiTheme="minorBidi"/>
          <w:lang w:val="es-CR"/>
        </w:rPr>
        <w:t xml:space="preserve"> y actualizar su valor </w:t>
      </w:r>
      <w:r w:rsidR="00670867">
        <w:rPr>
          <w:rFonts w:ascii="Bodoni MT Condensed" w:hAnsi="Bodoni MT Condensed"/>
          <w:b/>
          <w:bCs/>
          <w:i/>
          <w:iCs/>
          <w:sz w:val="28"/>
          <w:szCs w:val="28"/>
          <w:lang w:val="es-CR"/>
        </w:rPr>
        <w:t>v</w:t>
      </w:r>
      <w:r w:rsidR="00670867">
        <w:rPr>
          <w:rFonts w:ascii="Bodoni MT Condensed" w:hAnsi="Bodoni MT Condensed"/>
          <w:b/>
          <w:bCs/>
          <w:i/>
          <w:iCs/>
          <w:sz w:val="28"/>
          <w:szCs w:val="28"/>
          <w:vertAlign w:val="subscript"/>
          <w:lang w:val="es-CR"/>
        </w:rPr>
        <w:t>i</w:t>
      </w:r>
      <w:r w:rsidR="00670867">
        <w:rPr>
          <w:rFonts w:asciiTheme="minorBidi" w:hAnsiTheme="minorBidi"/>
          <w:lang w:val="es-CR"/>
        </w:rPr>
        <w:t xml:space="preserve"> usando el resultado de la simulación. Este proceso se repite varias veces para estimar cuál movimiento conduce a mejores resultados. Además, la naturaleza estocástica de la MCTS la hace </w:t>
      </w:r>
      <w:r w:rsidR="00BD5C33">
        <w:rPr>
          <w:rFonts w:asciiTheme="minorBidi" w:hAnsiTheme="minorBidi"/>
          <w:lang w:val="es-CR"/>
        </w:rPr>
        <w:t>flexible en entornos con un alto nivel de incertidumbre.</w:t>
      </w:r>
    </w:p>
    <w:p w14:paraId="74602333" w14:textId="7CD44965" w:rsidR="00BD5C33" w:rsidRDefault="00BD5C33" w:rsidP="005B3409">
      <w:pPr>
        <w:spacing w:line="360" w:lineRule="auto"/>
        <w:rPr>
          <w:rFonts w:asciiTheme="minorBidi" w:eastAsiaTheme="minorEastAsia" w:hAnsiTheme="minorBidi"/>
          <w:lang w:val="es-CR"/>
        </w:rPr>
      </w:pPr>
      <w:r>
        <w:rPr>
          <w:rFonts w:asciiTheme="minorBidi" w:hAnsiTheme="minorBidi"/>
          <w:lang w:val="es-CR"/>
        </w:rPr>
        <w:tab/>
        <w:t xml:space="preserve">Por otro lado, </w:t>
      </w:r>
      <w:r w:rsidR="005B3409">
        <w:rPr>
          <w:rFonts w:asciiTheme="minorBidi" w:hAnsiTheme="minorBidi"/>
          <w:lang w:val="es-CR"/>
        </w:rPr>
        <w:t xml:space="preserve">el fundamento teórico matemático de la búsqueda de Monte Carlo sirve con base al algoritmo “Upper Confidence Bound applied to Trees”, desarrollado por Kocsis y </w:t>
      </w:r>
      <w:r w:rsidR="005B3409" w:rsidRPr="005B3409">
        <w:rPr>
          <w:rFonts w:asciiTheme="minorBidi" w:hAnsiTheme="minorBidi"/>
          <w:lang w:val="es-CR"/>
        </w:rPr>
        <w:t>Szepesvári</w:t>
      </w:r>
      <w:r w:rsidR="005B3409">
        <w:rPr>
          <w:rFonts w:asciiTheme="minorBidi" w:hAnsiTheme="minorBidi"/>
          <w:lang w:val="es-CR"/>
        </w:rPr>
        <w:t xml:space="preserve">, y publicado en su paper de 2006. En este, </w:t>
      </w:r>
      <w:r w:rsidR="005B3409" w:rsidRPr="005B3409">
        <w:rPr>
          <w:rFonts w:asciiTheme="minorBidi" w:hAnsiTheme="minorBidi"/>
          <w:lang w:val="es-CR"/>
        </w:rPr>
        <w:t xml:space="preserve">Szepesvári et al (2006) proponen la fórmula </w:t>
      </w:r>
      <m:oMath>
        <m:r>
          <w:rPr>
            <w:rFonts w:ascii="Cambria Math" w:hAnsi="Cambria Math"/>
          </w:rPr>
          <m:t>UTC</m:t>
        </m:r>
        <m:r>
          <w:rPr>
            <w:rFonts w:ascii="Cambria Math" w:hAnsi="Cambria Math"/>
            <w:lang w:val="es-CR"/>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lang w:val="es-CR"/>
          </w:rPr>
          <m:t>+</m:t>
        </m:r>
        <m:r>
          <w:rPr>
            <w:rFonts w:ascii="Cambria Math" w:hAnsi="Cambria Math"/>
          </w:rPr>
          <m:t>C</m:t>
        </m:r>
        <m:rad>
          <m:radPr>
            <m:degHide m:val="1"/>
            <m:ctrlPr>
              <w:rPr>
                <w:rFonts w:ascii="Cambria Math" w:hAnsi="Cambria Math"/>
                <w:i/>
              </w:rPr>
            </m:ctrlPr>
          </m:radPr>
          <m:deg/>
          <m:e>
            <m:f>
              <m:fPr>
                <m:ctrlPr>
                  <w:rPr>
                    <w:rFonts w:ascii="Cambria Math" w:hAnsi="Cambria Math"/>
                    <w:i/>
                  </w:rPr>
                </m:ctrlPr>
              </m:fPr>
              <m:num>
                <m:r>
                  <m:rPr>
                    <m:sty m:val="p"/>
                  </m:rPr>
                  <w:rPr>
                    <w:rFonts w:ascii="Cambria Math" w:hAnsi="Cambria Math"/>
                    <w:lang w:val="es-CR"/>
                  </w:rPr>
                  <m:t>ln</m:t>
                </m:r>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j</m:t>
                    </m:r>
                  </m:sub>
                </m:sSub>
              </m:den>
            </m:f>
          </m:e>
        </m:rad>
      </m:oMath>
      <w:r w:rsidR="005B3409">
        <w:rPr>
          <w:rFonts w:asciiTheme="minorBidi" w:eastAsiaTheme="minorEastAsia" w:hAnsiTheme="minorBidi"/>
          <w:lang w:val="es-CR"/>
        </w:rPr>
        <w:t xml:space="preserve">, donde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rsidR="005B3409" w:rsidRPr="005B3409">
        <w:rPr>
          <w:rFonts w:asciiTheme="minorBidi" w:eastAsiaTheme="minorEastAsia" w:hAnsiTheme="minorBidi"/>
          <w:lang w:val="es-CR"/>
        </w:rPr>
        <w:t xml:space="preserve"> </w:t>
      </w:r>
      <w:r w:rsidR="005B3409">
        <w:rPr>
          <w:rFonts w:asciiTheme="minorBidi" w:eastAsiaTheme="minorEastAsia" w:hAnsiTheme="minorBidi"/>
          <w:lang w:val="es-CR"/>
        </w:rPr>
        <w:t xml:space="preserve">es el valor promedio del nodo, </w:t>
      </w:r>
      <m:oMath>
        <m:r>
          <w:rPr>
            <w:rFonts w:ascii="Cambria Math" w:hAnsi="Cambria Math"/>
          </w:rPr>
          <m:t>N</m:t>
        </m:r>
      </m:oMath>
      <w:r w:rsidR="005B3409" w:rsidRPr="005B3409">
        <w:rPr>
          <w:rFonts w:asciiTheme="minorBidi" w:eastAsiaTheme="minorEastAsia" w:hAnsiTheme="minorBidi"/>
          <w:lang w:val="es-CR"/>
        </w:rPr>
        <w:t xml:space="preserve"> </w:t>
      </w:r>
      <w:r w:rsidR="005B3409">
        <w:rPr>
          <w:rFonts w:asciiTheme="minorBidi" w:eastAsiaTheme="minorEastAsia" w:hAnsiTheme="minorBidi"/>
          <w:lang w:val="es-CR"/>
        </w:rPr>
        <w:t xml:space="preserve">es el número total de simulaciones,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005B3409" w:rsidRPr="005B3409">
        <w:rPr>
          <w:rFonts w:asciiTheme="minorBidi" w:eastAsiaTheme="minorEastAsia" w:hAnsiTheme="minorBidi"/>
          <w:lang w:val="es-CR"/>
        </w:rPr>
        <w:t xml:space="preserve"> </w:t>
      </w:r>
      <w:r w:rsidR="005B3409">
        <w:rPr>
          <w:rFonts w:asciiTheme="minorBidi" w:eastAsiaTheme="minorEastAsia" w:hAnsiTheme="minorBidi"/>
          <w:lang w:val="es-CR"/>
        </w:rPr>
        <w:t xml:space="preserve">es el número de veces que se visitó el nodo, y </w:t>
      </w:r>
      <m:oMath>
        <m:r>
          <w:rPr>
            <w:rFonts w:ascii="Cambria Math" w:hAnsi="Cambria Math"/>
          </w:rPr>
          <m:t>C</m:t>
        </m:r>
      </m:oMath>
      <w:r w:rsidR="005B3409" w:rsidRPr="005B3409">
        <w:rPr>
          <w:rFonts w:asciiTheme="minorBidi" w:eastAsiaTheme="minorEastAsia" w:hAnsiTheme="minorBidi"/>
          <w:lang w:val="es-CR"/>
        </w:rPr>
        <w:t xml:space="preserve"> </w:t>
      </w:r>
      <w:r w:rsidR="005B3409">
        <w:rPr>
          <w:rFonts w:asciiTheme="minorBidi" w:eastAsiaTheme="minorEastAsia" w:hAnsiTheme="minorBidi"/>
          <w:lang w:val="es-CR"/>
        </w:rPr>
        <w:t xml:space="preserve">es una constante que controla el equilibrio entre explorar y explotar; </w:t>
      </w:r>
      <w:r w:rsidR="005A3DE8">
        <w:rPr>
          <w:rFonts w:asciiTheme="minorBidi" w:eastAsiaTheme="minorEastAsia" w:hAnsiTheme="minorBidi"/>
          <w:lang w:val="es-CR"/>
        </w:rPr>
        <w:t xml:space="preserve">como una manera de controlar los estimados de los valores de las acciones en los estados encontrados anteriormente. Por tanto, si un estado es reencontrado, entonces los valores de acción estimados pueden usarse para sesgar la elección de la acción que sigue, acelerando, potencialmente, la cobertura de los valores estimados. Esta base matemática nombrada “rollout-based” por los mismos científicos, da rigor estadístico a </w:t>
      </w:r>
      <w:r w:rsidR="005A3DE8">
        <w:rPr>
          <w:rFonts w:asciiTheme="minorBidi" w:eastAsiaTheme="minorEastAsia" w:hAnsiTheme="minorBidi"/>
          <w:lang w:val="es-CR"/>
        </w:rPr>
        <w:lastRenderedPageBreak/>
        <w:t>la búsqueda, garantizando así, resultados cercanos al óptimo con suficientes iteraciones.</w:t>
      </w:r>
    </w:p>
    <w:p w14:paraId="731C82D5" w14:textId="4D8DBCED" w:rsidR="00136C9A" w:rsidRDefault="00136C9A" w:rsidP="00447638">
      <w:pPr>
        <w:spacing w:line="360" w:lineRule="auto"/>
        <w:rPr>
          <w:rFonts w:asciiTheme="minorBidi" w:eastAsiaTheme="minorEastAsia" w:hAnsiTheme="minorBidi"/>
          <w:lang w:val="es-CR"/>
        </w:rPr>
      </w:pPr>
      <w:r>
        <w:rPr>
          <w:rFonts w:asciiTheme="minorBidi" w:eastAsiaTheme="minorEastAsia" w:hAnsiTheme="minorBidi"/>
          <w:lang w:val="es-CR"/>
        </w:rPr>
        <w:tab/>
      </w:r>
      <w:r w:rsidR="0040510F">
        <w:rPr>
          <w:rFonts w:asciiTheme="minorBidi" w:eastAsiaTheme="minorEastAsia" w:hAnsiTheme="minorBidi"/>
          <w:lang w:val="es-CR"/>
        </w:rPr>
        <w:t xml:space="preserve">La búsqueda MCTS se caracteriza por </w:t>
      </w:r>
      <w:r w:rsidR="00447638">
        <w:rPr>
          <w:rFonts w:asciiTheme="minorBidi" w:eastAsiaTheme="minorEastAsia" w:hAnsiTheme="minorBidi"/>
          <w:lang w:val="es-CR"/>
        </w:rPr>
        <w:t xml:space="preserve">no requerir evaluar todos los nodos del árbol, además de que se adapta a los problemas de información incompleta o incertidumbre, es fácil de combinar con aprendizaje automático y permite balancear precisión y tiempo de cómputo ajustando el número de simulaciones (Basaldúa, 2012). Asimismo, la MCTS se puede integrar en conjunto con estrategias de aprendizaje automático y modelos estadísticos para mejorar su desempeño. Según Silver et al. (2016) </w:t>
      </w:r>
      <w:r w:rsidR="00447638" w:rsidRPr="00447638">
        <w:rPr>
          <w:rFonts w:asciiTheme="minorBidi" w:eastAsiaTheme="minorEastAsia" w:hAnsiTheme="minorBidi"/>
          <w:lang w:val="es-CR"/>
        </w:rPr>
        <w:t>la combinación de la búsqueda de Monte Carlo con redes neuronales permitió desarrollar el sistema AlphaGo, capaz de derrotar al campeón mundial de Go, un logro que demostró la eficacia del algoritmo al manejar espacios de búsqueda de dimensiones extremadamente grandes. En este sentido, la MCTS no solo resulta eficiente, sino también adaptable a diferentes contextos, como la toma de decisiones autónoma, la robótica y los sistemas de planificación.</w:t>
      </w:r>
      <w:r w:rsidR="00447638">
        <w:rPr>
          <w:rFonts w:asciiTheme="minorBidi" w:eastAsiaTheme="minorEastAsia" w:hAnsiTheme="minorBidi"/>
          <w:lang w:val="es-CR"/>
        </w:rPr>
        <w:t xml:space="preserve"> </w:t>
      </w:r>
      <w:r w:rsidR="00E43E4B">
        <w:rPr>
          <w:rFonts w:asciiTheme="minorBidi" w:eastAsiaTheme="minorEastAsia" w:hAnsiTheme="minorBidi"/>
          <w:lang w:val="es-CR"/>
        </w:rPr>
        <w:t>En resumen, la búsqueda de Monte Carlo en Árboles se caracteriza por su flexibilidad, su capacidad de operar en entornos inciertos y su potencial para integrarse con técnicas modernas de inteligencia artificial, lo que da una ventaja considerable frente a métodos clásicos de búsqueda exhaustiva.</w:t>
      </w:r>
    </w:p>
    <w:p w14:paraId="3C190B56" w14:textId="38999145" w:rsidR="00E43E4B" w:rsidRPr="005B3409" w:rsidRDefault="00E43E4B" w:rsidP="00447638">
      <w:pPr>
        <w:spacing w:line="360" w:lineRule="auto"/>
        <w:rPr>
          <w:rFonts w:asciiTheme="minorBidi" w:hAnsiTheme="minorBidi"/>
          <w:i/>
          <w:iCs/>
          <w:lang w:val="es-CR"/>
        </w:rPr>
      </w:pPr>
      <w:r>
        <w:rPr>
          <w:rFonts w:asciiTheme="minorBidi" w:eastAsiaTheme="minorEastAsia" w:hAnsiTheme="minorBidi"/>
          <w:lang w:val="es-CR"/>
        </w:rPr>
        <w:tab/>
      </w:r>
      <w:r w:rsidR="00E92A5F">
        <w:rPr>
          <w:rFonts w:asciiTheme="minorBidi" w:eastAsiaTheme="minorEastAsia" w:hAnsiTheme="minorBidi"/>
          <w:lang w:val="es-CR"/>
        </w:rPr>
        <w:t>En la actualidad, la MCTS se aplica en juegos como Go, Ajedrez, entre otros. Además de que este puede usarse en genética humana donde cada individuo tiene variaciones en su genoma con respecto al genoma de referencia, que es la versión “estándar” de toda la población mundial (Basaldúa, 2012). Por lo que su aplicación es amplia tanto en contextos académicos científicos, desde la genética hasta la robótica; como en juegos de tablero.</w:t>
      </w:r>
    </w:p>
    <w:p w14:paraId="5F8A8AEC" w14:textId="3234EB99" w:rsidR="00E92A5F" w:rsidRDefault="00E92A5F" w:rsidP="00DC1456">
      <w:pPr>
        <w:spacing w:line="360" w:lineRule="auto"/>
        <w:rPr>
          <w:rFonts w:asciiTheme="minorBidi" w:hAnsiTheme="minorBidi"/>
          <w:lang w:val="es-CR"/>
        </w:rPr>
      </w:pPr>
      <w:r>
        <w:rPr>
          <w:rFonts w:asciiTheme="minorBidi" w:hAnsiTheme="minorBidi"/>
          <w:lang w:val="es-CR"/>
        </w:rPr>
        <w:tab/>
        <w:t>En síntesis, la búsqueda de Monte Carlo en Árboles combina la exploración estadística con la eficiencia estructural, convirtiéndose en uno de los pilares más relevantes de la IA contemporánea, además de que ha venido para cambiar paradigmas en favor de la adopción de métodos probabilísticos y adaptativos en la IA moderna</w:t>
      </w:r>
      <w:r w:rsidR="009B4AC5">
        <w:rPr>
          <w:rFonts w:asciiTheme="minorBidi" w:hAnsiTheme="minorBidi"/>
          <w:lang w:val="es-CR"/>
        </w:rPr>
        <w:t>.</w:t>
      </w:r>
    </w:p>
    <w:p w14:paraId="7569AA0C" w14:textId="7666C46D" w:rsidR="00517D9C" w:rsidRDefault="00517D9C" w:rsidP="00DC1456">
      <w:pPr>
        <w:spacing w:line="360" w:lineRule="auto"/>
        <w:rPr>
          <w:rFonts w:asciiTheme="minorBidi" w:hAnsiTheme="minorBidi"/>
          <w:lang w:val="es-CR"/>
        </w:rPr>
      </w:pPr>
      <w:r>
        <w:rPr>
          <w:rFonts w:asciiTheme="minorBidi" w:hAnsiTheme="minorBidi"/>
          <w:lang w:val="es-CR"/>
        </w:rPr>
        <w:br w:type="page"/>
      </w:r>
    </w:p>
    <w:p w14:paraId="1856F58E" w14:textId="168FF943" w:rsidR="00517D9C" w:rsidRPr="00517D9C" w:rsidRDefault="00517D9C" w:rsidP="00DC1456">
      <w:pPr>
        <w:pStyle w:val="Ttulo1"/>
        <w:spacing w:line="360" w:lineRule="auto"/>
        <w:rPr>
          <w:rFonts w:asciiTheme="minorBidi" w:hAnsiTheme="minorBidi" w:cstheme="minorBidi"/>
          <w:b/>
          <w:bCs/>
          <w:color w:val="auto"/>
          <w:sz w:val="32"/>
          <w:szCs w:val="32"/>
          <w:lang w:val="es-CR"/>
        </w:rPr>
      </w:pPr>
      <w:bookmarkStart w:id="8" w:name="_Toc211542750"/>
      <w:r w:rsidRPr="00517D9C">
        <w:rPr>
          <w:rFonts w:asciiTheme="minorBidi" w:hAnsiTheme="minorBidi" w:cstheme="minorBidi"/>
          <w:b/>
          <w:bCs/>
          <w:color w:val="auto"/>
          <w:sz w:val="32"/>
          <w:szCs w:val="32"/>
          <w:lang w:val="es-CR"/>
        </w:rPr>
        <w:lastRenderedPageBreak/>
        <w:t>Conclusiones</w:t>
      </w:r>
      <w:bookmarkEnd w:id="8"/>
    </w:p>
    <w:p w14:paraId="1D110364" w14:textId="15F69C8D" w:rsidR="00517D9C" w:rsidRDefault="002A50F2" w:rsidP="002A50F2">
      <w:pPr>
        <w:spacing w:line="360" w:lineRule="auto"/>
        <w:ind w:firstLine="720"/>
        <w:rPr>
          <w:rFonts w:asciiTheme="minorBidi" w:hAnsiTheme="minorBidi"/>
          <w:lang w:val="es-CR"/>
        </w:rPr>
      </w:pPr>
      <w:r w:rsidRPr="002A50F2">
        <w:rPr>
          <w:rFonts w:asciiTheme="minorBidi" w:hAnsiTheme="minorBidi"/>
          <w:lang w:val="es-CR"/>
        </w:rPr>
        <w:t>Las heurísticas y los grafos son la base de los algoritmos de búsqueda. Los grafos permiten modelar el problema y las heurísticas orientan la búsqueda hacia soluciones más eficientes, complementándose para encontrar caminos óptimos.</w:t>
      </w:r>
      <w:r>
        <w:rPr>
          <w:rFonts w:asciiTheme="minorBidi" w:hAnsiTheme="minorBidi"/>
          <w:lang w:val="es-CR"/>
        </w:rPr>
        <w:t xml:space="preserve"> Esta combinación no solo optimiza el proceso de búsqueda sino que también </w:t>
      </w:r>
      <w:r w:rsidR="00D15EFA">
        <w:rPr>
          <w:rFonts w:asciiTheme="minorBidi" w:hAnsiTheme="minorBidi"/>
          <w:lang w:val="es-CR"/>
        </w:rPr>
        <w:t>permite enfrentar problemas complejos de forma rápida y dirigida.</w:t>
      </w:r>
    </w:p>
    <w:p w14:paraId="3A68BB49" w14:textId="60E05107" w:rsidR="00D15EFA" w:rsidRDefault="00D15EFA" w:rsidP="002A50F2">
      <w:pPr>
        <w:spacing w:line="360" w:lineRule="auto"/>
        <w:ind w:firstLine="720"/>
        <w:rPr>
          <w:rFonts w:asciiTheme="minorBidi" w:hAnsiTheme="minorBidi"/>
          <w:lang w:val="es-CR"/>
        </w:rPr>
      </w:pPr>
      <w:r>
        <w:rPr>
          <w:rFonts w:asciiTheme="minorBidi" w:hAnsiTheme="minorBidi"/>
          <w:lang w:val="es-CR"/>
        </w:rPr>
        <w:t xml:space="preserve">Los algoritmos A* y </w:t>
      </w:r>
      <w:proofErr w:type="spellStart"/>
      <w:r>
        <w:rPr>
          <w:rFonts w:asciiTheme="minorBidi" w:hAnsiTheme="minorBidi"/>
          <w:lang w:val="es-CR"/>
        </w:rPr>
        <w:t>Minimax</w:t>
      </w:r>
      <w:proofErr w:type="spellEnd"/>
      <w:r>
        <w:rPr>
          <w:rFonts w:asciiTheme="minorBidi" w:hAnsiTheme="minorBidi"/>
          <w:lang w:val="es-CR"/>
        </w:rPr>
        <w:t xml:space="preserve"> son pilares de la búsqueda en inteligencia artificial. A* con sus rutas optimas mediante heurísticas y </w:t>
      </w:r>
      <w:proofErr w:type="spellStart"/>
      <w:r>
        <w:rPr>
          <w:rFonts w:asciiTheme="minorBidi" w:hAnsiTheme="minorBidi"/>
          <w:lang w:val="es-CR"/>
        </w:rPr>
        <w:t>Minimax</w:t>
      </w:r>
      <w:proofErr w:type="spellEnd"/>
      <w:r>
        <w:rPr>
          <w:rFonts w:asciiTheme="minorBidi" w:hAnsiTheme="minorBidi"/>
          <w:lang w:val="es-CR"/>
        </w:rPr>
        <w:t xml:space="preserve"> con su guía en la toma de decisiones en entornos competitivos. Ambos algoritmos muestran una combinación efectiva entre estructuras de búsqueda y funciones heurísticas para la resolución eficiente de problemas complejos. Esta combinación se ha visto muy presente en la robótica, la planificación y los videojuegos.</w:t>
      </w:r>
    </w:p>
    <w:p w14:paraId="1923D2AA" w14:textId="47DC2B4D" w:rsidR="007D36D1" w:rsidRDefault="007D36D1" w:rsidP="002A50F2">
      <w:pPr>
        <w:spacing w:line="360" w:lineRule="auto"/>
        <w:ind w:firstLine="720"/>
        <w:rPr>
          <w:rFonts w:asciiTheme="minorBidi" w:hAnsiTheme="minorBidi"/>
          <w:lang w:val="es-CR"/>
        </w:rPr>
      </w:pPr>
      <w:r>
        <w:rPr>
          <w:rFonts w:asciiTheme="minorBidi" w:hAnsiTheme="minorBidi"/>
          <w:lang w:val="es-CR"/>
        </w:rPr>
        <w:t>La búsqueda Monte Carlo y la poda Alfa-Beta son elementos que mejoran la toma de decisiones en entornos complejos. Monte Carlo ayuda a explorar diferentes posibilidades con simulaciones y Alfa-Beta ayuda a mejorar la eficiencia reduciendo las ramas que no hacen falta en el árbol decisión. Estos métodos ayudan a acelerar la búsqueda de soluciones lo que los haces muy útiles en los algoritmos de búsqueda.</w:t>
      </w:r>
    </w:p>
    <w:p w14:paraId="20E62537" w14:textId="77777777" w:rsidR="007D36D1" w:rsidRDefault="007D36D1" w:rsidP="00DC1456">
      <w:pPr>
        <w:pStyle w:val="Ttulo1"/>
        <w:spacing w:line="360" w:lineRule="auto"/>
        <w:rPr>
          <w:rFonts w:asciiTheme="minorBidi" w:hAnsiTheme="minorBidi" w:cstheme="minorBidi"/>
          <w:b/>
          <w:bCs/>
          <w:color w:val="auto"/>
          <w:sz w:val="32"/>
          <w:szCs w:val="32"/>
          <w:lang w:val="es-CR"/>
        </w:rPr>
      </w:pPr>
    </w:p>
    <w:p w14:paraId="682A812A" w14:textId="77777777" w:rsidR="007D36D1" w:rsidRDefault="007D36D1" w:rsidP="00DC1456">
      <w:pPr>
        <w:pStyle w:val="Ttulo1"/>
        <w:spacing w:line="360" w:lineRule="auto"/>
        <w:rPr>
          <w:rFonts w:asciiTheme="minorBidi" w:hAnsiTheme="minorBidi" w:cstheme="minorBidi"/>
          <w:b/>
          <w:bCs/>
          <w:color w:val="auto"/>
          <w:sz w:val="32"/>
          <w:szCs w:val="32"/>
          <w:lang w:val="es-CR"/>
        </w:rPr>
      </w:pPr>
    </w:p>
    <w:p w14:paraId="33419DB1" w14:textId="77777777" w:rsidR="007D36D1" w:rsidRDefault="007D36D1" w:rsidP="00DC1456">
      <w:pPr>
        <w:pStyle w:val="Ttulo1"/>
        <w:spacing w:line="360" w:lineRule="auto"/>
        <w:rPr>
          <w:rFonts w:asciiTheme="minorBidi" w:hAnsiTheme="minorBidi" w:cstheme="minorBidi"/>
          <w:b/>
          <w:bCs/>
          <w:color w:val="auto"/>
          <w:sz w:val="32"/>
          <w:szCs w:val="32"/>
          <w:lang w:val="es-CR"/>
        </w:rPr>
      </w:pPr>
    </w:p>
    <w:p w14:paraId="57A38792" w14:textId="77777777" w:rsidR="007D36D1" w:rsidRDefault="007D36D1" w:rsidP="00DC1456">
      <w:pPr>
        <w:pStyle w:val="Ttulo1"/>
        <w:spacing w:line="360" w:lineRule="auto"/>
        <w:rPr>
          <w:rFonts w:asciiTheme="minorBidi" w:hAnsiTheme="minorBidi" w:cstheme="minorBidi"/>
          <w:b/>
          <w:bCs/>
          <w:color w:val="auto"/>
          <w:sz w:val="32"/>
          <w:szCs w:val="32"/>
          <w:lang w:val="es-CR"/>
        </w:rPr>
      </w:pPr>
    </w:p>
    <w:p w14:paraId="618399E4" w14:textId="77777777" w:rsidR="007D36D1" w:rsidRPr="007D36D1" w:rsidRDefault="007D36D1" w:rsidP="007D36D1">
      <w:pPr>
        <w:rPr>
          <w:lang w:val="es-CR"/>
        </w:rPr>
      </w:pPr>
    </w:p>
    <w:p w14:paraId="0C465E9E" w14:textId="680D0C73" w:rsidR="00517D9C" w:rsidRPr="00517D9C" w:rsidRDefault="00517D9C" w:rsidP="00DC1456">
      <w:pPr>
        <w:pStyle w:val="Ttulo1"/>
        <w:spacing w:line="360" w:lineRule="auto"/>
        <w:rPr>
          <w:rFonts w:asciiTheme="minorBidi" w:hAnsiTheme="minorBidi" w:cstheme="minorBidi"/>
          <w:b/>
          <w:bCs/>
          <w:color w:val="auto"/>
          <w:sz w:val="32"/>
          <w:szCs w:val="32"/>
          <w:lang w:val="es-CR"/>
        </w:rPr>
      </w:pPr>
      <w:bookmarkStart w:id="9" w:name="_Toc211542751"/>
      <w:r>
        <w:rPr>
          <w:rFonts w:asciiTheme="minorBidi" w:hAnsiTheme="minorBidi" w:cstheme="minorBidi"/>
          <w:b/>
          <w:bCs/>
          <w:color w:val="auto"/>
          <w:sz w:val="32"/>
          <w:szCs w:val="32"/>
          <w:lang w:val="es-CR"/>
        </w:rPr>
        <w:lastRenderedPageBreak/>
        <w:t>Referencias bibliográficas</w:t>
      </w:r>
      <w:bookmarkEnd w:id="9"/>
    </w:p>
    <w:p w14:paraId="65128368" w14:textId="0C2E0844" w:rsidR="006F4409" w:rsidRPr="006F4409" w:rsidRDefault="006F4409" w:rsidP="002A50F2">
      <w:pPr>
        <w:spacing w:line="360" w:lineRule="auto"/>
        <w:ind w:left="720" w:hanging="720"/>
        <w:rPr>
          <w:rFonts w:asciiTheme="minorBidi" w:hAnsiTheme="minorBidi"/>
          <w:lang w:val="es-CR"/>
        </w:rPr>
      </w:pPr>
      <w:proofErr w:type="spellStart"/>
      <w:r w:rsidRPr="006F4409">
        <w:rPr>
          <w:rFonts w:asciiTheme="minorBidi" w:hAnsiTheme="minorBidi"/>
          <w:lang w:val="es-CR"/>
        </w:rPr>
        <w:t>Elastic</w:t>
      </w:r>
      <w:proofErr w:type="spellEnd"/>
      <w:r w:rsidRPr="006F4409">
        <w:rPr>
          <w:rFonts w:asciiTheme="minorBidi" w:hAnsiTheme="minorBidi"/>
          <w:lang w:val="es-CR"/>
        </w:rPr>
        <w:t> </w:t>
      </w:r>
      <w:proofErr w:type="spellStart"/>
      <w:r w:rsidRPr="006F4409">
        <w:rPr>
          <w:rFonts w:asciiTheme="minorBidi" w:hAnsiTheme="minorBidi"/>
          <w:lang w:val="es-CR"/>
        </w:rPr>
        <w:t>Platform</w:t>
      </w:r>
      <w:proofErr w:type="spellEnd"/>
      <w:r w:rsidRPr="006F4409">
        <w:rPr>
          <w:rFonts w:asciiTheme="minorBidi" w:hAnsiTheme="minorBidi"/>
          <w:lang w:val="es-CR"/>
        </w:rPr>
        <w:t> </w:t>
      </w:r>
      <w:proofErr w:type="spellStart"/>
      <w:r w:rsidRPr="006F4409">
        <w:rPr>
          <w:rFonts w:asciiTheme="minorBidi" w:hAnsiTheme="minorBidi"/>
          <w:lang w:val="es-CR"/>
        </w:rPr>
        <w:t>Team</w:t>
      </w:r>
      <w:proofErr w:type="spellEnd"/>
      <w:r w:rsidRPr="006F4409">
        <w:rPr>
          <w:rFonts w:asciiTheme="minorBidi" w:hAnsiTheme="minorBidi"/>
          <w:lang w:val="es-CR"/>
        </w:rPr>
        <w:t>. (2024, 21 de febrero). </w:t>
      </w:r>
      <w:r w:rsidRPr="006F4409">
        <w:rPr>
          <w:rFonts w:asciiTheme="minorBidi" w:hAnsiTheme="minorBidi"/>
          <w:i/>
          <w:iCs/>
          <w:lang w:val="es-CR"/>
        </w:rPr>
        <w:t>Comprender los algoritmos de búsqueda de AI</w:t>
      </w:r>
      <w:r w:rsidRPr="006F4409">
        <w:rPr>
          <w:rFonts w:asciiTheme="minorBidi" w:hAnsiTheme="minorBidi"/>
          <w:lang w:val="es-CR"/>
        </w:rPr>
        <w:t>. Elastic. </w:t>
      </w:r>
      <w:hyperlink r:id="rId7" w:tgtFrame="_blank" w:history="1">
        <w:r w:rsidRPr="006F4409">
          <w:rPr>
            <w:rStyle w:val="Hipervnculo"/>
            <w:rFonts w:asciiTheme="minorBidi" w:hAnsiTheme="minorBidi"/>
            <w:lang w:val="es-CR"/>
          </w:rPr>
          <w:t>https://www.elastic.co/es/blog/understanding-ai-search-algorithms</w:t>
        </w:r>
      </w:hyperlink>
      <w:r w:rsidRPr="006F4409">
        <w:rPr>
          <w:rFonts w:asciiTheme="minorBidi" w:hAnsiTheme="minorBidi"/>
          <w:lang w:val="es-CR"/>
        </w:rPr>
        <w:t> </w:t>
      </w:r>
    </w:p>
    <w:p w14:paraId="1248251F" w14:textId="77777777" w:rsidR="006F4409" w:rsidRPr="006F4409" w:rsidRDefault="006F4409" w:rsidP="00DC1456">
      <w:pPr>
        <w:spacing w:line="360" w:lineRule="auto"/>
        <w:ind w:left="720" w:hanging="720"/>
        <w:rPr>
          <w:rFonts w:asciiTheme="minorBidi" w:hAnsiTheme="minorBidi"/>
          <w:lang w:val="es-CR"/>
        </w:rPr>
      </w:pPr>
      <w:r w:rsidRPr="006F4409">
        <w:rPr>
          <w:rFonts w:asciiTheme="minorBidi" w:hAnsiTheme="minorBidi"/>
          <w:lang w:val="es-CR"/>
        </w:rPr>
        <w:t>Pitti de Armas, S. (2024). Exploración y evaluación de técnicas de deep learning con grafos [Tesis de maestría]. Universidad de La Laguna. http://riull.ull.es/xmlui/handle/915/36485 </w:t>
      </w:r>
    </w:p>
    <w:p w14:paraId="3AD87C37" w14:textId="77777777" w:rsidR="006F4409" w:rsidRPr="006F4409" w:rsidRDefault="006F4409" w:rsidP="00DC1456">
      <w:pPr>
        <w:spacing w:line="360" w:lineRule="auto"/>
        <w:ind w:left="720" w:hanging="720"/>
        <w:rPr>
          <w:rFonts w:asciiTheme="minorBidi" w:hAnsiTheme="minorBidi"/>
          <w:lang w:val="es-CR"/>
        </w:rPr>
      </w:pPr>
      <w:proofErr w:type="spellStart"/>
      <w:r w:rsidRPr="006F4409">
        <w:rPr>
          <w:rFonts w:asciiTheme="minorBidi" w:hAnsiTheme="minorBidi"/>
          <w:lang w:val="es-CR"/>
        </w:rPr>
        <w:t>Takeyas</w:t>
      </w:r>
      <w:proofErr w:type="spellEnd"/>
      <w:r w:rsidRPr="006F4409">
        <w:rPr>
          <w:rFonts w:asciiTheme="minorBidi" w:hAnsiTheme="minorBidi"/>
          <w:lang w:val="es-CR"/>
        </w:rPr>
        <w:t>, B. L. (2007). Introducción a la inteligencia artificial. </w:t>
      </w:r>
      <w:r w:rsidRPr="006F4409">
        <w:rPr>
          <w:rFonts w:asciiTheme="minorBidi" w:hAnsiTheme="minorBidi"/>
          <w:i/>
          <w:iCs/>
          <w:lang w:val="es-CR"/>
        </w:rPr>
        <w:t>Instituto Tecnológico de Nuevo Laredo. Web del autor: http://www. itnuevolaredo. edu. mx/takeyas</w:t>
      </w:r>
      <w:r w:rsidRPr="006F4409">
        <w:rPr>
          <w:rFonts w:asciiTheme="minorBidi" w:hAnsiTheme="minorBidi"/>
          <w:lang w:val="es-CR"/>
        </w:rPr>
        <w:t>. </w:t>
      </w:r>
    </w:p>
    <w:p w14:paraId="1CE216B1" w14:textId="04DDC3E5" w:rsidR="006F4409" w:rsidRPr="006F4409" w:rsidRDefault="006F4409" w:rsidP="00DC1456">
      <w:pPr>
        <w:spacing w:line="360" w:lineRule="auto"/>
        <w:ind w:left="720" w:hanging="720"/>
        <w:rPr>
          <w:rFonts w:asciiTheme="minorBidi" w:hAnsiTheme="minorBidi"/>
          <w:lang w:val="es-CR"/>
        </w:rPr>
      </w:pPr>
      <w:r w:rsidRPr="006F4409">
        <w:rPr>
          <w:rFonts w:asciiTheme="minorBidi" w:hAnsiTheme="minorBidi"/>
          <w:lang w:val="es-CR"/>
        </w:rPr>
        <w:t>Fernández, M. (2005). Algoritmos de búsqueda heurística en tiempo real. Aplicación a la navegación en los juegos de video. </w:t>
      </w:r>
    </w:p>
    <w:p w14:paraId="3F18F18C" w14:textId="5CFFD043" w:rsidR="00A47CB3" w:rsidRPr="006F4409" w:rsidRDefault="006F4409" w:rsidP="002A50F2">
      <w:pPr>
        <w:spacing w:line="360" w:lineRule="auto"/>
        <w:ind w:left="720" w:hanging="720"/>
        <w:rPr>
          <w:rFonts w:asciiTheme="minorBidi" w:hAnsiTheme="minorBidi"/>
          <w:lang w:val="es-CR"/>
        </w:rPr>
      </w:pPr>
      <w:r w:rsidRPr="006F4409">
        <w:rPr>
          <w:rFonts w:asciiTheme="minorBidi" w:hAnsiTheme="minorBidi"/>
          <w:lang w:val="es-CR"/>
        </w:rPr>
        <w:t>Universitat Politècnica de Catalunya. (s. f.). </w:t>
      </w:r>
      <w:r w:rsidRPr="006F4409">
        <w:rPr>
          <w:rFonts w:asciiTheme="minorBidi" w:hAnsiTheme="minorBidi"/>
          <w:i/>
          <w:iCs/>
          <w:lang w:val="es-CR"/>
        </w:rPr>
        <w:t>Inteligencia Artificial: apuntes de IA-G, búsqueda informada y exploración</w:t>
      </w:r>
      <w:r w:rsidRPr="006F4409">
        <w:rPr>
          <w:rFonts w:asciiTheme="minorBidi" w:hAnsiTheme="minorBidi"/>
          <w:lang w:val="es-CR"/>
        </w:rPr>
        <w:t> [Apuntes de clase]. Universitat Politècnica de Catalunya. </w:t>
      </w:r>
      <w:hyperlink r:id="rId8" w:tgtFrame="_blank" w:history="1">
        <w:r w:rsidRPr="006F4409">
          <w:rPr>
            <w:rStyle w:val="Hipervnculo"/>
            <w:rFonts w:asciiTheme="minorBidi" w:hAnsiTheme="minorBidi"/>
            <w:lang w:val="es-CR"/>
          </w:rPr>
          <w:t>https://www.cs.upc.edu/~jvazquez/teaching/iag/apuntes/ApuntesIA-G-Busc.pdf</w:t>
        </w:r>
      </w:hyperlink>
      <w:r w:rsidRPr="006F4409">
        <w:rPr>
          <w:rFonts w:asciiTheme="minorBidi" w:hAnsiTheme="minorBidi"/>
          <w:lang w:val="es-CR"/>
        </w:rPr>
        <w:t> </w:t>
      </w:r>
    </w:p>
    <w:p w14:paraId="08BF0DCF" w14:textId="77777777" w:rsidR="006F4409" w:rsidRPr="00B662EA" w:rsidRDefault="006F4409" w:rsidP="00DC1456">
      <w:pPr>
        <w:spacing w:line="360" w:lineRule="auto"/>
        <w:ind w:left="720" w:hanging="720"/>
        <w:rPr>
          <w:rFonts w:asciiTheme="minorBidi" w:hAnsiTheme="minorBidi"/>
          <w:lang w:val="es-CR"/>
        </w:rPr>
      </w:pPr>
      <w:r w:rsidRPr="006F4409">
        <w:rPr>
          <w:rFonts w:asciiTheme="minorBidi" w:hAnsiTheme="minorBidi"/>
          <w:lang w:val="es-CR"/>
        </w:rPr>
        <w:t>González de la Lama, S. (2024). Aplicación de algoritmos de búsqueda en la optimización de caminos mínimos en grafos de decisión (Trabajo Fin de Grado). Universidad Politécnica de Madrid. </w:t>
      </w:r>
      <w:hyperlink r:id="rId9" w:tgtFrame="_blank" w:history="1">
        <w:r w:rsidRPr="006F4409">
          <w:rPr>
            <w:rStyle w:val="Hipervnculo"/>
            <w:rFonts w:asciiTheme="minorBidi" w:hAnsiTheme="minorBidi"/>
            <w:lang w:val="es-CR"/>
          </w:rPr>
          <w:t>https://oa.upm.es/82675/</w:t>
        </w:r>
      </w:hyperlink>
      <w:r w:rsidRPr="00B662EA">
        <w:rPr>
          <w:rFonts w:asciiTheme="minorBidi" w:hAnsiTheme="minorBidi"/>
          <w:lang w:val="es-CR"/>
        </w:rPr>
        <w:t> </w:t>
      </w:r>
    </w:p>
    <w:p w14:paraId="248170A1" w14:textId="77777777" w:rsidR="006F4409" w:rsidRPr="006F4409" w:rsidRDefault="006F4409" w:rsidP="00DC1456">
      <w:pPr>
        <w:spacing w:line="360" w:lineRule="auto"/>
        <w:ind w:left="720" w:hanging="720"/>
        <w:rPr>
          <w:rFonts w:asciiTheme="minorBidi" w:hAnsiTheme="minorBidi"/>
          <w:lang w:val="es-CR"/>
        </w:rPr>
      </w:pPr>
      <w:r w:rsidRPr="006F4409">
        <w:rPr>
          <w:rFonts w:asciiTheme="minorBidi" w:hAnsiTheme="minorBidi"/>
          <w:lang w:val="es-CR"/>
        </w:rPr>
        <w:t>Martino Marcos, D. (2022). Algoritmos de búsqueda en la optimización de caminos de coste mínimo en grafos de decisión (Trabajo Fin de Grado). Universidad Politécnica de Madrid. </w:t>
      </w:r>
      <w:hyperlink r:id="rId10" w:tgtFrame="_blank" w:history="1">
        <w:r w:rsidRPr="006F4409">
          <w:rPr>
            <w:rStyle w:val="Hipervnculo"/>
            <w:rFonts w:asciiTheme="minorBidi" w:hAnsiTheme="minorBidi"/>
            <w:lang w:val="es-CR"/>
          </w:rPr>
          <w:t>https://oa.upm.es/71269/</w:t>
        </w:r>
      </w:hyperlink>
      <w:r w:rsidRPr="006F4409">
        <w:rPr>
          <w:rFonts w:asciiTheme="minorBidi" w:hAnsiTheme="minorBidi"/>
          <w:lang w:val="es-CR"/>
        </w:rPr>
        <w:t> </w:t>
      </w:r>
    </w:p>
    <w:p w14:paraId="1402DC0E" w14:textId="4C505E43" w:rsidR="00BA4D4B" w:rsidRPr="002A50F2" w:rsidRDefault="006F4409" w:rsidP="002A50F2">
      <w:pPr>
        <w:spacing w:line="360" w:lineRule="auto"/>
        <w:ind w:left="720" w:hanging="720"/>
        <w:rPr>
          <w:rFonts w:asciiTheme="minorBidi" w:hAnsiTheme="minorBidi"/>
          <w:lang w:val="es-CR"/>
        </w:rPr>
      </w:pPr>
      <w:r w:rsidRPr="006F4409">
        <w:rPr>
          <w:rFonts w:asciiTheme="minorBidi" w:hAnsiTheme="minorBidi"/>
          <w:lang w:val="es-CR"/>
        </w:rPr>
        <w:t>Tomás, V., Núñez, F., &amp; Andrade, E. (s.f.). Análisis de algoritmos de búsqueda en espacio de estados. Universidad Autónoma del Estado de Hidalgo. </w:t>
      </w:r>
      <w:hyperlink r:id="rId11" w:tgtFrame="_blank" w:history="1">
        <w:r w:rsidRPr="006F4409">
          <w:rPr>
            <w:rStyle w:val="Hipervnculo"/>
            <w:rFonts w:asciiTheme="minorBidi" w:hAnsiTheme="minorBidi"/>
            <w:lang w:val="es-CR"/>
          </w:rPr>
          <w:t>https://pdfs.semanticscholar.org/9d0b/901a7710ce6a7f5faa1f9bbf4febf457f3d7.pdf</w:t>
        </w:r>
      </w:hyperlink>
      <w:r w:rsidRPr="006F4409">
        <w:rPr>
          <w:rFonts w:asciiTheme="minorBidi" w:hAnsiTheme="minorBidi"/>
          <w:lang w:val="es-CR"/>
        </w:rPr>
        <w:t> </w:t>
      </w:r>
    </w:p>
    <w:p w14:paraId="4CEE3924" w14:textId="77777777" w:rsidR="006F4409" w:rsidRPr="006F4409" w:rsidRDefault="006F4409" w:rsidP="00DC1456">
      <w:pPr>
        <w:spacing w:line="360" w:lineRule="auto"/>
        <w:ind w:left="720" w:hanging="720"/>
        <w:rPr>
          <w:rFonts w:asciiTheme="minorBidi" w:hAnsiTheme="minorBidi"/>
          <w:lang w:val="es-CR"/>
        </w:rPr>
      </w:pPr>
      <w:r w:rsidRPr="006F4409">
        <w:rPr>
          <w:rFonts w:asciiTheme="minorBidi" w:hAnsiTheme="minorBidi"/>
          <w:lang w:val="es-CR"/>
        </w:rPr>
        <w:t>Gutiérrez </w:t>
      </w:r>
      <w:proofErr w:type="spellStart"/>
      <w:r w:rsidRPr="006F4409">
        <w:rPr>
          <w:rFonts w:asciiTheme="minorBidi" w:hAnsiTheme="minorBidi"/>
          <w:lang w:val="es-CR"/>
        </w:rPr>
        <w:t>Utande</w:t>
      </w:r>
      <w:proofErr w:type="spellEnd"/>
      <w:r w:rsidRPr="006F4409">
        <w:rPr>
          <w:rFonts w:asciiTheme="minorBidi" w:hAnsiTheme="minorBidi"/>
          <w:lang w:val="es-CR"/>
        </w:rPr>
        <w:t>, P. L. (2017). </w:t>
      </w:r>
      <w:r w:rsidRPr="006F4409">
        <w:rPr>
          <w:rFonts w:asciiTheme="minorBidi" w:hAnsiTheme="minorBidi"/>
          <w:i/>
          <w:iCs/>
          <w:lang w:val="es-CR"/>
        </w:rPr>
        <w:t>Aplicación de inteligencia artificial en videojuegos: Uso de la variante del algoritmo Minimax poda alpha-beta para su desarrollo</w:t>
      </w:r>
      <w:r w:rsidRPr="006F4409">
        <w:rPr>
          <w:rFonts w:asciiTheme="minorBidi" w:hAnsiTheme="minorBidi"/>
          <w:lang w:val="es-CR"/>
        </w:rPr>
        <w:t xml:space="preserve"> [Proyecto Fin de Grado, Universidad Politécnica de Madrid]. ETSI Sistemas </w:t>
      </w:r>
      <w:r w:rsidRPr="006F4409">
        <w:rPr>
          <w:rFonts w:asciiTheme="minorBidi" w:hAnsiTheme="minorBidi"/>
          <w:lang w:val="es-CR"/>
        </w:rPr>
        <w:lastRenderedPageBreak/>
        <w:t>Informáticos.</w:t>
      </w:r>
      <w:hyperlink r:id="rId12" w:tgtFrame="_blank" w:history="1">
        <w:r w:rsidRPr="006F4409">
          <w:rPr>
            <w:rStyle w:val="Hipervnculo"/>
            <w:rFonts w:asciiTheme="minorBidi" w:hAnsiTheme="minorBidi"/>
            <w:lang w:val="es-CR"/>
          </w:rPr>
          <w:t>https://oa.upm.es/48910/1/TFG_PABLO_LUIS_GUTIERREZ_UTANDE.pdf</w:t>
        </w:r>
      </w:hyperlink>
      <w:r w:rsidRPr="006F4409">
        <w:rPr>
          <w:rFonts w:asciiTheme="minorBidi" w:hAnsiTheme="minorBidi"/>
          <w:lang w:val="es-CR"/>
        </w:rPr>
        <w:t> </w:t>
      </w:r>
    </w:p>
    <w:p w14:paraId="6A12F0C5" w14:textId="77777777" w:rsidR="006F4409" w:rsidRPr="006F4409" w:rsidRDefault="006F4409" w:rsidP="00DC1456">
      <w:pPr>
        <w:spacing w:line="360" w:lineRule="auto"/>
        <w:ind w:left="720" w:hanging="720"/>
        <w:rPr>
          <w:rFonts w:asciiTheme="minorBidi" w:hAnsiTheme="minorBidi"/>
        </w:rPr>
      </w:pPr>
      <w:r w:rsidRPr="006F4409">
        <w:rPr>
          <w:rFonts w:asciiTheme="minorBidi" w:hAnsiTheme="minorBidi"/>
          <w:lang w:val="es-CR"/>
        </w:rPr>
        <w:t>Suarez Amutxastegi, I. (2024). </w:t>
      </w:r>
      <w:r w:rsidRPr="006F4409">
        <w:rPr>
          <w:rFonts w:asciiTheme="minorBidi" w:hAnsiTheme="minorBidi"/>
          <w:i/>
          <w:iCs/>
          <w:lang w:val="es-CR"/>
        </w:rPr>
        <w:t>Aplicación del algoritmo Minimax a un videojuego de ajedrez implementado en Unity</w:t>
      </w:r>
      <w:r w:rsidRPr="006F4409">
        <w:rPr>
          <w:rFonts w:asciiTheme="minorBidi" w:hAnsiTheme="minorBidi"/>
          <w:lang w:val="es-CR"/>
        </w:rPr>
        <w:t> [Trabajo Fin de Grado, Universidad Rey Juan Carlos]. </w:t>
      </w:r>
      <w:hyperlink r:id="rId13" w:tgtFrame="_blank" w:history="1">
        <w:r w:rsidRPr="006F4409">
          <w:rPr>
            <w:rStyle w:val="Hipervnculo"/>
            <w:rFonts w:asciiTheme="minorBidi" w:hAnsiTheme="minorBidi"/>
          </w:rPr>
          <w:t>https://burjcdigital.urjc.es/server/api/core/bitstreams/2261eb4a-a9dc-474a-9fac-1316c2b5f799/content</w:t>
        </w:r>
      </w:hyperlink>
      <w:r w:rsidRPr="006F4409">
        <w:rPr>
          <w:rFonts w:asciiTheme="minorBidi" w:hAnsiTheme="minorBidi"/>
        </w:rPr>
        <w:t> </w:t>
      </w:r>
    </w:p>
    <w:p w14:paraId="3244964A" w14:textId="41A05188" w:rsidR="00517D9C" w:rsidRPr="00B662EA" w:rsidRDefault="006F4409" w:rsidP="002A50F2">
      <w:pPr>
        <w:spacing w:line="360" w:lineRule="auto"/>
        <w:ind w:left="720" w:hanging="720"/>
        <w:rPr>
          <w:rFonts w:asciiTheme="minorBidi" w:hAnsiTheme="minorBidi"/>
        </w:rPr>
      </w:pPr>
      <w:r w:rsidRPr="006F4409">
        <w:rPr>
          <w:rFonts w:asciiTheme="minorBidi" w:hAnsiTheme="minorBidi"/>
          <w:lang w:val="es-CR"/>
        </w:rPr>
        <w:t>Vera, S., Jiménez-González, A., Heredia, G., &amp; Ollero, A. (2011). </w:t>
      </w:r>
      <w:r w:rsidRPr="006F4409">
        <w:rPr>
          <w:rFonts w:asciiTheme="minorBidi" w:hAnsiTheme="minorBidi"/>
          <w:i/>
          <w:iCs/>
          <w:lang w:val="es-CR"/>
        </w:rPr>
        <w:t>Algoritmo Minimax aplicado a vigilancia con robots móviles</w:t>
      </w:r>
      <w:r w:rsidRPr="006F4409">
        <w:rPr>
          <w:rFonts w:asciiTheme="minorBidi" w:hAnsiTheme="minorBidi"/>
          <w:lang w:val="es-CR"/>
        </w:rPr>
        <w:t>. </w:t>
      </w:r>
      <w:r w:rsidRPr="006F4409">
        <w:rPr>
          <w:rFonts w:asciiTheme="minorBidi" w:hAnsiTheme="minorBidi"/>
          <w:i/>
          <w:iCs/>
          <w:lang w:val="es-CR"/>
        </w:rPr>
        <w:t>Actas ROBOT 2011</w:t>
      </w:r>
      <w:r w:rsidRPr="006F4409">
        <w:rPr>
          <w:rFonts w:asciiTheme="minorBidi" w:hAnsiTheme="minorBidi"/>
          <w:lang w:val="es-CR"/>
        </w:rPr>
        <w:t>, 28–29 de noviembre de 2011, Sevilla, España. </w:t>
      </w:r>
      <w:hyperlink r:id="rId14" w:tgtFrame="_blank" w:history="1">
        <w:r w:rsidRPr="00B662EA">
          <w:rPr>
            <w:rStyle w:val="Hipervnculo"/>
            <w:rFonts w:asciiTheme="minorBidi" w:hAnsiTheme="minorBidi"/>
          </w:rPr>
          <w:t>https://grvc.us.es/staff/svera/doc/minimax.pdf</w:t>
        </w:r>
      </w:hyperlink>
      <w:r w:rsidRPr="00B662EA">
        <w:rPr>
          <w:rFonts w:asciiTheme="minorBidi" w:hAnsiTheme="minorBidi"/>
        </w:rPr>
        <w:t> </w:t>
      </w:r>
    </w:p>
    <w:p w14:paraId="56A4DCCE" w14:textId="0DB7A62D" w:rsidR="00A86809" w:rsidRPr="00A86809" w:rsidRDefault="00A86809" w:rsidP="00DC1456">
      <w:pPr>
        <w:spacing w:line="360" w:lineRule="auto"/>
        <w:ind w:left="720" w:hanging="720"/>
        <w:rPr>
          <w:rFonts w:asciiTheme="minorBidi" w:hAnsiTheme="minorBidi"/>
          <w:lang w:val="es-CR"/>
        </w:rPr>
      </w:pPr>
      <w:proofErr w:type="spellStart"/>
      <w:r>
        <w:rPr>
          <w:rFonts w:asciiTheme="minorBidi" w:hAnsiTheme="minorBidi"/>
          <w:lang w:val="es-CR"/>
        </w:rPr>
        <w:t>Cerretani</w:t>
      </w:r>
      <w:proofErr w:type="spellEnd"/>
      <w:r>
        <w:rPr>
          <w:rFonts w:asciiTheme="minorBidi" w:hAnsiTheme="minorBidi"/>
          <w:lang w:val="es-CR"/>
        </w:rPr>
        <w:t xml:space="preserve">, J. (7 de diciembre, 2023). </w:t>
      </w:r>
      <w:r w:rsidRPr="00A86809">
        <w:rPr>
          <w:rFonts w:asciiTheme="minorBidi" w:hAnsiTheme="minorBidi"/>
          <w:lang w:val="es-CR"/>
        </w:rPr>
        <w:t>Aprendizaje por refuerzo (RL) — Capítulo 4: Min-Max y Alpha-Beta Pruning — Parte 2: Alpha-Beta Pruning</w:t>
      </w:r>
      <w:r>
        <w:rPr>
          <w:rFonts w:asciiTheme="minorBidi" w:hAnsiTheme="minorBidi"/>
          <w:lang w:val="es-CR"/>
        </w:rPr>
        <w:t xml:space="preserve">. </w:t>
      </w:r>
      <w:r>
        <w:rPr>
          <w:rFonts w:asciiTheme="minorBidi" w:hAnsiTheme="minorBidi"/>
          <w:i/>
          <w:iCs/>
          <w:lang w:val="es-CR"/>
        </w:rPr>
        <w:t xml:space="preserve">Medium. </w:t>
      </w:r>
      <w:r>
        <w:rPr>
          <w:rFonts w:asciiTheme="minorBidi" w:hAnsiTheme="minorBidi"/>
          <w:lang w:val="es-CR"/>
        </w:rPr>
        <w:t xml:space="preserve">Recuperado de </w:t>
      </w:r>
      <w:hyperlink r:id="rId15" w:history="1">
        <w:r w:rsidRPr="008621B2">
          <w:rPr>
            <w:rStyle w:val="Hipervnculo"/>
            <w:rFonts w:asciiTheme="minorBidi" w:hAnsiTheme="minorBidi"/>
            <w:lang w:val="es-CR"/>
          </w:rPr>
          <w:t>https://medium.com/@joancerretanids/aprendizaje-por-refuerzo-rl-cap%C3%ADtulo-4-min-max-y-alpha-beta-pruning-parte-2-alpha-beta-c460d6e973a6</w:t>
        </w:r>
      </w:hyperlink>
    </w:p>
    <w:p w14:paraId="1E743D58" w14:textId="20E95D8E" w:rsidR="007900B4" w:rsidRDefault="007900B4" w:rsidP="00DC1456">
      <w:pPr>
        <w:spacing w:line="360" w:lineRule="auto"/>
        <w:ind w:left="720" w:hanging="720"/>
        <w:rPr>
          <w:rFonts w:asciiTheme="minorBidi" w:hAnsiTheme="minorBidi"/>
          <w:lang w:val="es-CR"/>
        </w:rPr>
      </w:pPr>
      <w:r w:rsidRPr="007900B4">
        <w:rPr>
          <w:rFonts w:asciiTheme="minorBidi" w:hAnsiTheme="minorBidi"/>
        </w:rPr>
        <w:t xml:space="preserve">Knuth, D. Moore, R. (1975). </w:t>
      </w:r>
      <w:r w:rsidRPr="007900B4">
        <w:rPr>
          <w:rFonts w:asciiTheme="minorBidi" w:hAnsiTheme="minorBidi"/>
          <w:i/>
          <w:iCs/>
        </w:rPr>
        <w:t>An an</w:t>
      </w:r>
      <w:r>
        <w:rPr>
          <w:rFonts w:asciiTheme="minorBidi" w:hAnsiTheme="minorBidi"/>
          <w:i/>
          <w:iCs/>
        </w:rPr>
        <w:t>a</w:t>
      </w:r>
      <w:r w:rsidRPr="007900B4">
        <w:rPr>
          <w:rFonts w:asciiTheme="minorBidi" w:hAnsiTheme="minorBidi"/>
          <w:i/>
          <w:iCs/>
        </w:rPr>
        <w:t>lisis of alpha-beta pruning.</w:t>
      </w:r>
      <w:r>
        <w:rPr>
          <w:rFonts w:asciiTheme="minorBidi" w:hAnsiTheme="minorBidi"/>
          <w:i/>
          <w:iCs/>
        </w:rPr>
        <w:t xml:space="preserve"> </w:t>
      </w:r>
      <w:r w:rsidR="00A86809" w:rsidRPr="00A86809">
        <w:rPr>
          <w:rFonts w:asciiTheme="minorBidi" w:hAnsiTheme="minorBidi"/>
          <w:lang w:val="es-CR"/>
        </w:rPr>
        <w:t>St</w:t>
      </w:r>
      <w:r w:rsidR="00A86809">
        <w:rPr>
          <w:rFonts w:asciiTheme="minorBidi" w:hAnsiTheme="minorBidi"/>
          <w:lang w:val="es-CR"/>
        </w:rPr>
        <w:t xml:space="preserve">anford University. </w:t>
      </w:r>
      <w:r w:rsidRPr="007900B4">
        <w:rPr>
          <w:rFonts w:asciiTheme="minorBidi" w:hAnsiTheme="minorBidi"/>
          <w:lang w:val="es-CR"/>
        </w:rPr>
        <w:t xml:space="preserve">Recuperado de </w:t>
      </w:r>
      <w:hyperlink r:id="rId16" w:history="1">
        <w:r w:rsidR="00A86809" w:rsidRPr="008621B2">
          <w:rPr>
            <w:rStyle w:val="Hipervnculo"/>
            <w:rFonts w:asciiTheme="minorBidi" w:hAnsiTheme="minorBidi"/>
            <w:lang w:val="es-CR"/>
          </w:rPr>
          <w:t>https://www.sciencedirect.com/science/article/abs/pii/0004370275900193</w:t>
        </w:r>
      </w:hyperlink>
    </w:p>
    <w:p w14:paraId="6DC27F43" w14:textId="02EFA0DA" w:rsidR="00A86809" w:rsidRDefault="00BA4D4B" w:rsidP="00DC1456">
      <w:pPr>
        <w:spacing w:line="360" w:lineRule="auto"/>
        <w:ind w:left="720" w:hanging="720"/>
        <w:rPr>
          <w:rFonts w:asciiTheme="minorBidi" w:hAnsiTheme="minorBidi"/>
          <w:lang w:val="es-CR"/>
        </w:rPr>
      </w:pPr>
      <w:r>
        <w:rPr>
          <w:rFonts w:asciiTheme="minorBidi" w:hAnsiTheme="minorBidi"/>
          <w:lang w:val="es-CR"/>
        </w:rPr>
        <w:t xml:space="preserve">López, B. (s.f.) Poda Alfa-Beta. Recuperado de </w:t>
      </w:r>
      <w:hyperlink r:id="rId17" w:history="1">
        <w:r w:rsidRPr="008621B2">
          <w:rPr>
            <w:rStyle w:val="Hipervnculo"/>
            <w:rFonts w:asciiTheme="minorBidi" w:hAnsiTheme="minorBidi"/>
            <w:lang w:val="es-CR"/>
          </w:rPr>
          <w:t>https://nlaredo.tecnm.mx/takeyas/Apuntes/Inteligencia%20Artificial/Apuntes/IA/Alfa-Beta.pdf</w:t>
        </w:r>
      </w:hyperlink>
    </w:p>
    <w:p w14:paraId="6D007647" w14:textId="77777777" w:rsidR="00443BF0" w:rsidRDefault="00443BF0" w:rsidP="00443BF0">
      <w:pPr>
        <w:spacing w:line="360" w:lineRule="auto"/>
        <w:ind w:left="720" w:hanging="720"/>
        <w:rPr>
          <w:rFonts w:asciiTheme="minorBidi" w:hAnsiTheme="minorBidi"/>
          <w:lang w:val="es-CR"/>
        </w:rPr>
      </w:pPr>
      <w:proofErr w:type="spellStart"/>
      <w:r w:rsidRPr="00443BF0">
        <w:rPr>
          <w:rFonts w:asciiTheme="minorBidi" w:hAnsiTheme="minorBidi"/>
        </w:rPr>
        <w:t>Basaldúa</w:t>
      </w:r>
      <w:proofErr w:type="spellEnd"/>
      <w:r w:rsidRPr="00443BF0">
        <w:rPr>
          <w:rFonts w:asciiTheme="minorBidi" w:hAnsiTheme="minorBidi"/>
        </w:rPr>
        <w:t>, S. (2012). Monte-Carlo tree search using expert knowledge: an application to computer go and human genetics</w:t>
      </w:r>
      <w:r>
        <w:rPr>
          <w:rFonts w:asciiTheme="minorBidi" w:hAnsiTheme="minorBidi"/>
        </w:rPr>
        <w:t xml:space="preserve">. </w:t>
      </w:r>
      <w:r w:rsidRPr="00443BF0">
        <w:rPr>
          <w:rFonts w:asciiTheme="minorBidi" w:hAnsiTheme="minorBidi"/>
          <w:lang w:val="es-CR"/>
        </w:rPr>
        <w:t>Servicio de Publicaciones Universidad de la Laguna (</w:t>
      </w:r>
      <w:r>
        <w:rPr>
          <w:rFonts w:asciiTheme="minorBidi" w:hAnsiTheme="minorBidi"/>
          <w:lang w:val="es-CR"/>
        </w:rPr>
        <w:t>t</w:t>
      </w:r>
      <w:r w:rsidRPr="00443BF0">
        <w:rPr>
          <w:rFonts w:asciiTheme="minorBidi" w:hAnsiTheme="minorBidi"/>
          <w:lang w:val="es-CR"/>
        </w:rPr>
        <w:t xml:space="preserve">esis de </w:t>
      </w:r>
      <w:r>
        <w:rPr>
          <w:rFonts w:asciiTheme="minorBidi" w:hAnsiTheme="minorBidi"/>
          <w:lang w:val="es-CR"/>
        </w:rPr>
        <w:t>doctorado</w:t>
      </w:r>
      <w:r w:rsidRPr="00443BF0">
        <w:rPr>
          <w:rFonts w:asciiTheme="minorBidi" w:hAnsiTheme="minorBidi"/>
          <w:lang w:val="es-CR"/>
        </w:rPr>
        <w:t>)</w:t>
      </w:r>
      <w:r>
        <w:rPr>
          <w:rFonts w:asciiTheme="minorBidi" w:hAnsiTheme="minorBidi"/>
          <w:lang w:val="es-CR"/>
        </w:rPr>
        <w:t xml:space="preserve">. Recuperado de </w:t>
      </w:r>
      <w:hyperlink r:id="rId18" w:history="1">
        <w:r w:rsidRPr="008621B2">
          <w:rPr>
            <w:rStyle w:val="Hipervnculo"/>
            <w:rFonts w:asciiTheme="minorBidi" w:hAnsiTheme="minorBidi"/>
            <w:lang w:val="es-CR"/>
          </w:rPr>
          <w:t>https://riull.ull.es/xmlui/bitstream/handle/915/107/Santiago%20Basald%c3%baa%20Lemarchand.pdf?sequence=1&amp;isAllowed=y</w:t>
        </w:r>
      </w:hyperlink>
    </w:p>
    <w:p w14:paraId="3C28894B" w14:textId="759842E3" w:rsidR="00DC1456" w:rsidRPr="00BD5C33" w:rsidRDefault="00A47CB3" w:rsidP="00BD5C33">
      <w:pPr>
        <w:spacing w:line="360" w:lineRule="auto"/>
        <w:ind w:left="720" w:hanging="720"/>
        <w:rPr>
          <w:rFonts w:asciiTheme="minorBidi" w:hAnsiTheme="minorBidi"/>
          <w:lang w:val="es-CR"/>
        </w:rPr>
      </w:pPr>
      <w:r>
        <w:rPr>
          <w:rFonts w:asciiTheme="minorBidi" w:hAnsiTheme="minorBidi"/>
          <w:lang w:val="es-CR"/>
        </w:rPr>
        <w:t xml:space="preserve">Msmk (20 de diciembre, 2024). Monte Carlo. </w:t>
      </w:r>
      <w:r w:rsidRPr="00A47CB3">
        <w:rPr>
          <w:rFonts w:asciiTheme="minorBidi" w:hAnsiTheme="minorBidi"/>
          <w:i/>
          <w:iCs/>
        </w:rPr>
        <w:t>The University of Science &amp; Technology.</w:t>
      </w:r>
      <w:r>
        <w:rPr>
          <w:rFonts w:asciiTheme="minorBidi" w:hAnsiTheme="minorBidi"/>
        </w:rPr>
        <w:t xml:space="preserve"> </w:t>
      </w:r>
      <w:r w:rsidRPr="00BD5C33">
        <w:rPr>
          <w:rFonts w:asciiTheme="minorBidi" w:hAnsiTheme="minorBidi"/>
          <w:lang w:val="es-CR"/>
        </w:rPr>
        <w:t xml:space="preserve">Recuperado de </w:t>
      </w:r>
      <w:hyperlink r:id="rId19" w:history="1">
        <w:r w:rsidRPr="00BD5C33">
          <w:rPr>
            <w:rStyle w:val="Hipervnculo"/>
            <w:rFonts w:asciiTheme="minorBidi" w:hAnsiTheme="minorBidi"/>
            <w:lang w:val="es-CR"/>
          </w:rPr>
          <w:t>https://msmk.university/monte-carlo/</w:t>
        </w:r>
      </w:hyperlink>
    </w:p>
    <w:p w14:paraId="7D8AC729" w14:textId="428C02F6" w:rsidR="00A47CB3" w:rsidRDefault="00BD5C33" w:rsidP="00BD5C33">
      <w:pPr>
        <w:spacing w:line="360" w:lineRule="auto"/>
        <w:ind w:left="720" w:hanging="720"/>
        <w:rPr>
          <w:rFonts w:asciiTheme="minorBidi" w:hAnsiTheme="minorBidi"/>
          <w:lang w:val="es-CR"/>
        </w:rPr>
      </w:pPr>
      <w:r w:rsidRPr="00BD5C33">
        <w:rPr>
          <w:rFonts w:asciiTheme="minorBidi" w:hAnsiTheme="minorBidi"/>
          <w:lang w:val="es-CR"/>
        </w:rPr>
        <w:lastRenderedPageBreak/>
        <w:t>Nasarre, B. (</w:t>
      </w:r>
      <w:r>
        <w:rPr>
          <w:rFonts w:asciiTheme="minorBidi" w:hAnsiTheme="minorBidi"/>
          <w:lang w:val="es-CR"/>
        </w:rPr>
        <w:t>J</w:t>
      </w:r>
      <w:r w:rsidRPr="00BD5C33">
        <w:rPr>
          <w:rFonts w:asciiTheme="minorBidi" w:hAnsiTheme="minorBidi"/>
          <w:lang w:val="es-CR"/>
        </w:rPr>
        <w:t>unio</w:t>
      </w:r>
      <w:r>
        <w:rPr>
          <w:rFonts w:asciiTheme="minorBidi" w:hAnsiTheme="minorBidi"/>
          <w:lang w:val="es-CR"/>
        </w:rPr>
        <w:t xml:space="preserve">, 2012). </w:t>
      </w:r>
      <w:r w:rsidRPr="00BD5C33">
        <w:rPr>
          <w:rFonts w:asciiTheme="minorBidi" w:hAnsiTheme="minorBidi"/>
          <w:i/>
          <w:iCs/>
          <w:lang w:val="es-CR"/>
        </w:rPr>
        <w:t>Método de Monte-Carlo Tree Search (MCTS) para resolver problemas de alta complejidad: Jugador virtual para el juego del Go.</w:t>
      </w:r>
      <w:r>
        <w:rPr>
          <w:rFonts w:asciiTheme="minorBidi" w:hAnsiTheme="minorBidi"/>
          <w:lang w:val="es-CR"/>
        </w:rPr>
        <w:t xml:space="preserve"> </w:t>
      </w:r>
      <w:r w:rsidRPr="00BD5C33">
        <w:rPr>
          <w:rFonts w:asciiTheme="minorBidi" w:hAnsiTheme="minorBidi"/>
          <w:lang w:val="es-CR"/>
        </w:rPr>
        <w:t>Escuela de Ingeniería y Arquitectura Universidad Zaragoza (tesis de grado)</w:t>
      </w:r>
      <w:r>
        <w:rPr>
          <w:rFonts w:asciiTheme="minorBidi" w:hAnsiTheme="minorBidi"/>
          <w:lang w:val="es-CR"/>
        </w:rPr>
        <w:t xml:space="preserve">. Recuperado de </w:t>
      </w:r>
      <w:hyperlink r:id="rId20" w:history="1">
        <w:r w:rsidRPr="008621B2">
          <w:rPr>
            <w:rStyle w:val="Hipervnculo"/>
            <w:rFonts w:asciiTheme="minorBidi" w:hAnsiTheme="minorBidi"/>
            <w:lang w:val="es-CR"/>
          </w:rPr>
          <w:t>https://zaguan.unizar.es/record/8010/files/TAZ-PFC-2012-393.pdf</w:t>
        </w:r>
      </w:hyperlink>
    </w:p>
    <w:p w14:paraId="3261E65C" w14:textId="34D8AE5F" w:rsidR="00447638" w:rsidRDefault="00447638" w:rsidP="00447638">
      <w:pPr>
        <w:spacing w:line="360" w:lineRule="auto"/>
        <w:ind w:left="720" w:hanging="720"/>
        <w:rPr>
          <w:rFonts w:asciiTheme="minorBidi" w:hAnsiTheme="minorBidi"/>
          <w:lang w:val="es-CR"/>
        </w:rPr>
      </w:pPr>
      <w:r w:rsidRPr="00447638">
        <w:rPr>
          <w:rFonts w:asciiTheme="minorBidi" w:hAnsiTheme="minorBidi"/>
        </w:rPr>
        <w:t>Silver, D. Huang, A. Ma</w:t>
      </w:r>
      <w:r>
        <w:rPr>
          <w:rFonts w:asciiTheme="minorBidi" w:hAnsiTheme="minorBidi"/>
        </w:rPr>
        <w:t xml:space="preserve">ddison, C. Guez, A. (Enero, 2016) </w:t>
      </w:r>
      <w:r w:rsidRPr="00447638">
        <w:rPr>
          <w:rFonts w:asciiTheme="minorBidi" w:hAnsiTheme="minorBidi"/>
          <w:i/>
          <w:iCs/>
        </w:rPr>
        <w:t>Mastering the game of Go with deep neural networks and tree search.</w:t>
      </w:r>
      <w:r>
        <w:rPr>
          <w:rFonts w:asciiTheme="minorBidi" w:hAnsiTheme="minorBidi"/>
        </w:rPr>
        <w:t xml:space="preserve"> </w:t>
      </w:r>
      <w:r w:rsidRPr="00447638">
        <w:rPr>
          <w:rFonts w:asciiTheme="minorBidi" w:hAnsiTheme="minorBidi"/>
          <w:lang w:val="es-CR"/>
        </w:rPr>
        <w:t xml:space="preserve">Nature. Recuperado de </w:t>
      </w:r>
      <w:hyperlink r:id="rId21" w:history="1">
        <w:r w:rsidRPr="008621B2">
          <w:rPr>
            <w:rStyle w:val="Hipervnculo"/>
            <w:rFonts w:asciiTheme="minorBidi" w:hAnsiTheme="minorBidi"/>
            <w:lang w:val="es-CR"/>
          </w:rPr>
          <w:t>https://www.researchgate.net/publication/292074166_Mastering_the_game_of_Go_with_deep_neural_networks_and_tree_search</w:t>
        </w:r>
      </w:hyperlink>
    </w:p>
    <w:p w14:paraId="39B92438" w14:textId="46B1E9C4" w:rsidR="00443BF0" w:rsidRPr="00443BF0" w:rsidRDefault="00BD5C33" w:rsidP="005B3409">
      <w:pPr>
        <w:spacing w:line="360" w:lineRule="auto"/>
        <w:ind w:left="720" w:hanging="720"/>
        <w:rPr>
          <w:rFonts w:asciiTheme="minorBidi" w:hAnsiTheme="minorBidi"/>
          <w:lang w:val="es-CR"/>
        </w:rPr>
      </w:pPr>
      <w:r w:rsidRPr="00BD5C33">
        <w:rPr>
          <w:rFonts w:asciiTheme="minorBidi" w:hAnsiTheme="minorBidi"/>
          <w:lang w:val="es-CR"/>
        </w:rPr>
        <w:t>Szepesvári, C.</w:t>
      </w:r>
      <w:r>
        <w:rPr>
          <w:rFonts w:asciiTheme="minorBidi" w:hAnsiTheme="minorBidi"/>
          <w:lang w:val="es-CR"/>
        </w:rPr>
        <w:t xml:space="preserve"> Kocsis, L.</w:t>
      </w:r>
      <w:r w:rsidRPr="00BD5C33">
        <w:rPr>
          <w:rFonts w:asciiTheme="minorBidi" w:hAnsiTheme="minorBidi"/>
          <w:lang w:val="es-CR"/>
        </w:rPr>
        <w:t xml:space="preserve"> (Septiembre, 2006)</w:t>
      </w:r>
      <w:r>
        <w:rPr>
          <w:rFonts w:asciiTheme="minorBidi" w:hAnsiTheme="minorBidi"/>
          <w:lang w:val="es-CR"/>
        </w:rPr>
        <w:t xml:space="preserve">. </w:t>
      </w:r>
      <w:r w:rsidRPr="00BD5C33">
        <w:rPr>
          <w:rFonts w:asciiTheme="minorBidi" w:hAnsiTheme="minorBidi"/>
          <w:i/>
          <w:iCs/>
        </w:rPr>
        <w:t>Bandit Based Monte-Carlo Planning</w:t>
      </w:r>
      <w:r>
        <w:rPr>
          <w:rFonts w:asciiTheme="minorBidi" w:hAnsiTheme="minorBidi"/>
          <w:i/>
          <w:iCs/>
        </w:rPr>
        <w:t>.</w:t>
      </w:r>
      <w:r>
        <w:rPr>
          <w:rFonts w:asciiTheme="minorBidi" w:hAnsiTheme="minorBidi"/>
        </w:rPr>
        <w:t xml:space="preserve"> </w:t>
      </w:r>
      <w:r w:rsidRPr="00BD5C33">
        <w:rPr>
          <w:rFonts w:asciiTheme="minorBidi" w:hAnsiTheme="minorBidi"/>
          <w:lang w:val="es-CR"/>
        </w:rPr>
        <w:t xml:space="preserve">Computer Science. Recuperado de </w:t>
      </w:r>
      <w:hyperlink r:id="rId22" w:history="1">
        <w:r w:rsidRPr="008621B2">
          <w:rPr>
            <w:rStyle w:val="Hipervnculo"/>
            <w:rFonts w:asciiTheme="minorBidi" w:hAnsiTheme="minorBidi"/>
            <w:lang w:val="es-CR"/>
          </w:rPr>
          <w:t>https://www.researchgate.net/publication/221112399_Bandit_Based_Monte-Carlo_Planning</w:t>
        </w:r>
      </w:hyperlink>
    </w:p>
    <w:sectPr w:rsidR="00443BF0" w:rsidRPr="00443BF0" w:rsidSect="00B662EA">
      <w:headerReference w:type="default" r:id="rId23"/>
      <w:footerReference w:type="default" r:id="rId24"/>
      <w:head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A283C" w14:textId="77777777" w:rsidR="006077BF" w:rsidRDefault="006077BF" w:rsidP="00517D9C">
      <w:pPr>
        <w:spacing w:after="0" w:line="240" w:lineRule="auto"/>
      </w:pPr>
      <w:r>
        <w:separator/>
      </w:r>
    </w:p>
  </w:endnote>
  <w:endnote w:type="continuationSeparator" w:id="0">
    <w:p w14:paraId="65C87C74" w14:textId="77777777" w:rsidR="006077BF" w:rsidRDefault="006077BF" w:rsidP="00517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392526"/>
      <w:docPartObj>
        <w:docPartGallery w:val="Page Numbers (Bottom of Page)"/>
        <w:docPartUnique/>
      </w:docPartObj>
    </w:sdtPr>
    <w:sdtEndPr>
      <w:rPr>
        <w:rFonts w:asciiTheme="minorBidi" w:hAnsiTheme="minorBidi"/>
        <w:b/>
        <w:bCs/>
        <w:noProof/>
      </w:rPr>
    </w:sdtEndPr>
    <w:sdtContent>
      <w:p w14:paraId="43A5AB5B" w14:textId="3385A9D0" w:rsidR="00B662EA" w:rsidRPr="00B662EA" w:rsidRDefault="00B662EA" w:rsidP="00B662EA">
        <w:pPr>
          <w:pStyle w:val="Piedepgina"/>
          <w:jc w:val="center"/>
          <w:rPr>
            <w:rFonts w:asciiTheme="minorBidi" w:hAnsiTheme="minorBidi"/>
            <w:b/>
            <w:bCs/>
          </w:rPr>
        </w:pPr>
        <w:r w:rsidRPr="00B662EA">
          <w:rPr>
            <w:rFonts w:asciiTheme="minorBidi" w:hAnsiTheme="minorBidi"/>
            <w:b/>
            <w:bCs/>
          </w:rPr>
          <w:fldChar w:fldCharType="begin"/>
        </w:r>
        <w:r w:rsidRPr="00B662EA">
          <w:rPr>
            <w:rFonts w:asciiTheme="minorBidi" w:hAnsiTheme="minorBidi"/>
            <w:b/>
            <w:bCs/>
          </w:rPr>
          <w:instrText xml:space="preserve"> PAGE   \* MERGEFORMAT </w:instrText>
        </w:r>
        <w:r w:rsidRPr="00B662EA">
          <w:rPr>
            <w:rFonts w:asciiTheme="minorBidi" w:hAnsiTheme="minorBidi"/>
            <w:b/>
            <w:bCs/>
          </w:rPr>
          <w:fldChar w:fldCharType="separate"/>
        </w:r>
        <w:r w:rsidRPr="00B662EA">
          <w:rPr>
            <w:rFonts w:asciiTheme="minorBidi" w:hAnsiTheme="minorBidi"/>
            <w:b/>
            <w:bCs/>
            <w:noProof/>
          </w:rPr>
          <w:t>2</w:t>
        </w:r>
        <w:r w:rsidRPr="00B662EA">
          <w:rPr>
            <w:rFonts w:asciiTheme="minorBidi" w:hAnsiTheme="minorBidi"/>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0F4B9" w14:textId="77777777" w:rsidR="006077BF" w:rsidRDefault="006077BF" w:rsidP="00517D9C">
      <w:pPr>
        <w:spacing w:after="0" w:line="240" w:lineRule="auto"/>
      </w:pPr>
      <w:r>
        <w:separator/>
      </w:r>
    </w:p>
  </w:footnote>
  <w:footnote w:type="continuationSeparator" w:id="0">
    <w:p w14:paraId="2B531A79" w14:textId="77777777" w:rsidR="006077BF" w:rsidRDefault="006077BF" w:rsidP="00517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3E12" w14:textId="1825C5F2" w:rsidR="00517D9C" w:rsidRDefault="00517D9C">
    <w:pPr>
      <w:pStyle w:val="Encabezado"/>
      <w:rPr>
        <w:noProof/>
      </w:rPr>
    </w:pPr>
    <w:r>
      <w:rPr>
        <w:noProof/>
      </w:rPr>
      <w:drawing>
        <wp:anchor distT="0" distB="0" distL="114300" distR="114300" simplePos="0" relativeHeight="251658240" behindDoc="1" locked="0" layoutInCell="1" allowOverlap="1" wp14:anchorId="22D4EFF0" wp14:editId="2950CB2E">
          <wp:simplePos x="0" y="0"/>
          <wp:positionH relativeFrom="column">
            <wp:posOffset>-746760</wp:posOffset>
          </wp:positionH>
          <wp:positionV relativeFrom="paragraph">
            <wp:posOffset>-294005</wp:posOffset>
          </wp:positionV>
          <wp:extent cx="2583180" cy="556260"/>
          <wp:effectExtent l="0" t="0" r="7620" b="0"/>
          <wp:wrapTight wrapText="bothSides">
            <wp:wrapPolygon edited="0">
              <wp:start x="7487" y="1479"/>
              <wp:lineTo x="637" y="2959"/>
              <wp:lineTo x="478" y="5918"/>
              <wp:lineTo x="1593" y="14795"/>
              <wp:lineTo x="1115" y="18493"/>
              <wp:lineTo x="7327" y="19973"/>
              <wp:lineTo x="20867" y="19973"/>
              <wp:lineTo x="21345" y="15534"/>
              <wp:lineTo x="21504" y="8137"/>
              <wp:lineTo x="21027" y="5178"/>
              <wp:lineTo x="19434" y="1479"/>
              <wp:lineTo x="7487" y="1479"/>
            </wp:wrapPolygon>
          </wp:wrapTight>
          <wp:docPr id="21625153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1536" name="Picture 1" descr="A close up of a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590" t="28651" r="590" b="30338"/>
                  <a:stretch>
                    <a:fillRect/>
                  </a:stretch>
                </pic:blipFill>
                <pic:spPr bwMode="auto">
                  <a:xfrm>
                    <a:off x="0" y="0"/>
                    <a:ext cx="2583180" cy="556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4A06D6" w14:textId="361649F3" w:rsidR="00517D9C" w:rsidRDefault="00517D9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BD87" w14:textId="06955F2D" w:rsidR="00B662EA" w:rsidRDefault="00B662EA">
    <w:pPr>
      <w:pStyle w:val="Encabezado"/>
    </w:pPr>
    <w:r>
      <w:rPr>
        <w:noProof/>
      </w:rPr>
      <w:drawing>
        <wp:anchor distT="0" distB="0" distL="114300" distR="114300" simplePos="0" relativeHeight="251660288" behindDoc="1" locked="0" layoutInCell="1" allowOverlap="1" wp14:anchorId="2EE697BE" wp14:editId="3237E9DD">
          <wp:simplePos x="0" y="0"/>
          <wp:positionH relativeFrom="column">
            <wp:posOffset>-769620</wp:posOffset>
          </wp:positionH>
          <wp:positionV relativeFrom="paragraph">
            <wp:posOffset>-301625</wp:posOffset>
          </wp:positionV>
          <wp:extent cx="2583180" cy="556260"/>
          <wp:effectExtent l="0" t="0" r="7620" b="0"/>
          <wp:wrapTight wrapText="bothSides">
            <wp:wrapPolygon edited="0">
              <wp:start x="7487" y="1479"/>
              <wp:lineTo x="637" y="2959"/>
              <wp:lineTo x="478" y="5918"/>
              <wp:lineTo x="1593" y="14795"/>
              <wp:lineTo x="1115" y="18493"/>
              <wp:lineTo x="7327" y="19973"/>
              <wp:lineTo x="20867" y="19973"/>
              <wp:lineTo x="21345" y="15534"/>
              <wp:lineTo x="21504" y="8137"/>
              <wp:lineTo x="21027" y="5178"/>
              <wp:lineTo x="19434" y="1479"/>
              <wp:lineTo x="7487" y="1479"/>
            </wp:wrapPolygon>
          </wp:wrapTight>
          <wp:docPr id="73373831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1536" name="Picture 1" descr="A close up of a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590" t="28651" r="590" b="30338"/>
                  <a:stretch>
                    <a:fillRect/>
                  </a:stretch>
                </pic:blipFill>
                <pic:spPr bwMode="auto">
                  <a:xfrm>
                    <a:off x="0" y="0"/>
                    <a:ext cx="2583180" cy="556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D9C"/>
    <w:rsid w:val="000C48E8"/>
    <w:rsid w:val="001152DF"/>
    <w:rsid w:val="001268E6"/>
    <w:rsid w:val="00136C9A"/>
    <w:rsid w:val="0018578B"/>
    <w:rsid w:val="001B4EC4"/>
    <w:rsid w:val="001E2120"/>
    <w:rsid w:val="002A2BCB"/>
    <w:rsid w:val="002A50F2"/>
    <w:rsid w:val="002B6E43"/>
    <w:rsid w:val="003B39FA"/>
    <w:rsid w:val="003F501C"/>
    <w:rsid w:val="00403DA0"/>
    <w:rsid w:val="0040510F"/>
    <w:rsid w:val="00406111"/>
    <w:rsid w:val="00443BF0"/>
    <w:rsid w:val="00447638"/>
    <w:rsid w:val="004925D2"/>
    <w:rsid w:val="004D1F91"/>
    <w:rsid w:val="00517D9C"/>
    <w:rsid w:val="00551BA3"/>
    <w:rsid w:val="005A3DE8"/>
    <w:rsid w:val="005B3409"/>
    <w:rsid w:val="006077BF"/>
    <w:rsid w:val="00670867"/>
    <w:rsid w:val="00685981"/>
    <w:rsid w:val="006972DB"/>
    <w:rsid w:val="006F4409"/>
    <w:rsid w:val="007900B4"/>
    <w:rsid w:val="007A32E4"/>
    <w:rsid w:val="007C19F6"/>
    <w:rsid w:val="007D36D1"/>
    <w:rsid w:val="007F35F2"/>
    <w:rsid w:val="00821DBC"/>
    <w:rsid w:val="00890B20"/>
    <w:rsid w:val="008F281B"/>
    <w:rsid w:val="00920694"/>
    <w:rsid w:val="009B4AC5"/>
    <w:rsid w:val="00A47CB3"/>
    <w:rsid w:val="00A633EA"/>
    <w:rsid w:val="00A86809"/>
    <w:rsid w:val="00B14A47"/>
    <w:rsid w:val="00B638F6"/>
    <w:rsid w:val="00B662EA"/>
    <w:rsid w:val="00B67787"/>
    <w:rsid w:val="00BA4D4B"/>
    <w:rsid w:val="00BD5C33"/>
    <w:rsid w:val="00CA4EEC"/>
    <w:rsid w:val="00D15EFA"/>
    <w:rsid w:val="00D80FD5"/>
    <w:rsid w:val="00D939F7"/>
    <w:rsid w:val="00D94FB9"/>
    <w:rsid w:val="00DC1456"/>
    <w:rsid w:val="00E25194"/>
    <w:rsid w:val="00E43E4B"/>
    <w:rsid w:val="00E92A5F"/>
    <w:rsid w:val="00F05D5B"/>
    <w:rsid w:val="00F16E1D"/>
    <w:rsid w:val="00FF46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25159"/>
  <w15:chartTrackingRefBased/>
  <w15:docId w15:val="{989AC0F5-EDE5-4C6C-94BC-0C10D00D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D9C"/>
  </w:style>
  <w:style w:type="paragraph" w:styleId="Ttulo1">
    <w:name w:val="heading 1"/>
    <w:basedOn w:val="Normal"/>
    <w:next w:val="Normal"/>
    <w:link w:val="Ttulo1Car"/>
    <w:uiPriority w:val="9"/>
    <w:qFormat/>
    <w:rsid w:val="00517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17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7D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7D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7D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7D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7D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7D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7D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7D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17D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7D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7D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7D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7D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7D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7D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7D9C"/>
    <w:rPr>
      <w:rFonts w:eastAsiaTheme="majorEastAsia" w:cstheme="majorBidi"/>
      <w:color w:val="272727" w:themeColor="text1" w:themeTint="D8"/>
    </w:rPr>
  </w:style>
  <w:style w:type="paragraph" w:styleId="Ttulo">
    <w:name w:val="Title"/>
    <w:basedOn w:val="Normal"/>
    <w:next w:val="Normal"/>
    <w:link w:val="TtuloCar"/>
    <w:uiPriority w:val="10"/>
    <w:qFormat/>
    <w:rsid w:val="00517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7D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7D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7D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7D9C"/>
    <w:pPr>
      <w:spacing w:before="160"/>
      <w:jc w:val="center"/>
    </w:pPr>
    <w:rPr>
      <w:i/>
      <w:iCs/>
      <w:color w:val="404040" w:themeColor="text1" w:themeTint="BF"/>
    </w:rPr>
  </w:style>
  <w:style w:type="character" w:customStyle="1" w:styleId="CitaCar">
    <w:name w:val="Cita Car"/>
    <w:basedOn w:val="Fuentedeprrafopredeter"/>
    <w:link w:val="Cita"/>
    <w:uiPriority w:val="29"/>
    <w:rsid w:val="00517D9C"/>
    <w:rPr>
      <w:i/>
      <w:iCs/>
      <w:color w:val="404040" w:themeColor="text1" w:themeTint="BF"/>
    </w:rPr>
  </w:style>
  <w:style w:type="paragraph" w:styleId="Prrafodelista">
    <w:name w:val="List Paragraph"/>
    <w:basedOn w:val="Normal"/>
    <w:uiPriority w:val="34"/>
    <w:qFormat/>
    <w:rsid w:val="00517D9C"/>
    <w:pPr>
      <w:ind w:left="720"/>
      <w:contextualSpacing/>
    </w:pPr>
  </w:style>
  <w:style w:type="character" w:styleId="nfasisintenso">
    <w:name w:val="Intense Emphasis"/>
    <w:basedOn w:val="Fuentedeprrafopredeter"/>
    <w:uiPriority w:val="21"/>
    <w:qFormat/>
    <w:rsid w:val="00517D9C"/>
    <w:rPr>
      <w:i/>
      <w:iCs/>
      <w:color w:val="0F4761" w:themeColor="accent1" w:themeShade="BF"/>
    </w:rPr>
  </w:style>
  <w:style w:type="paragraph" w:styleId="Citadestacada">
    <w:name w:val="Intense Quote"/>
    <w:basedOn w:val="Normal"/>
    <w:next w:val="Normal"/>
    <w:link w:val="CitadestacadaCar"/>
    <w:uiPriority w:val="30"/>
    <w:qFormat/>
    <w:rsid w:val="00517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7D9C"/>
    <w:rPr>
      <w:i/>
      <w:iCs/>
      <w:color w:val="0F4761" w:themeColor="accent1" w:themeShade="BF"/>
    </w:rPr>
  </w:style>
  <w:style w:type="character" w:styleId="Referenciaintensa">
    <w:name w:val="Intense Reference"/>
    <w:basedOn w:val="Fuentedeprrafopredeter"/>
    <w:uiPriority w:val="32"/>
    <w:qFormat/>
    <w:rsid w:val="00517D9C"/>
    <w:rPr>
      <w:b/>
      <w:bCs/>
      <w:smallCaps/>
      <w:color w:val="0F4761" w:themeColor="accent1" w:themeShade="BF"/>
      <w:spacing w:val="5"/>
    </w:rPr>
  </w:style>
  <w:style w:type="paragraph" w:styleId="Encabezado">
    <w:name w:val="header"/>
    <w:basedOn w:val="Normal"/>
    <w:link w:val="EncabezadoCar"/>
    <w:uiPriority w:val="99"/>
    <w:unhideWhenUsed/>
    <w:rsid w:val="00517D9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17D9C"/>
  </w:style>
  <w:style w:type="paragraph" w:styleId="Piedepgina">
    <w:name w:val="footer"/>
    <w:basedOn w:val="Normal"/>
    <w:link w:val="PiedepginaCar"/>
    <w:uiPriority w:val="99"/>
    <w:unhideWhenUsed/>
    <w:rsid w:val="00517D9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17D9C"/>
  </w:style>
  <w:style w:type="character" w:styleId="Hipervnculo">
    <w:name w:val="Hyperlink"/>
    <w:basedOn w:val="Fuentedeprrafopredeter"/>
    <w:uiPriority w:val="99"/>
    <w:unhideWhenUsed/>
    <w:rsid w:val="006F4409"/>
    <w:rPr>
      <w:color w:val="467886" w:themeColor="hyperlink"/>
      <w:u w:val="single"/>
    </w:rPr>
  </w:style>
  <w:style w:type="character" w:styleId="Mencinsinresolver">
    <w:name w:val="Unresolved Mention"/>
    <w:basedOn w:val="Fuentedeprrafopredeter"/>
    <w:uiPriority w:val="99"/>
    <w:semiHidden/>
    <w:unhideWhenUsed/>
    <w:rsid w:val="006F4409"/>
    <w:rPr>
      <w:color w:val="605E5C"/>
      <w:shd w:val="clear" w:color="auto" w:fill="E1DFDD"/>
    </w:rPr>
  </w:style>
  <w:style w:type="paragraph" w:styleId="TtuloTDC">
    <w:name w:val="TOC Heading"/>
    <w:basedOn w:val="Ttulo1"/>
    <w:next w:val="Normal"/>
    <w:uiPriority w:val="39"/>
    <w:unhideWhenUsed/>
    <w:qFormat/>
    <w:rsid w:val="003F501C"/>
    <w:pPr>
      <w:spacing w:before="240" w:after="0" w:line="259" w:lineRule="auto"/>
      <w:outlineLvl w:val="9"/>
    </w:pPr>
    <w:rPr>
      <w:kern w:val="0"/>
      <w:sz w:val="32"/>
      <w:szCs w:val="32"/>
      <w:lang w:bidi="ar-SA"/>
      <w14:ligatures w14:val="none"/>
    </w:rPr>
  </w:style>
  <w:style w:type="paragraph" w:styleId="TDC1">
    <w:name w:val="toc 1"/>
    <w:basedOn w:val="Normal"/>
    <w:next w:val="Normal"/>
    <w:autoRedefine/>
    <w:uiPriority w:val="39"/>
    <w:unhideWhenUsed/>
    <w:rsid w:val="003F501C"/>
    <w:pPr>
      <w:spacing w:after="100"/>
    </w:pPr>
  </w:style>
  <w:style w:type="paragraph" w:styleId="TDC2">
    <w:name w:val="toc 2"/>
    <w:basedOn w:val="Normal"/>
    <w:next w:val="Normal"/>
    <w:autoRedefine/>
    <w:uiPriority w:val="39"/>
    <w:unhideWhenUsed/>
    <w:rsid w:val="003F501C"/>
    <w:pPr>
      <w:spacing w:after="100"/>
      <w:ind w:left="240"/>
    </w:pPr>
  </w:style>
  <w:style w:type="character" w:styleId="Textodelmarcadordeposicin">
    <w:name w:val="Placeholder Text"/>
    <w:basedOn w:val="Fuentedeprrafopredeter"/>
    <w:uiPriority w:val="99"/>
    <w:semiHidden/>
    <w:rsid w:val="005B34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upc.edu/~jvazquez/teaching/iag/apuntes/ApuntesIA-G-Busc.pdf?utm_source=chatgpt.com" TargetMode="External"/><Relationship Id="rId13" Type="http://schemas.openxmlformats.org/officeDocument/2006/relationships/hyperlink" Target="https://burjcdigital.urjc.es/server/api/core/bitstreams/2261eb4a-a9dc-474a-9fac-1316c2b5f799/content" TargetMode="External"/><Relationship Id="rId18" Type="http://schemas.openxmlformats.org/officeDocument/2006/relationships/hyperlink" Target="https://riull.ull.es/xmlui/bitstream/handle/915/107/Santiago%20Basald%c3%baa%20Lemarchand.pdf?sequence=1&amp;isAllowed=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researchgate.net/publication/292074166_Mastering_the_game_of_Go_with_deep_neural_networks_and_tree_search" TargetMode="External"/><Relationship Id="rId7" Type="http://schemas.openxmlformats.org/officeDocument/2006/relationships/hyperlink" Target="https://www.elastic.co/es/blog/understanding-ai-search-algorithms?utm_source=chatgpt.com" TargetMode="External"/><Relationship Id="rId12" Type="http://schemas.openxmlformats.org/officeDocument/2006/relationships/hyperlink" Target="https://oa.upm.es/48910/1/TFG_PABLO_LUIS_GUTIERREZ_UTANDE.pdf" TargetMode="External"/><Relationship Id="rId17" Type="http://schemas.openxmlformats.org/officeDocument/2006/relationships/hyperlink" Target="https://nlaredo.tecnm.mx/takeyas/Apuntes/Inteligencia%20Artificial/Apuntes/IA/Alfa-Beta.pdf"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sciencedirect.com/science/article/abs/pii/0004370275900193" TargetMode="External"/><Relationship Id="rId20" Type="http://schemas.openxmlformats.org/officeDocument/2006/relationships/hyperlink" Target="https://zaguan.unizar.es/record/8010/files/TAZ-PFC-2012-393.pd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pdfs.semanticscholar.org/9d0b/901a7710ce6a7f5faa1f9bbf4febf457f3d7.pdf"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medium.com/@joancerretanids/aprendizaje-por-refuerzo-rl-cap%C3%ADtulo-4-min-max-y-alpha-beta-pruning-parte-2-alpha-beta-c460d6e973a6" TargetMode="External"/><Relationship Id="rId23" Type="http://schemas.openxmlformats.org/officeDocument/2006/relationships/header" Target="header1.xml"/><Relationship Id="rId10" Type="http://schemas.openxmlformats.org/officeDocument/2006/relationships/hyperlink" Target="https://oa.upm.es/71269/" TargetMode="External"/><Relationship Id="rId19" Type="http://schemas.openxmlformats.org/officeDocument/2006/relationships/hyperlink" Target="https://msmk.university/monte-carlo/" TargetMode="External"/><Relationship Id="rId4" Type="http://schemas.openxmlformats.org/officeDocument/2006/relationships/webSettings" Target="webSettings.xml"/><Relationship Id="rId9" Type="http://schemas.openxmlformats.org/officeDocument/2006/relationships/hyperlink" Target="https://oa.upm.es/82675/" TargetMode="External"/><Relationship Id="rId14" Type="http://schemas.openxmlformats.org/officeDocument/2006/relationships/hyperlink" Target="https://grvc.us.es/staff/svera/doc/minimax.pdf" TargetMode="External"/><Relationship Id="rId22" Type="http://schemas.openxmlformats.org/officeDocument/2006/relationships/hyperlink" Target="https://www.researchgate.net/publication/221112399_Bandit_Based_Monte-Carlo_Planning"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BC7B3-DB7F-47C7-A09C-DEC9A3177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4396</Words>
  <Characters>24427</Characters>
  <Application>Microsoft Office Word</Application>
  <DocSecurity>0</DocSecurity>
  <Lines>434</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cristhofer herrera zuñiga</dc:creator>
  <cp:keywords/>
  <dc:description/>
  <cp:lastModifiedBy>Ronny Espinoza</cp:lastModifiedBy>
  <cp:revision>5</cp:revision>
  <dcterms:created xsi:type="dcterms:W3CDTF">2025-10-17T03:31:00Z</dcterms:created>
  <dcterms:modified xsi:type="dcterms:W3CDTF">2025-10-22T01:34:00Z</dcterms:modified>
</cp:coreProperties>
</file>