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2426" w14:textId="77777777" w:rsidR="0085703E" w:rsidRPr="00226711" w:rsidRDefault="0085703E" w:rsidP="0085703E">
      <w:pPr>
        <w:rPr>
          <w:rFonts w:ascii="Arial" w:hAnsi="Arial" w:cs="Arial"/>
          <w:sz w:val="24"/>
        </w:rPr>
      </w:pPr>
      <w:r w:rsidRPr="00226711">
        <w:rPr>
          <w:rFonts w:ascii="Arial" w:hAnsi="Arial" w:cs="Arial"/>
          <w:sz w:val="24"/>
        </w:rPr>
        <w:t>Carne: 2025072099</w:t>
      </w:r>
    </w:p>
    <w:p w14:paraId="4CD9753C" w14:textId="77777777" w:rsidR="0085703E" w:rsidRPr="00226711" w:rsidRDefault="0085703E" w:rsidP="0085703E">
      <w:pPr>
        <w:rPr>
          <w:rFonts w:ascii="Arial" w:hAnsi="Arial" w:cs="Arial"/>
          <w:sz w:val="24"/>
        </w:rPr>
      </w:pPr>
      <w:r w:rsidRPr="00226711">
        <w:rPr>
          <w:rFonts w:ascii="Arial" w:hAnsi="Arial" w:cs="Arial"/>
          <w:sz w:val="24"/>
        </w:rPr>
        <w:t>Grupo: 02</w:t>
      </w:r>
    </w:p>
    <w:p w14:paraId="4D7357D0" w14:textId="77777777" w:rsidR="0085703E" w:rsidRPr="00226711" w:rsidRDefault="0085703E" w:rsidP="0085703E">
      <w:pPr>
        <w:rPr>
          <w:rFonts w:ascii="Arial" w:hAnsi="Arial" w:cs="Arial"/>
          <w:sz w:val="24"/>
        </w:rPr>
      </w:pPr>
      <w:r w:rsidRPr="00226711">
        <w:rPr>
          <w:rFonts w:ascii="Arial" w:hAnsi="Arial" w:cs="Arial"/>
          <w:sz w:val="24"/>
        </w:rPr>
        <w:t>Ronny Espinoza Cordero</w:t>
      </w:r>
    </w:p>
    <w:p w14:paraId="5CFC984F" w14:textId="77777777" w:rsidR="0085703E" w:rsidRPr="00226711" w:rsidRDefault="0085703E" w:rsidP="0085703E">
      <w:pPr>
        <w:rPr>
          <w:rFonts w:ascii="Arial" w:eastAsia="Times New Roman" w:hAnsi="Arial" w:cs="Arial"/>
          <w:color w:val="000000"/>
          <w:sz w:val="24"/>
          <w:szCs w:val="24"/>
          <w:lang w:eastAsia="es-CR"/>
        </w:rPr>
      </w:pPr>
      <w:r w:rsidRPr="00226711">
        <w:rPr>
          <w:rFonts w:ascii="Arial" w:hAnsi="Arial" w:cs="Arial"/>
          <w:sz w:val="24"/>
        </w:rPr>
        <w:t xml:space="preserve">Aula </w:t>
      </w:r>
      <w:r w:rsidRPr="00226711">
        <w:rPr>
          <w:rFonts w:ascii="Arial" w:hAnsi="Arial" w:cs="Arial"/>
          <w:sz w:val="24"/>
          <w:szCs w:val="24"/>
        </w:rPr>
        <w:t xml:space="preserve">invertida #1 </w:t>
      </w:r>
      <w:r w:rsidRPr="00226711">
        <w:rPr>
          <w:rFonts w:ascii="Arial" w:eastAsia="Times New Roman" w:hAnsi="Arial" w:cs="Arial"/>
          <w:color w:val="000000"/>
          <w:sz w:val="24"/>
          <w:szCs w:val="24"/>
          <w:lang w:eastAsia="es-CR"/>
        </w:rPr>
        <w:t>Lección Repaso de Conceptos Introductorios</w:t>
      </w:r>
    </w:p>
    <w:p w14:paraId="616BEF0E" w14:textId="77777777" w:rsidR="0085703E" w:rsidRPr="00226711" w:rsidRDefault="00457799" w:rsidP="0085703E">
      <w:pPr>
        <w:rPr>
          <w:rFonts w:ascii="Arial" w:hAnsi="Arial" w:cs="Arial"/>
          <w:b/>
          <w:sz w:val="24"/>
        </w:rPr>
      </w:pPr>
      <w:r w:rsidRPr="00226711">
        <w:rPr>
          <w:rFonts w:ascii="Arial" w:hAnsi="Arial" w:cs="Arial"/>
          <w:b/>
          <w:sz w:val="24"/>
        </w:rPr>
        <w:t>Conceptos de ingeniería:</w:t>
      </w:r>
    </w:p>
    <w:p w14:paraId="04BEDC8F" w14:textId="77777777" w:rsidR="00457799" w:rsidRPr="00226711" w:rsidRDefault="00457799" w:rsidP="00457799">
      <w:pPr>
        <w:pStyle w:val="Prrafodelista"/>
        <w:numPr>
          <w:ilvl w:val="0"/>
          <w:numId w:val="1"/>
        </w:numPr>
        <w:rPr>
          <w:rFonts w:ascii="Arial" w:hAnsi="Arial" w:cs="Arial"/>
          <w:sz w:val="24"/>
        </w:rPr>
      </w:pPr>
      <w:r w:rsidRPr="00226711">
        <w:rPr>
          <w:rFonts w:ascii="Arial" w:hAnsi="Arial" w:cs="Arial"/>
          <w:sz w:val="24"/>
        </w:rPr>
        <w:t>Ingeniería de sistemas: Basado en el concepto de sistemas que corresponde a un conjunto de pasos que contribuyen a un objetivo.</w:t>
      </w:r>
    </w:p>
    <w:p w14:paraId="291FFFB7" w14:textId="77777777" w:rsidR="00457799" w:rsidRPr="00226711" w:rsidRDefault="00457799" w:rsidP="00457799">
      <w:pPr>
        <w:pStyle w:val="Prrafodelista"/>
        <w:numPr>
          <w:ilvl w:val="0"/>
          <w:numId w:val="1"/>
        </w:numPr>
        <w:rPr>
          <w:rFonts w:ascii="Arial" w:hAnsi="Arial" w:cs="Arial"/>
          <w:sz w:val="24"/>
        </w:rPr>
      </w:pPr>
      <w:r w:rsidRPr="00226711">
        <w:rPr>
          <w:rFonts w:ascii="Arial" w:hAnsi="Arial" w:cs="Arial"/>
          <w:sz w:val="24"/>
        </w:rPr>
        <w:t>Ingeniería de software:</w:t>
      </w:r>
      <w:r w:rsidR="00814DC1" w:rsidRPr="00226711">
        <w:rPr>
          <w:rFonts w:ascii="Arial" w:hAnsi="Arial" w:cs="Arial"/>
          <w:sz w:val="24"/>
        </w:rPr>
        <w:t xml:space="preserve"> Comprende el desarrollo, actualizaciones, parches o mejoras de</w:t>
      </w:r>
      <w:r w:rsidR="00D97DFA" w:rsidRPr="00226711">
        <w:rPr>
          <w:rFonts w:ascii="Arial" w:hAnsi="Arial" w:cs="Arial"/>
          <w:sz w:val="24"/>
        </w:rPr>
        <w:t>l software.</w:t>
      </w:r>
    </w:p>
    <w:p w14:paraId="4BA1D7F0" w14:textId="77777777" w:rsidR="00814DC1" w:rsidRPr="00226711" w:rsidRDefault="00814DC1" w:rsidP="00814DC1">
      <w:pPr>
        <w:rPr>
          <w:rFonts w:ascii="Arial" w:hAnsi="Arial" w:cs="Arial"/>
          <w:b/>
          <w:sz w:val="24"/>
        </w:rPr>
      </w:pPr>
      <w:r w:rsidRPr="00226711">
        <w:rPr>
          <w:rFonts w:ascii="Arial" w:hAnsi="Arial" w:cs="Arial"/>
          <w:b/>
          <w:sz w:val="24"/>
        </w:rPr>
        <w:t>Software vs Hardware:</w:t>
      </w:r>
    </w:p>
    <w:tbl>
      <w:tblPr>
        <w:tblStyle w:val="Tablaconcuadrcula"/>
        <w:tblW w:w="0" w:type="auto"/>
        <w:tblLook w:val="04A0" w:firstRow="1" w:lastRow="0" w:firstColumn="1" w:lastColumn="0" w:noHBand="0" w:noVBand="1"/>
      </w:tblPr>
      <w:tblGrid>
        <w:gridCol w:w="4414"/>
        <w:gridCol w:w="4414"/>
      </w:tblGrid>
      <w:tr w:rsidR="00814DC1" w:rsidRPr="00226711" w14:paraId="780C2B28" w14:textId="77777777" w:rsidTr="00814DC1">
        <w:tc>
          <w:tcPr>
            <w:tcW w:w="4414" w:type="dxa"/>
          </w:tcPr>
          <w:p w14:paraId="1AE5DE78" w14:textId="77777777" w:rsidR="00814DC1" w:rsidRPr="00226711" w:rsidRDefault="00814DC1" w:rsidP="00D97DFA">
            <w:pPr>
              <w:jc w:val="center"/>
              <w:rPr>
                <w:rFonts w:ascii="Arial" w:hAnsi="Arial" w:cs="Arial"/>
                <w:i/>
                <w:sz w:val="24"/>
                <w:u w:val="single"/>
              </w:rPr>
            </w:pPr>
            <w:r w:rsidRPr="00226711">
              <w:rPr>
                <w:rFonts w:ascii="Arial" w:hAnsi="Arial" w:cs="Arial"/>
                <w:i/>
                <w:sz w:val="24"/>
                <w:u w:val="single"/>
              </w:rPr>
              <w:t>Software</w:t>
            </w:r>
          </w:p>
        </w:tc>
        <w:tc>
          <w:tcPr>
            <w:tcW w:w="4414" w:type="dxa"/>
          </w:tcPr>
          <w:p w14:paraId="7F94519F" w14:textId="77777777" w:rsidR="00814DC1" w:rsidRPr="00226711" w:rsidRDefault="00814DC1" w:rsidP="00D97DFA">
            <w:pPr>
              <w:jc w:val="center"/>
              <w:rPr>
                <w:rFonts w:ascii="Arial" w:hAnsi="Arial" w:cs="Arial"/>
                <w:i/>
                <w:sz w:val="24"/>
                <w:u w:val="single"/>
              </w:rPr>
            </w:pPr>
            <w:r w:rsidRPr="00226711">
              <w:rPr>
                <w:rFonts w:ascii="Arial" w:hAnsi="Arial" w:cs="Arial"/>
                <w:i/>
                <w:sz w:val="24"/>
                <w:u w:val="single"/>
              </w:rPr>
              <w:t>Hardware</w:t>
            </w:r>
          </w:p>
        </w:tc>
      </w:tr>
      <w:tr w:rsidR="00814DC1" w:rsidRPr="00226711" w14:paraId="21042D4B" w14:textId="77777777" w:rsidTr="00814DC1">
        <w:tc>
          <w:tcPr>
            <w:tcW w:w="4414" w:type="dxa"/>
          </w:tcPr>
          <w:p w14:paraId="05E09B0A" w14:textId="77777777" w:rsidR="00814DC1" w:rsidRPr="00226711" w:rsidRDefault="00814DC1" w:rsidP="00457799">
            <w:pPr>
              <w:rPr>
                <w:rFonts w:ascii="Arial" w:hAnsi="Arial" w:cs="Arial"/>
                <w:sz w:val="24"/>
              </w:rPr>
            </w:pPr>
            <w:r w:rsidRPr="00226711">
              <w:rPr>
                <w:rFonts w:ascii="Arial" w:hAnsi="Arial" w:cs="Arial"/>
                <w:sz w:val="24"/>
              </w:rPr>
              <w:t>Programas del computador</w:t>
            </w:r>
          </w:p>
        </w:tc>
        <w:tc>
          <w:tcPr>
            <w:tcW w:w="4414" w:type="dxa"/>
          </w:tcPr>
          <w:p w14:paraId="14A88BB4" w14:textId="77777777" w:rsidR="00814DC1" w:rsidRPr="00226711" w:rsidRDefault="00814DC1" w:rsidP="00457799">
            <w:pPr>
              <w:rPr>
                <w:rFonts w:ascii="Arial" w:hAnsi="Arial" w:cs="Arial"/>
                <w:sz w:val="24"/>
              </w:rPr>
            </w:pPr>
            <w:r w:rsidRPr="00226711">
              <w:rPr>
                <w:rFonts w:ascii="Arial" w:hAnsi="Arial" w:cs="Arial"/>
                <w:sz w:val="24"/>
              </w:rPr>
              <w:t>Elementos materiales del computador</w:t>
            </w:r>
          </w:p>
        </w:tc>
      </w:tr>
      <w:tr w:rsidR="00814DC1" w:rsidRPr="00226711" w14:paraId="0C2B7ACB" w14:textId="77777777" w:rsidTr="00814DC1">
        <w:tc>
          <w:tcPr>
            <w:tcW w:w="4414" w:type="dxa"/>
          </w:tcPr>
          <w:p w14:paraId="384A52DD" w14:textId="77777777" w:rsidR="00814DC1" w:rsidRPr="00226711" w:rsidRDefault="00814DC1" w:rsidP="00457799">
            <w:pPr>
              <w:rPr>
                <w:rFonts w:ascii="Arial" w:hAnsi="Arial" w:cs="Arial"/>
                <w:sz w:val="24"/>
              </w:rPr>
            </w:pPr>
            <w:r w:rsidRPr="00226711">
              <w:rPr>
                <w:rFonts w:ascii="Arial" w:hAnsi="Arial" w:cs="Arial"/>
                <w:sz w:val="24"/>
              </w:rPr>
              <w:t>Es más fácil de modificar</w:t>
            </w:r>
          </w:p>
        </w:tc>
        <w:tc>
          <w:tcPr>
            <w:tcW w:w="4414" w:type="dxa"/>
          </w:tcPr>
          <w:p w14:paraId="1659C01B" w14:textId="77777777" w:rsidR="00814DC1" w:rsidRPr="00226711" w:rsidRDefault="00814DC1" w:rsidP="00457799">
            <w:pPr>
              <w:rPr>
                <w:rFonts w:ascii="Arial" w:hAnsi="Arial" w:cs="Arial"/>
                <w:sz w:val="24"/>
              </w:rPr>
            </w:pPr>
            <w:r w:rsidRPr="00226711">
              <w:rPr>
                <w:rFonts w:ascii="Arial" w:hAnsi="Arial" w:cs="Arial"/>
                <w:sz w:val="24"/>
              </w:rPr>
              <w:t xml:space="preserve">Es más difícil de </w:t>
            </w:r>
            <w:r w:rsidR="00D97DFA" w:rsidRPr="00226711">
              <w:rPr>
                <w:rFonts w:ascii="Arial" w:hAnsi="Arial" w:cs="Arial"/>
                <w:sz w:val="24"/>
              </w:rPr>
              <w:t>modificar</w:t>
            </w:r>
          </w:p>
        </w:tc>
      </w:tr>
      <w:tr w:rsidR="00814DC1" w:rsidRPr="00226711" w14:paraId="1DBFF3F0" w14:textId="77777777" w:rsidTr="00814DC1">
        <w:tc>
          <w:tcPr>
            <w:tcW w:w="4414" w:type="dxa"/>
          </w:tcPr>
          <w:p w14:paraId="7B126CF3" w14:textId="77777777" w:rsidR="00814DC1" w:rsidRPr="00226711" w:rsidRDefault="00814DC1" w:rsidP="00457799">
            <w:pPr>
              <w:rPr>
                <w:rFonts w:ascii="Arial" w:hAnsi="Arial" w:cs="Arial"/>
                <w:sz w:val="24"/>
              </w:rPr>
            </w:pPr>
            <w:r w:rsidRPr="00226711">
              <w:rPr>
                <w:rFonts w:ascii="Arial" w:hAnsi="Arial" w:cs="Arial"/>
                <w:sz w:val="24"/>
              </w:rPr>
              <w:t>Va cambiando con el tiempo</w:t>
            </w:r>
          </w:p>
        </w:tc>
        <w:tc>
          <w:tcPr>
            <w:tcW w:w="4414" w:type="dxa"/>
          </w:tcPr>
          <w:p w14:paraId="0CEA90C1" w14:textId="77777777" w:rsidR="00814DC1" w:rsidRPr="00226711" w:rsidRDefault="00814DC1" w:rsidP="00457799">
            <w:pPr>
              <w:rPr>
                <w:rFonts w:ascii="Arial" w:hAnsi="Arial" w:cs="Arial"/>
                <w:sz w:val="24"/>
              </w:rPr>
            </w:pPr>
            <w:r w:rsidRPr="00226711">
              <w:rPr>
                <w:rFonts w:ascii="Arial" w:hAnsi="Arial" w:cs="Arial"/>
                <w:sz w:val="24"/>
              </w:rPr>
              <w:t>Se mantiene igual con el paso del tiempo</w:t>
            </w:r>
          </w:p>
        </w:tc>
      </w:tr>
    </w:tbl>
    <w:p w14:paraId="67FDFE06" w14:textId="77777777" w:rsidR="00D97DFA" w:rsidRPr="00226711" w:rsidRDefault="00D97DFA" w:rsidP="00457799">
      <w:pPr>
        <w:rPr>
          <w:rFonts w:ascii="Arial" w:hAnsi="Arial" w:cs="Arial"/>
          <w:sz w:val="24"/>
        </w:rPr>
      </w:pPr>
      <w:r w:rsidRPr="00226711">
        <w:rPr>
          <w:rFonts w:ascii="Arial" w:hAnsi="Arial" w:cs="Arial"/>
          <w:sz w:val="24"/>
        </w:rPr>
        <w:t>El hardware y software se necesitan entre sí, en un principio con las primeras computadoras, los programadores eran los mismos creadores del hardware.</w:t>
      </w:r>
    </w:p>
    <w:p w14:paraId="16072318" w14:textId="77777777" w:rsidR="00F67F16" w:rsidRPr="00226711" w:rsidRDefault="00F67F16" w:rsidP="00457799">
      <w:pPr>
        <w:rPr>
          <w:rFonts w:ascii="Arial" w:hAnsi="Arial" w:cs="Arial"/>
          <w:b/>
          <w:sz w:val="24"/>
        </w:rPr>
      </w:pPr>
      <w:r w:rsidRPr="00226711">
        <w:rPr>
          <w:rFonts w:ascii="Arial" w:hAnsi="Arial" w:cs="Arial"/>
          <w:b/>
          <w:sz w:val="24"/>
        </w:rPr>
        <w:t>Ciclo de vida del software:</w:t>
      </w:r>
    </w:p>
    <w:p w14:paraId="2ADA0D50" w14:textId="1F6C1A69" w:rsidR="00F67F16" w:rsidRPr="00226711" w:rsidRDefault="00F67F16" w:rsidP="00457799">
      <w:pPr>
        <w:rPr>
          <w:rFonts w:ascii="Arial" w:hAnsi="Arial" w:cs="Arial"/>
          <w:sz w:val="24"/>
        </w:rPr>
      </w:pPr>
      <w:r w:rsidRPr="00226711">
        <w:rPr>
          <w:rFonts w:ascii="Arial" w:hAnsi="Arial" w:cs="Arial"/>
          <w:sz w:val="24"/>
        </w:rPr>
        <w:t xml:space="preserve">Existen diferentes tipos de formas de representar el </w:t>
      </w:r>
      <w:r w:rsidR="00F40692" w:rsidRPr="00226711">
        <w:rPr>
          <w:rFonts w:ascii="Arial" w:hAnsi="Arial" w:cs="Arial"/>
          <w:sz w:val="24"/>
        </w:rPr>
        <w:t>cómo</w:t>
      </w:r>
      <w:r w:rsidRPr="00226711">
        <w:rPr>
          <w:rFonts w:ascii="Arial" w:hAnsi="Arial" w:cs="Arial"/>
          <w:sz w:val="24"/>
        </w:rPr>
        <w:t xml:space="preserve"> se debe hacer un producto de software, cada uno tiene diferentes formas de ordenar los pasos. A </w:t>
      </w:r>
      <w:r w:rsidR="00F76081" w:rsidRPr="00226711">
        <w:rPr>
          <w:rFonts w:ascii="Arial" w:hAnsi="Arial" w:cs="Arial"/>
          <w:sz w:val="24"/>
        </w:rPr>
        <w:t>continuación,</w:t>
      </w:r>
      <w:r w:rsidRPr="00226711">
        <w:rPr>
          <w:rFonts w:ascii="Arial" w:hAnsi="Arial" w:cs="Arial"/>
          <w:sz w:val="24"/>
        </w:rPr>
        <w:t xml:space="preserve"> algunos esquemas o prototipos que mencionan diferentes pasos</w:t>
      </w:r>
      <w:r w:rsidRPr="00226711">
        <w:rPr>
          <w:rFonts w:ascii="Arial" w:hAnsi="Arial" w:cs="Arial"/>
          <w:noProof/>
          <w:sz w:val="24"/>
        </w:rPr>
        <w:drawing>
          <wp:inline distT="0" distB="0" distL="0" distR="0" wp14:anchorId="533C3A88" wp14:editId="489E44DA">
            <wp:extent cx="5553850" cy="2857899"/>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B01B1D.tmp"/>
                    <pic:cNvPicPr/>
                  </pic:nvPicPr>
                  <pic:blipFill>
                    <a:blip r:embed="rId5">
                      <a:extLst>
                        <a:ext uri="{28A0092B-C50C-407E-A947-70E740481C1C}">
                          <a14:useLocalDpi xmlns:a14="http://schemas.microsoft.com/office/drawing/2010/main" val="0"/>
                        </a:ext>
                      </a:extLst>
                    </a:blip>
                    <a:stretch>
                      <a:fillRect/>
                    </a:stretch>
                  </pic:blipFill>
                  <pic:spPr>
                    <a:xfrm>
                      <a:off x="0" y="0"/>
                      <a:ext cx="5553850" cy="2857899"/>
                    </a:xfrm>
                    <a:prstGeom prst="rect">
                      <a:avLst/>
                    </a:prstGeom>
                  </pic:spPr>
                </pic:pic>
              </a:graphicData>
            </a:graphic>
          </wp:inline>
        </w:drawing>
      </w:r>
      <w:r w:rsidRPr="00226711">
        <w:rPr>
          <w:rFonts w:ascii="Arial" w:hAnsi="Arial" w:cs="Arial"/>
          <w:sz w:val="24"/>
        </w:rPr>
        <w:t>:</w:t>
      </w:r>
    </w:p>
    <w:p w14:paraId="0A3D7561" w14:textId="77777777" w:rsidR="00F67F16" w:rsidRPr="00226711" w:rsidRDefault="00F67F16" w:rsidP="00457799">
      <w:pPr>
        <w:rPr>
          <w:rFonts w:ascii="Arial" w:hAnsi="Arial" w:cs="Arial"/>
          <w:sz w:val="24"/>
        </w:rPr>
      </w:pPr>
    </w:p>
    <w:p w14:paraId="72CCD05E" w14:textId="77777777" w:rsidR="00D97DFA" w:rsidRPr="00226711" w:rsidRDefault="00D97DFA" w:rsidP="00457799">
      <w:pPr>
        <w:rPr>
          <w:rFonts w:ascii="Arial" w:hAnsi="Arial" w:cs="Arial"/>
          <w:sz w:val="24"/>
        </w:rPr>
      </w:pPr>
      <w:r w:rsidRPr="00226711">
        <w:rPr>
          <w:rFonts w:ascii="Arial" w:hAnsi="Arial" w:cs="Arial"/>
          <w:noProof/>
          <w:sz w:val="24"/>
        </w:rPr>
        <w:lastRenderedPageBreak/>
        <w:drawing>
          <wp:inline distT="0" distB="0" distL="0" distR="0" wp14:anchorId="7AC44A0A" wp14:editId="57596295">
            <wp:extent cx="5087060" cy="3077004"/>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9B0FD12.tmp"/>
                    <pic:cNvPicPr/>
                  </pic:nvPicPr>
                  <pic:blipFill>
                    <a:blip r:embed="rId6">
                      <a:extLst>
                        <a:ext uri="{28A0092B-C50C-407E-A947-70E740481C1C}">
                          <a14:useLocalDpi xmlns:a14="http://schemas.microsoft.com/office/drawing/2010/main" val="0"/>
                        </a:ext>
                      </a:extLst>
                    </a:blip>
                    <a:stretch>
                      <a:fillRect/>
                    </a:stretch>
                  </pic:blipFill>
                  <pic:spPr>
                    <a:xfrm>
                      <a:off x="0" y="0"/>
                      <a:ext cx="5087060" cy="3077004"/>
                    </a:xfrm>
                    <a:prstGeom prst="rect">
                      <a:avLst/>
                    </a:prstGeom>
                  </pic:spPr>
                </pic:pic>
              </a:graphicData>
            </a:graphic>
          </wp:inline>
        </w:drawing>
      </w:r>
    </w:p>
    <w:p w14:paraId="3662A6F3" w14:textId="77777777" w:rsidR="0085703E" w:rsidRPr="00226711" w:rsidRDefault="0085703E" w:rsidP="0085703E">
      <w:pPr>
        <w:spacing w:after="0" w:line="240" w:lineRule="auto"/>
        <w:rPr>
          <w:rFonts w:ascii="Times New Roman" w:eastAsia="Times New Roman" w:hAnsi="Times New Roman" w:cs="Times New Roman"/>
          <w:sz w:val="24"/>
          <w:szCs w:val="24"/>
          <w:lang w:eastAsia="es-CR"/>
        </w:rPr>
      </w:pPr>
    </w:p>
    <w:p w14:paraId="01AB9B69" w14:textId="77777777" w:rsidR="0085703E" w:rsidRPr="00226711" w:rsidRDefault="00F76081">
      <w:pPr>
        <w:rPr>
          <w:rFonts w:ascii="Arial" w:hAnsi="Arial" w:cs="Arial"/>
          <w:sz w:val="24"/>
        </w:rPr>
      </w:pPr>
      <w:r w:rsidRPr="00226711">
        <w:rPr>
          <w:rFonts w:ascii="Arial" w:hAnsi="Arial" w:cs="Arial"/>
          <w:sz w:val="24"/>
        </w:rPr>
        <w:t>El seguimiento de algunos de estos sistemas es útil</w:t>
      </w:r>
      <w:r w:rsidR="00F67F16" w:rsidRPr="00226711">
        <w:rPr>
          <w:rFonts w:ascii="Arial" w:hAnsi="Arial" w:cs="Arial"/>
          <w:sz w:val="24"/>
        </w:rPr>
        <w:t xml:space="preserve"> para poder desarrollar lo que el cliente quiere, aunque en un principio los clientes soliciten algún producto, talvez no tienen una idea exacta de lo que quieren, en este sentido ayuda mucho desarrollar los trabajos paso a paso.</w:t>
      </w:r>
    </w:p>
    <w:p w14:paraId="2F75CA89" w14:textId="77777777" w:rsidR="00F76081" w:rsidRPr="00226711" w:rsidRDefault="00F76081">
      <w:pPr>
        <w:rPr>
          <w:rFonts w:ascii="Arial" w:hAnsi="Arial" w:cs="Arial"/>
          <w:b/>
          <w:sz w:val="24"/>
        </w:rPr>
      </w:pPr>
      <w:r w:rsidRPr="00226711">
        <w:rPr>
          <w:rFonts w:ascii="Arial" w:hAnsi="Arial" w:cs="Arial"/>
          <w:b/>
          <w:sz w:val="24"/>
        </w:rPr>
        <w:t xml:space="preserve">Algoritmos </w:t>
      </w:r>
      <w:r w:rsidR="00F17313" w:rsidRPr="00226711">
        <w:rPr>
          <w:rFonts w:ascii="Arial" w:hAnsi="Arial" w:cs="Arial"/>
          <w:b/>
          <w:sz w:val="24"/>
        </w:rPr>
        <w:t>vs</w:t>
      </w:r>
      <w:r w:rsidRPr="00226711">
        <w:rPr>
          <w:rFonts w:ascii="Arial" w:hAnsi="Arial" w:cs="Arial"/>
          <w:b/>
          <w:sz w:val="24"/>
        </w:rPr>
        <w:t xml:space="preserve"> programas:</w:t>
      </w:r>
    </w:p>
    <w:tbl>
      <w:tblPr>
        <w:tblStyle w:val="Tablaconcuadrcula"/>
        <w:tblW w:w="0" w:type="auto"/>
        <w:tblLook w:val="04A0" w:firstRow="1" w:lastRow="0" w:firstColumn="1" w:lastColumn="0" w:noHBand="0" w:noVBand="1"/>
      </w:tblPr>
      <w:tblGrid>
        <w:gridCol w:w="4414"/>
        <w:gridCol w:w="4414"/>
      </w:tblGrid>
      <w:tr w:rsidR="00F17313" w:rsidRPr="00226711" w14:paraId="614B753E" w14:textId="77777777" w:rsidTr="00F17313">
        <w:tc>
          <w:tcPr>
            <w:tcW w:w="4414" w:type="dxa"/>
          </w:tcPr>
          <w:p w14:paraId="54E7B6DF" w14:textId="77777777" w:rsidR="00F17313" w:rsidRPr="00226711" w:rsidRDefault="00F17313" w:rsidP="00F17313">
            <w:pPr>
              <w:jc w:val="center"/>
              <w:rPr>
                <w:rFonts w:ascii="Arial" w:hAnsi="Arial" w:cs="Arial"/>
                <w:i/>
                <w:sz w:val="24"/>
                <w:u w:val="single"/>
              </w:rPr>
            </w:pPr>
            <w:r w:rsidRPr="00226711">
              <w:rPr>
                <w:rFonts w:ascii="Arial" w:hAnsi="Arial" w:cs="Arial"/>
                <w:i/>
                <w:sz w:val="24"/>
                <w:u w:val="single"/>
              </w:rPr>
              <w:t>Algoritmos</w:t>
            </w:r>
          </w:p>
        </w:tc>
        <w:tc>
          <w:tcPr>
            <w:tcW w:w="4414" w:type="dxa"/>
          </w:tcPr>
          <w:p w14:paraId="585F7655" w14:textId="77777777" w:rsidR="00F17313" w:rsidRPr="00226711" w:rsidRDefault="00F17313" w:rsidP="00F17313">
            <w:pPr>
              <w:jc w:val="center"/>
              <w:rPr>
                <w:rFonts w:ascii="Arial" w:hAnsi="Arial" w:cs="Arial"/>
                <w:i/>
                <w:sz w:val="24"/>
                <w:u w:val="single"/>
              </w:rPr>
            </w:pPr>
            <w:r w:rsidRPr="00226711">
              <w:rPr>
                <w:rFonts w:ascii="Arial" w:hAnsi="Arial" w:cs="Arial"/>
                <w:i/>
                <w:sz w:val="24"/>
                <w:u w:val="single"/>
              </w:rPr>
              <w:t>Programas</w:t>
            </w:r>
          </w:p>
        </w:tc>
      </w:tr>
      <w:tr w:rsidR="00F17313" w:rsidRPr="00226711" w14:paraId="1A94749E" w14:textId="77777777" w:rsidTr="00F17313">
        <w:tc>
          <w:tcPr>
            <w:tcW w:w="4414" w:type="dxa"/>
          </w:tcPr>
          <w:p w14:paraId="26DDA79D" w14:textId="77777777" w:rsidR="00F17313" w:rsidRPr="00226711" w:rsidRDefault="00F17313">
            <w:pPr>
              <w:rPr>
                <w:rFonts w:ascii="Arial" w:hAnsi="Arial" w:cs="Arial"/>
                <w:sz w:val="24"/>
              </w:rPr>
            </w:pPr>
            <w:r w:rsidRPr="00226711">
              <w:rPr>
                <w:rFonts w:ascii="Arial" w:hAnsi="Arial" w:cs="Arial"/>
                <w:sz w:val="24"/>
              </w:rPr>
              <w:t>Conjunto ordenado de pasos (recetas, métodos o protocolos).</w:t>
            </w:r>
          </w:p>
        </w:tc>
        <w:tc>
          <w:tcPr>
            <w:tcW w:w="4414" w:type="dxa"/>
          </w:tcPr>
          <w:p w14:paraId="2073EE94" w14:textId="77777777" w:rsidR="00F17313" w:rsidRPr="00226711" w:rsidRDefault="00F17313">
            <w:pPr>
              <w:rPr>
                <w:rFonts w:ascii="Arial" w:hAnsi="Arial" w:cs="Arial"/>
                <w:sz w:val="24"/>
              </w:rPr>
            </w:pPr>
            <w:r w:rsidRPr="00226711">
              <w:rPr>
                <w:rFonts w:ascii="Arial" w:hAnsi="Arial" w:cs="Arial"/>
                <w:sz w:val="24"/>
              </w:rPr>
              <w:t>Instrucciones para resolver un problema en un ambiente computacional.</w:t>
            </w:r>
          </w:p>
        </w:tc>
      </w:tr>
      <w:tr w:rsidR="00F17313" w:rsidRPr="00226711" w14:paraId="1C302F4C" w14:textId="77777777" w:rsidTr="00F17313">
        <w:tc>
          <w:tcPr>
            <w:tcW w:w="4414" w:type="dxa"/>
          </w:tcPr>
          <w:p w14:paraId="4C4A8480" w14:textId="77777777" w:rsidR="00F17313" w:rsidRPr="00226711" w:rsidRDefault="00F17313">
            <w:pPr>
              <w:rPr>
                <w:rFonts w:ascii="Arial" w:hAnsi="Arial" w:cs="Arial"/>
                <w:sz w:val="24"/>
              </w:rPr>
            </w:pPr>
            <w:r w:rsidRPr="00226711">
              <w:rPr>
                <w:rFonts w:ascii="Arial" w:hAnsi="Arial" w:cs="Arial"/>
                <w:sz w:val="24"/>
              </w:rPr>
              <w:t>Sirven para resolver un problema real, no solo en un ambiente computacional.</w:t>
            </w:r>
          </w:p>
        </w:tc>
        <w:tc>
          <w:tcPr>
            <w:tcW w:w="4414" w:type="dxa"/>
          </w:tcPr>
          <w:p w14:paraId="61C9F7B1" w14:textId="77777777" w:rsidR="00F17313" w:rsidRPr="00226711" w:rsidRDefault="00F17313">
            <w:pPr>
              <w:rPr>
                <w:rFonts w:ascii="Arial" w:hAnsi="Arial" w:cs="Arial"/>
                <w:sz w:val="24"/>
              </w:rPr>
            </w:pPr>
            <w:r w:rsidRPr="00226711">
              <w:rPr>
                <w:rFonts w:ascii="Arial" w:hAnsi="Arial" w:cs="Arial"/>
                <w:sz w:val="24"/>
              </w:rPr>
              <w:t>Solo sirven para resolver problemas en un ambiente computacional.</w:t>
            </w:r>
          </w:p>
        </w:tc>
      </w:tr>
      <w:tr w:rsidR="00F17313" w:rsidRPr="00226711" w14:paraId="7E2E29FE" w14:textId="77777777" w:rsidTr="00F17313">
        <w:tc>
          <w:tcPr>
            <w:tcW w:w="4414" w:type="dxa"/>
          </w:tcPr>
          <w:p w14:paraId="7F9342F5" w14:textId="77777777" w:rsidR="00F17313" w:rsidRPr="00226711" w:rsidRDefault="00F17313">
            <w:pPr>
              <w:rPr>
                <w:rFonts w:ascii="Arial" w:hAnsi="Arial" w:cs="Arial"/>
                <w:sz w:val="24"/>
              </w:rPr>
            </w:pPr>
            <w:r w:rsidRPr="00226711">
              <w:rPr>
                <w:rFonts w:ascii="Arial" w:hAnsi="Arial" w:cs="Arial"/>
                <w:sz w:val="24"/>
              </w:rPr>
              <w:t>Pueden ser ejecutados por un ser humano.</w:t>
            </w:r>
          </w:p>
        </w:tc>
        <w:tc>
          <w:tcPr>
            <w:tcW w:w="4414" w:type="dxa"/>
          </w:tcPr>
          <w:p w14:paraId="4F7CB4BA" w14:textId="77777777" w:rsidR="00F17313" w:rsidRPr="00226711" w:rsidRDefault="00F17313">
            <w:pPr>
              <w:rPr>
                <w:rFonts w:ascii="Arial" w:hAnsi="Arial" w:cs="Arial"/>
                <w:sz w:val="24"/>
              </w:rPr>
            </w:pPr>
            <w:r w:rsidRPr="00226711">
              <w:rPr>
                <w:rFonts w:ascii="Arial" w:hAnsi="Arial" w:cs="Arial"/>
                <w:sz w:val="24"/>
              </w:rPr>
              <w:t>Solo pueden ser ejecutados por un ser humano.</w:t>
            </w:r>
          </w:p>
        </w:tc>
      </w:tr>
      <w:tr w:rsidR="00F17313" w:rsidRPr="00226711" w14:paraId="27B33875" w14:textId="77777777" w:rsidTr="00F17313">
        <w:tc>
          <w:tcPr>
            <w:tcW w:w="4414" w:type="dxa"/>
          </w:tcPr>
          <w:p w14:paraId="4C0E0117" w14:textId="77777777" w:rsidR="00F17313" w:rsidRPr="00226711" w:rsidRDefault="00F17313">
            <w:pPr>
              <w:rPr>
                <w:rFonts w:ascii="Arial" w:hAnsi="Arial" w:cs="Arial"/>
                <w:sz w:val="24"/>
              </w:rPr>
            </w:pPr>
            <w:r w:rsidRPr="00226711">
              <w:rPr>
                <w:rFonts w:ascii="Arial" w:hAnsi="Arial" w:cs="Arial"/>
                <w:sz w:val="24"/>
              </w:rPr>
              <w:t>Pueden estar escritos en código o lenguaje natural</w:t>
            </w:r>
          </w:p>
        </w:tc>
        <w:tc>
          <w:tcPr>
            <w:tcW w:w="4414" w:type="dxa"/>
          </w:tcPr>
          <w:p w14:paraId="504CA719" w14:textId="77777777" w:rsidR="00F17313" w:rsidRPr="00226711" w:rsidRDefault="00F17313">
            <w:pPr>
              <w:rPr>
                <w:rFonts w:ascii="Arial" w:hAnsi="Arial" w:cs="Arial"/>
                <w:sz w:val="24"/>
              </w:rPr>
            </w:pPr>
            <w:r w:rsidRPr="00226711">
              <w:rPr>
                <w:rFonts w:ascii="Arial" w:hAnsi="Arial" w:cs="Arial"/>
                <w:sz w:val="24"/>
              </w:rPr>
              <w:t>Solo puede estar en lenguaje de programación.</w:t>
            </w:r>
          </w:p>
        </w:tc>
      </w:tr>
    </w:tbl>
    <w:p w14:paraId="2189BA32" w14:textId="5B776C4E" w:rsidR="00F17313" w:rsidRPr="00226711" w:rsidRDefault="005A6DD3">
      <w:pPr>
        <w:rPr>
          <w:rFonts w:ascii="Arial" w:hAnsi="Arial" w:cs="Arial"/>
          <w:b/>
          <w:sz w:val="24"/>
        </w:rPr>
      </w:pPr>
      <w:r w:rsidRPr="00226711">
        <w:rPr>
          <w:noProof/>
        </w:rPr>
        <w:lastRenderedPageBreak/>
        <w:drawing>
          <wp:inline distT="0" distB="0" distL="0" distR="0" wp14:anchorId="0F82CF8B" wp14:editId="5B1FC5F2">
            <wp:extent cx="5612130" cy="2020015"/>
            <wp:effectExtent l="0" t="0" r="7620" b="0"/>
            <wp:docPr id="5" name="Imagen 5" descr="[100+] Imágenes de Programación | Wallpaper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0+] Imágenes de Programación | Wallpaper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020015"/>
                    </a:xfrm>
                    <a:prstGeom prst="rect">
                      <a:avLst/>
                    </a:prstGeom>
                    <a:noFill/>
                    <a:ln>
                      <a:noFill/>
                    </a:ln>
                  </pic:spPr>
                </pic:pic>
              </a:graphicData>
            </a:graphic>
          </wp:inline>
        </w:drawing>
      </w:r>
    </w:p>
    <w:p w14:paraId="793B1656" w14:textId="47732652" w:rsidR="005D5247" w:rsidRPr="00226711" w:rsidRDefault="00226711">
      <w:pPr>
        <w:rPr>
          <w:rFonts w:ascii="Arial" w:hAnsi="Arial" w:cs="Arial"/>
          <w:b/>
          <w:sz w:val="24"/>
          <w:lang w:val="en-US"/>
        </w:rPr>
      </w:pPr>
      <w:r w:rsidRPr="00226711">
        <w:rPr>
          <w:rFonts w:ascii="Arial" w:hAnsi="Arial" w:cs="Arial"/>
          <w:b/>
          <w:sz w:val="24"/>
          <w:lang w:val="en-US"/>
        </w:rPr>
        <w:t>Técnica</w:t>
      </w:r>
      <w:r w:rsidR="005D5247" w:rsidRPr="00226711">
        <w:rPr>
          <w:rFonts w:ascii="Arial" w:hAnsi="Arial" w:cs="Arial"/>
          <w:b/>
          <w:sz w:val="24"/>
          <w:lang w:val="en-US"/>
        </w:rPr>
        <w:t xml:space="preserve"> top-down y bottom-up</w:t>
      </w:r>
    </w:p>
    <w:p w14:paraId="14F6B2C7" w14:textId="4739923B" w:rsidR="005D5247" w:rsidRPr="00226711" w:rsidRDefault="005A6DD3">
      <w:pPr>
        <w:rPr>
          <w:rFonts w:ascii="Arial" w:hAnsi="Arial" w:cs="Arial"/>
          <w:bCs/>
          <w:sz w:val="24"/>
        </w:rPr>
      </w:pPr>
      <w:r w:rsidRPr="005A6DD3">
        <w:rPr>
          <w:rFonts w:ascii="Arial" w:hAnsi="Arial" w:cs="Arial"/>
          <w:noProof/>
          <w:sz w:val="24"/>
        </w:rPr>
        <w:drawing>
          <wp:anchor distT="0" distB="0" distL="114300" distR="114300" simplePos="0" relativeHeight="251658240" behindDoc="1" locked="0" layoutInCell="1" allowOverlap="1" wp14:anchorId="3346DDBE" wp14:editId="14A8FF9D">
            <wp:simplePos x="0" y="0"/>
            <wp:positionH relativeFrom="column">
              <wp:posOffset>-635</wp:posOffset>
            </wp:positionH>
            <wp:positionV relativeFrom="paragraph">
              <wp:posOffset>960755</wp:posOffset>
            </wp:positionV>
            <wp:extent cx="5612130" cy="3159760"/>
            <wp:effectExtent l="0" t="0" r="7620" b="2540"/>
            <wp:wrapNone/>
            <wp:docPr id="1544538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38810"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3159760"/>
                    </a:xfrm>
                    <a:prstGeom prst="rect">
                      <a:avLst/>
                    </a:prstGeom>
                  </pic:spPr>
                </pic:pic>
              </a:graphicData>
            </a:graphic>
          </wp:anchor>
        </w:drawing>
      </w:r>
      <w:r w:rsidR="00226711" w:rsidRPr="00226711">
        <w:rPr>
          <w:rFonts w:ascii="Arial" w:hAnsi="Arial" w:cs="Arial"/>
          <w:bCs/>
          <w:sz w:val="24"/>
        </w:rPr>
        <w:t>Esta técnica consiste en dividir el problema principal en subproblemas y aplicar lo mismo con estos, de esta manera se llega a un punto donde los problemas son atómicos y se debe empezar a programar(top-</w:t>
      </w:r>
      <w:proofErr w:type="spellStart"/>
      <w:r w:rsidR="00226711" w:rsidRPr="00226711">
        <w:rPr>
          <w:rFonts w:ascii="Arial" w:hAnsi="Arial" w:cs="Arial"/>
          <w:bCs/>
          <w:sz w:val="24"/>
        </w:rPr>
        <w:t>down</w:t>
      </w:r>
      <w:proofErr w:type="spellEnd"/>
      <w:r w:rsidR="00226711" w:rsidRPr="00226711">
        <w:rPr>
          <w:rFonts w:ascii="Arial" w:hAnsi="Arial" w:cs="Arial"/>
          <w:bCs/>
          <w:sz w:val="24"/>
        </w:rPr>
        <w:t xml:space="preserve">), de esta forma a la hora de programar se van uniendo </w:t>
      </w:r>
      <w:r>
        <w:rPr>
          <w:rFonts w:ascii="Arial" w:hAnsi="Arial" w:cs="Arial"/>
          <w:bCs/>
          <w:sz w:val="24"/>
        </w:rPr>
        <w:t xml:space="preserve">las soluciones de los problemas </w:t>
      </w:r>
      <w:r w:rsidR="00226711" w:rsidRPr="00226711">
        <w:rPr>
          <w:rFonts w:ascii="Arial" w:hAnsi="Arial" w:cs="Arial"/>
          <w:bCs/>
          <w:sz w:val="24"/>
        </w:rPr>
        <w:t>hasta llegar al problema “padre” y así consecutivamente (bottom-up).</w:t>
      </w:r>
    </w:p>
    <w:p w14:paraId="3BB8D3E6" w14:textId="0815CBD6" w:rsidR="00F76081" w:rsidRPr="00226711" w:rsidRDefault="00F76081" w:rsidP="00F76081">
      <w:pPr>
        <w:tabs>
          <w:tab w:val="left" w:pos="1035"/>
        </w:tabs>
        <w:rPr>
          <w:rFonts w:ascii="Arial" w:hAnsi="Arial" w:cs="Arial"/>
          <w:sz w:val="24"/>
        </w:rPr>
      </w:pPr>
    </w:p>
    <w:p w14:paraId="3CA60030" w14:textId="44E19E4E" w:rsidR="00F76081" w:rsidRPr="00226711" w:rsidRDefault="00F76081" w:rsidP="00F76081">
      <w:pPr>
        <w:rPr>
          <w:rFonts w:ascii="Arial" w:hAnsi="Arial" w:cs="Arial"/>
          <w:sz w:val="24"/>
        </w:rPr>
      </w:pPr>
    </w:p>
    <w:p w14:paraId="4761FEEA" w14:textId="7CE264EC" w:rsidR="00F76081" w:rsidRPr="00226711" w:rsidRDefault="00F76081" w:rsidP="00F76081">
      <w:pPr>
        <w:rPr>
          <w:rFonts w:ascii="Arial" w:hAnsi="Arial" w:cs="Arial"/>
          <w:sz w:val="24"/>
        </w:rPr>
      </w:pPr>
    </w:p>
    <w:p w14:paraId="157D29CE" w14:textId="09E0D5DF" w:rsidR="00F76081" w:rsidRPr="00226711" w:rsidRDefault="00F76081" w:rsidP="00F76081">
      <w:pPr>
        <w:rPr>
          <w:rFonts w:ascii="Arial" w:hAnsi="Arial" w:cs="Arial"/>
          <w:sz w:val="24"/>
        </w:rPr>
      </w:pPr>
    </w:p>
    <w:p w14:paraId="7DB992A8" w14:textId="0825231F" w:rsidR="00F76081" w:rsidRDefault="00F76081" w:rsidP="00F76081">
      <w:pPr>
        <w:rPr>
          <w:rFonts w:ascii="Arial" w:hAnsi="Arial" w:cs="Arial"/>
          <w:sz w:val="24"/>
        </w:rPr>
      </w:pPr>
    </w:p>
    <w:p w14:paraId="03D20E67" w14:textId="77777777" w:rsidR="005A6DD3" w:rsidRPr="005A6DD3" w:rsidRDefault="005A6DD3" w:rsidP="005A6DD3">
      <w:pPr>
        <w:rPr>
          <w:rFonts w:ascii="Arial" w:hAnsi="Arial" w:cs="Arial"/>
          <w:sz w:val="24"/>
        </w:rPr>
      </w:pPr>
    </w:p>
    <w:p w14:paraId="0C20BDC7" w14:textId="77777777" w:rsidR="005A6DD3" w:rsidRPr="005A6DD3" w:rsidRDefault="005A6DD3" w:rsidP="005A6DD3">
      <w:pPr>
        <w:rPr>
          <w:rFonts w:ascii="Arial" w:hAnsi="Arial" w:cs="Arial"/>
          <w:sz w:val="24"/>
        </w:rPr>
      </w:pPr>
    </w:p>
    <w:p w14:paraId="7DDA2A43" w14:textId="77777777" w:rsidR="005A6DD3" w:rsidRPr="005A6DD3" w:rsidRDefault="005A6DD3" w:rsidP="005A6DD3">
      <w:pPr>
        <w:rPr>
          <w:rFonts w:ascii="Arial" w:hAnsi="Arial" w:cs="Arial"/>
          <w:sz w:val="24"/>
        </w:rPr>
      </w:pPr>
    </w:p>
    <w:p w14:paraId="1283421D" w14:textId="77777777" w:rsidR="005A6DD3" w:rsidRPr="005A6DD3" w:rsidRDefault="005A6DD3" w:rsidP="005A6DD3">
      <w:pPr>
        <w:rPr>
          <w:rFonts w:ascii="Arial" w:hAnsi="Arial" w:cs="Arial"/>
          <w:sz w:val="24"/>
        </w:rPr>
      </w:pPr>
    </w:p>
    <w:p w14:paraId="29CEF03C" w14:textId="77777777" w:rsidR="005A6DD3" w:rsidRPr="005A6DD3" w:rsidRDefault="005A6DD3" w:rsidP="005A6DD3">
      <w:pPr>
        <w:rPr>
          <w:rFonts w:ascii="Arial" w:hAnsi="Arial" w:cs="Arial"/>
          <w:sz w:val="24"/>
        </w:rPr>
      </w:pPr>
    </w:p>
    <w:p w14:paraId="56AC57CC" w14:textId="77777777" w:rsidR="005A6DD3" w:rsidRDefault="005A6DD3" w:rsidP="005A6DD3">
      <w:pPr>
        <w:rPr>
          <w:rFonts w:ascii="Arial" w:hAnsi="Arial" w:cs="Arial"/>
          <w:sz w:val="24"/>
        </w:rPr>
      </w:pPr>
    </w:p>
    <w:p w14:paraId="1F1998CF" w14:textId="39A53B0C" w:rsidR="005A6DD3" w:rsidRDefault="005A6DD3" w:rsidP="005A6DD3">
      <w:pPr>
        <w:rPr>
          <w:rFonts w:ascii="Arial" w:hAnsi="Arial" w:cs="Arial"/>
          <w:sz w:val="24"/>
        </w:rPr>
      </w:pPr>
      <w:r w:rsidRPr="005A6DD3">
        <w:rPr>
          <w:rFonts w:ascii="Arial" w:hAnsi="Arial" w:cs="Arial"/>
          <w:noProof/>
          <w:sz w:val="24"/>
        </w:rPr>
        <w:lastRenderedPageBreak/>
        <w:drawing>
          <wp:inline distT="0" distB="0" distL="0" distR="0" wp14:anchorId="12D704B8" wp14:editId="65D489CD">
            <wp:extent cx="5612130" cy="3140710"/>
            <wp:effectExtent l="0" t="0" r="7620" b="2540"/>
            <wp:docPr id="958127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27701" name=""/>
                    <pic:cNvPicPr/>
                  </pic:nvPicPr>
                  <pic:blipFill>
                    <a:blip r:embed="rId9"/>
                    <a:stretch>
                      <a:fillRect/>
                    </a:stretch>
                  </pic:blipFill>
                  <pic:spPr>
                    <a:xfrm>
                      <a:off x="0" y="0"/>
                      <a:ext cx="5612130" cy="3140710"/>
                    </a:xfrm>
                    <a:prstGeom prst="rect">
                      <a:avLst/>
                    </a:prstGeom>
                  </pic:spPr>
                </pic:pic>
              </a:graphicData>
            </a:graphic>
          </wp:inline>
        </w:drawing>
      </w:r>
    </w:p>
    <w:p w14:paraId="6F473DFC" w14:textId="369EFA0A" w:rsidR="005A6DD3" w:rsidRDefault="005A6DD3" w:rsidP="005A6DD3">
      <w:pPr>
        <w:tabs>
          <w:tab w:val="left" w:pos="1120"/>
        </w:tabs>
        <w:rPr>
          <w:rFonts w:ascii="Arial" w:hAnsi="Arial" w:cs="Arial"/>
          <w:b/>
          <w:bCs/>
          <w:sz w:val="24"/>
        </w:rPr>
      </w:pPr>
      <w:r w:rsidRPr="005A6DD3">
        <w:rPr>
          <w:rFonts w:ascii="Arial" w:hAnsi="Arial" w:cs="Arial"/>
          <w:b/>
          <w:bCs/>
          <w:sz w:val="24"/>
        </w:rPr>
        <w:t>Lenguajes interpretados vs compilados</w:t>
      </w:r>
    </w:p>
    <w:p w14:paraId="58B029F6" w14:textId="60C2B396" w:rsidR="005A6DD3" w:rsidRDefault="00B80329" w:rsidP="005A6DD3">
      <w:pPr>
        <w:tabs>
          <w:tab w:val="left" w:pos="1120"/>
        </w:tabs>
        <w:rPr>
          <w:rFonts w:ascii="Arial" w:hAnsi="Arial" w:cs="Arial"/>
          <w:sz w:val="24"/>
        </w:rPr>
      </w:pPr>
      <w:r w:rsidRPr="00F5577E">
        <w:rPr>
          <w:rFonts w:ascii="Arial" w:hAnsi="Arial" w:cs="Arial"/>
          <w:sz w:val="24"/>
        </w:rPr>
        <w:t xml:space="preserve">Para entender este tema se debe hablar de </w:t>
      </w:r>
      <w:r w:rsidR="009C1132" w:rsidRPr="00F5577E">
        <w:rPr>
          <w:rFonts w:ascii="Arial" w:hAnsi="Arial" w:cs="Arial"/>
          <w:sz w:val="24"/>
        </w:rPr>
        <w:t>los lenguajes de programación,</w:t>
      </w:r>
      <w:r w:rsidR="00F5577E">
        <w:rPr>
          <w:rFonts w:ascii="Arial" w:hAnsi="Arial" w:cs="Arial"/>
          <w:sz w:val="24"/>
        </w:rPr>
        <w:t xml:space="preserve"> estos se clasifican en lenguajes de máquina, de bajo nivel y de alto nivel. En estos lenguajes ocurre una transición de manera que se pueda programar de forma más fácil para los programadores. Tal y como se puede entender en las siguientes imágenes:</w:t>
      </w:r>
    </w:p>
    <w:p w14:paraId="2E4459B2" w14:textId="409C1371" w:rsidR="00F5577E" w:rsidRDefault="00F5577E" w:rsidP="005A6DD3">
      <w:pPr>
        <w:tabs>
          <w:tab w:val="left" w:pos="1120"/>
        </w:tabs>
        <w:rPr>
          <w:rFonts w:ascii="Arial" w:hAnsi="Arial" w:cs="Arial"/>
          <w:sz w:val="24"/>
        </w:rPr>
      </w:pPr>
      <w:r>
        <w:rPr>
          <w:rFonts w:ascii="Arial" w:hAnsi="Arial" w:cs="Arial"/>
          <w:noProof/>
          <w:sz w:val="24"/>
        </w:rPr>
        <w:drawing>
          <wp:anchor distT="0" distB="0" distL="114300" distR="114300" simplePos="0" relativeHeight="251659264" behindDoc="1" locked="0" layoutInCell="1" allowOverlap="1" wp14:anchorId="176C1A92" wp14:editId="5F3938F0">
            <wp:simplePos x="0" y="0"/>
            <wp:positionH relativeFrom="column">
              <wp:posOffset>94615</wp:posOffset>
            </wp:positionH>
            <wp:positionV relativeFrom="paragraph">
              <wp:posOffset>2540</wp:posOffset>
            </wp:positionV>
            <wp:extent cx="4995516" cy="2717800"/>
            <wp:effectExtent l="0" t="0" r="0" b="6350"/>
            <wp:wrapNone/>
            <wp:docPr id="7300879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5516" cy="2717800"/>
                    </a:xfrm>
                    <a:prstGeom prst="rect">
                      <a:avLst/>
                    </a:prstGeom>
                    <a:noFill/>
                  </pic:spPr>
                </pic:pic>
              </a:graphicData>
            </a:graphic>
            <wp14:sizeRelH relativeFrom="margin">
              <wp14:pctWidth>0</wp14:pctWidth>
            </wp14:sizeRelH>
            <wp14:sizeRelV relativeFrom="margin">
              <wp14:pctHeight>0</wp14:pctHeight>
            </wp14:sizeRelV>
          </wp:anchor>
        </w:drawing>
      </w:r>
    </w:p>
    <w:p w14:paraId="519AE027" w14:textId="5385403B" w:rsidR="00F5577E" w:rsidRDefault="00F5577E" w:rsidP="005A6DD3">
      <w:pPr>
        <w:tabs>
          <w:tab w:val="left" w:pos="1120"/>
        </w:tabs>
        <w:rPr>
          <w:rFonts w:ascii="Arial" w:hAnsi="Arial" w:cs="Arial"/>
          <w:sz w:val="24"/>
        </w:rPr>
      </w:pPr>
    </w:p>
    <w:p w14:paraId="44E6BE3D" w14:textId="77777777" w:rsidR="00F5577E" w:rsidRDefault="00F5577E" w:rsidP="005A6DD3">
      <w:pPr>
        <w:tabs>
          <w:tab w:val="left" w:pos="1120"/>
        </w:tabs>
        <w:rPr>
          <w:rFonts w:ascii="Arial" w:hAnsi="Arial" w:cs="Arial"/>
          <w:sz w:val="24"/>
        </w:rPr>
      </w:pPr>
    </w:p>
    <w:p w14:paraId="6B0147BD" w14:textId="77777777" w:rsidR="00F5577E" w:rsidRDefault="00F5577E" w:rsidP="005A6DD3">
      <w:pPr>
        <w:tabs>
          <w:tab w:val="left" w:pos="1120"/>
        </w:tabs>
        <w:rPr>
          <w:rFonts w:ascii="Arial" w:hAnsi="Arial" w:cs="Arial"/>
          <w:sz w:val="24"/>
        </w:rPr>
      </w:pPr>
    </w:p>
    <w:p w14:paraId="08194C6F" w14:textId="77777777" w:rsidR="00F5577E" w:rsidRDefault="00F5577E" w:rsidP="005A6DD3">
      <w:pPr>
        <w:tabs>
          <w:tab w:val="left" w:pos="1120"/>
        </w:tabs>
        <w:rPr>
          <w:rFonts w:ascii="Arial" w:hAnsi="Arial" w:cs="Arial"/>
          <w:sz w:val="24"/>
        </w:rPr>
      </w:pPr>
    </w:p>
    <w:p w14:paraId="0E0AE465" w14:textId="77777777" w:rsidR="00F5577E" w:rsidRDefault="00F5577E" w:rsidP="005A6DD3">
      <w:pPr>
        <w:tabs>
          <w:tab w:val="left" w:pos="1120"/>
        </w:tabs>
        <w:rPr>
          <w:rFonts w:ascii="Arial" w:hAnsi="Arial" w:cs="Arial"/>
          <w:sz w:val="24"/>
        </w:rPr>
      </w:pPr>
    </w:p>
    <w:p w14:paraId="45338A01" w14:textId="77777777" w:rsidR="00F5577E" w:rsidRDefault="00F5577E" w:rsidP="005A6DD3">
      <w:pPr>
        <w:tabs>
          <w:tab w:val="left" w:pos="1120"/>
        </w:tabs>
        <w:rPr>
          <w:rFonts w:ascii="Arial" w:hAnsi="Arial" w:cs="Arial"/>
          <w:sz w:val="24"/>
        </w:rPr>
      </w:pPr>
    </w:p>
    <w:p w14:paraId="37014139" w14:textId="012B0554" w:rsidR="00F5577E" w:rsidRDefault="00F5577E" w:rsidP="005A6DD3">
      <w:pPr>
        <w:tabs>
          <w:tab w:val="left" w:pos="1120"/>
        </w:tabs>
        <w:rPr>
          <w:rFonts w:ascii="Arial" w:hAnsi="Arial" w:cs="Arial"/>
          <w:sz w:val="24"/>
        </w:rPr>
      </w:pPr>
    </w:p>
    <w:p w14:paraId="3C3C3813" w14:textId="77777777" w:rsidR="00F5577E" w:rsidRDefault="00F5577E" w:rsidP="005A6DD3">
      <w:pPr>
        <w:tabs>
          <w:tab w:val="left" w:pos="1120"/>
        </w:tabs>
        <w:rPr>
          <w:rFonts w:ascii="Arial" w:hAnsi="Arial" w:cs="Arial"/>
          <w:sz w:val="24"/>
        </w:rPr>
      </w:pPr>
    </w:p>
    <w:p w14:paraId="49F4EEB5" w14:textId="77777777" w:rsidR="00F5577E" w:rsidRDefault="00F5577E" w:rsidP="005A6DD3">
      <w:pPr>
        <w:tabs>
          <w:tab w:val="left" w:pos="1120"/>
        </w:tabs>
        <w:rPr>
          <w:rFonts w:ascii="Arial" w:hAnsi="Arial" w:cs="Arial"/>
          <w:sz w:val="24"/>
        </w:rPr>
      </w:pPr>
    </w:p>
    <w:p w14:paraId="60085BDA" w14:textId="77777777" w:rsidR="00F5577E" w:rsidRDefault="00F5577E" w:rsidP="005A6DD3">
      <w:pPr>
        <w:tabs>
          <w:tab w:val="left" w:pos="1120"/>
        </w:tabs>
        <w:rPr>
          <w:rFonts w:ascii="Arial" w:hAnsi="Arial" w:cs="Arial"/>
          <w:sz w:val="24"/>
        </w:rPr>
      </w:pPr>
    </w:p>
    <w:p w14:paraId="36EB02B6" w14:textId="77777777" w:rsidR="00F5577E" w:rsidRDefault="00F5577E" w:rsidP="005A6DD3">
      <w:pPr>
        <w:tabs>
          <w:tab w:val="left" w:pos="1120"/>
        </w:tabs>
        <w:rPr>
          <w:rFonts w:ascii="Arial" w:hAnsi="Arial" w:cs="Arial"/>
          <w:sz w:val="24"/>
        </w:rPr>
      </w:pPr>
    </w:p>
    <w:p w14:paraId="0BCD4D20" w14:textId="23B3AB60" w:rsidR="00F5577E" w:rsidRDefault="00F5577E" w:rsidP="005A6DD3">
      <w:pPr>
        <w:tabs>
          <w:tab w:val="left" w:pos="1120"/>
        </w:tabs>
        <w:rPr>
          <w:rFonts w:ascii="Arial" w:hAnsi="Arial" w:cs="Arial"/>
          <w:sz w:val="24"/>
        </w:rPr>
      </w:pPr>
      <w:r>
        <w:rPr>
          <w:rFonts w:ascii="Arial" w:hAnsi="Arial" w:cs="Arial"/>
          <w:noProof/>
          <w:sz w:val="24"/>
        </w:rPr>
        <w:lastRenderedPageBreak/>
        <w:drawing>
          <wp:anchor distT="0" distB="0" distL="114300" distR="114300" simplePos="0" relativeHeight="251660288" behindDoc="1" locked="0" layoutInCell="1" allowOverlap="1" wp14:anchorId="37DF8387" wp14:editId="15A4B2C6">
            <wp:simplePos x="0" y="0"/>
            <wp:positionH relativeFrom="column">
              <wp:posOffset>1390015</wp:posOffset>
            </wp:positionH>
            <wp:positionV relativeFrom="paragraph">
              <wp:posOffset>-391795</wp:posOffset>
            </wp:positionV>
            <wp:extent cx="2914650" cy="2386330"/>
            <wp:effectExtent l="0" t="0" r="0" b="0"/>
            <wp:wrapNone/>
            <wp:docPr id="1695592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4650" cy="2386330"/>
                    </a:xfrm>
                    <a:prstGeom prst="rect">
                      <a:avLst/>
                    </a:prstGeom>
                    <a:noFill/>
                  </pic:spPr>
                </pic:pic>
              </a:graphicData>
            </a:graphic>
          </wp:anchor>
        </w:drawing>
      </w:r>
    </w:p>
    <w:p w14:paraId="53B4BF14" w14:textId="77777777" w:rsidR="00F5577E" w:rsidRDefault="00F5577E" w:rsidP="005A6DD3">
      <w:pPr>
        <w:tabs>
          <w:tab w:val="left" w:pos="1120"/>
        </w:tabs>
        <w:rPr>
          <w:rFonts w:ascii="Arial" w:hAnsi="Arial" w:cs="Arial"/>
          <w:sz w:val="24"/>
        </w:rPr>
      </w:pPr>
    </w:p>
    <w:p w14:paraId="78CCBD3F" w14:textId="77777777" w:rsidR="00F5577E" w:rsidRDefault="00F5577E" w:rsidP="005A6DD3">
      <w:pPr>
        <w:tabs>
          <w:tab w:val="left" w:pos="1120"/>
        </w:tabs>
        <w:rPr>
          <w:rFonts w:ascii="Arial" w:hAnsi="Arial" w:cs="Arial"/>
          <w:sz w:val="24"/>
        </w:rPr>
      </w:pPr>
    </w:p>
    <w:p w14:paraId="4BB6A58C" w14:textId="77777777" w:rsidR="00F5577E" w:rsidRDefault="00F5577E" w:rsidP="005A6DD3">
      <w:pPr>
        <w:tabs>
          <w:tab w:val="left" w:pos="1120"/>
        </w:tabs>
        <w:rPr>
          <w:rFonts w:ascii="Arial" w:hAnsi="Arial" w:cs="Arial"/>
          <w:sz w:val="24"/>
        </w:rPr>
      </w:pPr>
    </w:p>
    <w:p w14:paraId="638C39E4" w14:textId="77777777" w:rsidR="00F5577E" w:rsidRDefault="00F5577E" w:rsidP="005A6DD3">
      <w:pPr>
        <w:tabs>
          <w:tab w:val="left" w:pos="1120"/>
        </w:tabs>
        <w:rPr>
          <w:rFonts w:ascii="Arial" w:hAnsi="Arial" w:cs="Arial"/>
          <w:sz w:val="24"/>
        </w:rPr>
      </w:pPr>
    </w:p>
    <w:p w14:paraId="31224BB1" w14:textId="77777777" w:rsidR="00F5577E" w:rsidRDefault="00F5577E" w:rsidP="005A6DD3">
      <w:pPr>
        <w:tabs>
          <w:tab w:val="left" w:pos="1120"/>
        </w:tabs>
        <w:rPr>
          <w:rFonts w:ascii="Arial" w:hAnsi="Arial" w:cs="Arial"/>
          <w:sz w:val="24"/>
        </w:rPr>
      </w:pPr>
    </w:p>
    <w:p w14:paraId="2A53A09B" w14:textId="77777777" w:rsidR="00F5577E" w:rsidRDefault="00F5577E" w:rsidP="005A6DD3">
      <w:pPr>
        <w:tabs>
          <w:tab w:val="left" w:pos="1120"/>
        </w:tabs>
        <w:rPr>
          <w:rFonts w:ascii="Arial" w:hAnsi="Arial" w:cs="Arial"/>
          <w:sz w:val="24"/>
        </w:rPr>
      </w:pPr>
    </w:p>
    <w:p w14:paraId="3E297691" w14:textId="69350673" w:rsidR="002C222D" w:rsidRDefault="00F5577E" w:rsidP="005A6DD3">
      <w:pPr>
        <w:tabs>
          <w:tab w:val="left" w:pos="1120"/>
        </w:tabs>
        <w:rPr>
          <w:rFonts w:ascii="Arial" w:hAnsi="Arial" w:cs="Arial"/>
          <w:sz w:val="24"/>
        </w:rPr>
      </w:pPr>
      <w:r>
        <w:rPr>
          <w:rFonts w:ascii="Arial" w:hAnsi="Arial" w:cs="Arial"/>
          <w:sz w:val="24"/>
        </w:rPr>
        <w:t xml:space="preserve">A partir de esta información se </w:t>
      </w:r>
      <w:r w:rsidR="002C222D">
        <w:rPr>
          <w:rFonts w:ascii="Arial" w:hAnsi="Arial" w:cs="Arial"/>
          <w:sz w:val="24"/>
        </w:rPr>
        <w:t>puede hablar de los dos tipos de lenguajes.</w:t>
      </w:r>
    </w:p>
    <w:tbl>
      <w:tblPr>
        <w:tblStyle w:val="Tablaconcuadrcula"/>
        <w:tblW w:w="0" w:type="auto"/>
        <w:tblLook w:val="04A0" w:firstRow="1" w:lastRow="0" w:firstColumn="1" w:lastColumn="0" w:noHBand="0" w:noVBand="1"/>
      </w:tblPr>
      <w:tblGrid>
        <w:gridCol w:w="4414"/>
        <w:gridCol w:w="4414"/>
      </w:tblGrid>
      <w:tr w:rsidR="002C222D" w14:paraId="293CBD4F" w14:textId="77777777">
        <w:tc>
          <w:tcPr>
            <w:tcW w:w="4414" w:type="dxa"/>
          </w:tcPr>
          <w:p w14:paraId="5081046A" w14:textId="1E01A136" w:rsidR="002C222D" w:rsidRPr="002C222D" w:rsidRDefault="002C222D" w:rsidP="002C222D">
            <w:pPr>
              <w:tabs>
                <w:tab w:val="left" w:pos="1120"/>
              </w:tabs>
              <w:jc w:val="center"/>
              <w:rPr>
                <w:rFonts w:ascii="Arial" w:hAnsi="Arial" w:cs="Arial"/>
                <w:b/>
                <w:bCs/>
                <w:i/>
                <w:iCs/>
                <w:sz w:val="24"/>
                <w:u w:val="single"/>
              </w:rPr>
            </w:pPr>
            <w:r w:rsidRPr="002C222D">
              <w:rPr>
                <w:rFonts w:ascii="Arial" w:hAnsi="Arial" w:cs="Arial"/>
                <w:b/>
                <w:bCs/>
                <w:i/>
                <w:iCs/>
                <w:sz w:val="24"/>
                <w:u w:val="single"/>
              </w:rPr>
              <w:t>Lenguajes interpretados</w:t>
            </w:r>
          </w:p>
        </w:tc>
        <w:tc>
          <w:tcPr>
            <w:tcW w:w="4414" w:type="dxa"/>
          </w:tcPr>
          <w:p w14:paraId="00932D47" w14:textId="14A70FC4" w:rsidR="002C222D" w:rsidRPr="002C222D" w:rsidRDefault="002C222D" w:rsidP="002C222D">
            <w:pPr>
              <w:tabs>
                <w:tab w:val="left" w:pos="1120"/>
              </w:tabs>
              <w:jc w:val="center"/>
              <w:rPr>
                <w:rFonts w:ascii="Arial" w:hAnsi="Arial" w:cs="Arial"/>
                <w:b/>
                <w:bCs/>
                <w:i/>
                <w:iCs/>
                <w:sz w:val="24"/>
                <w:u w:val="single"/>
              </w:rPr>
            </w:pPr>
            <w:r w:rsidRPr="002C222D">
              <w:rPr>
                <w:rFonts w:ascii="Arial" w:hAnsi="Arial" w:cs="Arial"/>
                <w:b/>
                <w:bCs/>
                <w:i/>
                <w:iCs/>
                <w:sz w:val="24"/>
                <w:u w:val="single"/>
              </w:rPr>
              <w:t>Lenguajes compilados</w:t>
            </w:r>
          </w:p>
        </w:tc>
      </w:tr>
      <w:tr w:rsidR="002C222D" w14:paraId="52895460" w14:textId="77777777">
        <w:tc>
          <w:tcPr>
            <w:tcW w:w="4414" w:type="dxa"/>
          </w:tcPr>
          <w:p w14:paraId="1A37423D" w14:textId="63279E70" w:rsidR="002C222D" w:rsidRDefault="002C222D" w:rsidP="005A6DD3">
            <w:pPr>
              <w:tabs>
                <w:tab w:val="left" w:pos="1120"/>
              </w:tabs>
              <w:rPr>
                <w:rFonts w:ascii="Arial" w:hAnsi="Arial" w:cs="Arial"/>
                <w:sz w:val="24"/>
              </w:rPr>
            </w:pPr>
            <w:r>
              <w:rPr>
                <w:rFonts w:ascii="Arial" w:hAnsi="Arial" w:cs="Arial"/>
                <w:sz w:val="24"/>
              </w:rPr>
              <w:t>Requiere de un programa auxiliar que “interprete” los comandos que debe llevar a cabo.</w:t>
            </w:r>
          </w:p>
        </w:tc>
        <w:tc>
          <w:tcPr>
            <w:tcW w:w="4414" w:type="dxa"/>
          </w:tcPr>
          <w:p w14:paraId="54F4E887" w14:textId="184C2243" w:rsidR="002C222D" w:rsidRDefault="002C222D" w:rsidP="005A6DD3">
            <w:pPr>
              <w:tabs>
                <w:tab w:val="left" w:pos="1120"/>
              </w:tabs>
              <w:rPr>
                <w:rFonts w:ascii="Arial" w:hAnsi="Arial" w:cs="Arial"/>
                <w:sz w:val="24"/>
              </w:rPr>
            </w:pPr>
            <w:r>
              <w:rPr>
                <w:rFonts w:ascii="Arial" w:hAnsi="Arial" w:cs="Arial"/>
                <w:sz w:val="24"/>
              </w:rPr>
              <w:t xml:space="preserve">No requiere de un programa auxiliar, el lenguaje genera un código objeto que puede funcionar por </w:t>
            </w:r>
            <w:proofErr w:type="spellStart"/>
            <w:r>
              <w:rPr>
                <w:rFonts w:ascii="Arial" w:hAnsi="Arial" w:cs="Arial"/>
                <w:sz w:val="24"/>
              </w:rPr>
              <w:t>si</w:t>
            </w:r>
            <w:proofErr w:type="spellEnd"/>
            <w:r>
              <w:rPr>
                <w:rFonts w:ascii="Arial" w:hAnsi="Arial" w:cs="Arial"/>
                <w:sz w:val="24"/>
              </w:rPr>
              <w:t xml:space="preserve"> mismo.</w:t>
            </w:r>
          </w:p>
        </w:tc>
      </w:tr>
      <w:tr w:rsidR="002C222D" w14:paraId="7C39D820" w14:textId="77777777">
        <w:tc>
          <w:tcPr>
            <w:tcW w:w="4414" w:type="dxa"/>
          </w:tcPr>
          <w:p w14:paraId="7976DA69" w14:textId="6446408E" w:rsidR="002C222D" w:rsidRDefault="00554E6B" w:rsidP="005A6DD3">
            <w:pPr>
              <w:tabs>
                <w:tab w:val="left" w:pos="1120"/>
              </w:tabs>
              <w:rPr>
                <w:rFonts w:ascii="Arial" w:hAnsi="Arial" w:cs="Arial"/>
                <w:sz w:val="24"/>
              </w:rPr>
            </w:pPr>
            <w:r>
              <w:rPr>
                <w:rFonts w:ascii="Arial" w:hAnsi="Arial" w:cs="Arial"/>
                <w:sz w:val="24"/>
              </w:rPr>
              <w:t>El usuario puede tener acceso al código fuente.</w:t>
            </w:r>
          </w:p>
        </w:tc>
        <w:tc>
          <w:tcPr>
            <w:tcW w:w="4414" w:type="dxa"/>
          </w:tcPr>
          <w:p w14:paraId="5FA5F1CB" w14:textId="2969CF16" w:rsidR="002C222D" w:rsidRDefault="00554E6B" w:rsidP="005A6DD3">
            <w:pPr>
              <w:tabs>
                <w:tab w:val="left" w:pos="1120"/>
              </w:tabs>
              <w:rPr>
                <w:rFonts w:ascii="Arial" w:hAnsi="Arial" w:cs="Arial"/>
                <w:sz w:val="24"/>
              </w:rPr>
            </w:pPr>
            <w:r>
              <w:rPr>
                <w:rFonts w:ascii="Arial" w:hAnsi="Arial" w:cs="Arial"/>
                <w:sz w:val="24"/>
              </w:rPr>
              <w:t>El usuario no va a poder acceder al código fuente.</w:t>
            </w:r>
          </w:p>
        </w:tc>
      </w:tr>
    </w:tbl>
    <w:p w14:paraId="62296424" w14:textId="77777777" w:rsidR="003E6242" w:rsidRDefault="00554E6B" w:rsidP="005A6DD3">
      <w:pPr>
        <w:tabs>
          <w:tab w:val="left" w:pos="1120"/>
        </w:tabs>
        <w:rPr>
          <w:rFonts w:ascii="Arial" w:hAnsi="Arial" w:cs="Arial"/>
          <w:b/>
          <w:bCs/>
          <w:sz w:val="24"/>
        </w:rPr>
      </w:pPr>
      <w:r w:rsidRPr="00554E6B">
        <w:rPr>
          <w:rFonts w:ascii="Arial" w:hAnsi="Arial" w:cs="Arial"/>
          <w:b/>
          <w:bCs/>
          <w:sz w:val="24"/>
        </w:rPr>
        <w:t>Sistema operativo</w:t>
      </w:r>
    </w:p>
    <w:p w14:paraId="152D7AD7" w14:textId="37A57940" w:rsidR="00554E6B" w:rsidRPr="003E6242" w:rsidRDefault="00554E6B" w:rsidP="005A6DD3">
      <w:pPr>
        <w:tabs>
          <w:tab w:val="left" w:pos="1120"/>
        </w:tabs>
        <w:rPr>
          <w:rFonts w:ascii="Arial" w:hAnsi="Arial" w:cs="Arial"/>
          <w:b/>
          <w:bCs/>
          <w:sz w:val="24"/>
        </w:rPr>
      </w:pPr>
      <w:r w:rsidRPr="003E6242">
        <w:rPr>
          <w:rFonts w:ascii="Arial" w:hAnsi="Arial" w:cs="Arial"/>
          <w:sz w:val="24"/>
        </w:rPr>
        <w:t>Corresponde al software del dispositivo que se encarga de administrar los recursos del computador</w:t>
      </w:r>
      <w:r w:rsidR="003E6242" w:rsidRPr="003E6242">
        <w:rPr>
          <w:rFonts w:ascii="Arial" w:hAnsi="Arial" w:cs="Arial"/>
          <w:sz w:val="24"/>
        </w:rPr>
        <w:t xml:space="preserve">. En este sistema ocurre una comunicación entre los elementos que se puede entender así: </w:t>
      </w:r>
    </w:p>
    <w:p w14:paraId="2558F38D" w14:textId="37C1E888" w:rsidR="00554E6B" w:rsidRDefault="003E6242" w:rsidP="005A6DD3">
      <w:pPr>
        <w:tabs>
          <w:tab w:val="left" w:pos="1120"/>
        </w:tabs>
        <w:rPr>
          <w:rFonts w:ascii="Arial" w:hAnsi="Arial" w:cs="Arial"/>
          <w:b/>
          <w:bCs/>
          <w:sz w:val="24"/>
        </w:rPr>
      </w:pPr>
      <w:r>
        <w:rPr>
          <w:rFonts w:ascii="Arial" w:hAnsi="Arial" w:cs="Arial"/>
          <w:b/>
          <w:bCs/>
          <w:noProof/>
          <w:sz w:val="24"/>
        </w:rPr>
        <w:drawing>
          <wp:anchor distT="0" distB="0" distL="114300" distR="114300" simplePos="0" relativeHeight="251661312" behindDoc="1" locked="0" layoutInCell="1" allowOverlap="1" wp14:anchorId="25027DB4" wp14:editId="6A74CC4F">
            <wp:simplePos x="0" y="0"/>
            <wp:positionH relativeFrom="column">
              <wp:posOffset>1078865</wp:posOffset>
            </wp:positionH>
            <wp:positionV relativeFrom="paragraph">
              <wp:posOffset>52705</wp:posOffset>
            </wp:positionV>
            <wp:extent cx="3841750" cy="2171700"/>
            <wp:effectExtent l="19050" t="19050" r="44450" b="19050"/>
            <wp:wrapNone/>
            <wp:docPr id="953799329"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anchor>
        </w:drawing>
      </w:r>
    </w:p>
    <w:p w14:paraId="50F0E8DA" w14:textId="77777777" w:rsidR="003E6242" w:rsidRPr="003E6242" w:rsidRDefault="003E6242" w:rsidP="003E6242">
      <w:pPr>
        <w:rPr>
          <w:rFonts w:ascii="Arial" w:hAnsi="Arial" w:cs="Arial"/>
          <w:sz w:val="24"/>
        </w:rPr>
      </w:pPr>
    </w:p>
    <w:p w14:paraId="3F4786F9" w14:textId="77777777" w:rsidR="003E6242" w:rsidRPr="003E6242" w:rsidRDefault="003E6242" w:rsidP="003E6242">
      <w:pPr>
        <w:rPr>
          <w:rFonts w:ascii="Arial" w:hAnsi="Arial" w:cs="Arial"/>
          <w:sz w:val="24"/>
        </w:rPr>
      </w:pPr>
    </w:p>
    <w:p w14:paraId="65367232" w14:textId="77777777" w:rsidR="003E6242" w:rsidRPr="003E6242" w:rsidRDefault="003E6242" w:rsidP="003E6242">
      <w:pPr>
        <w:rPr>
          <w:rFonts w:ascii="Arial" w:hAnsi="Arial" w:cs="Arial"/>
          <w:sz w:val="24"/>
        </w:rPr>
      </w:pPr>
    </w:p>
    <w:p w14:paraId="2ED1ED61" w14:textId="77777777" w:rsidR="003E6242" w:rsidRPr="003E6242" w:rsidRDefault="003E6242" w:rsidP="003E6242">
      <w:pPr>
        <w:rPr>
          <w:rFonts w:ascii="Arial" w:hAnsi="Arial" w:cs="Arial"/>
          <w:sz w:val="24"/>
        </w:rPr>
      </w:pPr>
    </w:p>
    <w:p w14:paraId="1738D4AA" w14:textId="77777777" w:rsidR="003E6242" w:rsidRPr="003E6242" w:rsidRDefault="003E6242" w:rsidP="003E6242">
      <w:pPr>
        <w:rPr>
          <w:rFonts w:ascii="Arial" w:hAnsi="Arial" w:cs="Arial"/>
          <w:sz w:val="24"/>
        </w:rPr>
      </w:pPr>
    </w:p>
    <w:p w14:paraId="7F6B54F7" w14:textId="77777777" w:rsidR="003E6242" w:rsidRPr="003E6242" w:rsidRDefault="003E6242" w:rsidP="003E6242">
      <w:pPr>
        <w:rPr>
          <w:rFonts w:ascii="Arial" w:hAnsi="Arial" w:cs="Arial"/>
          <w:sz w:val="24"/>
        </w:rPr>
      </w:pPr>
    </w:p>
    <w:p w14:paraId="5BB23D9B" w14:textId="77777777" w:rsidR="003E6242" w:rsidRDefault="003E6242" w:rsidP="003E6242">
      <w:pPr>
        <w:rPr>
          <w:rFonts w:ascii="Arial" w:hAnsi="Arial" w:cs="Arial"/>
          <w:b/>
          <w:bCs/>
          <w:sz w:val="24"/>
        </w:rPr>
      </w:pPr>
    </w:p>
    <w:p w14:paraId="1912BA78" w14:textId="77777777" w:rsidR="00096091" w:rsidRDefault="00096091" w:rsidP="003E6242">
      <w:pPr>
        <w:tabs>
          <w:tab w:val="left" w:pos="2210"/>
        </w:tabs>
        <w:rPr>
          <w:rFonts w:ascii="Arial" w:hAnsi="Arial" w:cs="Arial"/>
          <w:b/>
          <w:bCs/>
          <w:sz w:val="24"/>
        </w:rPr>
      </w:pPr>
    </w:p>
    <w:p w14:paraId="4B43AC13" w14:textId="77777777" w:rsidR="00096091" w:rsidRDefault="00096091" w:rsidP="003E6242">
      <w:pPr>
        <w:tabs>
          <w:tab w:val="left" w:pos="2210"/>
        </w:tabs>
        <w:rPr>
          <w:rFonts w:ascii="Arial" w:hAnsi="Arial" w:cs="Arial"/>
          <w:b/>
          <w:bCs/>
          <w:sz w:val="24"/>
        </w:rPr>
      </w:pPr>
    </w:p>
    <w:p w14:paraId="267DFFAA" w14:textId="77777777" w:rsidR="00096091" w:rsidRDefault="00096091" w:rsidP="003E6242">
      <w:pPr>
        <w:tabs>
          <w:tab w:val="left" w:pos="2210"/>
        </w:tabs>
        <w:rPr>
          <w:rFonts w:ascii="Arial" w:hAnsi="Arial" w:cs="Arial"/>
          <w:b/>
          <w:bCs/>
          <w:sz w:val="24"/>
        </w:rPr>
      </w:pPr>
    </w:p>
    <w:p w14:paraId="2295D6AD" w14:textId="77777777" w:rsidR="00096091" w:rsidRDefault="00096091" w:rsidP="003E6242">
      <w:pPr>
        <w:tabs>
          <w:tab w:val="left" w:pos="2210"/>
        </w:tabs>
        <w:rPr>
          <w:rFonts w:ascii="Arial" w:hAnsi="Arial" w:cs="Arial"/>
          <w:b/>
          <w:bCs/>
          <w:sz w:val="24"/>
        </w:rPr>
      </w:pPr>
    </w:p>
    <w:p w14:paraId="28727A90" w14:textId="77777777" w:rsidR="00096091" w:rsidRDefault="00096091" w:rsidP="003E6242">
      <w:pPr>
        <w:tabs>
          <w:tab w:val="left" w:pos="2210"/>
        </w:tabs>
        <w:rPr>
          <w:rFonts w:ascii="Arial" w:hAnsi="Arial" w:cs="Arial"/>
          <w:b/>
          <w:bCs/>
          <w:sz w:val="24"/>
        </w:rPr>
      </w:pPr>
    </w:p>
    <w:p w14:paraId="6DF22C03" w14:textId="6959788C" w:rsidR="003E6242" w:rsidRDefault="003E6242" w:rsidP="003E6242">
      <w:pPr>
        <w:tabs>
          <w:tab w:val="left" w:pos="2210"/>
        </w:tabs>
        <w:rPr>
          <w:rFonts w:ascii="Arial" w:hAnsi="Arial" w:cs="Arial"/>
          <w:b/>
          <w:bCs/>
          <w:sz w:val="24"/>
        </w:rPr>
      </w:pPr>
      <w:r w:rsidRPr="003E6242">
        <w:rPr>
          <w:rFonts w:ascii="Arial" w:hAnsi="Arial" w:cs="Arial"/>
          <w:b/>
          <w:bCs/>
          <w:sz w:val="24"/>
        </w:rPr>
        <w:lastRenderedPageBreak/>
        <w:t>Arquitectura base de una computadora:</w:t>
      </w:r>
    </w:p>
    <w:p w14:paraId="5B5B9230" w14:textId="60B4D0FB" w:rsidR="00096091" w:rsidRDefault="00096091" w:rsidP="003E6242">
      <w:pPr>
        <w:tabs>
          <w:tab w:val="left" w:pos="2210"/>
        </w:tabs>
        <w:rPr>
          <w:rFonts w:ascii="Arial" w:hAnsi="Arial" w:cs="Arial"/>
          <w:sz w:val="24"/>
        </w:rPr>
      </w:pPr>
      <w:r>
        <w:rPr>
          <w:rFonts w:ascii="Arial" w:hAnsi="Arial" w:cs="Arial"/>
          <w:sz w:val="24"/>
        </w:rPr>
        <w:t>El proceso del funcionamiento de una computadora ocurre de esta manera:</w:t>
      </w:r>
    </w:p>
    <w:p w14:paraId="16F01335" w14:textId="273FAF6C" w:rsidR="00096091" w:rsidRPr="00096091" w:rsidRDefault="00096091" w:rsidP="003E6242">
      <w:pPr>
        <w:tabs>
          <w:tab w:val="left" w:pos="2210"/>
        </w:tabs>
        <w:rPr>
          <w:rFonts w:ascii="Arial" w:hAnsi="Arial" w:cs="Arial"/>
          <w:sz w:val="24"/>
        </w:rPr>
      </w:pPr>
      <w:r>
        <w:rPr>
          <w:rFonts w:ascii="Arial" w:hAnsi="Arial" w:cs="Arial"/>
          <w:sz w:val="24"/>
        </w:rPr>
        <w:t xml:space="preserve">La información que se obtiene a través de los dispositivos de entrada se almacena en una memoria de datos que es administrada por la memoria de operaciones (memoria RAM), donde están las instrucciones de las operaciones o programas, luego esta </w:t>
      </w:r>
      <w:proofErr w:type="spellStart"/>
      <w:r>
        <w:rPr>
          <w:rFonts w:ascii="Arial" w:hAnsi="Arial" w:cs="Arial"/>
          <w:sz w:val="24"/>
        </w:rPr>
        <w:t>ultima</w:t>
      </w:r>
      <w:proofErr w:type="spellEnd"/>
      <w:r>
        <w:rPr>
          <w:rFonts w:ascii="Arial" w:hAnsi="Arial" w:cs="Arial"/>
          <w:sz w:val="24"/>
        </w:rPr>
        <w:t xml:space="preserve"> se comunica con el CPU pidiéndole ciertos resultados o procesos y esos resultados se almacenan de nuevo en la memoria para luego mostrarse con los dispositivos de salida. El proceso se puede entender de forma gráfica con estos esquemas</w:t>
      </w:r>
      <w:r w:rsidR="009F6BCF">
        <w:rPr>
          <w:rFonts w:ascii="Arial" w:hAnsi="Arial" w:cs="Arial"/>
          <w:sz w:val="24"/>
        </w:rPr>
        <w:t>:</w:t>
      </w:r>
    </w:p>
    <w:p w14:paraId="63B6EEC6" w14:textId="0E5F059E" w:rsidR="003E6242" w:rsidRDefault="009F6BCF" w:rsidP="003E6242">
      <w:pPr>
        <w:tabs>
          <w:tab w:val="left" w:pos="2210"/>
        </w:tabs>
        <w:rPr>
          <w:rFonts w:ascii="Arial" w:hAnsi="Arial" w:cs="Arial"/>
          <w:b/>
          <w:bCs/>
          <w:sz w:val="24"/>
        </w:rPr>
      </w:pPr>
      <w:r>
        <w:rPr>
          <w:rFonts w:ascii="Arial" w:hAnsi="Arial" w:cs="Arial"/>
          <w:noProof/>
          <w:sz w:val="24"/>
        </w:rPr>
        <w:drawing>
          <wp:anchor distT="0" distB="0" distL="114300" distR="114300" simplePos="0" relativeHeight="251662336" behindDoc="1" locked="0" layoutInCell="1" allowOverlap="1" wp14:anchorId="5E08789B" wp14:editId="38BB35F7">
            <wp:simplePos x="0" y="0"/>
            <wp:positionH relativeFrom="column">
              <wp:posOffset>469265</wp:posOffset>
            </wp:positionH>
            <wp:positionV relativeFrom="paragraph">
              <wp:posOffset>2078355</wp:posOffset>
            </wp:positionV>
            <wp:extent cx="4933950" cy="2673091"/>
            <wp:effectExtent l="0" t="0" r="0" b="0"/>
            <wp:wrapNone/>
            <wp:docPr id="2626624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3950" cy="2673091"/>
                    </a:xfrm>
                    <a:prstGeom prst="rect">
                      <a:avLst/>
                    </a:prstGeom>
                    <a:noFill/>
                  </pic:spPr>
                </pic:pic>
              </a:graphicData>
            </a:graphic>
            <wp14:sizeRelH relativeFrom="margin">
              <wp14:pctWidth>0</wp14:pctWidth>
            </wp14:sizeRelH>
            <wp14:sizeRelV relativeFrom="margin">
              <wp14:pctHeight>0</wp14:pctHeight>
            </wp14:sizeRelV>
          </wp:anchor>
        </w:drawing>
      </w:r>
      <w:r w:rsidR="00096091" w:rsidRPr="00096091">
        <w:rPr>
          <w:rFonts w:ascii="Arial" w:hAnsi="Arial" w:cs="Arial"/>
          <w:b/>
          <w:bCs/>
          <w:noProof/>
          <w:sz w:val="24"/>
        </w:rPr>
        <w:drawing>
          <wp:inline distT="0" distB="0" distL="0" distR="0" wp14:anchorId="00B784AC" wp14:editId="6BFC880D">
            <wp:extent cx="5612130" cy="2148840"/>
            <wp:effectExtent l="0" t="0" r="7620" b="3810"/>
            <wp:docPr id="504537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37110" name=""/>
                    <pic:cNvPicPr/>
                  </pic:nvPicPr>
                  <pic:blipFill>
                    <a:blip r:embed="rId18"/>
                    <a:stretch>
                      <a:fillRect/>
                    </a:stretch>
                  </pic:blipFill>
                  <pic:spPr>
                    <a:xfrm>
                      <a:off x="0" y="0"/>
                      <a:ext cx="5612130" cy="2148840"/>
                    </a:xfrm>
                    <a:prstGeom prst="rect">
                      <a:avLst/>
                    </a:prstGeom>
                  </pic:spPr>
                </pic:pic>
              </a:graphicData>
            </a:graphic>
          </wp:inline>
        </w:drawing>
      </w:r>
    </w:p>
    <w:p w14:paraId="1BC92ED9" w14:textId="0236E0E9" w:rsidR="009F6BCF" w:rsidRDefault="009F6BCF" w:rsidP="009F6BCF">
      <w:pPr>
        <w:ind w:firstLine="708"/>
        <w:rPr>
          <w:rFonts w:ascii="Arial" w:hAnsi="Arial" w:cs="Arial"/>
          <w:sz w:val="24"/>
        </w:rPr>
      </w:pPr>
    </w:p>
    <w:p w14:paraId="685FE2BD" w14:textId="77777777" w:rsidR="009F6BCF" w:rsidRPr="009F6BCF" w:rsidRDefault="009F6BCF" w:rsidP="009F6BCF">
      <w:pPr>
        <w:rPr>
          <w:rFonts w:ascii="Arial" w:hAnsi="Arial" w:cs="Arial"/>
          <w:sz w:val="24"/>
        </w:rPr>
      </w:pPr>
    </w:p>
    <w:p w14:paraId="72E75557" w14:textId="77777777" w:rsidR="009F6BCF" w:rsidRPr="009F6BCF" w:rsidRDefault="009F6BCF" w:rsidP="009F6BCF">
      <w:pPr>
        <w:rPr>
          <w:rFonts w:ascii="Arial" w:hAnsi="Arial" w:cs="Arial"/>
          <w:sz w:val="24"/>
        </w:rPr>
      </w:pPr>
    </w:p>
    <w:p w14:paraId="39B0C31B" w14:textId="77777777" w:rsidR="009F6BCF" w:rsidRPr="009F6BCF" w:rsidRDefault="009F6BCF" w:rsidP="009F6BCF">
      <w:pPr>
        <w:rPr>
          <w:rFonts w:ascii="Arial" w:hAnsi="Arial" w:cs="Arial"/>
          <w:sz w:val="24"/>
        </w:rPr>
      </w:pPr>
    </w:p>
    <w:p w14:paraId="3C1DD16F" w14:textId="77777777" w:rsidR="009F6BCF" w:rsidRPr="009F6BCF" w:rsidRDefault="009F6BCF" w:rsidP="009F6BCF">
      <w:pPr>
        <w:rPr>
          <w:rFonts w:ascii="Arial" w:hAnsi="Arial" w:cs="Arial"/>
          <w:sz w:val="24"/>
        </w:rPr>
      </w:pPr>
    </w:p>
    <w:p w14:paraId="786BFE82" w14:textId="77777777" w:rsidR="009F6BCF" w:rsidRPr="009F6BCF" w:rsidRDefault="009F6BCF" w:rsidP="009F6BCF">
      <w:pPr>
        <w:rPr>
          <w:rFonts w:ascii="Arial" w:hAnsi="Arial" w:cs="Arial"/>
          <w:sz w:val="24"/>
        </w:rPr>
      </w:pPr>
    </w:p>
    <w:p w14:paraId="0FECDC9D" w14:textId="77777777" w:rsidR="009F6BCF" w:rsidRPr="009F6BCF" w:rsidRDefault="009F6BCF" w:rsidP="009F6BCF">
      <w:pPr>
        <w:rPr>
          <w:rFonts w:ascii="Arial" w:hAnsi="Arial" w:cs="Arial"/>
          <w:sz w:val="24"/>
        </w:rPr>
      </w:pPr>
    </w:p>
    <w:p w14:paraId="7CC5A746" w14:textId="77777777" w:rsidR="009F6BCF" w:rsidRDefault="009F6BCF" w:rsidP="009F6BCF">
      <w:pPr>
        <w:tabs>
          <w:tab w:val="left" w:pos="2170"/>
        </w:tabs>
        <w:rPr>
          <w:rFonts w:ascii="Arial" w:hAnsi="Arial" w:cs="Arial"/>
          <w:sz w:val="24"/>
        </w:rPr>
      </w:pPr>
    </w:p>
    <w:p w14:paraId="6A2152E8" w14:textId="6DA1FDE6" w:rsidR="009F6BCF" w:rsidRPr="009F6BCF" w:rsidRDefault="009F6BCF" w:rsidP="009F6BCF">
      <w:pPr>
        <w:tabs>
          <w:tab w:val="left" w:pos="2170"/>
        </w:tabs>
        <w:rPr>
          <w:rFonts w:ascii="Arial" w:hAnsi="Arial" w:cs="Arial"/>
          <w:b/>
          <w:bCs/>
          <w:sz w:val="24"/>
        </w:rPr>
      </w:pPr>
      <w:r w:rsidRPr="009F6BCF">
        <w:rPr>
          <w:rFonts w:ascii="Arial" w:hAnsi="Arial" w:cs="Arial"/>
          <w:b/>
          <w:bCs/>
          <w:sz w:val="24"/>
        </w:rPr>
        <w:t>Memoria estática</w:t>
      </w:r>
      <w:r w:rsidR="00626715">
        <w:rPr>
          <w:rFonts w:ascii="Arial" w:hAnsi="Arial" w:cs="Arial"/>
          <w:b/>
          <w:bCs/>
          <w:sz w:val="24"/>
        </w:rPr>
        <w:t>.</w:t>
      </w:r>
    </w:p>
    <w:p w14:paraId="22F27BC7" w14:textId="77777777" w:rsidR="00626715" w:rsidRDefault="00D8693F" w:rsidP="009F6BCF">
      <w:pPr>
        <w:tabs>
          <w:tab w:val="left" w:pos="2170"/>
        </w:tabs>
        <w:rPr>
          <w:rFonts w:ascii="Arial" w:hAnsi="Arial" w:cs="Arial"/>
          <w:sz w:val="24"/>
        </w:rPr>
      </w:pPr>
      <w:r>
        <w:rPr>
          <w:rFonts w:ascii="Arial" w:hAnsi="Arial" w:cs="Arial"/>
          <w:sz w:val="24"/>
        </w:rPr>
        <w:t>Es un tipo de memoria donde se declaran variables, se usan y cuando el programa termina el sistema operativo devuelve la memoria para usarla posteriormente.</w:t>
      </w:r>
    </w:p>
    <w:p w14:paraId="78A6DD86" w14:textId="2679320E" w:rsidR="00D8693F" w:rsidRDefault="00D8693F" w:rsidP="009F6BCF">
      <w:pPr>
        <w:tabs>
          <w:tab w:val="left" w:pos="2170"/>
        </w:tabs>
        <w:rPr>
          <w:rFonts w:ascii="Arial" w:hAnsi="Arial" w:cs="Arial"/>
          <w:sz w:val="24"/>
        </w:rPr>
      </w:pPr>
      <w:r>
        <w:rPr>
          <w:rFonts w:ascii="Arial" w:hAnsi="Arial" w:cs="Arial"/>
          <w:sz w:val="24"/>
        </w:rPr>
        <w:t xml:space="preserve">La memoria estática se puede ver en los tipos de variables donde se declara el tipo de variable y luego se da el nombre de la variable. Ejemplo: </w:t>
      </w:r>
      <w:proofErr w:type="spellStart"/>
      <w:r>
        <w:rPr>
          <w:rFonts w:ascii="Arial" w:hAnsi="Arial" w:cs="Arial"/>
          <w:sz w:val="24"/>
        </w:rPr>
        <w:t>Int</w:t>
      </w:r>
      <w:proofErr w:type="spellEnd"/>
      <w:r>
        <w:rPr>
          <w:rFonts w:ascii="Arial" w:hAnsi="Arial" w:cs="Arial"/>
          <w:sz w:val="24"/>
        </w:rPr>
        <w:t xml:space="preserve"> Numero</w:t>
      </w:r>
      <w:r w:rsidR="00B14978">
        <w:rPr>
          <w:rFonts w:ascii="Arial" w:hAnsi="Arial" w:cs="Arial"/>
          <w:sz w:val="24"/>
        </w:rPr>
        <w:t>.</w:t>
      </w:r>
    </w:p>
    <w:p w14:paraId="2052732D" w14:textId="0EF9BB04" w:rsidR="00B14978" w:rsidRDefault="00B14978" w:rsidP="009F6BCF">
      <w:pPr>
        <w:tabs>
          <w:tab w:val="left" w:pos="2170"/>
        </w:tabs>
        <w:rPr>
          <w:rFonts w:ascii="Arial" w:hAnsi="Arial" w:cs="Arial"/>
          <w:b/>
          <w:bCs/>
          <w:sz w:val="24"/>
        </w:rPr>
      </w:pPr>
      <w:r w:rsidRPr="00B14978">
        <w:rPr>
          <w:rFonts w:ascii="Arial" w:hAnsi="Arial" w:cs="Arial"/>
          <w:b/>
          <w:bCs/>
          <w:sz w:val="24"/>
        </w:rPr>
        <w:t>Variables y constantes</w:t>
      </w:r>
    </w:p>
    <w:p w14:paraId="102D7717" w14:textId="2EC946CA" w:rsidR="00B14978" w:rsidRDefault="00B14978" w:rsidP="009F6BCF">
      <w:pPr>
        <w:tabs>
          <w:tab w:val="left" w:pos="2170"/>
        </w:tabs>
        <w:rPr>
          <w:rFonts w:ascii="Arial" w:hAnsi="Arial" w:cs="Arial"/>
          <w:sz w:val="24"/>
        </w:rPr>
      </w:pPr>
      <w:r w:rsidRPr="00187DB7">
        <w:rPr>
          <w:rFonts w:ascii="Arial" w:hAnsi="Arial" w:cs="Arial"/>
          <w:sz w:val="24"/>
        </w:rPr>
        <w:lastRenderedPageBreak/>
        <w:t xml:space="preserve">Estos dos tipos de datos tienen la misma </w:t>
      </w:r>
      <w:r w:rsidR="00187DB7" w:rsidRPr="00187DB7">
        <w:rPr>
          <w:rFonts w:ascii="Arial" w:hAnsi="Arial" w:cs="Arial"/>
          <w:sz w:val="24"/>
        </w:rPr>
        <w:t>función</w:t>
      </w:r>
      <w:r w:rsidRPr="00187DB7">
        <w:rPr>
          <w:rFonts w:ascii="Arial" w:hAnsi="Arial" w:cs="Arial"/>
          <w:sz w:val="24"/>
        </w:rPr>
        <w:t>, alojar un valor a la vez, sin embargo la diferencia es que el valor de la variable puede cambiar a lo largo de la ejecución del programa mientras que en la constante no.</w:t>
      </w:r>
      <w:r w:rsidR="00187DB7">
        <w:rPr>
          <w:rFonts w:ascii="Arial" w:hAnsi="Arial" w:cs="Arial"/>
          <w:sz w:val="24"/>
        </w:rPr>
        <w:t xml:space="preserve"> Como se puede ver en el siguiente ejemplo:</w:t>
      </w:r>
    </w:p>
    <w:p w14:paraId="1479C3BE" w14:textId="7C4F6766" w:rsidR="00187DB7" w:rsidRDefault="00187DB7" w:rsidP="009F6BCF">
      <w:pPr>
        <w:tabs>
          <w:tab w:val="left" w:pos="2170"/>
        </w:tabs>
        <w:rPr>
          <w:rFonts w:ascii="Arial" w:hAnsi="Arial" w:cs="Arial"/>
          <w:sz w:val="24"/>
        </w:rPr>
      </w:pPr>
      <w:r w:rsidRPr="00187DB7">
        <w:rPr>
          <w:rFonts w:ascii="Arial" w:hAnsi="Arial" w:cs="Arial"/>
          <w:noProof/>
          <w:sz w:val="24"/>
        </w:rPr>
        <w:drawing>
          <wp:inline distT="0" distB="0" distL="0" distR="0" wp14:anchorId="0D3EBC47" wp14:editId="526C1BE6">
            <wp:extent cx="5612130" cy="3929380"/>
            <wp:effectExtent l="0" t="0" r="7620" b="0"/>
            <wp:docPr id="1372277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77083" name=""/>
                    <pic:cNvPicPr/>
                  </pic:nvPicPr>
                  <pic:blipFill rotWithShape="1">
                    <a:blip r:embed="rId19"/>
                    <a:srcRect t="5498"/>
                    <a:stretch>
                      <a:fillRect/>
                    </a:stretch>
                  </pic:blipFill>
                  <pic:spPr bwMode="auto">
                    <a:xfrm>
                      <a:off x="0" y="0"/>
                      <a:ext cx="5612130" cy="3929380"/>
                    </a:xfrm>
                    <a:prstGeom prst="rect">
                      <a:avLst/>
                    </a:prstGeom>
                    <a:ln>
                      <a:noFill/>
                    </a:ln>
                    <a:extLst>
                      <a:ext uri="{53640926-AAD7-44D8-BBD7-CCE9431645EC}">
                        <a14:shadowObscured xmlns:a14="http://schemas.microsoft.com/office/drawing/2010/main"/>
                      </a:ext>
                    </a:extLst>
                  </pic:spPr>
                </pic:pic>
              </a:graphicData>
            </a:graphic>
          </wp:inline>
        </w:drawing>
      </w:r>
    </w:p>
    <w:p w14:paraId="6DED4270" w14:textId="2BF4885D" w:rsidR="00187DB7" w:rsidRDefault="00187DB7" w:rsidP="00187DB7">
      <w:pPr>
        <w:rPr>
          <w:rFonts w:ascii="Arial" w:hAnsi="Arial" w:cs="Arial"/>
          <w:sz w:val="24"/>
        </w:rPr>
      </w:pPr>
      <w:r>
        <w:rPr>
          <w:rFonts w:ascii="Arial" w:hAnsi="Arial" w:cs="Arial"/>
          <w:sz w:val="24"/>
        </w:rPr>
        <w:t xml:space="preserve">En esta cuadricula la variable </w:t>
      </w:r>
      <w:proofErr w:type="spellStart"/>
      <w:r>
        <w:rPr>
          <w:rFonts w:ascii="Arial" w:hAnsi="Arial" w:cs="Arial"/>
          <w:sz w:val="24"/>
        </w:rPr>
        <w:t>float</w:t>
      </w:r>
      <w:proofErr w:type="spellEnd"/>
      <w:r>
        <w:rPr>
          <w:rFonts w:ascii="Arial" w:hAnsi="Arial" w:cs="Arial"/>
          <w:sz w:val="24"/>
        </w:rPr>
        <w:t xml:space="preserve"> RADIO empezaba en el cuadrante 0,0 pero luego se movió al cuadrante 2,3. Por otro lado la constante PI = 3.1416 se mantiene siempre en la coordenada 6,3.</w:t>
      </w:r>
    </w:p>
    <w:p w14:paraId="710B5992" w14:textId="2C44F37A" w:rsidR="00187DB7" w:rsidRDefault="00187DB7" w:rsidP="00187DB7">
      <w:pPr>
        <w:rPr>
          <w:rFonts w:ascii="Arial" w:hAnsi="Arial" w:cs="Arial"/>
          <w:b/>
          <w:bCs/>
          <w:sz w:val="24"/>
        </w:rPr>
      </w:pPr>
      <w:r>
        <w:rPr>
          <w:rFonts w:ascii="Arial" w:hAnsi="Arial" w:cs="Arial"/>
          <w:b/>
          <w:bCs/>
          <w:sz w:val="24"/>
        </w:rPr>
        <w:t>Tipo de dato</w:t>
      </w:r>
    </w:p>
    <w:p w14:paraId="0ACA1DA4" w14:textId="76C464CF" w:rsidR="00187DB7" w:rsidRPr="00187DB7" w:rsidRDefault="00187DB7" w:rsidP="00187DB7">
      <w:pPr>
        <w:rPr>
          <w:rFonts w:ascii="Arial" w:hAnsi="Arial" w:cs="Arial"/>
          <w:sz w:val="24"/>
        </w:rPr>
      </w:pPr>
      <w:r w:rsidRPr="00187DB7">
        <w:rPr>
          <w:rFonts w:ascii="Arial" w:hAnsi="Arial" w:cs="Arial"/>
          <w:sz w:val="24"/>
        </w:rPr>
        <w:t xml:space="preserve">Este concepto se refiere a un conjunto de reglas que se le dan a una variable en la compilación de un programa, existen 4 tipos: </w:t>
      </w:r>
    </w:p>
    <w:p w14:paraId="4FF5E365" w14:textId="518A831F" w:rsidR="00187DB7" w:rsidRPr="00187DB7" w:rsidRDefault="00187DB7" w:rsidP="00187DB7">
      <w:pPr>
        <w:pStyle w:val="Prrafodelista"/>
        <w:numPr>
          <w:ilvl w:val="0"/>
          <w:numId w:val="2"/>
        </w:numPr>
        <w:rPr>
          <w:rFonts w:ascii="Arial" w:hAnsi="Arial" w:cs="Arial"/>
          <w:sz w:val="24"/>
        </w:rPr>
      </w:pPr>
      <w:r w:rsidRPr="00187DB7">
        <w:rPr>
          <w:rFonts w:ascii="Arial" w:hAnsi="Arial" w:cs="Arial"/>
          <w:sz w:val="24"/>
        </w:rPr>
        <w:t>Entero</w:t>
      </w:r>
    </w:p>
    <w:p w14:paraId="0FC3495A" w14:textId="500C1E81" w:rsidR="00187DB7" w:rsidRPr="00187DB7" w:rsidRDefault="00187DB7" w:rsidP="00187DB7">
      <w:pPr>
        <w:pStyle w:val="Prrafodelista"/>
        <w:numPr>
          <w:ilvl w:val="0"/>
          <w:numId w:val="2"/>
        </w:numPr>
        <w:rPr>
          <w:rFonts w:ascii="Arial" w:hAnsi="Arial" w:cs="Arial"/>
          <w:sz w:val="24"/>
        </w:rPr>
      </w:pPr>
      <w:r w:rsidRPr="00187DB7">
        <w:rPr>
          <w:rFonts w:ascii="Arial" w:hAnsi="Arial" w:cs="Arial"/>
          <w:sz w:val="24"/>
        </w:rPr>
        <w:t>Flotante</w:t>
      </w:r>
    </w:p>
    <w:p w14:paraId="6AAC4B2E" w14:textId="57070F30" w:rsidR="00187DB7" w:rsidRPr="00187DB7" w:rsidRDefault="00187DB7" w:rsidP="00187DB7">
      <w:pPr>
        <w:pStyle w:val="Prrafodelista"/>
        <w:numPr>
          <w:ilvl w:val="0"/>
          <w:numId w:val="2"/>
        </w:numPr>
        <w:rPr>
          <w:rFonts w:ascii="Arial" w:hAnsi="Arial" w:cs="Arial"/>
          <w:sz w:val="24"/>
        </w:rPr>
      </w:pPr>
      <w:r w:rsidRPr="00187DB7">
        <w:rPr>
          <w:rFonts w:ascii="Arial" w:hAnsi="Arial" w:cs="Arial"/>
          <w:sz w:val="24"/>
        </w:rPr>
        <w:t>Carácter</w:t>
      </w:r>
    </w:p>
    <w:p w14:paraId="03C6E2B5" w14:textId="4FD2F865" w:rsidR="00187DB7" w:rsidRPr="00187DB7" w:rsidRDefault="00187DB7" w:rsidP="00187DB7">
      <w:pPr>
        <w:pStyle w:val="Prrafodelista"/>
        <w:numPr>
          <w:ilvl w:val="0"/>
          <w:numId w:val="2"/>
        </w:numPr>
        <w:rPr>
          <w:rFonts w:ascii="Arial" w:hAnsi="Arial" w:cs="Arial"/>
          <w:sz w:val="24"/>
        </w:rPr>
      </w:pPr>
      <w:r w:rsidRPr="00187DB7">
        <w:rPr>
          <w:rFonts w:ascii="Arial" w:hAnsi="Arial" w:cs="Arial"/>
          <w:sz w:val="24"/>
        </w:rPr>
        <w:t>Booleano</w:t>
      </w:r>
    </w:p>
    <w:p w14:paraId="0FD84972" w14:textId="44BBA73B" w:rsidR="00187DB7" w:rsidRDefault="00187DB7" w:rsidP="00187DB7">
      <w:pPr>
        <w:rPr>
          <w:rFonts w:ascii="Arial" w:hAnsi="Arial" w:cs="Arial"/>
          <w:sz w:val="24"/>
        </w:rPr>
      </w:pPr>
      <w:r w:rsidRPr="00187DB7">
        <w:rPr>
          <w:rFonts w:ascii="Arial" w:hAnsi="Arial" w:cs="Arial"/>
          <w:sz w:val="24"/>
        </w:rPr>
        <w:t>Cuando se habla de las reglas nos estamos refiriendo al rango de valores, clase de valor y ancho de bytes que va a tener la variable.</w:t>
      </w:r>
    </w:p>
    <w:p w14:paraId="1184888B" w14:textId="4EA01944" w:rsidR="00D6711C" w:rsidRDefault="00D6711C" w:rsidP="00187DB7">
      <w:pPr>
        <w:rPr>
          <w:rFonts w:ascii="Arial" w:hAnsi="Arial" w:cs="Arial"/>
          <w:b/>
          <w:bCs/>
          <w:sz w:val="24"/>
        </w:rPr>
      </w:pPr>
      <w:r>
        <w:rPr>
          <w:rFonts w:ascii="Arial" w:hAnsi="Arial" w:cs="Arial"/>
          <w:b/>
          <w:bCs/>
          <w:sz w:val="24"/>
        </w:rPr>
        <w:t>Parámetros</w:t>
      </w:r>
    </w:p>
    <w:p w14:paraId="41C4AB55" w14:textId="1E58A449" w:rsidR="00D6711C" w:rsidRDefault="00D6711C" w:rsidP="00187DB7">
      <w:pPr>
        <w:rPr>
          <w:rFonts w:ascii="Arial" w:hAnsi="Arial" w:cs="Arial"/>
          <w:sz w:val="24"/>
        </w:rPr>
      </w:pPr>
      <w:r>
        <w:rPr>
          <w:rFonts w:ascii="Arial" w:hAnsi="Arial" w:cs="Arial"/>
          <w:sz w:val="24"/>
        </w:rPr>
        <w:lastRenderedPageBreak/>
        <w:t>Son aquellas variables puente que usan las funciones para poder pasar los datos con las que estas son invocadas se clasifican por:</w:t>
      </w:r>
    </w:p>
    <w:p w14:paraId="157FC51F" w14:textId="7D0F1ED9" w:rsidR="00D6711C" w:rsidRDefault="00D6711C" w:rsidP="00D6711C">
      <w:pPr>
        <w:pStyle w:val="Prrafodelista"/>
        <w:numPr>
          <w:ilvl w:val="0"/>
          <w:numId w:val="3"/>
        </w:numPr>
        <w:rPr>
          <w:rFonts w:ascii="Arial" w:hAnsi="Arial" w:cs="Arial"/>
          <w:sz w:val="24"/>
        </w:rPr>
      </w:pPr>
      <w:r>
        <w:rPr>
          <w:rFonts w:ascii="Arial" w:hAnsi="Arial" w:cs="Arial"/>
          <w:sz w:val="24"/>
        </w:rPr>
        <w:t>Por ubicación el código</w:t>
      </w:r>
    </w:p>
    <w:p w14:paraId="77D01039" w14:textId="3B88E0A3" w:rsidR="00D6711C" w:rsidRDefault="00D6711C" w:rsidP="00D6711C">
      <w:pPr>
        <w:pStyle w:val="Prrafodelista"/>
        <w:numPr>
          <w:ilvl w:val="0"/>
          <w:numId w:val="4"/>
        </w:numPr>
        <w:rPr>
          <w:rFonts w:ascii="Arial" w:hAnsi="Arial" w:cs="Arial"/>
          <w:sz w:val="24"/>
        </w:rPr>
      </w:pPr>
      <w:r>
        <w:rPr>
          <w:rFonts w:ascii="Arial" w:hAnsi="Arial" w:cs="Arial"/>
          <w:sz w:val="24"/>
        </w:rPr>
        <w:t>Parámetros formales: Cuando se especifican en el enunciado “formal” de la función.</w:t>
      </w:r>
    </w:p>
    <w:p w14:paraId="063389B6" w14:textId="688C1A8A" w:rsidR="00D6711C" w:rsidRDefault="00D6711C" w:rsidP="00D6711C">
      <w:pPr>
        <w:pStyle w:val="Prrafodelista"/>
        <w:numPr>
          <w:ilvl w:val="0"/>
          <w:numId w:val="4"/>
        </w:numPr>
        <w:rPr>
          <w:rFonts w:ascii="Arial" w:hAnsi="Arial" w:cs="Arial"/>
          <w:sz w:val="24"/>
        </w:rPr>
      </w:pPr>
      <w:r>
        <w:rPr>
          <w:rFonts w:ascii="Arial" w:hAnsi="Arial" w:cs="Arial"/>
          <w:sz w:val="24"/>
        </w:rPr>
        <w:t>Parámetros reales: Cuando en un programa en ejecución el parámetro es pasado al llamar la función.</w:t>
      </w:r>
    </w:p>
    <w:p w14:paraId="379382C1" w14:textId="23DFE2A5" w:rsidR="00D6711C" w:rsidRDefault="00D6711C" w:rsidP="00D6711C">
      <w:pPr>
        <w:pStyle w:val="Prrafodelista"/>
        <w:numPr>
          <w:ilvl w:val="0"/>
          <w:numId w:val="3"/>
        </w:numPr>
        <w:rPr>
          <w:rFonts w:ascii="Arial" w:hAnsi="Arial" w:cs="Arial"/>
          <w:sz w:val="24"/>
        </w:rPr>
      </w:pPr>
      <w:r>
        <w:rPr>
          <w:rFonts w:ascii="Arial" w:hAnsi="Arial" w:cs="Arial"/>
          <w:sz w:val="24"/>
        </w:rPr>
        <w:t>Por funcionalidad</w:t>
      </w:r>
    </w:p>
    <w:p w14:paraId="1D14F10A" w14:textId="22B8C9B5" w:rsidR="00D6711C" w:rsidRDefault="00D6711C" w:rsidP="00D6711C">
      <w:pPr>
        <w:pStyle w:val="Prrafodelista"/>
        <w:numPr>
          <w:ilvl w:val="0"/>
          <w:numId w:val="6"/>
        </w:numPr>
        <w:rPr>
          <w:rFonts w:ascii="Arial" w:hAnsi="Arial" w:cs="Arial"/>
          <w:sz w:val="24"/>
        </w:rPr>
      </w:pPr>
      <w:r>
        <w:rPr>
          <w:rFonts w:ascii="Arial" w:hAnsi="Arial" w:cs="Arial"/>
          <w:sz w:val="24"/>
        </w:rPr>
        <w:t>Parámetros por valor: Copian el valor de los parámetros formales</w:t>
      </w:r>
      <w:r w:rsidR="00626715">
        <w:rPr>
          <w:rFonts w:ascii="Arial" w:hAnsi="Arial" w:cs="Arial"/>
          <w:sz w:val="24"/>
        </w:rPr>
        <w:t>.</w:t>
      </w:r>
    </w:p>
    <w:p w14:paraId="5E7B714E" w14:textId="6EB0EE26" w:rsidR="00D6711C" w:rsidRDefault="00D6711C" w:rsidP="00D6711C">
      <w:pPr>
        <w:pStyle w:val="Prrafodelista"/>
        <w:numPr>
          <w:ilvl w:val="0"/>
          <w:numId w:val="6"/>
        </w:numPr>
        <w:rPr>
          <w:rFonts w:ascii="Arial" w:hAnsi="Arial" w:cs="Arial"/>
          <w:sz w:val="24"/>
        </w:rPr>
      </w:pPr>
      <w:r>
        <w:rPr>
          <w:rFonts w:ascii="Arial" w:hAnsi="Arial" w:cs="Arial"/>
          <w:sz w:val="24"/>
        </w:rPr>
        <w:t>Parámetros por referencia: Se pasa la dirección de memoria del parámetro real</w:t>
      </w:r>
      <w:r w:rsidR="00626715">
        <w:rPr>
          <w:rFonts w:ascii="Arial" w:hAnsi="Arial" w:cs="Arial"/>
          <w:sz w:val="24"/>
        </w:rPr>
        <w:t>.</w:t>
      </w:r>
    </w:p>
    <w:p w14:paraId="09C758B1" w14:textId="1A4A5B09" w:rsidR="000C4BFD" w:rsidRDefault="000C4BFD" w:rsidP="000C4BFD">
      <w:pPr>
        <w:rPr>
          <w:rFonts w:ascii="Arial" w:hAnsi="Arial" w:cs="Arial"/>
          <w:sz w:val="24"/>
        </w:rPr>
      </w:pPr>
      <w:r>
        <w:rPr>
          <w:rFonts w:ascii="Arial" w:hAnsi="Arial" w:cs="Arial"/>
          <w:sz w:val="24"/>
        </w:rPr>
        <w:t>Otra forma de entender la diferencia entre parámetros formales y reales es la siguiente:</w:t>
      </w:r>
    </w:p>
    <w:p w14:paraId="698B1946" w14:textId="1944D1A3" w:rsidR="000C4BFD" w:rsidRDefault="000C4BFD" w:rsidP="000C4BFD">
      <w:pPr>
        <w:rPr>
          <w:rFonts w:ascii="Arial" w:hAnsi="Arial" w:cs="Arial"/>
          <w:sz w:val="24"/>
        </w:rPr>
      </w:pPr>
      <w:r w:rsidRPr="000C4BFD">
        <w:rPr>
          <w:rFonts w:ascii="Arial" w:hAnsi="Arial" w:cs="Arial"/>
          <w:noProof/>
          <w:sz w:val="24"/>
        </w:rPr>
        <w:drawing>
          <wp:inline distT="0" distB="0" distL="0" distR="0" wp14:anchorId="002B1A82" wp14:editId="3A4629F0">
            <wp:extent cx="4894580" cy="1886585"/>
            <wp:effectExtent l="0" t="0" r="1270" b="0"/>
            <wp:docPr id="947235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5276" name=""/>
                    <pic:cNvPicPr/>
                  </pic:nvPicPr>
                  <pic:blipFill>
                    <a:blip r:embed="rId20"/>
                    <a:stretch>
                      <a:fillRect/>
                    </a:stretch>
                  </pic:blipFill>
                  <pic:spPr>
                    <a:xfrm>
                      <a:off x="0" y="0"/>
                      <a:ext cx="4894580" cy="1886585"/>
                    </a:xfrm>
                    <a:prstGeom prst="rect">
                      <a:avLst/>
                    </a:prstGeom>
                  </pic:spPr>
                </pic:pic>
              </a:graphicData>
            </a:graphic>
          </wp:inline>
        </w:drawing>
      </w:r>
    </w:p>
    <w:p w14:paraId="4E355941" w14:textId="086F0FBE" w:rsidR="000C4BFD" w:rsidRDefault="00F40692" w:rsidP="00F40692">
      <w:pPr>
        <w:rPr>
          <w:rFonts w:ascii="Arial" w:hAnsi="Arial" w:cs="Arial"/>
          <w:sz w:val="24"/>
        </w:rPr>
      </w:pPr>
      <w:r>
        <w:rPr>
          <w:rFonts w:ascii="Arial" w:hAnsi="Arial" w:cs="Arial"/>
          <w:noProof/>
          <w:sz w:val="24"/>
        </w:rPr>
        <w:drawing>
          <wp:inline distT="0" distB="0" distL="0" distR="0" wp14:anchorId="0F299233" wp14:editId="36E3AD56">
            <wp:extent cx="5208270" cy="1873250"/>
            <wp:effectExtent l="0" t="0" r="0" b="0"/>
            <wp:docPr id="19327758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8270" cy="1873250"/>
                    </a:xfrm>
                    <a:prstGeom prst="rect">
                      <a:avLst/>
                    </a:prstGeom>
                    <a:noFill/>
                  </pic:spPr>
                </pic:pic>
              </a:graphicData>
            </a:graphic>
          </wp:inline>
        </w:drawing>
      </w:r>
    </w:p>
    <w:p w14:paraId="6A36FE56" w14:textId="6FB117BA" w:rsidR="000C4BFD" w:rsidRDefault="000C4BFD" w:rsidP="000C4BFD">
      <w:pPr>
        <w:tabs>
          <w:tab w:val="left" w:pos="1480"/>
        </w:tabs>
        <w:rPr>
          <w:rFonts w:ascii="Arial" w:hAnsi="Arial" w:cs="Arial"/>
          <w:sz w:val="24"/>
        </w:rPr>
      </w:pPr>
      <w:r>
        <w:rPr>
          <w:rFonts w:ascii="Arial" w:hAnsi="Arial" w:cs="Arial"/>
          <w:sz w:val="24"/>
        </w:rPr>
        <w:t>En la primera imagen se ve un ejemplo de parámetros reales, las variables se declaran en el programa principal con el valor que se les dio (a = 10, b = 20)</w:t>
      </w:r>
      <w:r w:rsidR="00F40692">
        <w:rPr>
          <w:rFonts w:ascii="Arial" w:hAnsi="Arial" w:cs="Arial"/>
          <w:sz w:val="24"/>
        </w:rPr>
        <w:t>, por otro lado en la segunda imagen se ve el parámetro formal, son las variables que se van a usar en la función, es decir los nombres con los que estos se van a usar en la lógica del programa.</w:t>
      </w:r>
    </w:p>
    <w:p w14:paraId="37BE265C" w14:textId="4B9AF065" w:rsidR="000C4BFD" w:rsidRDefault="000C4BFD" w:rsidP="000C4BFD">
      <w:pPr>
        <w:rPr>
          <w:rFonts w:ascii="Arial" w:hAnsi="Arial" w:cs="Arial"/>
          <w:sz w:val="24"/>
        </w:rPr>
      </w:pPr>
      <w:r>
        <w:rPr>
          <w:rFonts w:ascii="Arial" w:hAnsi="Arial" w:cs="Arial"/>
          <w:sz w:val="24"/>
        </w:rPr>
        <w:t>Por otro lado para poder entender la diferencia entre parámetros por valor y por referencia está el siguiente ejemplo:</w:t>
      </w:r>
    </w:p>
    <w:p w14:paraId="77C6B013" w14:textId="3A6A9D51" w:rsidR="000C4BFD" w:rsidRDefault="000C4BFD" w:rsidP="000C4BFD">
      <w:pPr>
        <w:rPr>
          <w:rFonts w:ascii="Arial" w:hAnsi="Arial" w:cs="Arial"/>
          <w:sz w:val="24"/>
        </w:rPr>
      </w:pPr>
      <w:r w:rsidRPr="000C4BFD">
        <w:rPr>
          <w:rFonts w:ascii="Arial" w:hAnsi="Arial" w:cs="Arial"/>
          <w:noProof/>
          <w:sz w:val="24"/>
        </w:rPr>
        <w:lastRenderedPageBreak/>
        <w:drawing>
          <wp:inline distT="0" distB="0" distL="0" distR="0" wp14:anchorId="2721F675" wp14:editId="6E648CB2">
            <wp:extent cx="5612130" cy="3556000"/>
            <wp:effectExtent l="0" t="0" r="7620" b="6350"/>
            <wp:docPr id="97268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82054" name=""/>
                    <pic:cNvPicPr/>
                  </pic:nvPicPr>
                  <pic:blipFill>
                    <a:blip r:embed="rId22"/>
                    <a:stretch>
                      <a:fillRect/>
                    </a:stretch>
                  </pic:blipFill>
                  <pic:spPr>
                    <a:xfrm>
                      <a:off x="0" y="0"/>
                      <a:ext cx="5612130" cy="3556000"/>
                    </a:xfrm>
                    <a:prstGeom prst="rect">
                      <a:avLst/>
                    </a:prstGeom>
                  </pic:spPr>
                </pic:pic>
              </a:graphicData>
            </a:graphic>
          </wp:inline>
        </w:drawing>
      </w:r>
    </w:p>
    <w:p w14:paraId="168D653D" w14:textId="3682F393" w:rsidR="000C4BFD" w:rsidRPr="000C4BFD" w:rsidRDefault="000C4BFD" w:rsidP="000C4BFD">
      <w:pPr>
        <w:rPr>
          <w:rFonts w:ascii="Arial" w:hAnsi="Arial" w:cs="Arial"/>
          <w:sz w:val="24"/>
        </w:rPr>
      </w:pPr>
      <w:r>
        <w:rPr>
          <w:rFonts w:ascii="Arial" w:hAnsi="Arial" w:cs="Arial"/>
          <w:sz w:val="24"/>
        </w:rPr>
        <w:t>Aquí aunque parezca que las dos funciones son iguales en la primera los valores funcionan como una copia de lo que venga del exterior, por otro lado los parámetros de la segunda función se comportan como un “alias” o como apodos de lo que venga del exterior de forma que copian la ubicación de las variables que se le van a enviar.</w:t>
      </w:r>
    </w:p>
    <w:p w14:paraId="3F887A13" w14:textId="1DE6DC22" w:rsidR="00626715" w:rsidRPr="00626715" w:rsidRDefault="00626715" w:rsidP="00626715">
      <w:pPr>
        <w:rPr>
          <w:rFonts w:ascii="Arial" w:hAnsi="Arial" w:cs="Arial"/>
          <w:b/>
          <w:bCs/>
          <w:sz w:val="24"/>
        </w:rPr>
      </w:pPr>
      <w:r w:rsidRPr="00626715">
        <w:rPr>
          <w:rFonts w:ascii="Arial" w:hAnsi="Arial" w:cs="Arial"/>
          <w:b/>
          <w:bCs/>
          <w:sz w:val="24"/>
        </w:rPr>
        <w:t>Memoria dinámica</w:t>
      </w:r>
    </w:p>
    <w:p w14:paraId="76A3FF81" w14:textId="7D906301" w:rsidR="00626715" w:rsidRDefault="00626715" w:rsidP="00626715">
      <w:pPr>
        <w:tabs>
          <w:tab w:val="left" w:pos="2170"/>
        </w:tabs>
        <w:rPr>
          <w:rFonts w:ascii="Arial" w:hAnsi="Arial" w:cs="Arial"/>
          <w:sz w:val="24"/>
        </w:rPr>
      </w:pPr>
      <w:r>
        <w:rPr>
          <w:rFonts w:ascii="Arial" w:hAnsi="Arial" w:cs="Arial"/>
          <w:sz w:val="24"/>
        </w:rPr>
        <w:t>La memoria dinámica</w:t>
      </w:r>
      <w:r w:rsidR="003A0F1B">
        <w:rPr>
          <w:rFonts w:ascii="Arial" w:hAnsi="Arial" w:cs="Arial"/>
          <w:sz w:val="24"/>
        </w:rPr>
        <w:t xml:space="preserve"> es un tipo de memoria donde la variable</w:t>
      </w:r>
      <w:r>
        <w:rPr>
          <w:rFonts w:ascii="Arial" w:hAnsi="Arial" w:cs="Arial"/>
          <w:sz w:val="24"/>
        </w:rPr>
        <w:t xml:space="preserve"> casi no ocupa nada de espacio para almacenar la información al principio pero conforme se ejecuta el programa esta solicita más memoria del sistema operativo, al final cuando el programa termina la memoria se le devuelve a la RAM. </w:t>
      </w:r>
    </w:p>
    <w:p w14:paraId="6011CD69" w14:textId="2C4C8F43" w:rsidR="00626715" w:rsidRDefault="00626715" w:rsidP="00626715">
      <w:pPr>
        <w:tabs>
          <w:tab w:val="left" w:pos="2170"/>
        </w:tabs>
        <w:rPr>
          <w:rFonts w:ascii="Arial" w:hAnsi="Arial" w:cs="Arial"/>
          <w:sz w:val="24"/>
        </w:rPr>
      </w:pPr>
      <w:r>
        <w:rPr>
          <w:rFonts w:ascii="Arial" w:hAnsi="Arial" w:cs="Arial"/>
          <w:sz w:val="24"/>
        </w:rPr>
        <w:t xml:space="preserve">De esta forma este tipo de </w:t>
      </w:r>
      <w:r w:rsidR="003A0F1B">
        <w:rPr>
          <w:rFonts w:ascii="Arial" w:hAnsi="Arial" w:cs="Arial"/>
          <w:sz w:val="24"/>
        </w:rPr>
        <w:t>variable</w:t>
      </w:r>
      <w:r>
        <w:rPr>
          <w:rFonts w:ascii="Arial" w:hAnsi="Arial" w:cs="Arial"/>
          <w:sz w:val="24"/>
        </w:rPr>
        <w:t xml:space="preserve"> es creada, usada y liberada durante la ejecución del programa o modulo. A través de un puntero se determina el espacio en la memoria </w:t>
      </w:r>
      <w:r w:rsidR="003A0F1B">
        <w:rPr>
          <w:rFonts w:ascii="Arial" w:hAnsi="Arial" w:cs="Arial"/>
          <w:sz w:val="24"/>
        </w:rPr>
        <w:t xml:space="preserve">que va a tener la variable. </w:t>
      </w:r>
    </w:p>
    <w:p w14:paraId="28539990" w14:textId="379FDF91" w:rsidR="00626715" w:rsidRPr="00626715" w:rsidRDefault="003A0F1B" w:rsidP="003A0F1B">
      <w:pPr>
        <w:tabs>
          <w:tab w:val="left" w:pos="2170"/>
        </w:tabs>
        <w:rPr>
          <w:rFonts w:ascii="Arial" w:hAnsi="Arial" w:cs="Arial"/>
          <w:sz w:val="24"/>
        </w:rPr>
      </w:pPr>
      <w:r>
        <w:rPr>
          <w:rFonts w:ascii="Arial" w:hAnsi="Arial" w:cs="Arial"/>
          <w:sz w:val="24"/>
        </w:rPr>
        <w:t>La memoria dinámica es útil ya que esta se adapta a las necesidades que va a tener el programa aun así requiere un manejo muy cuidadoso.</w:t>
      </w:r>
    </w:p>
    <w:p w14:paraId="4D303C96" w14:textId="0A11ED52" w:rsidR="00626715" w:rsidRPr="00626715" w:rsidRDefault="00626715" w:rsidP="00626715">
      <w:pPr>
        <w:rPr>
          <w:rFonts w:ascii="Arial" w:hAnsi="Arial" w:cs="Arial"/>
          <w:sz w:val="24"/>
        </w:rPr>
      </w:pPr>
    </w:p>
    <w:p w14:paraId="24FF0ABE" w14:textId="77777777" w:rsidR="00D6711C" w:rsidRDefault="00D6711C" w:rsidP="00D6711C">
      <w:pPr>
        <w:pStyle w:val="Prrafodelista"/>
        <w:rPr>
          <w:rFonts w:ascii="Arial" w:hAnsi="Arial" w:cs="Arial"/>
          <w:sz w:val="24"/>
        </w:rPr>
      </w:pPr>
    </w:p>
    <w:p w14:paraId="07E286D8" w14:textId="185BB23D" w:rsidR="00E42B62" w:rsidRPr="00E42B62" w:rsidRDefault="00E42B62" w:rsidP="00E42B62">
      <w:pPr>
        <w:tabs>
          <w:tab w:val="left" w:pos="1654"/>
        </w:tabs>
      </w:pPr>
      <w:r>
        <w:tab/>
      </w:r>
    </w:p>
    <w:sectPr w:rsidR="00E42B62" w:rsidRPr="00E42B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7BC9"/>
    <w:multiLevelType w:val="hybridMultilevel"/>
    <w:tmpl w:val="39F86FF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0425B15"/>
    <w:multiLevelType w:val="hybridMultilevel"/>
    <w:tmpl w:val="F37802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317108"/>
    <w:multiLevelType w:val="hybridMultilevel"/>
    <w:tmpl w:val="367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946C64"/>
    <w:multiLevelType w:val="hybridMultilevel"/>
    <w:tmpl w:val="165E76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17D5C5D"/>
    <w:multiLevelType w:val="hybridMultilevel"/>
    <w:tmpl w:val="445CF23E"/>
    <w:lvl w:ilvl="0" w:tplc="04090003">
      <w:start w:val="1"/>
      <w:numFmt w:val="bullet"/>
      <w:lvlText w:val="o"/>
      <w:lvlJc w:val="left"/>
      <w:pPr>
        <w:ind w:left="2136" w:hanging="360"/>
      </w:pPr>
      <w:rPr>
        <w:rFonts w:ascii="Courier New" w:hAnsi="Courier New" w:cs="Courier New"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5" w15:restartNumberingAfterBreak="0">
    <w:nsid w:val="7881443F"/>
    <w:multiLevelType w:val="hybridMultilevel"/>
    <w:tmpl w:val="C4AEE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1387556">
    <w:abstractNumId w:val="0"/>
  </w:num>
  <w:num w:numId="2" w16cid:durableId="1493181205">
    <w:abstractNumId w:val="2"/>
  </w:num>
  <w:num w:numId="3" w16cid:durableId="177962559">
    <w:abstractNumId w:val="5"/>
  </w:num>
  <w:num w:numId="4" w16cid:durableId="287207595">
    <w:abstractNumId w:val="1"/>
  </w:num>
  <w:num w:numId="5" w16cid:durableId="2137523381">
    <w:abstractNumId w:val="4"/>
  </w:num>
  <w:num w:numId="6" w16cid:durableId="1794246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03E"/>
    <w:rsid w:val="00025BAC"/>
    <w:rsid w:val="00096091"/>
    <w:rsid w:val="000C4BFD"/>
    <w:rsid w:val="00187808"/>
    <w:rsid w:val="00187DB7"/>
    <w:rsid w:val="00211428"/>
    <w:rsid w:val="00226711"/>
    <w:rsid w:val="002C222D"/>
    <w:rsid w:val="003A0F1B"/>
    <w:rsid w:val="003E6242"/>
    <w:rsid w:val="00457799"/>
    <w:rsid w:val="00554E6B"/>
    <w:rsid w:val="005A6DD3"/>
    <w:rsid w:val="005D5247"/>
    <w:rsid w:val="00626715"/>
    <w:rsid w:val="00814DC1"/>
    <w:rsid w:val="008474E8"/>
    <w:rsid w:val="0085703E"/>
    <w:rsid w:val="008A2F61"/>
    <w:rsid w:val="009C1132"/>
    <w:rsid w:val="009F6BCF"/>
    <w:rsid w:val="00B14978"/>
    <w:rsid w:val="00B80329"/>
    <w:rsid w:val="00B877D6"/>
    <w:rsid w:val="00C85ECF"/>
    <w:rsid w:val="00D6711C"/>
    <w:rsid w:val="00D8693F"/>
    <w:rsid w:val="00D97DFA"/>
    <w:rsid w:val="00E42B62"/>
    <w:rsid w:val="00F17313"/>
    <w:rsid w:val="00F40692"/>
    <w:rsid w:val="00F5577E"/>
    <w:rsid w:val="00F67F16"/>
    <w:rsid w:val="00F76081"/>
    <w:rsid w:val="00FB368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F3A98"/>
  <w15:chartTrackingRefBased/>
  <w15:docId w15:val="{B4B57C78-CCB6-4D80-A87F-F003FF03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7799"/>
    <w:pPr>
      <w:ind w:left="720"/>
      <w:contextualSpacing/>
    </w:pPr>
  </w:style>
  <w:style w:type="table" w:styleId="Tablaconcuadrcula">
    <w:name w:val="Table Grid"/>
    <w:basedOn w:val="Tablanormal"/>
    <w:uiPriority w:val="39"/>
    <w:rsid w:val="00814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94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diagramLayout" Target="diagrams/layout1.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jpeg"/><Relationship Id="rId12" Type="http://schemas.openxmlformats.org/officeDocument/2006/relationships/diagramData" Target="diagrams/data1.xml"/><Relationship Id="rId17" Type="http://schemas.openxmlformats.org/officeDocument/2006/relationships/image" Target="media/image8.png"/><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tmp"/><Relationship Id="rId15" Type="http://schemas.openxmlformats.org/officeDocument/2006/relationships/diagramColors" Target="diagrams/colors1.xm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diagramQuickStyle" Target="diagrams/quickStyle1.xml"/><Relationship Id="rId22"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A70B30E-BA2F-44D8-BB5F-28A2BF731613}" type="doc">
      <dgm:prSet loTypeId="urn:microsoft.com/office/officeart/2005/8/layout/pyramid1" loCatId="pyramid" qsTypeId="urn:microsoft.com/office/officeart/2005/8/quickstyle/simple1" qsCatId="simple" csTypeId="urn:microsoft.com/office/officeart/2005/8/colors/accent0_3" csCatId="mainScheme" phldr="1"/>
      <dgm:spPr/>
    </dgm:pt>
    <dgm:pt modelId="{47882CD7-B4B4-4328-B7CC-53CFCE505D6E}">
      <dgm:prSet phldrT="[Texto]" custT="1"/>
      <dgm:spPr/>
      <dgm:t>
        <a:bodyPr/>
        <a:lstStyle/>
        <a:p>
          <a:endParaRPr lang="en-US" sz="1100">
            <a:latin typeface="Arial" panose="020B0604020202020204" pitchFamily="34" charset="0"/>
            <a:cs typeface="Arial" panose="020B0604020202020204" pitchFamily="34" charset="0"/>
          </a:endParaRPr>
        </a:p>
        <a:p>
          <a:r>
            <a:rPr lang="en-US" sz="1100">
              <a:latin typeface="Arial" panose="020B0604020202020204" pitchFamily="34" charset="0"/>
              <a:cs typeface="Arial" panose="020B0604020202020204" pitchFamily="34" charset="0"/>
            </a:rPr>
            <a:t>Usuario</a:t>
          </a:r>
        </a:p>
      </dgm:t>
    </dgm:pt>
    <dgm:pt modelId="{72447020-BFF1-4AFC-825F-15EEAF90FE16}" type="parTrans" cxnId="{2289363C-EEE9-4E3F-B574-72046A413CAF}">
      <dgm:prSet/>
      <dgm:spPr/>
      <dgm:t>
        <a:bodyPr/>
        <a:lstStyle/>
        <a:p>
          <a:endParaRPr lang="en-US"/>
        </a:p>
      </dgm:t>
    </dgm:pt>
    <dgm:pt modelId="{C3B3E1AB-FD67-482D-9100-9023B352FD9C}" type="sibTrans" cxnId="{2289363C-EEE9-4E3F-B574-72046A413CAF}">
      <dgm:prSet/>
      <dgm:spPr/>
      <dgm:t>
        <a:bodyPr/>
        <a:lstStyle/>
        <a:p>
          <a:endParaRPr lang="en-US"/>
        </a:p>
      </dgm:t>
    </dgm:pt>
    <dgm:pt modelId="{86446E90-8F5B-44F8-ABF4-8B41E53FCB4F}">
      <dgm:prSet phldrT="[Texto]"/>
      <dgm:spPr/>
      <dgm:t>
        <a:bodyPr/>
        <a:lstStyle/>
        <a:p>
          <a:r>
            <a:rPr lang="en-US"/>
            <a:t>Aplicaciones</a:t>
          </a:r>
        </a:p>
      </dgm:t>
    </dgm:pt>
    <dgm:pt modelId="{81434898-3ECC-4005-ADA6-6AC22200ADB7}" type="parTrans" cxnId="{69CC921D-8056-4589-8838-B8632810C0DB}">
      <dgm:prSet/>
      <dgm:spPr/>
      <dgm:t>
        <a:bodyPr/>
        <a:lstStyle/>
        <a:p>
          <a:endParaRPr lang="en-US"/>
        </a:p>
      </dgm:t>
    </dgm:pt>
    <dgm:pt modelId="{C56DFF36-893D-48DC-B23E-F033A6C90335}" type="sibTrans" cxnId="{69CC921D-8056-4589-8838-B8632810C0DB}">
      <dgm:prSet/>
      <dgm:spPr/>
      <dgm:t>
        <a:bodyPr/>
        <a:lstStyle/>
        <a:p>
          <a:endParaRPr lang="en-US"/>
        </a:p>
      </dgm:t>
    </dgm:pt>
    <dgm:pt modelId="{E23135E8-8929-4205-9F73-EF0DB953004E}">
      <dgm:prSet phldrT="[Texto]"/>
      <dgm:spPr/>
      <dgm:t>
        <a:bodyPr/>
        <a:lstStyle/>
        <a:p>
          <a:r>
            <a:rPr lang="en-US"/>
            <a:t>Hardware</a:t>
          </a:r>
        </a:p>
      </dgm:t>
    </dgm:pt>
    <dgm:pt modelId="{E2D7E2CB-0DD5-440A-96A0-79F20E201383}" type="parTrans" cxnId="{355FAF57-B0A8-40EC-9E0A-367BC7B482BF}">
      <dgm:prSet/>
      <dgm:spPr/>
      <dgm:t>
        <a:bodyPr/>
        <a:lstStyle/>
        <a:p>
          <a:endParaRPr lang="en-US"/>
        </a:p>
      </dgm:t>
    </dgm:pt>
    <dgm:pt modelId="{A985611A-CFA0-4D2C-AF9C-1ACF00FAE595}" type="sibTrans" cxnId="{355FAF57-B0A8-40EC-9E0A-367BC7B482BF}">
      <dgm:prSet/>
      <dgm:spPr/>
      <dgm:t>
        <a:bodyPr/>
        <a:lstStyle/>
        <a:p>
          <a:endParaRPr lang="en-US"/>
        </a:p>
      </dgm:t>
    </dgm:pt>
    <dgm:pt modelId="{EC452ECD-2CFB-4622-AFA4-22E86A33585A}">
      <dgm:prSet/>
      <dgm:spPr/>
      <dgm:t>
        <a:bodyPr/>
        <a:lstStyle/>
        <a:p>
          <a:r>
            <a:rPr lang="en-US"/>
            <a:t>Sistemas operativos/drivers</a:t>
          </a:r>
        </a:p>
      </dgm:t>
    </dgm:pt>
    <dgm:pt modelId="{2DC870DB-221F-42C8-975B-06349B47CDF4}" type="parTrans" cxnId="{B0ED91DD-75E8-4CE9-83E4-95A7BDF0CF14}">
      <dgm:prSet/>
      <dgm:spPr/>
      <dgm:t>
        <a:bodyPr/>
        <a:lstStyle/>
        <a:p>
          <a:endParaRPr lang="en-US"/>
        </a:p>
      </dgm:t>
    </dgm:pt>
    <dgm:pt modelId="{F73DAC1D-E8DF-4679-8225-DCA8954F1141}" type="sibTrans" cxnId="{B0ED91DD-75E8-4CE9-83E4-95A7BDF0CF14}">
      <dgm:prSet/>
      <dgm:spPr/>
      <dgm:t>
        <a:bodyPr/>
        <a:lstStyle/>
        <a:p>
          <a:endParaRPr lang="en-US"/>
        </a:p>
      </dgm:t>
    </dgm:pt>
    <dgm:pt modelId="{C2159C5E-8406-48AC-928D-AA0B5B114F89}" type="pres">
      <dgm:prSet presAssocID="{CA70B30E-BA2F-44D8-BB5F-28A2BF731613}" presName="Name0" presStyleCnt="0">
        <dgm:presLayoutVars>
          <dgm:dir/>
          <dgm:animLvl val="lvl"/>
          <dgm:resizeHandles val="exact"/>
        </dgm:presLayoutVars>
      </dgm:prSet>
      <dgm:spPr/>
    </dgm:pt>
    <dgm:pt modelId="{7F5D7E72-F7FD-4636-A5DA-967CE26C2537}" type="pres">
      <dgm:prSet presAssocID="{47882CD7-B4B4-4328-B7CC-53CFCE505D6E}" presName="Name8" presStyleCnt="0"/>
      <dgm:spPr/>
    </dgm:pt>
    <dgm:pt modelId="{96C4393F-F477-44D9-90D9-D49B8FDF2F3E}" type="pres">
      <dgm:prSet presAssocID="{47882CD7-B4B4-4328-B7CC-53CFCE505D6E}" presName="level" presStyleLbl="node1" presStyleIdx="0" presStyleCnt="4">
        <dgm:presLayoutVars>
          <dgm:chMax val="1"/>
          <dgm:bulletEnabled val="1"/>
        </dgm:presLayoutVars>
      </dgm:prSet>
      <dgm:spPr/>
    </dgm:pt>
    <dgm:pt modelId="{043CC232-F51E-4E24-8B26-948A4EE5B49D}" type="pres">
      <dgm:prSet presAssocID="{47882CD7-B4B4-4328-B7CC-53CFCE505D6E}" presName="levelTx" presStyleLbl="revTx" presStyleIdx="0" presStyleCnt="0">
        <dgm:presLayoutVars>
          <dgm:chMax val="1"/>
          <dgm:bulletEnabled val="1"/>
        </dgm:presLayoutVars>
      </dgm:prSet>
      <dgm:spPr/>
    </dgm:pt>
    <dgm:pt modelId="{BAC32AF4-F66B-45DA-AB21-C7D35DF3A2A8}" type="pres">
      <dgm:prSet presAssocID="{86446E90-8F5B-44F8-ABF4-8B41E53FCB4F}" presName="Name8" presStyleCnt="0"/>
      <dgm:spPr/>
    </dgm:pt>
    <dgm:pt modelId="{58480F32-CEC4-4312-A9C8-E8D2055F9E87}" type="pres">
      <dgm:prSet presAssocID="{86446E90-8F5B-44F8-ABF4-8B41E53FCB4F}" presName="level" presStyleLbl="node1" presStyleIdx="1" presStyleCnt="4">
        <dgm:presLayoutVars>
          <dgm:chMax val="1"/>
          <dgm:bulletEnabled val="1"/>
        </dgm:presLayoutVars>
      </dgm:prSet>
      <dgm:spPr/>
    </dgm:pt>
    <dgm:pt modelId="{823D0CCB-CB3E-4E17-813C-335E3D96DFF4}" type="pres">
      <dgm:prSet presAssocID="{86446E90-8F5B-44F8-ABF4-8B41E53FCB4F}" presName="levelTx" presStyleLbl="revTx" presStyleIdx="0" presStyleCnt="0">
        <dgm:presLayoutVars>
          <dgm:chMax val="1"/>
          <dgm:bulletEnabled val="1"/>
        </dgm:presLayoutVars>
      </dgm:prSet>
      <dgm:spPr/>
    </dgm:pt>
    <dgm:pt modelId="{1F690152-D246-4059-AC3E-34C2B25420BB}" type="pres">
      <dgm:prSet presAssocID="{EC452ECD-2CFB-4622-AFA4-22E86A33585A}" presName="Name8" presStyleCnt="0"/>
      <dgm:spPr/>
    </dgm:pt>
    <dgm:pt modelId="{61B0A969-01DE-4B05-87AC-4FD4A0CF3094}" type="pres">
      <dgm:prSet presAssocID="{EC452ECD-2CFB-4622-AFA4-22E86A33585A}" presName="level" presStyleLbl="node1" presStyleIdx="2" presStyleCnt="4">
        <dgm:presLayoutVars>
          <dgm:chMax val="1"/>
          <dgm:bulletEnabled val="1"/>
        </dgm:presLayoutVars>
      </dgm:prSet>
      <dgm:spPr/>
    </dgm:pt>
    <dgm:pt modelId="{15675089-CA32-4A48-AB54-1BD8B2848A60}" type="pres">
      <dgm:prSet presAssocID="{EC452ECD-2CFB-4622-AFA4-22E86A33585A}" presName="levelTx" presStyleLbl="revTx" presStyleIdx="0" presStyleCnt="0">
        <dgm:presLayoutVars>
          <dgm:chMax val="1"/>
          <dgm:bulletEnabled val="1"/>
        </dgm:presLayoutVars>
      </dgm:prSet>
      <dgm:spPr/>
    </dgm:pt>
    <dgm:pt modelId="{F1B533E8-EB33-4BED-AC9C-8D1E26C15313}" type="pres">
      <dgm:prSet presAssocID="{E23135E8-8929-4205-9F73-EF0DB953004E}" presName="Name8" presStyleCnt="0"/>
      <dgm:spPr/>
    </dgm:pt>
    <dgm:pt modelId="{4BBE3C97-EC3E-49EB-9F8C-FB7B652D8B7C}" type="pres">
      <dgm:prSet presAssocID="{E23135E8-8929-4205-9F73-EF0DB953004E}" presName="level" presStyleLbl="node1" presStyleIdx="3" presStyleCnt="4">
        <dgm:presLayoutVars>
          <dgm:chMax val="1"/>
          <dgm:bulletEnabled val="1"/>
        </dgm:presLayoutVars>
      </dgm:prSet>
      <dgm:spPr/>
    </dgm:pt>
    <dgm:pt modelId="{0B2E2C9C-A96E-46F2-9514-AA8585E40B9E}" type="pres">
      <dgm:prSet presAssocID="{E23135E8-8929-4205-9F73-EF0DB953004E}" presName="levelTx" presStyleLbl="revTx" presStyleIdx="0" presStyleCnt="0">
        <dgm:presLayoutVars>
          <dgm:chMax val="1"/>
          <dgm:bulletEnabled val="1"/>
        </dgm:presLayoutVars>
      </dgm:prSet>
      <dgm:spPr/>
    </dgm:pt>
  </dgm:ptLst>
  <dgm:cxnLst>
    <dgm:cxn modelId="{E8051414-4E43-4F06-9B16-3121DA130DFD}" type="presOf" srcId="{EC452ECD-2CFB-4622-AFA4-22E86A33585A}" destId="{15675089-CA32-4A48-AB54-1BD8B2848A60}" srcOrd="1" destOrd="0" presId="urn:microsoft.com/office/officeart/2005/8/layout/pyramid1"/>
    <dgm:cxn modelId="{69CC921D-8056-4589-8838-B8632810C0DB}" srcId="{CA70B30E-BA2F-44D8-BB5F-28A2BF731613}" destId="{86446E90-8F5B-44F8-ABF4-8B41E53FCB4F}" srcOrd="1" destOrd="0" parTransId="{81434898-3ECC-4005-ADA6-6AC22200ADB7}" sibTransId="{C56DFF36-893D-48DC-B23E-F033A6C90335}"/>
    <dgm:cxn modelId="{71EBF225-6446-470D-B4EB-4C819F2FA174}" type="presOf" srcId="{47882CD7-B4B4-4328-B7CC-53CFCE505D6E}" destId="{96C4393F-F477-44D9-90D9-D49B8FDF2F3E}" srcOrd="0" destOrd="0" presId="urn:microsoft.com/office/officeart/2005/8/layout/pyramid1"/>
    <dgm:cxn modelId="{2289363C-EEE9-4E3F-B574-72046A413CAF}" srcId="{CA70B30E-BA2F-44D8-BB5F-28A2BF731613}" destId="{47882CD7-B4B4-4328-B7CC-53CFCE505D6E}" srcOrd="0" destOrd="0" parTransId="{72447020-BFF1-4AFC-825F-15EEAF90FE16}" sibTransId="{C3B3E1AB-FD67-482D-9100-9023B352FD9C}"/>
    <dgm:cxn modelId="{6E3DA04C-133E-4E67-978A-F66B50911746}" type="presOf" srcId="{E23135E8-8929-4205-9F73-EF0DB953004E}" destId="{4BBE3C97-EC3E-49EB-9F8C-FB7B652D8B7C}" srcOrd="0" destOrd="0" presId="urn:microsoft.com/office/officeart/2005/8/layout/pyramid1"/>
    <dgm:cxn modelId="{355FAF57-B0A8-40EC-9E0A-367BC7B482BF}" srcId="{CA70B30E-BA2F-44D8-BB5F-28A2BF731613}" destId="{E23135E8-8929-4205-9F73-EF0DB953004E}" srcOrd="3" destOrd="0" parTransId="{E2D7E2CB-0DD5-440A-96A0-79F20E201383}" sibTransId="{A985611A-CFA0-4D2C-AF9C-1ACF00FAE595}"/>
    <dgm:cxn modelId="{54302179-D609-4C31-AFAF-CA7DC2941E1C}" type="presOf" srcId="{CA70B30E-BA2F-44D8-BB5F-28A2BF731613}" destId="{C2159C5E-8406-48AC-928D-AA0B5B114F89}" srcOrd="0" destOrd="0" presId="urn:microsoft.com/office/officeart/2005/8/layout/pyramid1"/>
    <dgm:cxn modelId="{445DF48D-CD44-4877-8943-5C86F56C1C0D}" type="presOf" srcId="{47882CD7-B4B4-4328-B7CC-53CFCE505D6E}" destId="{043CC232-F51E-4E24-8B26-948A4EE5B49D}" srcOrd="1" destOrd="0" presId="urn:microsoft.com/office/officeart/2005/8/layout/pyramid1"/>
    <dgm:cxn modelId="{AF866899-98BF-4377-923E-573BCD2F91AA}" type="presOf" srcId="{86446E90-8F5B-44F8-ABF4-8B41E53FCB4F}" destId="{58480F32-CEC4-4312-A9C8-E8D2055F9E87}" srcOrd="0" destOrd="0" presId="urn:microsoft.com/office/officeart/2005/8/layout/pyramid1"/>
    <dgm:cxn modelId="{D53AD7B5-CE1F-4E9B-9C45-3440B9EF059C}" type="presOf" srcId="{EC452ECD-2CFB-4622-AFA4-22E86A33585A}" destId="{61B0A969-01DE-4B05-87AC-4FD4A0CF3094}" srcOrd="0" destOrd="0" presId="urn:microsoft.com/office/officeart/2005/8/layout/pyramid1"/>
    <dgm:cxn modelId="{C79308C9-22BE-4970-8AB1-E8FD8BA7C4B2}" type="presOf" srcId="{86446E90-8F5B-44F8-ABF4-8B41E53FCB4F}" destId="{823D0CCB-CB3E-4E17-813C-335E3D96DFF4}" srcOrd="1" destOrd="0" presId="urn:microsoft.com/office/officeart/2005/8/layout/pyramid1"/>
    <dgm:cxn modelId="{B5DF3CCF-1464-4DB7-9C76-A65E31691C7C}" type="presOf" srcId="{E23135E8-8929-4205-9F73-EF0DB953004E}" destId="{0B2E2C9C-A96E-46F2-9514-AA8585E40B9E}" srcOrd="1" destOrd="0" presId="urn:microsoft.com/office/officeart/2005/8/layout/pyramid1"/>
    <dgm:cxn modelId="{B0ED91DD-75E8-4CE9-83E4-95A7BDF0CF14}" srcId="{CA70B30E-BA2F-44D8-BB5F-28A2BF731613}" destId="{EC452ECD-2CFB-4622-AFA4-22E86A33585A}" srcOrd="2" destOrd="0" parTransId="{2DC870DB-221F-42C8-975B-06349B47CDF4}" sibTransId="{F73DAC1D-E8DF-4679-8225-DCA8954F1141}"/>
    <dgm:cxn modelId="{032866C7-8CD5-48A9-B846-7F037198C1A0}" type="presParOf" srcId="{C2159C5E-8406-48AC-928D-AA0B5B114F89}" destId="{7F5D7E72-F7FD-4636-A5DA-967CE26C2537}" srcOrd="0" destOrd="0" presId="urn:microsoft.com/office/officeart/2005/8/layout/pyramid1"/>
    <dgm:cxn modelId="{F549931E-61D8-4C1B-B78F-4241FD3ABE55}" type="presParOf" srcId="{7F5D7E72-F7FD-4636-A5DA-967CE26C2537}" destId="{96C4393F-F477-44D9-90D9-D49B8FDF2F3E}" srcOrd="0" destOrd="0" presId="urn:microsoft.com/office/officeart/2005/8/layout/pyramid1"/>
    <dgm:cxn modelId="{45A990CF-CEE1-4334-A848-BB8E48E11F92}" type="presParOf" srcId="{7F5D7E72-F7FD-4636-A5DA-967CE26C2537}" destId="{043CC232-F51E-4E24-8B26-948A4EE5B49D}" srcOrd="1" destOrd="0" presId="urn:microsoft.com/office/officeart/2005/8/layout/pyramid1"/>
    <dgm:cxn modelId="{59907AB6-95CC-4326-AEC6-D367E5E94D9D}" type="presParOf" srcId="{C2159C5E-8406-48AC-928D-AA0B5B114F89}" destId="{BAC32AF4-F66B-45DA-AB21-C7D35DF3A2A8}" srcOrd="1" destOrd="0" presId="urn:microsoft.com/office/officeart/2005/8/layout/pyramid1"/>
    <dgm:cxn modelId="{140378D1-4C0C-4AEC-8B48-9C949D154CBC}" type="presParOf" srcId="{BAC32AF4-F66B-45DA-AB21-C7D35DF3A2A8}" destId="{58480F32-CEC4-4312-A9C8-E8D2055F9E87}" srcOrd="0" destOrd="0" presId="urn:microsoft.com/office/officeart/2005/8/layout/pyramid1"/>
    <dgm:cxn modelId="{AFBE09DC-6931-4011-B19E-ECF6D3B2BECD}" type="presParOf" srcId="{BAC32AF4-F66B-45DA-AB21-C7D35DF3A2A8}" destId="{823D0CCB-CB3E-4E17-813C-335E3D96DFF4}" srcOrd="1" destOrd="0" presId="urn:microsoft.com/office/officeart/2005/8/layout/pyramid1"/>
    <dgm:cxn modelId="{40E026B0-F318-4A4F-8A5F-DE800353FB59}" type="presParOf" srcId="{C2159C5E-8406-48AC-928D-AA0B5B114F89}" destId="{1F690152-D246-4059-AC3E-34C2B25420BB}" srcOrd="2" destOrd="0" presId="urn:microsoft.com/office/officeart/2005/8/layout/pyramid1"/>
    <dgm:cxn modelId="{87C0367E-44DA-4A56-B8B9-63E870965D48}" type="presParOf" srcId="{1F690152-D246-4059-AC3E-34C2B25420BB}" destId="{61B0A969-01DE-4B05-87AC-4FD4A0CF3094}" srcOrd="0" destOrd="0" presId="urn:microsoft.com/office/officeart/2005/8/layout/pyramid1"/>
    <dgm:cxn modelId="{A4AA1EA8-F5BD-4522-A201-D1064B6FE3D0}" type="presParOf" srcId="{1F690152-D246-4059-AC3E-34C2B25420BB}" destId="{15675089-CA32-4A48-AB54-1BD8B2848A60}" srcOrd="1" destOrd="0" presId="urn:microsoft.com/office/officeart/2005/8/layout/pyramid1"/>
    <dgm:cxn modelId="{FF0FF3A3-C566-40A0-B4E6-937C335E5A5E}" type="presParOf" srcId="{C2159C5E-8406-48AC-928D-AA0B5B114F89}" destId="{F1B533E8-EB33-4BED-AC9C-8D1E26C15313}" srcOrd="3" destOrd="0" presId="urn:microsoft.com/office/officeart/2005/8/layout/pyramid1"/>
    <dgm:cxn modelId="{A7A43E4B-A3EC-4DFA-86F8-8D2CAA7EBBE7}" type="presParOf" srcId="{F1B533E8-EB33-4BED-AC9C-8D1E26C15313}" destId="{4BBE3C97-EC3E-49EB-9F8C-FB7B652D8B7C}" srcOrd="0" destOrd="0" presId="urn:microsoft.com/office/officeart/2005/8/layout/pyramid1"/>
    <dgm:cxn modelId="{B51EF41B-9C4C-42AF-A8F9-CC68A0658125}" type="presParOf" srcId="{F1B533E8-EB33-4BED-AC9C-8D1E26C15313}" destId="{0B2E2C9C-A96E-46F2-9514-AA8585E40B9E}" srcOrd="1" destOrd="0" presId="urn:microsoft.com/office/officeart/2005/8/layout/pyramid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C4393F-F477-44D9-90D9-D49B8FDF2F3E}">
      <dsp:nvSpPr>
        <dsp:cNvPr id="0" name=""/>
        <dsp:cNvSpPr/>
      </dsp:nvSpPr>
      <dsp:spPr>
        <a:xfrm>
          <a:off x="1440656" y="0"/>
          <a:ext cx="960437" cy="542925"/>
        </a:xfrm>
        <a:prstGeom prst="trapezoid">
          <a:avLst>
            <a:gd name="adj" fmla="val 8845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endParaRPr lang="en-US" sz="1100" kern="1200">
            <a:latin typeface="Arial" panose="020B0604020202020204" pitchFamily="34" charset="0"/>
            <a:cs typeface="Arial" panose="020B0604020202020204" pitchFamily="34" charset="0"/>
          </a:endParaRPr>
        </a:p>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Usuario</a:t>
          </a:r>
        </a:p>
      </dsp:txBody>
      <dsp:txXfrm>
        <a:off x="1440656" y="0"/>
        <a:ext cx="960437" cy="542925"/>
      </dsp:txXfrm>
    </dsp:sp>
    <dsp:sp modelId="{58480F32-CEC4-4312-A9C8-E8D2055F9E87}">
      <dsp:nvSpPr>
        <dsp:cNvPr id="0" name=""/>
        <dsp:cNvSpPr/>
      </dsp:nvSpPr>
      <dsp:spPr>
        <a:xfrm>
          <a:off x="960437" y="542925"/>
          <a:ext cx="1920875" cy="542925"/>
        </a:xfrm>
        <a:prstGeom prst="trapezoid">
          <a:avLst>
            <a:gd name="adj" fmla="val 8845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US" sz="1700" kern="1200"/>
            <a:t>Aplicaciones</a:t>
          </a:r>
        </a:p>
      </dsp:txBody>
      <dsp:txXfrm>
        <a:off x="1296590" y="542925"/>
        <a:ext cx="1248568" cy="542925"/>
      </dsp:txXfrm>
    </dsp:sp>
    <dsp:sp modelId="{61B0A969-01DE-4B05-87AC-4FD4A0CF3094}">
      <dsp:nvSpPr>
        <dsp:cNvPr id="0" name=""/>
        <dsp:cNvSpPr/>
      </dsp:nvSpPr>
      <dsp:spPr>
        <a:xfrm>
          <a:off x="480218" y="1085850"/>
          <a:ext cx="2881312" cy="542925"/>
        </a:xfrm>
        <a:prstGeom prst="trapezoid">
          <a:avLst>
            <a:gd name="adj" fmla="val 8845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US" sz="1700" kern="1200"/>
            <a:t>Sistemas operativos/drivers</a:t>
          </a:r>
        </a:p>
      </dsp:txBody>
      <dsp:txXfrm>
        <a:off x="984448" y="1085850"/>
        <a:ext cx="1872853" cy="542925"/>
      </dsp:txXfrm>
    </dsp:sp>
    <dsp:sp modelId="{4BBE3C97-EC3E-49EB-9F8C-FB7B652D8B7C}">
      <dsp:nvSpPr>
        <dsp:cNvPr id="0" name=""/>
        <dsp:cNvSpPr/>
      </dsp:nvSpPr>
      <dsp:spPr>
        <a:xfrm>
          <a:off x="0" y="1628775"/>
          <a:ext cx="3841750" cy="542925"/>
        </a:xfrm>
        <a:prstGeom prst="trapezoid">
          <a:avLst>
            <a:gd name="adj" fmla="val 8845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US" sz="1700" kern="1200"/>
            <a:t>Hardware</a:t>
          </a:r>
        </a:p>
      </dsp:txBody>
      <dsp:txXfrm>
        <a:off x="672306" y="1628775"/>
        <a:ext cx="2497137" cy="542925"/>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9</Pages>
  <Words>990</Words>
  <Characters>6015</Characters>
  <Application>Microsoft Office Word</Application>
  <DocSecurity>0</DocSecurity>
  <Lines>240</Lines>
  <Paragraphs>120</Paragraphs>
  <ScaleCrop>false</ScaleCrop>
  <HeadingPairs>
    <vt:vector size="2" baseType="variant">
      <vt:variant>
        <vt:lpstr>Título</vt:lpstr>
      </vt:variant>
      <vt:variant>
        <vt:i4>1</vt:i4>
      </vt:variant>
    </vt:vector>
  </HeadingPairs>
  <TitlesOfParts>
    <vt:vector size="1" baseType="lpstr">
      <vt:lpstr/>
    </vt:vector>
  </TitlesOfParts>
  <Company>Instituto Tecnologico de Costa Rica</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Curso</dc:creator>
  <cp:keywords/>
  <dc:description/>
  <cp:lastModifiedBy>Ronny Espinoza</cp:lastModifiedBy>
  <cp:revision>5</cp:revision>
  <dcterms:created xsi:type="dcterms:W3CDTF">2025-08-08T19:20:00Z</dcterms:created>
  <dcterms:modified xsi:type="dcterms:W3CDTF">2025-10-02T12:57:00Z</dcterms:modified>
</cp:coreProperties>
</file>