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eastAsiaTheme="minorEastAsia"/>
          <w:sz w:val="84"/>
        </w:rPr>
      </w:pPr>
      <w:r>
        <w:rPr>
          <w:rFonts w:hint="eastAsia" w:eastAsiaTheme="minorEastAsia"/>
          <w:sz w:val="84"/>
        </w:rPr>
        <w:t>大学计算机基础课程</w:t>
      </w:r>
      <w:bookmarkStart w:id="0" w:name="_GoBack"/>
      <w:bookmarkEnd w:id="0"/>
    </w:p>
    <w:p>
      <w:pPr>
        <w:jc w:val="left"/>
        <w:rPr>
          <w:rFonts w:hint="eastAsia" w:eastAsiaTheme="minorEastAsia"/>
          <w:sz w:val="28"/>
          <w:szCs w:val="2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本人计算机专业，略说一下：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大一(公共基础和专业基础)：计算机概论；程序设计基础(C语言，需要学扎实，深入后都是在C的语言思想基础上)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大二(专业基础和核心)：数据结构与算法(比较难，我们是C，也有其他语言的)；数字电路(也很头痛)；离散数学(计算机专业必修)；数据库系统原理，数据库系统设计与开发(Delphi和SQL为主，比较重要也很有用，很多软件设计都以这两门课为基础)；面向对象程序设计(我们是Java，也有用C++的，也比较重要)；计算机组成原理，组成实验（如果毕业后要搞硬件，就必须学好这两门，难度很大）；操作系统原理，实验（当时学的是linux系统，我忘得差不多了，里面的一些管理思想比较有趣）；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大三(专业核心和专业方向)：微机系统和汇编语言，实验(无聊，繁，难，和为来就业等关系都不大，不过如果要真正精通计算机，这两门课就要下功夫学好了)；计算机网络，实验(dos命令等，黑客必须，很有趣)；软件工程(就是如何做一个可以卖得出去的软件成品的步骤过程)；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大三下开始就分方向：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Java方向：(Java方向中J2EE最重要，是工程组织，精通后可以直接就业，本人是Java方向)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JAVA高级程序设计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软件工程与数据库课程设计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网络工程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J2EE架构与应用开发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J2EE应用课程设计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C#程序设计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J2ME与移动应用开发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数据库系统应用与管理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软件开发规范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数据应用开发方向：(.net最重要)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C#程序设计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软件工程与数据库课程设计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.net架构与应用开发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.net应用课程设计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JAVA高级程序设计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Oracle应用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数据库系统应用与管理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软件质量保证与测试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软件开发规范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电子商务方向:（相对软件开发比较简单）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电子商务概论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C#程序设计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供应链与物流管理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电子商务系统的设计与实现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电子商务系统课程设计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电子商务安全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网页设计与网站开发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嵌入式系统方向:(比较难，搞硬件的多)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微机外围电路应用设计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嵌入式系统应用开发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单片机windows编程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ARM与嵌入式操作系统基础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C#程序设计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嵌入式系统开发导论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单片机应用设计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WinCE移动开发技术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嵌入式通信技术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数字媒体方向: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艺术设计概论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计算机图形图像处理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人机交互技术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计算机动画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数字媒体后期制作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视觉传达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计算机动画基础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计算机动画设计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大四：就是找工作实习和毕业设计，还有漏掉的课程就是专业机动选修，按照自己的兴趣选修了，附上课程资料：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Linux操作系统及其应用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数学建模(Ⅰ)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数学建模(Ⅱ)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计算机辅助设计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信息政策与法规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软件开发规范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计算机图形学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编译技术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项目管理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图像处理与模式识别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多媒体技术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Web网页设计基础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计算方法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Windows编程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计算机信息安全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艺术设计概论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软件质量保证与测试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网络工程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人机交互技术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计算机发展前沿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F917559"/>
    <w:rsid w:val="068805E5"/>
    <w:rsid w:val="1F917559"/>
    <w:rsid w:val="59F93943"/>
    <w:rsid w:val="6D535020"/>
    <w:rsid w:val="6D6F1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nchang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Office_10.1.0.7671_F1E327BC-269C-435d-A152-05C5408002CA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2019-01-01T01:44:00Z</dcterms:created>
  <dc:creator>Ranchang</dc:creator>
  <cp:lastModifiedBy>Ranchang</cp:lastModifiedBy>
  <dcterms:modified xsi:type="dcterms:W3CDTF">2019-01-01T01:56:56Z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2052-10.1.0.7671</vt:lpwstr>
  </property>
  <property fmtid="{D5CDD505-2E9C-101B-9397-08002B2CF9AE}" pid="3" name="KSORubyTemplateID" linkTarget="0">
    <vt:lpwstr>6</vt:lpwstr>
  </property>
</Properties>
</file>