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ACD1" w14:textId="741848F3" w:rsidR="001374B5" w:rsidRDefault="002C135F"/>
    <w:p w14:paraId="62B386CA" w14:textId="1266DFFB" w:rsidR="00436B52" w:rsidRDefault="003B5F63" w:rsidP="003B5F63">
      <w:pPr>
        <w:pStyle w:val="Heading1"/>
      </w:pPr>
      <w:r>
        <w:t>Git</w:t>
      </w:r>
    </w:p>
    <w:p w14:paraId="5F49544F" w14:textId="77777777" w:rsidR="00814FAF" w:rsidRDefault="00814FAF" w:rsidP="00436B52">
      <w:pPr>
        <w:pStyle w:val="Heading2"/>
      </w:pPr>
    </w:p>
    <w:p w14:paraId="65D6B760" w14:textId="3C6AEA38" w:rsidR="00436B52" w:rsidRDefault="00436B52" w:rsidP="00436B52">
      <w:pPr>
        <w:pStyle w:val="Heading2"/>
      </w:pPr>
      <w:r>
        <w:t>Summary</w:t>
      </w:r>
    </w:p>
    <w:p w14:paraId="6CA83684" w14:textId="0C404D6F" w:rsidR="002A3C23" w:rsidRDefault="002A3C23" w:rsidP="002A3C23">
      <w:pPr>
        <w:pStyle w:val="Heading1"/>
      </w:pPr>
    </w:p>
    <w:p w14:paraId="19E748F5" w14:textId="6E871DBA" w:rsidR="002A3C23" w:rsidRDefault="002A3C23" w:rsidP="007C2F8E">
      <w:pPr>
        <w:pStyle w:val="Heading2"/>
      </w:pPr>
      <w:r>
        <w:t>Coursera</w:t>
      </w:r>
    </w:p>
    <w:p w14:paraId="508C6DCB" w14:textId="42A94A51" w:rsidR="00BB533E" w:rsidRPr="00BB533E" w:rsidRDefault="007C2F8E" w:rsidP="007C2F8E">
      <w:pPr>
        <w:pStyle w:val="Heading2"/>
      </w:pPr>
      <w:r>
        <w:t>Johns hopinks specialization xx</w:t>
      </w:r>
    </w:p>
    <w:p w14:paraId="7F6ED29F" w14:textId="0777FE2D" w:rsidR="00BB533E" w:rsidRDefault="00BB533E" w:rsidP="00BB533E">
      <w:pPr>
        <w:pStyle w:val="Heading3"/>
      </w:pPr>
      <w:r>
        <w:t>‘R Programming’</w:t>
      </w:r>
    </w:p>
    <w:p w14:paraId="215EC7A3" w14:textId="5AFB38B4" w:rsidR="007C2F8E" w:rsidRPr="007C2F8E" w:rsidRDefault="007C2F8E" w:rsidP="007C2F8E">
      <w:pPr>
        <w:pStyle w:val="Heading2"/>
      </w:pPr>
      <w:r>
        <w:t>Tidyverse specialization</w:t>
      </w:r>
    </w:p>
    <w:p w14:paraId="4BEEE938" w14:textId="751965B5" w:rsidR="002A3C23" w:rsidRDefault="002A3C23" w:rsidP="00BB533E">
      <w:pPr>
        <w:pStyle w:val="Heading3"/>
      </w:pPr>
      <w:r>
        <w:t>‘Introduction to the Tidyverse’</w:t>
      </w:r>
    </w:p>
    <w:p w14:paraId="6A5FBE72" w14:textId="761A189E" w:rsidR="00CF3FF1" w:rsidRDefault="00CF3FF1" w:rsidP="00CF3FF1"/>
    <w:p w14:paraId="622F533E" w14:textId="7CFB0A29" w:rsidR="00CF3FF1" w:rsidRPr="00CF3FF1" w:rsidRDefault="00CF3FF1" w:rsidP="00CF3FF1">
      <w:pPr>
        <w:pStyle w:val="Heading4"/>
      </w:pPr>
      <w:r>
        <w:t>Terminology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27E02" w14:paraId="10BE23B5" w14:textId="77777777" w:rsidTr="00027E02">
        <w:tc>
          <w:tcPr>
            <w:tcW w:w="3596" w:type="dxa"/>
          </w:tcPr>
          <w:p w14:paraId="1AF5C108" w14:textId="71BBED8D" w:rsidR="00027E02" w:rsidRPr="00CF3FF1" w:rsidRDefault="00027E02" w:rsidP="00CF3FF1">
            <w:pPr>
              <w:jc w:val="center"/>
              <w:rPr>
                <w:b/>
                <w:bCs/>
              </w:rPr>
            </w:pPr>
            <w:r w:rsidRPr="00CF3FF1">
              <w:rPr>
                <w:b/>
                <w:bCs/>
              </w:rPr>
              <w:t>Term</w:t>
            </w:r>
          </w:p>
        </w:tc>
        <w:tc>
          <w:tcPr>
            <w:tcW w:w="3597" w:type="dxa"/>
          </w:tcPr>
          <w:p w14:paraId="60FB15F6" w14:textId="77777777" w:rsidR="00027E02" w:rsidRDefault="00027E02" w:rsidP="007C2F8E"/>
        </w:tc>
        <w:tc>
          <w:tcPr>
            <w:tcW w:w="3597" w:type="dxa"/>
          </w:tcPr>
          <w:p w14:paraId="1B867834" w14:textId="77777777" w:rsidR="00027E02" w:rsidRDefault="00027E02" w:rsidP="007C2F8E"/>
        </w:tc>
      </w:tr>
      <w:tr w:rsidR="00027E02" w14:paraId="2D1A231F" w14:textId="77777777" w:rsidTr="00027E02">
        <w:tc>
          <w:tcPr>
            <w:tcW w:w="3596" w:type="dxa"/>
          </w:tcPr>
          <w:p w14:paraId="696C8ECC" w14:textId="637F12AE" w:rsidR="00027E02" w:rsidRDefault="00027E02" w:rsidP="007C2F8E">
            <w:r>
              <w:t>Dataset</w:t>
            </w:r>
          </w:p>
        </w:tc>
        <w:tc>
          <w:tcPr>
            <w:tcW w:w="3597" w:type="dxa"/>
          </w:tcPr>
          <w:p w14:paraId="04AF2338" w14:textId="655D4E6C" w:rsidR="00027E02" w:rsidRDefault="00924F3B" w:rsidP="007C2F8E">
            <w:r>
              <w:t>Collection of data</w:t>
            </w:r>
          </w:p>
        </w:tc>
        <w:tc>
          <w:tcPr>
            <w:tcW w:w="3597" w:type="dxa"/>
          </w:tcPr>
          <w:p w14:paraId="4DE6DF87" w14:textId="14BB5C92" w:rsidR="00027E02" w:rsidRDefault="00027E02" w:rsidP="007C2F8E"/>
        </w:tc>
      </w:tr>
      <w:tr w:rsidR="00CF3FF1" w14:paraId="7809A9CB" w14:textId="77777777" w:rsidTr="00027E02">
        <w:tc>
          <w:tcPr>
            <w:tcW w:w="3596" w:type="dxa"/>
          </w:tcPr>
          <w:p w14:paraId="2BF0D22B" w14:textId="5F22B7F0" w:rsidR="00CF3FF1" w:rsidRDefault="00CF3FF1" w:rsidP="007C2F8E">
            <w:r>
              <w:t>Observation</w:t>
            </w:r>
          </w:p>
        </w:tc>
        <w:tc>
          <w:tcPr>
            <w:tcW w:w="3597" w:type="dxa"/>
          </w:tcPr>
          <w:p w14:paraId="50BB899F" w14:textId="77777777" w:rsidR="00CF3FF1" w:rsidRDefault="00CF3FF1" w:rsidP="007C2F8E"/>
        </w:tc>
        <w:tc>
          <w:tcPr>
            <w:tcW w:w="3597" w:type="dxa"/>
          </w:tcPr>
          <w:p w14:paraId="459B75F9" w14:textId="34B14926" w:rsidR="00CF3FF1" w:rsidRDefault="004B747B" w:rsidP="007C2F8E">
            <w:r>
              <w:t>Eg: pt 1,2,3,4</w:t>
            </w:r>
          </w:p>
        </w:tc>
      </w:tr>
      <w:tr w:rsidR="00CF3FF1" w14:paraId="3283CEC0" w14:textId="77777777" w:rsidTr="00027E02">
        <w:tc>
          <w:tcPr>
            <w:tcW w:w="3596" w:type="dxa"/>
          </w:tcPr>
          <w:p w14:paraId="7BCAB774" w14:textId="602888C3" w:rsidR="00CF3FF1" w:rsidRDefault="00CF3FF1" w:rsidP="007C2F8E">
            <w:r>
              <w:t>Variable</w:t>
            </w:r>
          </w:p>
        </w:tc>
        <w:tc>
          <w:tcPr>
            <w:tcW w:w="3597" w:type="dxa"/>
          </w:tcPr>
          <w:p w14:paraId="2AECD0FB" w14:textId="77777777" w:rsidR="00CF3FF1" w:rsidRDefault="00CF3FF1" w:rsidP="007C2F8E"/>
        </w:tc>
        <w:tc>
          <w:tcPr>
            <w:tcW w:w="3597" w:type="dxa"/>
          </w:tcPr>
          <w:p w14:paraId="5A1A0021" w14:textId="601D7518" w:rsidR="00CF3FF1" w:rsidRDefault="0067500B" w:rsidP="007C2F8E">
            <w:r>
              <w:t>Eg: id, name, weight, height</w:t>
            </w:r>
          </w:p>
        </w:tc>
      </w:tr>
      <w:tr w:rsidR="00CF3FF1" w14:paraId="58CDE1F5" w14:textId="77777777" w:rsidTr="00027E02">
        <w:tc>
          <w:tcPr>
            <w:tcW w:w="3596" w:type="dxa"/>
          </w:tcPr>
          <w:p w14:paraId="41B04651" w14:textId="4A247E98" w:rsidR="00CF3FF1" w:rsidRDefault="00CF3FF1" w:rsidP="007C2F8E">
            <w:r>
              <w:t>Type</w:t>
            </w:r>
          </w:p>
        </w:tc>
        <w:tc>
          <w:tcPr>
            <w:tcW w:w="3597" w:type="dxa"/>
          </w:tcPr>
          <w:p w14:paraId="228675C2" w14:textId="46A08D11" w:rsidR="00CF3FF1" w:rsidRDefault="0009471D" w:rsidP="007C2F8E">
            <w:r>
              <w:t>Same  eg patient, different data in other table</w:t>
            </w:r>
            <w:r w:rsidR="00863D04">
              <w:t xml:space="preserve"> </w:t>
            </w:r>
          </w:p>
        </w:tc>
        <w:tc>
          <w:tcPr>
            <w:tcW w:w="3597" w:type="dxa"/>
          </w:tcPr>
          <w:p w14:paraId="1B604F46" w14:textId="18508E29" w:rsidR="00CF3FF1" w:rsidRDefault="00863D04" w:rsidP="007C2F8E">
            <w:r>
              <w:t>(eg address info vs blood level measurements</w:t>
            </w:r>
          </w:p>
        </w:tc>
      </w:tr>
      <w:tr w:rsidR="0049273F" w14:paraId="6E44AF0C" w14:textId="77777777" w:rsidTr="00C11FDF">
        <w:tc>
          <w:tcPr>
            <w:tcW w:w="3596" w:type="dxa"/>
          </w:tcPr>
          <w:p w14:paraId="346E7E95" w14:textId="77777777" w:rsidR="0049273F" w:rsidRDefault="0049273F" w:rsidP="00C11FDF">
            <w:r>
              <w:t>Tidy table</w:t>
            </w:r>
          </w:p>
        </w:tc>
        <w:tc>
          <w:tcPr>
            <w:tcW w:w="3597" w:type="dxa"/>
          </w:tcPr>
          <w:p w14:paraId="0DFAEDC1" w14:textId="77777777" w:rsidR="0049273F" w:rsidRDefault="0049273F" w:rsidP="00C11FDF">
            <w:r>
              <w:t xml:space="preserve">1 variable per column. </w:t>
            </w:r>
          </w:p>
          <w:p w14:paraId="6E7FAD7F" w14:textId="77777777" w:rsidR="0049273F" w:rsidRDefault="0049273F" w:rsidP="00C11FDF">
            <w:r>
              <w:t>1 observation per row</w:t>
            </w:r>
          </w:p>
          <w:p w14:paraId="332FDDAB" w14:textId="77777777" w:rsidR="0049273F" w:rsidRDefault="0049273F" w:rsidP="00C11FDF">
            <w:r>
              <w:t>1 type of data per table</w:t>
            </w:r>
          </w:p>
          <w:p w14:paraId="4E57BEC3" w14:textId="77777777" w:rsidR="0049273F" w:rsidRDefault="0049273F" w:rsidP="00C11FDF">
            <w:r>
              <w:t>1 column allowing to merge tables</w:t>
            </w:r>
          </w:p>
        </w:tc>
        <w:tc>
          <w:tcPr>
            <w:tcW w:w="3597" w:type="dxa"/>
          </w:tcPr>
          <w:p w14:paraId="173E3049" w14:textId="77777777" w:rsidR="0049273F" w:rsidRDefault="0049273F" w:rsidP="00C11FDF"/>
          <w:p w14:paraId="47CF1425" w14:textId="77777777" w:rsidR="0049273F" w:rsidRDefault="0049273F" w:rsidP="00C11FDF">
            <w:r>
              <w:br/>
            </w:r>
          </w:p>
        </w:tc>
      </w:tr>
      <w:tr w:rsidR="0049273F" w14:paraId="7BAE573F" w14:textId="77777777" w:rsidTr="00027E02">
        <w:tc>
          <w:tcPr>
            <w:tcW w:w="3596" w:type="dxa"/>
          </w:tcPr>
          <w:p w14:paraId="6C325D55" w14:textId="13490C11" w:rsidR="0049273F" w:rsidRDefault="00134025" w:rsidP="007C2F8E">
            <w:r>
              <w:t>Rules of tidy tables</w:t>
            </w:r>
          </w:p>
        </w:tc>
        <w:tc>
          <w:tcPr>
            <w:tcW w:w="3597" w:type="dxa"/>
          </w:tcPr>
          <w:p w14:paraId="12E7BD85" w14:textId="77777777" w:rsidR="007845AF" w:rsidRDefault="00134025" w:rsidP="007845AF">
            <w:pPr>
              <w:pStyle w:val="ListParagraph"/>
              <w:numPr>
                <w:ilvl w:val="0"/>
                <w:numId w:val="1"/>
              </w:numPr>
              <w:ind w:left="124" w:hanging="77"/>
            </w:pPr>
            <w:r>
              <w:t>Be consistent</w:t>
            </w:r>
          </w:p>
          <w:p w14:paraId="481B6918" w14:textId="77777777" w:rsidR="007845AF" w:rsidRDefault="00134025" w:rsidP="00134025">
            <w:pPr>
              <w:pStyle w:val="ListParagraph"/>
              <w:numPr>
                <w:ilvl w:val="0"/>
                <w:numId w:val="1"/>
              </w:numPr>
              <w:ind w:left="124" w:hanging="77"/>
            </w:pPr>
            <w:r>
              <w:t>Choose good names for things</w:t>
            </w:r>
          </w:p>
          <w:p w14:paraId="24E31A9E" w14:textId="77777777" w:rsidR="007845AF" w:rsidRDefault="00134025" w:rsidP="00134025">
            <w:pPr>
              <w:pStyle w:val="ListParagraph"/>
              <w:numPr>
                <w:ilvl w:val="0"/>
                <w:numId w:val="1"/>
              </w:numPr>
              <w:ind w:left="124" w:hanging="77"/>
            </w:pPr>
            <w:r>
              <w:t>Write dates as YYYY-MM-DD</w:t>
            </w:r>
          </w:p>
          <w:p w14:paraId="01AC7B85" w14:textId="77777777" w:rsidR="007845AF" w:rsidRDefault="00134025" w:rsidP="00134025">
            <w:pPr>
              <w:pStyle w:val="ListParagraph"/>
              <w:numPr>
                <w:ilvl w:val="0"/>
                <w:numId w:val="1"/>
              </w:numPr>
              <w:ind w:left="124" w:hanging="77"/>
            </w:pPr>
            <w:r>
              <w:t>No empty cells</w:t>
            </w:r>
          </w:p>
          <w:p w14:paraId="119E219A" w14:textId="77777777" w:rsidR="007845AF" w:rsidRDefault="00134025" w:rsidP="00134025">
            <w:pPr>
              <w:pStyle w:val="ListParagraph"/>
              <w:numPr>
                <w:ilvl w:val="0"/>
                <w:numId w:val="1"/>
              </w:numPr>
              <w:ind w:left="124" w:hanging="77"/>
            </w:pPr>
            <w:r>
              <w:t>Put just one thing in a cell</w:t>
            </w:r>
          </w:p>
          <w:p w14:paraId="1F9D089D" w14:textId="77777777" w:rsidR="007845AF" w:rsidRDefault="00134025" w:rsidP="00134025">
            <w:pPr>
              <w:pStyle w:val="ListParagraph"/>
              <w:numPr>
                <w:ilvl w:val="0"/>
                <w:numId w:val="1"/>
              </w:numPr>
              <w:ind w:left="124" w:hanging="77"/>
            </w:pPr>
            <w:r>
              <w:t>Don’t use font color or highlighting as data</w:t>
            </w:r>
          </w:p>
          <w:p w14:paraId="633365DC" w14:textId="1A894808" w:rsidR="0049273F" w:rsidRDefault="00134025" w:rsidP="00134025">
            <w:pPr>
              <w:pStyle w:val="ListParagraph"/>
              <w:numPr>
                <w:ilvl w:val="0"/>
                <w:numId w:val="1"/>
              </w:numPr>
              <w:ind w:left="124" w:hanging="77"/>
            </w:pPr>
            <w:r>
              <w:t>Save the data as plain text files</w:t>
            </w:r>
            <w:r>
              <w:tab/>
            </w:r>
          </w:p>
        </w:tc>
        <w:tc>
          <w:tcPr>
            <w:tcW w:w="3597" w:type="dxa"/>
          </w:tcPr>
          <w:p w14:paraId="45D79CFC" w14:textId="77777777" w:rsidR="0049273F" w:rsidRDefault="0049273F" w:rsidP="007C2F8E"/>
        </w:tc>
      </w:tr>
      <w:tr w:rsidR="0049273F" w14:paraId="4FFB0381" w14:textId="77777777" w:rsidTr="00027E02">
        <w:tc>
          <w:tcPr>
            <w:tcW w:w="3596" w:type="dxa"/>
          </w:tcPr>
          <w:p w14:paraId="17871AD4" w14:textId="07AD57B1" w:rsidR="0049273F" w:rsidRDefault="002A0858" w:rsidP="007C2F8E">
            <w:r>
              <w:t>Relative path</w:t>
            </w:r>
          </w:p>
        </w:tc>
        <w:tc>
          <w:tcPr>
            <w:tcW w:w="3597" w:type="dxa"/>
          </w:tcPr>
          <w:p w14:paraId="351D035E" w14:textId="77777777" w:rsidR="0049273F" w:rsidRDefault="0049273F" w:rsidP="007C2F8E"/>
        </w:tc>
        <w:tc>
          <w:tcPr>
            <w:tcW w:w="3597" w:type="dxa"/>
          </w:tcPr>
          <w:p w14:paraId="35170A83" w14:textId="464B92ED" w:rsidR="0049273F" w:rsidRDefault="00310AAE" w:rsidP="007C2F8E">
            <w:r>
              <w:t>specify destination from current workfolder</w:t>
            </w:r>
          </w:p>
        </w:tc>
      </w:tr>
      <w:tr w:rsidR="002A0858" w14:paraId="17EB3FA9" w14:textId="77777777" w:rsidTr="00027E02">
        <w:tc>
          <w:tcPr>
            <w:tcW w:w="3596" w:type="dxa"/>
          </w:tcPr>
          <w:p w14:paraId="303FA87C" w14:textId="267E31AF" w:rsidR="002A0858" w:rsidRDefault="002A0858" w:rsidP="007C2F8E">
            <w:r>
              <w:t>absolute path</w:t>
            </w:r>
          </w:p>
        </w:tc>
        <w:tc>
          <w:tcPr>
            <w:tcW w:w="3597" w:type="dxa"/>
          </w:tcPr>
          <w:p w14:paraId="152F6402" w14:textId="77777777" w:rsidR="002A0858" w:rsidRDefault="002A0858" w:rsidP="007C2F8E"/>
        </w:tc>
        <w:tc>
          <w:tcPr>
            <w:tcW w:w="3597" w:type="dxa"/>
          </w:tcPr>
          <w:p w14:paraId="561C54BA" w14:textId="4826D6B4" w:rsidR="002A0858" w:rsidRDefault="00310AAE" w:rsidP="007C2F8E">
            <w:r>
              <w:t>specify destination from root folder</w:t>
            </w:r>
          </w:p>
        </w:tc>
      </w:tr>
      <w:tr w:rsidR="006F4BB1" w14:paraId="06A18F2F" w14:textId="77777777" w:rsidTr="00027E02">
        <w:tc>
          <w:tcPr>
            <w:tcW w:w="3596" w:type="dxa"/>
          </w:tcPr>
          <w:p w14:paraId="7620C3AD" w14:textId="2AA2E15D" w:rsidR="006F4BB1" w:rsidRDefault="006F4BB1" w:rsidP="007C2F8E">
            <w:r>
              <w:t>API</w:t>
            </w:r>
          </w:p>
        </w:tc>
        <w:tc>
          <w:tcPr>
            <w:tcW w:w="3597" w:type="dxa"/>
          </w:tcPr>
          <w:p w14:paraId="61FFC060" w14:textId="4ABD837A" w:rsidR="006F4BB1" w:rsidRDefault="002C135F" w:rsidP="007C2F8E">
            <w:r>
              <w:t>Application Programming Interface</w:t>
            </w:r>
          </w:p>
        </w:tc>
        <w:tc>
          <w:tcPr>
            <w:tcW w:w="3597" w:type="dxa"/>
          </w:tcPr>
          <w:p w14:paraId="2B841EE2" w14:textId="77777777" w:rsidR="006F4BB1" w:rsidRDefault="006F4BB1" w:rsidP="007C2F8E"/>
        </w:tc>
      </w:tr>
    </w:tbl>
    <w:p w14:paraId="1925A821" w14:textId="7277847A" w:rsidR="007C2F8E" w:rsidRDefault="007C2F8E" w:rsidP="007C2F8E"/>
    <w:p w14:paraId="6E222F55" w14:textId="3D0A625C" w:rsidR="00EF206B" w:rsidRDefault="00EF206B" w:rsidP="00EF206B">
      <w:pPr>
        <w:pStyle w:val="Heading2"/>
      </w:pPr>
      <w:r>
        <w:t>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F206B" w14:paraId="6901742B" w14:textId="77777777" w:rsidTr="00EF206B">
        <w:tc>
          <w:tcPr>
            <w:tcW w:w="3596" w:type="dxa"/>
          </w:tcPr>
          <w:p w14:paraId="323878DE" w14:textId="6D53EB87" w:rsidR="00EF206B" w:rsidRDefault="00EF206B" w:rsidP="00EF206B">
            <w:r>
              <w:t>Name</w:t>
            </w:r>
          </w:p>
        </w:tc>
        <w:tc>
          <w:tcPr>
            <w:tcW w:w="3597" w:type="dxa"/>
          </w:tcPr>
          <w:p w14:paraId="3B81AA0D" w14:textId="7022E2CD" w:rsidR="00EF206B" w:rsidRDefault="000B0C32" w:rsidP="00EF206B">
            <w:r>
              <w:t>type</w:t>
            </w:r>
          </w:p>
        </w:tc>
        <w:tc>
          <w:tcPr>
            <w:tcW w:w="3597" w:type="dxa"/>
          </w:tcPr>
          <w:p w14:paraId="7865808C" w14:textId="0E86DCF9" w:rsidR="00EF206B" w:rsidRDefault="000B0C32" w:rsidP="00EF206B">
            <w:r>
              <w:t>notes</w:t>
            </w:r>
          </w:p>
        </w:tc>
      </w:tr>
      <w:tr w:rsidR="00911E56" w14:paraId="79151473" w14:textId="77777777" w:rsidTr="00EF206B">
        <w:tc>
          <w:tcPr>
            <w:tcW w:w="3596" w:type="dxa"/>
          </w:tcPr>
          <w:p w14:paraId="0880DC00" w14:textId="31022D0F" w:rsidR="00911E56" w:rsidRDefault="00911E56" w:rsidP="00EF206B">
            <w:r>
              <w:t>here</w:t>
            </w:r>
          </w:p>
        </w:tc>
        <w:tc>
          <w:tcPr>
            <w:tcW w:w="3597" w:type="dxa"/>
          </w:tcPr>
          <w:p w14:paraId="5284AE03" w14:textId="48753DF3" w:rsidR="00911E56" w:rsidRDefault="0044372D" w:rsidP="00EF206B">
            <w:r>
              <w:t>directory tool</w:t>
            </w:r>
          </w:p>
        </w:tc>
        <w:tc>
          <w:tcPr>
            <w:tcW w:w="3597" w:type="dxa"/>
          </w:tcPr>
          <w:p w14:paraId="471483E7" w14:textId="06D97870" w:rsidR="00911E56" w:rsidRPr="00852661" w:rsidRDefault="0044372D" w:rsidP="00EF20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similar to getwd, setwd</w:t>
            </w:r>
            <w:r w:rsidR="00B12FED">
              <w:rPr>
                <w:sz w:val="16"/>
                <w:szCs w:val="16"/>
              </w:rPr>
              <w:t>; always starts in .Rproject file path</w:t>
            </w:r>
          </w:p>
        </w:tc>
      </w:tr>
      <w:tr w:rsidR="00EF206B" w14:paraId="7E91E0C1" w14:textId="77777777" w:rsidTr="00EF206B">
        <w:tc>
          <w:tcPr>
            <w:tcW w:w="3596" w:type="dxa"/>
          </w:tcPr>
          <w:p w14:paraId="77D27274" w14:textId="4D4D7D20" w:rsidR="00EF206B" w:rsidRDefault="005E690E" w:rsidP="00EF206B">
            <w:r>
              <w:t>tibble</w:t>
            </w:r>
          </w:p>
        </w:tc>
        <w:tc>
          <w:tcPr>
            <w:tcW w:w="3597" w:type="dxa"/>
          </w:tcPr>
          <w:p w14:paraId="5F7DCE5D" w14:textId="323D47A0" w:rsidR="00EF206B" w:rsidRDefault="0086677B" w:rsidP="00EF206B">
            <w:r>
              <w:t>table format</w:t>
            </w:r>
          </w:p>
        </w:tc>
        <w:tc>
          <w:tcPr>
            <w:tcW w:w="3597" w:type="dxa"/>
          </w:tcPr>
          <w:p w14:paraId="7862BA4C" w14:textId="76585E68" w:rsidR="00EF206B" w:rsidRPr="00852661" w:rsidRDefault="0086677B" w:rsidP="00EF206B">
            <w:pPr>
              <w:rPr>
                <w:sz w:val="16"/>
                <w:szCs w:val="16"/>
              </w:rPr>
            </w:pPr>
            <w:r w:rsidRPr="00852661">
              <w:rPr>
                <w:sz w:val="16"/>
                <w:szCs w:val="16"/>
              </w:rPr>
              <w:t>Table that does less, complains more (no partial matching</w:t>
            </w:r>
            <w:r w:rsidR="00852661" w:rsidRPr="00852661">
              <w:rPr>
                <w:sz w:val="16"/>
                <w:szCs w:val="16"/>
              </w:rPr>
              <w:t xml:space="preserve">, doesnt change data types automatically) </w:t>
            </w:r>
            <w:r w:rsidRPr="00852661">
              <w:rPr>
                <w:sz w:val="16"/>
                <w:szCs w:val="16"/>
              </w:rPr>
              <w:t>not a package...</w:t>
            </w:r>
          </w:p>
        </w:tc>
      </w:tr>
      <w:tr w:rsidR="00EF206B" w14:paraId="7FB7511D" w14:textId="77777777" w:rsidTr="00EF206B">
        <w:tc>
          <w:tcPr>
            <w:tcW w:w="3596" w:type="dxa"/>
          </w:tcPr>
          <w:p w14:paraId="3D6842BA" w14:textId="03F044B8" w:rsidR="00EF206B" w:rsidRDefault="00202968" w:rsidP="00EF206B">
            <w:r>
              <w:t>readr</w:t>
            </w:r>
          </w:p>
        </w:tc>
        <w:tc>
          <w:tcPr>
            <w:tcW w:w="3597" w:type="dxa"/>
          </w:tcPr>
          <w:p w14:paraId="63D4A1B9" w14:textId="381B4150" w:rsidR="00EF206B" w:rsidRDefault="00275BFE" w:rsidP="00EF206B">
            <w:r>
              <w:t>Read data into R (eg csv)</w:t>
            </w:r>
          </w:p>
        </w:tc>
        <w:tc>
          <w:tcPr>
            <w:tcW w:w="3597" w:type="dxa"/>
          </w:tcPr>
          <w:p w14:paraId="6F4D3356" w14:textId="1B09659A" w:rsidR="00EF206B" w:rsidRPr="00852661" w:rsidRDefault="006A4908" w:rsidP="00EF20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import rectangular data (csv, tsf etc), fails </w:t>
            </w:r>
            <w:r w:rsidR="00275BFE">
              <w:rPr>
                <w:sz w:val="16"/>
                <w:szCs w:val="16"/>
              </w:rPr>
              <w:t>if formats are incorrect</w:t>
            </w:r>
          </w:p>
        </w:tc>
      </w:tr>
      <w:tr w:rsidR="00EA1EFF" w14:paraId="195C7325" w14:textId="77777777" w:rsidTr="00EF206B">
        <w:tc>
          <w:tcPr>
            <w:tcW w:w="3596" w:type="dxa"/>
          </w:tcPr>
          <w:p w14:paraId="36AFD4E0" w14:textId="55C31896" w:rsidR="00EA1EFF" w:rsidRDefault="00EA1EFF" w:rsidP="00EA1EFF">
            <w:r>
              <w:t>readxl</w:t>
            </w:r>
          </w:p>
        </w:tc>
        <w:tc>
          <w:tcPr>
            <w:tcW w:w="3597" w:type="dxa"/>
          </w:tcPr>
          <w:p w14:paraId="12865B49" w14:textId="38932642" w:rsidR="00EA1EFF" w:rsidRDefault="00EA1EFF" w:rsidP="00EA1EFF">
            <w:r>
              <w:t>Read data from excel into R</w:t>
            </w:r>
          </w:p>
        </w:tc>
        <w:tc>
          <w:tcPr>
            <w:tcW w:w="3597" w:type="dxa"/>
          </w:tcPr>
          <w:p w14:paraId="4768C50E" w14:textId="002F7DCF" w:rsidR="00EA1EFF" w:rsidRPr="00852661" w:rsidRDefault="00EA1EFF" w:rsidP="00EA1E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especially for .xls or .xlsx files</w:t>
            </w:r>
          </w:p>
        </w:tc>
      </w:tr>
      <w:tr w:rsidR="00956DB6" w14:paraId="5BF98E2F" w14:textId="77777777" w:rsidTr="00EF206B">
        <w:tc>
          <w:tcPr>
            <w:tcW w:w="3596" w:type="dxa"/>
          </w:tcPr>
          <w:p w14:paraId="527CFF19" w14:textId="697F91C3" w:rsidR="00956DB6" w:rsidRDefault="00956DB6" w:rsidP="00956DB6">
            <w:r>
              <w:t>googlesheets4</w:t>
            </w:r>
          </w:p>
        </w:tc>
        <w:tc>
          <w:tcPr>
            <w:tcW w:w="3597" w:type="dxa"/>
          </w:tcPr>
          <w:p w14:paraId="20533C99" w14:textId="5E07D6D5" w:rsidR="00956DB6" w:rsidRDefault="00956DB6" w:rsidP="00956DB6">
            <w:r>
              <w:t>read data from googlesheets into R</w:t>
            </w:r>
          </w:p>
        </w:tc>
        <w:tc>
          <w:tcPr>
            <w:tcW w:w="3597" w:type="dxa"/>
          </w:tcPr>
          <w:p w14:paraId="34487D3E" w14:textId="6DC97FEB" w:rsidR="00956DB6" w:rsidRPr="00852661" w:rsidRDefault="00956DB6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specifically for google sheets</w:t>
            </w:r>
          </w:p>
        </w:tc>
      </w:tr>
      <w:tr w:rsidR="00956DB6" w14:paraId="3537C70F" w14:textId="77777777" w:rsidTr="00EF206B">
        <w:tc>
          <w:tcPr>
            <w:tcW w:w="3596" w:type="dxa"/>
          </w:tcPr>
          <w:p w14:paraId="79FA63AE" w14:textId="663D52B4" w:rsidR="00956DB6" w:rsidRDefault="00956DB6" w:rsidP="00956DB6">
            <w:r>
              <w:t>googledrive</w:t>
            </w:r>
          </w:p>
        </w:tc>
        <w:tc>
          <w:tcPr>
            <w:tcW w:w="3597" w:type="dxa"/>
          </w:tcPr>
          <w:p w14:paraId="15CF0013" w14:textId="599AB8CD" w:rsidR="00956DB6" w:rsidRDefault="00956DB6" w:rsidP="00956DB6">
            <w:r>
              <w:t>read data from google drive into R</w:t>
            </w:r>
          </w:p>
        </w:tc>
        <w:tc>
          <w:tcPr>
            <w:tcW w:w="3597" w:type="dxa"/>
          </w:tcPr>
          <w:p w14:paraId="4142A81A" w14:textId="1FB08284" w:rsidR="00956DB6" w:rsidRPr="00852661" w:rsidRDefault="00956DB6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goes beyond just google sheets</w:t>
            </w:r>
          </w:p>
        </w:tc>
      </w:tr>
      <w:tr w:rsidR="00956DB6" w14:paraId="6254069F" w14:textId="77777777" w:rsidTr="00EF206B">
        <w:tc>
          <w:tcPr>
            <w:tcW w:w="3596" w:type="dxa"/>
          </w:tcPr>
          <w:p w14:paraId="55C9DA30" w14:textId="029DF94D" w:rsidR="00956DB6" w:rsidRDefault="00956DB6" w:rsidP="00956DB6">
            <w:r>
              <w:lastRenderedPageBreak/>
              <w:t>haven</w:t>
            </w:r>
          </w:p>
        </w:tc>
        <w:tc>
          <w:tcPr>
            <w:tcW w:w="3597" w:type="dxa"/>
          </w:tcPr>
          <w:p w14:paraId="3BC446DE" w14:textId="7167B32E" w:rsidR="00956DB6" w:rsidRDefault="002B0F5B" w:rsidP="00956DB6">
            <w:r>
              <w:t>read data from statistical packages</w:t>
            </w:r>
          </w:p>
        </w:tc>
        <w:tc>
          <w:tcPr>
            <w:tcW w:w="3597" w:type="dxa"/>
          </w:tcPr>
          <w:p w14:paraId="73DF8DE9" w14:textId="4987553E" w:rsidR="00956DB6" w:rsidRPr="00852661" w:rsidRDefault="002B0F5B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especially SPSS, Stata, SAS</w:t>
            </w:r>
          </w:p>
        </w:tc>
      </w:tr>
      <w:tr w:rsidR="00956DB6" w14:paraId="309D4539" w14:textId="77777777" w:rsidTr="00EF206B">
        <w:tc>
          <w:tcPr>
            <w:tcW w:w="3596" w:type="dxa"/>
          </w:tcPr>
          <w:p w14:paraId="6B561826" w14:textId="7C7F8377" w:rsidR="00956DB6" w:rsidRDefault="002B0F5B" w:rsidP="00956DB6">
            <w:r>
              <w:t>jsonlite &amp; xml2</w:t>
            </w:r>
          </w:p>
        </w:tc>
        <w:tc>
          <w:tcPr>
            <w:tcW w:w="3597" w:type="dxa"/>
          </w:tcPr>
          <w:p w14:paraId="60E96AC1" w14:textId="3E59F855" w:rsidR="00956DB6" w:rsidRDefault="00BF39BC" w:rsidP="00956DB6">
            <w:r>
              <w:t xml:space="preserve">read semi-structured data </w:t>
            </w:r>
          </w:p>
        </w:tc>
        <w:tc>
          <w:tcPr>
            <w:tcW w:w="3597" w:type="dxa"/>
          </w:tcPr>
          <w:p w14:paraId="75B15F2D" w14:textId="07B9F118" w:rsidR="00956DB6" w:rsidRPr="00852661" w:rsidRDefault="00BF39BC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specifically JSON and XML files</w:t>
            </w:r>
          </w:p>
        </w:tc>
      </w:tr>
      <w:tr w:rsidR="00956DB6" w14:paraId="17912A35" w14:textId="77777777" w:rsidTr="00EF206B">
        <w:tc>
          <w:tcPr>
            <w:tcW w:w="3596" w:type="dxa"/>
          </w:tcPr>
          <w:p w14:paraId="0AFFC6E5" w14:textId="43616586" w:rsidR="00956DB6" w:rsidRDefault="00BF39BC" w:rsidP="00956DB6">
            <w:r>
              <w:t>rvest</w:t>
            </w:r>
          </w:p>
        </w:tc>
        <w:tc>
          <w:tcPr>
            <w:tcW w:w="3597" w:type="dxa"/>
          </w:tcPr>
          <w:p w14:paraId="117DFEF5" w14:textId="4C2EEBF9" w:rsidR="00956DB6" w:rsidRDefault="00605439" w:rsidP="00956DB6">
            <w:r>
              <w:t>read data from internet pages</w:t>
            </w:r>
          </w:p>
        </w:tc>
        <w:tc>
          <w:tcPr>
            <w:tcW w:w="3597" w:type="dxa"/>
          </w:tcPr>
          <w:p w14:paraId="29AAC696" w14:textId="425B5E60" w:rsidR="00956DB6" w:rsidRPr="00852661" w:rsidRDefault="00605439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from internet pages</w:t>
            </w:r>
          </w:p>
        </w:tc>
      </w:tr>
      <w:tr w:rsidR="00956DB6" w14:paraId="7A1B5836" w14:textId="77777777" w:rsidTr="00EF206B">
        <w:tc>
          <w:tcPr>
            <w:tcW w:w="3596" w:type="dxa"/>
          </w:tcPr>
          <w:p w14:paraId="666CC446" w14:textId="70278499" w:rsidR="00956DB6" w:rsidRDefault="005E1A56" w:rsidP="00956DB6">
            <w:r>
              <w:t>httr</w:t>
            </w:r>
          </w:p>
        </w:tc>
        <w:tc>
          <w:tcPr>
            <w:tcW w:w="3597" w:type="dxa"/>
          </w:tcPr>
          <w:p w14:paraId="75B2A1D2" w14:textId="3F401885" w:rsidR="00956DB6" w:rsidRDefault="007115B8" w:rsidP="00956DB6">
            <w:r>
              <w:t>read from APIs</w:t>
            </w:r>
          </w:p>
        </w:tc>
        <w:tc>
          <w:tcPr>
            <w:tcW w:w="3597" w:type="dxa"/>
          </w:tcPr>
          <w:p w14:paraId="60F6E0CF" w14:textId="5168DCCE" w:rsidR="00956DB6" w:rsidRPr="00852661" w:rsidRDefault="007115B8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interact with web API’s</w:t>
            </w:r>
          </w:p>
        </w:tc>
      </w:tr>
      <w:tr w:rsidR="00956DB6" w14:paraId="7AFFEB33" w14:textId="77777777" w:rsidTr="00EF206B">
        <w:tc>
          <w:tcPr>
            <w:tcW w:w="3596" w:type="dxa"/>
          </w:tcPr>
          <w:p w14:paraId="2CD74BA1" w14:textId="191A1A2A" w:rsidR="00956DB6" w:rsidRDefault="007115B8" w:rsidP="00956DB6">
            <w:r>
              <w:t>dplyr</w:t>
            </w:r>
          </w:p>
        </w:tc>
        <w:tc>
          <w:tcPr>
            <w:tcW w:w="3597" w:type="dxa"/>
          </w:tcPr>
          <w:p w14:paraId="5A7D1A3B" w14:textId="011583E0" w:rsidR="00956DB6" w:rsidRDefault="00C62861" w:rsidP="00956DB6">
            <w:r>
              <w:t>tidy up data</w:t>
            </w:r>
          </w:p>
        </w:tc>
        <w:tc>
          <w:tcPr>
            <w:tcW w:w="3597" w:type="dxa"/>
          </w:tcPr>
          <w:p w14:paraId="0C6432DC" w14:textId="3499EE8B" w:rsidR="00956DB6" w:rsidRPr="00852661" w:rsidRDefault="00486050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verbs: mutate, select, filter, summarize, arrange</w:t>
            </w:r>
          </w:p>
        </w:tc>
      </w:tr>
      <w:tr w:rsidR="005E1A56" w14:paraId="044383A0" w14:textId="77777777" w:rsidTr="00EF206B">
        <w:tc>
          <w:tcPr>
            <w:tcW w:w="3596" w:type="dxa"/>
          </w:tcPr>
          <w:p w14:paraId="3B87827F" w14:textId="1C8C2765" w:rsidR="005E1A56" w:rsidRDefault="00C62861" w:rsidP="00956DB6">
            <w:r>
              <w:t>tidyr</w:t>
            </w:r>
          </w:p>
        </w:tc>
        <w:tc>
          <w:tcPr>
            <w:tcW w:w="3597" w:type="dxa"/>
          </w:tcPr>
          <w:p w14:paraId="58A6050C" w14:textId="0D98F35C" w:rsidR="005E1A56" w:rsidRDefault="00C62861" w:rsidP="00956DB6">
            <w:r>
              <w:t>tidy up data</w:t>
            </w:r>
          </w:p>
        </w:tc>
        <w:tc>
          <w:tcPr>
            <w:tcW w:w="3597" w:type="dxa"/>
          </w:tcPr>
          <w:p w14:paraId="26CB2343" w14:textId="77777777" w:rsidR="00E034F6" w:rsidRDefault="007C7B71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verbs: </w:t>
            </w:r>
          </w:p>
          <w:p w14:paraId="22124E2A" w14:textId="3B989790" w:rsidR="00E034F6" w:rsidRDefault="007C7B71" w:rsidP="00E034F6">
            <w:pPr>
              <w:pStyle w:val="ListParagraph"/>
              <w:numPr>
                <w:ilvl w:val="0"/>
                <w:numId w:val="1"/>
              </w:numPr>
              <w:ind w:left="209" w:hanging="218"/>
              <w:rPr>
                <w:sz w:val="16"/>
                <w:szCs w:val="16"/>
              </w:rPr>
            </w:pPr>
            <w:r w:rsidRPr="00E034F6">
              <w:rPr>
                <w:sz w:val="16"/>
                <w:szCs w:val="16"/>
              </w:rPr>
              <w:t>gather</w:t>
            </w:r>
            <w:r w:rsidR="00E034F6">
              <w:rPr>
                <w:sz w:val="16"/>
                <w:szCs w:val="16"/>
              </w:rPr>
              <w:t>()</w:t>
            </w:r>
            <w:r w:rsidRPr="00E034F6">
              <w:rPr>
                <w:sz w:val="16"/>
                <w:szCs w:val="16"/>
              </w:rPr>
              <w:t xml:space="preserve"> </w:t>
            </w:r>
          </w:p>
          <w:p w14:paraId="2720EF09" w14:textId="5DC553C7" w:rsidR="00E034F6" w:rsidRDefault="007C7B71" w:rsidP="00E034F6">
            <w:pPr>
              <w:pStyle w:val="ListParagraph"/>
              <w:numPr>
                <w:ilvl w:val="0"/>
                <w:numId w:val="1"/>
              </w:numPr>
              <w:ind w:left="209" w:hanging="218"/>
              <w:rPr>
                <w:sz w:val="16"/>
                <w:szCs w:val="16"/>
              </w:rPr>
            </w:pPr>
            <w:r w:rsidRPr="00E034F6">
              <w:rPr>
                <w:sz w:val="16"/>
                <w:szCs w:val="16"/>
              </w:rPr>
              <w:t>separate</w:t>
            </w:r>
            <w:r w:rsidR="00E034F6">
              <w:rPr>
                <w:sz w:val="16"/>
                <w:szCs w:val="16"/>
              </w:rPr>
              <w:t>()</w:t>
            </w:r>
            <w:r w:rsidR="00C82EF7">
              <w:rPr>
                <w:sz w:val="16"/>
                <w:szCs w:val="16"/>
              </w:rPr>
              <w:t xml:space="preserve"> :separate if two variables in one cell</w:t>
            </w:r>
          </w:p>
          <w:p w14:paraId="741C7F10" w14:textId="2E9132ED" w:rsidR="005E1A56" w:rsidRPr="00E034F6" w:rsidRDefault="007C7B71" w:rsidP="00E034F6">
            <w:pPr>
              <w:pStyle w:val="ListParagraph"/>
              <w:numPr>
                <w:ilvl w:val="0"/>
                <w:numId w:val="1"/>
              </w:numPr>
              <w:ind w:left="209" w:hanging="218"/>
              <w:rPr>
                <w:sz w:val="16"/>
                <w:szCs w:val="16"/>
              </w:rPr>
            </w:pPr>
            <w:r w:rsidRPr="00E034F6">
              <w:rPr>
                <w:sz w:val="16"/>
                <w:szCs w:val="16"/>
              </w:rPr>
              <w:t>spread</w:t>
            </w:r>
            <w:r w:rsidR="00E034F6">
              <w:rPr>
                <w:sz w:val="16"/>
                <w:szCs w:val="16"/>
              </w:rPr>
              <w:t>()</w:t>
            </w:r>
          </w:p>
        </w:tc>
      </w:tr>
      <w:tr w:rsidR="00210EDE" w14:paraId="66B0A7C7" w14:textId="77777777" w:rsidTr="00EF206B">
        <w:tc>
          <w:tcPr>
            <w:tcW w:w="3596" w:type="dxa"/>
          </w:tcPr>
          <w:p w14:paraId="1C9B05E3" w14:textId="79E37A79" w:rsidR="00210EDE" w:rsidRDefault="00210EDE" w:rsidP="00956DB6">
            <w:r>
              <w:t>janitor</w:t>
            </w:r>
          </w:p>
        </w:tc>
        <w:tc>
          <w:tcPr>
            <w:tcW w:w="3597" w:type="dxa"/>
          </w:tcPr>
          <w:p w14:paraId="023D978E" w14:textId="1DEBF7FA" w:rsidR="00210EDE" w:rsidRDefault="00210EDE" w:rsidP="00956DB6">
            <w:r>
              <w:t>tidy up data</w:t>
            </w:r>
            <w:r w:rsidR="0020011C">
              <w:t xml:space="preserve"> (standardize/fix column names, show </w:t>
            </w:r>
            <w:r w:rsidR="00692F5A">
              <w:t>table statistics overview, remove empty rows/columns</w:t>
            </w:r>
            <w:r w:rsidR="000D04CE">
              <w:t>), excel numbers to dates</w:t>
            </w:r>
          </w:p>
        </w:tc>
        <w:tc>
          <w:tcPr>
            <w:tcW w:w="3597" w:type="dxa"/>
          </w:tcPr>
          <w:p w14:paraId="5C75A7B2" w14:textId="6A84B600" w:rsidR="00275223" w:rsidRDefault="00584DA7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verbs:</w:t>
            </w:r>
            <w:r w:rsidR="0020011C">
              <w:rPr>
                <w:sz w:val="16"/>
                <w:szCs w:val="16"/>
              </w:rPr>
              <w:t xml:space="preserve"> see </w:t>
            </w:r>
            <w:hyperlink r:id="rId6" w:anchor="clean_names()" w:history="1">
              <w:r w:rsidR="0020011C" w:rsidRPr="0020011C">
                <w:rPr>
                  <w:rStyle w:val="Hyperlink"/>
                  <w:sz w:val="16"/>
                  <w:szCs w:val="16"/>
                </w:rPr>
                <w:t>HERE</w:t>
              </w:r>
            </w:hyperlink>
          </w:p>
          <w:p w14:paraId="2A331B8B" w14:textId="2C173622" w:rsidR="00275223" w:rsidRDefault="00275223" w:rsidP="00584DA7">
            <w:pPr>
              <w:pStyle w:val="ListParagraph"/>
              <w:numPr>
                <w:ilvl w:val="0"/>
                <w:numId w:val="1"/>
              </w:numPr>
              <w:ind w:left="209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clean_names()</w:t>
            </w:r>
          </w:p>
          <w:p w14:paraId="012378D8" w14:textId="77777777" w:rsidR="00584DA7" w:rsidRDefault="00584DA7" w:rsidP="00584DA7">
            <w:pPr>
              <w:pStyle w:val="ListParagraph"/>
              <w:numPr>
                <w:ilvl w:val="0"/>
                <w:numId w:val="1"/>
              </w:numPr>
              <w:ind w:left="209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tabyl()</w:t>
            </w:r>
          </w:p>
          <w:p w14:paraId="317CA4FF" w14:textId="77777777" w:rsidR="00832214" w:rsidRDefault="00832214" w:rsidP="00584DA7">
            <w:pPr>
              <w:pStyle w:val="ListParagraph"/>
              <w:numPr>
                <w:ilvl w:val="0"/>
                <w:numId w:val="1"/>
              </w:numPr>
              <w:ind w:left="209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remove_empty()</w:t>
            </w:r>
          </w:p>
          <w:p w14:paraId="6AF9A89B" w14:textId="77777777" w:rsidR="00832214" w:rsidRDefault="00832214" w:rsidP="00584DA7">
            <w:pPr>
              <w:pStyle w:val="ListParagraph"/>
              <w:numPr>
                <w:ilvl w:val="0"/>
                <w:numId w:val="1"/>
              </w:numPr>
              <w:ind w:left="209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Crosstabulation()</w:t>
            </w:r>
          </w:p>
          <w:p w14:paraId="0FEBDE02" w14:textId="2E77AFD4" w:rsidR="000D04CE" w:rsidRPr="00584DA7" w:rsidRDefault="000D04CE" w:rsidP="00584DA7">
            <w:pPr>
              <w:pStyle w:val="ListParagraph"/>
              <w:numPr>
                <w:ilvl w:val="0"/>
                <w:numId w:val="1"/>
              </w:numPr>
              <w:ind w:left="209" w:hanging="2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excel_numeric_to_date() </w:t>
            </w:r>
            <w:r w:rsidRPr="000D04CE">
              <w:rPr>
                <w:sz w:val="16"/>
                <w:szCs w:val="16"/>
                <w:vertAlign w:val="superscript"/>
              </w:rPr>
              <w:t>(eg excel 41103 = 2012-07-13)</w:t>
            </w:r>
          </w:p>
        </w:tc>
      </w:tr>
      <w:tr w:rsidR="00E60C51" w14:paraId="6D837397" w14:textId="77777777" w:rsidTr="00EF206B">
        <w:tc>
          <w:tcPr>
            <w:tcW w:w="3596" w:type="dxa"/>
          </w:tcPr>
          <w:p w14:paraId="1669364A" w14:textId="13B8D6E8" w:rsidR="00E60C51" w:rsidRDefault="00E60C51" w:rsidP="00956DB6">
            <w:r>
              <w:t>forcats</w:t>
            </w:r>
          </w:p>
        </w:tc>
        <w:tc>
          <w:tcPr>
            <w:tcW w:w="3597" w:type="dxa"/>
          </w:tcPr>
          <w:p w14:paraId="5D546549" w14:textId="74A6A04E" w:rsidR="00E60C51" w:rsidRDefault="00C87D1C" w:rsidP="00956DB6">
            <w:r>
              <w:t>allows working with categorical data</w:t>
            </w:r>
            <w:r w:rsidR="006B6522">
              <w:t xml:space="preserve"> </w:t>
            </w:r>
          </w:p>
        </w:tc>
        <w:tc>
          <w:tcPr>
            <w:tcW w:w="3597" w:type="dxa"/>
          </w:tcPr>
          <w:p w14:paraId="09BE8866" w14:textId="3D7CB7DE" w:rsidR="00E60C51" w:rsidRDefault="006B6522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 race, sex, etc, all non-number data</w:t>
            </w:r>
          </w:p>
        </w:tc>
      </w:tr>
      <w:tr w:rsidR="006B6522" w14:paraId="05803734" w14:textId="77777777" w:rsidTr="00EF206B">
        <w:tc>
          <w:tcPr>
            <w:tcW w:w="3596" w:type="dxa"/>
          </w:tcPr>
          <w:p w14:paraId="02319D27" w14:textId="15968691" w:rsidR="006B6522" w:rsidRDefault="006B6522" w:rsidP="00956DB6">
            <w:r>
              <w:t>stringr</w:t>
            </w:r>
          </w:p>
        </w:tc>
        <w:tc>
          <w:tcPr>
            <w:tcW w:w="3597" w:type="dxa"/>
          </w:tcPr>
          <w:p w14:paraId="44669DB6" w14:textId="4E522A0C" w:rsidR="006B6522" w:rsidRDefault="008153AB" w:rsidP="00956DB6">
            <w:r>
              <w:t>allows working with strings</w:t>
            </w:r>
          </w:p>
        </w:tc>
        <w:tc>
          <w:tcPr>
            <w:tcW w:w="3597" w:type="dxa"/>
          </w:tcPr>
          <w:p w14:paraId="2FBD1FF8" w14:textId="1F92864E" w:rsidR="006B6522" w:rsidRDefault="0022765E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value written within a pair of single quotes or double quotes </w:t>
            </w:r>
            <w:r w:rsidR="002D662F">
              <w:rPr>
                <w:sz w:val="16"/>
                <w:szCs w:val="16"/>
              </w:rPr>
              <w:t>in R</w:t>
            </w:r>
          </w:p>
        </w:tc>
      </w:tr>
      <w:tr w:rsidR="002D662F" w14:paraId="6B0646E4" w14:textId="77777777" w:rsidTr="00EF206B">
        <w:tc>
          <w:tcPr>
            <w:tcW w:w="3596" w:type="dxa"/>
          </w:tcPr>
          <w:p w14:paraId="5DB39A6E" w14:textId="6EDB5574" w:rsidR="002D662F" w:rsidRDefault="002D662F" w:rsidP="00956DB6">
            <w:r>
              <w:t>lubridate</w:t>
            </w:r>
          </w:p>
        </w:tc>
        <w:tc>
          <w:tcPr>
            <w:tcW w:w="3597" w:type="dxa"/>
          </w:tcPr>
          <w:p w14:paraId="4E386698" w14:textId="4BB54622" w:rsidR="002D662F" w:rsidRDefault="002D662F" w:rsidP="00956DB6">
            <w:r>
              <w:t xml:space="preserve">allows working with </w:t>
            </w:r>
            <w:r w:rsidR="00217AD5">
              <w:t xml:space="preserve">timezone, </w:t>
            </w:r>
            <w:r>
              <w:t>time &amp; date</w:t>
            </w:r>
          </w:p>
        </w:tc>
        <w:tc>
          <w:tcPr>
            <w:tcW w:w="3597" w:type="dxa"/>
          </w:tcPr>
          <w:p w14:paraId="64C4BFFD" w14:textId="77777777" w:rsidR="002D662F" w:rsidRDefault="002D662F" w:rsidP="00956DB6">
            <w:pPr>
              <w:rPr>
                <w:sz w:val="16"/>
                <w:szCs w:val="16"/>
              </w:rPr>
            </w:pPr>
          </w:p>
        </w:tc>
      </w:tr>
      <w:tr w:rsidR="00217AD5" w14:paraId="305DC2E7" w14:textId="77777777" w:rsidTr="00EF206B">
        <w:tc>
          <w:tcPr>
            <w:tcW w:w="3596" w:type="dxa"/>
          </w:tcPr>
          <w:p w14:paraId="489C4C43" w14:textId="65ECC871" w:rsidR="00217AD5" w:rsidRDefault="00217AD5" w:rsidP="00956DB6">
            <w:r>
              <w:t>glue</w:t>
            </w:r>
          </w:p>
        </w:tc>
        <w:tc>
          <w:tcPr>
            <w:tcW w:w="3597" w:type="dxa"/>
          </w:tcPr>
          <w:p w14:paraId="2F2685BA" w14:textId="0F02FDE1" w:rsidR="00217AD5" w:rsidRDefault="003D76F9" w:rsidP="00956DB6">
            <w:r>
              <w:t>allows working with interpreted string literals</w:t>
            </w:r>
          </w:p>
        </w:tc>
        <w:tc>
          <w:tcPr>
            <w:tcW w:w="3597" w:type="dxa"/>
          </w:tcPr>
          <w:p w14:paraId="73E4ECCF" w14:textId="01E4757C" w:rsidR="00217AD5" w:rsidRDefault="003D76F9" w:rsidP="00956D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these are character sequences between double quotes eg “bar”</w:t>
            </w:r>
          </w:p>
        </w:tc>
      </w:tr>
      <w:tr w:rsidR="00612632" w14:paraId="654A6CB2" w14:textId="77777777" w:rsidTr="00EF206B">
        <w:tc>
          <w:tcPr>
            <w:tcW w:w="3596" w:type="dxa"/>
          </w:tcPr>
          <w:p w14:paraId="4D1032DA" w14:textId="4F827F50" w:rsidR="00612632" w:rsidRDefault="00612632" w:rsidP="00612632">
            <w:r>
              <w:t>tidytext</w:t>
            </w:r>
          </w:p>
        </w:tc>
        <w:tc>
          <w:tcPr>
            <w:tcW w:w="3597" w:type="dxa"/>
          </w:tcPr>
          <w:p w14:paraId="017BBC3A" w14:textId="5C5AEE49" w:rsidR="00612632" w:rsidRDefault="00612632" w:rsidP="00612632">
            <w:r>
              <w:t>allows working with long texts</w:t>
            </w:r>
          </w:p>
        </w:tc>
        <w:tc>
          <w:tcPr>
            <w:tcW w:w="3597" w:type="dxa"/>
          </w:tcPr>
          <w:p w14:paraId="02F0A72F" w14:textId="2F31B959" w:rsidR="00612632" w:rsidRDefault="00612632" w:rsidP="00612632">
            <w:pPr>
              <w:rPr>
                <w:sz w:val="16"/>
                <w:szCs w:val="16"/>
              </w:rPr>
            </w:pPr>
          </w:p>
        </w:tc>
      </w:tr>
      <w:tr w:rsidR="00612632" w14:paraId="5AEAFB66" w14:textId="77777777" w:rsidTr="00EF206B">
        <w:tc>
          <w:tcPr>
            <w:tcW w:w="3596" w:type="dxa"/>
          </w:tcPr>
          <w:p w14:paraId="7CDFD91A" w14:textId="1A47859A" w:rsidR="00612632" w:rsidRDefault="00612632" w:rsidP="00612632">
            <w:r>
              <w:t>purr</w:t>
            </w:r>
          </w:p>
        </w:tc>
        <w:tc>
          <w:tcPr>
            <w:tcW w:w="3597" w:type="dxa"/>
          </w:tcPr>
          <w:p w14:paraId="3298C823" w14:textId="1ECD8CFF" w:rsidR="00612632" w:rsidRDefault="00612632" w:rsidP="00612632">
            <w:r>
              <w:t>allows working with functions and vectors</w:t>
            </w:r>
          </w:p>
        </w:tc>
        <w:tc>
          <w:tcPr>
            <w:tcW w:w="3597" w:type="dxa"/>
          </w:tcPr>
          <w:p w14:paraId="2A42ACC6" w14:textId="77777777" w:rsidR="00612632" w:rsidRDefault="00612632" w:rsidP="00612632">
            <w:pPr>
              <w:rPr>
                <w:sz w:val="16"/>
                <w:szCs w:val="16"/>
              </w:rPr>
            </w:pPr>
          </w:p>
        </w:tc>
      </w:tr>
      <w:tr w:rsidR="00612632" w14:paraId="7FEEE9F4" w14:textId="77777777" w:rsidTr="00EF206B">
        <w:tc>
          <w:tcPr>
            <w:tcW w:w="3596" w:type="dxa"/>
          </w:tcPr>
          <w:p w14:paraId="55FAC3F0" w14:textId="1CF42380" w:rsidR="00612632" w:rsidRDefault="00612632" w:rsidP="00612632">
            <w:r>
              <w:t>skimr</w:t>
            </w:r>
          </w:p>
        </w:tc>
        <w:tc>
          <w:tcPr>
            <w:tcW w:w="3597" w:type="dxa"/>
          </w:tcPr>
          <w:p w14:paraId="103BBC2F" w14:textId="5D02A7CF" w:rsidR="00612632" w:rsidRDefault="00612632" w:rsidP="00612632">
            <w:r>
              <w:t>summarizing of (clean) data</w:t>
            </w:r>
          </w:p>
        </w:tc>
        <w:tc>
          <w:tcPr>
            <w:tcW w:w="3597" w:type="dxa"/>
          </w:tcPr>
          <w:p w14:paraId="5EAF236D" w14:textId="77777777" w:rsidR="00612632" w:rsidRPr="00E3652F" w:rsidRDefault="00612632" w:rsidP="00612632">
            <w:pPr>
              <w:rPr>
                <w:sz w:val="16"/>
                <w:szCs w:val="16"/>
              </w:rPr>
            </w:pPr>
          </w:p>
        </w:tc>
      </w:tr>
      <w:tr w:rsidR="00186D5C" w14:paraId="79169B69" w14:textId="77777777" w:rsidTr="00EF206B">
        <w:tc>
          <w:tcPr>
            <w:tcW w:w="3596" w:type="dxa"/>
          </w:tcPr>
          <w:p w14:paraId="4DE75371" w14:textId="0D8B442A" w:rsidR="00186D5C" w:rsidRDefault="00186D5C" w:rsidP="00612632">
            <w:r>
              <w:t>ggplot2</w:t>
            </w:r>
          </w:p>
        </w:tc>
        <w:tc>
          <w:tcPr>
            <w:tcW w:w="3597" w:type="dxa"/>
          </w:tcPr>
          <w:p w14:paraId="3E790159" w14:textId="19029A7F" w:rsidR="00186D5C" w:rsidRDefault="00AB3B89" w:rsidP="00612632">
            <w:r>
              <w:t>figure plotting</w:t>
            </w:r>
          </w:p>
        </w:tc>
        <w:tc>
          <w:tcPr>
            <w:tcW w:w="3597" w:type="dxa"/>
          </w:tcPr>
          <w:p w14:paraId="4335915E" w14:textId="77777777" w:rsidR="00186D5C" w:rsidRPr="00E3652F" w:rsidRDefault="00186D5C" w:rsidP="00612632">
            <w:pPr>
              <w:rPr>
                <w:sz w:val="16"/>
                <w:szCs w:val="16"/>
              </w:rPr>
            </w:pPr>
          </w:p>
        </w:tc>
      </w:tr>
      <w:tr w:rsidR="00543D63" w14:paraId="1978A065" w14:textId="77777777" w:rsidTr="00EF206B">
        <w:tc>
          <w:tcPr>
            <w:tcW w:w="3596" w:type="dxa"/>
          </w:tcPr>
          <w:p w14:paraId="0C6C139E" w14:textId="16D14C04" w:rsidR="00543D63" w:rsidRDefault="00543D63" w:rsidP="00543D63">
            <w:r>
              <w:t>ggrepel</w:t>
            </w:r>
          </w:p>
        </w:tc>
        <w:tc>
          <w:tcPr>
            <w:tcW w:w="3597" w:type="dxa"/>
          </w:tcPr>
          <w:p w14:paraId="29394B8C" w14:textId="4438FFE8" w:rsidR="00543D63" w:rsidRDefault="00B938D1" w:rsidP="00543D63">
            <w:r>
              <w:t>ggplot2-adjacent package</w:t>
            </w:r>
          </w:p>
        </w:tc>
        <w:tc>
          <w:tcPr>
            <w:tcW w:w="3597" w:type="dxa"/>
          </w:tcPr>
          <w:p w14:paraId="161407B6" w14:textId="16B77CFB" w:rsidR="00543D63" w:rsidRPr="00E3652F" w:rsidRDefault="00B938D1" w:rsidP="00543D63">
            <w:pPr>
              <w:rPr>
                <w:sz w:val="16"/>
                <w:szCs w:val="16"/>
              </w:rPr>
            </w:pPr>
            <w:r w:rsidRPr="00E3652F">
              <w:rPr>
                <w:sz w:val="16"/>
                <w:szCs w:val="16"/>
              </w:rPr>
              <w:t>repel overlapping text labels for ggplot2</w:t>
            </w:r>
          </w:p>
        </w:tc>
      </w:tr>
      <w:tr w:rsidR="003D5A1C" w14:paraId="6D7B0C0C" w14:textId="77777777" w:rsidTr="00EF206B">
        <w:tc>
          <w:tcPr>
            <w:tcW w:w="3596" w:type="dxa"/>
          </w:tcPr>
          <w:p w14:paraId="4E2BE343" w14:textId="6C5C0786" w:rsidR="003D5A1C" w:rsidRDefault="003D5A1C" w:rsidP="003D5A1C">
            <w:r>
              <w:t>cowplot</w:t>
            </w:r>
          </w:p>
        </w:tc>
        <w:tc>
          <w:tcPr>
            <w:tcW w:w="3597" w:type="dxa"/>
          </w:tcPr>
          <w:p w14:paraId="04BA544A" w14:textId="21999F49" w:rsidR="003D5A1C" w:rsidRDefault="003D5A1C" w:rsidP="003D5A1C">
            <w:r>
              <w:t>ggplot2-adjacent package</w:t>
            </w:r>
          </w:p>
        </w:tc>
        <w:tc>
          <w:tcPr>
            <w:tcW w:w="3597" w:type="dxa"/>
          </w:tcPr>
          <w:p w14:paraId="7B405147" w14:textId="1D8073E3" w:rsidR="003D5A1C" w:rsidRPr="00E3652F" w:rsidRDefault="003D5A1C" w:rsidP="003D5A1C">
            <w:pPr>
              <w:rPr>
                <w:sz w:val="16"/>
                <w:szCs w:val="16"/>
              </w:rPr>
            </w:pPr>
            <w:r w:rsidRPr="00E3652F">
              <w:rPr>
                <w:sz w:val="16"/>
                <w:szCs w:val="16"/>
              </w:rPr>
              <w:t>polish ggplot2 graphs</w:t>
            </w:r>
            <w:r>
              <w:rPr>
                <w:sz w:val="16"/>
                <w:szCs w:val="16"/>
              </w:rPr>
              <w:t>, make compound figures, aligning etc</w:t>
            </w:r>
          </w:p>
        </w:tc>
      </w:tr>
      <w:tr w:rsidR="003D5A1C" w14:paraId="02C1E14D" w14:textId="77777777" w:rsidTr="00EF206B">
        <w:tc>
          <w:tcPr>
            <w:tcW w:w="3596" w:type="dxa"/>
          </w:tcPr>
          <w:p w14:paraId="08B4F3C0" w14:textId="63EA8010" w:rsidR="003D5A1C" w:rsidRDefault="003D5A1C" w:rsidP="003D5A1C">
            <w:r>
              <w:t>patchwork</w:t>
            </w:r>
          </w:p>
        </w:tc>
        <w:tc>
          <w:tcPr>
            <w:tcW w:w="3597" w:type="dxa"/>
          </w:tcPr>
          <w:p w14:paraId="20F7D2CF" w14:textId="363FD349" w:rsidR="003D5A1C" w:rsidRDefault="003D5A1C" w:rsidP="003D5A1C">
            <w:r>
              <w:t>ggplot2-adjacent package</w:t>
            </w:r>
          </w:p>
        </w:tc>
        <w:tc>
          <w:tcPr>
            <w:tcW w:w="3597" w:type="dxa"/>
          </w:tcPr>
          <w:p w14:paraId="5E5F22AB" w14:textId="49995975" w:rsidR="003D5A1C" w:rsidRPr="00E3652F" w:rsidRDefault="003D5A1C" w:rsidP="003D5A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combining multiple plots together</w:t>
            </w:r>
          </w:p>
        </w:tc>
      </w:tr>
      <w:tr w:rsidR="003D5A1C" w14:paraId="6907FD2D" w14:textId="77777777" w:rsidTr="00EF206B">
        <w:tc>
          <w:tcPr>
            <w:tcW w:w="3596" w:type="dxa"/>
          </w:tcPr>
          <w:p w14:paraId="05E28C84" w14:textId="1B09B15A" w:rsidR="003D5A1C" w:rsidRDefault="003D5A1C" w:rsidP="003D5A1C">
            <w:r>
              <w:t>kableExtra</w:t>
            </w:r>
          </w:p>
        </w:tc>
        <w:tc>
          <w:tcPr>
            <w:tcW w:w="3597" w:type="dxa"/>
          </w:tcPr>
          <w:p w14:paraId="5F355986" w14:textId="5DE586FC" w:rsidR="003D5A1C" w:rsidRDefault="003D5A1C" w:rsidP="003D5A1C">
            <w:r>
              <w:t xml:space="preserve">table generation </w:t>
            </w:r>
          </w:p>
        </w:tc>
        <w:tc>
          <w:tcPr>
            <w:tcW w:w="3597" w:type="dxa"/>
          </w:tcPr>
          <w:p w14:paraId="1CB86504" w14:textId="497861B7" w:rsidR="003D5A1C" w:rsidRDefault="003D5A1C" w:rsidP="003D5A1C">
            <w:pPr>
              <w:rPr>
                <w:sz w:val="16"/>
                <w:szCs w:val="16"/>
              </w:rPr>
            </w:pPr>
            <w:r w:rsidRPr="00E3652F">
              <w:rPr>
                <w:sz w:val="16"/>
                <w:szCs w:val="16"/>
              </w:rPr>
              <w:t>uses ggplot2 syntax</w:t>
            </w:r>
          </w:p>
        </w:tc>
      </w:tr>
      <w:tr w:rsidR="001E1182" w14:paraId="54FEE2C6" w14:textId="77777777" w:rsidTr="00EF206B">
        <w:tc>
          <w:tcPr>
            <w:tcW w:w="3596" w:type="dxa"/>
          </w:tcPr>
          <w:p w14:paraId="34AC7255" w14:textId="71066E0C" w:rsidR="001E1182" w:rsidRDefault="001E1182" w:rsidP="001E1182">
            <w:r>
              <w:t>gganimate</w:t>
            </w:r>
          </w:p>
        </w:tc>
        <w:tc>
          <w:tcPr>
            <w:tcW w:w="3597" w:type="dxa"/>
          </w:tcPr>
          <w:p w14:paraId="56AAF208" w14:textId="1EB8ADE2" w:rsidR="001E1182" w:rsidRDefault="001E1182" w:rsidP="001E1182">
            <w:r>
              <w:t>animation of ggplot2 plots</w:t>
            </w:r>
          </w:p>
        </w:tc>
        <w:tc>
          <w:tcPr>
            <w:tcW w:w="3597" w:type="dxa"/>
          </w:tcPr>
          <w:p w14:paraId="7713FDDC" w14:textId="2DF383C1" w:rsidR="001E1182" w:rsidRDefault="001E1182" w:rsidP="001E11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 show graph as it changes throughout the year (life-expectancy different continents from 1970-2020)</w:t>
            </w:r>
          </w:p>
        </w:tc>
      </w:tr>
      <w:tr w:rsidR="005809D8" w14:paraId="04DCD87E" w14:textId="77777777" w:rsidTr="00EF206B">
        <w:tc>
          <w:tcPr>
            <w:tcW w:w="3596" w:type="dxa"/>
          </w:tcPr>
          <w:p w14:paraId="26E2E60E" w14:textId="3C4CEA4E" w:rsidR="005809D8" w:rsidRDefault="005335D8" w:rsidP="001E1182">
            <w:r>
              <w:t>broom &amp; infer</w:t>
            </w:r>
          </w:p>
        </w:tc>
        <w:tc>
          <w:tcPr>
            <w:tcW w:w="3597" w:type="dxa"/>
          </w:tcPr>
          <w:p w14:paraId="69A063C7" w14:textId="6D29059F" w:rsidR="005809D8" w:rsidRDefault="004378AF" w:rsidP="001E1182">
            <w:r>
              <w:t xml:space="preserve">R </w:t>
            </w:r>
            <w:r w:rsidR="00937F9E">
              <w:t>statistical data results tidying</w:t>
            </w:r>
          </w:p>
        </w:tc>
        <w:tc>
          <w:tcPr>
            <w:tcW w:w="3597" w:type="dxa"/>
          </w:tcPr>
          <w:p w14:paraId="03F05B1B" w14:textId="77777777" w:rsidR="005809D8" w:rsidRDefault="004E5FCE" w:rsidP="001E11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broom: </w:t>
            </w:r>
            <w:r w:rsidR="00925FB9">
              <w:rPr>
                <w:sz w:val="16"/>
                <w:szCs w:val="16"/>
              </w:rPr>
              <w:t>tidies lm() data (lm() is ‘linear model’, used to create simple regression model</w:t>
            </w:r>
          </w:p>
          <w:p w14:paraId="4920A814" w14:textId="45AA7C27" w:rsidR="004E5FCE" w:rsidRDefault="004E5FCE" w:rsidP="001E11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infer: </w:t>
            </w:r>
            <w:r w:rsidR="00371514">
              <w:rPr>
                <w:sz w:val="16"/>
                <w:szCs w:val="16"/>
              </w:rPr>
              <w:t>alligns syntax of statistical tests in R for easier comparison</w:t>
            </w:r>
          </w:p>
        </w:tc>
      </w:tr>
      <w:tr w:rsidR="004378AF" w14:paraId="15E39C80" w14:textId="77777777" w:rsidTr="00EF206B">
        <w:tc>
          <w:tcPr>
            <w:tcW w:w="3596" w:type="dxa"/>
          </w:tcPr>
          <w:p w14:paraId="3998F33F" w14:textId="192EB6F1" w:rsidR="004378AF" w:rsidRDefault="004378AF" w:rsidP="001E1182">
            <w:r>
              <w:t xml:space="preserve">tsibble </w:t>
            </w:r>
            <w:r w:rsidR="0075386E">
              <w:t>&amp;</w:t>
            </w:r>
            <w:r>
              <w:t xml:space="preserve"> feast &amp;</w:t>
            </w:r>
            <w:r w:rsidR="0075386E">
              <w:t xml:space="preserve"> fable</w:t>
            </w:r>
          </w:p>
        </w:tc>
        <w:tc>
          <w:tcPr>
            <w:tcW w:w="3597" w:type="dxa"/>
          </w:tcPr>
          <w:p w14:paraId="3BB89C4B" w14:textId="42506BE0" w:rsidR="004378AF" w:rsidRDefault="009379E5" w:rsidP="001E1182">
            <w:r>
              <w:t xml:space="preserve">time series analysis </w:t>
            </w:r>
          </w:p>
        </w:tc>
        <w:tc>
          <w:tcPr>
            <w:tcW w:w="3597" w:type="dxa"/>
          </w:tcPr>
          <w:p w14:paraId="3450AC02" w14:textId="77777777" w:rsidR="004378AF" w:rsidRDefault="004378AF" w:rsidP="001E1182">
            <w:pPr>
              <w:rPr>
                <w:sz w:val="16"/>
                <w:szCs w:val="16"/>
              </w:rPr>
            </w:pPr>
          </w:p>
        </w:tc>
      </w:tr>
      <w:tr w:rsidR="001E1182" w14:paraId="2A5A7226" w14:textId="77777777" w:rsidTr="00EF206B">
        <w:tc>
          <w:tcPr>
            <w:tcW w:w="3596" w:type="dxa"/>
          </w:tcPr>
          <w:p w14:paraId="75E38009" w14:textId="68F843D9" w:rsidR="001E1182" w:rsidRDefault="001E1182" w:rsidP="001E1182">
            <w:r>
              <w:t>fable</w:t>
            </w:r>
          </w:p>
        </w:tc>
        <w:tc>
          <w:tcPr>
            <w:tcW w:w="3597" w:type="dxa"/>
          </w:tcPr>
          <w:p w14:paraId="33B3E024" w14:textId="44797A57" w:rsidR="001E1182" w:rsidRDefault="001E1182" w:rsidP="001E1182">
            <w:r>
              <w:t>forecasting analysis/modeling</w:t>
            </w:r>
          </w:p>
        </w:tc>
        <w:tc>
          <w:tcPr>
            <w:tcW w:w="3597" w:type="dxa"/>
          </w:tcPr>
          <w:p w14:paraId="16AA9D1F" w14:textId="38931623" w:rsidR="001E1182" w:rsidRDefault="001E1182" w:rsidP="001E1182">
            <w:pPr>
              <w:rPr>
                <w:sz w:val="16"/>
                <w:szCs w:val="16"/>
              </w:rPr>
            </w:pPr>
          </w:p>
        </w:tc>
      </w:tr>
      <w:tr w:rsidR="001E1182" w14:paraId="2FB21B31" w14:textId="77777777" w:rsidTr="00EF206B">
        <w:tc>
          <w:tcPr>
            <w:tcW w:w="3596" w:type="dxa"/>
          </w:tcPr>
          <w:p w14:paraId="493814EE" w14:textId="3BBE2DED" w:rsidR="001E1182" w:rsidRDefault="001E1182" w:rsidP="001E1182"/>
        </w:tc>
        <w:tc>
          <w:tcPr>
            <w:tcW w:w="3597" w:type="dxa"/>
          </w:tcPr>
          <w:p w14:paraId="0787CBD3" w14:textId="5FF45718" w:rsidR="001E1182" w:rsidRDefault="001E1182" w:rsidP="001E1182"/>
        </w:tc>
        <w:tc>
          <w:tcPr>
            <w:tcW w:w="3597" w:type="dxa"/>
          </w:tcPr>
          <w:p w14:paraId="7FA31D90" w14:textId="77777777" w:rsidR="001E1182" w:rsidRDefault="001E1182" w:rsidP="001E1182">
            <w:pPr>
              <w:rPr>
                <w:sz w:val="16"/>
                <w:szCs w:val="16"/>
              </w:rPr>
            </w:pPr>
          </w:p>
        </w:tc>
      </w:tr>
    </w:tbl>
    <w:p w14:paraId="526C4534" w14:textId="77777777" w:rsidR="00EF206B" w:rsidRPr="00EF206B" w:rsidRDefault="00EF206B" w:rsidP="00EF206B"/>
    <w:sectPr w:rsidR="00EF206B" w:rsidRPr="00EF206B" w:rsidSect="00A11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96991"/>
    <w:multiLevelType w:val="hybridMultilevel"/>
    <w:tmpl w:val="5F44384E"/>
    <w:lvl w:ilvl="0" w:tplc="70FAB9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1F"/>
    <w:rsid w:val="0001055A"/>
    <w:rsid w:val="00027E02"/>
    <w:rsid w:val="0009471D"/>
    <w:rsid w:val="000B0C32"/>
    <w:rsid w:val="000D04CE"/>
    <w:rsid w:val="00134025"/>
    <w:rsid w:val="00186D5C"/>
    <w:rsid w:val="001A4BDA"/>
    <w:rsid w:val="001C6FC9"/>
    <w:rsid w:val="001E1182"/>
    <w:rsid w:val="0020011C"/>
    <w:rsid w:val="00202968"/>
    <w:rsid w:val="00210EDE"/>
    <w:rsid w:val="00217AD5"/>
    <w:rsid w:val="0022765E"/>
    <w:rsid w:val="00275223"/>
    <w:rsid w:val="00275BFE"/>
    <w:rsid w:val="002A0858"/>
    <w:rsid w:val="002A3C23"/>
    <w:rsid w:val="002B0F5B"/>
    <w:rsid w:val="002C1084"/>
    <w:rsid w:val="002C135F"/>
    <w:rsid w:val="002D662F"/>
    <w:rsid w:val="002F2D8A"/>
    <w:rsid w:val="00310AAE"/>
    <w:rsid w:val="00345942"/>
    <w:rsid w:val="003557D2"/>
    <w:rsid w:val="00371514"/>
    <w:rsid w:val="003B4777"/>
    <w:rsid w:val="003B5F63"/>
    <w:rsid w:val="003D5A1C"/>
    <w:rsid w:val="003D76F9"/>
    <w:rsid w:val="00436B52"/>
    <w:rsid w:val="004378AF"/>
    <w:rsid w:val="0044372D"/>
    <w:rsid w:val="00486050"/>
    <w:rsid w:val="0049273F"/>
    <w:rsid w:val="004B747B"/>
    <w:rsid w:val="004E5FCE"/>
    <w:rsid w:val="005335D8"/>
    <w:rsid w:val="00543D63"/>
    <w:rsid w:val="005809D8"/>
    <w:rsid w:val="00584DA7"/>
    <w:rsid w:val="005A6BD2"/>
    <w:rsid w:val="005E1A56"/>
    <w:rsid w:val="005E690E"/>
    <w:rsid w:val="00605439"/>
    <w:rsid w:val="00612632"/>
    <w:rsid w:val="0067500B"/>
    <w:rsid w:val="00692F5A"/>
    <w:rsid w:val="006A4908"/>
    <w:rsid w:val="006B6522"/>
    <w:rsid w:val="006F4BB1"/>
    <w:rsid w:val="007115B8"/>
    <w:rsid w:val="0075386E"/>
    <w:rsid w:val="007845AF"/>
    <w:rsid w:val="007C2F8E"/>
    <w:rsid w:val="007C7B71"/>
    <w:rsid w:val="007D7C1F"/>
    <w:rsid w:val="00814FAF"/>
    <w:rsid w:val="008153AB"/>
    <w:rsid w:val="00832214"/>
    <w:rsid w:val="0085228B"/>
    <w:rsid w:val="00852661"/>
    <w:rsid w:val="00863D04"/>
    <w:rsid w:val="0086677B"/>
    <w:rsid w:val="00866B85"/>
    <w:rsid w:val="0090681F"/>
    <w:rsid w:val="00911E56"/>
    <w:rsid w:val="00924F3B"/>
    <w:rsid w:val="00925FB9"/>
    <w:rsid w:val="009379E5"/>
    <w:rsid w:val="00937F9E"/>
    <w:rsid w:val="00945A61"/>
    <w:rsid w:val="00956DB6"/>
    <w:rsid w:val="009748C5"/>
    <w:rsid w:val="009A2DAB"/>
    <w:rsid w:val="009B3A8F"/>
    <w:rsid w:val="00A110ED"/>
    <w:rsid w:val="00AB3B89"/>
    <w:rsid w:val="00B12FED"/>
    <w:rsid w:val="00B524E5"/>
    <w:rsid w:val="00B6496C"/>
    <w:rsid w:val="00B938D1"/>
    <w:rsid w:val="00BB533E"/>
    <w:rsid w:val="00BF39BC"/>
    <w:rsid w:val="00C245F1"/>
    <w:rsid w:val="00C62861"/>
    <w:rsid w:val="00C82EF7"/>
    <w:rsid w:val="00C87D1C"/>
    <w:rsid w:val="00CA7492"/>
    <w:rsid w:val="00CF3FF1"/>
    <w:rsid w:val="00DA0F66"/>
    <w:rsid w:val="00DF7CCB"/>
    <w:rsid w:val="00E034F6"/>
    <w:rsid w:val="00E3652F"/>
    <w:rsid w:val="00E60C51"/>
    <w:rsid w:val="00EA1EFF"/>
    <w:rsid w:val="00ED711B"/>
    <w:rsid w:val="00EF206B"/>
    <w:rsid w:val="00F50016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AF37"/>
  <w15:chartTrackingRefBased/>
  <w15:docId w15:val="{8F7BCD1E-8E8A-440C-816E-2BB8F0D3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F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B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3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5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53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27E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F3F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34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arthtarr.github.io/meatR/janito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F7AF6-15DA-4AE6-B1DC-B9838E8F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Schackmann</dc:creator>
  <cp:keywords/>
  <dc:description/>
  <cp:lastModifiedBy>Ron Schackmann</cp:lastModifiedBy>
  <cp:revision>100</cp:revision>
  <dcterms:created xsi:type="dcterms:W3CDTF">2021-10-17T08:53:00Z</dcterms:created>
  <dcterms:modified xsi:type="dcterms:W3CDTF">2021-11-06T19:22:00Z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Title">
    <vt:lpwstr>Bibliography</vt:lpwstr>
  </property>
</Properties>
</file>