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8D" w:rsidRDefault="00BB3994" w:rsidP="00BB399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TDD</w:t>
      </w:r>
    </w:p>
    <w:p w:rsidR="00790E45" w:rsidRDefault="00790E45" w:rsidP="00BB3994">
      <w:pPr>
        <w:jc w:val="center"/>
        <w:rPr>
          <w:rFonts w:ascii="Arial" w:hAnsi="Arial" w:cs="Arial"/>
          <w:b/>
          <w:sz w:val="40"/>
          <w:szCs w:val="40"/>
        </w:rPr>
      </w:pPr>
    </w:p>
    <w:p w:rsidR="00790E45" w:rsidRDefault="00A93CFE" w:rsidP="00790E45">
      <w:p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Periaate</w:t>
      </w:r>
      <w:proofErr w:type="spellEnd"/>
    </w:p>
    <w:p w:rsidR="00A93CFE" w:rsidRDefault="004E4438" w:rsidP="004E443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i-FI"/>
        </w:rPr>
      </w:pPr>
      <w:r w:rsidRPr="004E4438">
        <w:rPr>
          <w:rFonts w:ascii="Arial" w:hAnsi="Arial" w:cs="Arial"/>
          <w:sz w:val="24"/>
          <w:szCs w:val="24"/>
          <w:lang w:val="fi-FI"/>
        </w:rPr>
        <w:t xml:space="preserve">Ensin luodaan testitapaus ja vasta sen jälkeen muokataan </w:t>
      </w:r>
      <w:r>
        <w:rPr>
          <w:rFonts w:ascii="Arial" w:hAnsi="Arial" w:cs="Arial"/>
          <w:sz w:val="24"/>
          <w:szCs w:val="24"/>
          <w:lang w:val="fi-FI"/>
        </w:rPr>
        <w:t>kehitettävää ohjelmaa niin, että se läpäisee testin.</w:t>
      </w:r>
    </w:p>
    <w:p w:rsidR="004E4438" w:rsidRDefault="00674B8B" w:rsidP="004E443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Yksikkötestit kirjoitetaan pienissä osissa ennen varsinaista tuotantokoodia.</w:t>
      </w:r>
    </w:p>
    <w:p w:rsidR="00674B8B" w:rsidRDefault="00674B8B" w:rsidP="004E443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Tällä saadaan parempi rajapintasuunnittelu ja varmistetaan ohjelmiston oikea toiminta.</w:t>
      </w:r>
    </w:p>
    <w:p w:rsidR="00674B8B" w:rsidRDefault="00674B8B" w:rsidP="00674B8B">
      <w:pPr>
        <w:pStyle w:val="ListParagraph"/>
        <w:rPr>
          <w:rFonts w:ascii="Arial" w:hAnsi="Arial" w:cs="Arial"/>
          <w:sz w:val="24"/>
          <w:szCs w:val="24"/>
          <w:lang w:val="fi-FI"/>
        </w:rPr>
      </w:pPr>
    </w:p>
    <w:p w:rsidR="00674B8B" w:rsidRDefault="00674B8B" w:rsidP="00674B8B">
      <w:p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Hyödyt</w:t>
      </w:r>
      <w:proofErr w:type="spellEnd"/>
    </w:p>
    <w:p w:rsidR="00674B8B" w:rsidRPr="0087558A" w:rsidRDefault="0087558A" w:rsidP="003770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i-FI"/>
        </w:rPr>
      </w:pPr>
      <w:r w:rsidRPr="0087558A">
        <w:rPr>
          <w:rFonts w:ascii="Arial" w:hAnsi="Arial" w:cs="Arial"/>
          <w:sz w:val="24"/>
          <w:szCs w:val="24"/>
          <w:lang w:val="fi-FI"/>
        </w:rPr>
        <w:t xml:space="preserve">Saadaan </w:t>
      </w:r>
      <w:proofErr w:type="gramStart"/>
      <w:r w:rsidRPr="0087558A">
        <w:rPr>
          <w:rFonts w:ascii="Arial" w:hAnsi="Arial" w:cs="Arial"/>
          <w:sz w:val="24"/>
          <w:szCs w:val="24"/>
          <w:lang w:val="fi-FI"/>
        </w:rPr>
        <w:t>testiverkosto</w:t>
      </w:r>
      <w:proofErr w:type="gramEnd"/>
      <w:r w:rsidRPr="0087558A">
        <w:rPr>
          <w:rFonts w:ascii="Arial" w:hAnsi="Arial" w:cs="Arial"/>
          <w:sz w:val="24"/>
          <w:szCs w:val="24"/>
          <w:lang w:val="fi-FI"/>
        </w:rPr>
        <w:t xml:space="preserve"> kun testikoodi kirjoitetaan etukäteen.</w:t>
      </w:r>
    </w:p>
    <w:p w:rsidR="0087558A" w:rsidRDefault="0087558A" w:rsidP="003770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Tämän avulla virheiden korjaus ja uusien toimintojen kehitys </w:t>
      </w:r>
      <w:proofErr w:type="gramStart"/>
      <w:r>
        <w:rPr>
          <w:rFonts w:ascii="Arial" w:hAnsi="Arial" w:cs="Arial"/>
          <w:sz w:val="24"/>
          <w:szCs w:val="24"/>
          <w:lang w:val="fi-FI"/>
        </w:rPr>
        <w:t>on</w:t>
      </w:r>
      <w:proofErr w:type="gramEnd"/>
      <w:r>
        <w:rPr>
          <w:rFonts w:ascii="Arial" w:hAnsi="Arial" w:cs="Arial"/>
          <w:sz w:val="24"/>
          <w:szCs w:val="24"/>
          <w:lang w:val="fi-FI"/>
        </w:rPr>
        <w:t xml:space="preserve"> huomattavasti helpompaa.</w:t>
      </w:r>
    </w:p>
    <w:p w:rsidR="0087558A" w:rsidRDefault="0087558A" w:rsidP="0087558A">
      <w:pPr>
        <w:rPr>
          <w:rFonts w:ascii="Arial" w:hAnsi="Arial" w:cs="Arial"/>
          <w:sz w:val="24"/>
          <w:szCs w:val="24"/>
          <w:lang w:val="fi-FI"/>
        </w:rPr>
      </w:pPr>
    </w:p>
    <w:p w:rsidR="0087558A" w:rsidRDefault="0087558A" w:rsidP="0087558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Mocking</w:t>
      </w:r>
      <w:bookmarkStart w:id="0" w:name="_GoBack"/>
      <w:bookmarkEnd w:id="0"/>
    </w:p>
    <w:p w:rsidR="00F4670B" w:rsidRPr="00576F58" w:rsidRDefault="00576F58" w:rsidP="00576F5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fi-FI"/>
        </w:rPr>
      </w:pPr>
      <w:r w:rsidRPr="00576F58">
        <w:rPr>
          <w:rFonts w:ascii="Arial" w:hAnsi="Arial" w:cs="Arial"/>
          <w:sz w:val="24"/>
          <w:szCs w:val="24"/>
          <w:lang w:val="fi-FI"/>
        </w:rPr>
        <w:t xml:space="preserve">Yksikkötestausilmiö, joka auttaa testaamaan objekteja erikseen toisistaan korvaamalla objektit monimutkaisella käyttäytymisellä, testiobjekteilla ja </w:t>
      </w:r>
      <w:r>
        <w:rPr>
          <w:rFonts w:ascii="Arial" w:hAnsi="Arial" w:cs="Arial"/>
          <w:sz w:val="24"/>
          <w:szCs w:val="24"/>
          <w:lang w:val="fi-FI"/>
        </w:rPr>
        <w:t>ennalta määrätyllä/simuloidulla käytöksellä.</w:t>
      </w:r>
    </w:p>
    <w:p w:rsidR="0087558A" w:rsidRPr="0087558A" w:rsidRDefault="0087558A" w:rsidP="0087558A">
      <w:pPr>
        <w:rPr>
          <w:rFonts w:ascii="Arial" w:hAnsi="Arial" w:cs="Arial"/>
          <w:sz w:val="24"/>
          <w:szCs w:val="24"/>
          <w:lang w:val="fi-FI"/>
        </w:rPr>
      </w:pPr>
    </w:p>
    <w:p w:rsidR="0087558A" w:rsidRPr="0087558A" w:rsidRDefault="0087558A" w:rsidP="0087558A">
      <w:pPr>
        <w:pStyle w:val="ListParagraph"/>
        <w:rPr>
          <w:rFonts w:ascii="Arial" w:hAnsi="Arial" w:cs="Arial"/>
          <w:sz w:val="24"/>
          <w:szCs w:val="24"/>
          <w:lang w:val="fi-FI"/>
        </w:rPr>
      </w:pPr>
    </w:p>
    <w:p w:rsidR="00674B8B" w:rsidRPr="00674B8B" w:rsidRDefault="00674B8B" w:rsidP="00674B8B">
      <w:pPr>
        <w:rPr>
          <w:lang w:val="fi-FI"/>
        </w:rPr>
      </w:pPr>
    </w:p>
    <w:sectPr w:rsidR="00674B8B" w:rsidRPr="00674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A43DB"/>
    <w:multiLevelType w:val="hybridMultilevel"/>
    <w:tmpl w:val="BDD40B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F61DD"/>
    <w:multiLevelType w:val="hybridMultilevel"/>
    <w:tmpl w:val="465493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E05FB"/>
    <w:multiLevelType w:val="hybridMultilevel"/>
    <w:tmpl w:val="43CA07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05498"/>
    <w:multiLevelType w:val="hybridMultilevel"/>
    <w:tmpl w:val="027CCC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20BA5"/>
    <w:multiLevelType w:val="hybridMultilevel"/>
    <w:tmpl w:val="F5241C9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24"/>
    <w:rsid w:val="0022747D"/>
    <w:rsid w:val="00377002"/>
    <w:rsid w:val="004E4438"/>
    <w:rsid w:val="00576F58"/>
    <w:rsid w:val="00674B8B"/>
    <w:rsid w:val="006F25DE"/>
    <w:rsid w:val="00790E45"/>
    <w:rsid w:val="0087558A"/>
    <w:rsid w:val="00A93CFE"/>
    <w:rsid w:val="00BB3994"/>
    <w:rsid w:val="00BE0224"/>
    <w:rsid w:val="00F4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6C39"/>
  <w15:chartTrackingRefBased/>
  <w15:docId w15:val="{573A742E-F50E-4864-BB01-C0D5CD2C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581</Characters>
  <Application>Microsoft Office Word</Application>
  <DocSecurity>0</DocSecurity>
  <Lines>4</Lines>
  <Paragraphs>1</Paragraphs>
  <ScaleCrop>false</ScaleCrop>
  <Company>Tampereen seudun ammattiopisto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10</cp:revision>
  <dcterms:created xsi:type="dcterms:W3CDTF">2018-08-16T07:22:00Z</dcterms:created>
  <dcterms:modified xsi:type="dcterms:W3CDTF">2018-08-16T07:48:00Z</dcterms:modified>
</cp:coreProperties>
</file>