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0"/>
          <w:szCs w:val="40"/>
        </w:rPr>
      </w:pPr>
      <w:bookmarkStart w:colFirst="0" w:colLast="0" w:name="_lpiuycrmp1sp" w:id="0"/>
      <w:bookmarkEnd w:id="0"/>
      <w:r w:rsidDel="00000000" w:rsidR="00000000" w:rsidRPr="00000000">
        <w:rPr>
          <w:rFonts w:ascii="Times New Roman" w:cs="Times New Roman" w:eastAsia="Times New Roman" w:hAnsi="Times New Roman"/>
          <w:sz w:val="40"/>
          <w:szCs w:val="40"/>
          <w:rtl w:val="0"/>
        </w:rPr>
        <w:t xml:space="preserve">Title:</w:t>
        <w:br w:type="textWrapping"/>
        <w:t xml:space="preserve">Forecasting Temperature by Single Exponential Smoothing Model through Python</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Group Members:</w:t>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Chan Ronny Ryan (3036217087)</w:t>
      </w:r>
    </w:p>
    <w:p w:rsidR="00000000" w:rsidDel="00000000" w:rsidP="00000000" w:rsidRDefault="00000000" w:rsidRPr="00000000" w14:paraId="00000007">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Poon Brian (3036058493)</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rPr>
          <w:rFonts w:ascii="Times New Roman" w:cs="Times New Roman" w:eastAsia="Times New Roman" w:hAnsi="Times New Roman"/>
          <w:sz w:val="24"/>
          <w:szCs w:val="24"/>
        </w:rPr>
      </w:pPr>
      <w:bookmarkStart w:colFirst="0" w:colLast="0" w:name="_uc0yqo4ojz7b" w:id="1"/>
      <w:bookmarkEnd w:id="1"/>
      <w:r w:rsidDel="00000000" w:rsidR="00000000" w:rsidRPr="00000000">
        <w:rPr>
          <w:rtl w:val="0"/>
        </w:rPr>
      </w:r>
    </w:p>
    <w:p w:rsidR="00000000" w:rsidDel="00000000" w:rsidP="00000000" w:rsidRDefault="00000000" w:rsidRPr="00000000" w14:paraId="0000000B">
      <w:pPr>
        <w:pStyle w:val="Title"/>
        <w:rPr>
          <w:rFonts w:ascii="Times New Roman" w:cs="Times New Roman" w:eastAsia="Times New Roman" w:hAnsi="Times New Roman"/>
          <w:sz w:val="24"/>
          <w:szCs w:val="24"/>
        </w:rPr>
      </w:pPr>
      <w:bookmarkStart w:colFirst="0" w:colLast="0" w:name="_gn4if9oma37s" w:id="2"/>
      <w:bookmarkEnd w:id="2"/>
      <w:r w:rsidDel="00000000" w:rsidR="00000000" w:rsidRPr="00000000">
        <w:rPr>
          <w:rtl w:val="0"/>
        </w:rPr>
      </w:r>
    </w:p>
    <w:p w:rsidR="00000000" w:rsidDel="00000000" w:rsidP="00000000" w:rsidRDefault="00000000" w:rsidRPr="00000000" w14:paraId="0000000C">
      <w:pPr>
        <w:pStyle w:val="Title"/>
        <w:rPr>
          <w:rFonts w:ascii="Times New Roman" w:cs="Times New Roman" w:eastAsia="Times New Roman" w:hAnsi="Times New Roman"/>
          <w:sz w:val="24"/>
          <w:szCs w:val="24"/>
        </w:rPr>
      </w:pPr>
      <w:bookmarkStart w:colFirst="0" w:colLast="0" w:name="_5cl5plkfdyvn" w:id="3"/>
      <w:bookmarkEnd w:id="3"/>
      <w:r w:rsidDel="00000000" w:rsidR="00000000" w:rsidRPr="00000000">
        <w:rPr>
          <w:rtl w:val="0"/>
        </w:rPr>
      </w:r>
    </w:p>
    <w:p w:rsidR="00000000" w:rsidDel="00000000" w:rsidP="00000000" w:rsidRDefault="00000000" w:rsidRPr="00000000" w14:paraId="0000000D">
      <w:pPr>
        <w:pStyle w:val="Title"/>
        <w:rPr>
          <w:rFonts w:ascii="Times New Roman" w:cs="Times New Roman" w:eastAsia="Times New Roman" w:hAnsi="Times New Roman"/>
          <w:sz w:val="24"/>
          <w:szCs w:val="24"/>
        </w:rPr>
      </w:pPr>
      <w:bookmarkStart w:colFirst="0" w:colLast="0" w:name="_1mj5ov0437d" w:id="4"/>
      <w:bookmarkEnd w:id="4"/>
      <w:r w:rsidDel="00000000" w:rsidR="00000000" w:rsidRPr="00000000">
        <w:rPr>
          <w:rtl w:val="0"/>
        </w:rPr>
      </w:r>
    </w:p>
    <w:p w:rsidR="00000000" w:rsidDel="00000000" w:rsidP="00000000" w:rsidRDefault="00000000" w:rsidRPr="00000000" w14:paraId="0000000E">
      <w:pPr>
        <w:pStyle w:val="Title"/>
        <w:rPr>
          <w:rFonts w:ascii="Times New Roman" w:cs="Times New Roman" w:eastAsia="Times New Roman" w:hAnsi="Times New Roman"/>
          <w:sz w:val="24"/>
          <w:szCs w:val="24"/>
        </w:rPr>
      </w:pPr>
      <w:bookmarkStart w:colFirst="0" w:colLast="0" w:name="_ga1w5699wj3" w:id="5"/>
      <w:bookmarkEnd w:id="5"/>
      <w:r w:rsidDel="00000000" w:rsidR="00000000" w:rsidRPr="00000000">
        <w:rPr>
          <w:rtl w:val="0"/>
        </w:rPr>
      </w:r>
    </w:p>
    <w:p w:rsidR="00000000" w:rsidDel="00000000" w:rsidP="00000000" w:rsidRDefault="00000000" w:rsidRPr="00000000" w14:paraId="0000000F">
      <w:pPr>
        <w:pStyle w:val="Title"/>
        <w:rPr>
          <w:rFonts w:ascii="Times New Roman" w:cs="Times New Roman" w:eastAsia="Times New Roman" w:hAnsi="Times New Roman"/>
          <w:sz w:val="24"/>
          <w:szCs w:val="24"/>
        </w:rPr>
      </w:pPr>
      <w:bookmarkStart w:colFirst="0" w:colLast="0" w:name="_b61yvgruabuf" w:id="6"/>
      <w:bookmarkEnd w:id="6"/>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Title"/>
        <w:rPr>
          <w:rFonts w:ascii="Times New Roman" w:cs="Times New Roman" w:eastAsia="Times New Roman" w:hAnsi="Times New Roman"/>
          <w:sz w:val="24"/>
          <w:szCs w:val="24"/>
        </w:rPr>
      </w:pPr>
      <w:bookmarkStart w:colFirst="0" w:colLast="0" w:name="_5vfv1axgoc1z" w:id="7"/>
      <w:bookmarkEnd w:id="7"/>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Table of Contents</w:t>
      </w:r>
    </w:p>
    <w:p w:rsidR="00000000" w:rsidDel="00000000" w:rsidP="00000000" w:rsidRDefault="00000000" w:rsidRPr="00000000" w14:paraId="00000024">
      <w:pPr>
        <w:rPr>
          <w:rFonts w:ascii="Times New Roman" w:cs="Times New Roman" w:eastAsia="Times New Roman" w:hAnsi="Times New Roman"/>
          <w:b w:val="1"/>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9025.511811023624"/>
            </w:tabs>
            <w:spacing w:before="60" w:line="480" w:lineRule="auto"/>
            <w:rPr>
              <w:rFonts w:ascii="Times New Roman" w:cs="Times New Roman" w:eastAsia="Times New Roman" w:hAnsi="Times New Roman"/>
              <w:b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30"/>
              <w:szCs w:val="30"/>
              <w:rtl w:val="0"/>
            </w:rPr>
            <w:t xml:space="preserve">Abstract</w:t>
          </w:r>
          <w:hyperlink w:anchor="_dfpijltj5az3">
            <w:r w:rsidDel="00000000" w:rsidR="00000000" w:rsidRPr="00000000">
              <w:rPr>
                <w:rFonts w:ascii="Times New Roman" w:cs="Times New Roman" w:eastAsia="Times New Roman" w:hAnsi="Times New Roman"/>
                <w:b w:val="1"/>
                <w:color w:val="000000"/>
                <w:sz w:val="30"/>
                <w:szCs w:val="30"/>
                <w:u w:val="none"/>
                <w:rtl w:val="0"/>
              </w:rPr>
              <w:tab/>
            </w:r>
          </w:hyperlink>
          <w:r w:rsidDel="00000000" w:rsidR="00000000" w:rsidRPr="00000000">
            <w:rPr>
              <w:rFonts w:ascii="Times New Roman" w:cs="Times New Roman" w:eastAsia="Times New Roman" w:hAnsi="Times New Roman"/>
              <w:b w:val="1"/>
              <w:sz w:val="30"/>
              <w:szCs w:val="30"/>
              <w:rtl w:val="0"/>
            </w:rPr>
            <w:t xml:space="preserve">3</w:t>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Motivation</w:t>
            <w:tab/>
            <w:t xml:space="preserve">4</w:t>
          </w:r>
        </w:p>
        <w:p w:rsidR="00000000" w:rsidDel="00000000" w:rsidP="00000000" w:rsidRDefault="00000000" w:rsidRPr="00000000" w14:paraId="00000027">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Model</w:t>
            <w:tab/>
            <w:t xml:space="preserve">5</w:t>
          </w:r>
        </w:p>
        <w:p w:rsidR="00000000" w:rsidDel="00000000" w:rsidP="00000000" w:rsidRDefault="00000000" w:rsidRPr="00000000" w14:paraId="00000028">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Data</w:t>
            <w:tab/>
            <w:t xml:space="preserve">6</w:t>
          </w:r>
        </w:p>
        <w:p w:rsidR="00000000" w:rsidDel="00000000" w:rsidP="00000000" w:rsidRDefault="00000000" w:rsidRPr="00000000" w14:paraId="00000029">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Methodology</w:t>
            <w:tab/>
            <w:t xml:space="preserve">7</w:t>
          </w:r>
        </w:p>
        <w:p w:rsidR="00000000" w:rsidDel="00000000" w:rsidP="00000000" w:rsidRDefault="00000000" w:rsidRPr="00000000" w14:paraId="0000002A">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Analysis</w:t>
            <w:tab/>
            <w:t xml:space="preserve">10</w:t>
          </w:r>
        </w:p>
        <w:p w:rsidR="00000000" w:rsidDel="00000000" w:rsidP="00000000" w:rsidRDefault="00000000" w:rsidRPr="00000000" w14:paraId="0000002B">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Discussion</w:t>
            <w:tab/>
            <w:t xml:space="preserve">11</w:t>
          </w:r>
        </w:p>
        <w:p w:rsidR="00000000" w:rsidDel="00000000" w:rsidP="00000000" w:rsidRDefault="00000000" w:rsidRPr="00000000" w14:paraId="0000002C">
          <w:pPr>
            <w:widowControl w:val="0"/>
            <w:tabs>
              <w:tab w:val="right" w:leader="none" w:pos="9025.511811023624"/>
            </w:tabs>
            <w:spacing w:before="6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Conclusion</w:t>
          </w:r>
          <w:hyperlink w:anchor="_4byvnk5y0hhr">
            <w:r w:rsidDel="00000000" w:rsidR="00000000" w:rsidRPr="00000000">
              <w:rPr>
                <w:rFonts w:ascii="Times New Roman" w:cs="Times New Roman" w:eastAsia="Times New Roman" w:hAnsi="Times New Roman"/>
                <w:b w:val="1"/>
                <w:color w:val="000000"/>
                <w:sz w:val="30"/>
                <w:szCs w:val="30"/>
                <w:u w:val="none"/>
                <w:rtl w:val="0"/>
              </w:rPr>
              <w:tab/>
            </w:r>
          </w:hyperlink>
          <w:r w:rsidDel="00000000" w:rsidR="00000000" w:rsidRPr="00000000">
            <w:rPr>
              <w:rFonts w:ascii="Times New Roman" w:cs="Times New Roman" w:eastAsia="Times New Roman" w:hAnsi="Times New Roman"/>
              <w:b w:val="1"/>
              <w:sz w:val="30"/>
              <w:szCs w:val="30"/>
              <w:rtl w:val="0"/>
            </w:rPr>
            <w:t xml:space="preserve">12</w:t>
          </w:r>
          <w:r w:rsidDel="00000000" w:rsidR="00000000" w:rsidRPr="00000000">
            <w:fldChar w:fldCharType="end"/>
          </w:r>
        </w:p>
      </w:sdtContent>
    </w:sdt>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Title"/>
        <w:rPr>
          <w:rFonts w:ascii="Times New Roman" w:cs="Times New Roman" w:eastAsia="Times New Roman" w:hAnsi="Times New Roman"/>
          <w:b w:val="1"/>
          <w:sz w:val="40"/>
          <w:szCs w:val="40"/>
        </w:rPr>
      </w:pPr>
      <w:bookmarkStart w:colFirst="0" w:colLast="0" w:name="_ifp715y05eg2" w:id="8"/>
      <w:bookmarkEnd w:id="8"/>
      <w:r w:rsidDel="00000000" w:rsidR="00000000" w:rsidRPr="00000000">
        <w:rPr>
          <w:rFonts w:ascii="Times New Roman" w:cs="Times New Roman" w:eastAsia="Times New Roman" w:hAnsi="Times New Roman"/>
          <w:b w:val="1"/>
          <w:sz w:val="40"/>
          <w:szCs w:val="40"/>
          <w:rtl w:val="0"/>
        </w:rPr>
        <w:t xml:space="preserve">Abstract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explores the application of the single exponential smoothing (SES) model to forecast average daily temperature, implemented using Python. SES is a simple time series forecasting technique that assigns exponentially weighted importance to past observations, controlled by the smoothing coefficient α. Our program allows users to input historical average temperature data (in days) and select the smoothing coefficient α. The output includes a plot showing both the historical temperature trend and the smoothed trend, along with the forecasted temperature for the next day. This method provides a lightweight approach to demonstrate time series forecasting and data visualization through Python coding.</w:t>
      </w:r>
    </w:p>
    <w:p w:rsidR="00000000" w:rsidDel="00000000" w:rsidP="00000000" w:rsidRDefault="00000000" w:rsidRPr="00000000" w14:paraId="00000042">
      <w:pPr>
        <w:pStyle w:val="Title"/>
        <w:rPr>
          <w:rFonts w:ascii="Times New Roman" w:cs="Times New Roman" w:eastAsia="Times New Roman" w:hAnsi="Times New Roman"/>
          <w:sz w:val="24"/>
          <w:szCs w:val="24"/>
        </w:rPr>
      </w:pPr>
      <w:bookmarkStart w:colFirst="0" w:colLast="0" w:name="_8fidue2bj36v" w:id="9"/>
      <w:bookmarkEnd w:id="9"/>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Title"/>
        <w:rPr>
          <w:rFonts w:ascii="Times New Roman" w:cs="Times New Roman" w:eastAsia="Times New Roman" w:hAnsi="Times New Roman"/>
          <w:b w:val="1"/>
          <w:sz w:val="40"/>
          <w:szCs w:val="40"/>
        </w:rPr>
      </w:pPr>
      <w:bookmarkStart w:colFirst="0" w:colLast="0" w:name="_nirb9ropllyx" w:id="10"/>
      <w:bookmarkEnd w:id="10"/>
      <w:r w:rsidDel="00000000" w:rsidR="00000000" w:rsidRPr="00000000">
        <w:rPr>
          <w:rFonts w:ascii="Times New Roman" w:cs="Times New Roman" w:eastAsia="Times New Roman" w:hAnsi="Times New Roman"/>
          <w:b w:val="1"/>
          <w:sz w:val="40"/>
          <w:szCs w:val="40"/>
          <w:rtl w:val="0"/>
        </w:rPr>
        <w:t xml:space="preserve">Motivation</w:t>
      </w:r>
    </w:p>
    <w:p w:rsidR="00000000" w:rsidDel="00000000" w:rsidP="00000000" w:rsidRDefault="00000000" w:rsidRPr="00000000" w14:paraId="0000005D">
      <w:pPr>
        <w:pStyle w:val="Title"/>
        <w:rPr>
          <w:rFonts w:ascii="Times New Roman" w:cs="Times New Roman" w:eastAsia="Times New Roman" w:hAnsi="Times New Roman"/>
          <w:sz w:val="24"/>
          <w:szCs w:val="24"/>
        </w:rPr>
      </w:pPr>
      <w:bookmarkStart w:colFirst="0" w:colLast="0" w:name="_u2061nyd1pxf" w:id="11"/>
      <w:bookmarkEnd w:id="11"/>
      <w:r w:rsidDel="00000000" w:rsidR="00000000" w:rsidRPr="00000000">
        <w:rPr>
          <w:rFonts w:ascii="Times New Roman" w:cs="Times New Roman" w:eastAsia="Times New Roman" w:hAnsi="Times New Roman"/>
          <w:sz w:val="24"/>
          <w:szCs w:val="24"/>
          <w:rtl w:val="0"/>
        </w:rPr>
        <w:t xml:space="preserve">In our real life, there are many factors that we want to estimate their value in the future. We wish to have some simple yet reliable methods to make a reasonable guess of these unknown values. There are several existing methodologies, such as linear regression and time series analysis. To provide a lightweight method for short-term predictions without requiring complex models, we adopted the exponential smoothing method to forecast the future  weather in the next 10 days. The program is written in Python, using user-provided temperature data and a customizable smoothing coefficient (α) to generate predictions.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Title"/>
        <w:rPr>
          <w:b w:val="1"/>
          <w:sz w:val="40"/>
          <w:szCs w:val="40"/>
        </w:rPr>
      </w:pPr>
      <w:bookmarkStart w:colFirst="0" w:colLast="0" w:name="_loxoounfx189" w:id="12"/>
      <w:bookmarkEnd w:id="12"/>
      <w:r w:rsidDel="00000000" w:rsidR="00000000" w:rsidRPr="00000000">
        <w:rPr>
          <w:rFonts w:ascii="Times New Roman" w:cs="Times New Roman" w:eastAsia="Times New Roman" w:hAnsi="Times New Roman"/>
          <w:b w:val="1"/>
          <w:sz w:val="40"/>
          <w:szCs w:val="40"/>
          <w:rtl w:val="0"/>
        </w:rPr>
        <w:t xml:space="preserve">Model</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interactive program aims to forecast the average temperature for the next day through the use of a single exponential smoothing model.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 of the model is given by:</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3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1)</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86">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ŷ</m:t>
            </m:r>
          </m:e>
          <m:sub>
            <m:r>
              <w:rPr>
                <w:rFonts w:ascii="Times New Roman" w:cs="Times New Roman" w:eastAsia="Times New Roman" w:hAnsi="Times New Roman"/>
                <w:sz w:val="24"/>
                <w:szCs w:val="24"/>
              </w:rPr>
              <m:t xml:space="preserve">T+1|T</m:t>
            </m:r>
          </m:sub>
        </m:sSub>
      </m:oMath>
      <w:r w:rsidDel="00000000" w:rsidR="00000000" w:rsidRPr="00000000">
        <w:rPr>
          <w:rFonts w:ascii="Times New Roman" w:cs="Times New Roman" w:eastAsia="Times New Roman" w:hAnsi="Times New Roman"/>
          <w:sz w:val="24"/>
          <w:szCs w:val="24"/>
          <w:rtl w:val="0"/>
        </w:rPr>
        <w:t xml:space="preserve"> is the forecast value for time </w:t>
      </w:r>
      <m:oMath>
        <m:r>
          <w:rPr>
            <w:rFonts w:ascii="Times New Roman" w:cs="Times New Roman" w:eastAsia="Times New Roman" w:hAnsi="Times New Roman"/>
            <w:i w:val="1"/>
            <w:sz w:val="24"/>
            <w:szCs w:val="24"/>
          </w:rPr>
          <m:t xml:space="preserve">T+1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is the actual value of the time series at time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i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ŷ</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is the forecast value for time </w:t>
      </w:r>
      <m:oMath>
        <m:r>
          <w:rPr>
            <w:rFonts w:ascii="Times New Roman" w:cs="Times New Roman" w:eastAsia="Times New Roman" w:hAnsi="Times New Roman"/>
            <w:i w:val="1"/>
            <w:sz w:val="24"/>
            <w:szCs w:val="24"/>
          </w:rPr>
          <m:t xml:space="preserve">T</m:t>
        </m:r>
      </m:oMath>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𝜶</m:t>
        </m:r>
      </m:oMath>
      <w:r w:rsidDel="00000000" w:rsidR="00000000" w:rsidRPr="00000000">
        <w:rPr>
          <w:rFonts w:ascii="Times New Roman" w:cs="Times New Roman" w:eastAsia="Times New Roman" w:hAnsi="Times New Roman"/>
          <w:sz w:val="24"/>
          <w:szCs w:val="24"/>
          <w:rtl w:val="0"/>
        </w:rPr>
        <w:t xml:space="preserve"> is the smoothing coefficient (</w:t>
      </w:r>
      <m:oMath>
        <m:r>
          <w:rPr>
            <w:rFonts w:ascii="Times New Roman" w:cs="Times New Roman" w:eastAsia="Times New Roman" w:hAnsi="Times New Roman"/>
            <w:sz w:val="24"/>
            <w:szCs w:val="24"/>
          </w:rPr>
          <m:t xml:space="preserve">0≤𝜶≤1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Assumptions of the model:</w:t>
      </w:r>
    </w:p>
    <w:p w:rsidR="00000000" w:rsidDel="00000000" w:rsidP="00000000" w:rsidRDefault="00000000" w:rsidRPr="00000000" w14:paraId="0000008C">
      <w:pPr>
        <w:numPr>
          <w:ilvl w:val="0"/>
          <w:numId w:val="6"/>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should be no long-term trend.</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seasonal patterns should be shown in the data</w:t>
      </w:r>
    </w:p>
    <w:p w:rsidR="00000000" w:rsidDel="00000000" w:rsidP="00000000" w:rsidRDefault="00000000" w:rsidRPr="00000000" w14:paraId="0000008E">
      <w:pPr>
        <w:numPr>
          <w:ilvl w:val="0"/>
          <w:numId w:val="6"/>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mean and variance should be stationary</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user can choose the weighting factor </w:t>
      </w:r>
      <m:oMath>
        <m:r>
          <w:rPr>
            <w:rFonts w:ascii="Times New Roman" w:cs="Times New Roman" w:eastAsia="Times New Roman" w:hAnsi="Times New Roman"/>
            <w:sz w:val="24"/>
            <w:szCs w:val="24"/>
          </w:rPr>
          <m:t xml:space="preserve">𝜶</m:t>
        </m:r>
      </m:oMath>
      <w:r w:rsidDel="00000000" w:rsidR="00000000" w:rsidRPr="00000000">
        <w:rPr>
          <w:rFonts w:ascii="Times New Roman" w:cs="Times New Roman" w:eastAsia="Times New Roman" w:hAnsi="Times New Roman"/>
          <w:color w:val="333333"/>
          <w:sz w:val="24"/>
          <w:szCs w:val="24"/>
          <w:highlight w:val="white"/>
          <w:rtl w:val="0"/>
        </w:rPr>
        <w:t xml:space="preserve">, which controls the weighting on the current observation. The term (1-</w:t>
      </w:r>
      <m:oMath>
        <m:r>
          <w:rPr>
            <w:rFonts w:ascii="Times New Roman" w:cs="Times New Roman" w:eastAsia="Times New Roman" w:hAnsi="Times New Roman"/>
            <w:sz w:val="24"/>
            <w:szCs w:val="24"/>
          </w:rPr>
          <m:t xml:space="preserve">𝜶</m:t>
        </m:r>
      </m:oMath>
      <w:r w:rsidDel="00000000" w:rsidR="00000000" w:rsidRPr="00000000">
        <w:rPr>
          <w:rFonts w:ascii="Times New Roman" w:cs="Times New Roman" w:eastAsia="Times New Roman" w:hAnsi="Times New Roman"/>
          <w:color w:val="333333"/>
          <w:sz w:val="24"/>
          <w:szCs w:val="24"/>
          <w:highlight w:val="white"/>
          <w:rtl w:val="0"/>
        </w:rPr>
        <w:t xml:space="preserve">)  is the damping factor, representing the weighting given to the previous forecasted value.</w:t>
      </w:r>
    </w:p>
    <w:p w:rsidR="00000000" w:rsidDel="00000000" w:rsidP="00000000" w:rsidRDefault="00000000" w:rsidRPr="00000000" w14:paraId="00000091">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Data </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Smoothing coefficient (between 0 and 1).</w:t>
      </w:r>
    </w:p>
    <w:p w:rsidR="00000000" w:rsidDel="00000000" w:rsidP="00000000" w:rsidRDefault="00000000" w:rsidRPr="00000000" w14:paraId="0000009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temperatures (Unit: °C) of the last X days (decided by the user)</w:t>
      </w:r>
    </w:p>
    <w:p w:rsidR="00000000" w:rsidDel="00000000" w:rsidP="00000000" w:rsidRDefault="00000000" w:rsidRPr="00000000" w14:paraId="0000009E">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bound: -50°C</w:t>
      </w:r>
    </w:p>
    <w:p w:rsidR="00000000" w:rsidDel="00000000" w:rsidP="00000000" w:rsidRDefault="00000000" w:rsidRPr="00000000" w14:paraId="0000009F">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bound: 60°C</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Title"/>
        <w:rPr>
          <w:rFonts w:ascii="Times New Roman" w:cs="Times New Roman" w:eastAsia="Times New Roman" w:hAnsi="Times New Roman"/>
          <w:sz w:val="24"/>
          <w:szCs w:val="24"/>
        </w:rPr>
      </w:pPr>
      <w:bookmarkStart w:colFirst="0" w:colLast="0" w:name="_g7mwqe4g54qy" w:id="13"/>
      <w:bookmarkEnd w:id="13"/>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A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smoothed temperature values</w:t>
      </w:r>
    </w:p>
    <w:p w:rsidR="00000000" w:rsidDel="00000000" w:rsidP="00000000" w:rsidRDefault="00000000" w:rsidRPr="00000000" w14:paraId="000000A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for the temperature in the next day</w:t>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Title"/>
        <w:rPr>
          <w:rFonts w:ascii="Times New Roman" w:cs="Times New Roman" w:eastAsia="Times New Roman" w:hAnsi="Times New Roman"/>
          <w:b w:val="1"/>
          <w:sz w:val="40"/>
          <w:szCs w:val="40"/>
        </w:rPr>
      </w:pPr>
      <w:bookmarkStart w:colFirst="0" w:colLast="0" w:name="_5g0h0odqic6" w:id="14"/>
      <w:bookmarkEnd w:id="14"/>
      <w:r w:rsidDel="00000000" w:rsidR="00000000" w:rsidRPr="00000000">
        <w:rPr>
          <w:rFonts w:ascii="Times New Roman" w:cs="Times New Roman" w:eastAsia="Times New Roman" w:hAnsi="Times New Roman"/>
          <w:b w:val="1"/>
          <w:sz w:val="40"/>
          <w:szCs w:val="40"/>
          <w:rtl w:val="0"/>
        </w:rPr>
        <w:t xml:space="preserve">Methodology</w:t>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Steps:</w:t>
      </w:r>
    </w:p>
    <w:p w:rsidR="00000000" w:rsidDel="00000000" w:rsidP="00000000" w:rsidRDefault="00000000" w:rsidRPr="00000000" w14:paraId="000000C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with the first observed value.</w:t>
      </w:r>
    </w:p>
    <w:p w:rsidR="00000000" w:rsidDel="00000000" w:rsidP="00000000" w:rsidRDefault="00000000" w:rsidRPr="00000000" w14:paraId="000000C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Iteratively compute smoothed values using the SES equation.</w:t>
      </w:r>
    </w:p>
    <w:p w:rsidR="00000000" w:rsidDel="00000000" w:rsidP="00000000" w:rsidRDefault="00000000" w:rsidRPr="00000000" w14:paraId="000000C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forecast for the next period.</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Implementation:</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1"/>
        <w:tblW w:w="9060.0" w:type="dxa"/>
        <w:jc w:val="left"/>
        <w:tblInd w:w="-40.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plot_smoothing(temps, smoothed_values, forecast):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days = list(range(1, len(temps) + 1))</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plt.figure(figsize=(8, 5))</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plt.plot(days, temps, 'o-', label='Original Temperatures')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plt.plot(days, smoothed_values, 's-', label='Smoothed Values (SES)')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plt.plot(len(temps) + 1, forecast, 'r*', markersize=12, label='Forecast (Next Day)')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plt.xlabel('Day')</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plt.ylabel('Temperature')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plt.title('Single Exponential Smoothing and Forecast')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plt.legend()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plt.grid(True)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read_alpha():</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 = float(input("Please input the smoothing coefficient (0 ≤ a ≤ 1):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0 &lt;= a &lt;= 1:</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 The number must be between 0 and 1.")</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ValueError: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 Please enter a numeric value.")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read_temperatures():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MIN_TEMP = -50  # lower bound</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MAX_TEMP = 60   # upper bound</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temps = input(f"Please enter the average temperatures of past days (between {MIN_TEMP} and {MAX_TEMP} °C), separated by spaces: ").split()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len(temps) &lt; 1:</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print("You must enter at least one temperature. Please try again.")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temps_list = [float(t) for t in temps]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range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all(MIN_TEMP &lt;= t &lt;= MAX_TEMP for t in temps_list):</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temps_list</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print(f"Error: All temperatures must be between {MIN_TEMP} and {MAX_TEMP} °C. Please try again.")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ValueError:</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print("Please enter valid numbers for temperatures.")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exponential_smoothing(temps, alpha):</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smoothed_values = [temps[0]]</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 in range(1, len(temps)):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 alpha * temps[t] + (1 - alpha) * smoothed_values[t-1]</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smoothed_values.append(s)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forecast = smoothed_values[-1]</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smoothed_values, forecast</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 = read_alpha()</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temps_list = read_temperatures()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smoothed_values, forecast = exponential_smoothing(temps_list, alpha)</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print("Smoothed values:", [f"{v:.2f}" for v in smoothed_values])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print(f"Forecast for next day: {forecast:.2f}")</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print("Displaying plot...")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plot_smoothing(temps_list, smoothed_values, forecast)</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w:t>
            </w:r>
          </w:p>
        </w:tc>
      </w:tr>
    </w:tbl>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the program collects inputs (temperatures, α) and validates them.</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5905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01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67475" cy="190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674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plot_smoothing() generates comparative plots (original vs. smoothed data + forecast).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Times New Roman" w:cs="Times New Roman" w:eastAsia="Times New Roman" w:hAnsi="Times New Roman"/>
          <w:b w:val="1"/>
          <w:sz w:val="40"/>
          <w:szCs w:val="40"/>
        </w:rPr>
      </w:pPr>
      <w:bookmarkStart w:colFirst="0" w:colLast="0" w:name="_dfpijltj5az3" w:id="15"/>
      <w:bookmarkEnd w:id="15"/>
      <w:r w:rsidDel="00000000" w:rsidR="00000000" w:rsidRPr="00000000">
        <w:rPr>
          <w:rFonts w:ascii="Times New Roman" w:cs="Times New Roman" w:eastAsia="Times New Roman" w:hAnsi="Times New Roman"/>
          <w:b w:val="1"/>
          <w:sz w:val="40"/>
          <w:szCs w:val="40"/>
          <w:rtl w:val="0"/>
        </w:rPr>
        <w:t xml:space="preserve">Analysis</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program allows users to input their own historical temperature data and select the smoothing coefficient α, providing flexibility in exploring how SES responds to different datasets and parameter choices.</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graph effectively visualizes three key elements: the original temperature values, the smoothed values generated by the SES model, and the forecasted temperature for the next day.</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graph, it is evident how the smoothed values serve to reduce short-term fluctuations in the original data, producing a smoother curve that highlights the underlying temperature trend. The degree of smoothing is directly influenced by the user's choice of α:</w:t>
      </w:r>
    </w:p>
    <w:p w:rsidR="00000000" w:rsidDel="00000000" w:rsidP="00000000" w:rsidRDefault="00000000" w:rsidRPr="00000000" w14:paraId="0000012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lower α</w:t>
      </w:r>
      <w:r w:rsidDel="00000000" w:rsidR="00000000" w:rsidRPr="00000000">
        <w:rPr>
          <w:rFonts w:ascii="Times New Roman" w:cs="Times New Roman" w:eastAsia="Times New Roman" w:hAnsi="Times New Roman"/>
          <w:sz w:val="24"/>
          <w:szCs w:val="24"/>
          <w:rtl w:val="0"/>
        </w:rPr>
        <w:t xml:space="preserve"> results in a smoother curve that less aggressively reacts to recent changes, making the smoothed line lag behind sharp fluctuations but providing a more stable trend estimate.</w:t>
      </w:r>
    </w:p>
    <w:p w:rsidR="00000000" w:rsidDel="00000000" w:rsidP="00000000" w:rsidRDefault="00000000" w:rsidRPr="00000000" w14:paraId="0000012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higher α</w:t>
      </w:r>
      <w:r w:rsidDel="00000000" w:rsidR="00000000" w:rsidRPr="00000000">
        <w:rPr>
          <w:rFonts w:ascii="Times New Roman" w:cs="Times New Roman" w:eastAsia="Times New Roman" w:hAnsi="Times New Roman"/>
          <w:sz w:val="24"/>
          <w:szCs w:val="24"/>
          <w:rtl w:val="0"/>
        </w:rPr>
        <w:t xml:space="preserve"> tracks the original data more closely, capturing sudden changes but also reflecting noise or irregularities in the input.</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 value, marked distinctly on the graph, represents the predicted temperature for the day following the last input value. This forecast equals the last smoothed value, consistent with the SES model’s assumption that future values will remain stable at the current level.</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interactive setup allows users to experiment with different values of α and observe how the smoothing and forecast change, providing intuitive insight into the trade-off between sensitivity and stability in SES.</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observed in some visualizations, the forecast may not adapt well when the original data exhibits strong trends or abrupt shifts, due to SES’s inherent limitation in capturing such patterns. Consequently, while the model provides a useful short-term forecast and smoothing tool, its effectiveness depends on the nature of the input data and the careful choice of the smoothing parameter.</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rFonts w:ascii="Times New Roman" w:cs="Times New Roman" w:eastAsia="Times New Roman" w:hAnsi="Times New Roman"/>
          <w:b w:val="1"/>
          <w:sz w:val="24"/>
          <w:szCs w:val="24"/>
        </w:rPr>
      </w:pPr>
      <w:bookmarkStart w:colFirst="0" w:colLast="0" w:name="_5scjh33vis1u" w:id="16"/>
      <w:bookmarkEnd w:id="16"/>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Times New Roman" w:cs="Times New Roman" w:eastAsia="Times New Roman" w:hAnsi="Times New Roman"/>
          <w:b w:val="1"/>
          <w:sz w:val="24"/>
          <w:szCs w:val="24"/>
        </w:rPr>
      </w:pPr>
      <w:bookmarkStart w:colFirst="0" w:colLast="0" w:name="_39qbn05y76uq" w:id="17"/>
      <w:bookmarkEnd w:id="17"/>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sz w:val="40"/>
          <w:szCs w:val="40"/>
        </w:rPr>
      </w:pPr>
      <w:bookmarkStart w:colFirst="0" w:colLast="0" w:name="_4byvnk5y0hhr" w:id="18"/>
      <w:bookmarkEnd w:id="18"/>
      <w:r w:rsidDel="00000000" w:rsidR="00000000" w:rsidRPr="00000000">
        <w:rPr>
          <w:rFonts w:ascii="Times New Roman" w:cs="Times New Roman" w:eastAsia="Times New Roman" w:hAnsi="Times New Roman"/>
          <w:b w:val="1"/>
          <w:sz w:val="40"/>
          <w:szCs w:val="40"/>
          <w:rtl w:val="0"/>
        </w:rPr>
        <w:t xml:space="preserve">Discussion</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SES is simple and computationally efficient, it has several practical limitations. The model does not incorporate trend or seasonality components, thus it is not well-suited for datasets exhibiting these characteristics, such as long-term climate data or seasonal temperature fluctuations.</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consideration is the smoothing coefficient α, which controls the model’s responsiveness to recent observations. A smaller α results in a smoother forecast that responds slowly to changes, whereas a larger α allows the forecast to react quickly but can introduce volatility and noise. Choosing α manually without optimization can lead to suboptimal forecasting results, either over-smoothing or over-reacting to noise.</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current implementation assumes complete and continuous data, lacking mechanisms to handle missing or irregular entries. This can affect the accuracy of smoothing and forecasting in real-world datasets.</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SES inherently provides only a one-step-ahead forecast. For multi-step forecasting, it produces constant forecasts equal to the last smoothed value, limiting its practical utility for medium- or long-term planning.</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Title"/>
        <w:rPr>
          <w:rFonts w:ascii="Times New Roman" w:cs="Times New Roman" w:eastAsia="Times New Roman" w:hAnsi="Times New Roman"/>
          <w:sz w:val="24"/>
          <w:szCs w:val="24"/>
        </w:rPr>
      </w:pPr>
      <w:bookmarkStart w:colFirst="0" w:colLast="0" w:name="_lws5vspc8ged" w:id="19"/>
      <w:bookmarkEnd w:id="19"/>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pStyle w:val="Title"/>
        <w:rPr>
          <w:rFonts w:ascii="Times New Roman" w:cs="Times New Roman" w:eastAsia="Times New Roman" w:hAnsi="Times New Roman"/>
          <w:b w:val="1"/>
          <w:sz w:val="40"/>
          <w:szCs w:val="40"/>
        </w:rPr>
      </w:pPr>
      <w:bookmarkStart w:colFirst="0" w:colLast="0" w:name="_pmv2mol6eoul" w:id="20"/>
      <w:bookmarkEnd w:id="20"/>
      <w:r w:rsidDel="00000000" w:rsidR="00000000" w:rsidRPr="00000000">
        <w:rPr>
          <w:rFonts w:ascii="Times New Roman" w:cs="Times New Roman" w:eastAsia="Times New Roman" w:hAnsi="Times New Roman"/>
          <w:b w:val="1"/>
          <w:sz w:val="40"/>
          <w:szCs w:val="40"/>
          <w:rtl w:val="0"/>
        </w:rPr>
        <w:t xml:space="preserve">Conclusion</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Exponential Smoothing offers a straightforward and effective approach for short-term forecasting of stable time series without pronounced trends or seasonality. Its simplicity makes it an accessible entry point for time series analysis and forecasting. However, its limitations in handling trends, seasonality, missing data, and multi-step forecasting restrict its use in more complex or longer-term scenarios.</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forecasting accuracy and practical relevance, especially for temperature data with potential trends or seasonal patterns, more advanced techniques such as Holt-Winters or ARIMA models should be considered. Incorporating automatic parameter tuning and data preprocessing would further improve model robustness and usability.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Title"/>
        <w:rPr>
          <w:rFonts w:ascii="Times New Roman" w:cs="Times New Roman" w:eastAsia="Times New Roman" w:hAnsi="Times New Roman"/>
          <w:sz w:val="24"/>
          <w:szCs w:val="24"/>
        </w:rPr>
      </w:pPr>
      <w:bookmarkStart w:colFirst="0" w:colLast="0" w:name="_tyeq0oy276k4" w:id="21"/>
      <w:bookmarkEnd w:id="21"/>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Reference</w:t>
      </w:r>
    </w:p>
    <w:p w:rsidR="00000000" w:rsidDel="00000000" w:rsidP="00000000" w:rsidRDefault="00000000" w:rsidRPr="00000000" w14:paraId="00000176">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1: </w:t>
      </w:r>
      <w:hyperlink r:id="rId11">
        <w:r w:rsidDel="00000000" w:rsidR="00000000" w:rsidRPr="00000000">
          <w:rPr>
            <w:rFonts w:ascii="Times New Roman" w:cs="Times New Roman" w:eastAsia="Times New Roman" w:hAnsi="Times New Roman"/>
            <w:color w:val="1155cc"/>
            <w:sz w:val="24"/>
            <w:szCs w:val="24"/>
            <w:u w:val="single"/>
            <w:rtl w:val="0"/>
          </w:rPr>
          <w:t xml:space="preserve">https://otexts.com/fpp2/ses.html</w:t>
        </w:r>
      </w:hyperlink>
      <w:r w:rsidDel="00000000" w:rsidR="00000000" w:rsidRPr="00000000">
        <w:rPr>
          <w:rtl w:val="0"/>
        </w:rPr>
      </w:r>
    </w:p>
    <w:sectPr>
      <w:headerReference r:id="rId12" w:type="default"/>
      <w:footerReference r:id="rId13" w:type="defaul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texts.com/fpp2/ses.html" TargetMode="Externa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