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7CDB" w14:textId="50027CD6" w:rsidR="00D349FA" w:rsidRPr="00D349FA" w:rsidRDefault="00D349FA" w:rsidP="00D349FA">
      <w:r w:rsidRPr="00D349FA">
        <w:drawing>
          <wp:inline distT="0" distB="0" distL="0" distR="0" wp14:anchorId="0A7C02D3" wp14:editId="2422C9EA">
            <wp:extent cx="5612130" cy="6427470"/>
            <wp:effectExtent l="0" t="0" r="7620" b="0"/>
            <wp:docPr id="1264502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02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9FA" w:rsidRPr="00D349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FA"/>
    <w:rsid w:val="00AF040F"/>
    <w:rsid w:val="00D3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9CF18E"/>
  <w15:chartTrackingRefBased/>
  <w15:docId w15:val="{D99A0BF1-29F7-4B1E-9B36-60C3037A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4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4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9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9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9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9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9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9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9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9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9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9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99127 - RONY ALEXANDER BARRIOS BORRAYO</dc:creator>
  <cp:keywords/>
  <dc:description/>
  <cp:lastModifiedBy>99127 - RONY ALEXANDER BARRIOS BORRAYO</cp:lastModifiedBy>
  <cp:revision>1</cp:revision>
  <dcterms:created xsi:type="dcterms:W3CDTF">2026-03-08T18:56:00Z</dcterms:created>
  <dcterms:modified xsi:type="dcterms:W3CDTF">2026-03-08T18:58:00Z</dcterms:modified>
</cp:coreProperties>
</file>