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3C713" w14:textId="2A4AD680" w:rsidR="00EA0CB3" w:rsidRPr="001D1C51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1D1C51"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676570C9" w14:textId="7BAE582D" w:rsidR="0014696E" w:rsidRPr="001D1C51" w:rsidRDefault="00881408" w:rsidP="00EA0CB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C51">
        <w:rPr>
          <w:rFonts w:ascii="Times New Roman" w:hAnsi="Times New Roman" w:cs="Times New Roman"/>
          <w:b/>
          <w:sz w:val="32"/>
          <w:szCs w:val="28"/>
        </w:rPr>
        <w:t xml:space="preserve">Segurança da </w:t>
      </w:r>
      <w:r w:rsidR="00E673B4" w:rsidRPr="001D1C51">
        <w:rPr>
          <w:rFonts w:ascii="Times New Roman" w:hAnsi="Times New Roman" w:cs="Times New Roman"/>
          <w:b/>
          <w:sz w:val="32"/>
          <w:szCs w:val="28"/>
        </w:rPr>
        <w:t>Informação</w:t>
      </w:r>
    </w:p>
    <w:p w14:paraId="2E8901A4" w14:textId="03F1019A" w:rsidR="00EA0CB3" w:rsidRPr="001D1C51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5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252229D" wp14:editId="1768A776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CF8" w14:textId="4B21A2C7" w:rsidR="00EA0CB3" w:rsidRPr="001D1C51" w:rsidRDefault="00E673B4" w:rsidP="00EA0CB3">
      <w:pPr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Aldo Brito</w:t>
      </w:r>
      <w:r w:rsidRPr="001D1C51">
        <w:rPr>
          <w:rFonts w:ascii="Times New Roman" w:hAnsi="Times New Roman" w:cs="Times New Roman"/>
          <w:sz w:val="24"/>
          <w:szCs w:val="24"/>
        </w:rPr>
        <w:br/>
        <w:t>Jordan Gladys</w:t>
      </w:r>
      <w:r w:rsidRPr="001D1C51">
        <w:rPr>
          <w:rFonts w:ascii="Times New Roman" w:hAnsi="Times New Roman" w:cs="Times New Roman"/>
          <w:sz w:val="24"/>
          <w:szCs w:val="24"/>
        </w:rPr>
        <w:br/>
        <w:t>Liniker Lettierre</w:t>
      </w:r>
      <w:r w:rsidRPr="001D1C51">
        <w:rPr>
          <w:rFonts w:ascii="Times New Roman" w:hAnsi="Times New Roman" w:cs="Times New Roman"/>
          <w:sz w:val="24"/>
          <w:szCs w:val="24"/>
        </w:rPr>
        <w:br/>
        <w:t>Rony Carneiro</w:t>
      </w:r>
    </w:p>
    <w:p w14:paraId="6FC88F5E" w14:textId="2DA1E397" w:rsidR="00EA0CB3" w:rsidRPr="001D1C51" w:rsidRDefault="00E673B4" w:rsidP="00EA0CB3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 w:rsidRPr="001D1C51">
        <w:rPr>
          <w:rFonts w:ascii="Times New Roman" w:hAnsi="Times New Roman" w:cs="Times New Roman"/>
          <w:b/>
          <w:sz w:val="40"/>
        </w:rPr>
        <w:t>FERRAMENTAS DE GERÊNCIA EM REDES</w:t>
      </w:r>
    </w:p>
    <w:p w14:paraId="7C30EADA" w14:textId="7D59DC34" w:rsidR="00EA0CB3" w:rsidRPr="001D1C51" w:rsidRDefault="00E673B4" w:rsidP="009437C3">
      <w:pPr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Fernando Pirkel Tsukahara</w:t>
      </w:r>
    </w:p>
    <w:p w14:paraId="7BAEA800" w14:textId="77777777" w:rsidR="00EA0CB3" w:rsidRPr="001D1C51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GOIÂNIA,</w:t>
      </w:r>
    </w:p>
    <w:p w14:paraId="4D4C47F2" w14:textId="0751F99C" w:rsidR="00D576CA" w:rsidRPr="001D1C51" w:rsidRDefault="00881408" w:rsidP="00D576CA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2016</w:t>
      </w:r>
      <w:r w:rsidR="00EA0CB3" w:rsidRPr="001D1C51">
        <w:rPr>
          <w:rFonts w:ascii="Times New Roman" w:hAnsi="Times New Roman" w:cs="Times New Roman"/>
          <w:sz w:val="24"/>
          <w:szCs w:val="24"/>
        </w:rPr>
        <w:br w:type="page"/>
      </w:r>
      <w:r w:rsidR="00E673B4" w:rsidRPr="001D1C51">
        <w:rPr>
          <w:rFonts w:ascii="Times New Roman" w:hAnsi="Times New Roman" w:cs="Times New Roman"/>
          <w:sz w:val="24"/>
          <w:szCs w:val="24"/>
        </w:rPr>
        <w:lastRenderedPageBreak/>
        <w:t>Aldo Brito</w:t>
      </w:r>
      <w:r w:rsidR="00E673B4" w:rsidRPr="001D1C51">
        <w:rPr>
          <w:rFonts w:ascii="Times New Roman" w:hAnsi="Times New Roman" w:cs="Times New Roman"/>
          <w:sz w:val="24"/>
          <w:szCs w:val="24"/>
        </w:rPr>
        <w:br/>
        <w:t>Jordan Gladys</w:t>
      </w:r>
      <w:r w:rsidR="00E673B4" w:rsidRPr="001D1C51">
        <w:rPr>
          <w:rFonts w:ascii="Times New Roman" w:hAnsi="Times New Roman" w:cs="Times New Roman"/>
          <w:sz w:val="24"/>
          <w:szCs w:val="24"/>
        </w:rPr>
        <w:br/>
        <w:t>Liniker Lettierre</w:t>
      </w:r>
      <w:r w:rsidR="00E673B4" w:rsidRPr="001D1C51">
        <w:rPr>
          <w:rFonts w:ascii="Times New Roman" w:hAnsi="Times New Roman" w:cs="Times New Roman"/>
          <w:sz w:val="24"/>
          <w:szCs w:val="24"/>
        </w:rPr>
        <w:br/>
        <w:t>Rony Carneiro</w:t>
      </w:r>
    </w:p>
    <w:p w14:paraId="3C972CA9" w14:textId="2BF88DD1" w:rsidR="00B92DBC" w:rsidRPr="001D1C51" w:rsidRDefault="00E673B4" w:rsidP="00B92DBC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 w:rsidRPr="001D1C51">
        <w:rPr>
          <w:rFonts w:ascii="Times New Roman" w:hAnsi="Times New Roman" w:cs="Times New Roman"/>
          <w:b/>
          <w:sz w:val="40"/>
        </w:rPr>
        <w:t>FERRAMENTAS DE GERÊNCIA EM REDES</w:t>
      </w:r>
    </w:p>
    <w:p w14:paraId="42FC8A7F" w14:textId="568D9BE7" w:rsidR="00D576CA" w:rsidRPr="001D1C51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Relatório apresentado como requisito parcial para obtenção de aprovação na disciplina</w:t>
      </w:r>
      <w:r w:rsidR="00E673B4" w:rsidRPr="001D1C51">
        <w:rPr>
          <w:rFonts w:ascii="Times New Roman" w:hAnsi="Times New Roman" w:cs="Times New Roman"/>
        </w:rPr>
        <w:t xml:space="preserve"> </w:t>
      </w:r>
      <w:r w:rsidR="00E673B4" w:rsidRPr="001D1C51">
        <w:rPr>
          <w:rFonts w:ascii="Times New Roman" w:hAnsi="Times New Roman" w:cs="Times New Roman"/>
          <w:sz w:val="24"/>
          <w:szCs w:val="24"/>
        </w:rPr>
        <w:t>Gerência de Redes de Computadores</w:t>
      </w:r>
      <w:r w:rsidRPr="001D1C51">
        <w:rPr>
          <w:rFonts w:ascii="Times New Roman" w:hAnsi="Times New Roman" w:cs="Times New Roman"/>
          <w:sz w:val="24"/>
          <w:szCs w:val="24"/>
        </w:rPr>
        <w:t xml:space="preserve">, no Curso de </w:t>
      </w:r>
      <w:r w:rsidR="00881408" w:rsidRPr="001D1C51">
        <w:rPr>
          <w:rFonts w:ascii="Times New Roman" w:hAnsi="Times New Roman" w:cs="Times New Roman"/>
          <w:sz w:val="24"/>
          <w:szCs w:val="24"/>
        </w:rPr>
        <w:t>Segurança da Informação</w:t>
      </w:r>
      <w:r w:rsidRPr="001D1C51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 w:rsidRPr="001D1C51">
        <w:rPr>
          <w:rFonts w:ascii="Times New Roman" w:hAnsi="Times New Roman" w:cs="Times New Roman"/>
          <w:sz w:val="24"/>
          <w:szCs w:val="24"/>
        </w:rPr>
        <w:t xml:space="preserve">Faculdade de Tecnologia Senac </w:t>
      </w:r>
      <w:r w:rsidRPr="001D1C51">
        <w:rPr>
          <w:rFonts w:ascii="Times New Roman" w:hAnsi="Times New Roman" w:cs="Times New Roman"/>
          <w:sz w:val="24"/>
          <w:szCs w:val="24"/>
        </w:rPr>
        <w:t>Goiás.</w:t>
      </w:r>
    </w:p>
    <w:p w14:paraId="2CF7FB94" w14:textId="4F6323A1" w:rsidR="00B92DBC" w:rsidRPr="001D1C51" w:rsidRDefault="00E673B4" w:rsidP="00E673B4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Fernando Pirkel Tsukahara</w:t>
      </w:r>
    </w:p>
    <w:p w14:paraId="407B38DA" w14:textId="77777777" w:rsidR="00B92DBC" w:rsidRPr="001D1C51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03F0CAB7" w14:textId="77777777" w:rsidR="00B92DBC" w:rsidRPr="001D1C51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368C33C2" w14:textId="77777777" w:rsidR="00B92DBC" w:rsidRPr="001D1C51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  <w:sectPr w:rsidR="00B92DBC" w:rsidRPr="001D1C51" w:rsidSect="00B92DBC">
          <w:footerReference w:type="even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9BF0D1E" w14:textId="54F18871" w:rsidR="00D576CA" w:rsidRPr="001D1C51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GOIÂNIA</w:t>
      </w:r>
      <w:r w:rsidR="00350DE5" w:rsidRPr="001D1C51">
        <w:rPr>
          <w:rFonts w:ascii="Times New Roman" w:hAnsi="Times New Roman" w:cs="Times New Roman"/>
          <w:sz w:val="24"/>
          <w:szCs w:val="24"/>
        </w:rPr>
        <w:t>,</w:t>
      </w:r>
    </w:p>
    <w:p w14:paraId="2166F5B7" w14:textId="4DA85510" w:rsidR="00D576CA" w:rsidRPr="001D1C51" w:rsidRDefault="00881408" w:rsidP="00B92D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2016</w:t>
      </w:r>
      <w:r w:rsidR="00D576CA" w:rsidRPr="001D1C5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87F49F" w14:textId="77777777" w:rsidR="00EA0CB3" w:rsidRPr="008F52A7" w:rsidRDefault="00EA0CB3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2A7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14:paraId="62714BF0" w14:textId="6031D386" w:rsidR="00D917AC" w:rsidRPr="008F52A7" w:rsidRDefault="00D917AC" w:rsidP="00D917AC">
          <w:pPr>
            <w:pStyle w:val="CabealhodoSumrio"/>
            <w:numPr>
              <w:ilvl w:val="0"/>
              <w:numId w:val="0"/>
            </w:numPr>
            <w:rPr>
              <w:rFonts w:ascii="Times New Roman" w:hAnsi="Times New Roman"/>
            </w:rPr>
          </w:pPr>
        </w:p>
        <w:p w14:paraId="166151D4" w14:textId="67ECFC5A" w:rsidR="008F52A7" w:rsidRPr="008F52A7" w:rsidRDefault="00D917AC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r w:rsidRPr="008F52A7">
            <w:rPr>
              <w:rFonts w:ascii="Times New Roman" w:hAnsi="Times New Roman" w:cs="Times New Roman"/>
            </w:rPr>
            <w:fldChar w:fldCharType="begin"/>
          </w:r>
          <w:r w:rsidRPr="008F52A7">
            <w:rPr>
              <w:rFonts w:ascii="Times New Roman" w:hAnsi="Times New Roman" w:cs="Times New Roman"/>
            </w:rPr>
            <w:instrText xml:space="preserve"> TOC \o "1-3" \h \z \u </w:instrText>
          </w:r>
          <w:r w:rsidRPr="008F52A7">
            <w:rPr>
              <w:rFonts w:ascii="Times New Roman" w:hAnsi="Times New Roman" w:cs="Times New Roman"/>
            </w:rPr>
            <w:fldChar w:fldCharType="separate"/>
          </w:r>
          <w:hyperlink w:anchor="_Toc469257553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_Toc469257553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726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8CE365" w14:textId="1DF0F38E" w:rsidR="008F52A7" w:rsidRPr="008F52A7" w:rsidRDefault="005E726B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69257554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_Toc469257554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C6810" w14:textId="36A375F0" w:rsidR="008F52A7" w:rsidRPr="008F52A7" w:rsidRDefault="005E726B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69257555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USO DAS FERRAMENTAS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_Toc469257555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312DDE" w14:textId="1A25C11B" w:rsidR="008F52A7" w:rsidRPr="008F52A7" w:rsidRDefault="005E726B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lang w:eastAsia="pt-BR"/>
            </w:rPr>
          </w:pPr>
          <w:hyperlink w:anchor="_Toc469257556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Nagios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_Toc469257556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B96176" w14:textId="531E88E3" w:rsidR="008F52A7" w:rsidRPr="008F52A7" w:rsidRDefault="005E726B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noProof/>
              <w:lang w:eastAsia="pt-BR"/>
            </w:rPr>
          </w:pPr>
          <w:hyperlink w:anchor="_Toc469257557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Cacti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_Toc469257557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CAE1A" w14:textId="38CF6957" w:rsidR="008F52A7" w:rsidRPr="008F52A7" w:rsidRDefault="005E726B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69257558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_Toc469257558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00B29" w14:textId="5CD537C0" w:rsidR="008F52A7" w:rsidRPr="008F52A7" w:rsidRDefault="005E726B">
          <w:pPr>
            <w:pStyle w:val="Sumrio1"/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eastAsia="pt-BR"/>
            </w:rPr>
          </w:pPr>
          <w:hyperlink w:anchor="_Toc469257559" w:history="1"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8F52A7" w:rsidRPr="008F52A7">
              <w:rPr>
                <w:rFonts w:ascii="Times New Roman" w:eastAsiaTheme="minorEastAsia" w:hAnsi="Times New Roman" w:cs="Times New Roman"/>
                <w:b w:val="0"/>
                <w:noProof/>
                <w:sz w:val="22"/>
                <w:szCs w:val="22"/>
                <w:lang w:eastAsia="pt-BR"/>
              </w:rPr>
              <w:tab/>
            </w:r>
            <w:r w:rsidR="008F52A7" w:rsidRPr="008F52A7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instrText xml:space="preserve"> PAGEREF _Toc469257559 \h </w:instrTex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F52A7" w:rsidRPr="008F52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B2C80" w14:textId="3C2C9BC9" w:rsidR="00D917AC" w:rsidRPr="001D1C51" w:rsidRDefault="00D917AC">
          <w:pPr>
            <w:rPr>
              <w:rFonts w:ascii="Times New Roman" w:hAnsi="Times New Roman" w:cs="Times New Roman"/>
            </w:rPr>
          </w:pPr>
          <w:r w:rsidRPr="008F52A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ADC611" w14:textId="77777777" w:rsidR="00EA0CB3" w:rsidRPr="001D1C51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14:paraId="2B944CC0" w14:textId="77777777" w:rsidR="00EA0CB3" w:rsidRPr="001D1C51" w:rsidRDefault="00EA0CB3" w:rsidP="00EA0CB3">
      <w:pPr>
        <w:rPr>
          <w:rFonts w:ascii="Times New Roman" w:hAnsi="Times New Roman" w:cs="Times New Roman"/>
        </w:rPr>
      </w:pPr>
      <w:r w:rsidRPr="001D1C51">
        <w:rPr>
          <w:rFonts w:ascii="Times New Roman" w:hAnsi="Times New Roman" w:cs="Times New Roman"/>
        </w:rPr>
        <w:br w:type="page"/>
      </w:r>
    </w:p>
    <w:p w14:paraId="129DBE34" w14:textId="575A7AC2" w:rsidR="007415E3" w:rsidRPr="001D1C51" w:rsidRDefault="0014696E" w:rsidP="009437C3">
      <w:pPr>
        <w:pStyle w:val="Ttulo1"/>
      </w:pPr>
      <w:bookmarkStart w:id="1" w:name="_Toc469257553"/>
      <w:bookmarkStart w:id="2" w:name="_Toc396122504"/>
      <w:r w:rsidRPr="001D1C51">
        <w:lastRenderedPageBreak/>
        <w:t>INTRODUÇÃO</w:t>
      </w:r>
      <w:bookmarkEnd w:id="1"/>
      <w:r w:rsidR="00832D93" w:rsidRPr="001D1C51">
        <w:t xml:space="preserve"> </w:t>
      </w:r>
      <w:bookmarkEnd w:id="2"/>
    </w:p>
    <w:p w14:paraId="3B2D1B8C" w14:textId="789F3454" w:rsidR="00775D1D" w:rsidRPr="001D1C51" w:rsidRDefault="00775D1D" w:rsidP="00D917AC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 w:rsidRPr="001D1C51">
        <w:rPr>
          <w:rFonts w:ascii="Times New Roman" w:hAnsi="Times New Roman"/>
          <w:sz w:val="24"/>
          <w:szCs w:val="24"/>
        </w:rPr>
        <w:t>O gerenciamento de rede pode ser definido como a coordenação de recursos lógicos, fisicamente distribuídos na rede, assegurando, na medida do possível, confiabilidade, tempos de resposta aceitáveis e segurança das informações.</w:t>
      </w:r>
    </w:p>
    <w:p w14:paraId="19C39CE6" w14:textId="281B1E76" w:rsidR="009437C3" w:rsidRPr="001D1C51" w:rsidRDefault="009437C3" w:rsidP="00500934">
      <w:pPr>
        <w:pStyle w:val="PROJETO-PARAGRAFO"/>
        <w:spacing w:before="0" w:after="0" w:line="276" w:lineRule="auto"/>
        <w:ind w:firstLine="0"/>
        <w:rPr>
          <w:rFonts w:ascii="Times New Roman" w:hAnsi="Times New Roman"/>
          <w:color w:val="FF0000"/>
        </w:rPr>
      </w:pPr>
    </w:p>
    <w:p w14:paraId="36FA3F06" w14:textId="366E23D0" w:rsidR="00F1019D" w:rsidRPr="001D1C51" w:rsidRDefault="0014696E" w:rsidP="009437C3">
      <w:pPr>
        <w:pStyle w:val="Ttulo1"/>
      </w:pPr>
      <w:bookmarkStart w:id="3" w:name="_Toc469257554"/>
      <w:r w:rsidRPr="001D1C51">
        <w:t>DESENVOLVIMENTO</w:t>
      </w:r>
      <w:bookmarkEnd w:id="3"/>
    </w:p>
    <w:p w14:paraId="637F2D06" w14:textId="6BB67842" w:rsidR="00775D1D" w:rsidRPr="001D1C51" w:rsidRDefault="00775D1D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Conforme os objetivos específicos da PSI a alta disponibilidade e a garantia da proteção das informações em redes constituem um dos critérios de grande importância para a gerência de redes.</w:t>
      </w:r>
    </w:p>
    <w:p w14:paraId="523061A7" w14:textId="24C06997" w:rsidR="00775D1D" w:rsidRPr="001D1C51" w:rsidRDefault="00D45E54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Como o gerenciamento de rede implica na utilização de várias ferramentas inseridas em uma estrutura, de certa forma complexa, com os limites de atuação definidos, se possível padronizado, entre os componentes envolvidos, é importante definir aspectos como a estratégia que será usada no atendimento dos usuários, atuação do pessoal envolvido nas tarefas de gerenciamento, supridores de serviços, etc.</w:t>
      </w:r>
    </w:p>
    <w:p w14:paraId="049F8C84" w14:textId="135586BC" w:rsidR="00D45E54" w:rsidRPr="001D1C51" w:rsidRDefault="00D45E54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Os tipos mais básicos de tarefas de gerenciamento de uma rede são: monitoração e controle. A monitoração consiste na observação periódica dos objetos gerenciados, importantes para a política de gerenciamento. A partir da monitoração, o gerente tem conhecimento do estado da rede e, desta forma, pode efetuar operações de controle sobre a mesma.</w:t>
      </w:r>
    </w:p>
    <w:p w14:paraId="531E8588" w14:textId="3002FEF8" w:rsidR="00D45E54" w:rsidRPr="001D1C51" w:rsidRDefault="00D45E54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A distribuição das funções de monitoramento é mais premente em relação às funções de controle, pois a monitoração consome mais recursos da rede, bem como a atenção do gerente, pois através dela é que se obtém o estado da rede em relação ao tempo, enquanto que as funções de controle são invocadas em menor número, geralmente com objetivos de alteração de configuração e erradicação de problemas.</w:t>
      </w:r>
    </w:p>
    <w:p w14:paraId="4822275C" w14:textId="77777777" w:rsidR="002C35C5" w:rsidRPr="001D1C51" w:rsidRDefault="002C35C5" w:rsidP="002C35C5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O limite de atuação desta gerência, ou seja, o controle deve levar em conta a amplitude desejada pelo modelo implantado na instalação que, além de operar a rede, deve envolver tarefas como:</w:t>
      </w:r>
    </w:p>
    <w:p w14:paraId="5EAD2814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Controle de acesso à rede;</w:t>
      </w:r>
    </w:p>
    <w:p w14:paraId="7144E946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Disponibilidade e desempenho;</w:t>
      </w:r>
    </w:p>
    <w:p w14:paraId="10260DF5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Documentação de configuração;</w:t>
      </w:r>
    </w:p>
    <w:p w14:paraId="1741AD55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Gerência de mudanças;</w:t>
      </w:r>
    </w:p>
    <w:p w14:paraId="0EE8B719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Planejamento de capacidade</w:t>
      </w:r>
    </w:p>
    <w:p w14:paraId="7930D9FE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Auxílio ao usuário;</w:t>
      </w:r>
    </w:p>
    <w:p w14:paraId="48EF77C0" w14:textId="77777777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Gerência de falhas;</w:t>
      </w:r>
    </w:p>
    <w:p w14:paraId="40478824" w14:textId="33E08F8A" w:rsidR="002C35C5" w:rsidRPr="001D1C51" w:rsidRDefault="002C35C5" w:rsidP="002C35C5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 w:rsidRPr="001D1C51">
        <w:rPr>
          <w:rFonts w:ascii="Times New Roman" w:hAnsi="Times New Roman"/>
        </w:rPr>
        <w:t>Controle de inventário.</w:t>
      </w:r>
    </w:p>
    <w:p w14:paraId="0B60B36F" w14:textId="1A9492A0" w:rsidR="002C35C5" w:rsidRPr="001D1C51" w:rsidRDefault="002C35C5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14:paraId="50C9C11E" w14:textId="42DF2A88" w:rsidR="002C35C5" w:rsidRPr="001D1C51" w:rsidRDefault="002C35C5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1D1C51">
        <w:rPr>
          <w:rFonts w:ascii="Times New Roman" w:hAnsi="Times New Roman"/>
        </w:rPr>
        <w:t>Dentre as inúmeras ferramentas para o monitoramento da rede f</w:t>
      </w:r>
      <w:r w:rsidR="00696422">
        <w:rPr>
          <w:rFonts w:ascii="Times New Roman" w:hAnsi="Times New Roman"/>
        </w:rPr>
        <w:t>oi escolhida o nagios e o cacti</w:t>
      </w:r>
      <w:r w:rsidRPr="001D1C51">
        <w:rPr>
          <w:rFonts w:ascii="Times New Roman" w:hAnsi="Times New Roman"/>
        </w:rPr>
        <w:t xml:space="preserve">. Nagios para estar monitoramento os serviços, como o banco de dados da empresa, e o </w:t>
      </w:r>
      <w:r w:rsidR="00696422">
        <w:rPr>
          <w:rFonts w:ascii="Times New Roman" w:hAnsi="Times New Roman"/>
        </w:rPr>
        <w:t xml:space="preserve">Cacti </w:t>
      </w:r>
      <w:r w:rsidRPr="001D1C51">
        <w:rPr>
          <w:rFonts w:ascii="Times New Roman" w:hAnsi="Times New Roman"/>
        </w:rPr>
        <w:t xml:space="preserve"> para estar monitorado a rede da empresa.</w:t>
      </w:r>
    </w:p>
    <w:p w14:paraId="6B04861A" w14:textId="77777777" w:rsidR="009437C3" w:rsidRPr="001D1C51" w:rsidRDefault="009437C3" w:rsidP="00D917AC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14:paraId="62910AC2" w14:textId="7354E4C3" w:rsidR="00481E31" w:rsidRPr="001D1C51" w:rsidRDefault="00500934" w:rsidP="009437C3">
      <w:pPr>
        <w:pStyle w:val="Ttulo1"/>
      </w:pPr>
      <w:bookmarkStart w:id="4" w:name="_Toc469257555"/>
      <w:r w:rsidRPr="001D1C51">
        <w:lastRenderedPageBreak/>
        <w:t>USO DAS FERRAMENTAS</w:t>
      </w:r>
      <w:bookmarkEnd w:id="4"/>
    </w:p>
    <w:p w14:paraId="4AC9CAA1" w14:textId="57560D4B" w:rsidR="00500934" w:rsidRPr="001D1C51" w:rsidRDefault="00500934" w:rsidP="00500934">
      <w:pPr>
        <w:pStyle w:val="Ttulo2"/>
        <w:rPr>
          <w:rFonts w:cs="Times New Roman"/>
        </w:rPr>
      </w:pPr>
      <w:bookmarkStart w:id="5" w:name="_Toc469257556"/>
      <w:r w:rsidRPr="001D1C51">
        <w:rPr>
          <w:rFonts w:cs="Times New Roman"/>
        </w:rPr>
        <w:t>Nagios</w:t>
      </w:r>
      <w:bookmarkEnd w:id="5"/>
    </w:p>
    <w:p w14:paraId="4BEC4583" w14:textId="67A5455C" w:rsidR="00CE2332" w:rsidRPr="001D1C51" w:rsidRDefault="00CE2332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Após ter o Nagios instalado e funcionando normalmente deverá ser adicionado uma definição de hosts e serviços para o Nagios comunicar com o banco de dados PostgreSQL.</w:t>
      </w:r>
    </w:p>
    <w:p w14:paraId="53B1A991" w14:textId="77777777" w:rsidR="008223CB" w:rsidRPr="001D1C51" w:rsidRDefault="008223CB" w:rsidP="008223CB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Como solução de alta eficiência em ambientes controlados, será adotado o conceito de alta disponibilidade em um banco de dados.</w:t>
      </w:r>
    </w:p>
    <w:p w14:paraId="415B7A22" w14:textId="0A84B67B" w:rsidR="00CE2332" w:rsidRPr="001D1C51" w:rsidRDefault="008223CB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Será utilizado a ferramenta Nagios (software livre), que é uma ferramenta de gestão de rede funcional e versátil comparado com outras ferramentas comerciais.</w:t>
      </w:r>
    </w:p>
    <w:p w14:paraId="65984E8C" w14:textId="77777777" w:rsidR="00CE2332" w:rsidRPr="001D1C51" w:rsidRDefault="00CE2332" w:rsidP="00CE2332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- Com a ferramenta nagios verificado o status do computador com o servidor de banco de dados.</w:t>
      </w:r>
    </w:p>
    <w:p w14:paraId="460B67EF" w14:textId="4A20C0FC" w:rsidR="00CE2332" w:rsidRPr="001D1C51" w:rsidRDefault="00CE2332" w:rsidP="00CE2332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4CB397" wp14:editId="61929DB7">
            <wp:extent cx="5199430" cy="3895107"/>
            <wp:effectExtent l="0" t="0" r="1270" b="0"/>
            <wp:docPr id="1" name="Imagem 1" descr="F:\Projeto Integrador IV\Gerência de Rede de Computadores ​\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o Integrador IV\Gerência de Rede de Computadores ​\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93" b="14603"/>
                    <a:stretch/>
                  </pic:blipFill>
                  <pic:spPr bwMode="auto">
                    <a:xfrm>
                      <a:off x="0" y="0"/>
                      <a:ext cx="5222484" cy="391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1ECE" w14:textId="77777777" w:rsidR="00CE2332" w:rsidRPr="001D1C51" w:rsidRDefault="00CE2332" w:rsidP="00CE2332">
      <w:pPr>
        <w:jc w:val="center"/>
        <w:rPr>
          <w:rFonts w:ascii="Times New Roman" w:hAnsi="Times New Roman" w:cs="Times New Roman"/>
          <w:sz w:val="14"/>
          <w:szCs w:val="24"/>
        </w:rPr>
      </w:pPr>
      <w:r w:rsidRPr="001D1C51">
        <w:rPr>
          <w:rFonts w:ascii="Times New Roman" w:hAnsi="Times New Roman" w:cs="Times New Roman"/>
          <w:sz w:val="14"/>
          <w:szCs w:val="24"/>
        </w:rPr>
        <w:t>Máquina com sistema operacional CentOs</w:t>
      </w:r>
    </w:p>
    <w:p w14:paraId="7311FA9D" w14:textId="77777777" w:rsidR="00CE2332" w:rsidRPr="001D1C51" w:rsidRDefault="00CE2332" w:rsidP="00CE2332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- Com a ferramenta nagios verificado como estão os serviços na máquina com o servidor de banco de dados.</w:t>
      </w:r>
    </w:p>
    <w:p w14:paraId="13C851D3" w14:textId="77777777" w:rsidR="00CE2332" w:rsidRPr="001D1C51" w:rsidRDefault="00CE2332" w:rsidP="000D4AE0">
      <w:pPr>
        <w:ind w:hanging="284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96AF8" wp14:editId="74497EBD">
            <wp:extent cx="5908229" cy="1294130"/>
            <wp:effectExtent l="0" t="0" r="0" b="1270"/>
            <wp:docPr id="7" name="Imagem 7" descr="F:\Projeto Integrador IV\Gerência de Rede de Computadores ​\cen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to Integrador IV\Gerência de Rede de Computadores ​\cent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6" r="9155"/>
                    <a:stretch/>
                  </pic:blipFill>
                  <pic:spPr bwMode="auto">
                    <a:xfrm>
                      <a:off x="0" y="0"/>
                      <a:ext cx="5984133" cy="131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B7A4" w14:textId="7D2E5CE9" w:rsidR="00CE2332" w:rsidRPr="001D1C51" w:rsidRDefault="00CE2332" w:rsidP="00CE2332">
      <w:pPr>
        <w:jc w:val="center"/>
        <w:rPr>
          <w:rFonts w:ascii="Times New Roman" w:hAnsi="Times New Roman" w:cs="Times New Roman"/>
          <w:sz w:val="14"/>
          <w:szCs w:val="24"/>
        </w:rPr>
      </w:pPr>
      <w:r w:rsidRPr="001D1C51">
        <w:rPr>
          <w:rFonts w:ascii="Times New Roman" w:hAnsi="Times New Roman" w:cs="Times New Roman"/>
          <w:sz w:val="14"/>
          <w:szCs w:val="24"/>
        </w:rPr>
        <w:t>Máquina com sistema operacional CentOs</w:t>
      </w:r>
    </w:p>
    <w:p w14:paraId="384C092B" w14:textId="05BA4F32" w:rsidR="001D1C51" w:rsidRPr="001D1C51" w:rsidRDefault="001D1C51" w:rsidP="001D1C51">
      <w:pPr>
        <w:pStyle w:val="Ttulo2"/>
        <w:rPr>
          <w:rFonts w:cs="Times New Roman"/>
        </w:rPr>
      </w:pPr>
      <w:bookmarkStart w:id="6" w:name="_Toc469257557"/>
      <w:r w:rsidRPr="001D1C51">
        <w:rPr>
          <w:rFonts w:cs="Times New Roman"/>
        </w:rPr>
        <w:lastRenderedPageBreak/>
        <w:t>Cacti</w:t>
      </w:r>
      <w:bookmarkEnd w:id="6"/>
    </w:p>
    <w:p w14:paraId="580881A0" w14:textId="58FE8BB7" w:rsidR="001D1C51" w:rsidRPr="001D1C51" w:rsidRDefault="001D1C51" w:rsidP="001D1C51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Para realizar o monitoramento da rede sobre o servidor VoIP (Asterisk) é utilizado a ferramenta Cacti.</w:t>
      </w:r>
    </w:p>
    <w:p w14:paraId="3842DD72" w14:textId="62C60CC6" w:rsidR="001D1C51" w:rsidRPr="001D1C51" w:rsidRDefault="001D1C51" w:rsidP="001D1C51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Monitoramento da rede sem o uso de QOS no serviço de VoIP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1E3613" w14:textId="77777777" w:rsidR="001D1C51" w:rsidRPr="001D1C51" w:rsidRDefault="001D1C51" w:rsidP="001D1C51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1694177C" w14:textId="2900BCE7" w:rsidR="001D1C51" w:rsidRP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859967" wp14:editId="495AEA8C">
            <wp:extent cx="5742940" cy="2381250"/>
            <wp:effectExtent l="0" t="0" r="0" b="0"/>
            <wp:docPr id="8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8129" w14:textId="0BF5EC38" w:rsidR="001D1C51" w:rsidRP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88E95C" wp14:editId="096D5F6B">
            <wp:extent cx="5742940" cy="2456815"/>
            <wp:effectExtent l="0" t="0" r="0" b="635"/>
            <wp:docPr id="9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E88" w14:textId="0F5935EB" w:rsidR="001D1C51" w:rsidRP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D4C544" wp14:editId="41A09001">
            <wp:extent cx="5686425" cy="2428875"/>
            <wp:effectExtent l="0" t="0" r="9525" b="9525"/>
            <wp:docPr id="10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149" w14:textId="134F1909" w:rsidR="001D1C51" w:rsidRP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7951382" wp14:editId="7D1A23EF">
            <wp:extent cx="5648325" cy="2381250"/>
            <wp:effectExtent l="0" t="0" r="9525" b="0"/>
            <wp:docPr id="11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498" w14:textId="1E0D4E9B" w:rsidR="001D1C51" w:rsidRPr="001D1C51" w:rsidRDefault="001D1C51" w:rsidP="001D1C51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 xml:space="preserve">Conforme </w:t>
      </w:r>
      <w:r>
        <w:rPr>
          <w:rFonts w:ascii="Times New Roman" w:hAnsi="Times New Roman" w:cs="Times New Roman"/>
          <w:sz w:val="24"/>
          <w:szCs w:val="24"/>
        </w:rPr>
        <w:t xml:space="preserve">se pode </w:t>
      </w:r>
      <w:r w:rsidRPr="001D1C51">
        <w:rPr>
          <w:rFonts w:ascii="Times New Roman" w:hAnsi="Times New Roman" w:cs="Times New Roman"/>
          <w:sz w:val="24"/>
          <w:szCs w:val="24"/>
        </w:rPr>
        <w:t>analisar nos gráficos do trafego gerado pelo VOIP e Netcat, quando a transmissão estava sem o QOS não havia uma prioridade entre os pacotes e todos eram mandados sem exceções</w:t>
      </w:r>
      <w:r>
        <w:rPr>
          <w:rFonts w:ascii="Times New Roman" w:hAnsi="Times New Roman" w:cs="Times New Roman"/>
          <w:sz w:val="24"/>
          <w:szCs w:val="24"/>
        </w:rPr>
        <w:t xml:space="preserve"> com algumas perdas.</w:t>
      </w:r>
    </w:p>
    <w:p w14:paraId="14017062" w14:textId="53D19C22" w:rsid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 xml:space="preserve">Monitoramento da rede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1D1C51">
        <w:rPr>
          <w:rFonts w:ascii="Times New Roman" w:hAnsi="Times New Roman" w:cs="Times New Roman"/>
          <w:sz w:val="24"/>
          <w:szCs w:val="24"/>
        </w:rPr>
        <w:t xml:space="preserve"> o uso de QOS no serviço de VoIP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B0F9A0" w14:textId="70D8D077" w:rsid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CA9CF9" wp14:editId="08F4E4FC">
            <wp:extent cx="5723890" cy="2418715"/>
            <wp:effectExtent l="0" t="0" r="0" b="635"/>
            <wp:docPr id="12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4B95" w14:textId="759105FD" w:rsid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EEB189" wp14:editId="751D8804">
            <wp:extent cx="5705475" cy="2362200"/>
            <wp:effectExtent l="0" t="0" r="9525" b="0"/>
            <wp:docPr id="13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86A" w14:textId="097D9CDA" w:rsid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9B8F502" wp14:editId="179BF31E">
            <wp:extent cx="5667375" cy="2418715"/>
            <wp:effectExtent l="0" t="0" r="9525" b="635"/>
            <wp:docPr id="14" name="Figur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E45" w14:textId="00CE8B0F" w:rsidR="001D1C51" w:rsidRDefault="001D1C51" w:rsidP="001D1C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2047A2" wp14:editId="3A68FFC6">
            <wp:extent cx="5667375" cy="2390140"/>
            <wp:effectExtent l="0" t="0" r="9525" b="0"/>
            <wp:docPr id="15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321" w14:textId="71009886" w:rsidR="001D1C51" w:rsidRDefault="001D1C51" w:rsidP="001D1C51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Com a implementação do QOS os pacotes que estavam sendo enviados do VOIP obtiveram mais prioridade e não foi descartado, já os pacotes do Netcat foram descartados com maior frequência devido ao tipo de prioridade que lhe foi dado, conforme mostrado na imagem de output da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E82FA9" w14:textId="443C9345" w:rsidR="001D1C51" w:rsidRDefault="001D1C51" w:rsidP="001D1C51">
      <w:pPr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A03CB9" wp14:editId="6765B779">
            <wp:extent cx="5066030" cy="323215"/>
            <wp:effectExtent l="0" t="0" r="127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B81C0" w14:textId="0C656A01" w:rsidR="001D1C51" w:rsidRPr="001D1C51" w:rsidRDefault="001D1C51" w:rsidP="001D1C51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A análise destes gráficos nos permitiu ter uma visão mais clara sobre o funcionamento geral do modelo TCP/IP em uma transmissão com uma largura de banda baixa para a atualidade devido a limitações do equipamento, fazendo assim, que utilizássemos técnicas para melhoria desta transmissão.</w:t>
      </w:r>
    </w:p>
    <w:p w14:paraId="306D8DCF" w14:textId="1481E515" w:rsidR="006350CF" w:rsidRPr="001D1C51" w:rsidRDefault="006350CF" w:rsidP="009437C3">
      <w:pPr>
        <w:pStyle w:val="Ttulo1"/>
      </w:pPr>
      <w:bookmarkStart w:id="7" w:name="_Toc469257558"/>
      <w:r w:rsidRPr="001D1C51">
        <w:t>CONCLUSÃO</w:t>
      </w:r>
      <w:bookmarkEnd w:id="7"/>
    </w:p>
    <w:p w14:paraId="27C1B9B9" w14:textId="6AED82C5" w:rsidR="000D4AE0" w:rsidRPr="001D1C51" w:rsidRDefault="006B33E7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Conforme a PSI implantada</w:t>
      </w:r>
      <w:r w:rsidR="000D4AE0" w:rsidRPr="001D1C51">
        <w:rPr>
          <w:rFonts w:ascii="Times New Roman" w:hAnsi="Times New Roman" w:cs="Times New Roman"/>
          <w:sz w:val="24"/>
          <w:szCs w:val="24"/>
        </w:rPr>
        <w:t xml:space="preserve"> o monitoramento </w:t>
      </w:r>
      <w:r w:rsidRPr="001D1C51">
        <w:rPr>
          <w:rFonts w:ascii="Times New Roman" w:hAnsi="Times New Roman" w:cs="Times New Roman"/>
          <w:sz w:val="24"/>
          <w:szCs w:val="24"/>
        </w:rPr>
        <w:t>das redes</w:t>
      </w:r>
      <w:r w:rsidR="000D4AE0" w:rsidRPr="001D1C51">
        <w:rPr>
          <w:rFonts w:ascii="Times New Roman" w:hAnsi="Times New Roman" w:cs="Times New Roman"/>
          <w:sz w:val="24"/>
          <w:szCs w:val="24"/>
        </w:rPr>
        <w:t xml:space="preserve"> e dos recursos </w:t>
      </w:r>
      <w:r w:rsidR="009A44AD" w:rsidRPr="001D1C51">
        <w:rPr>
          <w:rFonts w:ascii="Times New Roman" w:hAnsi="Times New Roman" w:cs="Times New Roman"/>
          <w:sz w:val="24"/>
          <w:szCs w:val="24"/>
        </w:rPr>
        <w:t>devem ser monitorados e analisados criticamente de forma regular é</w:t>
      </w:r>
      <w:r w:rsidR="000D4AE0" w:rsidRPr="001D1C51">
        <w:rPr>
          <w:rFonts w:ascii="Times New Roman" w:hAnsi="Times New Roman" w:cs="Times New Roman"/>
          <w:sz w:val="24"/>
          <w:szCs w:val="24"/>
        </w:rPr>
        <w:t xml:space="preserve"> de extrema </w:t>
      </w:r>
      <w:r w:rsidRPr="001D1C51">
        <w:rPr>
          <w:rFonts w:ascii="Times New Roman" w:hAnsi="Times New Roman" w:cs="Times New Roman"/>
          <w:sz w:val="24"/>
          <w:szCs w:val="24"/>
        </w:rPr>
        <w:t xml:space="preserve">importância para que haja a prevenção de falhas e ativos de redes </w:t>
      </w:r>
      <w:r w:rsidR="001F1B3D" w:rsidRPr="001D1C51">
        <w:rPr>
          <w:rFonts w:ascii="Times New Roman" w:hAnsi="Times New Roman" w:cs="Times New Roman"/>
          <w:sz w:val="24"/>
          <w:szCs w:val="24"/>
        </w:rPr>
        <w:t>diminuindo perdas</w:t>
      </w:r>
      <w:r w:rsidR="009A44AD" w:rsidRPr="001D1C51">
        <w:rPr>
          <w:rFonts w:ascii="Times New Roman" w:hAnsi="Times New Roman" w:cs="Times New Roman"/>
          <w:sz w:val="24"/>
          <w:szCs w:val="24"/>
        </w:rPr>
        <w:t xml:space="preserve"> e prejuízos para a empresa</w:t>
      </w:r>
      <w:r w:rsidR="008F52A7">
        <w:rPr>
          <w:rFonts w:ascii="Times New Roman" w:hAnsi="Times New Roman" w:cs="Times New Roman"/>
          <w:sz w:val="24"/>
          <w:szCs w:val="24"/>
        </w:rPr>
        <w:t>.</w:t>
      </w:r>
    </w:p>
    <w:p w14:paraId="5FEF93AD" w14:textId="77777777" w:rsidR="000D4AE0" w:rsidRPr="001D1C51" w:rsidRDefault="000D4AE0" w:rsidP="00D917A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100686B2" w14:textId="3BC8704B" w:rsidR="00206B6F" w:rsidRPr="001D1C51" w:rsidRDefault="0014696E" w:rsidP="009437C3">
      <w:pPr>
        <w:pStyle w:val="Ttulo1"/>
      </w:pPr>
      <w:bookmarkStart w:id="8" w:name="_Toc469257559"/>
      <w:r w:rsidRPr="001D1C51">
        <w:lastRenderedPageBreak/>
        <w:t>REFERÊNCIAS BIBLIOGRÁFICAS</w:t>
      </w:r>
      <w:bookmarkEnd w:id="8"/>
    </w:p>
    <w:p w14:paraId="420956F8" w14:textId="0F670A11" w:rsidR="006B33E7" w:rsidRPr="001D1C51" w:rsidRDefault="006B33E7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 xml:space="preserve">https://help.ubuntu.com/lts/serverguide/nagios.html </w:t>
      </w:r>
    </w:p>
    <w:p w14:paraId="2AA8518F" w14:textId="080C4E6E" w:rsidR="006B33E7" w:rsidRPr="001D1C51" w:rsidRDefault="006B33E7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5B297A59" w14:textId="7B05815F" w:rsidR="006B33E7" w:rsidRPr="001D1C51" w:rsidRDefault="006B33E7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1D1C51">
        <w:rPr>
          <w:rFonts w:ascii="Times New Roman" w:hAnsi="Times New Roman" w:cs="Times New Roman"/>
          <w:sz w:val="24"/>
          <w:szCs w:val="24"/>
        </w:rPr>
        <w:t>https://www.nagios.org/</w:t>
      </w:r>
    </w:p>
    <w:p w14:paraId="2B3DF64E" w14:textId="2B511E95" w:rsidR="006B33E7" w:rsidRPr="001D1C51" w:rsidRDefault="006B33E7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p w14:paraId="3DB180B3" w14:textId="15283D17" w:rsidR="006B33E7" w:rsidRPr="001D1C51" w:rsidRDefault="008F52A7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8F52A7">
        <w:rPr>
          <w:rFonts w:ascii="Times New Roman" w:hAnsi="Times New Roman" w:cs="Times New Roman"/>
          <w:sz w:val="24"/>
          <w:szCs w:val="24"/>
        </w:rPr>
        <w:t>http://www.cacti.net/</w:t>
      </w:r>
    </w:p>
    <w:sectPr w:rsidR="006B33E7" w:rsidRPr="001D1C51" w:rsidSect="00B92DBC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3A867" w14:textId="77777777" w:rsidR="009725BE" w:rsidRDefault="009725BE" w:rsidP="00445A19">
      <w:pPr>
        <w:spacing w:after="0" w:line="240" w:lineRule="auto"/>
      </w:pPr>
      <w:r>
        <w:separator/>
      </w:r>
    </w:p>
  </w:endnote>
  <w:endnote w:type="continuationSeparator" w:id="0">
    <w:p w14:paraId="0E665A94" w14:textId="77777777" w:rsidR="009725BE" w:rsidRDefault="009725BE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64CC8" w14:textId="57B13647" w:rsidR="00ED38F3" w:rsidRPr="00881408" w:rsidRDefault="005E726B">
    <w:pPr>
      <w:pStyle w:val="Rodap"/>
      <w:rPr>
        <w:lang w:val="en-US"/>
      </w:rPr>
    </w:pPr>
    <w:sdt>
      <w:sdtPr>
        <w:id w:val="1323857691"/>
        <w:placeholder>
          <w:docPart w:val="D6E46EED0668A04BBBEB27BC6E43EFF0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placeholder>
          <w:docPart w:val="7DD2064BB2B8C3488A4A6A57CCD84BCB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8CA2" w14:textId="1EDA4385" w:rsidR="00ED38F3" w:rsidRDefault="00ED38F3" w:rsidP="00445A19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E726B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C711C" w14:textId="77777777" w:rsidR="009725BE" w:rsidRDefault="009725BE" w:rsidP="00445A19">
      <w:pPr>
        <w:spacing w:after="0" w:line="240" w:lineRule="auto"/>
      </w:pPr>
      <w:r>
        <w:separator/>
      </w:r>
    </w:p>
  </w:footnote>
  <w:footnote w:type="continuationSeparator" w:id="0">
    <w:p w14:paraId="78E5F204" w14:textId="77777777" w:rsidR="009725BE" w:rsidRDefault="009725BE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B13CBF"/>
    <w:multiLevelType w:val="hybridMultilevel"/>
    <w:tmpl w:val="53CE8096"/>
    <w:lvl w:ilvl="0" w:tplc="0416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3"/>
    <w:rsid w:val="00037C9D"/>
    <w:rsid w:val="00062D82"/>
    <w:rsid w:val="00065DAB"/>
    <w:rsid w:val="00065E57"/>
    <w:rsid w:val="000A5962"/>
    <w:rsid w:val="000B08E9"/>
    <w:rsid w:val="000D4AE0"/>
    <w:rsid w:val="000F2000"/>
    <w:rsid w:val="0014696E"/>
    <w:rsid w:val="0014750E"/>
    <w:rsid w:val="00180328"/>
    <w:rsid w:val="001948D9"/>
    <w:rsid w:val="001D1C51"/>
    <w:rsid w:val="001E7E98"/>
    <w:rsid w:val="001F1B3D"/>
    <w:rsid w:val="00206B6F"/>
    <w:rsid w:val="00253328"/>
    <w:rsid w:val="00275234"/>
    <w:rsid w:val="002C35C5"/>
    <w:rsid w:val="002F782E"/>
    <w:rsid w:val="003041B8"/>
    <w:rsid w:val="00316E35"/>
    <w:rsid w:val="003262F4"/>
    <w:rsid w:val="0033062D"/>
    <w:rsid w:val="00350DE5"/>
    <w:rsid w:val="003C7540"/>
    <w:rsid w:val="003D5269"/>
    <w:rsid w:val="00445A19"/>
    <w:rsid w:val="00451948"/>
    <w:rsid w:val="00481E31"/>
    <w:rsid w:val="004825A7"/>
    <w:rsid w:val="004862EB"/>
    <w:rsid w:val="00497042"/>
    <w:rsid w:val="004B45A5"/>
    <w:rsid w:val="004D1CC2"/>
    <w:rsid w:val="00500934"/>
    <w:rsid w:val="00504A19"/>
    <w:rsid w:val="0050795A"/>
    <w:rsid w:val="005541B1"/>
    <w:rsid w:val="005606FB"/>
    <w:rsid w:val="005A09BB"/>
    <w:rsid w:val="005E726B"/>
    <w:rsid w:val="006350CF"/>
    <w:rsid w:val="006528A5"/>
    <w:rsid w:val="00654A0A"/>
    <w:rsid w:val="006803BA"/>
    <w:rsid w:val="00687770"/>
    <w:rsid w:val="00696422"/>
    <w:rsid w:val="006B33E7"/>
    <w:rsid w:val="00702C4E"/>
    <w:rsid w:val="007352DC"/>
    <w:rsid w:val="007415E3"/>
    <w:rsid w:val="00775D1D"/>
    <w:rsid w:val="007A3C99"/>
    <w:rsid w:val="007C2436"/>
    <w:rsid w:val="008223CB"/>
    <w:rsid w:val="00832D93"/>
    <w:rsid w:val="00843C38"/>
    <w:rsid w:val="0086747F"/>
    <w:rsid w:val="00881408"/>
    <w:rsid w:val="008954D3"/>
    <w:rsid w:val="008D6710"/>
    <w:rsid w:val="008F52A7"/>
    <w:rsid w:val="00902D89"/>
    <w:rsid w:val="009437C3"/>
    <w:rsid w:val="009722D1"/>
    <w:rsid w:val="009725BE"/>
    <w:rsid w:val="009A44AD"/>
    <w:rsid w:val="009A5FEA"/>
    <w:rsid w:val="009F3B9D"/>
    <w:rsid w:val="00A25BE9"/>
    <w:rsid w:val="00A34DBE"/>
    <w:rsid w:val="00A40AB7"/>
    <w:rsid w:val="00A52E01"/>
    <w:rsid w:val="00A61FE9"/>
    <w:rsid w:val="00AA05F0"/>
    <w:rsid w:val="00B06331"/>
    <w:rsid w:val="00B223E1"/>
    <w:rsid w:val="00B47C11"/>
    <w:rsid w:val="00B84C9E"/>
    <w:rsid w:val="00B92DBC"/>
    <w:rsid w:val="00BB6562"/>
    <w:rsid w:val="00C52278"/>
    <w:rsid w:val="00C82E60"/>
    <w:rsid w:val="00CE2332"/>
    <w:rsid w:val="00D255CD"/>
    <w:rsid w:val="00D31606"/>
    <w:rsid w:val="00D45E54"/>
    <w:rsid w:val="00D576CA"/>
    <w:rsid w:val="00D6168F"/>
    <w:rsid w:val="00D917AC"/>
    <w:rsid w:val="00E170DE"/>
    <w:rsid w:val="00E35F36"/>
    <w:rsid w:val="00E673B4"/>
    <w:rsid w:val="00EA0CB3"/>
    <w:rsid w:val="00EA23DA"/>
    <w:rsid w:val="00ED38F3"/>
    <w:rsid w:val="00EE3F31"/>
    <w:rsid w:val="00F1019D"/>
    <w:rsid w:val="00F36F0B"/>
    <w:rsid w:val="00F631D0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C36FC"/>
  <w15:docId w15:val="{C87FA292-0F1E-41FB-A1FB-85FAE4F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4A3736"/>
    <w:rsid w:val="00A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3B524-4538-4CB5-AAF9-93E20283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14</cp:revision>
  <cp:lastPrinted>2016-12-12T23:25:00Z</cp:lastPrinted>
  <dcterms:created xsi:type="dcterms:W3CDTF">2015-04-14T18:20:00Z</dcterms:created>
  <dcterms:modified xsi:type="dcterms:W3CDTF">2016-12-12T23:26:00Z</dcterms:modified>
</cp:coreProperties>
</file>