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3.6363636363637" w:lineRule="auto"/>
        <w:jc w:val="center"/>
        <w:rPr>
          <w:rFonts w:ascii="Google Sans" w:cs="Google Sans" w:eastAsia="Google Sans" w:hAnsi="Google Sans"/>
          <w:b w:val="1"/>
          <w:bCs w:val="1"/>
          <w:color w:val="0f1114"/>
        </w:rPr>
      </w:pPr>
      <w:bookmarkStart w:colFirst="0" w:colLast="0" w:name="_8axcf14xjj4v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rtl w:val="0"/>
        </w:rPr>
        <w:t xml:space="preserve">Add and manage users with Linux commands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5ytxueg5lscc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project simulated the full lifecycle of a Linux user account, from onboarding to account removal, while managing group memberships and file ownerships along the way. The scenario involved creating a new employee account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), assigning them to the appropriate primary group, transferring ownership of a project file, adding them to a secondary department group, and removing both their account and associated private group when they left the organization. This exercise mirrors real-world Linux system administration practices for managing user and group access.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bqh4qd6eukmq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Tasks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line="240" w:lineRule="auto"/>
        <w:rPr/>
      </w:pPr>
      <w:bookmarkStart w:colFirst="0" w:colLast="0" w:name="_htw353jr1899" w:id="3"/>
      <w:bookmarkEnd w:id="3"/>
      <w:r w:rsidDel="00000000" w:rsidR="00000000" w:rsidRPr="00000000">
        <w:rPr>
          <w:rtl w:val="0"/>
        </w:rPr>
        <w:t xml:space="preserve">Task 1: Add a new user and assign primary group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Create the new user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Assign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as their primary group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915025" cy="714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252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Alternatively, you could create the user and assign the group in one command: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Google Sans" w:cs="Google Sans" w:eastAsia="Google Sans" w:hAnsi="Google Sans"/>
          <w:color w:val="188038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sudo useradd researcher9 -g research_team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eobusl3o7koh" w:id="4"/>
      <w:bookmarkEnd w:id="4"/>
      <w:r w:rsidDel="00000000" w:rsidR="00000000" w:rsidRPr="00000000">
        <w:rPr>
          <w:rtl w:val="0"/>
        </w:rPr>
        <w:t xml:space="preserve">Task 2: Assign file ownership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researcher9</w:t>
      </w:r>
      <w:r w:rsidDel="00000000" w:rsidR="00000000" w:rsidRPr="00000000">
        <w:rPr>
          <w:rtl w:val="0"/>
        </w:rPr>
        <w:t xml:space="preserve"> the owner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project_r.txt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19788" cy="60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22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rPr/>
      </w:pPr>
      <w:bookmarkStart w:colFirst="0" w:colLast="0" w:name="_uusll5sh8vl8" w:id="5"/>
      <w:bookmarkEnd w:id="5"/>
      <w:r w:rsidDel="00000000" w:rsidR="00000000" w:rsidRPr="00000000">
        <w:rPr>
          <w:rtl w:val="0"/>
        </w:rPr>
        <w:t xml:space="preserve">Task 3: Add the user to a secondary group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to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sales_team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group as a supplementary group (keep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as primary)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29313" cy="72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250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ritfb8ytss84" w:id="6"/>
      <w:bookmarkEnd w:id="6"/>
      <w:r w:rsidDel="00000000" w:rsidR="00000000" w:rsidRPr="00000000">
        <w:rPr>
          <w:rtl w:val="0"/>
        </w:rPr>
        <w:t xml:space="preserve">Task 4: Delete the user and clean up the group.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Remove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account from the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unused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researcher9</w:t>
      </w:r>
      <w:r w:rsidDel="00000000" w:rsidR="00000000" w:rsidRPr="00000000">
        <w:rPr>
          <w:rtl w:val="0"/>
        </w:rPr>
        <w:t xml:space="preserve"> group that was automatically created during user creation.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after="240" w:befor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yc8ylg5k8h96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Tasks Completed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Add a new user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—Created a new user account for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useradd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assigned them to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primary group with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usermod -g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Assign file ownership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—Transferred ownership of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/home/researcher2/projects/project_r.txt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command, giving them direct responsibility for the file.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Add to a secondary group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—Used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usermod -a -G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to add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to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sales_team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supplementary group while retaining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as the primary group.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Delete the user and clean up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—Removed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account using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deleted the unused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private group with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groupdel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to maintain a clean group structure.</w:t>
        <w:br w:type="textWrapping"/>
      </w:r>
    </w:p>
    <w:p w:rsidR="00000000" w:rsidDel="00000000" w:rsidP="00000000" w:rsidRDefault="00000000" w:rsidRPr="00000000" w14:paraId="00000024">
      <w:pPr>
        <w:pStyle w:val="Title"/>
        <w:spacing w:after="240" w:befor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4kuyilr8vxpb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Skills Demonstrated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User account creation and deletion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useradd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Group management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usermod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groupdel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Assigning primary and supplementary group memberships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File ownership transfer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for Linux user lifecycle management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spacing w:after="240" w:befor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7rsie7dni6f4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Glossary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useradd researcher9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—Runs the command with administrator privileges.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useradd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—Creates a new user account.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 username for the new account.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usermod -g research_team researcher9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usermod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—Modifies an existing user’s settings.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-g research_team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Sets the user’s primary group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The account to modify.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4"/>
          <w:szCs w:val="24"/>
          <w:rtl w:val="0"/>
        </w:rPr>
        <w:t xml:space="preserve">Alternative: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sudo useradd researcher9 -g research_team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Combines user creation and primary group assignment in one step.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chown researcher9 /home/researcher2/projects/project_r.txt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—Changes the ownership of a file or directory.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The new owner.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/home/researcher2/projects/project_r.txt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– The file to reassign.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usermod -a -G sales_team researcher9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Appends to the user’s supplementary group list.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-G sales_team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Adds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sales_team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as a supplementary group.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userdel researcher9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userdel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—Deletes a user account.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The account to delete.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groupdel researcher9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groupdel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Deletes a group.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researcher9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The group name to remove.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</w:pPr>
    <w:rPr>
      <w:rFonts w:ascii="Google Sans" w:cs="Google Sans" w:eastAsia="Google Sans" w:hAnsi="Google Sans"/>
      <w:i w:val="1"/>
      <w:i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