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J Poongodi</w:t>
        <w:tab/>
        <w:tab/>
        <w:tab/>
        <w:tab/>
        <w:tab/>
        <w:tab/>
        <w:tab/>
        <w:tab/>
        <w:tab/>
        <w:tab/>
        <w:tab/>
        <w:t>Department:  csbs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Professor</w:t>
        <w:tab/>
        <w:tab/>
        <w:tab/>
        <w:tab/>
        <w:tab/>
        <w:tab/>
        <w:tab/>
        <w:tab/>
        <w:tab/>
        <w:tab/>
        <w:tab/>
        <w:t>Employee ID:  98297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Principles of Management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20-08-2024 to 21-09-2024</w:t>
            </w:r>
          </w:p>
        </w:tc>
        <w:tc>
          <w:tcPr>
            <w:tcW w:w="2070" w:type="dxa"/>
          </w:tcPr>
          <w:p>
            <w:r>
              <w:t>33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Basic Cryptography and Programming with Crypto API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20-08-2024 to 21-09-2024</w:t>
            </w:r>
          </w:p>
        </w:tc>
        <w:tc>
          <w:tcPr>
            <w:tcW w:type="dxa" w:w="2070"/>
          </w:tcPr>
          <w:p>
            <w:r>
              <w:t>33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Mr.Gokul.K.</w:t>
            </w:r>
          </w:p>
        </w:tc>
        <w:tc>
          <w:tcPr>
            <w:tcW w:w="2650" w:type="dxa"/>
          </w:tcPr>
          <w:p>
            <w:r>
              <w:t>School of Management Studies, Bannari Amman Institute of Technology, Sathyamangalam</w:t>
            </w:r>
          </w:p>
        </w:tc>
        <w:tc>
          <w:tcPr>
            <w:tcW w:w="2629" w:type="dxa"/>
          </w:tcPr>
          <w:p>
            <w:r>
              <w:t>Principles of Management</w:t>
            </w:r>
          </w:p>
        </w:tc>
        <w:tc>
          <w:tcPr>
            <w:tcW w:w="1536" w:type="dxa"/>
          </w:tcPr>
          <w:p>
            <w:r>
              <w:t>27-08-2024 to 27-08-2024</w:t>
            </w:r>
          </w:p>
        </w:tc>
        <w:tc>
          <w:tcPr>
            <w:tcW w:w="3843" w:type="dxa"/>
          </w:tcPr>
          <w:p>
            <w:r>
              <w:t>The objective of a guest lecture on the topic "Principles of Management" is to provide participants with a strong foundation in management concepts, motivate them to use these concepts in their careers, and cultivate a more profound understanding of the challenges involved in efficient management.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