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4380" w14:textId="77777777" w:rsidR="00EC1547" w:rsidRDefault="00000000">
      <w:pPr>
        <w:pStyle w:val="Heading1"/>
      </w:pPr>
      <w:r>
        <w:t>SIMATS</w:t>
      </w:r>
      <w:r>
        <w:rPr>
          <w:spacing w:val="-6"/>
        </w:rPr>
        <w:t xml:space="preserve"> </w:t>
      </w:r>
      <w:r>
        <w:rPr>
          <w:spacing w:val="-2"/>
        </w:rPr>
        <w:t>ENGINEERING</w:t>
      </w:r>
    </w:p>
    <w:p w14:paraId="45A63D19" w14:textId="77777777" w:rsidR="00EC1547" w:rsidRDefault="00000000">
      <w:pPr>
        <w:pStyle w:val="Heading2"/>
      </w:pPr>
      <w:r>
        <w:t>ASSESSMENT</w:t>
      </w:r>
      <w:r>
        <w:rPr>
          <w:spacing w:val="-6"/>
        </w:rPr>
        <w:t xml:space="preserve"> </w:t>
      </w:r>
      <w:r>
        <w:t>TOOL</w:t>
      </w:r>
      <w:r>
        <w:rPr>
          <w:spacing w:val="-6"/>
        </w:rPr>
        <w:t xml:space="preserve"> </w:t>
      </w:r>
      <w:r>
        <w:rPr>
          <w:spacing w:val="-10"/>
        </w:rPr>
        <w:t>2</w:t>
      </w:r>
    </w:p>
    <w:p w14:paraId="1582B962" w14:textId="77777777" w:rsidR="00EC1547" w:rsidRDefault="00EC1547">
      <w:pPr>
        <w:pStyle w:val="BodyText"/>
        <w:rPr>
          <w:b/>
          <w:sz w:val="28"/>
        </w:rPr>
      </w:pPr>
    </w:p>
    <w:p w14:paraId="530E9B26" w14:textId="77777777" w:rsidR="00EC1547" w:rsidRDefault="00EC1547">
      <w:pPr>
        <w:pStyle w:val="BodyText"/>
        <w:spacing w:before="137"/>
        <w:rPr>
          <w:b/>
          <w:sz w:val="28"/>
        </w:rPr>
      </w:pPr>
    </w:p>
    <w:p w14:paraId="7262E3A2" w14:textId="77777777" w:rsidR="00EC1547" w:rsidRDefault="00000000">
      <w:pPr>
        <w:pStyle w:val="Heading3"/>
        <w:ind w:left="1973" w:right="1787"/>
        <w:jc w:val="center"/>
      </w:pPr>
      <w:r>
        <w:t>COURSE</w:t>
      </w:r>
      <w:r>
        <w:rPr>
          <w:spacing w:val="-6"/>
        </w:rPr>
        <w:t xml:space="preserve"> </w:t>
      </w:r>
      <w:r>
        <w:t>NAME:</w:t>
      </w:r>
      <w:r>
        <w:rPr>
          <w:spacing w:val="-6"/>
        </w:rPr>
        <w:t xml:space="preserve"> </w:t>
      </w:r>
      <w:r>
        <w:t>Data</w:t>
      </w:r>
      <w:r>
        <w:rPr>
          <w:spacing w:val="-4"/>
        </w:rPr>
        <w:t xml:space="preserve"> </w:t>
      </w:r>
      <w:r>
        <w:t>Warehousing</w:t>
      </w:r>
      <w:r>
        <w:rPr>
          <w:spacing w:val="-6"/>
        </w:rPr>
        <w:t xml:space="preserve"> </w:t>
      </w:r>
      <w:r>
        <w:t>and</w:t>
      </w:r>
      <w:r>
        <w:rPr>
          <w:spacing w:val="-6"/>
        </w:rPr>
        <w:t xml:space="preserve"> </w:t>
      </w:r>
      <w:r>
        <w:t>Data</w:t>
      </w:r>
      <w:r>
        <w:rPr>
          <w:spacing w:val="-9"/>
        </w:rPr>
        <w:t xml:space="preserve"> </w:t>
      </w:r>
      <w:r>
        <w:t>Mining COURSE CODE: CSA1610</w:t>
      </w:r>
    </w:p>
    <w:p w14:paraId="56C3AE18" w14:textId="77777777" w:rsidR="00EC1547" w:rsidRDefault="00EC1547">
      <w:pPr>
        <w:pStyle w:val="BodyText"/>
        <w:rPr>
          <w:b/>
          <w:sz w:val="20"/>
        </w:rPr>
      </w:pPr>
    </w:p>
    <w:p w14:paraId="2BFAAC75" w14:textId="77777777" w:rsidR="00EC1547" w:rsidRDefault="00EC1547">
      <w:pPr>
        <w:pStyle w:val="BodyText"/>
        <w:rPr>
          <w:b/>
          <w:sz w:val="20"/>
        </w:rPr>
      </w:pPr>
    </w:p>
    <w:p w14:paraId="4AB6C0E5" w14:textId="77777777" w:rsidR="00EC1547" w:rsidRDefault="00000000">
      <w:pPr>
        <w:pStyle w:val="BodyText"/>
        <w:spacing w:before="67"/>
        <w:rPr>
          <w:b/>
          <w:sz w:val="20"/>
        </w:rPr>
      </w:pPr>
      <w:r>
        <w:rPr>
          <w:b/>
          <w:noProof/>
          <w:sz w:val="20"/>
        </w:rPr>
        <mc:AlternateContent>
          <mc:Choice Requires="wps">
            <w:drawing>
              <wp:anchor distT="0" distB="0" distL="0" distR="0" simplePos="0" relativeHeight="487587840" behindDoc="1" locked="0" layoutInCell="1" allowOverlap="1" wp14:anchorId="1097057E" wp14:editId="0CBA7C35">
                <wp:simplePos x="0" y="0"/>
                <wp:positionH relativeFrom="page">
                  <wp:posOffset>923925</wp:posOffset>
                </wp:positionH>
                <wp:positionV relativeFrom="paragraph">
                  <wp:posOffset>204216</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6472BE" id="Graphic 1" o:spid="_x0000_s1026" style="position:absolute;margin-left:72.75pt;margin-top:16.1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" path="m,13970r5733415,l5733415,,,,,13970xe" filled="f">
                <v:path arrowok="t"/>
                <w10:wrap type="topAndBottom" anchorx="page"/>
              </v:shape>
            </w:pict>
          </mc:Fallback>
        </mc:AlternateContent>
      </w:r>
    </w:p>
    <w:p w14:paraId="6012FA77" w14:textId="77777777" w:rsidR="00EC1547" w:rsidRDefault="00000000">
      <w:pPr>
        <w:pStyle w:val="Heading3"/>
        <w:spacing w:before="270"/>
      </w:pPr>
      <w:r>
        <w:t>COURSE</w:t>
      </w:r>
      <w:r>
        <w:rPr>
          <w:spacing w:val="-3"/>
        </w:rPr>
        <w:t xml:space="preserve"> </w:t>
      </w:r>
      <w:r>
        <w:t>OUTCOME</w:t>
      </w:r>
      <w:r>
        <w:rPr>
          <w:spacing w:val="-2"/>
        </w:rPr>
        <w:t xml:space="preserve"> COVERED</w:t>
      </w:r>
    </w:p>
    <w:p w14:paraId="531F88F0" w14:textId="77777777" w:rsidR="00EC1547" w:rsidRDefault="00000000">
      <w:pPr>
        <w:pStyle w:val="BodyText"/>
        <w:spacing w:before="276"/>
        <w:ind w:left="732"/>
        <w:rPr>
          <w:sz w:val="20"/>
        </w:rPr>
      </w:pPr>
      <w:r>
        <w:rPr>
          <w:b/>
        </w:rPr>
        <w:t>CO3:</w:t>
      </w:r>
      <w:r>
        <w:rPr>
          <w:b/>
          <w:spacing w:val="-5"/>
        </w:rPr>
        <w:t xml:space="preserve"> </w:t>
      </w:r>
      <w:r>
        <w:t>Evaluate</w:t>
      </w:r>
      <w:r>
        <w:rPr>
          <w:spacing w:val="-5"/>
        </w:rPr>
        <w:t xml:space="preserve"> </w:t>
      </w:r>
      <w:r>
        <w:t>the</w:t>
      </w:r>
      <w:r>
        <w:rPr>
          <w:spacing w:val="-3"/>
        </w:rPr>
        <w:t xml:space="preserve"> </w:t>
      </w:r>
      <w:r>
        <w:t>effectiveness</w:t>
      </w:r>
      <w:r>
        <w:rPr>
          <w:spacing w:val="-5"/>
        </w:rPr>
        <w:t xml:space="preserve"> </w:t>
      </w:r>
      <w:r>
        <w:t>of</w:t>
      </w:r>
      <w:r>
        <w:rPr>
          <w:spacing w:val="-4"/>
        </w:rPr>
        <w:t xml:space="preserve"> </w:t>
      </w:r>
      <w:r>
        <w:t>classification</w:t>
      </w:r>
      <w:r>
        <w:rPr>
          <w:spacing w:val="-4"/>
        </w:rPr>
        <w:t xml:space="preserve"> </w:t>
      </w:r>
      <w:r>
        <w:t>techniques</w:t>
      </w:r>
      <w:r>
        <w:rPr>
          <w:spacing w:val="-5"/>
        </w:rPr>
        <w:t xml:space="preserve"> </w:t>
      </w:r>
      <w:r>
        <w:t>on</w:t>
      </w:r>
      <w:r>
        <w:rPr>
          <w:spacing w:val="-4"/>
        </w:rPr>
        <w:t xml:space="preserve"> </w:t>
      </w:r>
      <w:r>
        <w:t>real-time</w:t>
      </w:r>
      <w:r>
        <w:rPr>
          <w:spacing w:val="-4"/>
        </w:rPr>
        <w:t xml:space="preserve"> </w:t>
      </w:r>
      <w:r>
        <w:t>data</w:t>
      </w:r>
      <w:r>
        <w:rPr>
          <w:spacing w:val="-4"/>
        </w:rPr>
        <w:t xml:space="preserve"> </w:t>
      </w:r>
      <w:r>
        <w:t>for</w:t>
      </w:r>
      <w:r>
        <w:rPr>
          <w:spacing w:val="-3"/>
        </w:rPr>
        <w:t xml:space="preserve"> </w:t>
      </w:r>
      <w:r>
        <w:t xml:space="preserve">accurate prediction, enabling informed decision-making. </w:t>
      </w:r>
      <w:r>
        <w:rPr>
          <w:sz w:val="20"/>
        </w:rPr>
        <w:t>(BL</w:t>
      </w:r>
      <w:proofErr w:type="gramStart"/>
      <w:r>
        <w:rPr>
          <w:sz w:val="20"/>
        </w:rPr>
        <w:t>3,BL4,BL</w:t>
      </w:r>
      <w:proofErr w:type="gramEnd"/>
      <w:r>
        <w:rPr>
          <w:sz w:val="20"/>
        </w:rPr>
        <w:t>5)</w:t>
      </w:r>
    </w:p>
    <w:p w14:paraId="7BD533A1" w14:textId="77777777" w:rsidR="00EC1547" w:rsidRDefault="00000000">
      <w:pPr>
        <w:pStyle w:val="BodyText"/>
        <w:ind w:left="732"/>
      </w:pPr>
      <w:r>
        <w:t>Assessment</w:t>
      </w:r>
      <w:r>
        <w:rPr>
          <w:spacing w:val="-4"/>
        </w:rPr>
        <w:t xml:space="preserve"> </w:t>
      </w:r>
      <w:r>
        <w:t>Tool</w:t>
      </w:r>
      <w:r>
        <w:rPr>
          <w:spacing w:val="-2"/>
        </w:rPr>
        <w:t xml:space="preserve"> </w:t>
      </w:r>
      <w:r>
        <w:t>Weightage:</w:t>
      </w:r>
      <w:r>
        <w:rPr>
          <w:spacing w:val="-2"/>
        </w:rPr>
        <w:t xml:space="preserve"> </w:t>
      </w:r>
      <w:r>
        <w:rPr>
          <w:spacing w:val="-5"/>
        </w:rPr>
        <w:t>30%</w:t>
      </w:r>
    </w:p>
    <w:p w14:paraId="3D2A9C87" w14:textId="77777777" w:rsidR="00EC1547" w:rsidRDefault="00EC1547">
      <w:pPr>
        <w:pStyle w:val="BodyText"/>
        <w:rPr>
          <w:sz w:val="20"/>
        </w:rPr>
      </w:pPr>
    </w:p>
    <w:p w14:paraId="26C3B665" w14:textId="77777777" w:rsidR="00EC1547" w:rsidRDefault="00000000">
      <w:pPr>
        <w:pStyle w:val="BodyText"/>
        <w:spacing w:before="38"/>
        <w:rPr>
          <w:sz w:val="20"/>
        </w:rPr>
      </w:pPr>
      <w:r>
        <w:rPr>
          <w:noProof/>
          <w:sz w:val="20"/>
        </w:rPr>
        <mc:AlternateContent>
          <mc:Choice Requires="wps">
            <w:drawing>
              <wp:anchor distT="0" distB="0" distL="0" distR="0" simplePos="0" relativeHeight="487588352" behindDoc="1" locked="0" layoutInCell="1" allowOverlap="1" wp14:anchorId="693BB107" wp14:editId="32034717">
                <wp:simplePos x="0" y="0"/>
                <wp:positionH relativeFrom="page">
                  <wp:posOffset>923925</wp:posOffset>
                </wp:positionH>
                <wp:positionV relativeFrom="paragraph">
                  <wp:posOffset>185809</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A7EDD3" id="Graphic 2" o:spid="_x0000_s1026" style="position:absolute;margin-left:72.75pt;margin-top:14.65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" path="m,13970r5733415,l5733415,,,,,13970xe" filled="f">
                <v:path arrowok="t"/>
                <w10:wrap type="topAndBottom" anchorx="page"/>
              </v:shape>
            </w:pict>
          </mc:Fallback>
        </mc:AlternateContent>
      </w:r>
    </w:p>
    <w:p w14:paraId="3D3901E1" w14:textId="77777777" w:rsidR="00EC1547" w:rsidRDefault="00000000">
      <w:pPr>
        <w:pStyle w:val="Heading3"/>
        <w:tabs>
          <w:tab w:val="left" w:pos="8173"/>
        </w:tabs>
        <w:spacing w:before="276"/>
      </w:pPr>
      <w:r>
        <w:t>QUESTIONS:</w:t>
      </w:r>
      <w:r>
        <w:rPr>
          <w:spacing w:val="-3"/>
        </w:rPr>
        <w:t xml:space="preserve"> </w:t>
      </w:r>
      <w:r>
        <w:rPr>
          <w:spacing w:val="-10"/>
        </w:rPr>
        <w:t>3</w:t>
      </w:r>
      <w:r>
        <w:tab/>
        <w:t>Total</w:t>
      </w:r>
      <w:r>
        <w:rPr>
          <w:spacing w:val="-2"/>
        </w:rPr>
        <w:t xml:space="preserve"> Marks:30</w:t>
      </w:r>
    </w:p>
    <w:p w14:paraId="4F09EFA0" w14:textId="77777777" w:rsidR="00EC1547" w:rsidRDefault="00000000">
      <w:pPr>
        <w:pStyle w:val="BodyText"/>
        <w:spacing w:before="276" w:line="480" w:lineRule="auto"/>
        <w:ind w:left="4139" w:right="4599"/>
        <w:jc w:val="center"/>
      </w:pPr>
      <w:r>
        <w:t>Annexure</w:t>
      </w:r>
      <w:r>
        <w:rPr>
          <w:spacing w:val="21"/>
        </w:rPr>
        <w:t xml:space="preserve"> </w:t>
      </w:r>
      <w:r>
        <w:t>C Case study</w:t>
      </w: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1745"/>
        <w:gridCol w:w="1505"/>
        <w:gridCol w:w="1075"/>
        <w:gridCol w:w="1443"/>
        <w:gridCol w:w="1358"/>
        <w:gridCol w:w="982"/>
      </w:tblGrid>
      <w:tr w:rsidR="00EC1547" w14:paraId="4DDE5F7F" w14:textId="77777777">
        <w:trPr>
          <w:trHeight w:val="793"/>
        </w:trPr>
        <w:tc>
          <w:tcPr>
            <w:tcW w:w="1243" w:type="dxa"/>
          </w:tcPr>
          <w:p w14:paraId="4B3AB3A0" w14:textId="77777777" w:rsidR="00EC1547" w:rsidRDefault="00000000">
            <w:pPr>
              <w:pStyle w:val="TableParagraph"/>
              <w:spacing w:line="275" w:lineRule="exact"/>
              <w:ind w:left="107"/>
              <w:rPr>
                <w:rFonts w:ascii="Times New Roman"/>
                <w:b/>
                <w:i/>
                <w:sz w:val="24"/>
              </w:rPr>
            </w:pPr>
            <w:r>
              <w:rPr>
                <w:rFonts w:ascii="Times New Roman"/>
                <w:b/>
                <w:i/>
                <w:spacing w:val="-2"/>
                <w:sz w:val="24"/>
              </w:rPr>
              <w:t>Criteria</w:t>
            </w:r>
          </w:p>
        </w:tc>
        <w:tc>
          <w:tcPr>
            <w:tcW w:w="1745" w:type="dxa"/>
          </w:tcPr>
          <w:p w14:paraId="2609ED8C" w14:textId="77777777" w:rsidR="00EC1547" w:rsidRDefault="00000000">
            <w:pPr>
              <w:pStyle w:val="TableParagraph"/>
              <w:ind w:left="107"/>
              <w:rPr>
                <w:rFonts w:ascii="Times New Roman"/>
                <w:b/>
                <w:i/>
                <w:sz w:val="20"/>
              </w:rPr>
            </w:pPr>
            <w:r>
              <w:rPr>
                <w:spacing w:val="-2"/>
                <w:sz w:val="24"/>
              </w:rPr>
              <w:t xml:space="preserve">Understanding </w:t>
            </w:r>
            <w:r>
              <w:rPr>
                <w:sz w:val="24"/>
              </w:rPr>
              <w:t xml:space="preserve">of Case </w:t>
            </w:r>
            <w:r>
              <w:rPr>
                <w:rFonts w:ascii="Times New Roman"/>
                <w:b/>
                <w:i/>
                <w:sz w:val="20"/>
              </w:rPr>
              <w:t>(2.5)</w:t>
            </w:r>
          </w:p>
        </w:tc>
        <w:tc>
          <w:tcPr>
            <w:tcW w:w="1505" w:type="dxa"/>
          </w:tcPr>
          <w:p w14:paraId="65EAE754" w14:textId="77777777" w:rsidR="00EC1547" w:rsidRDefault="00000000">
            <w:pPr>
              <w:pStyle w:val="TableParagraph"/>
              <w:ind w:left="108" w:right="194"/>
              <w:rPr>
                <w:sz w:val="24"/>
              </w:rPr>
            </w:pPr>
            <w:r>
              <w:rPr>
                <w:spacing w:val="-2"/>
                <w:sz w:val="24"/>
              </w:rPr>
              <w:t xml:space="preserve">Application </w:t>
            </w:r>
            <w:r>
              <w:rPr>
                <w:sz w:val="24"/>
              </w:rPr>
              <w:t>of</w:t>
            </w:r>
            <w:r>
              <w:rPr>
                <w:spacing w:val="-1"/>
                <w:sz w:val="24"/>
              </w:rPr>
              <w:t xml:space="preserve"> </w:t>
            </w:r>
            <w:r>
              <w:rPr>
                <w:spacing w:val="-2"/>
                <w:sz w:val="24"/>
              </w:rPr>
              <w:t>Concepts</w:t>
            </w:r>
          </w:p>
          <w:p w14:paraId="7FB968B0" w14:textId="77777777" w:rsidR="00EC1547" w:rsidRDefault="00000000">
            <w:pPr>
              <w:pStyle w:val="TableParagraph"/>
              <w:spacing w:before="1" w:line="210" w:lineRule="exact"/>
              <w:ind w:left="108"/>
              <w:rPr>
                <w:rFonts w:ascii="Times New Roman"/>
                <w:b/>
                <w:i/>
                <w:sz w:val="20"/>
              </w:rPr>
            </w:pPr>
            <w:r>
              <w:rPr>
                <w:rFonts w:ascii="Times New Roman"/>
                <w:b/>
                <w:i/>
                <w:spacing w:val="-2"/>
                <w:sz w:val="20"/>
              </w:rPr>
              <w:t>(2.5)</w:t>
            </w:r>
          </w:p>
        </w:tc>
        <w:tc>
          <w:tcPr>
            <w:tcW w:w="1075" w:type="dxa"/>
          </w:tcPr>
          <w:p w14:paraId="06F22CB7" w14:textId="77777777" w:rsidR="00EC1547" w:rsidRDefault="00000000">
            <w:pPr>
              <w:pStyle w:val="TableParagraph"/>
              <w:spacing w:line="281" w:lineRule="exact"/>
              <w:ind w:left="108"/>
              <w:rPr>
                <w:sz w:val="24"/>
              </w:rPr>
            </w:pPr>
            <w:r>
              <w:rPr>
                <w:spacing w:val="-2"/>
                <w:sz w:val="24"/>
              </w:rPr>
              <w:t>Analysis</w:t>
            </w:r>
          </w:p>
          <w:p w14:paraId="13AA16DD" w14:textId="77777777" w:rsidR="00EC1547" w:rsidRDefault="00000000">
            <w:pPr>
              <w:pStyle w:val="TableParagraph"/>
              <w:ind w:left="108"/>
              <w:rPr>
                <w:rFonts w:ascii="Times New Roman"/>
                <w:b/>
                <w:i/>
                <w:sz w:val="20"/>
              </w:rPr>
            </w:pPr>
            <w:r>
              <w:rPr>
                <w:rFonts w:ascii="Times New Roman"/>
                <w:b/>
                <w:i/>
                <w:spacing w:val="-5"/>
                <w:sz w:val="20"/>
              </w:rPr>
              <w:t>(2)</w:t>
            </w:r>
          </w:p>
        </w:tc>
        <w:tc>
          <w:tcPr>
            <w:tcW w:w="1443" w:type="dxa"/>
          </w:tcPr>
          <w:p w14:paraId="7F3BE077" w14:textId="77777777" w:rsidR="00EC1547" w:rsidRDefault="00000000">
            <w:pPr>
              <w:pStyle w:val="TableParagraph"/>
              <w:ind w:left="108" w:right="334"/>
              <w:rPr>
                <w:rFonts w:ascii="Times New Roman"/>
                <w:b/>
                <w:i/>
                <w:sz w:val="20"/>
              </w:rPr>
            </w:pPr>
            <w:r>
              <w:rPr>
                <w:spacing w:val="-2"/>
                <w:sz w:val="24"/>
              </w:rPr>
              <w:t xml:space="preserve">Solution </w:t>
            </w:r>
            <w:r>
              <w:rPr>
                <w:sz w:val="24"/>
              </w:rPr>
              <w:t>Design</w:t>
            </w:r>
            <w:r>
              <w:rPr>
                <w:spacing w:val="-14"/>
                <w:sz w:val="24"/>
              </w:rPr>
              <w:t xml:space="preserve"> </w:t>
            </w:r>
            <w:r>
              <w:rPr>
                <w:rFonts w:ascii="Times New Roman"/>
                <w:b/>
                <w:i/>
                <w:sz w:val="20"/>
              </w:rPr>
              <w:t>(2)</w:t>
            </w:r>
          </w:p>
        </w:tc>
        <w:tc>
          <w:tcPr>
            <w:tcW w:w="1358" w:type="dxa"/>
          </w:tcPr>
          <w:p w14:paraId="371F40AC" w14:textId="77777777" w:rsidR="00EC1547" w:rsidRDefault="00000000">
            <w:pPr>
              <w:pStyle w:val="TableParagraph"/>
              <w:spacing w:line="281" w:lineRule="exact"/>
              <w:ind w:left="108"/>
              <w:rPr>
                <w:rFonts w:ascii="Times New Roman"/>
                <w:b/>
                <w:i/>
                <w:sz w:val="20"/>
              </w:rPr>
            </w:pPr>
            <w:r>
              <w:rPr>
                <w:sz w:val="24"/>
              </w:rPr>
              <w:t>Clarity</w:t>
            </w:r>
            <w:r>
              <w:rPr>
                <w:spacing w:val="-7"/>
                <w:sz w:val="24"/>
              </w:rPr>
              <w:t xml:space="preserve"> </w:t>
            </w:r>
            <w:r>
              <w:rPr>
                <w:rFonts w:ascii="Times New Roman"/>
                <w:b/>
                <w:i/>
                <w:spacing w:val="-5"/>
                <w:sz w:val="20"/>
              </w:rPr>
              <w:t>(1)</w:t>
            </w:r>
          </w:p>
        </w:tc>
        <w:tc>
          <w:tcPr>
            <w:tcW w:w="982" w:type="dxa"/>
          </w:tcPr>
          <w:p w14:paraId="4500E1AC" w14:textId="77777777" w:rsidR="00EC1547" w:rsidRDefault="00000000">
            <w:pPr>
              <w:pStyle w:val="TableParagraph"/>
              <w:ind w:left="109"/>
              <w:rPr>
                <w:rFonts w:ascii="Times New Roman"/>
                <w:b/>
                <w:i/>
                <w:sz w:val="20"/>
              </w:rPr>
            </w:pPr>
            <w:proofErr w:type="gramStart"/>
            <w:r>
              <w:rPr>
                <w:rFonts w:ascii="Times New Roman"/>
                <w:b/>
                <w:i/>
                <w:spacing w:val="-2"/>
                <w:sz w:val="20"/>
              </w:rPr>
              <w:t>Total(</w:t>
            </w:r>
            <w:proofErr w:type="gramEnd"/>
            <w:r>
              <w:rPr>
                <w:rFonts w:ascii="Times New Roman"/>
                <w:b/>
                <w:i/>
                <w:spacing w:val="-2"/>
                <w:sz w:val="20"/>
              </w:rPr>
              <w:t>10)</w:t>
            </w:r>
          </w:p>
        </w:tc>
      </w:tr>
      <w:tr w:rsidR="00EC1547" w14:paraId="47084580" w14:textId="77777777">
        <w:trPr>
          <w:trHeight w:val="275"/>
        </w:trPr>
        <w:tc>
          <w:tcPr>
            <w:tcW w:w="1243" w:type="dxa"/>
          </w:tcPr>
          <w:p w14:paraId="67026712" w14:textId="77777777" w:rsidR="00EC1547" w:rsidRDefault="00000000">
            <w:pPr>
              <w:pStyle w:val="TableParagraph"/>
              <w:spacing w:line="256" w:lineRule="exact"/>
              <w:ind w:left="107"/>
              <w:rPr>
                <w:rFonts w:ascii="Times New Roman"/>
                <w:i/>
                <w:sz w:val="24"/>
              </w:rPr>
            </w:pPr>
            <w:r>
              <w:rPr>
                <w:rFonts w:ascii="Times New Roman"/>
                <w:i/>
                <w:spacing w:val="-2"/>
                <w:sz w:val="24"/>
              </w:rPr>
              <w:t>Weightage</w:t>
            </w:r>
          </w:p>
        </w:tc>
        <w:tc>
          <w:tcPr>
            <w:tcW w:w="1745" w:type="dxa"/>
          </w:tcPr>
          <w:p w14:paraId="623918DF" w14:textId="77777777" w:rsidR="00EC1547" w:rsidRDefault="00000000">
            <w:pPr>
              <w:pStyle w:val="TableParagraph"/>
              <w:spacing w:line="256" w:lineRule="exact"/>
              <w:ind w:left="107"/>
              <w:rPr>
                <w:rFonts w:ascii="Times New Roman"/>
                <w:i/>
                <w:sz w:val="24"/>
              </w:rPr>
            </w:pPr>
            <w:r>
              <w:rPr>
                <w:rFonts w:ascii="Times New Roman"/>
                <w:i/>
                <w:spacing w:val="-5"/>
                <w:sz w:val="24"/>
              </w:rPr>
              <w:t>25%</w:t>
            </w:r>
          </w:p>
        </w:tc>
        <w:tc>
          <w:tcPr>
            <w:tcW w:w="1505" w:type="dxa"/>
          </w:tcPr>
          <w:p w14:paraId="437BFC1A" w14:textId="77777777" w:rsidR="00EC1547" w:rsidRDefault="00000000">
            <w:pPr>
              <w:pStyle w:val="TableParagraph"/>
              <w:ind w:left="108"/>
              <w:rPr>
                <w:rFonts w:ascii="Times New Roman"/>
                <w:sz w:val="20"/>
              </w:rPr>
            </w:pPr>
            <w:r>
              <w:rPr>
                <w:rFonts w:ascii="Times New Roman"/>
                <w:spacing w:val="-5"/>
                <w:sz w:val="20"/>
              </w:rPr>
              <w:t>25%</w:t>
            </w:r>
          </w:p>
        </w:tc>
        <w:tc>
          <w:tcPr>
            <w:tcW w:w="1075" w:type="dxa"/>
          </w:tcPr>
          <w:p w14:paraId="06834A2A" w14:textId="77777777" w:rsidR="00EC1547" w:rsidRDefault="00000000">
            <w:pPr>
              <w:pStyle w:val="TableParagraph"/>
              <w:ind w:left="108"/>
              <w:rPr>
                <w:rFonts w:ascii="Times New Roman"/>
                <w:sz w:val="20"/>
              </w:rPr>
            </w:pPr>
            <w:r>
              <w:rPr>
                <w:rFonts w:ascii="Times New Roman"/>
                <w:spacing w:val="-5"/>
                <w:sz w:val="20"/>
              </w:rPr>
              <w:t>20%</w:t>
            </w:r>
          </w:p>
        </w:tc>
        <w:tc>
          <w:tcPr>
            <w:tcW w:w="1443" w:type="dxa"/>
          </w:tcPr>
          <w:p w14:paraId="75C0E321" w14:textId="77777777" w:rsidR="00EC1547" w:rsidRDefault="00000000">
            <w:pPr>
              <w:pStyle w:val="TableParagraph"/>
              <w:ind w:left="108"/>
              <w:rPr>
                <w:rFonts w:ascii="Times New Roman"/>
                <w:sz w:val="20"/>
              </w:rPr>
            </w:pPr>
            <w:r>
              <w:rPr>
                <w:rFonts w:ascii="Times New Roman"/>
                <w:spacing w:val="-5"/>
                <w:sz w:val="20"/>
              </w:rPr>
              <w:t>20%</w:t>
            </w:r>
          </w:p>
        </w:tc>
        <w:tc>
          <w:tcPr>
            <w:tcW w:w="1358" w:type="dxa"/>
          </w:tcPr>
          <w:p w14:paraId="03D659D6" w14:textId="77777777" w:rsidR="00EC1547" w:rsidRDefault="00000000">
            <w:pPr>
              <w:pStyle w:val="TableParagraph"/>
              <w:ind w:left="108"/>
              <w:rPr>
                <w:rFonts w:ascii="Times New Roman"/>
                <w:sz w:val="20"/>
              </w:rPr>
            </w:pPr>
            <w:r>
              <w:rPr>
                <w:rFonts w:ascii="Times New Roman"/>
                <w:spacing w:val="-5"/>
                <w:sz w:val="20"/>
              </w:rPr>
              <w:t>10%</w:t>
            </w:r>
          </w:p>
        </w:tc>
        <w:tc>
          <w:tcPr>
            <w:tcW w:w="982" w:type="dxa"/>
          </w:tcPr>
          <w:p w14:paraId="51410922" w14:textId="77777777" w:rsidR="00EC1547" w:rsidRDefault="00000000">
            <w:pPr>
              <w:pStyle w:val="TableParagraph"/>
              <w:spacing w:line="256" w:lineRule="exact"/>
              <w:ind w:left="109"/>
              <w:rPr>
                <w:rFonts w:ascii="Times New Roman"/>
                <w:i/>
                <w:sz w:val="24"/>
              </w:rPr>
            </w:pPr>
            <w:r>
              <w:rPr>
                <w:rFonts w:ascii="Times New Roman"/>
                <w:i/>
                <w:spacing w:val="-4"/>
                <w:sz w:val="24"/>
              </w:rPr>
              <w:t>100%</w:t>
            </w:r>
          </w:p>
        </w:tc>
      </w:tr>
      <w:tr w:rsidR="00EC1547" w14:paraId="4365AF84" w14:textId="77777777">
        <w:trPr>
          <w:trHeight w:val="275"/>
        </w:trPr>
        <w:tc>
          <w:tcPr>
            <w:tcW w:w="1243" w:type="dxa"/>
          </w:tcPr>
          <w:p w14:paraId="235F2BC6" w14:textId="77777777" w:rsidR="00EC1547" w:rsidRDefault="00000000">
            <w:pPr>
              <w:pStyle w:val="TableParagraph"/>
              <w:spacing w:line="256" w:lineRule="exact"/>
              <w:ind w:left="107"/>
              <w:rPr>
                <w:rFonts w:ascii="Times New Roman"/>
                <w:i/>
                <w:sz w:val="24"/>
              </w:rPr>
            </w:pPr>
            <w:r>
              <w:rPr>
                <w:rFonts w:ascii="Times New Roman"/>
                <w:i/>
                <w:spacing w:val="-5"/>
                <w:sz w:val="24"/>
              </w:rPr>
              <w:t>Q1</w:t>
            </w:r>
          </w:p>
        </w:tc>
        <w:tc>
          <w:tcPr>
            <w:tcW w:w="1745" w:type="dxa"/>
          </w:tcPr>
          <w:p w14:paraId="151F1077" w14:textId="77777777" w:rsidR="00EC1547" w:rsidRDefault="00EC1547">
            <w:pPr>
              <w:pStyle w:val="TableParagraph"/>
              <w:rPr>
                <w:rFonts w:ascii="Times New Roman"/>
                <w:sz w:val="20"/>
              </w:rPr>
            </w:pPr>
          </w:p>
        </w:tc>
        <w:tc>
          <w:tcPr>
            <w:tcW w:w="1505" w:type="dxa"/>
          </w:tcPr>
          <w:p w14:paraId="63C76E49" w14:textId="77777777" w:rsidR="00EC1547" w:rsidRDefault="00EC1547">
            <w:pPr>
              <w:pStyle w:val="TableParagraph"/>
              <w:rPr>
                <w:rFonts w:ascii="Times New Roman"/>
                <w:sz w:val="20"/>
              </w:rPr>
            </w:pPr>
          </w:p>
        </w:tc>
        <w:tc>
          <w:tcPr>
            <w:tcW w:w="1075" w:type="dxa"/>
          </w:tcPr>
          <w:p w14:paraId="74DEC42D" w14:textId="77777777" w:rsidR="00EC1547" w:rsidRDefault="00EC1547">
            <w:pPr>
              <w:pStyle w:val="TableParagraph"/>
              <w:rPr>
                <w:rFonts w:ascii="Times New Roman"/>
                <w:sz w:val="20"/>
              </w:rPr>
            </w:pPr>
          </w:p>
        </w:tc>
        <w:tc>
          <w:tcPr>
            <w:tcW w:w="1443" w:type="dxa"/>
          </w:tcPr>
          <w:p w14:paraId="2118F480" w14:textId="77777777" w:rsidR="00EC1547" w:rsidRDefault="00EC1547">
            <w:pPr>
              <w:pStyle w:val="TableParagraph"/>
              <w:rPr>
                <w:rFonts w:ascii="Times New Roman"/>
                <w:sz w:val="20"/>
              </w:rPr>
            </w:pPr>
          </w:p>
        </w:tc>
        <w:tc>
          <w:tcPr>
            <w:tcW w:w="1358" w:type="dxa"/>
          </w:tcPr>
          <w:p w14:paraId="5568999B" w14:textId="77777777" w:rsidR="00EC1547" w:rsidRDefault="00EC1547">
            <w:pPr>
              <w:pStyle w:val="TableParagraph"/>
              <w:rPr>
                <w:rFonts w:ascii="Times New Roman"/>
                <w:sz w:val="20"/>
              </w:rPr>
            </w:pPr>
          </w:p>
        </w:tc>
        <w:tc>
          <w:tcPr>
            <w:tcW w:w="982" w:type="dxa"/>
          </w:tcPr>
          <w:p w14:paraId="28D9B79C" w14:textId="77777777" w:rsidR="00EC1547" w:rsidRDefault="00EC1547">
            <w:pPr>
              <w:pStyle w:val="TableParagraph"/>
              <w:rPr>
                <w:rFonts w:ascii="Times New Roman"/>
                <w:sz w:val="20"/>
              </w:rPr>
            </w:pPr>
          </w:p>
        </w:tc>
      </w:tr>
      <w:tr w:rsidR="00EC1547" w14:paraId="7CAE83DA" w14:textId="77777777">
        <w:trPr>
          <w:trHeight w:val="275"/>
        </w:trPr>
        <w:tc>
          <w:tcPr>
            <w:tcW w:w="1243" w:type="dxa"/>
          </w:tcPr>
          <w:p w14:paraId="2F0B3E9C" w14:textId="77777777" w:rsidR="00EC1547" w:rsidRDefault="00000000">
            <w:pPr>
              <w:pStyle w:val="TableParagraph"/>
              <w:spacing w:line="256" w:lineRule="exact"/>
              <w:ind w:left="107"/>
              <w:rPr>
                <w:rFonts w:ascii="Times New Roman"/>
                <w:i/>
                <w:sz w:val="24"/>
              </w:rPr>
            </w:pPr>
            <w:r>
              <w:rPr>
                <w:rFonts w:ascii="Times New Roman"/>
                <w:i/>
                <w:spacing w:val="-5"/>
                <w:sz w:val="24"/>
              </w:rPr>
              <w:t>Q2</w:t>
            </w:r>
          </w:p>
        </w:tc>
        <w:tc>
          <w:tcPr>
            <w:tcW w:w="1745" w:type="dxa"/>
          </w:tcPr>
          <w:p w14:paraId="5D6DB07A" w14:textId="77777777" w:rsidR="00EC1547" w:rsidRDefault="00EC1547">
            <w:pPr>
              <w:pStyle w:val="TableParagraph"/>
              <w:rPr>
                <w:rFonts w:ascii="Times New Roman"/>
                <w:sz w:val="20"/>
              </w:rPr>
            </w:pPr>
          </w:p>
        </w:tc>
        <w:tc>
          <w:tcPr>
            <w:tcW w:w="1505" w:type="dxa"/>
          </w:tcPr>
          <w:p w14:paraId="54180EF0" w14:textId="77777777" w:rsidR="00EC1547" w:rsidRDefault="00EC1547">
            <w:pPr>
              <w:pStyle w:val="TableParagraph"/>
              <w:rPr>
                <w:rFonts w:ascii="Times New Roman"/>
                <w:sz w:val="20"/>
              </w:rPr>
            </w:pPr>
          </w:p>
        </w:tc>
        <w:tc>
          <w:tcPr>
            <w:tcW w:w="1075" w:type="dxa"/>
          </w:tcPr>
          <w:p w14:paraId="3A01E621" w14:textId="77777777" w:rsidR="00EC1547" w:rsidRDefault="00EC1547">
            <w:pPr>
              <w:pStyle w:val="TableParagraph"/>
              <w:rPr>
                <w:rFonts w:ascii="Times New Roman"/>
                <w:sz w:val="20"/>
              </w:rPr>
            </w:pPr>
          </w:p>
        </w:tc>
        <w:tc>
          <w:tcPr>
            <w:tcW w:w="1443" w:type="dxa"/>
          </w:tcPr>
          <w:p w14:paraId="75E64AC4" w14:textId="77777777" w:rsidR="00EC1547" w:rsidRDefault="00EC1547">
            <w:pPr>
              <w:pStyle w:val="TableParagraph"/>
              <w:rPr>
                <w:rFonts w:ascii="Times New Roman"/>
                <w:sz w:val="20"/>
              </w:rPr>
            </w:pPr>
          </w:p>
        </w:tc>
        <w:tc>
          <w:tcPr>
            <w:tcW w:w="1358" w:type="dxa"/>
          </w:tcPr>
          <w:p w14:paraId="1ECF25AF" w14:textId="77777777" w:rsidR="00EC1547" w:rsidRDefault="00EC1547">
            <w:pPr>
              <w:pStyle w:val="TableParagraph"/>
              <w:rPr>
                <w:rFonts w:ascii="Times New Roman"/>
                <w:sz w:val="20"/>
              </w:rPr>
            </w:pPr>
          </w:p>
        </w:tc>
        <w:tc>
          <w:tcPr>
            <w:tcW w:w="982" w:type="dxa"/>
          </w:tcPr>
          <w:p w14:paraId="0BE57462" w14:textId="77777777" w:rsidR="00EC1547" w:rsidRDefault="00EC1547">
            <w:pPr>
              <w:pStyle w:val="TableParagraph"/>
              <w:rPr>
                <w:rFonts w:ascii="Times New Roman"/>
                <w:sz w:val="20"/>
              </w:rPr>
            </w:pPr>
          </w:p>
        </w:tc>
      </w:tr>
      <w:tr w:rsidR="00EC1547" w14:paraId="5F34BED9" w14:textId="77777777">
        <w:trPr>
          <w:trHeight w:val="275"/>
        </w:trPr>
        <w:tc>
          <w:tcPr>
            <w:tcW w:w="1243" w:type="dxa"/>
          </w:tcPr>
          <w:p w14:paraId="4E05417F" w14:textId="77777777" w:rsidR="00EC1547" w:rsidRDefault="00000000">
            <w:pPr>
              <w:pStyle w:val="TableParagraph"/>
              <w:spacing w:line="256" w:lineRule="exact"/>
              <w:ind w:left="107"/>
              <w:rPr>
                <w:rFonts w:ascii="Times New Roman"/>
                <w:i/>
                <w:sz w:val="24"/>
              </w:rPr>
            </w:pPr>
            <w:r>
              <w:rPr>
                <w:rFonts w:ascii="Times New Roman"/>
                <w:i/>
                <w:spacing w:val="-5"/>
                <w:sz w:val="24"/>
              </w:rPr>
              <w:t>Q3</w:t>
            </w:r>
          </w:p>
        </w:tc>
        <w:tc>
          <w:tcPr>
            <w:tcW w:w="1745" w:type="dxa"/>
          </w:tcPr>
          <w:p w14:paraId="3AAE965B" w14:textId="77777777" w:rsidR="00EC1547" w:rsidRDefault="00EC1547">
            <w:pPr>
              <w:pStyle w:val="TableParagraph"/>
              <w:rPr>
                <w:rFonts w:ascii="Times New Roman"/>
                <w:sz w:val="20"/>
              </w:rPr>
            </w:pPr>
          </w:p>
        </w:tc>
        <w:tc>
          <w:tcPr>
            <w:tcW w:w="1505" w:type="dxa"/>
          </w:tcPr>
          <w:p w14:paraId="56CAE624" w14:textId="77777777" w:rsidR="00EC1547" w:rsidRDefault="00EC1547">
            <w:pPr>
              <w:pStyle w:val="TableParagraph"/>
              <w:rPr>
                <w:rFonts w:ascii="Times New Roman"/>
                <w:sz w:val="20"/>
              </w:rPr>
            </w:pPr>
          </w:p>
        </w:tc>
        <w:tc>
          <w:tcPr>
            <w:tcW w:w="1075" w:type="dxa"/>
          </w:tcPr>
          <w:p w14:paraId="40EBDF0D" w14:textId="77777777" w:rsidR="00EC1547" w:rsidRDefault="00EC1547">
            <w:pPr>
              <w:pStyle w:val="TableParagraph"/>
              <w:rPr>
                <w:rFonts w:ascii="Times New Roman"/>
                <w:sz w:val="20"/>
              </w:rPr>
            </w:pPr>
          </w:p>
        </w:tc>
        <w:tc>
          <w:tcPr>
            <w:tcW w:w="1443" w:type="dxa"/>
          </w:tcPr>
          <w:p w14:paraId="33D8C5BF" w14:textId="77777777" w:rsidR="00EC1547" w:rsidRDefault="00EC1547">
            <w:pPr>
              <w:pStyle w:val="TableParagraph"/>
              <w:rPr>
                <w:rFonts w:ascii="Times New Roman"/>
                <w:sz w:val="20"/>
              </w:rPr>
            </w:pPr>
          </w:p>
        </w:tc>
        <w:tc>
          <w:tcPr>
            <w:tcW w:w="1358" w:type="dxa"/>
          </w:tcPr>
          <w:p w14:paraId="1E2709EE" w14:textId="77777777" w:rsidR="00EC1547" w:rsidRDefault="00EC1547">
            <w:pPr>
              <w:pStyle w:val="TableParagraph"/>
              <w:rPr>
                <w:rFonts w:ascii="Times New Roman"/>
                <w:sz w:val="20"/>
              </w:rPr>
            </w:pPr>
          </w:p>
        </w:tc>
        <w:tc>
          <w:tcPr>
            <w:tcW w:w="982" w:type="dxa"/>
          </w:tcPr>
          <w:p w14:paraId="5AB4A542" w14:textId="77777777" w:rsidR="00EC1547" w:rsidRDefault="00EC1547">
            <w:pPr>
              <w:pStyle w:val="TableParagraph"/>
              <w:rPr>
                <w:rFonts w:ascii="Times New Roman"/>
                <w:sz w:val="20"/>
              </w:rPr>
            </w:pPr>
          </w:p>
        </w:tc>
      </w:tr>
    </w:tbl>
    <w:p w14:paraId="058A7DED" w14:textId="77777777" w:rsidR="00EC1547" w:rsidRDefault="00EC1547">
      <w:pPr>
        <w:pStyle w:val="BodyText"/>
        <w:rPr>
          <w:sz w:val="20"/>
        </w:rPr>
      </w:pPr>
    </w:p>
    <w:p w14:paraId="2D0DA093" w14:textId="77777777" w:rsidR="00EC1547" w:rsidRDefault="00EC1547">
      <w:pPr>
        <w:pStyle w:val="BodyText"/>
        <w:rPr>
          <w:sz w:val="20"/>
        </w:rPr>
      </w:pPr>
    </w:p>
    <w:p w14:paraId="7ED5F912" w14:textId="77777777" w:rsidR="00EC1547" w:rsidRDefault="00EC1547">
      <w:pPr>
        <w:pStyle w:val="BodyText"/>
        <w:rPr>
          <w:sz w:val="20"/>
        </w:rPr>
      </w:pPr>
    </w:p>
    <w:p w14:paraId="71C1274A" w14:textId="77777777" w:rsidR="00EC1547" w:rsidRDefault="00EC1547">
      <w:pPr>
        <w:pStyle w:val="BodyText"/>
        <w:rPr>
          <w:sz w:val="20"/>
        </w:rPr>
      </w:pPr>
    </w:p>
    <w:p w14:paraId="1A0D368C" w14:textId="77777777" w:rsidR="00EC1547" w:rsidRDefault="00EC1547">
      <w:pPr>
        <w:pStyle w:val="BodyText"/>
        <w:rPr>
          <w:sz w:val="20"/>
        </w:rPr>
      </w:pPr>
    </w:p>
    <w:p w14:paraId="07F26BA9" w14:textId="77777777" w:rsidR="00EC1547" w:rsidRDefault="00000000">
      <w:pPr>
        <w:pStyle w:val="BodyText"/>
        <w:spacing w:before="221"/>
        <w:rPr>
          <w:sz w:val="20"/>
        </w:rPr>
      </w:pPr>
      <w:r>
        <w:rPr>
          <w:noProof/>
          <w:sz w:val="20"/>
        </w:rPr>
        <mc:AlternateContent>
          <mc:Choice Requires="wps">
            <w:drawing>
              <wp:anchor distT="0" distB="0" distL="0" distR="0" simplePos="0" relativeHeight="487588864" behindDoc="1" locked="0" layoutInCell="1" allowOverlap="1" wp14:anchorId="42CB0643" wp14:editId="01BC0811">
                <wp:simplePos x="0" y="0"/>
                <wp:positionH relativeFrom="page">
                  <wp:posOffset>923925</wp:posOffset>
                </wp:positionH>
                <wp:positionV relativeFrom="paragraph">
                  <wp:posOffset>301941</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69"/>
                              </a:moveTo>
                              <a:lnTo>
                                <a:pt x="5733415" y="13969"/>
                              </a:lnTo>
                              <a:lnTo>
                                <a:pt x="5733415" y="0"/>
                              </a:lnTo>
                              <a:lnTo>
                                <a:pt x="0" y="0"/>
                              </a:lnTo>
                              <a:lnTo>
                                <a:pt x="0" y="13969"/>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5E8C57" id="Graphic 3" o:spid="_x0000_s1026" style="position:absolute;margin-left:72.75pt;margin-top:23.75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" path="m,13969r5733415,l5733415,,,,,13969xe" filled="f">
                <v:path arrowok="t"/>
                <w10:wrap type="topAndBottom" anchorx="page"/>
              </v:shape>
            </w:pict>
          </mc:Fallback>
        </mc:AlternateContent>
      </w:r>
    </w:p>
    <w:p w14:paraId="7A18DADA" w14:textId="77777777" w:rsidR="00EC1547" w:rsidRDefault="00EC1547">
      <w:pPr>
        <w:pStyle w:val="BodyText"/>
        <w:spacing w:before="3"/>
      </w:pPr>
    </w:p>
    <w:p w14:paraId="2690E0B2" w14:textId="77777777" w:rsidR="00EC1547" w:rsidRDefault="00000000">
      <w:pPr>
        <w:spacing w:before="1"/>
        <w:ind w:left="732"/>
        <w:rPr>
          <w:b/>
          <w:i/>
          <w:sz w:val="24"/>
        </w:rPr>
      </w:pPr>
      <w:r>
        <w:rPr>
          <w:b/>
          <w:i/>
          <w:sz w:val="24"/>
        </w:rPr>
        <w:t>Code</w:t>
      </w:r>
      <w:r>
        <w:rPr>
          <w:b/>
          <w:i/>
          <w:spacing w:val="-1"/>
          <w:sz w:val="24"/>
        </w:rPr>
        <w:t xml:space="preserve"> </w:t>
      </w:r>
      <w:r>
        <w:rPr>
          <w:b/>
          <w:i/>
          <w:sz w:val="24"/>
        </w:rPr>
        <w:t xml:space="preserve">of </w:t>
      </w:r>
      <w:r>
        <w:rPr>
          <w:b/>
          <w:i/>
          <w:spacing w:val="-2"/>
          <w:sz w:val="24"/>
        </w:rPr>
        <w:t>Conduct:</w:t>
      </w:r>
    </w:p>
    <w:p w14:paraId="1F08DE1D" w14:textId="740BACFF" w:rsidR="00EC1547" w:rsidRDefault="00000000">
      <w:pPr>
        <w:spacing w:before="276"/>
        <w:ind w:left="732" w:right="582"/>
        <w:rPr>
          <w:i/>
          <w:sz w:val="24"/>
        </w:rPr>
      </w:pPr>
      <w:r>
        <w:rPr>
          <w:i/>
          <w:sz w:val="24"/>
        </w:rPr>
        <w:t xml:space="preserve">I </w:t>
      </w:r>
      <w:r w:rsidR="008B1A28">
        <w:rPr>
          <w:i/>
          <w:sz w:val="24"/>
          <w:u w:val="single"/>
        </w:rPr>
        <w:t>ROOBINI.S</w:t>
      </w:r>
      <w:r>
        <w:rPr>
          <w:i/>
          <w:sz w:val="24"/>
          <w:u w:val="single"/>
        </w:rPr>
        <w:t>(1924</w:t>
      </w:r>
      <w:r w:rsidR="008B1A28">
        <w:rPr>
          <w:i/>
          <w:sz w:val="24"/>
          <w:u w:val="single"/>
        </w:rPr>
        <w:t>21114</w:t>
      </w:r>
      <w:r>
        <w:rPr>
          <w:i/>
          <w:sz w:val="24"/>
          <w:u w:val="single"/>
        </w:rPr>
        <w:t>)</w:t>
      </w:r>
      <w:r>
        <w:rPr>
          <w:i/>
          <w:sz w:val="24"/>
        </w:rPr>
        <w:t xml:space="preserve"> (Name / Reg No) certify that this submission is my original work</w:t>
      </w:r>
      <w:r>
        <w:rPr>
          <w:i/>
          <w:spacing w:val="40"/>
          <w:sz w:val="24"/>
        </w:rPr>
        <w:t xml:space="preserve"> </w:t>
      </w:r>
      <w:r>
        <w:rPr>
          <w:i/>
          <w:sz w:val="24"/>
        </w:rPr>
        <w:t>and that I have adhered to the guidelines specified for this assessment.</w:t>
      </w:r>
    </w:p>
    <w:p w14:paraId="323DC305" w14:textId="77777777" w:rsidR="00EC1547" w:rsidRDefault="00000000">
      <w:pPr>
        <w:ind w:left="732"/>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066F7169" w14:textId="77777777" w:rsidR="00EC1547" w:rsidRDefault="00EC1547">
      <w:pPr>
        <w:pStyle w:val="BodyText"/>
        <w:rPr>
          <w:i/>
        </w:rPr>
      </w:pPr>
    </w:p>
    <w:p w14:paraId="4D982BB0" w14:textId="239A5CAA" w:rsidR="00EC1547" w:rsidRDefault="00000000" w:rsidP="008B1A28">
      <w:pPr>
        <w:ind w:left="732"/>
        <w:rPr>
          <w:b/>
          <w:i/>
          <w:sz w:val="24"/>
        </w:rPr>
        <w:sectPr w:rsidR="00EC1547">
          <w:type w:val="continuous"/>
          <w:pgSz w:w="11910" w:h="16840"/>
          <w:pgMar w:top="1360" w:right="850" w:bottom="280" w:left="708" w:header="720" w:footer="720" w:gutter="0"/>
          <w:cols w:space="720"/>
        </w:sectPr>
      </w:pPr>
      <w:r>
        <w:rPr>
          <w:b/>
          <w:i/>
          <w:sz w:val="24"/>
        </w:rPr>
        <w:t>Signature</w:t>
      </w:r>
      <w:r>
        <w:rPr>
          <w:b/>
          <w:i/>
          <w:spacing w:val="-3"/>
          <w:sz w:val="24"/>
        </w:rPr>
        <w:t xml:space="preserve"> </w:t>
      </w:r>
      <w:r>
        <w:rPr>
          <w:b/>
          <w:i/>
          <w:sz w:val="24"/>
        </w:rPr>
        <w:t>of</w:t>
      </w:r>
      <w:r>
        <w:rPr>
          <w:b/>
          <w:i/>
          <w:spacing w:val="-2"/>
          <w:sz w:val="24"/>
        </w:rPr>
        <w:t xml:space="preserve"> </w:t>
      </w:r>
      <w:r>
        <w:rPr>
          <w:b/>
          <w:i/>
          <w:sz w:val="24"/>
        </w:rPr>
        <w:t>the</w:t>
      </w:r>
      <w:r>
        <w:rPr>
          <w:b/>
          <w:i/>
          <w:spacing w:val="-3"/>
          <w:sz w:val="24"/>
        </w:rPr>
        <w:t xml:space="preserve"> </w:t>
      </w:r>
      <w:r>
        <w:rPr>
          <w:b/>
          <w:i/>
          <w:sz w:val="24"/>
        </w:rPr>
        <w:t>student:</w:t>
      </w:r>
      <w:r w:rsidR="008B1A28">
        <w:rPr>
          <w:b/>
          <w:i/>
          <w:spacing w:val="-1"/>
          <w:sz w:val="24"/>
        </w:rPr>
        <w:t xml:space="preserve"> </w:t>
      </w:r>
      <w:proofErr w:type="spellStart"/>
      <w:proofErr w:type="gramStart"/>
      <w:r w:rsidR="008B1A28">
        <w:rPr>
          <w:b/>
          <w:i/>
          <w:spacing w:val="-1"/>
          <w:sz w:val="24"/>
        </w:rPr>
        <w:t>S.Roobini</w:t>
      </w:r>
      <w:proofErr w:type="spellEnd"/>
      <w:proofErr w:type="gramEnd"/>
      <w:r w:rsidR="008B1A28">
        <w:rPr>
          <w:b/>
          <w:i/>
          <w:spacing w:val="-1"/>
          <w:sz w:val="24"/>
        </w:rPr>
        <w:t xml:space="preserve"> </w:t>
      </w:r>
    </w:p>
    <w:p w14:paraId="61D0D0FB" w14:textId="77777777" w:rsidR="00EC1547" w:rsidRDefault="00EC1547">
      <w:pPr>
        <w:pStyle w:val="BodyText"/>
        <w:rPr>
          <w:b/>
          <w:i/>
        </w:rPr>
      </w:pPr>
    </w:p>
    <w:p w14:paraId="22EE296B" w14:textId="77777777" w:rsidR="00EC1547" w:rsidRDefault="00EC1547">
      <w:pPr>
        <w:pStyle w:val="BodyText"/>
        <w:rPr>
          <w:b/>
          <w:i/>
        </w:rPr>
      </w:pPr>
    </w:p>
    <w:p w14:paraId="25B7A77E" w14:textId="77777777" w:rsidR="00EC1547" w:rsidRDefault="00EC1547">
      <w:pPr>
        <w:pStyle w:val="BodyText"/>
        <w:rPr>
          <w:b/>
          <w:i/>
        </w:rPr>
      </w:pPr>
    </w:p>
    <w:p w14:paraId="11A15A67" w14:textId="77777777" w:rsidR="00EC1547" w:rsidRDefault="00EC1547">
      <w:pPr>
        <w:pStyle w:val="BodyText"/>
        <w:rPr>
          <w:b/>
          <w:i/>
        </w:rPr>
      </w:pPr>
    </w:p>
    <w:p w14:paraId="7615DBC9" w14:textId="77777777" w:rsidR="00EC1547" w:rsidRDefault="00EC1547">
      <w:pPr>
        <w:pStyle w:val="BodyText"/>
        <w:spacing w:before="58"/>
        <w:rPr>
          <w:b/>
          <w:i/>
        </w:rPr>
      </w:pPr>
    </w:p>
    <w:p w14:paraId="3F9D9AF7" w14:textId="77777777" w:rsidR="00EC1547" w:rsidRDefault="00000000">
      <w:pPr>
        <w:pStyle w:val="Heading3"/>
      </w:pPr>
      <w:r>
        <w:t>RUBRICS</w:t>
      </w:r>
      <w:r>
        <w:rPr>
          <w:spacing w:val="-4"/>
        </w:rPr>
        <w:t xml:space="preserve"> </w:t>
      </w:r>
      <w:r>
        <w:t>FOR</w:t>
      </w:r>
      <w:r>
        <w:rPr>
          <w:spacing w:val="-4"/>
        </w:rPr>
        <w:t xml:space="preserve"> </w:t>
      </w:r>
      <w:r>
        <w:rPr>
          <w:spacing w:val="-2"/>
        </w:rPr>
        <w:t>CALCULATION:</w:t>
      </w:r>
    </w:p>
    <w:p w14:paraId="1C4ED3C5" w14:textId="77777777" w:rsidR="00EC1547" w:rsidRDefault="00EC1547">
      <w:pPr>
        <w:pStyle w:val="BodyText"/>
        <w:spacing w:before="46" w:after="1"/>
        <w:rPr>
          <w:b/>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3"/>
        <w:gridCol w:w="1386"/>
        <w:gridCol w:w="1786"/>
        <w:gridCol w:w="1832"/>
        <w:gridCol w:w="1784"/>
        <w:gridCol w:w="1786"/>
      </w:tblGrid>
      <w:tr w:rsidR="00EC1547" w14:paraId="2CF9837B" w14:textId="77777777">
        <w:trPr>
          <w:trHeight w:val="563"/>
        </w:trPr>
        <w:tc>
          <w:tcPr>
            <w:tcW w:w="1743" w:type="dxa"/>
          </w:tcPr>
          <w:p w14:paraId="171EDE79" w14:textId="77777777" w:rsidR="00EC1547" w:rsidRDefault="00EC1547">
            <w:pPr>
              <w:pStyle w:val="TableParagraph"/>
              <w:spacing w:before="4"/>
              <w:rPr>
                <w:rFonts w:ascii="Times New Roman"/>
                <w:b/>
                <w:sz w:val="24"/>
              </w:rPr>
            </w:pPr>
          </w:p>
          <w:p w14:paraId="16497A63" w14:textId="77777777" w:rsidR="00EC1547" w:rsidRDefault="00000000">
            <w:pPr>
              <w:pStyle w:val="TableParagraph"/>
              <w:spacing w:line="263" w:lineRule="exact"/>
              <w:ind w:left="9" w:right="4"/>
              <w:jc w:val="center"/>
              <w:rPr>
                <w:b/>
                <w:sz w:val="24"/>
              </w:rPr>
            </w:pPr>
            <w:r>
              <w:rPr>
                <w:b/>
                <w:spacing w:val="-2"/>
                <w:sz w:val="24"/>
              </w:rPr>
              <w:t>Criteria</w:t>
            </w:r>
          </w:p>
        </w:tc>
        <w:tc>
          <w:tcPr>
            <w:tcW w:w="1386" w:type="dxa"/>
          </w:tcPr>
          <w:p w14:paraId="1BE8E4CF" w14:textId="77777777" w:rsidR="00EC1547" w:rsidRDefault="00EC1547">
            <w:pPr>
              <w:pStyle w:val="TableParagraph"/>
              <w:spacing w:before="4"/>
              <w:rPr>
                <w:rFonts w:ascii="Times New Roman"/>
                <w:b/>
                <w:sz w:val="24"/>
              </w:rPr>
            </w:pPr>
          </w:p>
          <w:p w14:paraId="509E9F8E" w14:textId="77777777" w:rsidR="00EC1547" w:rsidRDefault="00000000">
            <w:pPr>
              <w:pStyle w:val="TableParagraph"/>
              <w:spacing w:line="263" w:lineRule="exact"/>
              <w:ind w:left="9"/>
              <w:jc w:val="center"/>
              <w:rPr>
                <w:b/>
                <w:sz w:val="24"/>
              </w:rPr>
            </w:pPr>
            <w:r>
              <w:rPr>
                <w:b/>
                <w:spacing w:val="-2"/>
                <w:sz w:val="24"/>
              </w:rPr>
              <w:t>Weightage</w:t>
            </w:r>
          </w:p>
        </w:tc>
        <w:tc>
          <w:tcPr>
            <w:tcW w:w="1786" w:type="dxa"/>
          </w:tcPr>
          <w:p w14:paraId="705BF9ED" w14:textId="77777777" w:rsidR="00EC1547" w:rsidRDefault="00000000">
            <w:pPr>
              <w:pStyle w:val="TableParagraph"/>
              <w:spacing w:line="280" w:lineRule="exact"/>
              <w:ind w:left="294" w:right="289" w:firstLine="117"/>
              <w:rPr>
                <w:b/>
                <w:sz w:val="24"/>
              </w:rPr>
            </w:pPr>
            <w:r>
              <w:rPr>
                <w:b/>
                <w:sz w:val="24"/>
              </w:rPr>
              <w:t xml:space="preserve">Level 4 – </w:t>
            </w:r>
            <w:r>
              <w:rPr>
                <w:b/>
                <w:spacing w:val="-2"/>
                <w:sz w:val="24"/>
              </w:rPr>
              <w:t>Exemplary</w:t>
            </w:r>
          </w:p>
        </w:tc>
        <w:tc>
          <w:tcPr>
            <w:tcW w:w="1832" w:type="dxa"/>
          </w:tcPr>
          <w:p w14:paraId="138FF628" w14:textId="77777777" w:rsidR="00EC1547" w:rsidRDefault="00000000">
            <w:pPr>
              <w:pStyle w:val="TableParagraph"/>
              <w:spacing w:line="280" w:lineRule="exact"/>
              <w:ind w:left="366" w:right="360" w:firstLine="69"/>
              <w:rPr>
                <w:b/>
                <w:sz w:val="24"/>
              </w:rPr>
            </w:pPr>
            <w:r>
              <w:rPr>
                <w:b/>
                <w:sz w:val="24"/>
              </w:rPr>
              <w:t xml:space="preserve">Level 3 – </w:t>
            </w:r>
            <w:r>
              <w:rPr>
                <w:b/>
                <w:spacing w:val="-2"/>
                <w:sz w:val="24"/>
              </w:rPr>
              <w:t>Proficient</w:t>
            </w:r>
          </w:p>
        </w:tc>
        <w:tc>
          <w:tcPr>
            <w:tcW w:w="1784" w:type="dxa"/>
          </w:tcPr>
          <w:p w14:paraId="14E31627" w14:textId="77777777" w:rsidR="00EC1547" w:rsidRDefault="00000000">
            <w:pPr>
              <w:pStyle w:val="TableParagraph"/>
              <w:spacing w:line="280" w:lineRule="exact"/>
              <w:ind w:left="264" w:right="259" w:firstLine="146"/>
              <w:rPr>
                <w:b/>
                <w:sz w:val="24"/>
              </w:rPr>
            </w:pPr>
            <w:r>
              <w:rPr>
                <w:b/>
                <w:sz w:val="24"/>
              </w:rPr>
              <w:t xml:space="preserve">Level 2 – </w:t>
            </w:r>
            <w:r>
              <w:rPr>
                <w:b/>
                <w:spacing w:val="-2"/>
                <w:sz w:val="24"/>
              </w:rPr>
              <w:t>Developing</w:t>
            </w:r>
          </w:p>
        </w:tc>
        <w:tc>
          <w:tcPr>
            <w:tcW w:w="1786" w:type="dxa"/>
          </w:tcPr>
          <w:p w14:paraId="66D5A3CB" w14:textId="77777777" w:rsidR="00EC1547" w:rsidRDefault="00000000">
            <w:pPr>
              <w:pStyle w:val="TableParagraph"/>
              <w:spacing w:line="280" w:lineRule="exact"/>
              <w:ind w:left="329" w:right="329" w:firstLine="81"/>
              <w:rPr>
                <w:b/>
                <w:sz w:val="24"/>
              </w:rPr>
            </w:pPr>
            <w:r>
              <w:rPr>
                <w:b/>
                <w:sz w:val="24"/>
              </w:rPr>
              <w:t xml:space="preserve">Level 1 – </w:t>
            </w:r>
            <w:r>
              <w:rPr>
                <w:b/>
                <w:spacing w:val="-2"/>
                <w:sz w:val="24"/>
              </w:rPr>
              <w:t>Beginning</w:t>
            </w:r>
          </w:p>
        </w:tc>
      </w:tr>
      <w:tr w:rsidR="00EC1547" w14:paraId="1F8586E4" w14:textId="77777777">
        <w:trPr>
          <w:trHeight w:val="1406"/>
        </w:trPr>
        <w:tc>
          <w:tcPr>
            <w:tcW w:w="1743" w:type="dxa"/>
          </w:tcPr>
          <w:p w14:paraId="7B35CC43" w14:textId="77777777" w:rsidR="00EC1547" w:rsidRDefault="00EC1547">
            <w:pPr>
              <w:pStyle w:val="TableParagraph"/>
              <w:spacing w:before="146"/>
              <w:rPr>
                <w:rFonts w:ascii="Times New Roman"/>
                <w:b/>
                <w:sz w:val="24"/>
              </w:rPr>
            </w:pPr>
          </w:p>
          <w:p w14:paraId="59EA2A96" w14:textId="77777777" w:rsidR="00EC1547" w:rsidRDefault="00000000">
            <w:pPr>
              <w:pStyle w:val="TableParagraph"/>
              <w:ind w:left="509" w:hanging="402"/>
              <w:rPr>
                <w:sz w:val="24"/>
              </w:rPr>
            </w:pPr>
            <w:r>
              <w:rPr>
                <w:spacing w:val="-2"/>
                <w:sz w:val="24"/>
              </w:rPr>
              <w:t xml:space="preserve">Understanding </w:t>
            </w:r>
            <w:r>
              <w:rPr>
                <w:sz w:val="24"/>
              </w:rPr>
              <w:t>of Case</w:t>
            </w:r>
          </w:p>
        </w:tc>
        <w:tc>
          <w:tcPr>
            <w:tcW w:w="1386" w:type="dxa"/>
          </w:tcPr>
          <w:p w14:paraId="0770AD43" w14:textId="77777777" w:rsidR="00EC1547" w:rsidRDefault="00EC1547">
            <w:pPr>
              <w:pStyle w:val="TableParagraph"/>
              <w:rPr>
                <w:rFonts w:ascii="Times New Roman"/>
                <w:b/>
                <w:sz w:val="24"/>
              </w:rPr>
            </w:pPr>
          </w:p>
          <w:p w14:paraId="08B3A4FB" w14:textId="77777777" w:rsidR="00EC1547" w:rsidRDefault="00EC1547">
            <w:pPr>
              <w:pStyle w:val="TableParagraph"/>
              <w:spacing w:before="10"/>
              <w:rPr>
                <w:rFonts w:ascii="Times New Roman"/>
                <w:b/>
                <w:sz w:val="24"/>
              </w:rPr>
            </w:pPr>
          </w:p>
          <w:p w14:paraId="6ECCE927" w14:textId="77777777" w:rsidR="00EC1547" w:rsidRDefault="00000000">
            <w:pPr>
              <w:pStyle w:val="TableParagraph"/>
              <w:ind w:left="9" w:right="4"/>
              <w:jc w:val="center"/>
              <w:rPr>
                <w:sz w:val="24"/>
              </w:rPr>
            </w:pPr>
            <w:r>
              <w:rPr>
                <w:spacing w:val="-5"/>
                <w:sz w:val="24"/>
              </w:rPr>
              <w:t>25</w:t>
            </w:r>
          </w:p>
        </w:tc>
        <w:tc>
          <w:tcPr>
            <w:tcW w:w="1786" w:type="dxa"/>
          </w:tcPr>
          <w:p w14:paraId="4619714F" w14:textId="77777777" w:rsidR="00EC1547" w:rsidRDefault="00000000">
            <w:pPr>
              <w:pStyle w:val="TableParagraph"/>
              <w:ind w:left="107" w:right="99" w:hanging="1"/>
              <w:jc w:val="center"/>
              <w:rPr>
                <w:sz w:val="24"/>
              </w:rPr>
            </w:pPr>
            <w:r>
              <w:rPr>
                <w:spacing w:val="-2"/>
                <w:sz w:val="24"/>
              </w:rPr>
              <w:t xml:space="preserve">Thorough understanding; clearly </w:t>
            </w:r>
            <w:r>
              <w:rPr>
                <w:sz w:val="24"/>
              </w:rPr>
              <w:t>identifies all</w:t>
            </w:r>
          </w:p>
          <w:p w14:paraId="591CAC27" w14:textId="77777777" w:rsidR="00EC1547" w:rsidRDefault="00000000">
            <w:pPr>
              <w:pStyle w:val="TableParagraph"/>
              <w:spacing w:line="261" w:lineRule="exact"/>
              <w:ind w:left="47" w:right="45"/>
              <w:jc w:val="center"/>
              <w:rPr>
                <w:sz w:val="24"/>
              </w:rPr>
            </w:pPr>
            <w:r>
              <w:rPr>
                <w:sz w:val="24"/>
              </w:rPr>
              <w:t>key</w:t>
            </w:r>
            <w:r>
              <w:rPr>
                <w:spacing w:val="-3"/>
                <w:sz w:val="24"/>
              </w:rPr>
              <w:t xml:space="preserve"> </w:t>
            </w:r>
            <w:r>
              <w:rPr>
                <w:spacing w:val="-2"/>
                <w:sz w:val="24"/>
              </w:rPr>
              <w:t>issues</w:t>
            </w:r>
          </w:p>
        </w:tc>
        <w:tc>
          <w:tcPr>
            <w:tcW w:w="1832" w:type="dxa"/>
          </w:tcPr>
          <w:p w14:paraId="3C0546CF" w14:textId="77777777" w:rsidR="00EC1547" w:rsidRDefault="00000000">
            <w:pPr>
              <w:pStyle w:val="TableParagraph"/>
              <w:ind w:left="161" w:right="153" w:hanging="1"/>
              <w:jc w:val="center"/>
              <w:rPr>
                <w:sz w:val="24"/>
              </w:rPr>
            </w:pPr>
            <w:r>
              <w:rPr>
                <w:spacing w:val="-4"/>
                <w:sz w:val="24"/>
              </w:rPr>
              <w:t xml:space="preserve">Good </w:t>
            </w:r>
            <w:r>
              <w:rPr>
                <w:spacing w:val="-2"/>
                <w:sz w:val="24"/>
              </w:rPr>
              <w:t xml:space="preserve">understanding </w:t>
            </w:r>
            <w:r>
              <w:rPr>
                <w:sz w:val="24"/>
              </w:rPr>
              <w:t xml:space="preserve">with most </w:t>
            </w:r>
            <w:r>
              <w:rPr>
                <w:spacing w:val="-2"/>
                <w:sz w:val="24"/>
              </w:rPr>
              <w:t>issues</w:t>
            </w:r>
          </w:p>
          <w:p w14:paraId="317A4998" w14:textId="77777777" w:rsidR="00EC1547" w:rsidRDefault="00000000">
            <w:pPr>
              <w:pStyle w:val="TableParagraph"/>
              <w:spacing w:line="261" w:lineRule="exact"/>
              <w:ind w:left="5"/>
              <w:jc w:val="center"/>
              <w:rPr>
                <w:sz w:val="24"/>
              </w:rPr>
            </w:pPr>
            <w:r>
              <w:rPr>
                <w:spacing w:val="-2"/>
                <w:sz w:val="24"/>
              </w:rPr>
              <w:t>identified</w:t>
            </w:r>
          </w:p>
        </w:tc>
        <w:tc>
          <w:tcPr>
            <w:tcW w:w="1784" w:type="dxa"/>
          </w:tcPr>
          <w:p w14:paraId="3B661041" w14:textId="77777777" w:rsidR="00EC1547" w:rsidRDefault="00000000">
            <w:pPr>
              <w:pStyle w:val="TableParagraph"/>
              <w:spacing w:before="139"/>
              <w:ind w:left="106" w:right="98" w:hanging="1"/>
              <w:jc w:val="center"/>
              <w:rPr>
                <w:sz w:val="24"/>
              </w:rPr>
            </w:pPr>
            <w:r>
              <w:rPr>
                <w:spacing w:val="-2"/>
                <w:sz w:val="24"/>
              </w:rPr>
              <w:t xml:space="preserve">Basic understanding; </w:t>
            </w:r>
            <w:r>
              <w:rPr>
                <w:sz w:val="24"/>
              </w:rPr>
              <w:t xml:space="preserve">some issues </w:t>
            </w:r>
            <w:r>
              <w:rPr>
                <w:spacing w:val="-2"/>
                <w:sz w:val="24"/>
              </w:rPr>
              <w:t>missed</w:t>
            </w:r>
          </w:p>
        </w:tc>
        <w:tc>
          <w:tcPr>
            <w:tcW w:w="1786" w:type="dxa"/>
          </w:tcPr>
          <w:p w14:paraId="558A64C1" w14:textId="77777777" w:rsidR="00EC1547" w:rsidRDefault="00000000">
            <w:pPr>
              <w:pStyle w:val="TableParagraph"/>
              <w:ind w:left="105" w:right="100" w:hanging="2"/>
              <w:jc w:val="center"/>
              <w:rPr>
                <w:sz w:val="24"/>
              </w:rPr>
            </w:pPr>
            <w:r>
              <w:rPr>
                <w:spacing w:val="-4"/>
                <w:sz w:val="24"/>
              </w:rPr>
              <w:t xml:space="preserve">Poor </w:t>
            </w:r>
            <w:r>
              <w:rPr>
                <w:spacing w:val="-2"/>
                <w:sz w:val="24"/>
              </w:rPr>
              <w:t xml:space="preserve">understanding; </w:t>
            </w:r>
            <w:r>
              <w:rPr>
                <w:sz w:val="24"/>
              </w:rPr>
              <w:t xml:space="preserve">problem not </w:t>
            </w:r>
            <w:r>
              <w:rPr>
                <w:spacing w:val="-2"/>
                <w:sz w:val="24"/>
              </w:rPr>
              <w:t>identified</w:t>
            </w:r>
          </w:p>
          <w:p w14:paraId="39482378" w14:textId="77777777" w:rsidR="00EC1547" w:rsidRDefault="00000000">
            <w:pPr>
              <w:pStyle w:val="TableParagraph"/>
              <w:spacing w:line="261" w:lineRule="exact"/>
              <w:ind w:left="47" w:right="47"/>
              <w:jc w:val="center"/>
              <w:rPr>
                <w:sz w:val="24"/>
              </w:rPr>
            </w:pPr>
            <w:r>
              <w:rPr>
                <w:spacing w:val="-2"/>
                <w:sz w:val="24"/>
              </w:rPr>
              <w:t>correctly</w:t>
            </w:r>
          </w:p>
        </w:tc>
      </w:tr>
      <w:tr w:rsidR="00EC1547" w14:paraId="0FECC206" w14:textId="77777777">
        <w:trPr>
          <w:trHeight w:val="1686"/>
        </w:trPr>
        <w:tc>
          <w:tcPr>
            <w:tcW w:w="1743" w:type="dxa"/>
          </w:tcPr>
          <w:p w14:paraId="60949991" w14:textId="77777777" w:rsidR="00EC1547" w:rsidRDefault="00EC1547">
            <w:pPr>
              <w:pStyle w:val="TableParagraph"/>
              <w:rPr>
                <w:rFonts w:ascii="Times New Roman"/>
                <w:b/>
                <w:sz w:val="24"/>
              </w:rPr>
            </w:pPr>
          </w:p>
          <w:p w14:paraId="3FD4271E" w14:textId="77777777" w:rsidR="00EC1547" w:rsidRDefault="00EC1547">
            <w:pPr>
              <w:pStyle w:val="TableParagraph"/>
              <w:spacing w:before="11"/>
              <w:rPr>
                <w:rFonts w:ascii="Times New Roman"/>
                <w:b/>
                <w:sz w:val="24"/>
              </w:rPr>
            </w:pPr>
          </w:p>
          <w:p w14:paraId="48ED82C3" w14:textId="77777777" w:rsidR="00EC1547" w:rsidRDefault="00000000">
            <w:pPr>
              <w:pStyle w:val="TableParagraph"/>
              <w:spacing w:before="1"/>
              <w:ind w:left="403" w:right="141" w:hanging="251"/>
              <w:rPr>
                <w:sz w:val="24"/>
              </w:rPr>
            </w:pPr>
            <w:r>
              <w:rPr>
                <w:sz w:val="24"/>
              </w:rPr>
              <w:t>Application</w:t>
            </w:r>
            <w:r>
              <w:rPr>
                <w:spacing w:val="-14"/>
                <w:sz w:val="24"/>
              </w:rPr>
              <w:t xml:space="preserve"> </w:t>
            </w:r>
            <w:r>
              <w:rPr>
                <w:sz w:val="24"/>
              </w:rPr>
              <w:t xml:space="preserve">of </w:t>
            </w:r>
            <w:r>
              <w:rPr>
                <w:spacing w:val="-2"/>
                <w:sz w:val="24"/>
              </w:rPr>
              <w:t>Concepts</w:t>
            </w:r>
          </w:p>
        </w:tc>
        <w:tc>
          <w:tcPr>
            <w:tcW w:w="1386" w:type="dxa"/>
          </w:tcPr>
          <w:p w14:paraId="5ABE5D03" w14:textId="77777777" w:rsidR="00EC1547" w:rsidRDefault="00EC1547">
            <w:pPr>
              <w:pStyle w:val="TableParagraph"/>
              <w:rPr>
                <w:rFonts w:ascii="Times New Roman"/>
                <w:b/>
                <w:sz w:val="24"/>
              </w:rPr>
            </w:pPr>
          </w:p>
          <w:p w14:paraId="540324B0" w14:textId="77777777" w:rsidR="00EC1547" w:rsidRDefault="00EC1547">
            <w:pPr>
              <w:pStyle w:val="TableParagraph"/>
              <w:spacing w:before="151"/>
              <w:rPr>
                <w:rFonts w:ascii="Times New Roman"/>
                <w:b/>
                <w:sz w:val="24"/>
              </w:rPr>
            </w:pPr>
          </w:p>
          <w:p w14:paraId="17A363A9" w14:textId="77777777" w:rsidR="00EC1547" w:rsidRDefault="00000000">
            <w:pPr>
              <w:pStyle w:val="TableParagraph"/>
              <w:ind w:left="9" w:right="4"/>
              <w:jc w:val="center"/>
              <w:rPr>
                <w:sz w:val="24"/>
              </w:rPr>
            </w:pPr>
            <w:r>
              <w:rPr>
                <w:spacing w:val="-5"/>
                <w:sz w:val="24"/>
              </w:rPr>
              <w:t>25</w:t>
            </w:r>
          </w:p>
        </w:tc>
        <w:tc>
          <w:tcPr>
            <w:tcW w:w="1786" w:type="dxa"/>
          </w:tcPr>
          <w:p w14:paraId="7232F733" w14:textId="77777777" w:rsidR="00EC1547" w:rsidRDefault="00000000">
            <w:pPr>
              <w:pStyle w:val="TableParagraph"/>
              <w:ind w:left="303" w:right="299" w:firstLine="3"/>
              <w:jc w:val="center"/>
              <w:rPr>
                <w:sz w:val="24"/>
              </w:rPr>
            </w:pPr>
            <w:r>
              <w:rPr>
                <w:spacing w:val="-2"/>
                <w:sz w:val="24"/>
              </w:rPr>
              <w:t xml:space="preserve">Effectively applies relevant </w:t>
            </w:r>
            <w:r>
              <w:rPr>
                <w:sz w:val="24"/>
              </w:rPr>
              <w:t>concepts</w:t>
            </w:r>
            <w:r>
              <w:rPr>
                <w:spacing w:val="-14"/>
                <w:sz w:val="24"/>
              </w:rPr>
              <w:t xml:space="preserve"> </w:t>
            </w:r>
            <w:r>
              <w:rPr>
                <w:sz w:val="24"/>
              </w:rPr>
              <w:t>to analyze</w:t>
            </w:r>
            <w:r>
              <w:rPr>
                <w:spacing w:val="-4"/>
                <w:sz w:val="24"/>
              </w:rPr>
              <w:t xml:space="preserve"> </w:t>
            </w:r>
            <w:r>
              <w:rPr>
                <w:spacing w:val="-5"/>
                <w:sz w:val="24"/>
              </w:rPr>
              <w:t>the</w:t>
            </w:r>
          </w:p>
          <w:p w14:paraId="28425132" w14:textId="77777777" w:rsidR="00EC1547" w:rsidRDefault="00000000">
            <w:pPr>
              <w:pStyle w:val="TableParagraph"/>
              <w:spacing w:line="260" w:lineRule="exact"/>
              <w:ind w:left="47" w:right="42"/>
              <w:jc w:val="center"/>
              <w:rPr>
                <w:sz w:val="24"/>
              </w:rPr>
            </w:pPr>
            <w:r>
              <w:rPr>
                <w:sz w:val="24"/>
              </w:rPr>
              <w:t>case</w:t>
            </w:r>
            <w:r>
              <w:rPr>
                <w:spacing w:val="-2"/>
                <w:sz w:val="24"/>
              </w:rPr>
              <w:t xml:space="preserve"> deeply</w:t>
            </w:r>
          </w:p>
        </w:tc>
        <w:tc>
          <w:tcPr>
            <w:tcW w:w="1832" w:type="dxa"/>
          </w:tcPr>
          <w:p w14:paraId="1331B3C6" w14:textId="77777777" w:rsidR="00EC1547" w:rsidRDefault="00EC1547">
            <w:pPr>
              <w:pStyle w:val="TableParagraph"/>
              <w:spacing w:before="4"/>
              <w:rPr>
                <w:rFonts w:ascii="Times New Roman"/>
                <w:b/>
                <w:sz w:val="24"/>
              </w:rPr>
            </w:pPr>
          </w:p>
          <w:p w14:paraId="74CA66C7" w14:textId="77777777" w:rsidR="00EC1547" w:rsidRDefault="00000000">
            <w:pPr>
              <w:pStyle w:val="TableParagraph"/>
              <w:ind w:left="200" w:right="191" w:hanging="1"/>
              <w:jc w:val="center"/>
              <w:rPr>
                <w:sz w:val="24"/>
              </w:rPr>
            </w:pPr>
            <w:r>
              <w:rPr>
                <w:spacing w:val="-2"/>
                <w:sz w:val="24"/>
              </w:rPr>
              <w:t xml:space="preserve">Applies appropriate </w:t>
            </w:r>
            <w:r>
              <w:rPr>
                <w:sz w:val="24"/>
              </w:rPr>
              <w:t>concepts</w:t>
            </w:r>
            <w:r>
              <w:rPr>
                <w:spacing w:val="-14"/>
                <w:sz w:val="24"/>
              </w:rPr>
              <w:t xml:space="preserve"> </w:t>
            </w:r>
            <w:r>
              <w:rPr>
                <w:sz w:val="24"/>
              </w:rPr>
              <w:t>with minor gaps</w:t>
            </w:r>
          </w:p>
        </w:tc>
        <w:tc>
          <w:tcPr>
            <w:tcW w:w="1784" w:type="dxa"/>
          </w:tcPr>
          <w:p w14:paraId="13D5D4CF" w14:textId="77777777" w:rsidR="00EC1547" w:rsidRDefault="00EC1547">
            <w:pPr>
              <w:pStyle w:val="TableParagraph"/>
              <w:spacing w:before="146"/>
              <w:rPr>
                <w:rFonts w:ascii="Times New Roman"/>
                <w:b/>
                <w:sz w:val="24"/>
              </w:rPr>
            </w:pPr>
          </w:p>
          <w:p w14:paraId="0D51CE10" w14:textId="77777777" w:rsidR="00EC1547" w:rsidRDefault="00000000">
            <w:pPr>
              <w:pStyle w:val="TableParagraph"/>
              <w:ind w:left="187" w:right="183" w:hanging="3"/>
              <w:jc w:val="center"/>
              <w:rPr>
                <w:sz w:val="24"/>
              </w:rPr>
            </w:pPr>
            <w:r>
              <w:rPr>
                <w:spacing w:val="-2"/>
                <w:sz w:val="24"/>
              </w:rPr>
              <w:t xml:space="preserve">Limited </w:t>
            </w:r>
            <w:r>
              <w:rPr>
                <w:sz w:val="24"/>
              </w:rPr>
              <w:t>application</w:t>
            </w:r>
            <w:r>
              <w:rPr>
                <w:spacing w:val="-14"/>
                <w:sz w:val="24"/>
              </w:rPr>
              <w:t xml:space="preserve"> </w:t>
            </w:r>
            <w:r>
              <w:rPr>
                <w:sz w:val="24"/>
              </w:rPr>
              <w:t xml:space="preserve">of </w:t>
            </w:r>
            <w:r>
              <w:rPr>
                <w:spacing w:val="-2"/>
                <w:sz w:val="24"/>
              </w:rPr>
              <w:t>concepts</w:t>
            </w:r>
          </w:p>
        </w:tc>
        <w:tc>
          <w:tcPr>
            <w:tcW w:w="1786" w:type="dxa"/>
          </w:tcPr>
          <w:p w14:paraId="165AEC85" w14:textId="77777777" w:rsidR="00EC1547" w:rsidRDefault="00EC1547">
            <w:pPr>
              <w:pStyle w:val="TableParagraph"/>
              <w:spacing w:before="146"/>
              <w:rPr>
                <w:rFonts w:ascii="Times New Roman"/>
                <w:b/>
                <w:sz w:val="24"/>
              </w:rPr>
            </w:pPr>
          </w:p>
          <w:p w14:paraId="39306057" w14:textId="77777777" w:rsidR="00EC1547" w:rsidRDefault="00000000">
            <w:pPr>
              <w:pStyle w:val="TableParagraph"/>
              <w:ind w:left="47" w:right="41"/>
              <w:jc w:val="center"/>
              <w:rPr>
                <w:sz w:val="24"/>
              </w:rPr>
            </w:pPr>
            <w:r>
              <w:rPr>
                <w:sz w:val="24"/>
              </w:rPr>
              <w:t>Fails</w:t>
            </w:r>
            <w:r>
              <w:rPr>
                <w:spacing w:val="-14"/>
                <w:sz w:val="24"/>
              </w:rPr>
              <w:t xml:space="preserve"> </w:t>
            </w:r>
            <w:r>
              <w:rPr>
                <w:sz w:val="24"/>
              </w:rPr>
              <w:t>to</w:t>
            </w:r>
            <w:r>
              <w:rPr>
                <w:spacing w:val="-13"/>
                <w:sz w:val="24"/>
              </w:rPr>
              <w:t xml:space="preserve"> </w:t>
            </w:r>
            <w:r>
              <w:rPr>
                <w:sz w:val="24"/>
              </w:rPr>
              <w:t xml:space="preserve">apply </w:t>
            </w:r>
            <w:r>
              <w:rPr>
                <w:spacing w:val="-2"/>
                <w:sz w:val="24"/>
              </w:rPr>
              <w:t>relevant concepts</w:t>
            </w:r>
          </w:p>
        </w:tc>
      </w:tr>
      <w:tr w:rsidR="00EC1547" w14:paraId="19859BE3" w14:textId="77777777">
        <w:trPr>
          <w:trHeight w:val="1408"/>
        </w:trPr>
        <w:tc>
          <w:tcPr>
            <w:tcW w:w="1743" w:type="dxa"/>
          </w:tcPr>
          <w:p w14:paraId="08DC208C" w14:textId="77777777" w:rsidR="00EC1547" w:rsidRDefault="00EC1547">
            <w:pPr>
              <w:pStyle w:val="TableParagraph"/>
              <w:rPr>
                <w:rFonts w:ascii="Times New Roman"/>
                <w:b/>
                <w:sz w:val="24"/>
              </w:rPr>
            </w:pPr>
          </w:p>
          <w:p w14:paraId="7FD94F75" w14:textId="77777777" w:rsidR="00EC1547" w:rsidRDefault="00EC1547">
            <w:pPr>
              <w:pStyle w:val="TableParagraph"/>
              <w:spacing w:before="12"/>
              <w:rPr>
                <w:rFonts w:ascii="Times New Roman"/>
                <w:b/>
                <w:sz w:val="24"/>
              </w:rPr>
            </w:pPr>
          </w:p>
          <w:p w14:paraId="4ECA28F9" w14:textId="77777777" w:rsidR="00EC1547" w:rsidRDefault="00000000">
            <w:pPr>
              <w:pStyle w:val="TableParagraph"/>
              <w:ind w:left="9"/>
              <w:jc w:val="center"/>
              <w:rPr>
                <w:sz w:val="24"/>
              </w:rPr>
            </w:pPr>
            <w:r>
              <w:rPr>
                <w:spacing w:val="-2"/>
                <w:sz w:val="24"/>
              </w:rPr>
              <w:t>Analysis</w:t>
            </w:r>
          </w:p>
        </w:tc>
        <w:tc>
          <w:tcPr>
            <w:tcW w:w="1386" w:type="dxa"/>
          </w:tcPr>
          <w:p w14:paraId="3C92C0D5" w14:textId="77777777" w:rsidR="00EC1547" w:rsidRDefault="00EC1547">
            <w:pPr>
              <w:pStyle w:val="TableParagraph"/>
              <w:rPr>
                <w:rFonts w:ascii="Times New Roman"/>
                <w:b/>
                <w:sz w:val="24"/>
              </w:rPr>
            </w:pPr>
          </w:p>
          <w:p w14:paraId="64FC8631" w14:textId="77777777" w:rsidR="00EC1547" w:rsidRDefault="00EC1547">
            <w:pPr>
              <w:pStyle w:val="TableParagraph"/>
              <w:spacing w:before="12"/>
              <w:rPr>
                <w:rFonts w:ascii="Times New Roman"/>
                <w:b/>
                <w:sz w:val="24"/>
              </w:rPr>
            </w:pPr>
          </w:p>
          <w:p w14:paraId="46B4E556" w14:textId="77777777" w:rsidR="00EC1547" w:rsidRDefault="00000000">
            <w:pPr>
              <w:pStyle w:val="TableParagraph"/>
              <w:ind w:left="9" w:right="4"/>
              <w:jc w:val="center"/>
              <w:rPr>
                <w:sz w:val="24"/>
              </w:rPr>
            </w:pPr>
            <w:r>
              <w:rPr>
                <w:spacing w:val="-5"/>
                <w:sz w:val="24"/>
              </w:rPr>
              <w:t>20</w:t>
            </w:r>
          </w:p>
        </w:tc>
        <w:tc>
          <w:tcPr>
            <w:tcW w:w="1786" w:type="dxa"/>
          </w:tcPr>
          <w:p w14:paraId="24CEDE6C" w14:textId="77777777" w:rsidR="00EC1547" w:rsidRDefault="00000000">
            <w:pPr>
              <w:pStyle w:val="TableParagraph"/>
              <w:spacing w:before="2"/>
              <w:ind w:left="162" w:right="157" w:firstLine="1"/>
              <w:jc w:val="center"/>
              <w:rPr>
                <w:sz w:val="24"/>
              </w:rPr>
            </w:pPr>
            <w:r>
              <w:rPr>
                <w:spacing w:val="-2"/>
                <w:sz w:val="24"/>
              </w:rPr>
              <w:t xml:space="preserve">In-depth </w:t>
            </w:r>
            <w:r>
              <w:rPr>
                <w:sz w:val="24"/>
              </w:rPr>
              <w:t xml:space="preserve">analysis with </w:t>
            </w:r>
            <w:r>
              <w:rPr>
                <w:spacing w:val="-2"/>
                <w:sz w:val="24"/>
              </w:rPr>
              <w:t xml:space="preserve">strong </w:t>
            </w:r>
            <w:r>
              <w:rPr>
                <w:sz w:val="24"/>
              </w:rPr>
              <w:t>reasoning</w:t>
            </w:r>
            <w:r>
              <w:rPr>
                <w:spacing w:val="-14"/>
                <w:sz w:val="24"/>
              </w:rPr>
              <w:t xml:space="preserve"> </w:t>
            </w:r>
            <w:r>
              <w:rPr>
                <w:sz w:val="24"/>
              </w:rPr>
              <w:t>and</w:t>
            </w:r>
          </w:p>
          <w:p w14:paraId="2F37A855" w14:textId="77777777" w:rsidR="00EC1547" w:rsidRDefault="00000000">
            <w:pPr>
              <w:pStyle w:val="TableParagraph"/>
              <w:spacing w:line="261" w:lineRule="exact"/>
              <w:ind w:left="47" w:right="45"/>
              <w:jc w:val="center"/>
              <w:rPr>
                <w:sz w:val="24"/>
              </w:rPr>
            </w:pPr>
            <w:r>
              <w:rPr>
                <w:spacing w:val="-2"/>
                <w:sz w:val="24"/>
              </w:rPr>
              <w:t>insights</w:t>
            </w:r>
          </w:p>
        </w:tc>
        <w:tc>
          <w:tcPr>
            <w:tcW w:w="1832" w:type="dxa"/>
          </w:tcPr>
          <w:p w14:paraId="05418938" w14:textId="77777777" w:rsidR="00EC1547" w:rsidRDefault="00EC1547">
            <w:pPr>
              <w:pStyle w:val="TableParagraph"/>
              <w:spacing w:before="7"/>
              <w:rPr>
                <w:rFonts w:ascii="Times New Roman"/>
                <w:b/>
                <w:sz w:val="24"/>
              </w:rPr>
            </w:pPr>
          </w:p>
          <w:p w14:paraId="3E39CFA2" w14:textId="77777777" w:rsidR="00EC1547" w:rsidRDefault="00000000">
            <w:pPr>
              <w:pStyle w:val="TableParagraph"/>
              <w:ind w:left="5"/>
              <w:jc w:val="center"/>
              <w:rPr>
                <w:sz w:val="24"/>
              </w:rPr>
            </w:pPr>
            <w:r>
              <w:rPr>
                <w:sz w:val="24"/>
              </w:rPr>
              <w:t>Good</w:t>
            </w:r>
            <w:r>
              <w:rPr>
                <w:spacing w:val="-14"/>
                <w:sz w:val="24"/>
              </w:rPr>
              <w:t xml:space="preserve"> </w:t>
            </w:r>
            <w:r>
              <w:rPr>
                <w:sz w:val="24"/>
              </w:rPr>
              <w:t xml:space="preserve">analysis with logical </w:t>
            </w:r>
            <w:r>
              <w:rPr>
                <w:spacing w:val="-2"/>
                <w:sz w:val="24"/>
              </w:rPr>
              <w:t>reasoning</w:t>
            </w:r>
          </w:p>
        </w:tc>
        <w:tc>
          <w:tcPr>
            <w:tcW w:w="1784" w:type="dxa"/>
          </w:tcPr>
          <w:p w14:paraId="4ADF4CB9" w14:textId="77777777" w:rsidR="00EC1547" w:rsidRDefault="00EC1547">
            <w:pPr>
              <w:pStyle w:val="TableParagraph"/>
              <w:spacing w:before="7"/>
              <w:rPr>
                <w:rFonts w:ascii="Times New Roman"/>
                <w:b/>
                <w:sz w:val="24"/>
              </w:rPr>
            </w:pPr>
          </w:p>
          <w:p w14:paraId="738F2AFF" w14:textId="77777777" w:rsidR="00EC1547" w:rsidRDefault="00000000">
            <w:pPr>
              <w:pStyle w:val="TableParagraph"/>
              <w:ind w:left="7" w:right="2"/>
              <w:jc w:val="center"/>
              <w:rPr>
                <w:sz w:val="24"/>
              </w:rPr>
            </w:pPr>
            <w:r>
              <w:rPr>
                <w:sz w:val="24"/>
              </w:rPr>
              <w:t>Basic</w:t>
            </w:r>
            <w:r>
              <w:rPr>
                <w:spacing w:val="-14"/>
                <w:sz w:val="24"/>
              </w:rPr>
              <w:t xml:space="preserve"> </w:t>
            </w:r>
            <w:r>
              <w:rPr>
                <w:sz w:val="24"/>
              </w:rPr>
              <w:t xml:space="preserve">analysis with limited </w:t>
            </w:r>
            <w:r>
              <w:rPr>
                <w:spacing w:val="-4"/>
                <w:sz w:val="24"/>
              </w:rPr>
              <w:t>depth</w:t>
            </w:r>
          </w:p>
        </w:tc>
        <w:tc>
          <w:tcPr>
            <w:tcW w:w="1786" w:type="dxa"/>
          </w:tcPr>
          <w:p w14:paraId="56717804" w14:textId="77777777" w:rsidR="00EC1547" w:rsidRDefault="00EC1547">
            <w:pPr>
              <w:pStyle w:val="TableParagraph"/>
              <w:spacing w:before="7"/>
              <w:rPr>
                <w:rFonts w:ascii="Times New Roman"/>
                <w:b/>
                <w:sz w:val="24"/>
              </w:rPr>
            </w:pPr>
          </w:p>
          <w:p w14:paraId="5A160333" w14:textId="77777777" w:rsidR="00EC1547" w:rsidRDefault="00000000">
            <w:pPr>
              <w:pStyle w:val="TableParagraph"/>
              <w:ind w:left="158" w:right="156" w:firstLine="2"/>
              <w:jc w:val="center"/>
              <w:rPr>
                <w:sz w:val="24"/>
              </w:rPr>
            </w:pPr>
            <w:r>
              <w:rPr>
                <w:sz w:val="24"/>
              </w:rPr>
              <w:t>Weak or no analysis;</w:t>
            </w:r>
            <w:r>
              <w:rPr>
                <w:spacing w:val="-14"/>
                <w:sz w:val="24"/>
              </w:rPr>
              <w:t xml:space="preserve"> </w:t>
            </w:r>
            <w:r>
              <w:rPr>
                <w:sz w:val="24"/>
              </w:rPr>
              <w:t xml:space="preserve">lacks </w:t>
            </w:r>
            <w:r>
              <w:rPr>
                <w:spacing w:val="-2"/>
                <w:sz w:val="24"/>
              </w:rPr>
              <w:t>reasoning</w:t>
            </w:r>
          </w:p>
        </w:tc>
      </w:tr>
      <w:tr w:rsidR="00EC1547" w14:paraId="5F4064CF" w14:textId="77777777">
        <w:trPr>
          <w:trHeight w:val="1406"/>
        </w:trPr>
        <w:tc>
          <w:tcPr>
            <w:tcW w:w="1743" w:type="dxa"/>
          </w:tcPr>
          <w:p w14:paraId="35BA1D92" w14:textId="77777777" w:rsidR="00EC1547" w:rsidRDefault="00EC1547">
            <w:pPr>
              <w:pStyle w:val="TableParagraph"/>
              <w:spacing w:before="146"/>
              <w:rPr>
                <w:rFonts w:ascii="Times New Roman"/>
                <w:b/>
                <w:sz w:val="24"/>
              </w:rPr>
            </w:pPr>
          </w:p>
          <w:p w14:paraId="400D362B" w14:textId="77777777" w:rsidR="00EC1547" w:rsidRDefault="00000000">
            <w:pPr>
              <w:pStyle w:val="TableParagraph"/>
              <w:ind w:left="521" w:right="431" w:hanging="77"/>
              <w:rPr>
                <w:sz w:val="24"/>
              </w:rPr>
            </w:pPr>
            <w:r>
              <w:rPr>
                <w:spacing w:val="-2"/>
                <w:sz w:val="24"/>
              </w:rPr>
              <w:t>Solution Design</w:t>
            </w:r>
          </w:p>
        </w:tc>
        <w:tc>
          <w:tcPr>
            <w:tcW w:w="1386" w:type="dxa"/>
          </w:tcPr>
          <w:p w14:paraId="55E3D813" w14:textId="77777777" w:rsidR="00EC1547" w:rsidRDefault="00EC1547">
            <w:pPr>
              <w:pStyle w:val="TableParagraph"/>
              <w:rPr>
                <w:rFonts w:ascii="Times New Roman"/>
                <w:b/>
                <w:sz w:val="24"/>
              </w:rPr>
            </w:pPr>
          </w:p>
          <w:p w14:paraId="20E5438B" w14:textId="77777777" w:rsidR="00EC1547" w:rsidRDefault="00EC1547">
            <w:pPr>
              <w:pStyle w:val="TableParagraph"/>
              <w:spacing w:before="9"/>
              <w:rPr>
                <w:rFonts w:ascii="Times New Roman"/>
                <w:b/>
                <w:sz w:val="24"/>
              </w:rPr>
            </w:pPr>
          </w:p>
          <w:p w14:paraId="165D01E4" w14:textId="77777777" w:rsidR="00EC1547" w:rsidRDefault="00000000">
            <w:pPr>
              <w:pStyle w:val="TableParagraph"/>
              <w:ind w:left="9" w:right="4"/>
              <w:jc w:val="center"/>
              <w:rPr>
                <w:sz w:val="24"/>
              </w:rPr>
            </w:pPr>
            <w:r>
              <w:rPr>
                <w:spacing w:val="-5"/>
                <w:sz w:val="24"/>
              </w:rPr>
              <w:t>20</w:t>
            </w:r>
          </w:p>
        </w:tc>
        <w:tc>
          <w:tcPr>
            <w:tcW w:w="1786" w:type="dxa"/>
          </w:tcPr>
          <w:p w14:paraId="091E4BDE" w14:textId="77777777" w:rsidR="00EC1547" w:rsidRDefault="00000000">
            <w:pPr>
              <w:pStyle w:val="TableParagraph"/>
              <w:ind w:left="159" w:right="155" w:hanging="2"/>
              <w:jc w:val="center"/>
              <w:rPr>
                <w:sz w:val="24"/>
              </w:rPr>
            </w:pPr>
            <w:r>
              <w:rPr>
                <w:spacing w:val="-2"/>
                <w:sz w:val="24"/>
              </w:rPr>
              <w:t xml:space="preserve">Innovative, feasible </w:t>
            </w:r>
            <w:r>
              <w:rPr>
                <w:sz w:val="24"/>
              </w:rPr>
              <w:t>solutions</w:t>
            </w:r>
            <w:r>
              <w:rPr>
                <w:spacing w:val="-14"/>
                <w:sz w:val="24"/>
              </w:rPr>
              <w:t xml:space="preserve"> </w:t>
            </w:r>
            <w:r>
              <w:rPr>
                <w:sz w:val="24"/>
              </w:rPr>
              <w:t>with</w:t>
            </w:r>
          </w:p>
          <w:p w14:paraId="6A51346D" w14:textId="77777777" w:rsidR="00EC1547" w:rsidRDefault="00000000">
            <w:pPr>
              <w:pStyle w:val="TableParagraph"/>
              <w:spacing w:line="280" w:lineRule="exact"/>
              <w:ind w:left="47" w:right="42"/>
              <w:jc w:val="center"/>
              <w:rPr>
                <w:sz w:val="24"/>
              </w:rPr>
            </w:pPr>
            <w:r>
              <w:rPr>
                <w:spacing w:val="-2"/>
                <w:sz w:val="24"/>
              </w:rPr>
              <w:t>strong justification</w:t>
            </w:r>
          </w:p>
        </w:tc>
        <w:tc>
          <w:tcPr>
            <w:tcW w:w="1832" w:type="dxa"/>
          </w:tcPr>
          <w:p w14:paraId="48551CF4" w14:textId="77777777" w:rsidR="00EC1547" w:rsidRDefault="00000000">
            <w:pPr>
              <w:pStyle w:val="TableParagraph"/>
              <w:spacing w:before="141"/>
              <w:ind w:left="183" w:right="177" w:hanging="1"/>
              <w:jc w:val="center"/>
              <w:rPr>
                <w:sz w:val="24"/>
              </w:rPr>
            </w:pPr>
            <w:r>
              <w:rPr>
                <w:spacing w:val="-2"/>
                <w:sz w:val="24"/>
              </w:rPr>
              <w:t xml:space="preserve">Logical </w:t>
            </w:r>
            <w:r>
              <w:rPr>
                <w:sz w:val="24"/>
              </w:rPr>
              <w:t>solutions</w:t>
            </w:r>
            <w:r>
              <w:rPr>
                <w:spacing w:val="-14"/>
                <w:sz w:val="24"/>
              </w:rPr>
              <w:t xml:space="preserve"> </w:t>
            </w:r>
            <w:r>
              <w:rPr>
                <w:sz w:val="24"/>
              </w:rPr>
              <w:t xml:space="preserve">with </w:t>
            </w:r>
            <w:r>
              <w:rPr>
                <w:spacing w:val="-2"/>
                <w:sz w:val="24"/>
              </w:rPr>
              <w:t>adequate justification</w:t>
            </w:r>
          </w:p>
        </w:tc>
        <w:tc>
          <w:tcPr>
            <w:tcW w:w="1784" w:type="dxa"/>
          </w:tcPr>
          <w:p w14:paraId="044490F0" w14:textId="77777777" w:rsidR="00EC1547" w:rsidRDefault="00EC1547">
            <w:pPr>
              <w:pStyle w:val="TableParagraph"/>
              <w:spacing w:before="4"/>
              <w:rPr>
                <w:rFonts w:ascii="Times New Roman"/>
                <w:b/>
                <w:sz w:val="24"/>
              </w:rPr>
            </w:pPr>
          </w:p>
          <w:p w14:paraId="557907ED" w14:textId="77777777" w:rsidR="00EC1547" w:rsidRDefault="00000000">
            <w:pPr>
              <w:pStyle w:val="TableParagraph"/>
              <w:ind w:left="7"/>
              <w:jc w:val="center"/>
              <w:rPr>
                <w:sz w:val="24"/>
              </w:rPr>
            </w:pPr>
            <w:r>
              <w:rPr>
                <w:sz w:val="24"/>
              </w:rPr>
              <w:t>Basic</w:t>
            </w:r>
            <w:r>
              <w:rPr>
                <w:spacing w:val="-14"/>
                <w:sz w:val="24"/>
              </w:rPr>
              <w:t xml:space="preserve"> </w:t>
            </w:r>
            <w:r>
              <w:rPr>
                <w:sz w:val="24"/>
              </w:rPr>
              <w:t xml:space="preserve">solutions with weak </w:t>
            </w:r>
            <w:r>
              <w:rPr>
                <w:spacing w:val="-2"/>
                <w:sz w:val="24"/>
              </w:rPr>
              <w:t>justification</w:t>
            </w:r>
          </w:p>
        </w:tc>
        <w:tc>
          <w:tcPr>
            <w:tcW w:w="1786" w:type="dxa"/>
          </w:tcPr>
          <w:p w14:paraId="1F31E68B" w14:textId="77777777" w:rsidR="00EC1547" w:rsidRDefault="00EC1547">
            <w:pPr>
              <w:pStyle w:val="TableParagraph"/>
              <w:spacing w:before="4"/>
              <w:rPr>
                <w:rFonts w:ascii="Times New Roman"/>
                <w:b/>
                <w:sz w:val="24"/>
              </w:rPr>
            </w:pPr>
          </w:p>
          <w:p w14:paraId="586614FF" w14:textId="77777777" w:rsidR="00EC1547" w:rsidRDefault="00000000">
            <w:pPr>
              <w:pStyle w:val="TableParagraph"/>
              <w:ind w:left="47" w:right="42"/>
              <w:jc w:val="center"/>
              <w:rPr>
                <w:sz w:val="24"/>
              </w:rPr>
            </w:pPr>
            <w:r>
              <w:rPr>
                <w:sz w:val="24"/>
              </w:rPr>
              <w:t>Incorrect</w:t>
            </w:r>
            <w:r>
              <w:rPr>
                <w:spacing w:val="-14"/>
                <w:sz w:val="24"/>
              </w:rPr>
              <w:t xml:space="preserve"> </w:t>
            </w:r>
            <w:r>
              <w:rPr>
                <w:sz w:val="24"/>
              </w:rPr>
              <w:t>or</w:t>
            </w:r>
            <w:r>
              <w:rPr>
                <w:spacing w:val="-13"/>
                <w:sz w:val="24"/>
              </w:rPr>
              <w:t xml:space="preserve"> </w:t>
            </w:r>
            <w:r>
              <w:rPr>
                <w:sz w:val="24"/>
              </w:rPr>
              <w:t xml:space="preserve">no </w:t>
            </w:r>
            <w:r>
              <w:rPr>
                <w:spacing w:val="-2"/>
                <w:sz w:val="24"/>
              </w:rPr>
              <w:t>solution provided</w:t>
            </w:r>
          </w:p>
        </w:tc>
      </w:tr>
      <w:tr w:rsidR="00EC1547" w14:paraId="08658FFF" w14:textId="77777777">
        <w:trPr>
          <w:trHeight w:val="1125"/>
        </w:trPr>
        <w:tc>
          <w:tcPr>
            <w:tcW w:w="1743" w:type="dxa"/>
          </w:tcPr>
          <w:p w14:paraId="446841CD" w14:textId="77777777" w:rsidR="00EC1547" w:rsidRDefault="00EC1547">
            <w:pPr>
              <w:pStyle w:val="TableParagraph"/>
              <w:spacing w:before="146"/>
              <w:rPr>
                <w:rFonts w:ascii="Times New Roman"/>
                <w:b/>
                <w:sz w:val="24"/>
              </w:rPr>
            </w:pPr>
          </w:p>
          <w:p w14:paraId="6EB11ED3" w14:textId="77777777" w:rsidR="00EC1547" w:rsidRDefault="00000000">
            <w:pPr>
              <w:pStyle w:val="TableParagraph"/>
              <w:ind w:left="9" w:right="1"/>
              <w:jc w:val="center"/>
              <w:rPr>
                <w:sz w:val="24"/>
              </w:rPr>
            </w:pPr>
            <w:r>
              <w:rPr>
                <w:spacing w:val="-2"/>
                <w:sz w:val="24"/>
              </w:rPr>
              <w:t>Clarity</w:t>
            </w:r>
          </w:p>
        </w:tc>
        <w:tc>
          <w:tcPr>
            <w:tcW w:w="1386" w:type="dxa"/>
          </w:tcPr>
          <w:p w14:paraId="1BF87E30" w14:textId="77777777" w:rsidR="00EC1547" w:rsidRDefault="00EC1547">
            <w:pPr>
              <w:pStyle w:val="TableParagraph"/>
              <w:spacing w:before="146"/>
              <w:rPr>
                <w:rFonts w:ascii="Times New Roman"/>
                <w:b/>
                <w:sz w:val="24"/>
              </w:rPr>
            </w:pPr>
          </w:p>
          <w:p w14:paraId="270DC2E4" w14:textId="77777777" w:rsidR="00EC1547" w:rsidRDefault="00000000">
            <w:pPr>
              <w:pStyle w:val="TableParagraph"/>
              <w:ind w:left="9" w:right="4"/>
              <w:jc w:val="center"/>
              <w:rPr>
                <w:sz w:val="24"/>
              </w:rPr>
            </w:pPr>
            <w:r>
              <w:rPr>
                <w:spacing w:val="-5"/>
                <w:sz w:val="24"/>
              </w:rPr>
              <w:t>10</w:t>
            </w:r>
          </w:p>
        </w:tc>
        <w:tc>
          <w:tcPr>
            <w:tcW w:w="1786" w:type="dxa"/>
          </w:tcPr>
          <w:p w14:paraId="55FA7B4B" w14:textId="77777777" w:rsidR="00EC1547" w:rsidRDefault="00000000">
            <w:pPr>
              <w:pStyle w:val="TableParagraph"/>
              <w:ind w:left="311" w:right="304" w:firstLine="4"/>
              <w:jc w:val="both"/>
              <w:rPr>
                <w:sz w:val="24"/>
              </w:rPr>
            </w:pPr>
            <w:r>
              <w:rPr>
                <w:sz w:val="24"/>
              </w:rPr>
              <w:t>Clear,</w:t>
            </w:r>
            <w:r>
              <w:rPr>
                <w:spacing w:val="-14"/>
                <w:sz w:val="24"/>
              </w:rPr>
              <w:t xml:space="preserve"> </w:t>
            </w:r>
            <w:r>
              <w:rPr>
                <w:sz w:val="24"/>
              </w:rPr>
              <w:t>well-</w:t>
            </w:r>
            <w:r>
              <w:rPr>
                <w:spacing w:val="-2"/>
                <w:sz w:val="24"/>
              </w:rPr>
              <w:t xml:space="preserve">structured, </w:t>
            </w:r>
            <w:r>
              <w:rPr>
                <w:sz w:val="24"/>
              </w:rPr>
              <w:t>and</w:t>
            </w:r>
            <w:r>
              <w:rPr>
                <w:spacing w:val="-1"/>
                <w:sz w:val="24"/>
              </w:rPr>
              <w:t xml:space="preserve"> </w:t>
            </w:r>
            <w:r>
              <w:rPr>
                <w:sz w:val="24"/>
              </w:rPr>
              <w:t>easy</w:t>
            </w:r>
            <w:r>
              <w:rPr>
                <w:spacing w:val="-2"/>
                <w:sz w:val="24"/>
              </w:rPr>
              <w:t xml:space="preserve"> </w:t>
            </w:r>
            <w:r>
              <w:rPr>
                <w:spacing w:val="-5"/>
                <w:sz w:val="24"/>
              </w:rPr>
              <w:t>to</w:t>
            </w:r>
          </w:p>
          <w:p w14:paraId="0558DD9E" w14:textId="77777777" w:rsidR="00EC1547" w:rsidRDefault="00000000">
            <w:pPr>
              <w:pStyle w:val="TableParagraph"/>
              <w:spacing w:before="1" w:line="261" w:lineRule="exact"/>
              <w:ind w:left="296"/>
              <w:rPr>
                <w:sz w:val="24"/>
              </w:rPr>
            </w:pPr>
            <w:r>
              <w:rPr>
                <w:spacing w:val="-2"/>
                <w:sz w:val="24"/>
              </w:rPr>
              <w:t>understand</w:t>
            </w:r>
          </w:p>
        </w:tc>
        <w:tc>
          <w:tcPr>
            <w:tcW w:w="1832" w:type="dxa"/>
          </w:tcPr>
          <w:p w14:paraId="3D3AA30E" w14:textId="77777777" w:rsidR="00EC1547" w:rsidRDefault="00000000">
            <w:pPr>
              <w:pStyle w:val="TableParagraph"/>
              <w:spacing w:before="141"/>
              <w:ind w:left="106" w:right="96" w:hanging="4"/>
              <w:jc w:val="center"/>
              <w:rPr>
                <w:sz w:val="24"/>
              </w:rPr>
            </w:pPr>
            <w:r>
              <w:rPr>
                <w:sz w:val="24"/>
              </w:rPr>
              <w:t xml:space="preserve">Organized and </w:t>
            </w:r>
            <w:r>
              <w:rPr>
                <w:spacing w:val="-2"/>
                <w:sz w:val="24"/>
              </w:rPr>
              <w:t>understandable presentation</w:t>
            </w:r>
          </w:p>
        </w:tc>
        <w:tc>
          <w:tcPr>
            <w:tcW w:w="1784" w:type="dxa"/>
          </w:tcPr>
          <w:p w14:paraId="0D8E33D2" w14:textId="77777777" w:rsidR="00EC1547" w:rsidRDefault="00EC1547">
            <w:pPr>
              <w:pStyle w:val="TableParagraph"/>
              <w:spacing w:before="7"/>
              <w:rPr>
                <w:rFonts w:ascii="Times New Roman"/>
                <w:b/>
                <w:sz w:val="24"/>
              </w:rPr>
            </w:pPr>
          </w:p>
          <w:p w14:paraId="2366A9B3" w14:textId="77777777" w:rsidR="00EC1547" w:rsidRDefault="00000000">
            <w:pPr>
              <w:pStyle w:val="TableParagraph"/>
              <w:ind w:left="194" w:hanging="58"/>
              <w:rPr>
                <w:sz w:val="24"/>
              </w:rPr>
            </w:pPr>
            <w:r>
              <w:rPr>
                <w:sz w:val="24"/>
              </w:rPr>
              <w:t>Limited</w:t>
            </w:r>
            <w:r>
              <w:rPr>
                <w:spacing w:val="-14"/>
                <w:sz w:val="24"/>
              </w:rPr>
              <w:t xml:space="preserve"> </w:t>
            </w:r>
            <w:r>
              <w:rPr>
                <w:sz w:val="24"/>
              </w:rPr>
              <w:t>clarity and structure</w:t>
            </w:r>
          </w:p>
        </w:tc>
        <w:tc>
          <w:tcPr>
            <w:tcW w:w="1786" w:type="dxa"/>
          </w:tcPr>
          <w:p w14:paraId="34890A86" w14:textId="77777777" w:rsidR="00EC1547" w:rsidRDefault="00000000">
            <w:pPr>
              <w:pStyle w:val="TableParagraph"/>
              <w:spacing w:before="141"/>
              <w:ind w:left="47" w:right="41"/>
              <w:jc w:val="center"/>
              <w:rPr>
                <w:sz w:val="24"/>
              </w:rPr>
            </w:pPr>
            <w:r>
              <w:rPr>
                <w:sz w:val="24"/>
              </w:rPr>
              <w:t>Poor</w:t>
            </w:r>
            <w:r>
              <w:rPr>
                <w:spacing w:val="-14"/>
                <w:sz w:val="24"/>
              </w:rPr>
              <w:t xml:space="preserve"> </w:t>
            </w:r>
            <w:r>
              <w:rPr>
                <w:sz w:val="24"/>
              </w:rPr>
              <w:t xml:space="preserve">clarity; difficult to </w:t>
            </w:r>
            <w:r>
              <w:rPr>
                <w:spacing w:val="-2"/>
                <w:sz w:val="24"/>
              </w:rPr>
              <w:t>understand</w:t>
            </w:r>
          </w:p>
        </w:tc>
      </w:tr>
    </w:tbl>
    <w:p w14:paraId="3B51F0E5" w14:textId="77777777" w:rsidR="00EC1547" w:rsidRDefault="00EC1547">
      <w:pPr>
        <w:pStyle w:val="TableParagraph"/>
        <w:jc w:val="center"/>
        <w:rPr>
          <w:sz w:val="24"/>
        </w:rPr>
        <w:sectPr w:rsidR="00EC1547">
          <w:pgSz w:w="11910" w:h="16840"/>
          <w:pgMar w:top="1920" w:right="850" w:bottom="280" w:left="708" w:header="720" w:footer="720" w:gutter="0"/>
          <w:cols w:space="720"/>
        </w:sectPr>
      </w:pPr>
    </w:p>
    <w:p w14:paraId="51935110" w14:textId="77777777" w:rsidR="00EC1547" w:rsidRDefault="00000000">
      <w:pPr>
        <w:pStyle w:val="Heading3"/>
        <w:spacing w:before="62"/>
        <w:ind w:left="0" w:right="568"/>
        <w:jc w:val="center"/>
      </w:pPr>
      <w:r>
        <w:lastRenderedPageBreak/>
        <w:t>ANNEXURE</w:t>
      </w:r>
      <w:r>
        <w:rPr>
          <w:spacing w:val="-4"/>
        </w:rPr>
        <w:t xml:space="preserve"> </w:t>
      </w:r>
      <w:r>
        <w:rPr>
          <w:spacing w:val="-10"/>
        </w:rPr>
        <w:t>A</w:t>
      </w:r>
    </w:p>
    <w:p w14:paraId="1B99C4C8" w14:textId="77777777" w:rsidR="00EC1547" w:rsidRDefault="00000000">
      <w:pPr>
        <w:spacing w:before="276"/>
        <w:ind w:right="448"/>
        <w:jc w:val="center"/>
        <w:rPr>
          <w:b/>
          <w:sz w:val="24"/>
        </w:rPr>
      </w:pPr>
      <w:r>
        <w:rPr>
          <w:b/>
          <w:sz w:val="24"/>
        </w:rPr>
        <w:t>Case</w:t>
      </w:r>
      <w:r>
        <w:rPr>
          <w:b/>
          <w:spacing w:val="-2"/>
          <w:sz w:val="24"/>
        </w:rPr>
        <w:t xml:space="preserve"> Study:</w:t>
      </w:r>
    </w:p>
    <w:p w14:paraId="751EEAB2" w14:textId="77777777" w:rsidR="00EC1547" w:rsidRDefault="00EC1547">
      <w:pPr>
        <w:pStyle w:val="BodyText"/>
        <w:rPr>
          <w:b/>
        </w:rPr>
      </w:pPr>
    </w:p>
    <w:p w14:paraId="3E1E97CA" w14:textId="77777777" w:rsidR="00EC1547" w:rsidRDefault="00EC1547">
      <w:pPr>
        <w:pStyle w:val="BodyText"/>
        <w:spacing w:before="240"/>
        <w:rPr>
          <w:b/>
        </w:rPr>
      </w:pPr>
    </w:p>
    <w:p w14:paraId="36B1F43A" w14:textId="77777777" w:rsidR="00EC1547" w:rsidRDefault="00000000">
      <w:pPr>
        <w:pStyle w:val="ListParagraph"/>
        <w:numPr>
          <w:ilvl w:val="0"/>
          <w:numId w:val="3"/>
        </w:numPr>
        <w:tabs>
          <w:tab w:val="left" w:pos="972"/>
        </w:tabs>
        <w:ind w:right="923" w:firstLine="0"/>
        <w:rPr>
          <w:sz w:val="24"/>
        </w:rPr>
      </w:pPr>
      <w:r>
        <w:rPr>
          <w:color w:val="1F2023"/>
          <w:sz w:val="24"/>
        </w:rPr>
        <w:t>A shepherd boy gets bored tending the town's flock. To have some fun he cries out, "Wolf!"</w:t>
      </w:r>
      <w:r>
        <w:rPr>
          <w:color w:val="1F2023"/>
          <w:spacing w:val="-3"/>
          <w:sz w:val="24"/>
        </w:rPr>
        <w:t xml:space="preserve"> </w:t>
      </w:r>
      <w:r>
        <w:rPr>
          <w:color w:val="1F2023"/>
          <w:sz w:val="24"/>
        </w:rPr>
        <w:t>even</w:t>
      </w:r>
      <w:r>
        <w:rPr>
          <w:color w:val="1F2023"/>
          <w:spacing w:val="-2"/>
          <w:sz w:val="24"/>
        </w:rPr>
        <w:t xml:space="preserve"> </w:t>
      </w:r>
      <w:r>
        <w:rPr>
          <w:color w:val="1F2023"/>
          <w:sz w:val="24"/>
        </w:rPr>
        <w:t>though</w:t>
      </w:r>
      <w:r>
        <w:rPr>
          <w:color w:val="1F2023"/>
          <w:spacing w:val="-2"/>
          <w:sz w:val="24"/>
        </w:rPr>
        <w:t xml:space="preserve"> </w:t>
      </w:r>
      <w:r>
        <w:rPr>
          <w:color w:val="1F2023"/>
          <w:sz w:val="24"/>
        </w:rPr>
        <w:t>no</w:t>
      </w:r>
      <w:r>
        <w:rPr>
          <w:color w:val="1F2023"/>
          <w:spacing w:val="-1"/>
          <w:sz w:val="24"/>
        </w:rPr>
        <w:t xml:space="preserve"> </w:t>
      </w:r>
      <w:r>
        <w:rPr>
          <w:color w:val="1F2023"/>
          <w:sz w:val="24"/>
        </w:rPr>
        <w:t>wolf</w:t>
      </w:r>
      <w:r>
        <w:rPr>
          <w:color w:val="1F2023"/>
          <w:spacing w:val="-3"/>
          <w:sz w:val="24"/>
        </w:rPr>
        <w:t xml:space="preserve"> </w:t>
      </w:r>
      <w:r>
        <w:rPr>
          <w:color w:val="1F2023"/>
          <w:sz w:val="24"/>
        </w:rPr>
        <w:t>is</w:t>
      </w:r>
      <w:r>
        <w:rPr>
          <w:color w:val="1F2023"/>
          <w:spacing w:val="-3"/>
          <w:sz w:val="24"/>
        </w:rPr>
        <w:t xml:space="preserve"> </w:t>
      </w:r>
      <w:r>
        <w:rPr>
          <w:color w:val="1F2023"/>
          <w:sz w:val="24"/>
        </w:rPr>
        <w:t>in</w:t>
      </w:r>
      <w:r>
        <w:rPr>
          <w:color w:val="1F2023"/>
          <w:spacing w:val="-2"/>
          <w:sz w:val="24"/>
        </w:rPr>
        <w:t xml:space="preserve"> </w:t>
      </w:r>
      <w:r>
        <w:rPr>
          <w:color w:val="1F2023"/>
          <w:sz w:val="24"/>
        </w:rPr>
        <w:t>sight.</w:t>
      </w:r>
      <w:r>
        <w:rPr>
          <w:color w:val="1F2023"/>
          <w:spacing w:val="-2"/>
          <w:sz w:val="24"/>
        </w:rPr>
        <w:t xml:space="preserve"> </w:t>
      </w:r>
      <w:r>
        <w:rPr>
          <w:color w:val="1F2023"/>
          <w:sz w:val="24"/>
        </w:rPr>
        <w:t>The</w:t>
      </w:r>
      <w:r>
        <w:rPr>
          <w:color w:val="1F2023"/>
          <w:spacing w:val="-3"/>
          <w:sz w:val="24"/>
        </w:rPr>
        <w:t xml:space="preserve"> </w:t>
      </w:r>
      <w:r>
        <w:rPr>
          <w:color w:val="1F2023"/>
          <w:sz w:val="24"/>
        </w:rPr>
        <w:t>villagers</w:t>
      </w:r>
      <w:r>
        <w:rPr>
          <w:color w:val="1F2023"/>
          <w:spacing w:val="-3"/>
          <w:sz w:val="24"/>
        </w:rPr>
        <w:t xml:space="preserve"> </w:t>
      </w:r>
      <w:r>
        <w:rPr>
          <w:color w:val="1F2023"/>
          <w:sz w:val="24"/>
        </w:rPr>
        <w:t>run</w:t>
      </w:r>
      <w:r>
        <w:rPr>
          <w:color w:val="1F2023"/>
          <w:spacing w:val="-2"/>
          <w:sz w:val="24"/>
        </w:rPr>
        <w:t xml:space="preserve"> </w:t>
      </w:r>
      <w:r>
        <w:rPr>
          <w:color w:val="1F2023"/>
          <w:sz w:val="24"/>
        </w:rPr>
        <w:t>to</w:t>
      </w:r>
      <w:r>
        <w:rPr>
          <w:color w:val="1F2023"/>
          <w:spacing w:val="-2"/>
          <w:sz w:val="24"/>
        </w:rPr>
        <w:t xml:space="preserve"> </w:t>
      </w:r>
      <w:r>
        <w:rPr>
          <w:color w:val="1F2023"/>
          <w:sz w:val="24"/>
        </w:rPr>
        <w:t>protect</w:t>
      </w:r>
      <w:r>
        <w:rPr>
          <w:color w:val="1F2023"/>
          <w:spacing w:val="-2"/>
          <w:sz w:val="24"/>
        </w:rPr>
        <w:t xml:space="preserve"> </w:t>
      </w:r>
      <w:r>
        <w:rPr>
          <w:color w:val="1F2023"/>
          <w:sz w:val="24"/>
        </w:rPr>
        <w:t>the</w:t>
      </w:r>
      <w:r>
        <w:rPr>
          <w:color w:val="1F2023"/>
          <w:spacing w:val="-3"/>
          <w:sz w:val="24"/>
        </w:rPr>
        <w:t xml:space="preserve"> </w:t>
      </w:r>
      <w:r>
        <w:rPr>
          <w:color w:val="1F2023"/>
          <w:sz w:val="24"/>
        </w:rPr>
        <w:t>flock,</w:t>
      </w:r>
      <w:r>
        <w:rPr>
          <w:color w:val="1F2023"/>
          <w:spacing w:val="-2"/>
          <w:sz w:val="24"/>
        </w:rPr>
        <w:t xml:space="preserve"> </w:t>
      </w:r>
      <w:r>
        <w:rPr>
          <w:color w:val="1F2023"/>
          <w:sz w:val="24"/>
        </w:rPr>
        <w:t>but</w:t>
      </w:r>
      <w:r>
        <w:rPr>
          <w:color w:val="1F2023"/>
          <w:spacing w:val="-2"/>
          <w:sz w:val="24"/>
        </w:rPr>
        <w:t xml:space="preserve"> </w:t>
      </w:r>
      <w:r>
        <w:rPr>
          <w:color w:val="1F2023"/>
          <w:sz w:val="24"/>
        </w:rPr>
        <w:t>then</w:t>
      </w:r>
      <w:r>
        <w:rPr>
          <w:color w:val="1F2023"/>
          <w:spacing w:val="-2"/>
          <w:sz w:val="24"/>
        </w:rPr>
        <w:t xml:space="preserve"> </w:t>
      </w:r>
      <w:r>
        <w:rPr>
          <w:color w:val="1F2023"/>
          <w:sz w:val="24"/>
        </w:rPr>
        <w:t>get really mad when they realize the boy was playing a joke on them.</w:t>
      </w:r>
    </w:p>
    <w:p w14:paraId="63F338B9" w14:textId="77777777" w:rsidR="00EC1547" w:rsidRDefault="00000000">
      <w:pPr>
        <w:pStyle w:val="BodyText"/>
        <w:spacing w:before="240"/>
        <w:ind w:left="732" w:right="582"/>
      </w:pPr>
      <w:r>
        <w:rPr>
          <w:color w:val="1F2023"/>
        </w:rPr>
        <w:t>One</w:t>
      </w:r>
      <w:r>
        <w:rPr>
          <w:color w:val="1F2023"/>
          <w:spacing w:val="-5"/>
        </w:rPr>
        <w:t xml:space="preserve"> </w:t>
      </w:r>
      <w:r>
        <w:rPr>
          <w:color w:val="1F2023"/>
        </w:rPr>
        <w:t>night,</w:t>
      </w:r>
      <w:r>
        <w:rPr>
          <w:color w:val="1F2023"/>
          <w:spacing w:val="-3"/>
        </w:rPr>
        <w:t xml:space="preserve"> </w:t>
      </w:r>
      <w:r>
        <w:rPr>
          <w:color w:val="1F2023"/>
        </w:rPr>
        <w:t>the</w:t>
      </w:r>
      <w:r>
        <w:rPr>
          <w:color w:val="1F2023"/>
          <w:spacing w:val="-3"/>
        </w:rPr>
        <w:t xml:space="preserve"> </w:t>
      </w:r>
      <w:r>
        <w:rPr>
          <w:color w:val="1F2023"/>
        </w:rPr>
        <w:t>shepherd</w:t>
      </w:r>
      <w:r>
        <w:rPr>
          <w:color w:val="1F2023"/>
          <w:spacing w:val="-2"/>
        </w:rPr>
        <w:t xml:space="preserve"> </w:t>
      </w:r>
      <w:r>
        <w:rPr>
          <w:color w:val="1F2023"/>
        </w:rPr>
        <w:t>boy</w:t>
      </w:r>
      <w:r>
        <w:rPr>
          <w:color w:val="1F2023"/>
          <w:spacing w:val="-3"/>
        </w:rPr>
        <w:t xml:space="preserve"> </w:t>
      </w:r>
      <w:r>
        <w:rPr>
          <w:color w:val="1F2023"/>
        </w:rPr>
        <w:t>sees</w:t>
      </w:r>
      <w:r>
        <w:rPr>
          <w:color w:val="1F2023"/>
          <w:spacing w:val="-4"/>
        </w:rPr>
        <w:t xml:space="preserve"> </w:t>
      </w:r>
      <w:r>
        <w:rPr>
          <w:color w:val="1F2023"/>
        </w:rPr>
        <w:t>a</w:t>
      </w:r>
      <w:r>
        <w:rPr>
          <w:color w:val="1F2023"/>
          <w:spacing w:val="-4"/>
        </w:rPr>
        <w:t xml:space="preserve"> </w:t>
      </w:r>
      <w:r>
        <w:rPr>
          <w:color w:val="1F2023"/>
        </w:rPr>
        <w:t>real</w:t>
      </w:r>
      <w:r>
        <w:rPr>
          <w:color w:val="1F2023"/>
          <w:spacing w:val="-3"/>
        </w:rPr>
        <w:t xml:space="preserve"> </w:t>
      </w:r>
      <w:r>
        <w:rPr>
          <w:color w:val="1F2023"/>
        </w:rPr>
        <w:t>wolf</w:t>
      </w:r>
      <w:r>
        <w:rPr>
          <w:color w:val="1F2023"/>
          <w:spacing w:val="-2"/>
        </w:rPr>
        <w:t xml:space="preserve"> </w:t>
      </w:r>
      <w:r>
        <w:rPr>
          <w:color w:val="1F2023"/>
        </w:rPr>
        <w:t>approaching</w:t>
      </w:r>
      <w:r>
        <w:rPr>
          <w:color w:val="1F2023"/>
          <w:spacing w:val="-3"/>
        </w:rPr>
        <w:t xml:space="preserve"> </w:t>
      </w:r>
      <w:r>
        <w:rPr>
          <w:color w:val="1F2023"/>
        </w:rPr>
        <w:t>the</w:t>
      </w:r>
      <w:r>
        <w:rPr>
          <w:color w:val="1F2023"/>
          <w:spacing w:val="-4"/>
        </w:rPr>
        <w:t xml:space="preserve"> </w:t>
      </w:r>
      <w:r>
        <w:rPr>
          <w:color w:val="1F2023"/>
        </w:rPr>
        <w:t>flock</w:t>
      </w:r>
      <w:r>
        <w:rPr>
          <w:color w:val="1F2023"/>
          <w:spacing w:val="-1"/>
        </w:rPr>
        <w:t xml:space="preserve"> </w:t>
      </w:r>
      <w:r>
        <w:rPr>
          <w:color w:val="1F2023"/>
        </w:rPr>
        <w:t>and</w:t>
      </w:r>
      <w:r>
        <w:rPr>
          <w:color w:val="1F2023"/>
          <w:spacing w:val="-3"/>
        </w:rPr>
        <w:t xml:space="preserve"> </w:t>
      </w:r>
      <w:r>
        <w:rPr>
          <w:color w:val="1F2023"/>
        </w:rPr>
        <w:t>calls</w:t>
      </w:r>
      <w:r>
        <w:rPr>
          <w:color w:val="1F2023"/>
          <w:spacing w:val="-4"/>
        </w:rPr>
        <w:t xml:space="preserve"> </w:t>
      </w:r>
      <w:r>
        <w:rPr>
          <w:color w:val="1F2023"/>
        </w:rPr>
        <w:t>out,</w:t>
      </w:r>
      <w:r>
        <w:rPr>
          <w:color w:val="1F2023"/>
          <w:spacing w:val="-3"/>
        </w:rPr>
        <w:t xml:space="preserve"> </w:t>
      </w:r>
      <w:r>
        <w:rPr>
          <w:color w:val="1F2023"/>
        </w:rPr>
        <w:t>"Wolf!"</w:t>
      </w:r>
      <w:r>
        <w:rPr>
          <w:color w:val="1F2023"/>
          <w:spacing w:val="-4"/>
        </w:rPr>
        <w:t xml:space="preserve"> </w:t>
      </w:r>
      <w:r>
        <w:rPr>
          <w:color w:val="1F2023"/>
        </w:rPr>
        <w:t xml:space="preserve">The villagers refuse to be fooled again and stay in their houses. The hungry wolf turns the flock into lamb chops. The town goes hungry. Panic ensues. </w:t>
      </w:r>
      <w:r>
        <w:rPr>
          <w:color w:val="222529"/>
        </w:rPr>
        <w:t xml:space="preserve">Identify </w:t>
      </w:r>
      <w:proofErr w:type="gramStart"/>
      <w:r>
        <w:rPr>
          <w:color w:val="222529"/>
        </w:rPr>
        <w:t>TP,FP</w:t>
      </w:r>
      <w:proofErr w:type="gramEnd"/>
      <w:r>
        <w:rPr>
          <w:color w:val="222529"/>
        </w:rPr>
        <w:t>,</w:t>
      </w:r>
      <w:proofErr w:type="gramStart"/>
      <w:r>
        <w:rPr>
          <w:color w:val="222529"/>
        </w:rPr>
        <w:t>FN,TN</w:t>
      </w:r>
      <w:proofErr w:type="gramEnd"/>
    </w:p>
    <w:p w14:paraId="04D40161" w14:textId="77777777" w:rsidR="00EC1547" w:rsidRDefault="00000000">
      <w:pPr>
        <w:pStyle w:val="Heading3"/>
        <w:spacing w:before="240"/>
      </w:pPr>
      <w:r>
        <w:rPr>
          <w:color w:val="222529"/>
        </w:rPr>
        <w:t>Understanding</w:t>
      </w:r>
      <w:r>
        <w:rPr>
          <w:color w:val="222529"/>
          <w:spacing w:val="-3"/>
        </w:rPr>
        <w:t xml:space="preserve"> </w:t>
      </w:r>
      <w:r>
        <w:rPr>
          <w:color w:val="222529"/>
        </w:rPr>
        <w:t>of</w:t>
      </w:r>
      <w:r>
        <w:rPr>
          <w:color w:val="222529"/>
          <w:spacing w:val="-3"/>
        </w:rPr>
        <w:t xml:space="preserve"> </w:t>
      </w:r>
      <w:r>
        <w:rPr>
          <w:color w:val="222529"/>
        </w:rPr>
        <w:t>the</w:t>
      </w:r>
      <w:r>
        <w:rPr>
          <w:color w:val="222529"/>
          <w:spacing w:val="-3"/>
        </w:rPr>
        <w:t xml:space="preserve"> </w:t>
      </w:r>
      <w:r>
        <w:rPr>
          <w:color w:val="222529"/>
          <w:spacing w:val="-4"/>
        </w:rPr>
        <w:t>Case</w:t>
      </w:r>
    </w:p>
    <w:p w14:paraId="5445967E" w14:textId="77777777" w:rsidR="00EC1547" w:rsidRDefault="00000000">
      <w:pPr>
        <w:spacing w:before="240"/>
        <w:ind w:left="732" w:right="582"/>
        <w:rPr>
          <w:sz w:val="24"/>
        </w:rPr>
      </w:pPr>
      <w:r>
        <w:rPr>
          <w:color w:val="222529"/>
          <w:sz w:val="24"/>
        </w:rPr>
        <w:t xml:space="preserve">The case describes the story of </w:t>
      </w:r>
      <w:r>
        <w:rPr>
          <w:b/>
          <w:color w:val="222529"/>
          <w:sz w:val="24"/>
        </w:rPr>
        <w:t xml:space="preserve">"The Boy Who Cried Wolf." </w:t>
      </w:r>
      <w:r>
        <w:rPr>
          <w:color w:val="222529"/>
          <w:sz w:val="24"/>
        </w:rPr>
        <w:t xml:space="preserve">It can be interpreted as a </w:t>
      </w:r>
      <w:r>
        <w:rPr>
          <w:b/>
          <w:color w:val="222529"/>
          <w:sz w:val="24"/>
        </w:rPr>
        <w:t>binary</w:t>
      </w:r>
      <w:r>
        <w:rPr>
          <w:b/>
          <w:color w:val="222529"/>
          <w:spacing w:val="-3"/>
          <w:sz w:val="24"/>
        </w:rPr>
        <w:t xml:space="preserve"> </w:t>
      </w:r>
      <w:r>
        <w:rPr>
          <w:b/>
          <w:color w:val="222529"/>
          <w:sz w:val="24"/>
        </w:rPr>
        <w:t>classification</w:t>
      </w:r>
      <w:r>
        <w:rPr>
          <w:b/>
          <w:color w:val="222529"/>
          <w:spacing w:val="-3"/>
          <w:sz w:val="24"/>
        </w:rPr>
        <w:t xml:space="preserve"> </w:t>
      </w:r>
      <w:r>
        <w:rPr>
          <w:b/>
          <w:color w:val="222529"/>
          <w:sz w:val="24"/>
        </w:rPr>
        <w:t>problem</w:t>
      </w:r>
      <w:r>
        <w:rPr>
          <w:color w:val="222529"/>
          <w:sz w:val="24"/>
        </w:rPr>
        <w:t>,</w:t>
      </w:r>
      <w:r>
        <w:rPr>
          <w:color w:val="222529"/>
          <w:spacing w:val="-3"/>
          <w:sz w:val="24"/>
        </w:rPr>
        <w:t xml:space="preserve"> </w:t>
      </w:r>
      <w:r>
        <w:rPr>
          <w:color w:val="222529"/>
          <w:sz w:val="24"/>
        </w:rPr>
        <w:t>where</w:t>
      </w:r>
      <w:r>
        <w:rPr>
          <w:color w:val="222529"/>
          <w:spacing w:val="-5"/>
          <w:sz w:val="24"/>
        </w:rPr>
        <w:t xml:space="preserve"> </w:t>
      </w:r>
      <w:r>
        <w:rPr>
          <w:color w:val="222529"/>
          <w:sz w:val="24"/>
        </w:rPr>
        <w:t>the</w:t>
      </w:r>
      <w:r>
        <w:rPr>
          <w:color w:val="222529"/>
          <w:spacing w:val="-3"/>
          <w:sz w:val="24"/>
        </w:rPr>
        <w:t xml:space="preserve"> </w:t>
      </w:r>
      <w:r>
        <w:rPr>
          <w:color w:val="222529"/>
          <w:sz w:val="24"/>
        </w:rPr>
        <w:t>prediction</w:t>
      </w:r>
      <w:r>
        <w:rPr>
          <w:color w:val="222529"/>
          <w:spacing w:val="-3"/>
          <w:sz w:val="24"/>
        </w:rPr>
        <w:t xml:space="preserve"> </w:t>
      </w:r>
      <w:r>
        <w:rPr>
          <w:color w:val="222529"/>
          <w:sz w:val="24"/>
        </w:rPr>
        <w:t>is</w:t>
      </w:r>
      <w:r>
        <w:rPr>
          <w:color w:val="222529"/>
          <w:spacing w:val="-4"/>
          <w:sz w:val="24"/>
        </w:rPr>
        <w:t xml:space="preserve"> </w:t>
      </w:r>
      <w:r>
        <w:rPr>
          <w:color w:val="222529"/>
          <w:sz w:val="24"/>
        </w:rPr>
        <w:t>whether</w:t>
      </w:r>
      <w:r>
        <w:rPr>
          <w:color w:val="222529"/>
          <w:spacing w:val="-5"/>
          <w:sz w:val="24"/>
        </w:rPr>
        <w:t xml:space="preserve"> </w:t>
      </w:r>
      <w:r>
        <w:rPr>
          <w:color w:val="222529"/>
          <w:sz w:val="24"/>
        </w:rPr>
        <w:t>a</w:t>
      </w:r>
      <w:r>
        <w:rPr>
          <w:color w:val="222529"/>
          <w:spacing w:val="-4"/>
          <w:sz w:val="24"/>
        </w:rPr>
        <w:t xml:space="preserve"> </w:t>
      </w:r>
      <w:r>
        <w:rPr>
          <w:color w:val="222529"/>
          <w:sz w:val="24"/>
        </w:rPr>
        <w:t>wolf</w:t>
      </w:r>
      <w:r>
        <w:rPr>
          <w:color w:val="222529"/>
          <w:spacing w:val="-4"/>
          <w:sz w:val="24"/>
        </w:rPr>
        <w:t xml:space="preserve"> </w:t>
      </w:r>
      <w:r>
        <w:rPr>
          <w:color w:val="222529"/>
          <w:sz w:val="24"/>
        </w:rPr>
        <w:t>is</w:t>
      </w:r>
      <w:r>
        <w:rPr>
          <w:color w:val="222529"/>
          <w:spacing w:val="-4"/>
          <w:sz w:val="24"/>
        </w:rPr>
        <w:t xml:space="preserve"> </w:t>
      </w:r>
      <w:r>
        <w:rPr>
          <w:color w:val="222529"/>
          <w:sz w:val="24"/>
        </w:rPr>
        <w:t>present</w:t>
      </w:r>
      <w:r>
        <w:rPr>
          <w:color w:val="222529"/>
          <w:spacing w:val="-3"/>
          <w:sz w:val="24"/>
        </w:rPr>
        <w:t xml:space="preserve"> </w:t>
      </w:r>
      <w:r>
        <w:rPr>
          <w:color w:val="222529"/>
          <w:sz w:val="24"/>
        </w:rPr>
        <w:t>or</w:t>
      </w:r>
      <w:r>
        <w:rPr>
          <w:color w:val="222529"/>
          <w:spacing w:val="-3"/>
          <w:sz w:val="24"/>
        </w:rPr>
        <w:t xml:space="preserve"> </w:t>
      </w:r>
      <w:r>
        <w:rPr>
          <w:color w:val="222529"/>
          <w:sz w:val="24"/>
        </w:rPr>
        <w:t>not.</w:t>
      </w:r>
    </w:p>
    <w:p w14:paraId="0CAB38B7" w14:textId="77777777" w:rsidR="00EC1547" w:rsidRDefault="00000000">
      <w:pPr>
        <w:pStyle w:val="ListParagraph"/>
        <w:numPr>
          <w:ilvl w:val="1"/>
          <w:numId w:val="3"/>
        </w:numPr>
        <w:tabs>
          <w:tab w:val="left" w:pos="1452"/>
        </w:tabs>
        <w:spacing w:before="241"/>
        <w:rPr>
          <w:rFonts w:ascii="Symbol" w:hAnsi="Symbol"/>
          <w:color w:val="222529"/>
          <w:sz w:val="20"/>
        </w:rPr>
      </w:pPr>
      <w:r>
        <w:rPr>
          <w:b/>
          <w:color w:val="222529"/>
          <w:sz w:val="24"/>
        </w:rPr>
        <w:t>Positive</w:t>
      </w:r>
      <w:r>
        <w:rPr>
          <w:b/>
          <w:color w:val="222529"/>
          <w:spacing w:val="-2"/>
          <w:sz w:val="24"/>
        </w:rPr>
        <w:t xml:space="preserve"> </w:t>
      </w:r>
      <w:r>
        <w:rPr>
          <w:b/>
          <w:color w:val="222529"/>
          <w:sz w:val="24"/>
        </w:rPr>
        <w:t xml:space="preserve">Class: </w:t>
      </w:r>
      <w:r>
        <w:rPr>
          <w:color w:val="222529"/>
          <w:sz w:val="24"/>
        </w:rPr>
        <w:t>Wolf</w:t>
      </w:r>
      <w:r>
        <w:rPr>
          <w:color w:val="222529"/>
          <w:spacing w:val="-1"/>
          <w:sz w:val="24"/>
        </w:rPr>
        <w:t xml:space="preserve"> </w:t>
      </w:r>
      <w:r>
        <w:rPr>
          <w:color w:val="222529"/>
          <w:sz w:val="24"/>
        </w:rPr>
        <w:t>is</w:t>
      </w:r>
      <w:r>
        <w:rPr>
          <w:color w:val="222529"/>
          <w:spacing w:val="-1"/>
          <w:sz w:val="24"/>
        </w:rPr>
        <w:t xml:space="preserve"> </w:t>
      </w:r>
      <w:r>
        <w:rPr>
          <w:color w:val="222529"/>
          <w:spacing w:val="-2"/>
          <w:sz w:val="24"/>
        </w:rPr>
        <w:t>present.</w:t>
      </w:r>
    </w:p>
    <w:p w14:paraId="1FAB8F43" w14:textId="77777777" w:rsidR="00EC1547" w:rsidRDefault="00000000">
      <w:pPr>
        <w:pStyle w:val="ListParagraph"/>
        <w:numPr>
          <w:ilvl w:val="1"/>
          <w:numId w:val="3"/>
        </w:numPr>
        <w:tabs>
          <w:tab w:val="left" w:pos="1452"/>
        </w:tabs>
        <w:spacing w:before="240"/>
        <w:rPr>
          <w:rFonts w:ascii="Symbol" w:hAnsi="Symbol"/>
          <w:color w:val="222529"/>
          <w:sz w:val="20"/>
        </w:rPr>
      </w:pPr>
      <w:r>
        <w:rPr>
          <w:b/>
          <w:color w:val="222529"/>
          <w:sz w:val="24"/>
        </w:rPr>
        <w:t>Negative</w:t>
      </w:r>
      <w:r>
        <w:rPr>
          <w:b/>
          <w:color w:val="222529"/>
          <w:spacing w:val="-5"/>
          <w:sz w:val="24"/>
        </w:rPr>
        <w:t xml:space="preserve"> </w:t>
      </w:r>
      <w:r>
        <w:rPr>
          <w:b/>
          <w:color w:val="222529"/>
          <w:sz w:val="24"/>
        </w:rPr>
        <w:t>Class:</w:t>
      </w:r>
      <w:r>
        <w:rPr>
          <w:b/>
          <w:color w:val="222529"/>
          <w:spacing w:val="1"/>
          <w:sz w:val="24"/>
        </w:rPr>
        <w:t xml:space="preserve"> </w:t>
      </w:r>
      <w:r>
        <w:rPr>
          <w:color w:val="222529"/>
          <w:sz w:val="24"/>
        </w:rPr>
        <w:t>Wolf</w:t>
      </w:r>
      <w:r>
        <w:rPr>
          <w:color w:val="222529"/>
          <w:spacing w:val="-2"/>
          <w:sz w:val="24"/>
        </w:rPr>
        <w:t xml:space="preserve"> </w:t>
      </w:r>
      <w:r>
        <w:rPr>
          <w:color w:val="222529"/>
          <w:sz w:val="24"/>
        </w:rPr>
        <w:t>is</w:t>
      </w:r>
      <w:r>
        <w:rPr>
          <w:color w:val="222529"/>
          <w:spacing w:val="-1"/>
          <w:sz w:val="24"/>
        </w:rPr>
        <w:t xml:space="preserve"> </w:t>
      </w:r>
      <w:r>
        <w:rPr>
          <w:color w:val="222529"/>
          <w:spacing w:val="-2"/>
          <w:sz w:val="24"/>
        </w:rPr>
        <w:t>absent.</w:t>
      </w:r>
    </w:p>
    <w:p w14:paraId="13A3BB75" w14:textId="77777777" w:rsidR="00EC1547" w:rsidRDefault="00000000">
      <w:pPr>
        <w:pStyle w:val="ListParagraph"/>
        <w:numPr>
          <w:ilvl w:val="1"/>
          <w:numId w:val="3"/>
        </w:numPr>
        <w:tabs>
          <w:tab w:val="left" w:pos="1452"/>
        </w:tabs>
        <w:spacing w:before="240"/>
        <w:rPr>
          <w:rFonts w:ascii="Symbol" w:hAnsi="Symbol"/>
          <w:color w:val="222529"/>
          <w:sz w:val="20"/>
        </w:rPr>
      </w:pPr>
      <w:r>
        <w:rPr>
          <w:b/>
          <w:color w:val="222529"/>
          <w:sz w:val="24"/>
        </w:rPr>
        <w:t>Prediction:</w:t>
      </w:r>
      <w:r>
        <w:rPr>
          <w:b/>
          <w:color w:val="222529"/>
          <w:spacing w:val="-4"/>
          <w:sz w:val="24"/>
        </w:rPr>
        <w:t xml:space="preserve"> </w:t>
      </w:r>
      <w:r>
        <w:rPr>
          <w:color w:val="222529"/>
          <w:sz w:val="24"/>
        </w:rPr>
        <w:t>Shepherd</w:t>
      </w:r>
      <w:r>
        <w:rPr>
          <w:color w:val="222529"/>
          <w:spacing w:val="-2"/>
          <w:sz w:val="24"/>
        </w:rPr>
        <w:t xml:space="preserve"> </w:t>
      </w:r>
      <w:r>
        <w:rPr>
          <w:color w:val="222529"/>
          <w:sz w:val="24"/>
        </w:rPr>
        <w:t>boy</w:t>
      </w:r>
      <w:r>
        <w:rPr>
          <w:color w:val="222529"/>
          <w:spacing w:val="-3"/>
          <w:sz w:val="24"/>
        </w:rPr>
        <w:t xml:space="preserve"> </w:t>
      </w:r>
      <w:r>
        <w:rPr>
          <w:color w:val="222529"/>
          <w:sz w:val="24"/>
        </w:rPr>
        <w:t>cries</w:t>
      </w:r>
      <w:r>
        <w:rPr>
          <w:color w:val="222529"/>
          <w:spacing w:val="-3"/>
          <w:sz w:val="24"/>
        </w:rPr>
        <w:t xml:space="preserve"> </w:t>
      </w:r>
      <w:r>
        <w:rPr>
          <w:color w:val="222529"/>
          <w:spacing w:val="-2"/>
          <w:sz w:val="24"/>
        </w:rPr>
        <w:t>"Wolf!"</w:t>
      </w:r>
    </w:p>
    <w:p w14:paraId="0B5B413D" w14:textId="77777777" w:rsidR="00EC1547" w:rsidRDefault="00000000">
      <w:pPr>
        <w:pStyle w:val="ListParagraph"/>
        <w:numPr>
          <w:ilvl w:val="1"/>
          <w:numId w:val="3"/>
        </w:numPr>
        <w:tabs>
          <w:tab w:val="left" w:pos="1452"/>
        </w:tabs>
        <w:spacing w:before="238"/>
        <w:rPr>
          <w:rFonts w:ascii="Symbol" w:hAnsi="Symbol"/>
          <w:color w:val="222529"/>
          <w:sz w:val="20"/>
        </w:rPr>
      </w:pPr>
      <w:r>
        <w:rPr>
          <w:b/>
          <w:color w:val="222529"/>
          <w:sz w:val="24"/>
        </w:rPr>
        <w:t>Actual</w:t>
      </w:r>
      <w:r>
        <w:rPr>
          <w:b/>
          <w:color w:val="222529"/>
          <w:spacing w:val="-2"/>
          <w:sz w:val="24"/>
        </w:rPr>
        <w:t xml:space="preserve"> </w:t>
      </w:r>
      <w:r>
        <w:rPr>
          <w:b/>
          <w:color w:val="222529"/>
          <w:sz w:val="24"/>
        </w:rPr>
        <w:t>Condition:</w:t>
      </w:r>
      <w:r>
        <w:rPr>
          <w:b/>
          <w:color w:val="222529"/>
          <w:spacing w:val="-2"/>
          <w:sz w:val="24"/>
        </w:rPr>
        <w:t xml:space="preserve"> </w:t>
      </w:r>
      <w:r>
        <w:rPr>
          <w:color w:val="222529"/>
          <w:sz w:val="24"/>
        </w:rPr>
        <w:t>Whether</w:t>
      </w:r>
      <w:r>
        <w:rPr>
          <w:color w:val="222529"/>
          <w:spacing w:val="-3"/>
          <w:sz w:val="24"/>
        </w:rPr>
        <w:t xml:space="preserve"> </w:t>
      </w:r>
      <w:r>
        <w:rPr>
          <w:color w:val="222529"/>
          <w:sz w:val="24"/>
        </w:rPr>
        <w:t>a</w:t>
      </w:r>
      <w:r>
        <w:rPr>
          <w:color w:val="222529"/>
          <w:spacing w:val="-3"/>
          <w:sz w:val="24"/>
        </w:rPr>
        <w:t xml:space="preserve"> </w:t>
      </w:r>
      <w:r>
        <w:rPr>
          <w:color w:val="222529"/>
          <w:sz w:val="24"/>
        </w:rPr>
        <w:t>wolf</w:t>
      </w:r>
      <w:r>
        <w:rPr>
          <w:color w:val="222529"/>
          <w:spacing w:val="-2"/>
          <w:sz w:val="24"/>
        </w:rPr>
        <w:t xml:space="preserve"> </w:t>
      </w:r>
      <w:r>
        <w:rPr>
          <w:color w:val="222529"/>
          <w:sz w:val="24"/>
        </w:rPr>
        <w:t>is</w:t>
      </w:r>
      <w:r>
        <w:rPr>
          <w:color w:val="222529"/>
          <w:spacing w:val="-3"/>
          <w:sz w:val="24"/>
        </w:rPr>
        <w:t xml:space="preserve"> </w:t>
      </w:r>
      <w:r>
        <w:rPr>
          <w:color w:val="222529"/>
          <w:sz w:val="24"/>
        </w:rPr>
        <w:t>actually</w:t>
      </w:r>
      <w:r>
        <w:rPr>
          <w:color w:val="222529"/>
          <w:spacing w:val="-1"/>
          <w:sz w:val="24"/>
        </w:rPr>
        <w:t xml:space="preserve"> </w:t>
      </w:r>
      <w:r>
        <w:rPr>
          <w:color w:val="222529"/>
          <w:spacing w:val="-2"/>
          <w:sz w:val="24"/>
        </w:rPr>
        <w:t>present.</w:t>
      </w:r>
    </w:p>
    <w:p w14:paraId="46E26A72" w14:textId="77777777" w:rsidR="00EC1547" w:rsidRDefault="00000000">
      <w:pPr>
        <w:pStyle w:val="BodyText"/>
        <w:spacing w:before="240" w:line="242" w:lineRule="auto"/>
        <w:ind w:left="732"/>
      </w:pPr>
      <w:r>
        <w:rPr>
          <w:color w:val="222529"/>
        </w:rPr>
        <w:t>This</w:t>
      </w:r>
      <w:r>
        <w:rPr>
          <w:color w:val="222529"/>
          <w:spacing w:val="-3"/>
        </w:rPr>
        <w:t xml:space="preserve"> </w:t>
      </w:r>
      <w:r>
        <w:rPr>
          <w:color w:val="222529"/>
        </w:rPr>
        <w:t>scenario</w:t>
      </w:r>
      <w:r>
        <w:rPr>
          <w:color w:val="222529"/>
          <w:spacing w:val="-2"/>
        </w:rPr>
        <w:t xml:space="preserve"> </w:t>
      </w:r>
      <w:r>
        <w:rPr>
          <w:color w:val="222529"/>
        </w:rPr>
        <w:t>explains</w:t>
      </w:r>
      <w:r>
        <w:rPr>
          <w:color w:val="222529"/>
          <w:spacing w:val="-3"/>
        </w:rPr>
        <w:t xml:space="preserve"> </w:t>
      </w:r>
      <w:r>
        <w:rPr>
          <w:color w:val="222529"/>
        </w:rPr>
        <w:t>the</w:t>
      </w:r>
      <w:r>
        <w:rPr>
          <w:color w:val="222529"/>
          <w:spacing w:val="-3"/>
        </w:rPr>
        <w:t xml:space="preserve"> </w:t>
      </w:r>
      <w:r>
        <w:rPr>
          <w:color w:val="222529"/>
        </w:rPr>
        <w:t>four</w:t>
      </w:r>
      <w:r>
        <w:rPr>
          <w:color w:val="222529"/>
          <w:spacing w:val="-4"/>
        </w:rPr>
        <w:t xml:space="preserve"> </w:t>
      </w:r>
      <w:r>
        <w:rPr>
          <w:color w:val="222529"/>
        </w:rPr>
        <w:t>outcomes</w:t>
      </w:r>
      <w:r>
        <w:rPr>
          <w:color w:val="222529"/>
          <w:spacing w:val="-3"/>
        </w:rPr>
        <w:t xml:space="preserve"> </w:t>
      </w:r>
      <w:r>
        <w:rPr>
          <w:color w:val="222529"/>
        </w:rPr>
        <w:t>of</w:t>
      </w:r>
      <w:r>
        <w:rPr>
          <w:color w:val="222529"/>
          <w:spacing w:val="-2"/>
        </w:rPr>
        <w:t xml:space="preserve"> </w:t>
      </w:r>
      <w:r>
        <w:rPr>
          <w:color w:val="222529"/>
        </w:rPr>
        <w:t>a</w:t>
      </w:r>
      <w:r>
        <w:rPr>
          <w:color w:val="222529"/>
          <w:spacing w:val="-3"/>
        </w:rPr>
        <w:t xml:space="preserve"> </w:t>
      </w:r>
      <w:r>
        <w:rPr>
          <w:b/>
          <w:color w:val="222529"/>
        </w:rPr>
        <w:t>Confusion</w:t>
      </w:r>
      <w:r>
        <w:rPr>
          <w:b/>
          <w:color w:val="222529"/>
          <w:spacing w:val="-2"/>
        </w:rPr>
        <w:t xml:space="preserve"> </w:t>
      </w:r>
      <w:r>
        <w:rPr>
          <w:b/>
          <w:color w:val="222529"/>
        </w:rPr>
        <w:t>Matrix</w:t>
      </w:r>
      <w:r>
        <w:rPr>
          <w:color w:val="222529"/>
        </w:rPr>
        <w:t>,</w:t>
      </w:r>
      <w:r>
        <w:rPr>
          <w:color w:val="222529"/>
          <w:spacing w:val="-2"/>
        </w:rPr>
        <w:t xml:space="preserve"> </w:t>
      </w:r>
      <w:r>
        <w:rPr>
          <w:color w:val="222529"/>
        </w:rPr>
        <w:t>which</w:t>
      </w:r>
      <w:r>
        <w:rPr>
          <w:color w:val="222529"/>
          <w:spacing w:val="-2"/>
        </w:rPr>
        <w:t xml:space="preserve"> </w:t>
      </w:r>
      <w:r>
        <w:rPr>
          <w:color w:val="222529"/>
        </w:rPr>
        <w:t>is</w:t>
      </w:r>
      <w:r>
        <w:rPr>
          <w:color w:val="222529"/>
          <w:spacing w:val="-3"/>
        </w:rPr>
        <w:t xml:space="preserve"> </w:t>
      </w:r>
      <w:r>
        <w:rPr>
          <w:color w:val="222529"/>
        </w:rPr>
        <w:t>commonly</w:t>
      </w:r>
      <w:r>
        <w:rPr>
          <w:color w:val="222529"/>
          <w:spacing w:val="-2"/>
        </w:rPr>
        <w:t xml:space="preserve"> </w:t>
      </w:r>
      <w:r>
        <w:rPr>
          <w:color w:val="222529"/>
        </w:rPr>
        <w:t>used</w:t>
      </w:r>
      <w:r>
        <w:rPr>
          <w:color w:val="222529"/>
          <w:spacing w:val="-2"/>
        </w:rPr>
        <w:t xml:space="preserve"> </w:t>
      </w:r>
      <w:r>
        <w:rPr>
          <w:color w:val="222529"/>
        </w:rPr>
        <w:t>to evaluate classification models.</w:t>
      </w:r>
    </w:p>
    <w:p w14:paraId="771A7479" w14:textId="77777777" w:rsidR="00EC1547" w:rsidRDefault="00000000">
      <w:pPr>
        <w:pStyle w:val="Heading3"/>
        <w:spacing w:before="234"/>
      </w:pPr>
      <w:r>
        <w:rPr>
          <w:color w:val="222529"/>
        </w:rPr>
        <w:t>Application</w:t>
      </w:r>
      <w:r>
        <w:rPr>
          <w:color w:val="222529"/>
          <w:spacing w:val="-3"/>
        </w:rPr>
        <w:t xml:space="preserve"> </w:t>
      </w:r>
      <w:r>
        <w:rPr>
          <w:color w:val="222529"/>
        </w:rPr>
        <w:t>of</w:t>
      </w:r>
      <w:r>
        <w:rPr>
          <w:color w:val="222529"/>
          <w:spacing w:val="-3"/>
        </w:rPr>
        <w:t xml:space="preserve"> </w:t>
      </w:r>
      <w:r>
        <w:rPr>
          <w:color w:val="222529"/>
          <w:spacing w:val="-2"/>
        </w:rPr>
        <w:t>Concepts</w:t>
      </w:r>
    </w:p>
    <w:p w14:paraId="4CF336B9" w14:textId="77777777" w:rsidR="00EC1547" w:rsidRDefault="00EC1547">
      <w:pPr>
        <w:pStyle w:val="BodyText"/>
        <w:spacing w:before="7"/>
        <w:rPr>
          <w:b/>
          <w:sz w:val="10"/>
        </w:rPr>
      </w:pPr>
    </w:p>
    <w:tbl>
      <w:tblPr>
        <w:tblW w:w="0" w:type="auto"/>
        <w:tblInd w:w="7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222"/>
        <w:gridCol w:w="1720"/>
        <w:gridCol w:w="1148"/>
        <w:gridCol w:w="1938"/>
      </w:tblGrid>
      <w:tr w:rsidR="00EC1547" w14:paraId="2864DF30" w14:textId="77777777">
        <w:trPr>
          <w:trHeight w:val="943"/>
        </w:trPr>
        <w:tc>
          <w:tcPr>
            <w:tcW w:w="4222" w:type="dxa"/>
          </w:tcPr>
          <w:p w14:paraId="29873F49" w14:textId="77777777" w:rsidR="00EC1547" w:rsidRDefault="00EC1547">
            <w:pPr>
              <w:pStyle w:val="TableParagraph"/>
              <w:spacing w:before="126"/>
              <w:rPr>
                <w:rFonts w:ascii="Times New Roman"/>
                <w:b/>
                <w:sz w:val="24"/>
              </w:rPr>
            </w:pPr>
          </w:p>
          <w:p w14:paraId="44939276" w14:textId="77777777" w:rsidR="00EC1547" w:rsidRDefault="00000000">
            <w:pPr>
              <w:pStyle w:val="TableParagraph"/>
              <w:spacing w:before="1"/>
              <w:ind w:left="7"/>
              <w:jc w:val="center"/>
              <w:rPr>
                <w:rFonts w:ascii="Times New Roman"/>
                <w:b/>
                <w:sz w:val="24"/>
              </w:rPr>
            </w:pPr>
            <w:r>
              <w:rPr>
                <w:rFonts w:ascii="Times New Roman"/>
                <w:b/>
                <w:color w:val="222529"/>
                <w:spacing w:val="-2"/>
                <w:sz w:val="24"/>
              </w:rPr>
              <w:t>Situation</w:t>
            </w:r>
          </w:p>
        </w:tc>
        <w:tc>
          <w:tcPr>
            <w:tcW w:w="1720" w:type="dxa"/>
          </w:tcPr>
          <w:p w14:paraId="6C668285" w14:textId="77777777" w:rsidR="00EC1547" w:rsidRDefault="00000000">
            <w:pPr>
              <w:pStyle w:val="TableParagraph"/>
              <w:spacing w:before="266"/>
              <w:ind w:left="334" w:firstLine="175"/>
              <w:rPr>
                <w:rFonts w:ascii="Times New Roman"/>
                <w:b/>
                <w:sz w:val="24"/>
              </w:rPr>
            </w:pPr>
            <w:r>
              <w:rPr>
                <w:rFonts w:ascii="Times New Roman"/>
                <w:b/>
                <w:color w:val="222529"/>
                <w:spacing w:val="-2"/>
                <w:sz w:val="24"/>
              </w:rPr>
              <w:t>Actual Condition</w:t>
            </w:r>
          </w:p>
        </w:tc>
        <w:tc>
          <w:tcPr>
            <w:tcW w:w="1148" w:type="dxa"/>
          </w:tcPr>
          <w:p w14:paraId="33AA175C" w14:textId="77777777" w:rsidR="00EC1547" w:rsidRDefault="00EC1547">
            <w:pPr>
              <w:pStyle w:val="TableParagraph"/>
              <w:spacing w:before="126"/>
              <w:rPr>
                <w:rFonts w:ascii="Times New Roman"/>
                <w:b/>
                <w:sz w:val="24"/>
              </w:rPr>
            </w:pPr>
          </w:p>
          <w:p w14:paraId="1F4F05C2" w14:textId="77777777" w:rsidR="00EC1547" w:rsidRDefault="00000000">
            <w:pPr>
              <w:pStyle w:val="TableParagraph"/>
              <w:spacing w:before="1"/>
              <w:ind w:left="30"/>
              <w:rPr>
                <w:rFonts w:ascii="Times New Roman"/>
                <w:b/>
                <w:sz w:val="24"/>
              </w:rPr>
            </w:pPr>
            <w:r>
              <w:rPr>
                <w:rFonts w:ascii="Times New Roman"/>
                <w:b/>
                <w:color w:val="222529"/>
                <w:spacing w:val="-2"/>
                <w:sz w:val="24"/>
              </w:rPr>
              <w:t>Prediction</w:t>
            </w:r>
          </w:p>
        </w:tc>
        <w:tc>
          <w:tcPr>
            <w:tcW w:w="1938" w:type="dxa"/>
          </w:tcPr>
          <w:p w14:paraId="359C9514" w14:textId="77777777" w:rsidR="00EC1547" w:rsidRDefault="00EC1547">
            <w:pPr>
              <w:pStyle w:val="TableParagraph"/>
              <w:spacing w:before="126"/>
              <w:rPr>
                <w:rFonts w:ascii="Times New Roman"/>
                <w:b/>
                <w:sz w:val="24"/>
              </w:rPr>
            </w:pPr>
          </w:p>
          <w:p w14:paraId="5310038B" w14:textId="77777777" w:rsidR="00EC1547" w:rsidRDefault="00000000">
            <w:pPr>
              <w:pStyle w:val="TableParagraph"/>
              <w:spacing w:before="1"/>
              <w:ind w:left="30"/>
              <w:rPr>
                <w:rFonts w:ascii="Times New Roman"/>
                <w:b/>
                <w:sz w:val="24"/>
              </w:rPr>
            </w:pPr>
            <w:r>
              <w:rPr>
                <w:rFonts w:ascii="Times New Roman"/>
                <w:b/>
                <w:color w:val="222529"/>
                <w:spacing w:val="-2"/>
                <w:sz w:val="24"/>
              </w:rPr>
              <w:t>Classification</w:t>
            </w:r>
          </w:p>
        </w:tc>
      </w:tr>
      <w:tr w:rsidR="00EC1547" w14:paraId="4BD8D84A" w14:textId="77777777">
        <w:trPr>
          <w:trHeight w:val="665"/>
        </w:trPr>
        <w:tc>
          <w:tcPr>
            <w:tcW w:w="4222" w:type="dxa"/>
          </w:tcPr>
          <w:p w14:paraId="40D2F94C" w14:textId="77777777" w:rsidR="00EC1547" w:rsidRDefault="00000000">
            <w:pPr>
              <w:pStyle w:val="TableParagraph"/>
              <w:spacing w:before="265"/>
              <w:ind w:left="26"/>
              <w:rPr>
                <w:rFonts w:ascii="Times New Roman"/>
                <w:sz w:val="24"/>
              </w:rPr>
            </w:pPr>
            <w:r>
              <w:rPr>
                <w:rFonts w:ascii="Times New Roman"/>
                <w:color w:val="222529"/>
                <w:sz w:val="24"/>
              </w:rPr>
              <w:t>Boy</w:t>
            </w:r>
            <w:r>
              <w:rPr>
                <w:rFonts w:ascii="Times New Roman"/>
                <w:color w:val="222529"/>
                <w:spacing w:val="-1"/>
                <w:sz w:val="24"/>
              </w:rPr>
              <w:t xml:space="preserve"> </w:t>
            </w:r>
            <w:r>
              <w:rPr>
                <w:rFonts w:ascii="Times New Roman"/>
                <w:color w:val="222529"/>
                <w:sz w:val="24"/>
              </w:rPr>
              <w:t>cries</w:t>
            </w:r>
            <w:r>
              <w:rPr>
                <w:rFonts w:ascii="Times New Roman"/>
                <w:color w:val="222529"/>
                <w:spacing w:val="-2"/>
                <w:sz w:val="24"/>
              </w:rPr>
              <w:t xml:space="preserve"> </w:t>
            </w:r>
            <w:r>
              <w:rPr>
                <w:rFonts w:ascii="Times New Roman"/>
                <w:color w:val="222529"/>
                <w:sz w:val="24"/>
              </w:rPr>
              <w:t>"Wolf!"</w:t>
            </w:r>
            <w:r>
              <w:rPr>
                <w:rFonts w:ascii="Times New Roman"/>
                <w:color w:val="222529"/>
                <w:spacing w:val="-2"/>
                <w:sz w:val="24"/>
              </w:rPr>
              <w:t xml:space="preserve"> </w:t>
            </w:r>
            <w:r>
              <w:rPr>
                <w:rFonts w:ascii="Times New Roman"/>
                <w:color w:val="222529"/>
                <w:sz w:val="24"/>
              </w:rPr>
              <w:t>when</w:t>
            </w:r>
            <w:r>
              <w:rPr>
                <w:rFonts w:ascii="Times New Roman"/>
                <w:color w:val="222529"/>
                <w:spacing w:val="2"/>
                <w:sz w:val="24"/>
              </w:rPr>
              <w:t xml:space="preserve"> </w:t>
            </w:r>
            <w:r>
              <w:rPr>
                <w:rFonts w:ascii="Times New Roman"/>
                <w:color w:val="222529"/>
                <w:sz w:val="24"/>
              </w:rPr>
              <w:t>no</w:t>
            </w:r>
            <w:r>
              <w:rPr>
                <w:rFonts w:ascii="Times New Roman"/>
                <w:color w:val="222529"/>
                <w:spacing w:val="-1"/>
                <w:sz w:val="24"/>
              </w:rPr>
              <w:t xml:space="preserve"> </w:t>
            </w:r>
            <w:r>
              <w:rPr>
                <w:rFonts w:ascii="Times New Roman"/>
                <w:color w:val="222529"/>
                <w:sz w:val="24"/>
              </w:rPr>
              <w:t>wolf</w:t>
            </w:r>
            <w:r>
              <w:rPr>
                <w:rFonts w:ascii="Times New Roman"/>
                <w:color w:val="222529"/>
                <w:spacing w:val="-2"/>
                <w:sz w:val="24"/>
              </w:rPr>
              <w:t xml:space="preserve"> </w:t>
            </w:r>
            <w:r>
              <w:rPr>
                <w:rFonts w:ascii="Times New Roman"/>
                <w:color w:val="222529"/>
                <w:sz w:val="24"/>
              </w:rPr>
              <w:t>is</w:t>
            </w:r>
            <w:r>
              <w:rPr>
                <w:rFonts w:ascii="Times New Roman"/>
                <w:color w:val="222529"/>
                <w:spacing w:val="-1"/>
                <w:sz w:val="24"/>
              </w:rPr>
              <w:t xml:space="preserve"> </w:t>
            </w:r>
            <w:r>
              <w:rPr>
                <w:rFonts w:ascii="Times New Roman"/>
                <w:color w:val="222529"/>
                <w:spacing w:val="-2"/>
                <w:sz w:val="24"/>
              </w:rPr>
              <w:t>present</w:t>
            </w:r>
          </w:p>
        </w:tc>
        <w:tc>
          <w:tcPr>
            <w:tcW w:w="1720" w:type="dxa"/>
          </w:tcPr>
          <w:p w14:paraId="78B2AFAC" w14:textId="77777777" w:rsidR="00EC1547" w:rsidRDefault="00000000">
            <w:pPr>
              <w:pStyle w:val="TableParagraph"/>
              <w:spacing w:before="265"/>
              <w:ind w:left="29"/>
              <w:rPr>
                <w:rFonts w:ascii="Times New Roman"/>
                <w:sz w:val="24"/>
              </w:rPr>
            </w:pPr>
            <w:r>
              <w:rPr>
                <w:rFonts w:ascii="Times New Roman"/>
                <w:color w:val="222529"/>
                <w:sz w:val="24"/>
              </w:rPr>
              <w:t xml:space="preserve">No </w:t>
            </w:r>
            <w:r>
              <w:rPr>
                <w:rFonts w:ascii="Times New Roman"/>
                <w:color w:val="222529"/>
                <w:spacing w:val="-4"/>
                <w:sz w:val="24"/>
              </w:rPr>
              <w:t>Wolf</w:t>
            </w:r>
          </w:p>
        </w:tc>
        <w:tc>
          <w:tcPr>
            <w:tcW w:w="1148" w:type="dxa"/>
          </w:tcPr>
          <w:p w14:paraId="7A0A5C3B" w14:textId="77777777" w:rsidR="00EC1547" w:rsidRDefault="00000000">
            <w:pPr>
              <w:pStyle w:val="TableParagraph"/>
              <w:spacing w:before="265"/>
              <w:ind w:left="30"/>
              <w:rPr>
                <w:rFonts w:ascii="Times New Roman"/>
                <w:sz w:val="24"/>
              </w:rPr>
            </w:pPr>
            <w:r>
              <w:rPr>
                <w:rFonts w:ascii="Times New Roman"/>
                <w:color w:val="222529"/>
                <w:spacing w:val="-4"/>
                <w:sz w:val="24"/>
              </w:rPr>
              <w:t>Wolf</w:t>
            </w:r>
          </w:p>
        </w:tc>
        <w:tc>
          <w:tcPr>
            <w:tcW w:w="1938" w:type="dxa"/>
          </w:tcPr>
          <w:p w14:paraId="7A814249" w14:textId="77777777" w:rsidR="00EC1547" w:rsidRDefault="00000000">
            <w:pPr>
              <w:pStyle w:val="TableParagraph"/>
              <w:spacing w:before="265"/>
              <w:ind w:left="30"/>
              <w:rPr>
                <w:rFonts w:ascii="Times New Roman"/>
                <w:sz w:val="24"/>
              </w:rPr>
            </w:pPr>
            <w:r>
              <w:rPr>
                <w:rFonts w:ascii="Times New Roman"/>
                <w:color w:val="222529"/>
                <w:sz w:val="24"/>
              </w:rPr>
              <w:t>False</w:t>
            </w:r>
            <w:r>
              <w:rPr>
                <w:rFonts w:ascii="Times New Roman"/>
                <w:color w:val="222529"/>
                <w:spacing w:val="-5"/>
                <w:sz w:val="24"/>
              </w:rPr>
              <w:t xml:space="preserve"> </w:t>
            </w:r>
            <w:r>
              <w:rPr>
                <w:rFonts w:ascii="Times New Roman"/>
                <w:color w:val="222529"/>
                <w:sz w:val="24"/>
              </w:rPr>
              <w:t>Positive</w:t>
            </w:r>
            <w:r>
              <w:rPr>
                <w:rFonts w:ascii="Times New Roman"/>
                <w:color w:val="222529"/>
                <w:spacing w:val="-2"/>
                <w:sz w:val="24"/>
              </w:rPr>
              <w:t xml:space="preserve"> </w:t>
            </w:r>
            <w:r>
              <w:rPr>
                <w:rFonts w:ascii="Times New Roman"/>
                <w:color w:val="222529"/>
                <w:spacing w:val="-4"/>
                <w:sz w:val="24"/>
              </w:rPr>
              <w:t>(FP)</w:t>
            </w:r>
          </w:p>
        </w:tc>
      </w:tr>
      <w:tr w:rsidR="00EC1547" w14:paraId="0E10CDBB" w14:textId="77777777">
        <w:trPr>
          <w:trHeight w:val="942"/>
        </w:trPr>
        <w:tc>
          <w:tcPr>
            <w:tcW w:w="4222" w:type="dxa"/>
          </w:tcPr>
          <w:p w14:paraId="58EE6CC4" w14:textId="77777777" w:rsidR="00EC1547" w:rsidRDefault="00000000">
            <w:pPr>
              <w:pStyle w:val="TableParagraph"/>
              <w:spacing w:before="262"/>
              <w:ind w:left="26"/>
              <w:rPr>
                <w:rFonts w:ascii="Times New Roman"/>
                <w:sz w:val="24"/>
              </w:rPr>
            </w:pPr>
            <w:r>
              <w:rPr>
                <w:rFonts w:ascii="Times New Roman"/>
                <w:color w:val="222529"/>
                <w:sz w:val="24"/>
              </w:rPr>
              <w:t>Boy</w:t>
            </w:r>
            <w:r>
              <w:rPr>
                <w:rFonts w:ascii="Times New Roman"/>
                <w:color w:val="222529"/>
                <w:spacing w:val="-7"/>
                <w:sz w:val="24"/>
              </w:rPr>
              <w:t xml:space="preserve"> </w:t>
            </w:r>
            <w:r>
              <w:rPr>
                <w:rFonts w:ascii="Times New Roman"/>
                <w:color w:val="222529"/>
                <w:sz w:val="24"/>
              </w:rPr>
              <w:t>cries</w:t>
            </w:r>
            <w:r>
              <w:rPr>
                <w:rFonts w:ascii="Times New Roman"/>
                <w:color w:val="222529"/>
                <w:spacing w:val="-8"/>
                <w:sz w:val="24"/>
              </w:rPr>
              <w:t xml:space="preserve"> </w:t>
            </w:r>
            <w:r>
              <w:rPr>
                <w:rFonts w:ascii="Times New Roman"/>
                <w:color w:val="222529"/>
                <w:sz w:val="24"/>
              </w:rPr>
              <w:t>"Wolf!"</w:t>
            </w:r>
            <w:r>
              <w:rPr>
                <w:rFonts w:ascii="Times New Roman"/>
                <w:color w:val="222529"/>
                <w:spacing w:val="-8"/>
                <w:sz w:val="24"/>
              </w:rPr>
              <w:t xml:space="preserve"> </w:t>
            </w:r>
            <w:r>
              <w:rPr>
                <w:rFonts w:ascii="Times New Roman"/>
                <w:color w:val="222529"/>
                <w:sz w:val="24"/>
              </w:rPr>
              <w:t>when</w:t>
            </w:r>
            <w:r>
              <w:rPr>
                <w:rFonts w:ascii="Times New Roman"/>
                <w:color w:val="222529"/>
                <w:spacing w:val="-7"/>
                <w:sz w:val="24"/>
              </w:rPr>
              <w:t xml:space="preserve"> </w:t>
            </w:r>
            <w:r>
              <w:rPr>
                <w:rFonts w:ascii="Times New Roman"/>
                <w:color w:val="222529"/>
                <w:sz w:val="24"/>
              </w:rPr>
              <w:t>the</w:t>
            </w:r>
            <w:r>
              <w:rPr>
                <w:rFonts w:ascii="Times New Roman"/>
                <w:color w:val="222529"/>
                <w:spacing w:val="-7"/>
                <w:sz w:val="24"/>
              </w:rPr>
              <w:t xml:space="preserve"> </w:t>
            </w:r>
            <w:r>
              <w:rPr>
                <w:rFonts w:ascii="Times New Roman"/>
                <w:color w:val="222529"/>
                <w:sz w:val="24"/>
              </w:rPr>
              <w:t>wolf</w:t>
            </w:r>
            <w:r>
              <w:rPr>
                <w:rFonts w:ascii="Times New Roman"/>
                <w:color w:val="222529"/>
                <w:spacing w:val="-7"/>
                <w:sz w:val="24"/>
              </w:rPr>
              <w:t xml:space="preserve"> </w:t>
            </w:r>
            <w:r>
              <w:rPr>
                <w:rFonts w:ascii="Times New Roman"/>
                <w:color w:val="222529"/>
                <w:sz w:val="24"/>
              </w:rPr>
              <w:t xml:space="preserve">actually </w:t>
            </w:r>
            <w:r>
              <w:rPr>
                <w:rFonts w:ascii="Times New Roman"/>
                <w:color w:val="222529"/>
                <w:spacing w:val="-2"/>
                <w:sz w:val="24"/>
              </w:rPr>
              <w:t>comes</w:t>
            </w:r>
          </w:p>
        </w:tc>
        <w:tc>
          <w:tcPr>
            <w:tcW w:w="1720" w:type="dxa"/>
          </w:tcPr>
          <w:p w14:paraId="4DCF8BE5" w14:textId="77777777" w:rsidR="00EC1547" w:rsidRDefault="00EC1547">
            <w:pPr>
              <w:pStyle w:val="TableParagraph"/>
              <w:spacing w:before="125"/>
              <w:rPr>
                <w:rFonts w:ascii="Times New Roman"/>
                <w:b/>
                <w:sz w:val="24"/>
              </w:rPr>
            </w:pPr>
          </w:p>
          <w:p w14:paraId="2E36B13A" w14:textId="77777777" w:rsidR="00EC1547" w:rsidRDefault="00000000">
            <w:pPr>
              <w:pStyle w:val="TableParagraph"/>
              <w:ind w:left="29"/>
              <w:rPr>
                <w:rFonts w:ascii="Times New Roman"/>
                <w:sz w:val="24"/>
              </w:rPr>
            </w:pPr>
            <w:r>
              <w:rPr>
                <w:rFonts w:ascii="Times New Roman"/>
                <w:color w:val="222529"/>
                <w:spacing w:val="-4"/>
                <w:sz w:val="24"/>
              </w:rPr>
              <w:t>Wolf</w:t>
            </w:r>
          </w:p>
        </w:tc>
        <w:tc>
          <w:tcPr>
            <w:tcW w:w="1148" w:type="dxa"/>
          </w:tcPr>
          <w:p w14:paraId="0339BA2B" w14:textId="77777777" w:rsidR="00EC1547" w:rsidRDefault="00EC1547">
            <w:pPr>
              <w:pStyle w:val="TableParagraph"/>
              <w:spacing w:before="125"/>
              <w:rPr>
                <w:rFonts w:ascii="Times New Roman"/>
                <w:b/>
                <w:sz w:val="24"/>
              </w:rPr>
            </w:pPr>
          </w:p>
          <w:p w14:paraId="58A7AAA8" w14:textId="77777777" w:rsidR="00EC1547" w:rsidRDefault="00000000">
            <w:pPr>
              <w:pStyle w:val="TableParagraph"/>
              <w:ind w:left="30"/>
              <w:rPr>
                <w:rFonts w:ascii="Times New Roman"/>
                <w:sz w:val="24"/>
              </w:rPr>
            </w:pPr>
            <w:r>
              <w:rPr>
                <w:rFonts w:ascii="Times New Roman"/>
                <w:color w:val="222529"/>
                <w:spacing w:val="-4"/>
                <w:sz w:val="24"/>
              </w:rPr>
              <w:t>Wolf</w:t>
            </w:r>
          </w:p>
        </w:tc>
        <w:tc>
          <w:tcPr>
            <w:tcW w:w="1938" w:type="dxa"/>
          </w:tcPr>
          <w:p w14:paraId="334AE13A" w14:textId="77777777" w:rsidR="00EC1547" w:rsidRDefault="00EC1547">
            <w:pPr>
              <w:pStyle w:val="TableParagraph"/>
              <w:spacing w:before="125"/>
              <w:rPr>
                <w:rFonts w:ascii="Times New Roman"/>
                <w:b/>
                <w:sz w:val="24"/>
              </w:rPr>
            </w:pPr>
          </w:p>
          <w:p w14:paraId="5AAF31A8" w14:textId="77777777" w:rsidR="00EC1547" w:rsidRDefault="00000000">
            <w:pPr>
              <w:pStyle w:val="TableParagraph"/>
              <w:ind w:left="30"/>
              <w:rPr>
                <w:rFonts w:ascii="Times New Roman"/>
                <w:sz w:val="24"/>
              </w:rPr>
            </w:pPr>
            <w:r>
              <w:rPr>
                <w:rFonts w:ascii="Times New Roman"/>
                <w:color w:val="222529"/>
                <w:sz w:val="24"/>
              </w:rPr>
              <w:t>True</w:t>
            </w:r>
            <w:r>
              <w:rPr>
                <w:rFonts w:ascii="Times New Roman"/>
                <w:color w:val="222529"/>
                <w:spacing w:val="-3"/>
                <w:sz w:val="24"/>
              </w:rPr>
              <w:t xml:space="preserve"> </w:t>
            </w:r>
            <w:r>
              <w:rPr>
                <w:rFonts w:ascii="Times New Roman"/>
                <w:color w:val="222529"/>
                <w:sz w:val="24"/>
              </w:rPr>
              <w:t xml:space="preserve">Positive </w:t>
            </w:r>
            <w:r>
              <w:rPr>
                <w:rFonts w:ascii="Times New Roman"/>
                <w:color w:val="222529"/>
                <w:spacing w:val="-4"/>
                <w:sz w:val="24"/>
              </w:rPr>
              <w:t>(TP)</w:t>
            </w:r>
          </w:p>
        </w:tc>
      </w:tr>
      <w:tr w:rsidR="00EC1547" w14:paraId="5529903F" w14:textId="77777777">
        <w:trPr>
          <w:trHeight w:val="941"/>
        </w:trPr>
        <w:tc>
          <w:tcPr>
            <w:tcW w:w="4222" w:type="dxa"/>
          </w:tcPr>
          <w:p w14:paraId="35B12E4A" w14:textId="77777777" w:rsidR="00EC1547" w:rsidRDefault="00EC1547">
            <w:pPr>
              <w:pStyle w:val="TableParagraph"/>
              <w:spacing w:before="125"/>
              <w:rPr>
                <w:rFonts w:ascii="Times New Roman"/>
                <w:b/>
                <w:sz w:val="24"/>
              </w:rPr>
            </w:pPr>
          </w:p>
          <w:p w14:paraId="69499EED" w14:textId="77777777" w:rsidR="00EC1547" w:rsidRDefault="00000000">
            <w:pPr>
              <w:pStyle w:val="TableParagraph"/>
              <w:ind w:left="26"/>
              <w:rPr>
                <w:rFonts w:ascii="Times New Roman"/>
                <w:sz w:val="24"/>
              </w:rPr>
            </w:pPr>
            <w:r>
              <w:rPr>
                <w:rFonts w:ascii="Times New Roman"/>
                <w:color w:val="222529"/>
                <w:sz w:val="24"/>
              </w:rPr>
              <w:t>Villagers</w:t>
            </w:r>
            <w:r>
              <w:rPr>
                <w:rFonts w:ascii="Times New Roman"/>
                <w:color w:val="222529"/>
                <w:spacing w:val="-3"/>
                <w:sz w:val="24"/>
              </w:rPr>
              <w:t xml:space="preserve"> </w:t>
            </w:r>
            <w:r>
              <w:rPr>
                <w:rFonts w:ascii="Times New Roman"/>
                <w:color w:val="222529"/>
                <w:sz w:val="24"/>
              </w:rPr>
              <w:t>ignore</w:t>
            </w:r>
            <w:r>
              <w:rPr>
                <w:rFonts w:ascii="Times New Roman"/>
                <w:color w:val="222529"/>
                <w:spacing w:val="-3"/>
                <w:sz w:val="24"/>
              </w:rPr>
              <w:t xml:space="preserve"> </w:t>
            </w:r>
            <w:r>
              <w:rPr>
                <w:rFonts w:ascii="Times New Roman"/>
                <w:color w:val="222529"/>
                <w:sz w:val="24"/>
              </w:rPr>
              <w:t>the</w:t>
            </w:r>
            <w:r>
              <w:rPr>
                <w:rFonts w:ascii="Times New Roman"/>
                <w:color w:val="222529"/>
                <w:spacing w:val="-1"/>
                <w:sz w:val="24"/>
              </w:rPr>
              <w:t xml:space="preserve"> </w:t>
            </w:r>
            <w:r>
              <w:rPr>
                <w:rFonts w:ascii="Times New Roman"/>
                <w:color w:val="222529"/>
                <w:sz w:val="24"/>
              </w:rPr>
              <w:t>real</w:t>
            </w:r>
            <w:r>
              <w:rPr>
                <w:rFonts w:ascii="Times New Roman"/>
                <w:color w:val="222529"/>
                <w:spacing w:val="1"/>
                <w:sz w:val="24"/>
              </w:rPr>
              <w:t xml:space="preserve"> </w:t>
            </w:r>
            <w:r>
              <w:rPr>
                <w:rFonts w:ascii="Times New Roman"/>
                <w:color w:val="222529"/>
                <w:spacing w:val="-4"/>
                <w:sz w:val="24"/>
              </w:rPr>
              <w:t>wolf</w:t>
            </w:r>
          </w:p>
        </w:tc>
        <w:tc>
          <w:tcPr>
            <w:tcW w:w="1720" w:type="dxa"/>
          </w:tcPr>
          <w:p w14:paraId="4862E654" w14:textId="77777777" w:rsidR="00EC1547" w:rsidRDefault="00EC1547">
            <w:pPr>
              <w:pStyle w:val="TableParagraph"/>
              <w:spacing w:before="125"/>
              <w:rPr>
                <w:rFonts w:ascii="Times New Roman"/>
                <w:b/>
                <w:sz w:val="24"/>
              </w:rPr>
            </w:pPr>
          </w:p>
          <w:p w14:paraId="152B0480" w14:textId="77777777" w:rsidR="00EC1547" w:rsidRDefault="00000000">
            <w:pPr>
              <w:pStyle w:val="TableParagraph"/>
              <w:ind w:left="29"/>
              <w:rPr>
                <w:rFonts w:ascii="Times New Roman"/>
                <w:sz w:val="24"/>
              </w:rPr>
            </w:pPr>
            <w:r>
              <w:rPr>
                <w:rFonts w:ascii="Times New Roman"/>
                <w:color w:val="222529"/>
                <w:spacing w:val="-4"/>
                <w:sz w:val="24"/>
              </w:rPr>
              <w:t>Wolf</w:t>
            </w:r>
          </w:p>
        </w:tc>
        <w:tc>
          <w:tcPr>
            <w:tcW w:w="1148" w:type="dxa"/>
          </w:tcPr>
          <w:p w14:paraId="2E587021" w14:textId="77777777" w:rsidR="00EC1547" w:rsidRDefault="00EC1547">
            <w:pPr>
              <w:pStyle w:val="TableParagraph"/>
              <w:spacing w:before="125"/>
              <w:rPr>
                <w:rFonts w:ascii="Times New Roman"/>
                <w:b/>
                <w:sz w:val="24"/>
              </w:rPr>
            </w:pPr>
          </w:p>
          <w:p w14:paraId="11D25C5C" w14:textId="77777777" w:rsidR="00EC1547" w:rsidRDefault="00000000">
            <w:pPr>
              <w:pStyle w:val="TableParagraph"/>
              <w:ind w:left="30"/>
              <w:rPr>
                <w:rFonts w:ascii="Times New Roman"/>
                <w:sz w:val="24"/>
              </w:rPr>
            </w:pPr>
            <w:r>
              <w:rPr>
                <w:rFonts w:ascii="Times New Roman"/>
                <w:color w:val="222529"/>
                <w:sz w:val="24"/>
              </w:rPr>
              <w:t xml:space="preserve">No </w:t>
            </w:r>
            <w:r>
              <w:rPr>
                <w:rFonts w:ascii="Times New Roman"/>
                <w:color w:val="222529"/>
                <w:spacing w:val="-4"/>
                <w:sz w:val="24"/>
              </w:rPr>
              <w:t>Wolf</w:t>
            </w:r>
          </w:p>
        </w:tc>
        <w:tc>
          <w:tcPr>
            <w:tcW w:w="1938" w:type="dxa"/>
          </w:tcPr>
          <w:p w14:paraId="4E2DFC01" w14:textId="77777777" w:rsidR="00EC1547" w:rsidRDefault="00000000">
            <w:pPr>
              <w:pStyle w:val="TableParagraph"/>
              <w:spacing w:before="262"/>
              <w:ind w:left="30" w:right="440"/>
              <w:rPr>
                <w:rFonts w:ascii="Times New Roman"/>
                <w:sz w:val="24"/>
              </w:rPr>
            </w:pPr>
            <w:r>
              <w:rPr>
                <w:rFonts w:ascii="Times New Roman"/>
                <w:color w:val="222529"/>
                <w:sz w:val="24"/>
              </w:rPr>
              <w:t>False</w:t>
            </w:r>
            <w:r>
              <w:rPr>
                <w:rFonts w:ascii="Times New Roman"/>
                <w:color w:val="222529"/>
                <w:spacing w:val="-15"/>
                <w:sz w:val="24"/>
              </w:rPr>
              <w:t xml:space="preserve"> </w:t>
            </w:r>
            <w:r>
              <w:rPr>
                <w:rFonts w:ascii="Times New Roman"/>
                <w:color w:val="222529"/>
                <w:sz w:val="24"/>
              </w:rPr>
              <w:t xml:space="preserve">Negative </w:t>
            </w:r>
            <w:r>
              <w:rPr>
                <w:rFonts w:ascii="Times New Roman"/>
                <w:color w:val="222529"/>
                <w:spacing w:val="-4"/>
                <w:sz w:val="24"/>
              </w:rPr>
              <w:t>(FN)</w:t>
            </w:r>
          </w:p>
        </w:tc>
      </w:tr>
      <w:tr w:rsidR="00EC1547" w14:paraId="6BEB3397" w14:textId="77777777">
        <w:trPr>
          <w:trHeight w:val="941"/>
        </w:trPr>
        <w:tc>
          <w:tcPr>
            <w:tcW w:w="4222" w:type="dxa"/>
          </w:tcPr>
          <w:p w14:paraId="368FB194" w14:textId="77777777" w:rsidR="00EC1547" w:rsidRDefault="00000000">
            <w:pPr>
              <w:pStyle w:val="TableParagraph"/>
              <w:spacing w:before="263"/>
              <w:ind w:left="26"/>
              <w:rPr>
                <w:rFonts w:ascii="Times New Roman"/>
                <w:sz w:val="24"/>
              </w:rPr>
            </w:pPr>
            <w:r>
              <w:rPr>
                <w:rFonts w:ascii="Times New Roman"/>
                <w:color w:val="222529"/>
                <w:sz w:val="24"/>
              </w:rPr>
              <w:t>Villagers</w:t>
            </w:r>
            <w:r>
              <w:rPr>
                <w:rFonts w:ascii="Times New Roman"/>
                <w:color w:val="222529"/>
                <w:spacing w:val="-8"/>
                <w:sz w:val="24"/>
              </w:rPr>
              <w:t xml:space="preserve"> </w:t>
            </w:r>
            <w:r>
              <w:rPr>
                <w:rFonts w:ascii="Times New Roman"/>
                <w:color w:val="222529"/>
                <w:sz w:val="24"/>
              </w:rPr>
              <w:t>correctly</w:t>
            </w:r>
            <w:r>
              <w:rPr>
                <w:rFonts w:ascii="Times New Roman"/>
                <w:color w:val="222529"/>
                <w:spacing w:val="-7"/>
                <w:sz w:val="24"/>
              </w:rPr>
              <w:t xml:space="preserve"> </w:t>
            </w:r>
            <w:r>
              <w:rPr>
                <w:rFonts w:ascii="Times New Roman"/>
                <w:color w:val="222529"/>
                <w:sz w:val="24"/>
              </w:rPr>
              <w:t>ignore</w:t>
            </w:r>
            <w:r>
              <w:rPr>
                <w:rFonts w:ascii="Times New Roman"/>
                <w:color w:val="222529"/>
                <w:spacing w:val="-8"/>
                <w:sz w:val="24"/>
              </w:rPr>
              <w:t xml:space="preserve"> </w:t>
            </w:r>
            <w:r>
              <w:rPr>
                <w:rFonts w:ascii="Times New Roman"/>
                <w:color w:val="222529"/>
                <w:sz w:val="24"/>
              </w:rPr>
              <w:t>when</w:t>
            </w:r>
            <w:r>
              <w:rPr>
                <w:rFonts w:ascii="Times New Roman"/>
                <w:color w:val="222529"/>
                <w:spacing w:val="-7"/>
                <w:sz w:val="24"/>
              </w:rPr>
              <w:t xml:space="preserve"> </w:t>
            </w:r>
            <w:r>
              <w:rPr>
                <w:rFonts w:ascii="Times New Roman"/>
                <w:color w:val="222529"/>
                <w:sz w:val="24"/>
              </w:rPr>
              <w:t>no</w:t>
            </w:r>
            <w:r>
              <w:rPr>
                <w:rFonts w:ascii="Times New Roman"/>
                <w:color w:val="222529"/>
                <w:spacing w:val="-7"/>
                <w:sz w:val="24"/>
              </w:rPr>
              <w:t xml:space="preserve"> </w:t>
            </w:r>
            <w:r>
              <w:rPr>
                <w:rFonts w:ascii="Times New Roman"/>
                <w:color w:val="222529"/>
                <w:sz w:val="24"/>
              </w:rPr>
              <w:t>wolf</w:t>
            </w:r>
            <w:r>
              <w:rPr>
                <w:rFonts w:ascii="Times New Roman"/>
                <w:color w:val="222529"/>
                <w:spacing w:val="-8"/>
                <w:sz w:val="24"/>
              </w:rPr>
              <w:t xml:space="preserve"> </w:t>
            </w:r>
            <w:r>
              <w:rPr>
                <w:rFonts w:ascii="Times New Roman"/>
                <w:color w:val="222529"/>
                <w:sz w:val="24"/>
              </w:rPr>
              <w:t xml:space="preserve">is </w:t>
            </w:r>
            <w:r>
              <w:rPr>
                <w:rFonts w:ascii="Times New Roman"/>
                <w:color w:val="222529"/>
                <w:spacing w:val="-2"/>
                <w:sz w:val="24"/>
              </w:rPr>
              <w:t>present</w:t>
            </w:r>
          </w:p>
        </w:tc>
        <w:tc>
          <w:tcPr>
            <w:tcW w:w="1720" w:type="dxa"/>
          </w:tcPr>
          <w:p w14:paraId="419C5BCC" w14:textId="77777777" w:rsidR="00EC1547" w:rsidRDefault="00EC1547">
            <w:pPr>
              <w:pStyle w:val="TableParagraph"/>
              <w:spacing w:before="126"/>
              <w:rPr>
                <w:rFonts w:ascii="Times New Roman"/>
                <w:b/>
                <w:sz w:val="24"/>
              </w:rPr>
            </w:pPr>
          </w:p>
          <w:p w14:paraId="267A8391" w14:textId="77777777" w:rsidR="00EC1547" w:rsidRDefault="00000000">
            <w:pPr>
              <w:pStyle w:val="TableParagraph"/>
              <w:ind w:left="29"/>
              <w:rPr>
                <w:rFonts w:ascii="Times New Roman"/>
                <w:sz w:val="24"/>
              </w:rPr>
            </w:pPr>
            <w:r>
              <w:rPr>
                <w:rFonts w:ascii="Times New Roman"/>
                <w:color w:val="222529"/>
                <w:sz w:val="24"/>
              </w:rPr>
              <w:t xml:space="preserve">No </w:t>
            </w:r>
            <w:r>
              <w:rPr>
                <w:rFonts w:ascii="Times New Roman"/>
                <w:color w:val="222529"/>
                <w:spacing w:val="-4"/>
                <w:sz w:val="24"/>
              </w:rPr>
              <w:t>Wolf</w:t>
            </w:r>
          </w:p>
        </w:tc>
        <w:tc>
          <w:tcPr>
            <w:tcW w:w="1148" w:type="dxa"/>
          </w:tcPr>
          <w:p w14:paraId="45161F14" w14:textId="77777777" w:rsidR="00EC1547" w:rsidRDefault="00EC1547">
            <w:pPr>
              <w:pStyle w:val="TableParagraph"/>
              <w:spacing w:before="126"/>
              <w:rPr>
                <w:rFonts w:ascii="Times New Roman"/>
                <w:b/>
                <w:sz w:val="24"/>
              </w:rPr>
            </w:pPr>
          </w:p>
          <w:p w14:paraId="7CB30E17" w14:textId="77777777" w:rsidR="00EC1547" w:rsidRDefault="00000000">
            <w:pPr>
              <w:pStyle w:val="TableParagraph"/>
              <w:ind w:left="30"/>
              <w:rPr>
                <w:rFonts w:ascii="Times New Roman"/>
                <w:sz w:val="24"/>
              </w:rPr>
            </w:pPr>
            <w:r>
              <w:rPr>
                <w:rFonts w:ascii="Times New Roman"/>
                <w:color w:val="222529"/>
                <w:sz w:val="24"/>
              </w:rPr>
              <w:t xml:space="preserve">No </w:t>
            </w:r>
            <w:r>
              <w:rPr>
                <w:rFonts w:ascii="Times New Roman"/>
                <w:color w:val="222529"/>
                <w:spacing w:val="-4"/>
                <w:sz w:val="24"/>
              </w:rPr>
              <w:t>Wolf</w:t>
            </w:r>
          </w:p>
        </w:tc>
        <w:tc>
          <w:tcPr>
            <w:tcW w:w="1938" w:type="dxa"/>
          </w:tcPr>
          <w:p w14:paraId="7C3081A9" w14:textId="77777777" w:rsidR="00EC1547" w:rsidRDefault="00000000">
            <w:pPr>
              <w:pStyle w:val="TableParagraph"/>
              <w:spacing w:before="263"/>
              <w:ind w:left="30" w:right="493"/>
              <w:rPr>
                <w:rFonts w:ascii="Times New Roman"/>
                <w:sz w:val="24"/>
              </w:rPr>
            </w:pPr>
            <w:r>
              <w:rPr>
                <w:rFonts w:ascii="Times New Roman"/>
                <w:color w:val="222529"/>
                <w:sz w:val="24"/>
              </w:rPr>
              <w:t>True</w:t>
            </w:r>
            <w:r>
              <w:rPr>
                <w:rFonts w:ascii="Times New Roman"/>
                <w:color w:val="222529"/>
                <w:spacing w:val="-15"/>
                <w:sz w:val="24"/>
              </w:rPr>
              <w:t xml:space="preserve"> </w:t>
            </w:r>
            <w:r>
              <w:rPr>
                <w:rFonts w:ascii="Times New Roman"/>
                <w:color w:val="222529"/>
                <w:sz w:val="24"/>
              </w:rPr>
              <w:t xml:space="preserve">Negative </w:t>
            </w:r>
            <w:r>
              <w:rPr>
                <w:rFonts w:ascii="Times New Roman"/>
                <w:color w:val="222529"/>
                <w:spacing w:val="-4"/>
                <w:sz w:val="24"/>
              </w:rPr>
              <w:t>(TN)</w:t>
            </w:r>
          </w:p>
        </w:tc>
      </w:tr>
    </w:tbl>
    <w:p w14:paraId="39272A28" w14:textId="77777777" w:rsidR="00EC1547" w:rsidRDefault="00EC1547">
      <w:pPr>
        <w:pStyle w:val="TableParagraph"/>
        <w:rPr>
          <w:rFonts w:ascii="Times New Roman"/>
          <w:sz w:val="24"/>
        </w:rPr>
        <w:sectPr w:rsidR="00EC1547">
          <w:pgSz w:w="11910" w:h="16840"/>
          <w:pgMar w:top="1640" w:right="850" w:bottom="280" w:left="708" w:header="720" w:footer="720" w:gutter="0"/>
          <w:cols w:space="720"/>
        </w:sectPr>
      </w:pPr>
    </w:p>
    <w:p w14:paraId="2E891594" w14:textId="77777777" w:rsidR="00EC1547" w:rsidRDefault="00000000">
      <w:pPr>
        <w:pStyle w:val="Heading3"/>
        <w:spacing w:before="66"/>
      </w:pPr>
      <w:r>
        <w:rPr>
          <w:color w:val="222529"/>
          <w:spacing w:val="-2"/>
        </w:rPr>
        <w:lastRenderedPageBreak/>
        <w:t>Analysis</w:t>
      </w:r>
    </w:p>
    <w:p w14:paraId="5C0D8876" w14:textId="77777777" w:rsidR="00EC1547" w:rsidRDefault="00000000">
      <w:pPr>
        <w:pStyle w:val="BodyText"/>
        <w:spacing w:before="240"/>
        <w:ind w:left="732" w:right="311"/>
      </w:pPr>
      <w:r>
        <w:rPr>
          <w:color w:val="222529"/>
        </w:rPr>
        <w:t>The</w:t>
      </w:r>
      <w:r>
        <w:rPr>
          <w:color w:val="222529"/>
          <w:spacing w:val="-5"/>
        </w:rPr>
        <w:t xml:space="preserve"> </w:t>
      </w:r>
      <w:r>
        <w:rPr>
          <w:color w:val="222529"/>
        </w:rPr>
        <w:t>shepherd</w:t>
      </w:r>
      <w:r>
        <w:rPr>
          <w:color w:val="222529"/>
          <w:spacing w:val="-2"/>
        </w:rPr>
        <w:t xml:space="preserve"> </w:t>
      </w:r>
      <w:r>
        <w:rPr>
          <w:color w:val="222529"/>
        </w:rPr>
        <w:t>boy</w:t>
      </w:r>
      <w:r>
        <w:rPr>
          <w:color w:val="222529"/>
          <w:spacing w:val="-3"/>
        </w:rPr>
        <w:t xml:space="preserve"> </w:t>
      </w:r>
      <w:r>
        <w:rPr>
          <w:color w:val="222529"/>
        </w:rPr>
        <w:t>repeatedly</w:t>
      </w:r>
      <w:r>
        <w:rPr>
          <w:color w:val="222529"/>
          <w:spacing w:val="-3"/>
        </w:rPr>
        <w:t xml:space="preserve"> </w:t>
      </w:r>
      <w:r>
        <w:rPr>
          <w:color w:val="222529"/>
        </w:rPr>
        <w:t>generated</w:t>
      </w:r>
      <w:r>
        <w:rPr>
          <w:color w:val="222529"/>
          <w:spacing w:val="-3"/>
        </w:rPr>
        <w:t xml:space="preserve"> </w:t>
      </w:r>
      <w:r>
        <w:rPr>
          <w:b/>
          <w:color w:val="222529"/>
        </w:rPr>
        <w:t>False</w:t>
      </w:r>
      <w:r>
        <w:rPr>
          <w:b/>
          <w:color w:val="222529"/>
          <w:spacing w:val="-3"/>
        </w:rPr>
        <w:t xml:space="preserve"> </w:t>
      </w:r>
      <w:r>
        <w:rPr>
          <w:b/>
          <w:color w:val="222529"/>
        </w:rPr>
        <w:t>Positives</w:t>
      </w:r>
      <w:r>
        <w:rPr>
          <w:b/>
          <w:color w:val="222529"/>
          <w:spacing w:val="-3"/>
        </w:rPr>
        <w:t xml:space="preserve"> </w:t>
      </w:r>
      <w:r>
        <w:rPr>
          <w:color w:val="222529"/>
        </w:rPr>
        <w:t>by</w:t>
      </w:r>
      <w:r>
        <w:rPr>
          <w:color w:val="222529"/>
          <w:spacing w:val="-3"/>
        </w:rPr>
        <w:t xml:space="preserve"> </w:t>
      </w:r>
      <w:r>
        <w:rPr>
          <w:color w:val="222529"/>
        </w:rPr>
        <w:t>giving</w:t>
      </w:r>
      <w:r>
        <w:rPr>
          <w:color w:val="222529"/>
          <w:spacing w:val="-3"/>
        </w:rPr>
        <w:t xml:space="preserve"> </w:t>
      </w:r>
      <w:r>
        <w:rPr>
          <w:color w:val="222529"/>
        </w:rPr>
        <w:t>false</w:t>
      </w:r>
      <w:r>
        <w:rPr>
          <w:color w:val="222529"/>
          <w:spacing w:val="-3"/>
        </w:rPr>
        <w:t xml:space="preserve"> </w:t>
      </w:r>
      <w:r>
        <w:rPr>
          <w:color w:val="222529"/>
        </w:rPr>
        <w:t>alarms.</w:t>
      </w:r>
      <w:r>
        <w:rPr>
          <w:color w:val="222529"/>
          <w:spacing w:val="-3"/>
        </w:rPr>
        <w:t xml:space="preserve"> </w:t>
      </w:r>
      <w:r>
        <w:rPr>
          <w:color w:val="222529"/>
        </w:rPr>
        <w:t>As</w:t>
      </w:r>
      <w:r>
        <w:rPr>
          <w:color w:val="222529"/>
          <w:spacing w:val="-4"/>
        </w:rPr>
        <w:t xml:space="preserve"> </w:t>
      </w:r>
      <w:r>
        <w:rPr>
          <w:color w:val="222529"/>
        </w:rPr>
        <w:t>a</w:t>
      </w:r>
      <w:r>
        <w:rPr>
          <w:color w:val="222529"/>
          <w:spacing w:val="-3"/>
        </w:rPr>
        <w:t xml:space="preserve"> </w:t>
      </w:r>
      <w:r>
        <w:rPr>
          <w:color w:val="222529"/>
        </w:rPr>
        <w:t>result,</w:t>
      </w:r>
      <w:r>
        <w:rPr>
          <w:color w:val="222529"/>
          <w:spacing w:val="-3"/>
        </w:rPr>
        <w:t xml:space="preserve"> </w:t>
      </w:r>
      <w:r>
        <w:rPr>
          <w:color w:val="222529"/>
        </w:rPr>
        <w:t>the villagers lost confidence in his warnings. When a real wolf appeared, they ignored his call, leading to a</w:t>
      </w:r>
      <w:r>
        <w:rPr>
          <w:color w:val="222529"/>
          <w:spacing w:val="-1"/>
        </w:rPr>
        <w:t xml:space="preserve"> </w:t>
      </w:r>
      <w:r>
        <w:rPr>
          <w:b/>
          <w:color w:val="222529"/>
        </w:rPr>
        <w:t>False Negative</w:t>
      </w:r>
      <w:r>
        <w:rPr>
          <w:color w:val="222529"/>
        </w:rPr>
        <w:t>, where</w:t>
      </w:r>
      <w:r>
        <w:rPr>
          <w:color w:val="222529"/>
          <w:spacing w:val="-1"/>
        </w:rPr>
        <w:t xml:space="preserve"> </w:t>
      </w:r>
      <w:r>
        <w:rPr>
          <w:color w:val="222529"/>
        </w:rPr>
        <w:t>the actual danger was</w:t>
      </w:r>
      <w:r>
        <w:rPr>
          <w:color w:val="222529"/>
          <w:spacing w:val="-1"/>
        </w:rPr>
        <w:t xml:space="preserve"> </w:t>
      </w:r>
      <w:r>
        <w:rPr>
          <w:color w:val="222529"/>
        </w:rPr>
        <w:t>not detected. This demonstrates</w:t>
      </w:r>
      <w:r>
        <w:rPr>
          <w:color w:val="222529"/>
          <w:spacing w:val="-1"/>
        </w:rPr>
        <w:t xml:space="preserve"> </w:t>
      </w:r>
      <w:r>
        <w:rPr>
          <w:color w:val="222529"/>
        </w:rPr>
        <w:t xml:space="preserve">that excessive false alarms reduce trust and can cause serious consequences when genuine events </w:t>
      </w:r>
      <w:r>
        <w:rPr>
          <w:color w:val="222529"/>
          <w:spacing w:val="-2"/>
        </w:rPr>
        <w:t>occur.</w:t>
      </w:r>
    </w:p>
    <w:p w14:paraId="0E38EB77" w14:textId="77777777" w:rsidR="00EC1547" w:rsidRDefault="00EC1547">
      <w:pPr>
        <w:pStyle w:val="BodyText"/>
      </w:pPr>
    </w:p>
    <w:p w14:paraId="38ADEA7B" w14:textId="77777777" w:rsidR="00EC1547" w:rsidRDefault="00EC1547">
      <w:pPr>
        <w:pStyle w:val="BodyText"/>
        <w:spacing w:before="204"/>
      </w:pPr>
    </w:p>
    <w:p w14:paraId="030937A5" w14:textId="77777777" w:rsidR="00EC1547" w:rsidRDefault="00000000">
      <w:pPr>
        <w:pStyle w:val="Heading3"/>
      </w:pPr>
      <w:r>
        <w:rPr>
          <w:color w:val="222529"/>
        </w:rPr>
        <w:t>Solution</w:t>
      </w:r>
      <w:r>
        <w:rPr>
          <w:color w:val="222529"/>
          <w:spacing w:val="-4"/>
        </w:rPr>
        <w:t xml:space="preserve"> </w:t>
      </w:r>
      <w:r>
        <w:rPr>
          <w:color w:val="222529"/>
          <w:spacing w:val="-2"/>
        </w:rPr>
        <w:t>Design</w:t>
      </w:r>
    </w:p>
    <w:p w14:paraId="13A868F2" w14:textId="77777777" w:rsidR="00EC1547" w:rsidRDefault="00000000">
      <w:pPr>
        <w:pStyle w:val="BodyText"/>
        <w:spacing w:before="240"/>
        <w:ind w:left="732"/>
      </w:pPr>
      <w:r>
        <w:rPr>
          <w:color w:val="222529"/>
        </w:rPr>
        <w:t>To</w:t>
      </w:r>
      <w:r>
        <w:rPr>
          <w:color w:val="222529"/>
          <w:spacing w:val="-1"/>
        </w:rPr>
        <w:t xml:space="preserve"> </w:t>
      </w:r>
      <w:r>
        <w:rPr>
          <w:color w:val="222529"/>
        </w:rPr>
        <w:t>improve</w:t>
      </w:r>
      <w:r>
        <w:rPr>
          <w:color w:val="222529"/>
          <w:spacing w:val="-3"/>
        </w:rPr>
        <w:t xml:space="preserve"> </w:t>
      </w:r>
      <w:r>
        <w:rPr>
          <w:color w:val="222529"/>
        </w:rPr>
        <w:t>the reliability</w:t>
      </w:r>
      <w:r>
        <w:rPr>
          <w:color w:val="222529"/>
          <w:spacing w:val="-1"/>
        </w:rPr>
        <w:t xml:space="preserve"> </w:t>
      </w:r>
      <w:r>
        <w:rPr>
          <w:color w:val="222529"/>
        </w:rPr>
        <w:t>of</w:t>
      </w:r>
      <w:r>
        <w:rPr>
          <w:color w:val="222529"/>
          <w:spacing w:val="-1"/>
        </w:rPr>
        <w:t xml:space="preserve"> </w:t>
      </w:r>
      <w:r>
        <w:rPr>
          <w:color w:val="222529"/>
        </w:rPr>
        <w:t>the</w:t>
      </w:r>
      <w:r>
        <w:rPr>
          <w:color w:val="222529"/>
          <w:spacing w:val="-2"/>
        </w:rPr>
        <w:t xml:space="preserve"> system:</w:t>
      </w:r>
    </w:p>
    <w:p w14:paraId="3ECEC1A4" w14:textId="77777777" w:rsidR="00EC1547" w:rsidRDefault="00000000">
      <w:pPr>
        <w:pStyle w:val="ListParagraph"/>
        <w:numPr>
          <w:ilvl w:val="1"/>
          <w:numId w:val="3"/>
        </w:numPr>
        <w:tabs>
          <w:tab w:val="left" w:pos="1452"/>
        </w:tabs>
        <w:spacing w:before="240"/>
        <w:rPr>
          <w:rFonts w:ascii="Symbol" w:hAnsi="Symbol"/>
          <w:color w:val="222529"/>
          <w:sz w:val="20"/>
        </w:rPr>
      </w:pPr>
      <w:r>
        <w:rPr>
          <w:color w:val="222529"/>
          <w:sz w:val="24"/>
        </w:rPr>
        <w:t>Verify</w:t>
      </w:r>
      <w:r>
        <w:rPr>
          <w:color w:val="222529"/>
          <w:spacing w:val="-1"/>
          <w:sz w:val="24"/>
        </w:rPr>
        <w:t xml:space="preserve"> </w:t>
      </w:r>
      <w:r>
        <w:rPr>
          <w:color w:val="222529"/>
          <w:sz w:val="24"/>
        </w:rPr>
        <w:t>alerts</w:t>
      </w:r>
      <w:r>
        <w:rPr>
          <w:color w:val="222529"/>
          <w:spacing w:val="-2"/>
          <w:sz w:val="24"/>
        </w:rPr>
        <w:t xml:space="preserve"> </w:t>
      </w:r>
      <w:r>
        <w:rPr>
          <w:color w:val="222529"/>
          <w:sz w:val="24"/>
        </w:rPr>
        <w:t>before</w:t>
      </w:r>
      <w:r>
        <w:rPr>
          <w:color w:val="222529"/>
          <w:spacing w:val="-3"/>
          <w:sz w:val="24"/>
        </w:rPr>
        <w:t xml:space="preserve"> </w:t>
      </w:r>
      <w:r>
        <w:rPr>
          <w:color w:val="222529"/>
          <w:sz w:val="24"/>
        </w:rPr>
        <w:t xml:space="preserve">taking </w:t>
      </w:r>
      <w:r>
        <w:rPr>
          <w:color w:val="222529"/>
          <w:spacing w:val="-2"/>
          <w:sz w:val="24"/>
        </w:rPr>
        <w:t>action.</w:t>
      </w:r>
    </w:p>
    <w:p w14:paraId="1CE78420" w14:textId="77777777" w:rsidR="00EC1547" w:rsidRDefault="00000000">
      <w:pPr>
        <w:pStyle w:val="ListParagraph"/>
        <w:numPr>
          <w:ilvl w:val="1"/>
          <w:numId w:val="3"/>
        </w:numPr>
        <w:tabs>
          <w:tab w:val="left" w:pos="1452"/>
        </w:tabs>
        <w:spacing w:before="240"/>
        <w:rPr>
          <w:rFonts w:ascii="Symbol" w:hAnsi="Symbol"/>
          <w:color w:val="222529"/>
          <w:sz w:val="20"/>
        </w:rPr>
      </w:pPr>
      <w:r>
        <w:rPr>
          <w:color w:val="222529"/>
          <w:sz w:val="24"/>
        </w:rPr>
        <w:t>Avoid</w:t>
      </w:r>
      <w:r>
        <w:rPr>
          <w:color w:val="222529"/>
          <w:spacing w:val="-2"/>
          <w:sz w:val="24"/>
        </w:rPr>
        <w:t xml:space="preserve"> </w:t>
      </w:r>
      <w:r>
        <w:rPr>
          <w:color w:val="222529"/>
          <w:sz w:val="24"/>
        </w:rPr>
        <w:t>unnecessary</w:t>
      </w:r>
      <w:r>
        <w:rPr>
          <w:color w:val="222529"/>
          <w:spacing w:val="-1"/>
          <w:sz w:val="24"/>
        </w:rPr>
        <w:t xml:space="preserve"> </w:t>
      </w:r>
      <w:r>
        <w:rPr>
          <w:color w:val="222529"/>
          <w:sz w:val="24"/>
        </w:rPr>
        <w:t xml:space="preserve">false </w:t>
      </w:r>
      <w:r>
        <w:rPr>
          <w:color w:val="222529"/>
          <w:spacing w:val="-2"/>
          <w:sz w:val="24"/>
        </w:rPr>
        <w:t>alarms.</w:t>
      </w:r>
    </w:p>
    <w:p w14:paraId="78C48767" w14:textId="77777777" w:rsidR="00EC1547" w:rsidRDefault="00000000">
      <w:pPr>
        <w:pStyle w:val="ListParagraph"/>
        <w:numPr>
          <w:ilvl w:val="1"/>
          <w:numId w:val="3"/>
        </w:numPr>
        <w:tabs>
          <w:tab w:val="left" w:pos="1452"/>
        </w:tabs>
        <w:spacing w:before="241"/>
        <w:rPr>
          <w:rFonts w:ascii="Symbol" w:hAnsi="Symbol"/>
          <w:color w:val="222529"/>
          <w:sz w:val="20"/>
        </w:rPr>
      </w:pPr>
      <w:r>
        <w:rPr>
          <w:color w:val="222529"/>
          <w:sz w:val="24"/>
        </w:rPr>
        <w:t>Build</w:t>
      </w:r>
      <w:r>
        <w:rPr>
          <w:color w:val="222529"/>
          <w:spacing w:val="-1"/>
          <w:sz w:val="24"/>
        </w:rPr>
        <w:t xml:space="preserve"> </w:t>
      </w:r>
      <w:r>
        <w:rPr>
          <w:color w:val="222529"/>
          <w:sz w:val="24"/>
        </w:rPr>
        <w:t>trust</w:t>
      </w:r>
      <w:r>
        <w:rPr>
          <w:color w:val="222529"/>
          <w:spacing w:val="-1"/>
          <w:sz w:val="24"/>
        </w:rPr>
        <w:t xml:space="preserve"> </w:t>
      </w:r>
      <w:r>
        <w:rPr>
          <w:color w:val="222529"/>
          <w:sz w:val="24"/>
        </w:rPr>
        <w:t>by providing</w:t>
      </w:r>
      <w:r>
        <w:rPr>
          <w:color w:val="222529"/>
          <w:spacing w:val="-4"/>
          <w:sz w:val="24"/>
        </w:rPr>
        <w:t xml:space="preserve"> </w:t>
      </w:r>
      <w:r>
        <w:rPr>
          <w:color w:val="222529"/>
          <w:sz w:val="24"/>
        </w:rPr>
        <w:t xml:space="preserve">accurate </w:t>
      </w:r>
      <w:r>
        <w:rPr>
          <w:color w:val="222529"/>
          <w:spacing w:val="-2"/>
          <w:sz w:val="24"/>
        </w:rPr>
        <w:t>warnings.</w:t>
      </w:r>
    </w:p>
    <w:p w14:paraId="268B7B12" w14:textId="77777777" w:rsidR="00EC1547" w:rsidRDefault="00000000">
      <w:pPr>
        <w:pStyle w:val="ListParagraph"/>
        <w:numPr>
          <w:ilvl w:val="1"/>
          <w:numId w:val="3"/>
        </w:numPr>
        <w:tabs>
          <w:tab w:val="left" w:pos="1452"/>
        </w:tabs>
        <w:spacing w:before="240"/>
        <w:rPr>
          <w:rFonts w:ascii="Symbol" w:hAnsi="Symbol"/>
          <w:color w:val="222529"/>
          <w:sz w:val="20"/>
        </w:rPr>
      </w:pPr>
      <w:r>
        <w:rPr>
          <w:color w:val="222529"/>
          <w:sz w:val="24"/>
        </w:rPr>
        <w:t>Use</w:t>
      </w:r>
      <w:r>
        <w:rPr>
          <w:color w:val="222529"/>
          <w:spacing w:val="-6"/>
          <w:sz w:val="24"/>
        </w:rPr>
        <w:t xml:space="preserve"> </w:t>
      </w:r>
      <w:r>
        <w:rPr>
          <w:color w:val="222529"/>
          <w:sz w:val="24"/>
        </w:rPr>
        <w:t>reliable</w:t>
      </w:r>
      <w:r>
        <w:rPr>
          <w:color w:val="222529"/>
          <w:spacing w:val="-2"/>
          <w:sz w:val="24"/>
        </w:rPr>
        <w:t xml:space="preserve"> </w:t>
      </w:r>
      <w:r>
        <w:rPr>
          <w:color w:val="222529"/>
          <w:sz w:val="24"/>
        </w:rPr>
        <w:t>monitoring methods</w:t>
      </w:r>
      <w:r>
        <w:rPr>
          <w:color w:val="222529"/>
          <w:spacing w:val="-3"/>
          <w:sz w:val="24"/>
        </w:rPr>
        <w:t xml:space="preserve"> </w:t>
      </w:r>
      <w:r>
        <w:rPr>
          <w:color w:val="222529"/>
          <w:sz w:val="24"/>
        </w:rPr>
        <w:t>to</w:t>
      </w:r>
      <w:r>
        <w:rPr>
          <w:color w:val="222529"/>
          <w:spacing w:val="-1"/>
          <w:sz w:val="24"/>
        </w:rPr>
        <w:t xml:space="preserve"> </w:t>
      </w:r>
      <w:r>
        <w:rPr>
          <w:color w:val="222529"/>
          <w:sz w:val="24"/>
        </w:rPr>
        <w:t>reduce</w:t>
      </w:r>
      <w:r>
        <w:rPr>
          <w:color w:val="222529"/>
          <w:spacing w:val="-3"/>
          <w:sz w:val="24"/>
        </w:rPr>
        <w:t xml:space="preserve"> </w:t>
      </w:r>
      <w:r>
        <w:rPr>
          <w:color w:val="222529"/>
          <w:sz w:val="24"/>
        </w:rPr>
        <w:t>prediction</w:t>
      </w:r>
      <w:r>
        <w:rPr>
          <w:color w:val="222529"/>
          <w:spacing w:val="-1"/>
          <w:sz w:val="24"/>
        </w:rPr>
        <w:t xml:space="preserve"> </w:t>
      </w:r>
      <w:r>
        <w:rPr>
          <w:color w:val="222529"/>
          <w:spacing w:val="-2"/>
          <w:sz w:val="24"/>
        </w:rPr>
        <w:t>errors.</w:t>
      </w:r>
    </w:p>
    <w:p w14:paraId="4FFD36BB" w14:textId="77777777" w:rsidR="00EC1547" w:rsidRDefault="00000000">
      <w:pPr>
        <w:pStyle w:val="BodyText"/>
        <w:spacing w:before="240"/>
        <w:ind w:left="732"/>
      </w:pPr>
      <w:r>
        <w:rPr>
          <w:color w:val="222529"/>
        </w:rPr>
        <w:t>These</w:t>
      </w:r>
      <w:r>
        <w:rPr>
          <w:color w:val="222529"/>
          <w:spacing w:val="-5"/>
        </w:rPr>
        <w:t xml:space="preserve"> </w:t>
      </w:r>
      <w:r>
        <w:rPr>
          <w:color w:val="222529"/>
        </w:rPr>
        <w:t>improvements</w:t>
      </w:r>
      <w:r>
        <w:rPr>
          <w:color w:val="222529"/>
          <w:spacing w:val="-5"/>
        </w:rPr>
        <w:t xml:space="preserve"> </w:t>
      </w:r>
      <w:r>
        <w:rPr>
          <w:color w:val="222529"/>
        </w:rPr>
        <w:t>help</w:t>
      </w:r>
      <w:r>
        <w:rPr>
          <w:color w:val="222529"/>
          <w:spacing w:val="-4"/>
        </w:rPr>
        <w:t xml:space="preserve"> </w:t>
      </w:r>
      <w:r>
        <w:rPr>
          <w:color w:val="222529"/>
        </w:rPr>
        <w:t>increase</w:t>
      </w:r>
      <w:r>
        <w:rPr>
          <w:color w:val="222529"/>
          <w:spacing w:val="-4"/>
        </w:rPr>
        <w:t xml:space="preserve"> </w:t>
      </w:r>
      <w:r>
        <w:rPr>
          <w:color w:val="222529"/>
        </w:rPr>
        <w:t>True</w:t>
      </w:r>
      <w:r>
        <w:rPr>
          <w:color w:val="222529"/>
          <w:spacing w:val="-5"/>
        </w:rPr>
        <w:t xml:space="preserve"> </w:t>
      </w:r>
      <w:r>
        <w:rPr>
          <w:color w:val="222529"/>
        </w:rPr>
        <w:t>Positives</w:t>
      </w:r>
      <w:r>
        <w:rPr>
          <w:color w:val="222529"/>
          <w:spacing w:val="-1"/>
        </w:rPr>
        <w:t xml:space="preserve"> </w:t>
      </w:r>
      <w:r>
        <w:rPr>
          <w:color w:val="222529"/>
        </w:rPr>
        <w:t>while</w:t>
      </w:r>
      <w:r>
        <w:rPr>
          <w:color w:val="222529"/>
          <w:spacing w:val="-4"/>
        </w:rPr>
        <w:t xml:space="preserve"> </w:t>
      </w:r>
      <w:r>
        <w:rPr>
          <w:color w:val="222529"/>
        </w:rPr>
        <w:t>reducing</w:t>
      </w:r>
      <w:r>
        <w:rPr>
          <w:color w:val="222529"/>
          <w:spacing w:val="-2"/>
        </w:rPr>
        <w:t xml:space="preserve"> </w:t>
      </w:r>
      <w:r>
        <w:rPr>
          <w:color w:val="222529"/>
        </w:rPr>
        <w:t>False</w:t>
      </w:r>
      <w:r>
        <w:rPr>
          <w:color w:val="222529"/>
          <w:spacing w:val="-4"/>
        </w:rPr>
        <w:t xml:space="preserve"> </w:t>
      </w:r>
      <w:r>
        <w:rPr>
          <w:color w:val="222529"/>
        </w:rPr>
        <w:t>Positives</w:t>
      </w:r>
      <w:r>
        <w:rPr>
          <w:color w:val="222529"/>
          <w:spacing w:val="-4"/>
        </w:rPr>
        <w:t xml:space="preserve"> </w:t>
      </w:r>
      <w:r>
        <w:rPr>
          <w:color w:val="222529"/>
        </w:rPr>
        <w:t>and</w:t>
      </w:r>
      <w:r>
        <w:rPr>
          <w:color w:val="222529"/>
          <w:spacing w:val="-4"/>
        </w:rPr>
        <w:t xml:space="preserve"> </w:t>
      </w:r>
      <w:r>
        <w:rPr>
          <w:color w:val="222529"/>
        </w:rPr>
        <w:t xml:space="preserve">False </w:t>
      </w:r>
      <w:r>
        <w:rPr>
          <w:color w:val="222529"/>
          <w:spacing w:val="-2"/>
        </w:rPr>
        <w:t>Negatives.</w:t>
      </w:r>
    </w:p>
    <w:p w14:paraId="402991EE" w14:textId="77777777" w:rsidR="00EC1547" w:rsidRDefault="00000000">
      <w:pPr>
        <w:pStyle w:val="Heading3"/>
        <w:spacing w:before="240"/>
      </w:pPr>
      <w:r>
        <w:rPr>
          <w:color w:val="222529"/>
        </w:rPr>
        <w:t>Final</w:t>
      </w:r>
      <w:r>
        <w:rPr>
          <w:color w:val="222529"/>
          <w:spacing w:val="-2"/>
        </w:rPr>
        <w:t xml:space="preserve"> Answer</w:t>
      </w:r>
    </w:p>
    <w:p w14:paraId="15D023D1" w14:textId="77777777" w:rsidR="00EC1547" w:rsidRDefault="00EC1547">
      <w:pPr>
        <w:pStyle w:val="BodyText"/>
        <w:spacing w:before="7"/>
        <w:rPr>
          <w:b/>
          <w:sz w:val="10"/>
        </w:rPr>
      </w:pPr>
    </w:p>
    <w:tbl>
      <w:tblPr>
        <w:tblW w:w="0" w:type="auto"/>
        <w:tblInd w:w="175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04"/>
        <w:gridCol w:w="4956"/>
      </w:tblGrid>
      <w:tr w:rsidR="00EC1547" w14:paraId="5690F5AE" w14:textId="77777777">
        <w:trPr>
          <w:trHeight w:val="664"/>
        </w:trPr>
        <w:tc>
          <w:tcPr>
            <w:tcW w:w="2104" w:type="dxa"/>
          </w:tcPr>
          <w:p w14:paraId="6CFABFEC" w14:textId="77777777" w:rsidR="00EC1547" w:rsidRDefault="00000000">
            <w:pPr>
              <w:pStyle w:val="TableParagraph"/>
              <w:spacing w:before="263"/>
              <w:ind w:left="27"/>
              <w:rPr>
                <w:rFonts w:ascii="Times New Roman"/>
                <w:b/>
                <w:sz w:val="24"/>
              </w:rPr>
            </w:pPr>
            <w:r>
              <w:rPr>
                <w:rFonts w:ascii="Times New Roman"/>
                <w:b/>
                <w:color w:val="222529"/>
                <w:spacing w:val="-2"/>
                <w:sz w:val="24"/>
              </w:rPr>
              <w:t>Metric</w:t>
            </w:r>
          </w:p>
        </w:tc>
        <w:tc>
          <w:tcPr>
            <w:tcW w:w="4956" w:type="dxa"/>
          </w:tcPr>
          <w:p w14:paraId="6AA1A702" w14:textId="77777777" w:rsidR="00EC1547" w:rsidRDefault="00000000">
            <w:pPr>
              <w:pStyle w:val="TableParagraph"/>
              <w:spacing w:before="263"/>
              <w:ind w:left="28"/>
              <w:rPr>
                <w:rFonts w:ascii="Times New Roman"/>
                <w:b/>
                <w:sz w:val="24"/>
              </w:rPr>
            </w:pPr>
            <w:r>
              <w:rPr>
                <w:rFonts w:ascii="Times New Roman"/>
                <w:b/>
                <w:color w:val="222529"/>
                <w:spacing w:val="-2"/>
                <w:sz w:val="24"/>
              </w:rPr>
              <w:t>Description</w:t>
            </w:r>
          </w:p>
        </w:tc>
      </w:tr>
      <w:tr w:rsidR="00EC1547" w14:paraId="66EC9D2A" w14:textId="77777777">
        <w:trPr>
          <w:trHeight w:val="665"/>
        </w:trPr>
        <w:tc>
          <w:tcPr>
            <w:tcW w:w="2104" w:type="dxa"/>
          </w:tcPr>
          <w:p w14:paraId="122DFB04" w14:textId="77777777" w:rsidR="00EC1547" w:rsidRDefault="00000000">
            <w:pPr>
              <w:pStyle w:val="TableParagraph"/>
              <w:spacing w:before="265"/>
              <w:ind w:left="27"/>
              <w:rPr>
                <w:rFonts w:ascii="Times New Roman"/>
                <w:b/>
                <w:sz w:val="24"/>
              </w:rPr>
            </w:pPr>
            <w:r>
              <w:rPr>
                <w:rFonts w:ascii="Times New Roman"/>
                <w:b/>
                <w:color w:val="222529"/>
                <w:sz w:val="24"/>
              </w:rPr>
              <w:t>True</w:t>
            </w:r>
            <w:r>
              <w:rPr>
                <w:rFonts w:ascii="Times New Roman"/>
                <w:b/>
                <w:color w:val="222529"/>
                <w:spacing w:val="-2"/>
                <w:sz w:val="24"/>
              </w:rPr>
              <w:t xml:space="preserve"> </w:t>
            </w:r>
            <w:r>
              <w:rPr>
                <w:rFonts w:ascii="Times New Roman"/>
                <w:b/>
                <w:color w:val="222529"/>
                <w:sz w:val="24"/>
              </w:rPr>
              <w:t>Positive</w:t>
            </w:r>
            <w:r>
              <w:rPr>
                <w:rFonts w:ascii="Times New Roman"/>
                <w:b/>
                <w:color w:val="222529"/>
                <w:spacing w:val="-1"/>
                <w:sz w:val="24"/>
              </w:rPr>
              <w:t xml:space="preserve"> </w:t>
            </w:r>
            <w:r>
              <w:rPr>
                <w:rFonts w:ascii="Times New Roman"/>
                <w:b/>
                <w:color w:val="222529"/>
                <w:spacing w:val="-4"/>
                <w:sz w:val="24"/>
              </w:rPr>
              <w:t>(TP)</w:t>
            </w:r>
          </w:p>
        </w:tc>
        <w:tc>
          <w:tcPr>
            <w:tcW w:w="4956" w:type="dxa"/>
          </w:tcPr>
          <w:p w14:paraId="09038406" w14:textId="77777777" w:rsidR="00EC1547" w:rsidRDefault="00000000">
            <w:pPr>
              <w:pStyle w:val="TableParagraph"/>
              <w:spacing w:before="265"/>
              <w:ind w:left="28"/>
              <w:rPr>
                <w:rFonts w:ascii="Times New Roman"/>
                <w:sz w:val="24"/>
              </w:rPr>
            </w:pPr>
            <w:r>
              <w:rPr>
                <w:rFonts w:ascii="Times New Roman"/>
                <w:color w:val="222529"/>
                <w:sz w:val="24"/>
              </w:rPr>
              <w:t>Boy</w:t>
            </w:r>
            <w:r>
              <w:rPr>
                <w:rFonts w:ascii="Times New Roman"/>
                <w:color w:val="222529"/>
                <w:spacing w:val="-4"/>
                <w:sz w:val="24"/>
              </w:rPr>
              <w:t xml:space="preserve"> </w:t>
            </w:r>
            <w:r>
              <w:rPr>
                <w:rFonts w:ascii="Times New Roman"/>
                <w:color w:val="222529"/>
                <w:sz w:val="24"/>
              </w:rPr>
              <w:t>warns</w:t>
            </w:r>
            <w:r>
              <w:rPr>
                <w:rFonts w:ascii="Times New Roman"/>
                <w:color w:val="222529"/>
                <w:spacing w:val="-2"/>
                <w:sz w:val="24"/>
              </w:rPr>
              <w:t xml:space="preserve"> </w:t>
            </w:r>
            <w:r>
              <w:rPr>
                <w:rFonts w:ascii="Times New Roman"/>
                <w:color w:val="222529"/>
                <w:sz w:val="24"/>
              </w:rPr>
              <w:t>when</w:t>
            </w:r>
            <w:r>
              <w:rPr>
                <w:rFonts w:ascii="Times New Roman"/>
                <w:color w:val="222529"/>
                <w:spacing w:val="-1"/>
                <w:sz w:val="24"/>
              </w:rPr>
              <w:t xml:space="preserve"> </w:t>
            </w:r>
            <w:r>
              <w:rPr>
                <w:rFonts w:ascii="Times New Roman"/>
                <w:color w:val="222529"/>
                <w:sz w:val="24"/>
              </w:rPr>
              <w:t>the</w:t>
            </w:r>
            <w:r>
              <w:rPr>
                <w:rFonts w:ascii="Times New Roman"/>
                <w:color w:val="222529"/>
                <w:spacing w:val="-1"/>
                <w:sz w:val="24"/>
              </w:rPr>
              <w:t xml:space="preserve"> </w:t>
            </w:r>
            <w:r>
              <w:rPr>
                <w:rFonts w:ascii="Times New Roman"/>
                <w:color w:val="222529"/>
                <w:sz w:val="24"/>
              </w:rPr>
              <w:t>wolf</w:t>
            </w:r>
            <w:r>
              <w:rPr>
                <w:rFonts w:ascii="Times New Roman"/>
                <w:color w:val="222529"/>
                <w:spacing w:val="-2"/>
                <w:sz w:val="24"/>
              </w:rPr>
              <w:t xml:space="preserve"> </w:t>
            </w:r>
            <w:r>
              <w:rPr>
                <w:rFonts w:ascii="Times New Roman"/>
                <w:color w:val="222529"/>
                <w:sz w:val="24"/>
              </w:rPr>
              <w:t>is</w:t>
            </w:r>
            <w:r>
              <w:rPr>
                <w:rFonts w:ascii="Times New Roman"/>
                <w:color w:val="222529"/>
                <w:spacing w:val="-2"/>
                <w:sz w:val="24"/>
              </w:rPr>
              <w:t xml:space="preserve"> </w:t>
            </w:r>
            <w:r>
              <w:rPr>
                <w:rFonts w:ascii="Times New Roman"/>
                <w:color w:val="222529"/>
                <w:sz w:val="24"/>
              </w:rPr>
              <w:t>actually</w:t>
            </w:r>
            <w:r>
              <w:rPr>
                <w:rFonts w:ascii="Times New Roman"/>
                <w:color w:val="222529"/>
                <w:spacing w:val="-1"/>
                <w:sz w:val="24"/>
              </w:rPr>
              <w:t xml:space="preserve"> </w:t>
            </w:r>
            <w:r>
              <w:rPr>
                <w:rFonts w:ascii="Times New Roman"/>
                <w:color w:val="222529"/>
                <w:spacing w:val="-2"/>
                <w:sz w:val="24"/>
              </w:rPr>
              <w:t>present.</w:t>
            </w:r>
          </w:p>
        </w:tc>
      </w:tr>
      <w:tr w:rsidR="00EC1547" w14:paraId="73A419DA" w14:textId="77777777">
        <w:trPr>
          <w:trHeight w:val="666"/>
        </w:trPr>
        <w:tc>
          <w:tcPr>
            <w:tcW w:w="2104" w:type="dxa"/>
          </w:tcPr>
          <w:p w14:paraId="1E563CEF" w14:textId="77777777" w:rsidR="00EC1547" w:rsidRDefault="00000000">
            <w:pPr>
              <w:pStyle w:val="TableParagraph"/>
              <w:spacing w:before="265"/>
              <w:ind w:left="27"/>
              <w:rPr>
                <w:rFonts w:ascii="Times New Roman"/>
                <w:b/>
                <w:sz w:val="24"/>
              </w:rPr>
            </w:pPr>
            <w:r>
              <w:rPr>
                <w:rFonts w:ascii="Times New Roman"/>
                <w:b/>
                <w:color w:val="222529"/>
                <w:sz w:val="24"/>
              </w:rPr>
              <w:t>False</w:t>
            </w:r>
            <w:r>
              <w:rPr>
                <w:rFonts w:ascii="Times New Roman"/>
                <w:b/>
                <w:color w:val="222529"/>
                <w:spacing w:val="-3"/>
                <w:sz w:val="24"/>
              </w:rPr>
              <w:t xml:space="preserve"> </w:t>
            </w:r>
            <w:r>
              <w:rPr>
                <w:rFonts w:ascii="Times New Roman"/>
                <w:b/>
                <w:color w:val="222529"/>
                <w:sz w:val="24"/>
              </w:rPr>
              <w:t xml:space="preserve">Positive </w:t>
            </w:r>
            <w:r>
              <w:rPr>
                <w:rFonts w:ascii="Times New Roman"/>
                <w:b/>
                <w:color w:val="222529"/>
                <w:spacing w:val="-4"/>
                <w:sz w:val="24"/>
              </w:rPr>
              <w:t>(FP)</w:t>
            </w:r>
          </w:p>
        </w:tc>
        <w:tc>
          <w:tcPr>
            <w:tcW w:w="4956" w:type="dxa"/>
          </w:tcPr>
          <w:p w14:paraId="6D6C6D25" w14:textId="77777777" w:rsidR="00EC1547" w:rsidRDefault="00000000">
            <w:pPr>
              <w:pStyle w:val="TableParagraph"/>
              <w:spacing w:before="265"/>
              <w:ind w:left="28"/>
              <w:rPr>
                <w:rFonts w:ascii="Times New Roman"/>
                <w:sz w:val="24"/>
              </w:rPr>
            </w:pPr>
            <w:r>
              <w:rPr>
                <w:rFonts w:ascii="Times New Roman"/>
                <w:color w:val="222529"/>
                <w:sz w:val="24"/>
              </w:rPr>
              <w:t>Boy</w:t>
            </w:r>
            <w:r>
              <w:rPr>
                <w:rFonts w:ascii="Times New Roman"/>
                <w:color w:val="222529"/>
                <w:spacing w:val="-2"/>
                <w:sz w:val="24"/>
              </w:rPr>
              <w:t xml:space="preserve"> </w:t>
            </w:r>
            <w:r>
              <w:rPr>
                <w:rFonts w:ascii="Times New Roman"/>
                <w:color w:val="222529"/>
                <w:sz w:val="24"/>
              </w:rPr>
              <w:t>warns</w:t>
            </w:r>
            <w:r>
              <w:rPr>
                <w:rFonts w:ascii="Times New Roman"/>
                <w:color w:val="222529"/>
                <w:spacing w:val="-2"/>
                <w:sz w:val="24"/>
              </w:rPr>
              <w:t xml:space="preserve"> </w:t>
            </w:r>
            <w:r>
              <w:rPr>
                <w:rFonts w:ascii="Times New Roman"/>
                <w:color w:val="222529"/>
                <w:sz w:val="24"/>
              </w:rPr>
              <w:t>when</w:t>
            </w:r>
            <w:r>
              <w:rPr>
                <w:rFonts w:ascii="Times New Roman"/>
                <w:color w:val="222529"/>
                <w:spacing w:val="-1"/>
                <w:sz w:val="24"/>
              </w:rPr>
              <w:t xml:space="preserve"> </w:t>
            </w:r>
            <w:r>
              <w:rPr>
                <w:rFonts w:ascii="Times New Roman"/>
                <w:color w:val="222529"/>
                <w:sz w:val="24"/>
              </w:rPr>
              <w:t>no</w:t>
            </w:r>
            <w:r>
              <w:rPr>
                <w:rFonts w:ascii="Times New Roman"/>
                <w:color w:val="222529"/>
                <w:spacing w:val="-1"/>
                <w:sz w:val="24"/>
              </w:rPr>
              <w:t xml:space="preserve"> </w:t>
            </w:r>
            <w:r>
              <w:rPr>
                <w:rFonts w:ascii="Times New Roman"/>
                <w:color w:val="222529"/>
                <w:sz w:val="24"/>
              </w:rPr>
              <w:t>wolf is</w:t>
            </w:r>
            <w:r>
              <w:rPr>
                <w:rFonts w:ascii="Times New Roman"/>
                <w:color w:val="222529"/>
                <w:spacing w:val="-2"/>
                <w:sz w:val="24"/>
              </w:rPr>
              <w:t xml:space="preserve"> present.</w:t>
            </w:r>
          </w:p>
        </w:tc>
      </w:tr>
      <w:tr w:rsidR="00EC1547" w14:paraId="585E0776" w14:textId="77777777">
        <w:trPr>
          <w:trHeight w:val="666"/>
        </w:trPr>
        <w:tc>
          <w:tcPr>
            <w:tcW w:w="2104" w:type="dxa"/>
          </w:tcPr>
          <w:p w14:paraId="7980B24F" w14:textId="77777777" w:rsidR="00EC1547" w:rsidRDefault="00000000">
            <w:pPr>
              <w:pStyle w:val="TableParagraph"/>
              <w:spacing w:before="265"/>
              <w:ind w:left="27"/>
              <w:rPr>
                <w:rFonts w:ascii="Times New Roman"/>
                <w:b/>
                <w:sz w:val="24"/>
              </w:rPr>
            </w:pPr>
            <w:r>
              <w:rPr>
                <w:rFonts w:ascii="Times New Roman"/>
                <w:b/>
                <w:color w:val="222529"/>
                <w:sz w:val="24"/>
              </w:rPr>
              <w:t>False</w:t>
            </w:r>
            <w:r>
              <w:rPr>
                <w:rFonts w:ascii="Times New Roman"/>
                <w:b/>
                <w:color w:val="222529"/>
                <w:spacing w:val="-3"/>
                <w:sz w:val="24"/>
              </w:rPr>
              <w:t xml:space="preserve"> </w:t>
            </w:r>
            <w:r>
              <w:rPr>
                <w:rFonts w:ascii="Times New Roman"/>
                <w:b/>
                <w:color w:val="222529"/>
                <w:sz w:val="24"/>
              </w:rPr>
              <w:t xml:space="preserve">Negative </w:t>
            </w:r>
            <w:r>
              <w:rPr>
                <w:rFonts w:ascii="Times New Roman"/>
                <w:b/>
                <w:color w:val="222529"/>
                <w:spacing w:val="-4"/>
                <w:sz w:val="24"/>
              </w:rPr>
              <w:t>(FN)</w:t>
            </w:r>
          </w:p>
        </w:tc>
        <w:tc>
          <w:tcPr>
            <w:tcW w:w="4956" w:type="dxa"/>
          </w:tcPr>
          <w:p w14:paraId="5945731D" w14:textId="77777777" w:rsidR="00EC1547" w:rsidRDefault="00000000">
            <w:pPr>
              <w:pStyle w:val="TableParagraph"/>
              <w:spacing w:before="265"/>
              <w:ind w:left="28"/>
              <w:rPr>
                <w:rFonts w:ascii="Times New Roman"/>
                <w:sz w:val="24"/>
              </w:rPr>
            </w:pPr>
            <w:r>
              <w:rPr>
                <w:rFonts w:ascii="Times New Roman"/>
                <w:color w:val="222529"/>
                <w:sz w:val="24"/>
              </w:rPr>
              <w:t>Villagers</w:t>
            </w:r>
            <w:r>
              <w:rPr>
                <w:rFonts w:ascii="Times New Roman"/>
                <w:color w:val="222529"/>
                <w:spacing w:val="-3"/>
                <w:sz w:val="24"/>
              </w:rPr>
              <w:t xml:space="preserve"> </w:t>
            </w:r>
            <w:r>
              <w:rPr>
                <w:rFonts w:ascii="Times New Roman"/>
                <w:color w:val="222529"/>
                <w:sz w:val="24"/>
              </w:rPr>
              <w:t>ignore</w:t>
            </w:r>
            <w:r>
              <w:rPr>
                <w:rFonts w:ascii="Times New Roman"/>
                <w:color w:val="222529"/>
                <w:spacing w:val="-3"/>
                <w:sz w:val="24"/>
              </w:rPr>
              <w:t xml:space="preserve"> </w:t>
            </w:r>
            <w:r>
              <w:rPr>
                <w:rFonts w:ascii="Times New Roman"/>
                <w:color w:val="222529"/>
                <w:sz w:val="24"/>
              </w:rPr>
              <w:t>the</w:t>
            </w:r>
            <w:r>
              <w:rPr>
                <w:rFonts w:ascii="Times New Roman"/>
                <w:color w:val="222529"/>
                <w:spacing w:val="-1"/>
                <w:sz w:val="24"/>
              </w:rPr>
              <w:t xml:space="preserve"> </w:t>
            </w:r>
            <w:r>
              <w:rPr>
                <w:rFonts w:ascii="Times New Roman"/>
                <w:color w:val="222529"/>
                <w:sz w:val="24"/>
              </w:rPr>
              <w:t>real</w:t>
            </w:r>
            <w:r>
              <w:rPr>
                <w:rFonts w:ascii="Times New Roman"/>
                <w:color w:val="222529"/>
                <w:spacing w:val="1"/>
                <w:sz w:val="24"/>
              </w:rPr>
              <w:t xml:space="preserve"> </w:t>
            </w:r>
            <w:r>
              <w:rPr>
                <w:rFonts w:ascii="Times New Roman"/>
                <w:color w:val="222529"/>
                <w:spacing w:val="-2"/>
                <w:sz w:val="24"/>
              </w:rPr>
              <w:t>wolf.</w:t>
            </w:r>
          </w:p>
        </w:tc>
      </w:tr>
      <w:tr w:rsidR="00EC1547" w14:paraId="71010098" w14:textId="77777777">
        <w:trPr>
          <w:trHeight w:val="664"/>
        </w:trPr>
        <w:tc>
          <w:tcPr>
            <w:tcW w:w="2104" w:type="dxa"/>
          </w:tcPr>
          <w:p w14:paraId="2A51113C" w14:textId="77777777" w:rsidR="00EC1547" w:rsidRDefault="00000000">
            <w:pPr>
              <w:pStyle w:val="TableParagraph"/>
              <w:spacing w:before="265"/>
              <w:ind w:left="27"/>
              <w:rPr>
                <w:rFonts w:ascii="Times New Roman"/>
                <w:b/>
                <w:sz w:val="24"/>
              </w:rPr>
            </w:pPr>
            <w:r>
              <w:rPr>
                <w:rFonts w:ascii="Times New Roman"/>
                <w:b/>
                <w:color w:val="222529"/>
                <w:sz w:val="24"/>
              </w:rPr>
              <w:t>True</w:t>
            </w:r>
            <w:r>
              <w:rPr>
                <w:rFonts w:ascii="Times New Roman"/>
                <w:b/>
                <w:color w:val="222529"/>
                <w:spacing w:val="-3"/>
                <w:sz w:val="24"/>
              </w:rPr>
              <w:t xml:space="preserve"> </w:t>
            </w:r>
            <w:r>
              <w:rPr>
                <w:rFonts w:ascii="Times New Roman"/>
                <w:b/>
                <w:color w:val="222529"/>
                <w:sz w:val="24"/>
              </w:rPr>
              <w:t xml:space="preserve">Negative </w:t>
            </w:r>
            <w:r>
              <w:rPr>
                <w:rFonts w:ascii="Times New Roman"/>
                <w:b/>
                <w:color w:val="222529"/>
                <w:spacing w:val="-4"/>
                <w:sz w:val="24"/>
              </w:rPr>
              <w:t>(TN)</w:t>
            </w:r>
          </w:p>
        </w:tc>
        <w:tc>
          <w:tcPr>
            <w:tcW w:w="4956" w:type="dxa"/>
          </w:tcPr>
          <w:p w14:paraId="030EFCB3" w14:textId="77777777" w:rsidR="00EC1547" w:rsidRDefault="00000000">
            <w:pPr>
              <w:pStyle w:val="TableParagraph"/>
              <w:spacing w:before="265"/>
              <w:ind w:left="28"/>
              <w:rPr>
                <w:rFonts w:ascii="Times New Roman"/>
                <w:sz w:val="24"/>
              </w:rPr>
            </w:pPr>
            <w:r>
              <w:rPr>
                <w:rFonts w:ascii="Times New Roman"/>
                <w:color w:val="222529"/>
                <w:sz w:val="24"/>
              </w:rPr>
              <w:t>Villagers</w:t>
            </w:r>
            <w:r>
              <w:rPr>
                <w:rFonts w:ascii="Times New Roman"/>
                <w:color w:val="222529"/>
                <w:spacing w:val="-3"/>
                <w:sz w:val="24"/>
              </w:rPr>
              <w:t xml:space="preserve"> </w:t>
            </w:r>
            <w:r>
              <w:rPr>
                <w:rFonts w:ascii="Times New Roman"/>
                <w:color w:val="222529"/>
                <w:sz w:val="24"/>
              </w:rPr>
              <w:t>correctly</w:t>
            </w:r>
            <w:r>
              <w:rPr>
                <w:rFonts w:ascii="Times New Roman"/>
                <w:color w:val="222529"/>
                <w:spacing w:val="-1"/>
                <w:sz w:val="24"/>
              </w:rPr>
              <w:t xml:space="preserve"> </w:t>
            </w:r>
            <w:r>
              <w:rPr>
                <w:rFonts w:ascii="Times New Roman"/>
                <w:color w:val="222529"/>
                <w:sz w:val="24"/>
              </w:rPr>
              <w:t>ignore</w:t>
            </w:r>
            <w:r>
              <w:rPr>
                <w:rFonts w:ascii="Times New Roman"/>
                <w:color w:val="222529"/>
                <w:spacing w:val="-2"/>
                <w:sz w:val="24"/>
              </w:rPr>
              <w:t xml:space="preserve"> </w:t>
            </w:r>
            <w:r>
              <w:rPr>
                <w:rFonts w:ascii="Times New Roman"/>
                <w:color w:val="222529"/>
                <w:sz w:val="24"/>
              </w:rPr>
              <w:t>when</w:t>
            </w:r>
            <w:r>
              <w:rPr>
                <w:rFonts w:ascii="Times New Roman"/>
                <w:color w:val="222529"/>
                <w:spacing w:val="-2"/>
                <w:sz w:val="24"/>
              </w:rPr>
              <w:t xml:space="preserve"> </w:t>
            </w:r>
            <w:r>
              <w:rPr>
                <w:rFonts w:ascii="Times New Roman"/>
                <w:color w:val="222529"/>
                <w:sz w:val="24"/>
              </w:rPr>
              <w:t>no</w:t>
            </w:r>
            <w:r>
              <w:rPr>
                <w:rFonts w:ascii="Times New Roman"/>
                <w:color w:val="222529"/>
                <w:spacing w:val="-1"/>
                <w:sz w:val="24"/>
              </w:rPr>
              <w:t xml:space="preserve"> </w:t>
            </w:r>
            <w:r>
              <w:rPr>
                <w:rFonts w:ascii="Times New Roman"/>
                <w:color w:val="222529"/>
                <w:sz w:val="24"/>
              </w:rPr>
              <w:t>wolf</w:t>
            </w:r>
            <w:r>
              <w:rPr>
                <w:rFonts w:ascii="Times New Roman"/>
                <w:color w:val="222529"/>
                <w:spacing w:val="-2"/>
                <w:sz w:val="24"/>
              </w:rPr>
              <w:t xml:space="preserve"> </w:t>
            </w:r>
            <w:r>
              <w:rPr>
                <w:rFonts w:ascii="Times New Roman"/>
                <w:color w:val="222529"/>
                <w:sz w:val="24"/>
              </w:rPr>
              <w:t>is</w:t>
            </w:r>
            <w:r>
              <w:rPr>
                <w:rFonts w:ascii="Times New Roman"/>
                <w:color w:val="222529"/>
                <w:spacing w:val="-2"/>
                <w:sz w:val="24"/>
              </w:rPr>
              <w:t xml:space="preserve"> present.</w:t>
            </w:r>
          </w:p>
        </w:tc>
      </w:tr>
    </w:tbl>
    <w:p w14:paraId="4E80AF72" w14:textId="77777777" w:rsidR="00EC1547" w:rsidRDefault="00000000">
      <w:pPr>
        <w:pStyle w:val="Heading3"/>
        <w:spacing w:before="242"/>
      </w:pPr>
      <w:r>
        <w:rPr>
          <w:color w:val="222529"/>
          <w:spacing w:val="-2"/>
        </w:rPr>
        <w:t>Conclusion</w:t>
      </w:r>
    </w:p>
    <w:p w14:paraId="39D78C4B" w14:textId="77777777" w:rsidR="00EC1547" w:rsidRDefault="00000000">
      <w:pPr>
        <w:pStyle w:val="BodyText"/>
        <w:spacing w:before="240"/>
        <w:ind w:left="732" w:right="582"/>
      </w:pPr>
      <w:r>
        <w:rPr>
          <w:color w:val="222529"/>
        </w:rPr>
        <w:t>The case study demonstrates how the Confusion Matrix is used to evaluate classification systems.</w:t>
      </w:r>
      <w:r>
        <w:rPr>
          <w:color w:val="222529"/>
          <w:spacing w:val="-5"/>
        </w:rPr>
        <w:t xml:space="preserve"> </w:t>
      </w:r>
      <w:r>
        <w:rPr>
          <w:color w:val="222529"/>
        </w:rPr>
        <w:t>Accurate</w:t>
      </w:r>
      <w:r>
        <w:rPr>
          <w:color w:val="222529"/>
          <w:spacing w:val="-6"/>
        </w:rPr>
        <w:t xml:space="preserve"> </w:t>
      </w:r>
      <w:r>
        <w:rPr>
          <w:color w:val="222529"/>
        </w:rPr>
        <w:t>predictions</w:t>
      </w:r>
      <w:r>
        <w:rPr>
          <w:color w:val="222529"/>
          <w:spacing w:val="-6"/>
        </w:rPr>
        <w:t xml:space="preserve"> </w:t>
      </w:r>
      <w:r>
        <w:rPr>
          <w:color w:val="222529"/>
        </w:rPr>
        <w:t>improve</w:t>
      </w:r>
      <w:r>
        <w:rPr>
          <w:color w:val="222529"/>
          <w:spacing w:val="-7"/>
        </w:rPr>
        <w:t xml:space="preserve"> </w:t>
      </w:r>
      <w:r>
        <w:rPr>
          <w:color w:val="222529"/>
        </w:rPr>
        <w:t>trust</w:t>
      </w:r>
      <w:r>
        <w:rPr>
          <w:color w:val="222529"/>
          <w:spacing w:val="-5"/>
        </w:rPr>
        <w:t xml:space="preserve"> </w:t>
      </w:r>
      <w:r>
        <w:rPr>
          <w:color w:val="222529"/>
        </w:rPr>
        <w:t>and</w:t>
      </w:r>
      <w:r>
        <w:rPr>
          <w:color w:val="222529"/>
          <w:spacing w:val="-5"/>
        </w:rPr>
        <w:t xml:space="preserve"> </w:t>
      </w:r>
      <w:r>
        <w:rPr>
          <w:color w:val="222529"/>
        </w:rPr>
        <w:t>decision-making,</w:t>
      </w:r>
      <w:r>
        <w:rPr>
          <w:color w:val="222529"/>
          <w:spacing w:val="-5"/>
        </w:rPr>
        <w:t xml:space="preserve"> </w:t>
      </w:r>
      <w:r>
        <w:rPr>
          <w:color w:val="222529"/>
        </w:rPr>
        <w:t>whereas</w:t>
      </w:r>
      <w:r>
        <w:rPr>
          <w:color w:val="222529"/>
          <w:spacing w:val="-3"/>
        </w:rPr>
        <w:t xml:space="preserve"> </w:t>
      </w:r>
      <w:r>
        <w:rPr>
          <w:color w:val="222529"/>
        </w:rPr>
        <w:t>repeated</w:t>
      </w:r>
      <w:r>
        <w:rPr>
          <w:color w:val="222529"/>
          <w:spacing w:val="-5"/>
        </w:rPr>
        <w:t xml:space="preserve"> </w:t>
      </w:r>
      <w:r>
        <w:rPr>
          <w:color w:val="222529"/>
        </w:rPr>
        <w:t>false predictions can lead to incorrect actions and severe consequences.</w:t>
      </w:r>
    </w:p>
    <w:p w14:paraId="1D2DF7F5" w14:textId="77777777" w:rsidR="00EC1547" w:rsidRDefault="00EC1547">
      <w:pPr>
        <w:pStyle w:val="BodyText"/>
        <w:sectPr w:rsidR="00EC1547">
          <w:pgSz w:w="11910" w:h="16840"/>
          <w:pgMar w:top="1360" w:right="850" w:bottom="280" w:left="708" w:header="720" w:footer="720" w:gutter="0"/>
          <w:cols w:space="720"/>
        </w:sectPr>
      </w:pPr>
    </w:p>
    <w:p w14:paraId="078E3C43" w14:textId="77777777" w:rsidR="00EC1547" w:rsidRDefault="00000000">
      <w:pPr>
        <w:pStyle w:val="ListParagraph"/>
        <w:numPr>
          <w:ilvl w:val="0"/>
          <w:numId w:val="3"/>
        </w:numPr>
        <w:tabs>
          <w:tab w:val="left" w:pos="912"/>
        </w:tabs>
        <w:spacing w:before="66"/>
        <w:ind w:right="663" w:firstLine="0"/>
        <w:rPr>
          <w:color w:val="222529"/>
        </w:rPr>
      </w:pPr>
      <w:r>
        <w:rPr>
          <w:color w:val="222529"/>
          <w:sz w:val="24"/>
        </w:rPr>
        <w:lastRenderedPageBreak/>
        <w:t>Assume there are 100 images, 30 of them depict a cat, the rest do not. A machine learning model</w:t>
      </w:r>
      <w:r>
        <w:rPr>
          <w:color w:val="222529"/>
          <w:spacing w:val="-2"/>
          <w:sz w:val="24"/>
        </w:rPr>
        <w:t xml:space="preserve"> </w:t>
      </w:r>
      <w:r>
        <w:rPr>
          <w:color w:val="222529"/>
          <w:sz w:val="24"/>
        </w:rPr>
        <w:t>predicts</w:t>
      </w:r>
      <w:r>
        <w:rPr>
          <w:color w:val="222529"/>
          <w:spacing w:val="-3"/>
          <w:sz w:val="24"/>
        </w:rPr>
        <w:t xml:space="preserve"> </w:t>
      </w:r>
      <w:r>
        <w:rPr>
          <w:color w:val="222529"/>
          <w:sz w:val="24"/>
        </w:rPr>
        <w:t>the</w:t>
      </w:r>
      <w:r>
        <w:rPr>
          <w:color w:val="222529"/>
          <w:spacing w:val="-3"/>
          <w:sz w:val="24"/>
        </w:rPr>
        <w:t xml:space="preserve"> </w:t>
      </w:r>
      <w:r>
        <w:rPr>
          <w:color w:val="222529"/>
          <w:sz w:val="24"/>
        </w:rPr>
        <w:t>occurrence</w:t>
      </w:r>
      <w:r>
        <w:rPr>
          <w:color w:val="222529"/>
          <w:spacing w:val="-3"/>
          <w:sz w:val="24"/>
        </w:rPr>
        <w:t xml:space="preserve"> </w:t>
      </w:r>
      <w:r>
        <w:rPr>
          <w:color w:val="222529"/>
          <w:sz w:val="24"/>
        </w:rPr>
        <w:t>of</w:t>
      </w:r>
      <w:r>
        <w:rPr>
          <w:color w:val="222529"/>
          <w:spacing w:val="-1"/>
          <w:sz w:val="24"/>
        </w:rPr>
        <w:t xml:space="preserve"> </w:t>
      </w:r>
      <w:r>
        <w:rPr>
          <w:color w:val="222529"/>
          <w:sz w:val="24"/>
        </w:rPr>
        <w:t>a</w:t>
      </w:r>
      <w:r>
        <w:rPr>
          <w:color w:val="222529"/>
          <w:spacing w:val="-3"/>
          <w:sz w:val="24"/>
        </w:rPr>
        <w:t xml:space="preserve"> </w:t>
      </w:r>
      <w:r>
        <w:rPr>
          <w:color w:val="222529"/>
          <w:sz w:val="24"/>
        </w:rPr>
        <w:t>cat</w:t>
      </w:r>
      <w:r>
        <w:rPr>
          <w:color w:val="222529"/>
          <w:spacing w:val="-2"/>
          <w:sz w:val="24"/>
        </w:rPr>
        <w:t xml:space="preserve"> </w:t>
      </w:r>
      <w:r>
        <w:rPr>
          <w:color w:val="222529"/>
          <w:sz w:val="24"/>
        </w:rPr>
        <w:t>in</w:t>
      </w:r>
      <w:r>
        <w:rPr>
          <w:color w:val="222529"/>
          <w:spacing w:val="-2"/>
          <w:sz w:val="24"/>
        </w:rPr>
        <w:t xml:space="preserve"> </w:t>
      </w:r>
      <w:r>
        <w:rPr>
          <w:color w:val="222529"/>
          <w:sz w:val="24"/>
        </w:rPr>
        <w:t>25</w:t>
      </w:r>
      <w:r>
        <w:rPr>
          <w:color w:val="222529"/>
          <w:spacing w:val="-2"/>
          <w:sz w:val="24"/>
        </w:rPr>
        <w:t xml:space="preserve"> </w:t>
      </w:r>
      <w:r>
        <w:rPr>
          <w:color w:val="222529"/>
          <w:sz w:val="24"/>
        </w:rPr>
        <w:t>of</w:t>
      </w:r>
      <w:r>
        <w:rPr>
          <w:color w:val="222529"/>
          <w:spacing w:val="-3"/>
          <w:sz w:val="24"/>
        </w:rPr>
        <w:t xml:space="preserve"> </w:t>
      </w:r>
      <w:r>
        <w:rPr>
          <w:color w:val="222529"/>
          <w:sz w:val="24"/>
        </w:rPr>
        <w:t>30</w:t>
      </w:r>
      <w:r>
        <w:rPr>
          <w:color w:val="222529"/>
          <w:spacing w:val="-1"/>
          <w:sz w:val="24"/>
        </w:rPr>
        <w:t xml:space="preserve"> </w:t>
      </w:r>
      <w:r>
        <w:rPr>
          <w:color w:val="222529"/>
          <w:sz w:val="24"/>
        </w:rPr>
        <w:t>cat</w:t>
      </w:r>
      <w:r>
        <w:rPr>
          <w:color w:val="222529"/>
          <w:spacing w:val="-2"/>
          <w:sz w:val="24"/>
        </w:rPr>
        <w:t xml:space="preserve"> </w:t>
      </w:r>
      <w:r>
        <w:rPr>
          <w:color w:val="222529"/>
          <w:sz w:val="24"/>
        </w:rPr>
        <w:t>images.</w:t>
      </w:r>
      <w:r>
        <w:rPr>
          <w:color w:val="222529"/>
          <w:spacing w:val="-1"/>
          <w:sz w:val="24"/>
        </w:rPr>
        <w:t xml:space="preserve"> </w:t>
      </w:r>
      <w:r>
        <w:rPr>
          <w:color w:val="222529"/>
          <w:sz w:val="24"/>
        </w:rPr>
        <w:t>It</w:t>
      </w:r>
      <w:r>
        <w:rPr>
          <w:color w:val="222529"/>
          <w:spacing w:val="-2"/>
          <w:sz w:val="24"/>
        </w:rPr>
        <w:t xml:space="preserve"> </w:t>
      </w:r>
      <w:r>
        <w:rPr>
          <w:color w:val="222529"/>
          <w:sz w:val="24"/>
        </w:rPr>
        <w:t>also</w:t>
      </w:r>
      <w:r>
        <w:rPr>
          <w:color w:val="222529"/>
          <w:spacing w:val="-2"/>
          <w:sz w:val="24"/>
        </w:rPr>
        <w:t xml:space="preserve"> </w:t>
      </w:r>
      <w:r>
        <w:rPr>
          <w:color w:val="222529"/>
          <w:sz w:val="24"/>
        </w:rPr>
        <w:t>predicts</w:t>
      </w:r>
      <w:r>
        <w:rPr>
          <w:color w:val="222529"/>
          <w:spacing w:val="-3"/>
          <w:sz w:val="24"/>
        </w:rPr>
        <w:t xml:space="preserve"> </w:t>
      </w:r>
      <w:r>
        <w:rPr>
          <w:color w:val="222529"/>
          <w:sz w:val="24"/>
        </w:rPr>
        <w:t>absence</w:t>
      </w:r>
      <w:r>
        <w:rPr>
          <w:color w:val="222529"/>
          <w:spacing w:val="-3"/>
          <w:sz w:val="24"/>
        </w:rPr>
        <w:t xml:space="preserve"> </w:t>
      </w:r>
      <w:r>
        <w:rPr>
          <w:color w:val="222529"/>
          <w:sz w:val="24"/>
        </w:rPr>
        <w:t>of</w:t>
      </w:r>
      <w:r>
        <w:rPr>
          <w:color w:val="222529"/>
          <w:spacing w:val="-1"/>
          <w:sz w:val="24"/>
        </w:rPr>
        <w:t xml:space="preserve"> </w:t>
      </w:r>
      <w:r>
        <w:rPr>
          <w:color w:val="222529"/>
          <w:sz w:val="24"/>
        </w:rPr>
        <w:t>a</w:t>
      </w:r>
      <w:r>
        <w:rPr>
          <w:color w:val="222529"/>
          <w:spacing w:val="-3"/>
          <w:sz w:val="24"/>
        </w:rPr>
        <w:t xml:space="preserve"> </w:t>
      </w:r>
      <w:r>
        <w:rPr>
          <w:color w:val="222529"/>
          <w:sz w:val="24"/>
        </w:rPr>
        <w:t xml:space="preserve">cat in 50 of the 70 no cat images. Identify </w:t>
      </w:r>
      <w:proofErr w:type="gramStart"/>
      <w:r>
        <w:rPr>
          <w:color w:val="222529"/>
          <w:sz w:val="24"/>
        </w:rPr>
        <w:t>TP,FP</w:t>
      </w:r>
      <w:proofErr w:type="gramEnd"/>
      <w:r>
        <w:rPr>
          <w:color w:val="222529"/>
          <w:sz w:val="24"/>
        </w:rPr>
        <w:t>,</w:t>
      </w:r>
      <w:proofErr w:type="gramStart"/>
      <w:r>
        <w:rPr>
          <w:color w:val="222529"/>
          <w:sz w:val="24"/>
        </w:rPr>
        <w:t>FN,TN</w:t>
      </w:r>
      <w:proofErr w:type="gramEnd"/>
      <w:r>
        <w:rPr>
          <w:color w:val="222529"/>
          <w:sz w:val="24"/>
        </w:rPr>
        <w:t xml:space="preserve"> and Calculate the Precision and Recall and F1 </w:t>
      </w:r>
      <w:proofErr w:type="gramStart"/>
      <w:r>
        <w:rPr>
          <w:color w:val="222529"/>
          <w:sz w:val="24"/>
        </w:rPr>
        <w:t>Score .</w:t>
      </w:r>
      <w:proofErr w:type="gramEnd"/>
    </w:p>
    <w:p w14:paraId="76AA8A0A" w14:textId="77777777" w:rsidR="00EC1547" w:rsidRDefault="00000000">
      <w:pPr>
        <w:pStyle w:val="Heading3"/>
        <w:spacing w:before="264"/>
      </w:pPr>
      <w:r>
        <w:rPr>
          <w:color w:val="222529"/>
        </w:rPr>
        <w:t>Understanding</w:t>
      </w:r>
      <w:r>
        <w:rPr>
          <w:color w:val="222529"/>
          <w:spacing w:val="-3"/>
        </w:rPr>
        <w:t xml:space="preserve"> </w:t>
      </w:r>
      <w:r>
        <w:rPr>
          <w:color w:val="222529"/>
        </w:rPr>
        <w:t>of</w:t>
      </w:r>
      <w:r>
        <w:rPr>
          <w:color w:val="222529"/>
          <w:spacing w:val="-3"/>
        </w:rPr>
        <w:t xml:space="preserve"> </w:t>
      </w:r>
      <w:r>
        <w:rPr>
          <w:color w:val="222529"/>
        </w:rPr>
        <w:t>the</w:t>
      </w:r>
      <w:r>
        <w:rPr>
          <w:color w:val="222529"/>
          <w:spacing w:val="-3"/>
        </w:rPr>
        <w:t xml:space="preserve"> </w:t>
      </w:r>
      <w:r>
        <w:rPr>
          <w:color w:val="222529"/>
          <w:spacing w:val="-4"/>
        </w:rPr>
        <w:t>Case</w:t>
      </w:r>
    </w:p>
    <w:p w14:paraId="077E8837" w14:textId="77777777" w:rsidR="00EC1547" w:rsidRDefault="00000000">
      <w:pPr>
        <w:pStyle w:val="BodyText"/>
        <w:spacing w:before="264"/>
        <w:ind w:left="732"/>
      </w:pPr>
      <w:r>
        <w:rPr>
          <w:color w:val="222529"/>
        </w:rPr>
        <w:t>The</w:t>
      </w:r>
      <w:r>
        <w:rPr>
          <w:color w:val="222529"/>
          <w:spacing w:val="-5"/>
        </w:rPr>
        <w:t xml:space="preserve"> </w:t>
      </w:r>
      <w:r>
        <w:rPr>
          <w:color w:val="222529"/>
        </w:rPr>
        <w:t>dataset contains</w:t>
      </w:r>
      <w:r>
        <w:rPr>
          <w:color w:val="222529"/>
          <w:spacing w:val="-3"/>
        </w:rPr>
        <w:t xml:space="preserve"> </w:t>
      </w:r>
      <w:r>
        <w:rPr>
          <w:color w:val="222529"/>
        </w:rPr>
        <w:t>100</w:t>
      </w:r>
      <w:r>
        <w:rPr>
          <w:color w:val="222529"/>
          <w:spacing w:val="-2"/>
        </w:rPr>
        <w:t xml:space="preserve"> images.</w:t>
      </w:r>
    </w:p>
    <w:p w14:paraId="1C3C4CB9" w14:textId="77777777" w:rsidR="00EC1547" w:rsidRDefault="00000000">
      <w:pPr>
        <w:pStyle w:val="ListParagraph"/>
        <w:numPr>
          <w:ilvl w:val="1"/>
          <w:numId w:val="3"/>
        </w:numPr>
        <w:tabs>
          <w:tab w:val="left" w:pos="1452"/>
        </w:tabs>
        <w:spacing w:before="264"/>
        <w:rPr>
          <w:rFonts w:ascii="Symbol" w:hAnsi="Symbol"/>
          <w:color w:val="222529"/>
          <w:sz w:val="20"/>
        </w:rPr>
      </w:pPr>
      <w:r>
        <w:rPr>
          <w:color w:val="222529"/>
          <w:sz w:val="24"/>
        </w:rPr>
        <w:t>Images</w:t>
      </w:r>
      <w:r>
        <w:rPr>
          <w:color w:val="222529"/>
          <w:spacing w:val="-3"/>
          <w:sz w:val="24"/>
        </w:rPr>
        <w:t xml:space="preserve"> </w:t>
      </w:r>
      <w:r>
        <w:rPr>
          <w:color w:val="222529"/>
          <w:sz w:val="24"/>
        </w:rPr>
        <w:t>containing</w:t>
      </w:r>
      <w:r>
        <w:rPr>
          <w:color w:val="222529"/>
          <w:spacing w:val="-1"/>
          <w:sz w:val="24"/>
        </w:rPr>
        <w:t xml:space="preserve"> </w:t>
      </w:r>
      <w:r>
        <w:rPr>
          <w:color w:val="222529"/>
          <w:sz w:val="24"/>
        </w:rPr>
        <w:t>cats</w:t>
      </w:r>
      <w:r>
        <w:rPr>
          <w:color w:val="222529"/>
          <w:spacing w:val="-3"/>
          <w:sz w:val="24"/>
        </w:rPr>
        <w:t xml:space="preserve"> </w:t>
      </w:r>
      <w:r>
        <w:rPr>
          <w:color w:val="222529"/>
          <w:sz w:val="24"/>
        </w:rPr>
        <w:t>=</w:t>
      </w:r>
      <w:r>
        <w:rPr>
          <w:color w:val="222529"/>
          <w:spacing w:val="2"/>
          <w:sz w:val="24"/>
        </w:rPr>
        <w:t xml:space="preserve"> </w:t>
      </w:r>
      <w:r>
        <w:rPr>
          <w:b/>
          <w:color w:val="222529"/>
          <w:spacing w:val="-5"/>
          <w:sz w:val="24"/>
        </w:rPr>
        <w:t>30</w:t>
      </w:r>
    </w:p>
    <w:p w14:paraId="50580529" w14:textId="77777777" w:rsidR="00EC1547" w:rsidRDefault="00000000">
      <w:pPr>
        <w:pStyle w:val="ListParagraph"/>
        <w:numPr>
          <w:ilvl w:val="1"/>
          <w:numId w:val="3"/>
        </w:numPr>
        <w:tabs>
          <w:tab w:val="left" w:pos="1452"/>
        </w:tabs>
        <w:spacing w:before="264"/>
        <w:rPr>
          <w:rFonts w:ascii="Symbol" w:hAnsi="Symbol"/>
          <w:color w:val="222529"/>
          <w:sz w:val="20"/>
        </w:rPr>
      </w:pPr>
      <w:r>
        <w:rPr>
          <w:color w:val="222529"/>
          <w:sz w:val="24"/>
        </w:rPr>
        <w:t>Images</w:t>
      </w:r>
      <w:r>
        <w:rPr>
          <w:color w:val="222529"/>
          <w:spacing w:val="-3"/>
          <w:sz w:val="24"/>
        </w:rPr>
        <w:t xml:space="preserve"> </w:t>
      </w:r>
      <w:r>
        <w:rPr>
          <w:color w:val="222529"/>
          <w:sz w:val="24"/>
        </w:rPr>
        <w:t>without</w:t>
      </w:r>
      <w:r>
        <w:rPr>
          <w:color w:val="222529"/>
          <w:spacing w:val="-1"/>
          <w:sz w:val="24"/>
        </w:rPr>
        <w:t xml:space="preserve"> </w:t>
      </w:r>
      <w:r>
        <w:rPr>
          <w:color w:val="222529"/>
          <w:sz w:val="24"/>
        </w:rPr>
        <w:t>cats</w:t>
      </w:r>
      <w:r>
        <w:rPr>
          <w:color w:val="222529"/>
          <w:spacing w:val="-3"/>
          <w:sz w:val="24"/>
        </w:rPr>
        <w:t xml:space="preserve"> </w:t>
      </w:r>
      <w:r>
        <w:rPr>
          <w:color w:val="222529"/>
          <w:sz w:val="24"/>
        </w:rPr>
        <w:t>=</w:t>
      </w:r>
      <w:r>
        <w:rPr>
          <w:color w:val="222529"/>
          <w:spacing w:val="-1"/>
          <w:sz w:val="24"/>
        </w:rPr>
        <w:t xml:space="preserve"> </w:t>
      </w:r>
      <w:r>
        <w:rPr>
          <w:b/>
          <w:color w:val="222529"/>
          <w:spacing w:val="-5"/>
          <w:sz w:val="24"/>
        </w:rPr>
        <w:t>70</w:t>
      </w:r>
    </w:p>
    <w:p w14:paraId="5BCAD953" w14:textId="77777777" w:rsidR="00EC1547" w:rsidRDefault="00000000">
      <w:pPr>
        <w:pStyle w:val="BodyText"/>
        <w:spacing w:before="264"/>
        <w:ind w:left="732"/>
      </w:pPr>
      <w:r>
        <w:rPr>
          <w:color w:val="222529"/>
        </w:rPr>
        <w:t>The</w:t>
      </w:r>
      <w:r>
        <w:rPr>
          <w:color w:val="222529"/>
          <w:spacing w:val="-3"/>
        </w:rPr>
        <w:t xml:space="preserve"> </w:t>
      </w:r>
      <w:r>
        <w:rPr>
          <w:color w:val="222529"/>
        </w:rPr>
        <w:t>machine</w:t>
      </w:r>
      <w:r>
        <w:rPr>
          <w:color w:val="222529"/>
          <w:spacing w:val="-1"/>
        </w:rPr>
        <w:t xml:space="preserve"> </w:t>
      </w:r>
      <w:r>
        <w:rPr>
          <w:color w:val="222529"/>
        </w:rPr>
        <w:t xml:space="preserve">learning </w:t>
      </w:r>
      <w:r>
        <w:rPr>
          <w:color w:val="222529"/>
          <w:spacing w:val="-2"/>
        </w:rPr>
        <w:t>model:</w:t>
      </w:r>
    </w:p>
    <w:p w14:paraId="1000206B" w14:textId="77777777" w:rsidR="00EC1547" w:rsidRDefault="00000000">
      <w:pPr>
        <w:pStyle w:val="ListParagraph"/>
        <w:numPr>
          <w:ilvl w:val="1"/>
          <w:numId w:val="3"/>
        </w:numPr>
        <w:tabs>
          <w:tab w:val="left" w:pos="1452"/>
        </w:tabs>
        <w:spacing w:before="264"/>
        <w:rPr>
          <w:rFonts w:ascii="Symbol" w:hAnsi="Symbol"/>
          <w:color w:val="222529"/>
          <w:sz w:val="20"/>
        </w:rPr>
      </w:pPr>
      <w:r>
        <w:rPr>
          <w:color w:val="222529"/>
          <w:sz w:val="24"/>
        </w:rPr>
        <w:t>Correctly</w:t>
      </w:r>
      <w:r>
        <w:rPr>
          <w:color w:val="222529"/>
          <w:spacing w:val="-1"/>
          <w:sz w:val="24"/>
        </w:rPr>
        <w:t xml:space="preserve"> </w:t>
      </w:r>
      <w:r>
        <w:rPr>
          <w:color w:val="222529"/>
          <w:sz w:val="24"/>
        </w:rPr>
        <w:t>identifies 25</w:t>
      </w:r>
      <w:r>
        <w:rPr>
          <w:color w:val="222529"/>
          <w:spacing w:val="-1"/>
          <w:sz w:val="24"/>
        </w:rPr>
        <w:t xml:space="preserve"> </w:t>
      </w:r>
      <w:r>
        <w:rPr>
          <w:color w:val="222529"/>
          <w:sz w:val="24"/>
        </w:rPr>
        <w:t xml:space="preserve">cat </w:t>
      </w:r>
      <w:r>
        <w:rPr>
          <w:color w:val="222529"/>
          <w:spacing w:val="-2"/>
          <w:sz w:val="24"/>
        </w:rPr>
        <w:t>images.</w:t>
      </w:r>
    </w:p>
    <w:p w14:paraId="6FE8657C" w14:textId="77777777" w:rsidR="00EC1547" w:rsidRDefault="00000000">
      <w:pPr>
        <w:pStyle w:val="ListParagraph"/>
        <w:numPr>
          <w:ilvl w:val="1"/>
          <w:numId w:val="3"/>
        </w:numPr>
        <w:tabs>
          <w:tab w:val="left" w:pos="1452"/>
        </w:tabs>
        <w:spacing w:before="264"/>
        <w:rPr>
          <w:rFonts w:ascii="Symbol" w:hAnsi="Symbol"/>
          <w:color w:val="222529"/>
          <w:sz w:val="20"/>
        </w:rPr>
      </w:pPr>
      <w:r>
        <w:rPr>
          <w:color w:val="222529"/>
          <w:sz w:val="24"/>
        </w:rPr>
        <w:t>Correctly</w:t>
      </w:r>
      <w:r>
        <w:rPr>
          <w:color w:val="222529"/>
          <w:spacing w:val="-4"/>
          <w:sz w:val="24"/>
        </w:rPr>
        <w:t xml:space="preserve"> </w:t>
      </w:r>
      <w:r>
        <w:rPr>
          <w:color w:val="222529"/>
          <w:sz w:val="24"/>
        </w:rPr>
        <w:t>identifies</w:t>
      </w:r>
      <w:r>
        <w:rPr>
          <w:color w:val="222529"/>
          <w:spacing w:val="-1"/>
          <w:sz w:val="24"/>
        </w:rPr>
        <w:t xml:space="preserve"> </w:t>
      </w:r>
      <w:r>
        <w:rPr>
          <w:color w:val="222529"/>
          <w:sz w:val="24"/>
        </w:rPr>
        <w:t>50</w:t>
      </w:r>
      <w:r>
        <w:rPr>
          <w:color w:val="222529"/>
          <w:spacing w:val="-1"/>
          <w:sz w:val="24"/>
        </w:rPr>
        <w:t xml:space="preserve"> </w:t>
      </w:r>
      <w:r>
        <w:rPr>
          <w:color w:val="222529"/>
          <w:sz w:val="24"/>
        </w:rPr>
        <w:t>non-cat</w:t>
      </w:r>
      <w:r>
        <w:rPr>
          <w:color w:val="222529"/>
          <w:spacing w:val="-1"/>
          <w:sz w:val="24"/>
        </w:rPr>
        <w:t xml:space="preserve"> </w:t>
      </w:r>
      <w:r>
        <w:rPr>
          <w:color w:val="222529"/>
          <w:spacing w:val="-2"/>
          <w:sz w:val="24"/>
        </w:rPr>
        <w:t>images.</w:t>
      </w:r>
    </w:p>
    <w:p w14:paraId="418A443A" w14:textId="77777777" w:rsidR="00EC1547" w:rsidRDefault="00000000">
      <w:pPr>
        <w:pStyle w:val="BodyText"/>
        <w:spacing w:before="264"/>
        <w:ind w:left="732" w:right="582"/>
      </w:pPr>
      <w:r>
        <w:rPr>
          <w:color w:val="222529"/>
        </w:rPr>
        <w:t>The</w:t>
      </w:r>
      <w:r>
        <w:rPr>
          <w:color w:val="222529"/>
          <w:spacing w:val="-5"/>
        </w:rPr>
        <w:t xml:space="preserve"> </w:t>
      </w:r>
      <w:r>
        <w:rPr>
          <w:color w:val="222529"/>
        </w:rPr>
        <w:t>objective</w:t>
      </w:r>
      <w:r>
        <w:rPr>
          <w:color w:val="222529"/>
          <w:spacing w:val="-4"/>
        </w:rPr>
        <w:t xml:space="preserve"> </w:t>
      </w:r>
      <w:r>
        <w:rPr>
          <w:color w:val="222529"/>
        </w:rPr>
        <w:t>is</w:t>
      </w:r>
      <w:r>
        <w:rPr>
          <w:color w:val="222529"/>
          <w:spacing w:val="-4"/>
        </w:rPr>
        <w:t xml:space="preserve"> </w:t>
      </w:r>
      <w:r>
        <w:rPr>
          <w:color w:val="222529"/>
        </w:rPr>
        <w:t>to</w:t>
      </w:r>
      <w:r>
        <w:rPr>
          <w:color w:val="222529"/>
          <w:spacing w:val="-3"/>
        </w:rPr>
        <w:t xml:space="preserve"> </w:t>
      </w:r>
      <w:r>
        <w:rPr>
          <w:color w:val="222529"/>
        </w:rPr>
        <w:t>compute</w:t>
      </w:r>
      <w:r>
        <w:rPr>
          <w:color w:val="222529"/>
          <w:spacing w:val="-3"/>
        </w:rPr>
        <w:t xml:space="preserve"> </w:t>
      </w:r>
      <w:r>
        <w:rPr>
          <w:color w:val="222529"/>
        </w:rPr>
        <w:t>the</w:t>
      </w:r>
      <w:r>
        <w:rPr>
          <w:color w:val="222529"/>
          <w:spacing w:val="-4"/>
        </w:rPr>
        <w:t xml:space="preserve"> </w:t>
      </w:r>
      <w:r>
        <w:rPr>
          <w:color w:val="222529"/>
        </w:rPr>
        <w:t>confusion</w:t>
      </w:r>
      <w:r>
        <w:rPr>
          <w:color w:val="222529"/>
          <w:spacing w:val="-3"/>
        </w:rPr>
        <w:t xml:space="preserve"> </w:t>
      </w:r>
      <w:r>
        <w:rPr>
          <w:color w:val="222529"/>
        </w:rPr>
        <w:t>matrix</w:t>
      </w:r>
      <w:r>
        <w:rPr>
          <w:color w:val="222529"/>
          <w:spacing w:val="-1"/>
        </w:rPr>
        <w:t xml:space="preserve"> </w:t>
      </w:r>
      <w:r>
        <w:rPr>
          <w:color w:val="222529"/>
        </w:rPr>
        <w:t>and</w:t>
      </w:r>
      <w:r>
        <w:rPr>
          <w:color w:val="222529"/>
          <w:spacing w:val="-3"/>
        </w:rPr>
        <w:t xml:space="preserve"> </w:t>
      </w:r>
      <w:r>
        <w:rPr>
          <w:color w:val="222529"/>
        </w:rPr>
        <w:t>evaluate</w:t>
      </w:r>
      <w:r>
        <w:rPr>
          <w:color w:val="222529"/>
          <w:spacing w:val="-4"/>
        </w:rPr>
        <w:t xml:space="preserve"> </w:t>
      </w:r>
      <w:r>
        <w:rPr>
          <w:color w:val="222529"/>
        </w:rPr>
        <w:t>the</w:t>
      </w:r>
      <w:r>
        <w:rPr>
          <w:color w:val="222529"/>
          <w:spacing w:val="-3"/>
        </w:rPr>
        <w:t xml:space="preserve"> </w:t>
      </w:r>
      <w:r>
        <w:rPr>
          <w:color w:val="222529"/>
        </w:rPr>
        <w:t>classifier</w:t>
      </w:r>
      <w:r>
        <w:rPr>
          <w:color w:val="222529"/>
          <w:spacing w:val="-3"/>
        </w:rPr>
        <w:t xml:space="preserve"> </w:t>
      </w:r>
      <w:r>
        <w:rPr>
          <w:color w:val="222529"/>
        </w:rPr>
        <w:t>using</w:t>
      </w:r>
      <w:r>
        <w:rPr>
          <w:color w:val="222529"/>
          <w:spacing w:val="-1"/>
        </w:rPr>
        <w:t xml:space="preserve"> </w:t>
      </w:r>
      <w:r>
        <w:rPr>
          <w:color w:val="222529"/>
        </w:rPr>
        <w:t>Precision, Recall, and F1 Score.</w:t>
      </w:r>
    </w:p>
    <w:p w14:paraId="70683A69" w14:textId="77777777" w:rsidR="00EC1547" w:rsidRDefault="00000000">
      <w:pPr>
        <w:pStyle w:val="Heading3"/>
        <w:spacing w:before="265"/>
      </w:pPr>
      <w:r>
        <w:rPr>
          <w:color w:val="222529"/>
        </w:rPr>
        <w:t>Step</w:t>
      </w:r>
      <w:r>
        <w:rPr>
          <w:color w:val="222529"/>
          <w:spacing w:val="-2"/>
        </w:rPr>
        <w:t xml:space="preserve"> </w:t>
      </w:r>
      <w:r>
        <w:rPr>
          <w:color w:val="222529"/>
        </w:rPr>
        <w:t>1:</w:t>
      </w:r>
      <w:r>
        <w:rPr>
          <w:color w:val="222529"/>
          <w:spacing w:val="-2"/>
        </w:rPr>
        <w:t xml:space="preserve"> </w:t>
      </w:r>
      <w:r>
        <w:rPr>
          <w:color w:val="222529"/>
        </w:rPr>
        <w:t>Confusion</w:t>
      </w:r>
      <w:r>
        <w:rPr>
          <w:color w:val="222529"/>
          <w:spacing w:val="-2"/>
        </w:rPr>
        <w:t xml:space="preserve"> Matrix</w:t>
      </w:r>
    </w:p>
    <w:p w14:paraId="6995CA13" w14:textId="77777777" w:rsidR="00EC1547" w:rsidRDefault="00000000">
      <w:pPr>
        <w:pStyle w:val="BodyText"/>
        <w:spacing w:before="264" w:line="470" w:lineRule="auto"/>
        <w:ind w:left="732" w:right="7603"/>
      </w:pPr>
      <w:r>
        <w:rPr>
          <w:color w:val="222529"/>
        </w:rPr>
        <w:t>True</w:t>
      </w:r>
      <w:r>
        <w:rPr>
          <w:color w:val="222529"/>
          <w:spacing w:val="-15"/>
        </w:rPr>
        <w:t xml:space="preserve"> </w:t>
      </w:r>
      <w:r>
        <w:rPr>
          <w:color w:val="222529"/>
        </w:rPr>
        <w:t>Positive</w:t>
      </w:r>
      <w:r>
        <w:rPr>
          <w:color w:val="222529"/>
          <w:spacing w:val="-15"/>
        </w:rPr>
        <w:t xml:space="preserve"> </w:t>
      </w:r>
      <w:r>
        <w:rPr>
          <w:color w:val="222529"/>
        </w:rPr>
        <w:t>(TP) TP = 25</w:t>
      </w:r>
    </w:p>
    <w:p w14:paraId="32762587" w14:textId="77777777" w:rsidR="00EC1547" w:rsidRDefault="00000000">
      <w:pPr>
        <w:pStyle w:val="BodyText"/>
        <w:spacing w:line="274" w:lineRule="exact"/>
        <w:ind w:left="732"/>
      </w:pPr>
      <w:r>
        <w:rPr>
          <w:color w:val="222529"/>
        </w:rPr>
        <w:t>False</w:t>
      </w:r>
      <w:r>
        <w:rPr>
          <w:color w:val="222529"/>
          <w:spacing w:val="-3"/>
        </w:rPr>
        <w:t xml:space="preserve"> </w:t>
      </w:r>
      <w:r>
        <w:rPr>
          <w:color w:val="222529"/>
        </w:rPr>
        <w:t>Negative</w:t>
      </w:r>
      <w:r>
        <w:rPr>
          <w:color w:val="222529"/>
          <w:spacing w:val="-2"/>
        </w:rPr>
        <w:t xml:space="preserve"> </w:t>
      </w:r>
      <w:r>
        <w:rPr>
          <w:color w:val="222529"/>
          <w:spacing w:val="-4"/>
        </w:rPr>
        <w:t>(FN)</w:t>
      </w:r>
    </w:p>
    <w:p w14:paraId="798A71B9" w14:textId="77777777" w:rsidR="00EC1547" w:rsidRDefault="00000000">
      <w:pPr>
        <w:pStyle w:val="BodyText"/>
        <w:spacing w:before="264"/>
        <w:ind w:left="732"/>
      </w:pPr>
      <w:r>
        <w:rPr>
          <w:color w:val="222529"/>
        </w:rPr>
        <w:t>FN</w:t>
      </w:r>
      <w:r>
        <w:rPr>
          <w:color w:val="222529"/>
          <w:spacing w:val="-2"/>
        </w:rPr>
        <w:t xml:space="preserve"> </w:t>
      </w:r>
      <w:r>
        <w:rPr>
          <w:color w:val="222529"/>
        </w:rPr>
        <w:t>=</w:t>
      </w:r>
      <w:r>
        <w:rPr>
          <w:color w:val="222529"/>
          <w:spacing w:val="-2"/>
        </w:rPr>
        <w:t xml:space="preserve"> </w:t>
      </w:r>
      <w:r>
        <w:rPr>
          <w:color w:val="222529"/>
        </w:rPr>
        <w:t>30</w:t>
      </w:r>
      <w:r>
        <w:rPr>
          <w:color w:val="222529"/>
          <w:spacing w:val="2"/>
        </w:rPr>
        <w:t xml:space="preserve"> </w:t>
      </w:r>
      <w:r>
        <w:rPr>
          <w:color w:val="222529"/>
        </w:rPr>
        <w:t>−</w:t>
      </w:r>
      <w:r>
        <w:rPr>
          <w:color w:val="222529"/>
          <w:spacing w:val="-2"/>
        </w:rPr>
        <w:t xml:space="preserve"> </w:t>
      </w:r>
      <w:r>
        <w:rPr>
          <w:color w:val="222529"/>
        </w:rPr>
        <w:t>25 =</w:t>
      </w:r>
      <w:r>
        <w:rPr>
          <w:color w:val="222529"/>
          <w:spacing w:val="-1"/>
        </w:rPr>
        <w:t xml:space="preserve"> </w:t>
      </w:r>
      <w:r>
        <w:rPr>
          <w:color w:val="222529"/>
          <w:spacing w:val="-10"/>
        </w:rPr>
        <w:t>5</w:t>
      </w:r>
    </w:p>
    <w:p w14:paraId="4F39C390" w14:textId="77777777" w:rsidR="00EC1547" w:rsidRDefault="00000000">
      <w:pPr>
        <w:pStyle w:val="BodyText"/>
        <w:spacing w:before="264" w:line="470" w:lineRule="auto"/>
        <w:ind w:left="732" w:right="7603"/>
      </w:pPr>
      <w:r>
        <w:rPr>
          <w:color w:val="222529"/>
        </w:rPr>
        <w:t>True</w:t>
      </w:r>
      <w:r>
        <w:rPr>
          <w:color w:val="222529"/>
          <w:spacing w:val="-15"/>
        </w:rPr>
        <w:t xml:space="preserve"> </w:t>
      </w:r>
      <w:r>
        <w:rPr>
          <w:color w:val="222529"/>
        </w:rPr>
        <w:t>Negative</w:t>
      </w:r>
      <w:r>
        <w:rPr>
          <w:color w:val="222529"/>
          <w:spacing w:val="-15"/>
        </w:rPr>
        <w:t xml:space="preserve"> </w:t>
      </w:r>
      <w:r>
        <w:rPr>
          <w:color w:val="222529"/>
        </w:rPr>
        <w:t>(TN) TN = 50</w:t>
      </w:r>
    </w:p>
    <w:p w14:paraId="761040CD" w14:textId="77777777" w:rsidR="00EC1547" w:rsidRDefault="00000000">
      <w:pPr>
        <w:pStyle w:val="BodyText"/>
        <w:spacing w:line="275" w:lineRule="exact"/>
        <w:ind w:left="732"/>
      </w:pPr>
      <w:r>
        <w:rPr>
          <w:color w:val="222529"/>
        </w:rPr>
        <w:t>False</w:t>
      </w:r>
      <w:r>
        <w:rPr>
          <w:color w:val="222529"/>
          <w:spacing w:val="-5"/>
        </w:rPr>
        <w:t xml:space="preserve"> </w:t>
      </w:r>
      <w:r>
        <w:rPr>
          <w:color w:val="222529"/>
        </w:rPr>
        <w:t>Positive</w:t>
      </w:r>
      <w:r>
        <w:rPr>
          <w:color w:val="222529"/>
          <w:spacing w:val="-2"/>
        </w:rPr>
        <w:t xml:space="preserve"> </w:t>
      </w:r>
      <w:r>
        <w:rPr>
          <w:color w:val="222529"/>
          <w:spacing w:val="-4"/>
        </w:rPr>
        <w:t>(FP)</w:t>
      </w:r>
    </w:p>
    <w:p w14:paraId="68930257" w14:textId="77777777" w:rsidR="00EC1547" w:rsidRDefault="00000000">
      <w:pPr>
        <w:pStyle w:val="BodyText"/>
        <w:spacing w:before="264"/>
        <w:ind w:left="732"/>
      </w:pPr>
      <w:r>
        <w:rPr>
          <w:color w:val="222529"/>
        </w:rPr>
        <w:t>FP</w:t>
      </w:r>
      <w:r>
        <w:rPr>
          <w:color w:val="222529"/>
          <w:spacing w:val="-1"/>
        </w:rPr>
        <w:t xml:space="preserve"> </w:t>
      </w:r>
      <w:r>
        <w:rPr>
          <w:color w:val="222529"/>
        </w:rPr>
        <w:t>=</w:t>
      </w:r>
      <w:r>
        <w:rPr>
          <w:color w:val="222529"/>
          <w:spacing w:val="-1"/>
        </w:rPr>
        <w:t xml:space="preserve"> </w:t>
      </w:r>
      <w:r>
        <w:rPr>
          <w:color w:val="222529"/>
        </w:rPr>
        <w:t>70 −</w:t>
      </w:r>
      <w:r>
        <w:rPr>
          <w:color w:val="222529"/>
          <w:spacing w:val="-2"/>
        </w:rPr>
        <w:t xml:space="preserve"> </w:t>
      </w:r>
      <w:r>
        <w:rPr>
          <w:color w:val="222529"/>
        </w:rPr>
        <w:t>50 =</w:t>
      </w:r>
      <w:r>
        <w:rPr>
          <w:color w:val="222529"/>
          <w:spacing w:val="-1"/>
        </w:rPr>
        <w:t xml:space="preserve"> </w:t>
      </w:r>
      <w:r>
        <w:rPr>
          <w:color w:val="222529"/>
          <w:spacing w:val="-5"/>
        </w:rPr>
        <w:t>20</w:t>
      </w:r>
    </w:p>
    <w:p w14:paraId="6ACDA5D6" w14:textId="77777777" w:rsidR="00EC1547" w:rsidRDefault="00000000">
      <w:pPr>
        <w:pStyle w:val="Heading3"/>
        <w:spacing w:before="264"/>
      </w:pPr>
      <w:r>
        <w:rPr>
          <w:color w:val="222529"/>
        </w:rPr>
        <w:t>Confusion</w:t>
      </w:r>
      <w:r>
        <w:rPr>
          <w:color w:val="222529"/>
          <w:spacing w:val="-8"/>
        </w:rPr>
        <w:t xml:space="preserve"> </w:t>
      </w:r>
      <w:r>
        <w:rPr>
          <w:color w:val="222529"/>
          <w:spacing w:val="-2"/>
        </w:rPr>
        <w:t>Matrix</w:t>
      </w:r>
    </w:p>
    <w:p w14:paraId="6E5FE199" w14:textId="77777777" w:rsidR="00EC1547" w:rsidRDefault="00EC1547">
      <w:pPr>
        <w:pStyle w:val="BodyText"/>
        <w:spacing w:before="55"/>
        <w:rPr>
          <w:b/>
          <w:sz w:val="20"/>
        </w:rPr>
      </w:pPr>
    </w:p>
    <w:tbl>
      <w:tblPr>
        <w:tblW w:w="0" w:type="auto"/>
        <w:tblInd w:w="344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30"/>
        <w:gridCol w:w="857"/>
        <w:gridCol w:w="893"/>
      </w:tblGrid>
      <w:tr w:rsidR="00EC1547" w14:paraId="54719F3B" w14:textId="77777777">
        <w:trPr>
          <w:trHeight w:val="326"/>
        </w:trPr>
        <w:tc>
          <w:tcPr>
            <w:tcW w:w="1930" w:type="dxa"/>
          </w:tcPr>
          <w:p w14:paraId="6F5EA949" w14:textId="77777777" w:rsidR="00EC1547" w:rsidRDefault="00000000">
            <w:pPr>
              <w:pStyle w:val="TableParagraph"/>
              <w:spacing w:before="23"/>
              <w:ind w:left="27"/>
              <w:rPr>
                <w:rFonts w:ascii="Times New Roman"/>
                <w:b/>
                <w:sz w:val="24"/>
              </w:rPr>
            </w:pPr>
            <w:r>
              <w:rPr>
                <w:rFonts w:ascii="Times New Roman"/>
                <w:b/>
                <w:color w:val="222529"/>
                <w:sz w:val="24"/>
              </w:rPr>
              <w:t>Actual</w:t>
            </w:r>
            <w:r>
              <w:rPr>
                <w:rFonts w:ascii="Times New Roman"/>
                <w:b/>
                <w:color w:val="222529"/>
                <w:spacing w:val="-1"/>
                <w:sz w:val="24"/>
              </w:rPr>
              <w:t xml:space="preserve"> </w:t>
            </w:r>
            <w:r>
              <w:rPr>
                <w:rFonts w:ascii="Times New Roman"/>
                <w:b/>
                <w:color w:val="222529"/>
                <w:sz w:val="24"/>
              </w:rPr>
              <w:t>/</w:t>
            </w:r>
            <w:r>
              <w:rPr>
                <w:rFonts w:ascii="Times New Roman"/>
                <w:b/>
                <w:color w:val="222529"/>
                <w:spacing w:val="-1"/>
                <w:sz w:val="24"/>
              </w:rPr>
              <w:t xml:space="preserve"> </w:t>
            </w:r>
            <w:r>
              <w:rPr>
                <w:rFonts w:ascii="Times New Roman"/>
                <w:b/>
                <w:color w:val="222529"/>
                <w:spacing w:val="-2"/>
                <w:sz w:val="24"/>
              </w:rPr>
              <w:t>Predicted</w:t>
            </w:r>
          </w:p>
        </w:tc>
        <w:tc>
          <w:tcPr>
            <w:tcW w:w="857" w:type="dxa"/>
          </w:tcPr>
          <w:p w14:paraId="1D91355B" w14:textId="77777777" w:rsidR="00EC1547" w:rsidRDefault="00000000">
            <w:pPr>
              <w:pStyle w:val="TableParagraph"/>
              <w:spacing w:before="23"/>
              <w:ind w:left="29"/>
              <w:rPr>
                <w:rFonts w:ascii="Times New Roman"/>
                <w:b/>
                <w:sz w:val="24"/>
              </w:rPr>
            </w:pPr>
            <w:r>
              <w:rPr>
                <w:rFonts w:ascii="Times New Roman"/>
                <w:b/>
                <w:color w:val="222529"/>
                <w:spacing w:val="-5"/>
                <w:sz w:val="24"/>
              </w:rPr>
              <w:t>Cat</w:t>
            </w:r>
          </w:p>
        </w:tc>
        <w:tc>
          <w:tcPr>
            <w:tcW w:w="893" w:type="dxa"/>
          </w:tcPr>
          <w:p w14:paraId="66B8A3D2" w14:textId="77777777" w:rsidR="00EC1547" w:rsidRDefault="00000000">
            <w:pPr>
              <w:pStyle w:val="TableParagraph"/>
              <w:spacing w:before="23"/>
              <w:ind w:left="29"/>
              <w:rPr>
                <w:rFonts w:ascii="Times New Roman"/>
                <w:b/>
                <w:sz w:val="24"/>
              </w:rPr>
            </w:pPr>
            <w:r>
              <w:rPr>
                <w:rFonts w:ascii="Times New Roman"/>
                <w:b/>
                <w:color w:val="222529"/>
                <w:sz w:val="24"/>
              </w:rPr>
              <w:t xml:space="preserve">No </w:t>
            </w:r>
            <w:r>
              <w:rPr>
                <w:rFonts w:ascii="Times New Roman"/>
                <w:b/>
                <w:color w:val="222529"/>
                <w:spacing w:val="-5"/>
                <w:sz w:val="24"/>
              </w:rPr>
              <w:t>Cat</w:t>
            </w:r>
          </w:p>
        </w:tc>
      </w:tr>
      <w:tr w:rsidR="00EC1547" w14:paraId="2F29B792" w14:textId="77777777">
        <w:trPr>
          <w:trHeight w:val="325"/>
        </w:trPr>
        <w:tc>
          <w:tcPr>
            <w:tcW w:w="1930" w:type="dxa"/>
          </w:tcPr>
          <w:p w14:paraId="25F68283" w14:textId="77777777" w:rsidR="00EC1547" w:rsidRDefault="00000000">
            <w:pPr>
              <w:pStyle w:val="TableParagraph"/>
              <w:spacing w:before="22"/>
              <w:ind w:left="27"/>
              <w:rPr>
                <w:rFonts w:ascii="Times New Roman"/>
                <w:sz w:val="24"/>
              </w:rPr>
            </w:pPr>
            <w:r>
              <w:rPr>
                <w:rFonts w:ascii="Times New Roman"/>
                <w:color w:val="222529"/>
                <w:spacing w:val="-5"/>
                <w:sz w:val="24"/>
              </w:rPr>
              <w:t>Cat</w:t>
            </w:r>
          </w:p>
        </w:tc>
        <w:tc>
          <w:tcPr>
            <w:tcW w:w="857" w:type="dxa"/>
          </w:tcPr>
          <w:p w14:paraId="7CF99A87" w14:textId="77777777" w:rsidR="00EC1547" w:rsidRDefault="00000000">
            <w:pPr>
              <w:pStyle w:val="TableParagraph"/>
              <w:spacing w:before="22"/>
              <w:ind w:left="29"/>
              <w:rPr>
                <w:rFonts w:ascii="Times New Roman"/>
                <w:sz w:val="24"/>
              </w:rPr>
            </w:pPr>
            <w:r>
              <w:rPr>
                <w:rFonts w:ascii="Times New Roman"/>
                <w:color w:val="222529"/>
                <w:sz w:val="24"/>
              </w:rPr>
              <w:t>TP</w:t>
            </w:r>
            <w:r>
              <w:rPr>
                <w:rFonts w:ascii="Times New Roman"/>
                <w:color w:val="222529"/>
                <w:spacing w:val="-1"/>
                <w:sz w:val="24"/>
              </w:rPr>
              <w:t xml:space="preserve"> </w:t>
            </w:r>
            <w:r>
              <w:rPr>
                <w:rFonts w:ascii="Times New Roman"/>
                <w:color w:val="222529"/>
                <w:sz w:val="24"/>
              </w:rPr>
              <w:t>=</w:t>
            </w:r>
            <w:r>
              <w:rPr>
                <w:rFonts w:ascii="Times New Roman"/>
                <w:color w:val="222529"/>
                <w:spacing w:val="-1"/>
                <w:sz w:val="24"/>
              </w:rPr>
              <w:t xml:space="preserve"> </w:t>
            </w:r>
            <w:r>
              <w:rPr>
                <w:rFonts w:ascii="Times New Roman"/>
                <w:color w:val="222529"/>
                <w:spacing w:val="-5"/>
                <w:sz w:val="24"/>
              </w:rPr>
              <w:t>25</w:t>
            </w:r>
          </w:p>
        </w:tc>
        <w:tc>
          <w:tcPr>
            <w:tcW w:w="893" w:type="dxa"/>
          </w:tcPr>
          <w:p w14:paraId="0EAA1D10" w14:textId="77777777" w:rsidR="00EC1547" w:rsidRDefault="00000000">
            <w:pPr>
              <w:pStyle w:val="TableParagraph"/>
              <w:spacing w:before="22"/>
              <w:ind w:left="29"/>
              <w:rPr>
                <w:rFonts w:ascii="Times New Roman"/>
                <w:sz w:val="24"/>
              </w:rPr>
            </w:pPr>
            <w:r>
              <w:rPr>
                <w:rFonts w:ascii="Times New Roman"/>
                <w:color w:val="222529"/>
                <w:sz w:val="24"/>
              </w:rPr>
              <w:t>FN</w:t>
            </w:r>
            <w:r>
              <w:rPr>
                <w:rFonts w:ascii="Times New Roman"/>
                <w:color w:val="222529"/>
                <w:spacing w:val="-2"/>
                <w:sz w:val="24"/>
              </w:rPr>
              <w:t xml:space="preserve"> </w:t>
            </w:r>
            <w:r>
              <w:rPr>
                <w:rFonts w:ascii="Times New Roman"/>
                <w:color w:val="222529"/>
                <w:sz w:val="24"/>
              </w:rPr>
              <w:t>=</w:t>
            </w:r>
            <w:r>
              <w:rPr>
                <w:rFonts w:ascii="Times New Roman"/>
                <w:color w:val="222529"/>
                <w:spacing w:val="-3"/>
                <w:sz w:val="24"/>
              </w:rPr>
              <w:t xml:space="preserve"> </w:t>
            </w:r>
            <w:r>
              <w:rPr>
                <w:rFonts w:ascii="Times New Roman"/>
                <w:color w:val="222529"/>
                <w:spacing w:val="-10"/>
                <w:sz w:val="24"/>
              </w:rPr>
              <w:t>5</w:t>
            </w:r>
          </w:p>
        </w:tc>
      </w:tr>
      <w:tr w:rsidR="00EC1547" w14:paraId="1A4F5FDB" w14:textId="77777777">
        <w:trPr>
          <w:trHeight w:val="326"/>
        </w:trPr>
        <w:tc>
          <w:tcPr>
            <w:tcW w:w="1930" w:type="dxa"/>
          </w:tcPr>
          <w:p w14:paraId="6E741DD3" w14:textId="77777777" w:rsidR="00EC1547" w:rsidRDefault="00000000">
            <w:pPr>
              <w:pStyle w:val="TableParagraph"/>
              <w:spacing w:before="22"/>
              <w:ind w:left="27"/>
              <w:rPr>
                <w:rFonts w:ascii="Times New Roman"/>
                <w:sz w:val="24"/>
              </w:rPr>
            </w:pPr>
            <w:r>
              <w:rPr>
                <w:rFonts w:ascii="Times New Roman"/>
                <w:color w:val="222529"/>
                <w:sz w:val="24"/>
              </w:rPr>
              <w:t xml:space="preserve">No </w:t>
            </w:r>
            <w:r>
              <w:rPr>
                <w:rFonts w:ascii="Times New Roman"/>
                <w:color w:val="222529"/>
                <w:spacing w:val="-5"/>
                <w:sz w:val="24"/>
              </w:rPr>
              <w:t>Cat</w:t>
            </w:r>
          </w:p>
        </w:tc>
        <w:tc>
          <w:tcPr>
            <w:tcW w:w="857" w:type="dxa"/>
          </w:tcPr>
          <w:p w14:paraId="77A913EC" w14:textId="77777777" w:rsidR="00EC1547" w:rsidRDefault="00000000">
            <w:pPr>
              <w:pStyle w:val="TableParagraph"/>
              <w:spacing w:before="22"/>
              <w:ind w:left="29"/>
              <w:rPr>
                <w:rFonts w:ascii="Times New Roman"/>
                <w:sz w:val="24"/>
              </w:rPr>
            </w:pPr>
            <w:r>
              <w:rPr>
                <w:rFonts w:ascii="Times New Roman"/>
                <w:color w:val="222529"/>
                <w:sz w:val="24"/>
              </w:rPr>
              <w:t>FP</w:t>
            </w:r>
            <w:r>
              <w:rPr>
                <w:rFonts w:ascii="Times New Roman"/>
                <w:color w:val="222529"/>
                <w:spacing w:val="-1"/>
                <w:sz w:val="24"/>
              </w:rPr>
              <w:t xml:space="preserve"> </w:t>
            </w:r>
            <w:r>
              <w:rPr>
                <w:rFonts w:ascii="Times New Roman"/>
                <w:color w:val="222529"/>
                <w:sz w:val="24"/>
              </w:rPr>
              <w:t>=</w:t>
            </w:r>
            <w:r>
              <w:rPr>
                <w:rFonts w:ascii="Times New Roman"/>
                <w:color w:val="222529"/>
                <w:spacing w:val="-2"/>
                <w:sz w:val="24"/>
              </w:rPr>
              <w:t xml:space="preserve"> </w:t>
            </w:r>
            <w:r>
              <w:rPr>
                <w:rFonts w:ascii="Times New Roman"/>
                <w:color w:val="222529"/>
                <w:spacing w:val="-5"/>
                <w:sz w:val="24"/>
              </w:rPr>
              <w:t>20</w:t>
            </w:r>
          </w:p>
        </w:tc>
        <w:tc>
          <w:tcPr>
            <w:tcW w:w="893" w:type="dxa"/>
          </w:tcPr>
          <w:p w14:paraId="2C6E30B5" w14:textId="77777777" w:rsidR="00EC1547" w:rsidRDefault="00000000">
            <w:pPr>
              <w:pStyle w:val="TableParagraph"/>
              <w:spacing w:before="22"/>
              <w:ind w:left="29"/>
              <w:rPr>
                <w:rFonts w:ascii="Times New Roman"/>
                <w:sz w:val="24"/>
              </w:rPr>
            </w:pPr>
            <w:r>
              <w:rPr>
                <w:rFonts w:ascii="Times New Roman"/>
                <w:color w:val="222529"/>
                <w:sz w:val="24"/>
              </w:rPr>
              <w:t>TN</w:t>
            </w:r>
            <w:r>
              <w:rPr>
                <w:rFonts w:ascii="Times New Roman"/>
                <w:color w:val="222529"/>
                <w:spacing w:val="-2"/>
                <w:sz w:val="24"/>
              </w:rPr>
              <w:t xml:space="preserve"> </w:t>
            </w:r>
            <w:r>
              <w:rPr>
                <w:rFonts w:ascii="Times New Roman"/>
                <w:color w:val="222529"/>
                <w:sz w:val="24"/>
              </w:rPr>
              <w:t>=</w:t>
            </w:r>
            <w:r>
              <w:rPr>
                <w:rFonts w:ascii="Times New Roman"/>
                <w:color w:val="222529"/>
                <w:spacing w:val="-1"/>
                <w:sz w:val="24"/>
              </w:rPr>
              <w:t xml:space="preserve"> </w:t>
            </w:r>
            <w:r>
              <w:rPr>
                <w:rFonts w:ascii="Times New Roman"/>
                <w:color w:val="222529"/>
                <w:spacing w:val="-5"/>
                <w:sz w:val="24"/>
              </w:rPr>
              <w:t>50</w:t>
            </w:r>
          </w:p>
        </w:tc>
      </w:tr>
    </w:tbl>
    <w:p w14:paraId="721D0EB3" w14:textId="77777777" w:rsidR="00EC1547" w:rsidRDefault="00EC1547">
      <w:pPr>
        <w:pStyle w:val="TableParagraph"/>
        <w:rPr>
          <w:rFonts w:ascii="Times New Roman"/>
          <w:sz w:val="24"/>
        </w:rPr>
        <w:sectPr w:rsidR="00EC1547">
          <w:pgSz w:w="11910" w:h="16840"/>
          <w:pgMar w:top="1360" w:right="850" w:bottom="280" w:left="708" w:header="720" w:footer="720" w:gutter="0"/>
          <w:cols w:space="720"/>
        </w:sectPr>
      </w:pPr>
    </w:p>
    <w:p w14:paraId="5FC9E76E" w14:textId="77777777" w:rsidR="00EC1547" w:rsidRDefault="00000000">
      <w:pPr>
        <w:pStyle w:val="Heading3"/>
        <w:spacing w:before="66"/>
      </w:pPr>
      <w:r>
        <w:rPr>
          <w:color w:val="222529"/>
        </w:rPr>
        <w:lastRenderedPageBreak/>
        <w:t>Step</w:t>
      </w:r>
      <w:r>
        <w:rPr>
          <w:color w:val="222529"/>
          <w:spacing w:val="-3"/>
        </w:rPr>
        <w:t xml:space="preserve"> </w:t>
      </w:r>
      <w:r>
        <w:rPr>
          <w:color w:val="222529"/>
        </w:rPr>
        <w:t>2:</w:t>
      </w:r>
      <w:r>
        <w:rPr>
          <w:color w:val="222529"/>
          <w:spacing w:val="-2"/>
        </w:rPr>
        <w:t xml:space="preserve"> </w:t>
      </w:r>
      <w:r>
        <w:rPr>
          <w:color w:val="222529"/>
        </w:rPr>
        <w:t>Performance</w:t>
      </w:r>
      <w:r>
        <w:rPr>
          <w:color w:val="222529"/>
          <w:spacing w:val="-2"/>
        </w:rPr>
        <w:t xml:space="preserve"> Metrics</w:t>
      </w:r>
    </w:p>
    <w:p w14:paraId="5FC05148" w14:textId="77777777" w:rsidR="00EC1547" w:rsidRDefault="00EC1547">
      <w:pPr>
        <w:pStyle w:val="BodyText"/>
        <w:spacing w:before="55"/>
        <w:rPr>
          <w:b/>
          <w:sz w:val="20"/>
        </w:rPr>
      </w:pPr>
    </w:p>
    <w:tbl>
      <w:tblPr>
        <w:tblW w:w="0" w:type="auto"/>
        <w:tblInd w:w="16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72"/>
        <w:gridCol w:w="1549"/>
        <w:gridCol w:w="3954"/>
        <w:gridCol w:w="857"/>
      </w:tblGrid>
      <w:tr w:rsidR="00EC1547" w14:paraId="706C6818" w14:textId="77777777">
        <w:trPr>
          <w:trHeight w:val="326"/>
        </w:trPr>
        <w:tc>
          <w:tcPr>
            <w:tcW w:w="972" w:type="dxa"/>
          </w:tcPr>
          <w:p w14:paraId="6FFB2DB1" w14:textId="77777777" w:rsidR="00EC1547" w:rsidRDefault="00000000">
            <w:pPr>
              <w:pStyle w:val="TableParagraph"/>
              <w:spacing w:before="23"/>
              <w:ind w:left="27"/>
              <w:rPr>
                <w:rFonts w:ascii="Times New Roman"/>
                <w:b/>
                <w:sz w:val="24"/>
              </w:rPr>
            </w:pPr>
            <w:r>
              <w:rPr>
                <w:rFonts w:ascii="Times New Roman"/>
                <w:b/>
                <w:color w:val="222529"/>
                <w:spacing w:val="-2"/>
                <w:sz w:val="24"/>
              </w:rPr>
              <w:t>Metric</w:t>
            </w:r>
          </w:p>
        </w:tc>
        <w:tc>
          <w:tcPr>
            <w:tcW w:w="1549" w:type="dxa"/>
          </w:tcPr>
          <w:p w14:paraId="1214C6C8" w14:textId="77777777" w:rsidR="00EC1547" w:rsidRDefault="00000000">
            <w:pPr>
              <w:pStyle w:val="TableParagraph"/>
              <w:spacing w:before="23"/>
              <w:ind w:left="29"/>
              <w:rPr>
                <w:rFonts w:ascii="Times New Roman"/>
                <w:b/>
                <w:sz w:val="24"/>
              </w:rPr>
            </w:pPr>
            <w:r>
              <w:rPr>
                <w:rFonts w:ascii="Times New Roman"/>
                <w:b/>
                <w:color w:val="222529"/>
                <w:spacing w:val="-2"/>
                <w:sz w:val="24"/>
              </w:rPr>
              <w:t>Formula</w:t>
            </w:r>
          </w:p>
        </w:tc>
        <w:tc>
          <w:tcPr>
            <w:tcW w:w="3954" w:type="dxa"/>
          </w:tcPr>
          <w:p w14:paraId="421A944A" w14:textId="77777777" w:rsidR="00EC1547" w:rsidRDefault="00000000">
            <w:pPr>
              <w:pStyle w:val="TableParagraph"/>
              <w:spacing w:before="23"/>
              <w:ind w:left="31"/>
              <w:rPr>
                <w:rFonts w:ascii="Times New Roman"/>
                <w:b/>
                <w:sz w:val="24"/>
              </w:rPr>
            </w:pPr>
            <w:r>
              <w:rPr>
                <w:rFonts w:ascii="Times New Roman"/>
                <w:b/>
                <w:color w:val="222529"/>
                <w:spacing w:val="-2"/>
                <w:sz w:val="24"/>
              </w:rPr>
              <w:t>Calculation</w:t>
            </w:r>
          </w:p>
        </w:tc>
        <w:tc>
          <w:tcPr>
            <w:tcW w:w="857" w:type="dxa"/>
          </w:tcPr>
          <w:p w14:paraId="10B7A61D" w14:textId="77777777" w:rsidR="00EC1547" w:rsidRDefault="00000000">
            <w:pPr>
              <w:pStyle w:val="TableParagraph"/>
              <w:spacing w:before="23"/>
              <w:ind w:left="31"/>
              <w:rPr>
                <w:rFonts w:ascii="Times New Roman"/>
                <w:b/>
                <w:sz w:val="24"/>
              </w:rPr>
            </w:pPr>
            <w:r>
              <w:rPr>
                <w:rFonts w:ascii="Times New Roman"/>
                <w:b/>
                <w:color w:val="222529"/>
                <w:spacing w:val="-2"/>
                <w:sz w:val="24"/>
              </w:rPr>
              <w:t>Result</w:t>
            </w:r>
          </w:p>
        </w:tc>
      </w:tr>
      <w:tr w:rsidR="00EC1547" w14:paraId="268140AD" w14:textId="77777777">
        <w:trPr>
          <w:trHeight w:val="325"/>
        </w:trPr>
        <w:tc>
          <w:tcPr>
            <w:tcW w:w="972" w:type="dxa"/>
          </w:tcPr>
          <w:p w14:paraId="09E25E74" w14:textId="77777777" w:rsidR="00EC1547" w:rsidRDefault="00000000">
            <w:pPr>
              <w:pStyle w:val="TableParagraph"/>
              <w:spacing w:before="22"/>
              <w:ind w:left="27"/>
              <w:rPr>
                <w:rFonts w:ascii="Times New Roman"/>
                <w:sz w:val="24"/>
              </w:rPr>
            </w:pPr>
            <w:r>
              <w:rPr>
                <w:rFonts w:ascii="Times New Roman"/>
                <w:color w:val="222529"/>
                <w:spacing w:val="-2"/>
                <w:sz w:val="24"/>
              </w:rPr>
              <w:t>Precision</w:t>
            </w:r>
          </w:p>
        </w:tc>
        <w:tc>
          <w:tcPr>
            <w:tcW w:w="1549" w:type="dxa"/>
          </w:tcPr>
          <w:p w14:paraId="4C4E33D3" w14:textId="77777777" w:rsidR="00EC1547" w:rsidRDefault="00000000">
            <w:pPr>
              <w:pStyle w:val="TableParagraph"/>
              <w:spacing w:before="22"/>
              <w:ind w:left="29"/>
              <w:rPr>
                <w:rFonts w:ascii="Times New Roman"/>
                <w:sz w:val="24"/>
              </w:rPr>
            </w:pPr>
            <w:r>
              <w:rPr>
                <w:rFonts w:ascii="Times New Roman"/>
                <w:color w:val="222529"/>
                <w:sz w:val="24"/>
              </w:rPr>
              <w:t>TP</w:t>
            </w:r>
            <w:r>
              <w:rPr>
                <w:rFonts w:ascii="Times New Roman"/>
                <w:color w:val="222529"/>
                <w:spacing w:val="-1"/>
                <w:sz w:val="24"/>
              </w:rPr>
              <w:t xml:space="preserve"> </w:t>
            </w:r>
            <w:r>
              <w:rPr>
                <w:rFonts w:ascii="Times New Roman"/>
                <w:color w:val="222529"/>
                <w:sz w:val="24"/>
              </w:rPr>
              <w:t>/</w:t>
            </w:r>
            <w:r>
              <w:rPr>
                <w:rFonts w:ascii="Times New Roman"/>
                <w:color w:val="222529"/>
                <w:spacing w:val="-1"/>
                <w:sz w:val="24"/>
              </w:rPr>
              <w:t xml:space="preserve"> </w:t>
            </w:r>
            <w:r>
              <w:rPr>
                <w:rFonts w:ascii="Times New Roman"/>
                <w:color w:val="222529"/>
                <w:sz w:val="24"/>
              </w:rPr>
              <w:t>(TP</w:t>
            </w:r>
            <w:r>
              <w:rPr>
                <w:rFonts w:ascii="Times New Roman"/>
                <w:color w:val="222529"/>
                <w:spacing w:val="-2"/>
                <w:sz w:val="24"/>
              </w:rPr>
              <w:t xml:space="preserve"> </w:t>
            </w:r>
            <w:r>
              <w:rPr>
                <w:rFonts w:ascii="Times New Roman"/>
                <w:color w:val="222529"/>
                <w:sz w:val="24"/>
              </w:rPr>
              <w:t xml:space="preserve">+ </w:t>
            </w:r>
            <w:r>
              <w:rPr>
                <w:rFonts w:ascii="Times New Roman"/>
                <w:color w:val="222529"/>
                <w:spacing w:val="-5"/>
                <w:sz w:val="24"/>
              </w:rPr>
              <w:t>FP)</w:t>
            </w:r>
          </w:p>
        </w:tc>
        <w:tc>
          <w:tcPr>
            <w:tcW w:w="3954" w:type="dxa"/>
          </w:tcPr>
          <w:p w14:paraId="6F26FB85" w14:textId="77777777" w:rsidR="00EC1547" w:rsidRDefault="00000000">
            <w:pPr>
              <w:pStyle w:val="TableParagraph"/>
              <w:spacing w:before="22"/>
              <w:ind w:left="31"/>
              <w:rPr>
                <w:rFonts w:ascii="Times New Roman"/>
                <w:sz w:val="24"/>
              </w:rPr>
            </w:pPr>
            <w:r>
              <w:rPr>
                <w:rFonts w:ascii="Times New Roman"/>
                <w:color w:val="222529"/>
                <w:sz w:val="24"/>
              </w:rPr>
              <w:t>25 / (25 +</w:t>
            </w:r>
            <w:r>
              <w:rPr>
                <w:rFonts w:ascii="Times New Roman"/>
                <w:color w:val="222529"/>
                <w:spacing w:val="-2"/>
                <w:sz w:val="24"/>
              </w:rPr>
              <w:t xml:space="preserve"> </w:t>
            </w:r>
            <w:r>
              <w:rPr>
                <w:rFonts w:ascii="Times New Roman"/>
                <w:color w:val="222529"/>
                <w:spacing w:val="-5"/>
                <w:sz w:val="24"/>
              </w:rPr>
              <w:t>20)</w:t>
            </w:r>
          </w:p>
        </w:tc>
        <w:tc>
          <w:tcPr>
            <w:tcW w:w="857" w:type="dxa"/>
          </w:tcPr>
          <w:p w14:paraId="458BFD4D" w14:textId="77777777" w:rsidR="00EC1547" w:rsidRDefault="00000000">
            <w:pPr>
              <w:pStyle w:val="TableParagraph"/>
              <w:spacing w:before="22"/>
              <w:ind w:left="31"/>
              <w:rPr>
                <w:rFonts w:ascii="Times New Roman"/>
                <w:b/>
                <w:sz w:val="24"/>
              </w:rPr>
            </w:pPr>
            <w:r>
              <w:rPr>
                <w:rFonts w:ascii="Times New Roman"/>
                <w:b/>
                <w:color w:val="222529"/>
                <w:spacing w:val="-2"/>
                <w:sz w:val="24"/>
              </w:rPr>
              <w:t>55.56%</w:t>
            </w:r>
          </w:p>
        </w:tc>
      </w:tr>
      <w:tr w:rsidR="00EC1547" w14:paraId="2C227ABA" w14:textId="77777777">
        <w:trPr>
          <w:trHeight w:val="325"/>
        </w:trPr>
        <w:tc>
          <w:tcPr>
            <w:tcW w:w="972" w:type="dxa"/>
          </w:tcPr>
          <w:p w14:paraId="479AEE2F" w14:textId="77777777" w:rsidR="00EC1547" w:rsidRDefault="00000000">
            <w:pPr>
              <w:pStyle w:val="TableParagraph"/>
              <w:spacing w:before="25"/>
              <w:ind w:left="27"/>
              <w:rPr>
                <w:rFonts w:ascii="Times New Roman"/>
                <w:sz w:val="24"/>
              </w:rPr>
            </w:pPr>
            <w:r>
              <w:rPr>
                <w:rFonts w:ascii="Times New Roman"/>
                <w:color w:val="222529"/>
                <w:spacing w:val="-2"/>
                <w:sz w:val="24"/>
              </w:rPr>
              <w:t>Recall</w:t>
            </w:r>
          </w:p>
        </w:tc>
        <w:tc>
          <w:tcPr>
            <w:tcW w:w="1549" w:type="dxa"/>
          </w:tcPr>
          <w:p w14:paraId="1DB069E7" w14:textId="77777777" w:rsidR="00EC1547" w:rsidRDefault="00000000">
            <w:pPr>
              <w:pStyle w:val="TableParagraph"/>
              <w:spacing w:before="25"/>
              <w:ind w:left="29"/>
              <w:rPr>
                <w:rFonts w:ascii="Times New Roman"/>
                <w:sz w:val="24"/>
              </w:rPr>
            </w:pPr>
            <w:r>
              <w:rPr>
                <w:rFonts w:ascii="Times New Roman"/>
                <w:color w:val="222529"/>
                <w:sz w:val="24"/>
              </w:rPr>
              <w:t>TP</w:t>
            </w:r>
            <w:r>
              <w:rPr>
                <w:rFonts w:ascii="Times New Roman"/>
                <w:color w:val="222529"/>
                <w:spacing w:val="-1"/>
                <w:sz w:val="24"/>
              </w:rPr>
              <w:t xml:space="preserve"> </w:t>
            </w:r>
            <w:r>
              <w:rPr>
                <w:rFonts w:ascii="Times New Roman"/>
                <w:color w:val="222529"/>
                <w:sz w:val="24"/>
              </w:rPr>
              <w:t>/</w:t>
            </w:r>
            <w:r>
              <w:rPr>
                <w:rFonts w:ascii="Times New Roman"/>
                <w:color w:val="222529"/>
                <w:spacing w:val="-1"/>
                <w:sz w:val="24"/>
              </w:rPr>
              <w:t xml:space="preserve"> </w:t>
            </w:r>
            <w:r>
              <w:rPr>
                <w:rFonts w:ascii="Times New Roman"/>
                <w:color w:val="222529"/>
                <w:sz w:val="24"/>
              </w:rPr>
              <w:t>(TP</w:t>
            </w:r>
            <w:r>
              <w:rPr>
                <w:rFonts w:ascii="Times New Roman"/>
                <w:color w:val="222529"/>
                <w:spacing w:val="-2"/>
                <w:sz w:val="24"/>
              </w:rPr>
              <w:t xml:space="preserve"> </w:t>
            </w:r>
            <w:r>
              <w:rPr>
                <w:rFonts w:ascii="Times New Roman"/>
                <w:color w:val="222529"/>
                <w:sz w:val="24"/>
              </w:rPr>
              <w:t xml:space="preserve">+ </w:t>
            </w:r>
            <w:r>
              <w:rPr>
                <w:rFonts w:ascii="Times New Roman"/>
                <w:color w:val="222529"/>
                <w:spacing w:val="-5"/>
                <w:sz w:val="24"/>
              </w:rPr>
              <w:t>FN)</w:t>
            </w:r>
          </w:p>
        </w:tc>
        <w:tc>
          <w:tcPr>
            <w:tcW w:w="3954" w:type="dxa"/>
          </w:tcPr>
          <w:p w14:paraId="13DB7AD1" w14:textId="77777777" w:rsidR="00EC1547" w:rsidRDefault="00000000">
            <w:pPr>
              <w:pStyle w:val="TableParagraph"/>
              <w:spacing w:before="25"/>
              <w:ind w:left="31"/>
              <w:rPr>
                <w:rFonts w:ascii="Times New Roman"/>
                <w:sz w:val="24"/>
              </w:rPr>
            </w:pPr>
            <w:r>
              <w:rPr>
                <w:rFonts w:ascii="Times New Roman"/>
                <w:color w:val="222529"/>
                <w:sz w:val="24"/>
              </w:rPr>
              <w:t>25 / (25 +</w:t>
            </w:r>
            <w:r>
              <w:rPr>
                <w:rFonts w:ascii="Times New Roman"/>
                <w:color w:val="222529"/>
                <w:spacing w:val="-2"/>
                <w:sz w:val="24"/>
              </w:rPr>
              <w:t xml:space="preserve"> </w:t>
            </w:r>
            <w:r>
              <w:rPr>
                <w:rFonts w:ascii="Times New Roman"/>
                <w:color w:val="222529"/>
                <w:spacing w:val="-5"/>
                <w:sz w:val="24"/>
              </w:rPr>
              <w:t>5)</w:t>
            </w:r>
          </w:p>
        </w:tc>
        <w:tc>
          <w:tcPr>
            <w:tcW w:w="857" w:type="dxa"/>
          </w:tcPr>
          <w:p w14:paraId="66036ABB" w14:textId="77777777" w:rsidR="00EC1547" w:rsidRDefault="00000000">
            <w:pPr>
              <w:pStyle w:val="TableParagraph"/>
              <w:spacing w:before="25"/>
              <w:ind w:left="31"/>
              <w:rPr>
                <w:rFonts w:ascii="Times New Roman"/>
                <w:b/>
                <w:sz w:val="24"/>
              </w:rPr>
            </w:pPr>
            <w:r>
              <w:rPr>
                <w:rFonts w:ascii="Times New Roman"/>
                <w:b/>
                <w:color w:val="222529"/>
                <w:spacing w:val="-2"/>
                <w:sz w:val="24"/>
              </w:rPr>
              <w:t>83.33%</w:t>
            </w:r>
          </w:p>
        </w:tc>
      </w:tr>
      <w:tr w:rsidR="00EC1547" w14:paraId="6096E927" w14:textId="77777777">
        <w:trPr>
          <w:trHeight w:val="326"/>
        </w:trPr>
        <w:tc>
          <w:tcPr>
            <w:tcW w:w="972" w:type="dxa"/>
          </w:tcPr>
          <w:p w14:paraId="41CAEF89" w14:textId="77777777" w:rsidR="00EC1547" w:rsidRDefault="00000000">
            <w:pPr>
              <w:pStyle w:val="TableParagraph"/>
              <w:spacing w:before="25"/>
              <w:ind w:left="27"/>
              <w:rPr>
                <w:rFonts w:ascii="Times New Roman"/>
                <w:sz w:val="24"/>
              </w:rPr>
            </w:pPr>
            <w:r>
              <w:rPr>
                <w:rFonts w:ascii="Times New Roman"/>
                <w:color w:val="222529"/>
                <w:sz w:val="24"/>
              </w:rPr>
              <w:t>F1</w:t>
            </w:r>
            <w:r>
              <w:rPr>
                <w:rFonts w:ascii="Times New Roman"/>
                <w:color w:val="222529"/>
                <w:spacing w:val="-2"/>
                <w:sz w:val="24"/>
              </w:rPr>
              <w:t xml:space="preserve"> Score</w:t>
            </w:r>
          </w:p>
        </w:tc>
        <w:tc>
          <w:tcPr>
            <w:tcW w:w="1549" w:type="dxa"/>
          </w:tcPr>
          <w:p w14:paraId="21543CEE" w14:textId="77777777" w:rsidR="00EC1547" w:rsidRDefault="00000000">
            <w:pPr>
              <w:pStyle w:val="TableParagraph"/>
              <w:spacing w:before="25"/>
              <w:ind w:left="29"/>
              <w:rPr>
                <w:rFonts w:ascii="Times New Roman"/>
                <w:sz w:val="24"/>
              </w:rPr>
            </w:pPr>
            <w:r>
              <w:rPr>
                <w:rFonts w:ascii="Times New Roman"/>
                <w:color w:val="222529"/>
                <w:sz w:val="24"/>
              </w:rPr>
              <w:t>2PR</w:t>
            </w:r>
            <w:r>
              <w:rPr>
                <w:rFonts w:ascii="Times New Roman"/>
                <w:color w:val="222529"/>
                <w:spacing w:val="-3"/>
                <w:sz w:val="24"/>
              </w:rPr>
              <w:t xml:space="preserve"> </w:t>
            </w:r>
            <w:r>
              <w:rPr>
                <w:rFonts w:ascii="Times New Roman"/>
                <w:color w:val="222529"/>
                <w:sz w:val="24"/>
              </w:rPr>
              <w:t>/ (P</w:t>
            </w:r>
            <w:r>
              <w:rPr>
                <w:rFonts w:ascii="Times New Roman"/>
                <w:color w:val="222529"/>
                <w:spacing w:val="-1"/>
                <w:sz w:val="24"/>
              </w:rPr>
              <w:t xml:space="preserve"> </w:t>
            </w:r>
            <w:r>
              <w:rPr>
                <w:rFonts w:ascii="Times New Roman"/>
                <w:color w:val="222529"/>
                <w:sz w:val="24"/>
              </w:rPr>
              <w:t>+</w:t>
            </w:r>
            <w:r>
              <w:rPr>
                <w:rFonts w:ascii="Times New Roman"/>
                <w:color w:val="222529"/>
                <w:spacing w:val="-1"/>
                <w:sz w:val="24"/>
              </w:rPr>
              <w:t xml:space="preserve"> </w:t>
            </w:r>
            <w:r>
              <w:rPr>
                <w:rFonts w:ascii="Times New Roman"/>
                <w:color w:val="222529"/>
                <w:spacing w:val="-5"/>
                <w:sz w:val="24"/>
              </w:rPr>
              <w:t>R)</w:t>
            </w:r>
          </w:p>
        </w:tc>
        <w:tc>
          <w:tcPr>
            <w:tcW w:w="3954" w:type="dxa"/>
          </w:tcPr>
          <w:p w14:paraId="37B227FD" w14:textId="77777777" w:rsidR="00EC1547" w:rsidRDefault="00000000">
            <w:pPr>
              <w:pStyle w:val="TableParagraph"/>
              <w:spacing w:before="25"/>
              <w:ind w:left="31"/>
              <w:rPr>
                <w:rFonts w:ascii="Times New Roman" w:hAnsi="Times New Roman"/>
                <w:sz w:val="24"/>
              </w:rPr>
            </w:pPr>
            <w:r>
              <w:rPr>
                <w:rFonts w:ascii="Times New Roman" w:hAnsi="Times New Roman"/>
                <w:color w:val="222529"/>
                <w:sz w:val="24"/>
              </w:rPr>
              <w:t>2 ×</w:t>
            </w:r>
            <w:r>
              <w:rPr>
                <w:rFonts w:ascii="Times New Roman" w:hAnsi="Times New Roman"/>
                <w:color w:val="222529"/>
                <w:spacing w:val="-1"/>
                <w:sz w:val="24"/>
              </w:rPr>
              <w:t xml:space="preserve"> </w:t>
            </w:r>
            <w:r>
              <w:rPr>
                <w:rFonts w:ascii="Times New Roman" w:hAnsi="Times New Roman"/>
                <w:color w:val="222529"/>
                <w:sz w:val="24"/>
              </w:rPr>
              <w:t>0.5556 ×</w:t>
            </w:r>
            <w:r>
              <w:rPr>
                <w:rFonts w:ascii="Times New Roman" w:hAnsi="Times New Roman"/>
                <w:color w:val="222529"/>
                <w:spacing w:val="-1"/>
                <w:sz w:val="24"/>
              </w:rPr>
              <w:t xml:space="preserve"> </w:t>
            </w:r>
            <w:r>
              <w:rPr>
                <w:rFonts w:ascii="Times New Roman" w:hAnsi="Times New Roman"/>
                <w:color w:val="222529"/>
                <w:sz w:val="24"/>
              </w:rPr>
              <w:t xml:space="preserve">0.8333 / (0.5556 + </w:t>
            </w:r>
            <w:r>
              <w:rPr>
                <w:rFonts w:ascii="Times New Roman" w:hAnsi="Times New Roman"/>
                <w:color w:val="222529"/>
                <w:spacing w:val="-2"/>
                <w:sz w:val="24"/>
              </w:rPr>
              <w:t>0.8333)</w:t>
            </w:r>
          </w:p>
        </w:tc>
        <w:tc>
          <w:tcPr>
            <w:tcW w:w="857" w:type="dxa"/>
          </w:tcPr>
          <w:p w14:paraId="48B4F139" w14:textId="77777777" w:rsidR="00EC1547" w:rsidRDefault="00000000">
            <w:pPr>
              <w:pStyle w:val="TableParagraph"/>
              <w:spacing w:before="25"/>
              <w:ind w:left="31"/>
              <w:rPr>
                <w:rFonts w:ascii="Times New Roman"/>
                <w:b/>
                <w:sz w:val="24"/>
              </w:rPr>
            </w:pPr>
            <w:r>
              <w:rPr>
                <w:rFonts w:ascii="Times New Roman"/>
                <w:b/>
                <w:color w:val="222529"/>
                <w:spacing w:val="-2"/>
                <w:sz w:val="24"/>
              </w:rPr>
              <w:t>66.7%</w:t>
            </w:r>
          </w:p>
        </w:tc>
      </w:tr>
    </w:tbl>
    <w:p w14:paraId="187B6805" w14:textId="77777777" w:rsidR="00EC1547" w:rsidRDefault="00EC1547">
      <w:pPr>
        <w:pStyle w:val="BodyText"/>
        <w:spacing w:before="264"/>
        <w:rPr>
          <w:b/>
        </w:rPr>
      </w:pPr>
    </w:p>
    <w:p w14:paraId="51523C0A" w14:textId="77777777" w:rsidR="00EC1547" w:rsidRDefault="00000000">
      <w:pPr>
        <w:pStyle w:val="Heading3"/>
      </w:pPr>
      <w:r>
        <w:rPr>
          <w:color w:val="222529"/>
          <w:spacing w:val="-2"/>
        </w:rPr>
        <w:t>Analysis</w:t>
      </w:r>
    </w:p>
    <w:p w14:paraId="5AD63CA0" w14:textId="77777777" w:rsidR="00EC1547" w:rsidRDefault="00000000">
      <w:pPr>
        <w:pStyle w:val="ListParagraph"/>
        <w:numPr>
          <w:ilvl w:val="1"/>
          <w:numId w:val="3"/>
        </w:numPr>
        <w:tabs>
          <w:tab w:val="left" w:pos="1452"/>
        </w:tabs>
        <w:spacing w:before="265"/>
        <w:rPr>
          <w:rFonts w:ascii="Symbol" w:hAnsi="Symbol"/>
          <w:color w:val="222529"/>
          <w:sz w:val="20"/>
        </w:rPr>
      </w:pPr>
      <w:r>
        <w:rPr>
          <w:color w:val="222529"/>
          <w:sz w:val="24"/>
        </w:rPr>
        <w:t>The</w:t>
      </w:r>
      <w:r>
        <w:rPr>
          <w:color w:val="222529"/>
          <w:spacing w:val="-3"/>
          <w:sz w:val="24"/>
        </w:rPr>
        <w:t xml:space="preserve"> </w:t>
      </w:r>
      <w:r>
        <w:rPr>
          <w:color w:val="222529"/>
          <w:sz w:val="24"/>
        </w:rPr>
        <w:t>classifier</w:t>
      </w:r>
      <w:r>
        <w:rPr>
          <w:color w:val="222529"/>
          <w:spacing w:val="-1"/>
          <w:sz w:val="24"/>
        </w:rPr>
        <w:t xml:space="preserve"> </w:t>
      </w:r>
      <w:r>
        <w:rPr>
          <w:color w:val="222529"/>
          <w:sz w:val="24"/>
        </w:rPr>
        <w:t>detects</w:t>
      </w:r>
      <w:r>
        <w:rPr>
          <w:color w:val="222529"/>
          <w:spacing w:val="-2"/>
          <w:sz w:val="24"/>
        </w:rPr>
        <w:t xml:space="preserve"> </w:t>
      </w:r>
      <w:r>
        <w:rPr>
          <w:color w:val="222529"/>
          <w:sz w:val="24"/>
        </w:rPr>
        <w:t>most</w:t>
      </w:r>
      <w:r>
        <w:rPr>
          <w:color w:val="222529"/>
          <w:spacing w:val="-1"/>
          <w:sz w:val="24"/>
        </w:rPr>
        <w:t xml:space="preserve"> </w:t>
      </w:r>
      <w:r>
        <w:rPr>
          <w:color w:val="222529"/>
          <w:sz w:val="24"/>
        </w:rPr>
        <w:t>cat</w:t>
      </w:r>
      <w:r>
        <w:rPr>
          <w:color w:val="222529"/>
          <w:spacing w:val="-1"/>
          <w:sz w:val="24"/>
        </w:rPr>
        <w:t xml:space="preserve"> </w:t>
      </w:r>
      <w:r>
        <w:rPr>
          <w:color w:val="222529"/>
          <w:sz w:val="24"/>
        </w:rPr>
        <w:t>images</w:t>
      </w:r>
      <w:r>
        <w:rPr>
          <w:color w:val="222529"/>
          <w:spacing w:val="-2"/>
          <w:sz w:val="24"/>
        </w:rPr>
        <w:t xml:space="preserve"> </w:t>
      </w:r>
      <w:r>
        <w:rPr>
          <w:color w:val="222529"/>
          <w:sz w:val="24"/>
        </w:rPr>
        <w:t>correctly</w:t>
      </w:r>
      <w:r>
        <w:rPr>
          <w:color w:val="222529"/>
          <w:spacing w:val="-1"/>
          <w:sz w:val="24"/>
        </w:rPr>
        <w:t xml:space="preserve"> </w:t>
      </w:r>
      <w:r>
        <w:rPr>
          <w:color w:val="222529"/>
          <w:sz w:val="24"/>
        </w:rPr>
        <w:t>because</w:t>
      </w:r>
      <w:r>
        <w:rPr>
          <w:color w:val="222529"/>
          <w:spacing w:val="-2"/>
          <w:sz w:val="24"/>
        </w:rPr>
        <w:t xml:space="preserve"> </w:t>
      </w:r>
      <w:r>
        <w:rPr>
          <w:color w:val="222529"/>
          <w:sz w:val="24"/>
        </w:rPr>
        <w:t>Recall</w:t>
      </w:r>
      <w:r>
        <w:rPr>
          <w:color w:val="222529"/>
          <w:spacing w:val="-1"/>
          <w:sz w:val="24"/>
        </w:rPr>
        <w:t xml:space="preserve"> </w:t>
      </w:r>
      <w:r>
        <w:rPr>
          <w:color w:val="222529"/>
          <w:sz w:val="24"/>
        </w:rPr>
        <w:t>is</w:t>
      </w:r>
      <w:r>
        <w:rPr>
          <w:color w:val="222529"/>
          <w:spacing w:val="-2"/>
          <w:sz w:val="24"/>
        </w:rPr>
        <w:t xml:space="preserve"> </w:t>
      </w:r>
      <w:r>
        <w:rPr>
          <w:color w:val="222529"/>
          <w:sz w:val="24"/>
        </w:rPr>
        <w:t>high</w:t>
      </w:r>
      <w:r>
        <w:rPr>
          <w:color w:val="222529"/>
          <w:spacing w:val="-1"/>
          <w:sz w:val="24"/>
        </w:rPr>
        <w:t xml:space="preserve"> </w:t>
      </w:r>
      <w:r>
        <w:rPr>
          <w:color w:val="222529"/>
          <w:spacing w:val="-2"/>
          <w:sz w:val="24"/>
        </w:rPr>
        <w:t>(83.33%).</w:t>
      </w:r>
    </w:p>
    <w:p w14:paraId="67E09CAA" w14:textId="77777777" w:rsidR="00EC1547" w:rsidRDefault="00000000">
      <w:pPr>
        <w:pStyle w:val="ListParagraph"/>
        <w:numPr>
          <w:ilvl w:val="1"/>
          <w:numId w:val="3"/>
        </w:numPr>
        <w:tabs>
          <w:tab w:val="left" w:pos="1452"/>
        </w:tabs>
        <w:spacing w:before="264"/>
        <w:ind w:right="546"/>
        <w:rPr>
          <w:rFonts w:ascii="Symbol" w:hAnsi="Symbol"/>
          <w:color w:val="222529"/>
          <w:sz w:val="20"/>
        </w:rPr>
      </w:pPr>
      <w:r>
        <w:rPr>
          <w:color w:val="222529"/>
          <w:sz w:val="24"/>
        </w:rPr>
        <w:t>However,</w:t>
      </w:r>
      <w:r>
        <w:rPr>
          <w:color w:val="222529"/>
          <w:spacing w:val="40"/>
          <w:sz w:val="24"/>
        </w:rPr>
        <w:t xml:space="preserve"> </w:t>
      </w:r>
      <w:r>
        <w:rPr>
          <w:color w:val="222529"/>
          <w:sz w:val="24"/>
        </w:rPr>
        <w:t>Precision</w:t>
      </w:r>
      <w:r>
        <w:rPr>
          <w:color w:val="222529"/>
          <w:spacing w:val="40"/>
          <w:sz w:val="24"/>
        </w:rPr>
        <w:t xml:space="preserve"> </w:t>
      </w:r>
      <w:r>
        <w:rPr>
          <w:color w:val="222529"/>
          <w:sz w:val="24"/>
        </w:rPr>
        <w:t>is</w:t>
      </w:r>
      <w:r>
        <w:rPr>
          <w:color w:val="222529"/>
          <w:spacing w:val="40"/>
          <w:sz w:val="24"/>
        </w:rPr>
        <w:t xml:space="preserve"> </w:t>
      </w:r>
      <w:r>
        <w:rPr>
          <w:color w:val="222529"/>
          <w:sz w:val="24"/>
        </w:rPr>
        <w:t>lower</w:t>
      </w:r>
      <w:r>
        <w:rPr>
          <w:color w:val="222529"/>
          <w:spacing w:val="40"/>
          <w:sz w:val="24"/>
        </w:rPr>
        <w:t xml:space="preserve"> </w:t>
      </w:r>
      <w:r>
        <w:rPr>
          <w:color w:val="222529"/>
          <w:sz w:val="24"/>
        </w:rPr>
        <w:t>(55.56%)</w:t>
      </w:r>
      <w:r>
        <w:rPr>
          <w:color w:val="222529"/>
          <w:spacing w:val="40"/>
          <w:sz w:val="24"/>
        </w:rPr>
        <w:t xml:space="preserve"> </w:t>
      </w:r>
      <w:r>
        <w:rPr>
          <w:color w:val="222529"/>
          <w:sz w:val="24"/>
        </w:rPr>
        <w:t>because</w:t>
      </w:r>
      <w:r>
        <w:rPr>
          <w:color w:val="222529"/>
          <w:spacing w:val="40"/>
          <w:sz w:val="24"/>
        </w:rPr>
        <w:t xml:space="preserve"> </w:t>
      </w:r>
      <w:r>
        <w:rPr>
          <w:color w:val="222529"/>
          <w:sz w:val="24"/>
        </w:rPr>
        <w:t>many</w:t>
      </w:r>
      <w:r>
        <w:rPr>
          <w:color w:val="222529"/>
          <w:spacing w:val="40"/>
          <w:sz w:val="24"/>
        </w:rPr>
        <w:t xml:space="preserve"> </w:t>
      </w:r>
      <w:r>
        <w:rPr>
          <w:color w:val="222529"/>
          <w:sz w:val="24"/>
        </w:rPr>
        <w:t>non-cat</w:t>
      </w:r>
      <w:r>
        <w:rPr>
          <w:color w:val="222529"/>
          <w:spacing w:val="40"/>
          <w:sz w:val="24"/>
        </w:rPr>
        <w:t xml:space="preserve"> </w:t>
      </w:r>
      <w:r>
        <w:rPr>
          <w:color w:val="222529"/>
          <w:sz w:val="24"/>
        </w:rPr>
        <w:t>images</w:t>
      </w:r>
      <w:r>
        <w:rPr>
          <w:color w:val="222529"/>
          <w:spacing w:val="40"/>
          <w:sz w:val="24"/>
        </w:rPr>
        <w:t xml:space="preserve"> </w:t>
      </w:r>
      <w:r>
        <w:rPr>
          <w:color w:val="222529"/>
          <w:sz w:val="24"/>
        </w:rPr>
        <w:t>are</w:t>
      </w:r>
      <w:r>
        <w:rPr>
          <w:color w:val="222529"/>
          <w:spacing w:val="40"/>
          <w:sz w:val="24"/>
        </w:rPr>
        <w:t xml:space="preserve"> </w:t>
      </w:r>
      <w:r>
        <w:rPr>
          <w:color w:val="222529"/>
          <w:sz w:val="24"/>
        </w:rPr>
        <w:t>wrongly classified as cats.</w:t>
      </w:r>
    </w:p>
    <w:p w14:paraId="2EE71E18" w14:textId="77777777" w:rsidR="00EC1547" w:rsidRDefault="00000000">
      <w:pPr>
        <w:pStyle w:val="ListParagraph"/>
        <w:numPr>
          <w:ilvl w:val="1"/>
          <w:numId w:val="3"/>
        </w:numPr>
        <w:tabs>
          <w:tab w:val="left" w:pos="1452"/>
        </w:tabs>
        <w:spacing w:before="264"/>
        <w:rPr>
          <w:rFonts w:ascii="Symbol" w:hAnsi="Symbol"/>
          <w:color w:val="222529"/>
          <w:sz w:val="20"/>
        </w:rPr>
      </w:pPr>
      <w:r>
        <w:rPr>
          <w:color w:val="222529"/>
          <w:sz w:val="24"/>
        </w:rPr>
        <w:t>The</w:t>
      </w:r>
      <w:r>
        <w:rPr>
          <w:color w:val="222529"/>
          <w:spacing w:val="-5"/>
          <w:sz w:val="24"/>
        </w:rPr>
        <w:t xml:space="preserve"> </w:t>
      </w:r>
      <w:r>
        <w:rPr>
          <w:color w:val="222529"/>
          <w:sz w:val="24"/>
        </w:rPr>
        <w:t>F1</w:t>
      </w:r>
      <w:r>
        <w:rPr>
          <w:color w:val="222529"/>
          <w:spacing w:val="-1"/>
          <w:sz w:val="24"/>
        </w:rPr>
        <w:t xml:space="preserve"> </w:t>
      </w:r>
      <w:r>
        <w:rPr>
          <w:color w:val="222529"/>
          <w:sz w:val="24"/>
        </w:rPr>
        <w:t>Score</w:t>
      </w:r>
      <w:r>
        <w:rPr>
          <w:color w:val="222529"/>
          <w:spacing w:val="-1"/>
          <w:sz w:val="24"/>
        </w:rPr>
        <w:t xml:space="preserve"> </w:t>
      </w:r>
      <w:r>
        <w:rPr>
          <w:color w:val="222529"/>
          <w:sz w:val="24"/>
        </w:rPr>
        <w:t>of</w:t>
      </w:r>
      <w:r>
        <w:rPr>
          <w:color w:val="222529"/>
          <w:spacing w:val="-1"/>
          <w:sz w:val="24"/>
        </w:rPr>
        <w:t xml:space="preserve"> </w:t>
      </w:r>
      <w:r>
        <w:rPr>
          <w:color w:val="222529"/>
          <w:sz w:val="24"/>
        </w:rPr>
        <w:t>66.7%</w:t>
      </w:r>
      <w:r>
        <w:rPr>
          <w:color w:val="222529"/>
          <w:spacing w:val="-1"/>
          <w:sz w:val="24"/>
        </w:rPr>
        <w:t xml:space="preserve"> </w:t>
      </w:r>
      <w:r>
        <w:rPr>
          <w:color w:val="222529"/>
          <w:sz w:val="24"/>
        </w:rPr>
        <w:t>indicates</w:t>
      </w:r>
      <w:r>
        <w:rPr>
          <w:color w:val="222529"/>
          <w:spacing w:val="-2"/>
          <w:sz w:val="24"/>
        </w:rPr>
        <w:t xml:space="preserve"> </w:t>
      </w:r>
      <w:r>
        <w:rPr>
          <w:color w:val="222529"/>
          <w:sz w:val="24"/>
        </w:rPr>
        <w:t>a</w:t>
      </w:r>
      <w:r>
        <w:rPr>
          <w:color w:val="222529"/>
          <w:spacing w:val="-3"/>
          <w:sz w:val="24"/>
        </w:rPr>
        <w:t xml:space="preserve"> </w:t>
      </w:r>
      <w:r>
        <w:rPr>
          <w:color w:val="222529"/>
          <w:sz w:val="24"/>
        </w:rPr>
        <w:t>moderate balance</w:t>
      </w:r>
      <w:r>
        <w:rPr>
          <w:color w:val="222529"/>
          <w:spacing w:val="-2"/>
          <w:sz w:val="24"/>
        </w:rPr>
        <w:t xml:space="preserve"> </w:t>
      </w:r>
      <w:r>
        <w:rPr>
          <w:color w:val="222529"/>
          <w:sz w:val="24"/>
        </w:rPr>
        <w:t>between Precision</w:t>
      </w:r>
      <w:r>
        <w:rPr>
          <w:color w:val="222529"/>
          <w:spacing w:val="-1"/>
          <w:sz w:val="24"/>
        </w:rPr>
        <w:t xml:space="preserve"> </w:t>
      </w:r>
      <w:r>
        <w:rPr>
          <w:color w:val="222529"/>
          <w:sz w:val="24"/>
        </w:rPr>
        <w:t xml:space="preserve">and </w:t>
      </w:r>
      <w:r>
        <w:rPr>
          <w:color w:val="222529"/>
          <w:spacing w:val="-2"/>
          <w:sz w:val="24"/>
        </w:rPr>
        <w:t>Recall.</w:t>
      </w:r>
    </w:p>
    <w:p w14:paraId="737A4D9E" w14:textId="77777777" w:rsidR="00EC1547" w:rsidRDefault="00000000">
      <w:pPr>
        <w:pStyle w:val="Heading3"/>
        <w:spacing w:before="264"/>
      </w:pPr>
      <w:r>
        <w:rPr>
          <w:color w:val="222529"/>
        </w:rPr>
        <w:t>Solution</w:t>
      </w:r>
      <w:r>
        <w:rPr>
          <w:color w:val="222529"/>
          <w:spacing w:val="-4"/>
        </w:rPr>
        <w:t xml:space="preserve"> </w:t>
      </w:r>
      <w:r>
        <w:rPr>
          <w:color w:val="222529"/>
          <w:spacing w:val="-2"/>
        </w:rPr>
        <w:t>Design</w:t>
      </w:r>
    </w:p>
    <w:p w14:paraId="36008A81" w14:textId="77777777" w:rsidR="00EC1547" w:rsidRDefault="00000000">
      <w:pPr>
        <w:pStyle w:val="BodyText"/>
        <w:spacing w:before="264"/>
        <w:ind w:left="732"/>
      </w:pPr>
      <w:r>
        <w:rPr>
          <w:color w:val="222529"/>
        </w:rPr>
        <w:t>The</w:t>
      </w:r>
      <w:r>
        <w:rPr>
          <w:color w:val="222529"/>
          <w:spacing w:val="-5"/>
        </w:rPr>
        <w:t xml:space="preserve"> </w:t>
      </w:r>
      <w:r>
        <w:rPr>
          <w:color w:val="222529"/>
        </w:rPr>
        <w:t>classifier</w:t>
      </w:r>
      <w:r>
        <w:rPr>
          <w:color w:val="222529"/>
          <w:spacing w:val="-1"/>
        </w:rPr>
        <w:t xml:space="preserve"> </w:t>
      </w:r>
      <w:r>
        <w:rPr>
          <w:color w:val="222529"/>
        </w:rPr>
        <w:t>performance</w:t>
      </w:r>
      <w:r>
        <w:rPr>
          <w:color w:val="222529"/>
          <w:spacing w:val="-2"/>
        </w:rPr>
        <w:t xml:space="preserve"> </w:t>
      </w:r>
      <w:r>
        <w:rPr>
          <w:color w:val="222529"/>
        </w:rPr>
        <w:t>can</w:t>
      </w:r>
      <w:r>
        <w:rPr>
          <w:color w:val="222529"/>
          <w:spacing w:val="-1"/>
        </w:rPr>
        <w:t xml:space="preserve"> </w:t>
      </w:r>
      <w:r>
        <w:rPr>
          <w:color w:val="222529"/>
        </w:rPr>
        <w:t>be</w:t>
      </w:r>
      <w:r>
        <w:rPr>
          <w:color w:val="222529"/>
          <w:spacing w:val="-2"/>
        </w:rPr>
        <w:t xml:space="preserve"> </w:t>
      </w:r>
      <w:r>
        <w:rPr>
          <w:color w:val="222529"/>
        </w:rPr>
        <w:t xml:space="preserve">improved </w:t>
      </w:r>
      <w:r>
        <w:rPr>
          <w:color w:val="222529"/>
          <w:spacing w:val="-5"/>
        </w:rPr>
        <w:t>by:</w:t>
      </w:r>
    </w:p>
    <w:p w14:paraId="4DCE441D" w14:textId="77777777" w:rsidR="00EC1547" w:rsidRDefault="00000000">
      <w:pPr>
        <w:pStyle w:val="ListParagraph"/>
        <w:numPr>
          <w:ilvl w:val="1"/>
          <w:numId w:val="3"/>
        </w:numPr>
        <w:tabs>
          <w:tab w:val="left" w:pos="1452"/>
        </w:tabs>
        <w:spacing w:before="264"/>
        <w:rPr>
          <w:rFonts w:ascii="Symbol" w:hAnsi="Symbol"/>
          <w:color w:val="222529"/>
          <w:sz w:val="20"/>
        </w:rPr>
      </w:pPr>
      <w:r>
        <w:rPr>
          <w:color w:val="222529"/>
          <w:sz w:val="24"/>
        </w:rPr>
        <w:t>Increasing</w:t>
      </w:r>
      <w:r>
        <w:rPr>
          <w:color w:val="222529"/>
          <w:spacing w:val="-2"/>
          <w:sz w:val="24"/>
        </w:rPr>
        <w:t xml:space="preserve"> </w:t>
      </w:r>
      <w:r>
        <w:rPr>
          <w:color w:val="222529"/>
          <w:sz w:val="24"/>
        </w:rPr>
        <w:t>the</w:t>
      </w:r>
      <w:r>
        <w:rPr>
          <w:color w:val="222529"/>
          <w:spacing w:val="-3"/>
          <w:sz w:val="24"/>
        </w:rPr>
        <w:t xml:space="preserve"> </w:t>
      </w:r>
      <w:r>
        <w:rPr>
          <w:color w:val="222529"/>
          <w:sz w:val="24"/>
        </w:rPr>
        <w:t>training</w:t>
      </w:r>
      <w:r>
        <w:rPr>
          <w:color w:val="222529"/>
          <w:spacing w:val="-1"/>
          <w:sz w:val="24"/>
        </w:rPr>
        <w:t xml:space="preserve"> </w:t>
      </w:r>
      <w:r>
        <w:rPr>
          <w:color w:val="222529"/>
          <w:spacing w:val="-2"/>
          <w:sz w:val="24"/>
        </w:rPr>
        <w:t>dataset.</w:t>
      </w:r>
    </w:p>
    <w:p w14:paraId="7D17F0C9" w14:textId="77777777" w:rsidR="00EC1547" w:rsidRDefault="00000000">
      <w:pPr>
        <w:pStyle w:val="ListParagraph"/>
        <w:numPr>
          <w:ilvl w:val="1"/>
          <w:numId w:val="3"/>
        </w:numPr>
        <w:tabs>
          <w:tab w:val="left" w:pos="1452"/>
        </w:tabs>
        <w:spacing w:before="264"/>
        <w:rPr>
          <w:rFonts w:ascii="Symbol" w:hAnsi="Symbol"/>
          <w:color w:val="222529"/>
          <w:sz w:val="20"/>
        </w:rPr>
      </w:pPr>
      <w:r>
        <w:rPr>
          <w:color w:val="222529"/>
          <w:sz w:val="24"/>
        </w:rPr>
        <w:t>Using</w:t>
      </w:r>
      <w:r>
        <w:rPr>
          <w:color w:val="222529"/>
          <w:spacing w:val="-1"/>
          <w:sz w:val="24"/>
        </w:rPr>
        <w:t xml:space="preserve"> </w:t>
      </w:r>
      <w:r>
        <w:rPr>
          <w:color w:val="222529"/>
          <w:sz w:val="24"/>
        </w:rPr>
        <w:t>better</w:t>
      </w:r>
      <w:r>
        <w:rPr>
          <w:color w:val="222529"/>
          <w:spacing w:val="-2"/>
          <w:sz w:val="24"/>
        </w:rPr>
        <w:t xml:space="preserve"> </w:t>
      </w:r>
      <w:r>
        <w:rPr>
          <w:color w:val="222529"/>
          <w:sz w:val="24"/>
        </w:rPr>
        <w:t>image</w:t>
      </w:r>
      <w:r>
        <w:rPr>
          <w:color w:val="222529"/>
          <w:spacing w:val="-1"/>
          <w:sz w:val="24"/>
        </w:rPr>
        <w:t xml:space="preserve"> </w:t>
      </w:r>
      <w:r>
        <w:rPr>
          <w:color w:val="222529"/>
          <w:spacing w:val="-2"/>
          <w:sz w:val="24"/>
        </w:rPr>
        <w:t>features.</w:t>
      </w:r>
    </w:p>
    <w:p w14:paraId="1A7D5093" w14:textId="77777777" w:rsidR="00EC1547" w:rsidRDefault="00000000">
      <w:pPr>
        <w:pStyle w:val="ListParagraph"/>
        <w:numPr>
          <w:ilvl w:val="1"/>
          <w:numId w:val="3"/>
        </w:numPr>
        <w:tabs>
          <w:tab w:val="left" w:pos="1452"/>
        </w:tabs>
        <w:spacing w:before="264"/>
        <w:rPr>
          <w:rFonts w:ascii="Symbol" w:hAnsi="Symbol"/>
          <w:color w:val="222529"/>
          <w:sz w:val="20"/>
        </w:rPr>
      </w:pPr>
      <w:r>
        <w:rPr>
          <w:color w:val="222529"/>
          <w:sz w:val="24"/>
        </w:rPr>
        <w:t>Tuning</w:t>
      </w:r>
      <w:r>
        <w:rPr>
          <w:color w:val="222529"/>
          <w:spacing w:val="-1"/>
          <w:sz w:val="24"/>
        </w:rPr>
        <w:t xml:space="preserve"> </w:t>
      </w:r>
      <w:r>
        <w:rPr>
          <w:color w:val="222529"/>
          <w:sz w:val="24"/>
        </w:rPr>
        <w:t>the</w:t>
      </w:r>
      <w:r>
        <w:rPr>
          <w:color w:val="222529"/>
          <w:spacing w:val="-2"/>
          <w:sz w:val="24"/>
        </w:rPr>
        <w:t xml:space="preserve"> </w:t>
      </w:r>
      <w:r>
        <w:rPr>
          <w:color w:val="222529"/>
          <w:sz w:val="24"/>
        </w:rPr>
        <w:t>classification</w:t>
      </w:r>
      <w:r>
        <w:rPr>
          <w:color w:val="222529"/>
          <w:spacing w:val="1"/>
          <w:sz w:val="24"/>
        </w:rPr>
        <w:t xml:space="preserve"> </w:t>
      </w:r>
      <w:r>
        <w:rPr>
          <w:color w:val="222529"/>
          <w:spacing w:val="-2"/>
          <w:sz w:val="24"/>
        </w:rPr>
        <w:t>threshold.</w:t>
      </w:r>
    </w:p>
    <w:p w14:paraId="5488CD20" w14:textId="77777777" w:rsidR="00EC1547" w:rsidRDefault="00000000">
      <w:pPr>
        <w:pStyle w:val="ListParagraph"/>
        <w:numPr>
          <w:ilvl w:val="1"/>
          <w:numId w:val="3"/>
        </w:numPr>
        <w:tabs>
          <w:tab w:val="left" w:pos="1452"/>
        </w:tabs>
        <w:spacing w:before="264"/>
        <w:rPr>
          <w:rFonts w:ascii="Symbol" w:hAnsi="Symbol"/>
          <w:color w:val="222529"/>
          <w:sz w:val="20"/>
        </w:rPr>
      </w:pPr>
      <w:r>
        <w:rPr>
          <w:color w:val="222529"/>
          <w:sz w:val="24"/>
        </w:rPr>
        <w:t>Applying</w:t>
      </w:r>
      <w:r>
        <w:rPr>
          <w:color w:val="222529"/>
          <w:spacing w:val="-1"/>
          <w:sz w:val="24"/>
        </w:rPr>
        <w:t xml:space="preserve"> </w:t>
      </w:r>
      <w:r>
        <w:rPr>
          <w:color w:val="222529"/>
          <w:sz w:val="24"/>
        </w:rPr>
        <w:t>feature</w:t>
      </w:r>
      <w:r>
        <w:rPr>
          <w:color w:val="222529"/>
          <w:spacing w:val="-3"/>
          <w:sz w:val="24"/>
        </w:rPr>
        <w:t xml:space="preserve"> </w:t>
      </w:r>
      <w:r>
        <w:rPr>
          <w:color w:val="222529"/>
          <w:sz w:val="24"/>
        </w:rPr>
        <w:t>selection and</w:t>
      </w:r>
      <w:r>
        <w:rPr>
          <w:color w:val="222529"/>
          <w:spacing w:val="-1"/>
          <w:sz w:val="24"/>
        </w:rPr>
        <w:t xml:space="preserve"> </w:t>
      </w:r>
      <w:r>
        <w:rPr>
          <w:color w:val="222529"/>
          <w:sz w:val="24"/>
        </w:rPr>
        <w:t xml:space="preserve">model </w:t>
      </w:r>
      <w:r>
        <w:rPr>
          <w:color w:val="222529"/>
          <w:spacing w:val="-2"/>
          <w:sz w:val="24"/>
        </w:rPr>
        <w:t>optimization.</w:t>
      </w:r>
    </w:p>
    <w:p w14:paraId="1F322788" w14:textId="77777777" w:rsidR="00EC1547" w:rsidRDefault="00000000">
      <w:pPr>
        <w:pStyle w:val="Heading3"/>
        <w:spacing w:before="264"/>
      </w:pPr>
      <w:r>
        <w:rPr>
          <w:color w:val="222529"/>
          <w:spacing w:val="-2"/>
        </w:rPr>
        <w:t>Conclusion</w:t>
      </w:r>
    </w:p>
    <w:p w14:paraId="62235D41" w14:textId="77777777" w:rsidR="00EC1547" w:rsidRDefault="00000000">
      <w:pPr>
        <w:pStyle w:val="BodyText"/>
        <w:spacing w:before="264"/>
        <w:ind w:left="732" w:right="582"/>
      </w:pPr>
      <w:r>
        <w:rPr>
          <w:color w:val="222529"/>
        </w:rPr>
        <w:t>The confusion matrix shows that the model performs well in detecting cats but still produces many False Positives. Improving Precision will enhance overall classification performance.</w:t>
      </w:r>
    </w:p>
    <w:p w14:paraId="01BD6015" w14:textId="77777777" w:rsidR="00EC1547" w:rsidRDefault="00EC1547">
      <w:pPr>
        <w:pStyle w:val="BodyText"/>
        <w:sectPr w:rsidR="00EC1547">
          <w:pgSz w:w="11910" w:h="16840"/>
          <w:pgMar w:top="1360" w:right="850" w:bottom="280" w:left="708" w:header="720" w:footer="720" w:gutter="0"/>
          <w:cols w:space="720"/>
        </w:sectPr>
      </w:pPr>
    </w:p>
    <w:p w14:paraId="591BB475" w14:textId="77777777" w:rsidR="00EC1547" w:rsidRDefault="00000000">
      <w:pPr>
        <w:pStyle w:val="ListParagraph"/>
        <w:numPr>
          <w:ilvl w:val="0"/>
          <w:numId w:val="3"/>
        </w:numPr>
        <w:tabs>
          <w:tab w:val="left" w:pos="912"/>
        </w:tabs>
        <w:spacing w:before="66"/>
        <w:ind w:left="912" w:hanging="180"/>
      </w:pPr>
      <w:r>
        <w:rPr>
          <w:sz w:val="24"/>
        </w:rPr>
        <w:lastRenderedPageBreak/>
        <w:t>An</w:t>
      </w:r>
      <w:r>
        <w:rPr>
          <w:spacing w:val="-3"/>
          <w:sz w:val="24"/>
        </w:rPr>
        <w:t xml:space="preserve"> </w:t>
      </w:r>
      <w:r>
        <w:rPr>
          <w:sz w:val="24"/>
        </w:rPr>
        <w:t>email</w:t>
      </w:r>
      <w:r>
        <w:rPr>
          <w:spacing w:val="-1"/>
          <w:sz w:val="24"/>
        </w:rPr>
        <w:t xml:space="preserve"> </w:t>
      </w:r>
      <w:r>
        <w:rPr>
          <w:sz w:val="24"/>
        </w:rPr>
        <w:t>service</w:t>
      </w:r>
      <w:r>
        <w:rPr>
          <w:spacing w:val="-2"/>
          <w:sz w:val="24"/>
        </w:rPr>
        <w:t xml:space="preserve"> </w:t>
      </w:r>
      <w:r>
        <w:rPr>
          <w:sz w:val="24"/>
        </w:rPr>
        <w:t>provider</w:t>
      </w:r>
      <w:r>
        <w:rPr>
          <w:spacing w:val="-1"/>
          <w:sz w:val="24"/>
        </w:rPr>
        <w:t xml:space="preserve"> </w:t>
      </w:r>
      <w:r>
        <w:rPr>
          <w:sz w:val="24"/>
        </w:rPr>
        <w:t>wants</w:t>
      </w:r>
      <w:r>
        <w:rPr>
          <w:spacing w:val="-1"/>
          <w:sz w:val="24"/>
        </w:rPr>
        <w:t xml:space="preserve"> </w:t>
      </w:r>
      <w:r>
        <w:rPr>
          <w:sz w:val="24"/>
        </w:rPr>
        <w:t>to</w:t>
      </w:r>
      <w:r>
        <w:rPr>
          <w:spacing w:val="-1"/>
          <w:sz w:val="24"/>
        </w:rPr>
        <w:t xml:space="preserve"> </w:t>
      </w:r>
      <w:r>
        <w:rPr>
          <w:sz w:val="24"/>
        </w:rPr>
        <w:t>classify emails</w:t>
      </w:r>
      <w:r>
        <w:rPr>
          <w:spacing w:val="-2"/>
          <w:sz w:val="24"/>
        </w:rPr>
        <w:t xml:space="preserve"> </w:t>
      </w:r>
      <w:r>
        <w:rPr>
          <w:sz w:val="24"/>
        </w:rPr>
        <w:t>as</w:t>
      </w:r>
      <w:r>
        <w:rPr>
          <w:spacing w:val="1"/>
          <w:sz w:val="24"/>
        </w:rPr>
        <w:t xml:space="preserve"> </w:t>
      </w:r>
      <w:r>
        <w:rPr>
          <w:b/>
          <w:sz w:val="24"/>
        </w:rPr>
        <w:t>Spam</w:t>
      </w:r>
      <w:r>
        <w:rPr>
          <w:b/>
          <w:spacing w:val="1"/>
          <w:sz w:val="24"/>
        </w:rPr>
        <w:t xml:space="preserve"> </w:t>
      </w:r>
      <w:r>
        <w:rPr>
          <w:b/>
          <w:sz w:val="24"/>
        </w:rPr>
        <w:t>or</w:t>
      </w:r>
      <w:r>
        <w:rPr>
          <w:b/>
          <w:spacing w:val="-2"/>
          <w:sz w:val="24"/>
        </w:rPr>
        <w:t xml:space="preserve"> </w:t>
      </w:r>
      <w:r>
        <w:rPr>
          <w:b/>
          <w:sz w:val="24"/>
        </w:rPr>
        <w:t>Not</w:t>
      </w:r>
      <w:r>
        <w:rPr>
          <w:b/>
          <w:spacing w:val="-3"/>
          <w:sz w:val="24"/>
        </w:rPr>
        <w:t xml:space="preserve"> </w:t>
      </w:r>
      <w:r>
        <w:rPr>
          <w:b/>
          <w:sz w:val="24"/>
        </w:rPr>
        <w:t>Spam</w:t>
      </w:r>
      <w:r>
        <w:rPr>
          <w:b/>
          <w:spacing w:val="2"/>
          <w:sz w:val="24"/>
        </w:rPr>
        <w:t xml:space="preserve"> </w:t>
      </w:r>
      <w:r>
        <w:rPr>
          <w:sz w:val="24"/>
        </w:rPr>
        <w:t xml:space="preserve">using </w:t>
      </w:r>
      <w:r>
        <w:rPr>
          <w:spacing w:val="-2"/>
          <w:sz w:val="24"/>
        </w:rPr>
        <w:t>features:</w:t>
      </w:r>
    </w:p>
    <w:p w14:paraId="16E6DA81" w14:textId="77777777" w:rsidR="00EC1547" w:rsidRDefault="00EC1547">
      <w:pPr>
        <w:pStyle w:val="BodyText"/>
        <w:spacing w:before="4"/>
      </w:pPr>
    </w:p>
    <w:p w14:paraId="315943DB" w14:textId="77777777" w:rsidR="00EC1547" w:rsidRDefault="00000000">
      <w:pPr>
        <w:pStyle w:val="ListParagraph"/>
        <w:numPr>
          <w:ilvl w:val="1"/>
          <w:numId w:val="3"/>
        </w:numPr>
        <w:tabs>
          <w:tab w:val="left" w:pos="1452"/>
        </w:tabs>
        <w:rPr>
          <w:rFonts w:ascii="Symbol" w:hAnsi="Symbol"/>
          <w:sz w:val="20"/>
        </w:rPr>
      </w:pPr>
      <w:r>
        <w:rPr>
          <w:sz w:val="24"/>
        </w:rPr>
        <w:t>Contains</w:t>
      </w:r>
      <w:r>
        <w:rPr>
          <w:spacing w:val="-6"/>
          <w:sz w:val="24"/>
        </w:rPr>
        <w:t xml:space="preserve"> </w:t>
      </w:r>
      <w:r>
        <w:rPr>
          <w:sz w:val="24"/>
        </w:rPr>
        <w:t>“Offer”</w:t>
      </w:r>
      <w:r>
        <w:rPr>
          <w:spacing w:val="-6"/>
          <w:sz w:val="24"/>
        </w:rPr>
        <w:t xml:space="preserve"> </w:t>
      </w:r>
      <w:r>
        <w:rPr>
          <w:spacing w:val="-2"/>
          <w:sz w:val="24"/>
        </w:rPr>
        <w:t>(Yes/No)</w:t>
      </w:r>
    </w:p>
    <w:p w14:paraId="488CFCDA" w14:textId="77777777" w:rsidR="00EC1547" w:rsidRDefault="00000000">
      <w:pPr>
        <w:pStyle w:val="ListParagraph"/>
        <w:numPr>
          <w:ilvl w:val="1"/>
          <w:numId w:val="3"/>
        </w:numPr>
        <w:tabs>
          <w:tab w:val="left" w:pos="1452"/>
        </w:tabs>
        <w:spacing w:before="1"/>
        <w:rPr>
          <w:rFonts w:ascii="Symbol" w:hAnsi="Symbol"/>
          <w:sz w:val="20"/>
        </w:rPr>
      </w:pPr>
      <w:r>
        <w:rPr>
          <w:sz w:val="24"/>
        </w:rPr>
        <w:t>Contains</w:t>
      </w:r>
      <w:r>
        <w:rPr>
          <w:spacing w:val="-6"/>
          <w:sz w:val="24"/>
        </w:rPr>
        <w:t xml:space="preserve"> </w:t>
      </w:r>
      <w:r>
        <w:rPr>
          <w:sz w:val="24"/>
        </w:rPr>
        <w:t>“Free”</w:t>
      </w:r>
      <w:r>
        <w:rPr>
          <w:spacing w:val="-6"/>
          <w:sz w:val="24"/>
        </w:rPr>
        <w:t xml:space="preserve"> </w:t>
      </w:r>
      <w:r>
        <w:rPr>
          <w:spacing w:val="-2"/>
          <w:sz w:val="24"/>
        </w:rPr>
        <w:t>(Yes/No)</w:t>
      </w:r>
    </w:p>
    <w:p w14:paraId="63CD1E4B" w14:textId="77777777" w:rsidR="00EC1547" w:rsidRDefault="00000000">
      <w:pPr>
        <w:pStyle w:val="ListParagraph"/>
        <w:numPr>
          <w:ilvl w:val="1"/>
          <w:numId w:val="3"/>
        </w:numPr>
        <w:tabs>
          <w:tab w:val="left" w:pos="1452"/>
        </w:tabs>
        <w:rPr>
          <w:rFonts w:ascii="Symbol" w:hAnsi="Symbol"/>
          <w:sz w:val="20"/>
        </w:rPr>
      </w:pPr>
      <w:r>
        <w:rPr>
          <w:sz w:val="24"/>
        </w:rPr>
        <w:t>Email</w:t>
      </w:r>
      <w:r>
        <w:rPr>
          <w:spacing w:val="-2"/>
          <w:sz w:val="24"/>
        </w:rPr>
        <w:t xml:space="preserve"> </w:t>
      </w:r>
      <w:r>
        <w:rPr>
          <w:sz w:val="24"/>
        </w:rPr>
        <w:t>Length</w:t>
      </w:r>
      <w:r>
        <w:rPr>
          <w:spacing w:val="-1"/>
          <w:sz w:val="24"/>
        </w:rPr>
        <w:t xml:space="preserve"> </w:t>
      </w:r>
      <w:r>
        <w:rPr>
          <w:spacing w:val="-2"/>
          <w:sz w:val="24"/>
        </w:rPr>
        <w:t>(Short/Long)</w:t>
      </w:r>
    </w:p>
    <w:p w14:paraId="4F10210D" w14:textId="77777777" w:rsidR="00EC1547" w:rsidRDefault="00EC1547">
      <w:pPr>
        <w:pStyle w:val="BodyText"/>
        <w:spacing w:before="2"/>
      </w:pPr>
    </w:p>
    <w:p w14:paraId="38D0C897" w14:textId="77777777" w:rsidR="00EC1547" w:rsidRDefault="00000000">
      <w:pPr>
        <w:pStyle w:val="Heading3"/>
      </w:pPr>
      <w:r>
        <w:t>Sample</w:t>
      </w:r>
      <w:r>
        <w:rPr>
          <w:spacing w:val="-1"/>
        </w:rPr>
        <w:t xml:space="preserve"> </w:t>
      </w:r>
      <w:r>
        <w:rPr>
          <w:spacing w:val="-2"/>
        </w:rPr>
        <w:t>Dataset</w:t>
      </w:r>
    </w:p>
    <w:p w14:paraId="3CAC0CAB" w14:textId="77777777" w:rsidR="00EC1547" w:rsidRDefault="00EC1547">
      <w:pPr>
        <w:pStyle w:val="BodyText"/>
        <w:spacing w:before="72"/>
        <w:rPr>
          <w:b/>
          <w:sz w:val="20"/>
        </w:rPr>
      </w:pPr>
    </w:p>
    <w:tbl>
      <w:tblPr>
        <w:tblW w:w="0" w:type="auto"/>
        <w:tblInd w:w="7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37"/>
        <w:gridCol w:w="547"/>
        <w:gridCol w:w="813"/>
        <w:gridCol w:w="1045"/>
      </w:tblGrid>
      <w:tr w:rsidR="00EC1547" w14:paraId="13BDF54E" w14:textId="77777777">
        <w:trPr>
          <w:trHeight w:val="326"/>
        </w:trPr>
        <w:tc>
          <w:tcPr>
            <w:tcW w:w="637" w:type="dxa"/>
          </w:tcPr>
          <w:p w14:paraId="2F6EBE5C" w14:textId="77777777" w:rsidR="00EC1547" w:rsidRDefault="00000000">
            <w:pPr>
              <w:pStyle w:val="TableParagraph"/>
              <w:spacing w:before="23"/>
              <w:ind w:left="27"/>
              <w:rPr>
                <w:rFonts w:ascii="Times New Roman"/>
                <w:b/>
                <w:sz w:val="24"/>
              </w:rPr>
            </w:pPr>
            <w:r>
              <w:rPr>
                <w:rFonts w:ascii="Times New Roman"/>
                <w:b/>
                <w:spacing w:val="-2"/>
                <w:sz w:val="24"/>
              </w:rPr>
              <w:t>Offer</w:t>
            </w:r>
          </w:p>
        </w:tc>
        <w:tc>
          <w:tcPr>
            <w:tcW w:w="547" w:type="dxa"/>
          </w:tcPr>
          <w:p w14:paraId="468998C7" w14:textId="77777777" w:rsidR="00EC1547" w:rsidRDefault="00000000">
            <w:pPr>
              <w:pStyle w:val="TableParagraph"/>
              <w:spacing w:before="23"/>
              <w:ind w:left="8"/>
              <w:jc w:val="center"/>
              <w:rPr>
                <w:rFonts w:ascii="Times New Roman"/>
                <w:b/>
                <w:sz w:val="24"/>
              </w:rPr>
            </w:pPr>
            <w:r>
              <w:rPr>
                <w:rFonts w:ascii="Times New Roman"/>
                <w:b/>
                <w:spacing w:val="-4"/>
                <w:sz w:val="24"/>
              </w:rPr>
              <w:t>Free</w:t>
            </w:r>
          </w:p>
        </w:tc>
        <w:tc>
          <w:tcPr>
            <w:tcW w:w="813" w:type="dxa"/>
          </w:tcPr>
          <w:p w14:paraId="27B6DD77" w14:textId="77777777" w:rsidR="00EC1547" w:rsidRDefault="00000000">
            <w:pPr>
              <w:pStyle w:val="TableParagraph"/>
              <w:spacing w:before="23"/>
              <w:ind w:left="30"/>
              <w:rPr>
                <w:rFonts w:ascii="Times New Roman"/>
                <w:b/>
                <w:sz w:val="24"/>
              </w:rPr>
            </w:pPr>
            <w:r>
              <w:rPr>
                <w:rFonts w:ascii="Times New Roman"/>
                <w:b/>
                <w:spacing w:val="-2"/>
                <w:sz w:val="24"/>
              </w:rPr>
              <w:t>Length</w:t>
            </w:r>
          </w:p>
        </w:tc>
        <w:tc>
          <w:tcPr>
            <w:tcW w:w="1045" w:type="dxa"/>
          </w:tcPr>
          <w:p w14:paraId="2D5AE989" w14:textId="77777777" w:rsidR="00EC1547" w:rsidRDefault="00000000">
            <w:pPr>
              <w:pStyle w:val="TableParagraph"/>
              <w:spacing w:before="23"/>
              <w:ind w:left="240"/>
              <w:rPr>
                <w:rFonts w:ascii="Times New Roman"/>
                <w:b/>
                <w:sz w:val="24"/>
              </w:rPr>
            </w:pPr>
            <w:r>
              <w:rPr>
                <w:rFonts w:ascii="Times New Roman"/>
                <w:b/>
                <w:spacing w:val="-2"/>
                <w:sz w:val="24"/>
              </w:rPr>
              <w:t>Class</w:t>
            </w:r>
          </w:p>
        </w:tc>
      </w:tr>
      <w:tr w:rsidR="00EC1547" w14:paraId="537117F8" w14:textId="77777777">
        <w:trPr>
          <w:trHeight w:val="325"/>
        </w:trPr>
        <w:tc>
          <w:tcPr>
            <w:tcW w:w="637" w:type="dxa"/>
          </w:tcPr>
          <w:p w14:paraId="79785E37" w14:textId="77777777" w:rsidR="00EC1547" w:rsidRDefault="00000000">
            <w:pPr>
              <w:pStyle w:val="TableParagraph"/>
              <w:spacing w:before="22"/>
              <w:ind w:left="27"/>
              <w:rPr>
                <w:rFonts w:ascii="Times New Roman"/>
                <w:sz w:val="24"/>
              </w:rPr>
            </w:pPr>
            <w:r>
              <w:rPr>
                <w:rFonts w:ascii="Times New Roman"/>
                <w:spacing w:val="-5"/>
                <w:sz w:val="24"/>
              </w:rPr>
              <w:t>Yes</w:t>
            </w:r>
          </w:p>
        </w:tc>
        <w:tc>
          <w:tcPr>
            <w:tcW w:w="547" w:type="dxa"/>
          </w:tcPr>
          <w:p w14:paraId="19C35C9E" w14:textId="77777777" w:rsidR="00EC1547" w:rsidRDefault="00000000">
            <w:pPr>
              <w:pStyle w:val="TableParagraph"/>
              <w:spacing w:before="22"/>
              <w:ind w:left="8" w:right="89"/>
              <w:jc w:val="center"/>
              <w:rPr>
                <w:rFonts w:ascii="Times New Roman"/>
                <w:sz w:val="24"/>
              </w:rPr>
            </w:pPr>
            <w:r>
              <w:rPr>
                <w:rFonts w:ascii="Times New Roman"/>
                <w:spacing w:val="-5"/>
                <w:sz w:val="24"/>
              </w:rPr>
              <w:t>Yes</w:t>
            </w:r>
          </w:p>
        </w:tc>
        <w:tc>
          <w:tcPr>
            <w:tcW w:w="813" w:type="dxa"/>
          </w:tcPr>
          <w:p w14:paraId="76C4DDF4" w14:textId="77777777" w:rsidR="00EC1547" w:rsidRDefault="00000000">
            <w:pPr>
              <w:pStyle w:val="TableParagraph"/>
              <w:spacing w:before="22"/>
              <w:ind w:left="30"/>
              <w:rPr>
                <w:rFonts w:ascii="Times New Roman"/>
                <w:sz w:val="24"/>
              </w:rPr>
            </w:pPr>
            <w:r>
              <w:rPr>
                <w:rFonts w:ascii="Times New Roman"/>
                <w:spacing w:val="-2"/>
                <w:sz w:val="24"/>
              </w:rPr>
              <w:t>Short</w:t>
            </w:r>
          </w:p>
        </w:tc>
        <w:tc>
          <w:tcPr>
            <w:tcW w:w="1045" w:type="dxa"/>
          </w:tcPr>
          <w:p w14:paraId="7983E18F" w14:textId="77777777" w:rsidR="00EC1547" w:rsidRDefault="00000000">
            <w:pPr>
              <w:pStyle w:val="TableParagraph"/>
              <w:spacing w:before="22"/>
              <w:ind w:left="32"/>
              <w:rPr>
                <w:rFonts w:ascii="Times New Roman"/>
                <w:sz w:val="24"/>
              </w:rPr>
            </w:pPr>
            <w:r>
              <w:rPr>
                <w:rFonts w:ascii="Times New Roman"/>
                <w:spacing w:val="-4"/>
                <w:sz w:val="24"/>
              </w:rPr>
              <w:t>Spam</w:t>
            </w:r>
          </w:p>
        </w:tc>
      </w:tr>
      <w:tr w:rsidR="00EC1547" w14:paraId="14B17B6F" w14:textId="77777777">
        <w:trPr>
          <w:trHeight w:val="325"/>
        </w:trPr>
        <w:tc>
          <w:tcPr>
            <w:tcW w:w="637" w:type="dxa"/>
          </w:tcPr>
          <w:p w14:paraId="34B16A06" w14:textId="77777777" w:rsidR="00EC1547" w:rsidRDefault="00000000">
            <w:pPr>
              <w:pStyle w:val="TableParagraph"/>
              <w:spacing w:before="25"/>
              <w:ind w:left="27"/>
              <w:rPr>
                <w:rFonts w:ascii="Times New Roman"/>
                <w:sz w:val="24"/>
              </w:rPr>
            </w:pPr>
            <w:r>
              <w:rPr>
                <w:rFonts w:ascii="Times New Roman"/>
                <w:spacing w:val="-5"/>
                <w:sz w:val="24"/>
              </w:rPr>
              <w:t>Yes</w:t>
            </w:r>
          </w:p>
        </w:tc>
        <w:tc>
          <w:tcPr>
            <w:tcW w:w="547" w:type="dxa"/>
          </w:tcPr>
          <w:p w14:paraId="153D355C" w14:textId="77777777" w:rsidR="00EC1547" w:rsidRDefault="00000000">
            <w:pPr>
              <w:pStyle w:val="TableParagraph"/>
              <w:spacing w:before="25"/>
              <w:ind w:left="8" w:right="169"/>
              <w:jc w:val="center"/>
              <w:rPr>
                <w:rFonts w:ascii="Times New Roman"/>
                <w:sz w:val="24"/>
              </w:rPr>
            </w:pPr>
            <w:r>
              <w:rPr>
                <w:rFonts w:ascii="Times New Roman"/>
                <w:spacing w:val="-5"/>
                <w:sz w:val="24"/>
              </w:rPr>
              <w:t>No</w:t>
            </w:r>
          </w:p>
        </w:tc>
        <w:tc>
          <w:tcPr>
            <w:tcW w:w="813" w:type="dxa"/>
          </w:tcPr>
          <w:p w14:paraId="6834C158" w14:textId="77777777" w:rsidR="00EC1547" w:rsidRDefault="00000000">
            <w:pPr>
              <w:pStyle w:val="TableParagraph"/>
              <w:spacing w:before="25"/>
              <w:ind w:left="30"/>
              <w:rPr>
                <w:rFonts w:ascii="Times New Roman"/>
                <w:sz w:val="24"/>
              </w:rPr>
            </w:pPr>
            <w:r>
              <w:rPr>
                <w:rFonts w:ascii="Times New Roman"/>
                <w:spacing w:val="-4"/>
                <w:sz w:val="24"/>
              </w:rPr>
              <w:t>Long</w:t>
            </w:r>
          </w:p>
        </w:tc>
        <w:tc>
          <w:tcPr>
            <w:tcW w:w="1045" w:type="dxa"/>
          </w:tcPr>
          <w:p w14:paraId="4AEA2C47" w14:textId="77777777" w:rsidR="00EC1547" w:rsidRDefault="00000000">
            <w:pPr>
              <w:pStyle w:val="TableParagraph"/>
              <w:spacing w:before="25"/>
              <w:ind w:left="32"/>
              <w:rPr>
                <w:rFonts w:ascii="Times New Roman"/>
                <w:sz w:val="24"/>
              </w:rPr>
            </w:pPr>
            <w:r>
              <w:rPr>
                <w:rFonts w:ascii="Times New Roman"/>
                <w:sz w:val="24"/>
              </w:rPr>
              <w:t xml:space="preserve">Not </w:t>
            </w:r>
            <w:r>
              <w:rPr>
                <w:rFonts w:ascii="Times New Roman"/>
                <w:spacing w:val="-4"/>
                <w:sz w:val="24"/>
              </w:rPr>
              <w:t>Spam</w:t>
            </w:r>
          </w:p>
        </w:tc>
      </w:tr>
      <w:tr w:rsidR="00EC1547" w14:paraId="60F537A0" w14:textId="77777777">
        <w:trPr>
          <w:trHeight w:val="327"/>
        </w:trPr>
        <w:tc>
          <w:tcPr>
            <w:tcW w:w="637" w:type="dxa"/>
          </w:tcPr>
          <w:p w14:paraId="77D90A6B" w14:textId="77777777" w:rsidR="00EC1547" w:rsidRDefault="00000000">
            <w:pPr>
              <w:pStyle w:val="TableParagraph"/>
              <w:spacing w:before="25"/>
              <w:ind w:left="27"/>
              <w:rPr>
                <w:rFonts w:ascii="Times New Roman"/>
                <w:sz w:val="24"/>
              </w:rPr>
            </w:pPr>
            <w:r>
              <w:rPr>
                <w:rFonts w:ascii="Times New Roman"/>
                <w:spacing w:val="-5"/>
                <w:sz w:val="24"/>
              </w:rPr>
              <w:t>No</w:t>
            </w:r>
          </w:p>
        </w:tc>
        <w:tc>
          <w:tcPr>
            <w:tcW w:w="547" w:type="dxa"/>
          </w:tcPr>
          <w:p w14:paraId="5C719472" w14:textId="77777777" w:rsidR="00EC1547" w:rsidRDefault="00000000">
            <w:pPr>
              <w:pStyle w:val="TableParagraph"/>
              <w:spacing w:before="25"/>
              <w:ind w:left="8" w:right="89"/>
              <w:jc w:val="center"/>
              <w:rPr>
                <w:rFonts w:ascii="Times New Roman"/>
                <w:sz w:val="24"/>
              </w:rPr>
            </w:pPr>
            <w:r>
              <w:rPr>
                <w:rFonts w:ascii="Times New Roman"/>
                <w:spacing w:val="-5"/>
                <w:sz w:val="24"/>
              </w:rPr>
              <w:t>Yes</w:t>
            </w:r>
          </w:p>
        </w:tc>
        <w:tc>
          <w:tcPr>
            <w:tcW w:w="813" w:type="dxa"/>
          </w:tcPr>
          <w:p w14:paraId="0C58B0B6" w14:textId="77777777" w:rsidR="00EC1547" w:rsidRDefault="00000000">
            <w:pPr>
              <w:pStyle w:val="TableParagraph"/>
              <w:spacing w:before="25"/>
              <w:ind w:left="30"/>
              <w:rPr>
                <w:rFonts w:ascii="Times New Roman"/>
                <w:sz w:val="24"/>
              </w:rPr>
            </w:pPr>
            <w:r>
              <w:rPr>
                <w:rFonts w:ascii="Times New Roman"/>
                <w:spacing w:val="-2"/>
                <w:sz w:val="24"/>
              </w:rPr>
              <w:t>Short</w:t>
            </w:r>
          </w:p>
        </w:tc>
        <w:tc>
          <w:tcPr>
            <w:tcW w:w="1045" w:type="dxa"/>
          </w:tcPr>
          <w:p w14:paraId="417FDAAF" w14:textId="77777777" w:rsidR="00EC1547" w:rsidRDefault="00000000">
            <w:pPr>
              <w:pStyle w:val="TableParagraph"/>
              <w:spacing w:before="25"/>
              <w:ind w:left="32"/>
              <w:rPr>
                <w:rFonts w:ascii="Times New Roman"/>
                <w:sz w:val="24"/>
              </w:rPr>
            </w:pPr>
            <w:r>
              <w:rPr>
                <w:rFonts w:ascii="Times New Roman"/>
                <w:spacing w:val="-4"/>
                <w:sz w:val="24"/>
              </w:rPr>
              <w:t>Spam</w:t>
            </w:r>
          </w:p>
        </w:tc>
      </w:tr>
      <w:tr w:rsidR="00EC1547" w14:paraId="4DF2F95A" w14:textId="77777777">
        <w:trPr>
          <w:trHeight w:val="325"/>
        </w:trPr>
        <w:tc>
          <w:tcPr>
            <w:tcW w:w="637" w:type="dxa"/>
          </w:tcPr>
          <w:p w14:paraId="3A63DCFA" w14:textId="77777777" w:rsidR="00EC1547" w:rsidRDefault="00000000">
            <w:pPr>
              <w:pStyle w:val="TableParagraph"/>
              <w:spacing w:before="22"/>
              <w:ind w:left="27"/>
              <w:rPr>
                <w:rFonts w:ascii="Times New Roman"/>
                <w:sz w:val="24"/>
              </w:rPr>
            </w:pPr>
            <w:r>
              <w:rPr>
                <w:rFonts w:ascii="Times New Roman"/>
                <w:spacing w:val="-5"/>
                <w:sz w:val="24"/>
              </w:rPr>
              <w:t>No</w:t>
            </w:r>
          </w:p>
        </w:tc>
        <w:tc>
          <w:tcPr>
            <w:tcW w:w="547" w:type="dxa"/>
          </w:tcPr>
          <w:p w14:paraId="24213338" w14:textId="77777777" w:rsidR="00EC1547" w:rsidRDefault="00000000">
            <w:pPr>
              <w:pStyle w:val="TableParagraph"/>
              <w:spacing w:before="22"/>
              <w:ind w:left="8" w:right="169"/>
              <w:jc w:val="center"/>
              <w:rPr>
                <w:rFonts w:ascii="Times New Roman"/>
                <w:sz w:val="24"/>
              </w:rPr>
            </w:pPr>
            <w:r>
              <w:rPr>
                <w:rFonts w:ascii="Times New Roman"/>
                <w:spacing w:val="-5"/>
                <w:sz w:val="24"/>
              </w:rPr>
              <w:t>No</w:t>
            </w:r>
          </w:p>
        </w:tc>
        <w:tc>
          <w:tcPr>
            <w:tcW w:w="813" w:type="dxa"/>
          </w:tcPr>
          <w:p w14:paraId="28B6C15D" w14:textId="77777777" w:rsidR="00EC1547" w:rsidRDefault="00000000">
            <w:pPr>
              <w:pStyle w:val="TableParagraph"/>
              <w:spacing w:before="22"/>
              <w:ind w:left="30"/>
              <w:rPr>
                <w:rFonts w:ascii="Times New Roman"/>
                <w:sz w:val="24"/>
              </w:rPr>
            </w:pPr>
            <w:r>
              <w:rPr>
                <w:rFonts w:ascii="Times New Roman"/>
                <w:spacing w:val="-4"/>
                <w:sz w:val="24"/>
              </w:rPr>
              <w:t>Long</w:t>
            </w:r>
          </w:p>
        </w:tc>
        <w:tc>
          <w:tcPr>
            <w:tcW w:w="1045" w:type="dxa"/>
          </w:tcPr>
          <w:p w14:paraId="0624D458" w14:textId="77777777" w:rsidR="00EC1547" w:rsidRDefault="00000000">
            <w:pPr>
              <w:pStyle w:val="TableParagraph"/>
              <w:spacing w:before="22"/>
              <w:ind w:left="32"/>
              <w:rPr>
                <w:rFonts w:ascii="Times New Roman"/>
                <w:sz w:val="24"/>
              </w:rPr>
            </w:pPr>
            <w:r>
              <w:rPr>
                <w:rFonts w:ascii="Times New Roman"/>
                <w:sz w:val="24"/>
              </w:rPr>
              <w:t xml:space="preserve">Not </w:t>
            </w:r>
            <w:r>
              <w:rPr>
                <w:rFonts w:ascii="Times New Roman"/>
                <w:spacing w:val="-4"/>
                <w:sz w:val="24"/>
              </w:rPr>
              <w:t>Spam</w:t>
            </w:r>
          </w:p>
        </w:tc>
      </w:tr>
      <w:tr w:rsidR="00EC1547" w14:paraId="4228682F" w14:textId="77777777">
        <w:trPr>
          <w:trHeight w:val="325"/>
        </w:trPr>
        <w:tc>
          <w:tcPr>
            <w:tcW w:w="637" w:type="dxa"/>
          </w:tcPr>
          <w:p w14:paraId="7D54D32C" w14:textId="77777777" w:rsidR="00EC1547" w:rsidRDefault="00000000">
            <w:pPr>
              <w:pStyle w:val="TableParagraph"/>
              <w:spacing w:before="25"/>
              <w:ind w:left="27"/>
              <w:rPr>
                <w:rFonts w:ascii="Times New Roman"/>
                <w:sz w:val="24"/>
              </w:rPr>
            </w:pPr>
            <w:r>
              <w:rPr>
                <w:rFonts w:ascii="Times New Roman"/>
                <w:spacing w:val="-5"/>
                <w:sz w:val="24"/>
              </w:rPr>
              <w:t>Yes</w:t>
            </w:r>
          </w:p>
        </w:tc>
        <w:tc>
          <w:tcPr>
            <w:tcW w:w="547" w:type="dxa"/>
          </w:tcPr>
          <w:p w14:paraId="3A364B40" w14:textId="77777777" w:rsidR="00EC1547" w:rsidRDefault="00000000">
            <w:pPr>
              <w:pStyle w:val="TableParagraph"/>
              <w:spacing w:before="25"/>
              <w:ind w:left="8" w:right="89"/>
              <w:jc w:val="center"/>
              <w:rPr>
                <w:rFonts w:ascii="Times New Roman"/>
                <w:sz w:val="24"/>
              </w:rPr>
            </w:pPr>
            <w:r>
              <w:rPr>
                <w:rFonts w:ascii="Times New Roman"/>
                <w:spacing w:val="-5"/>
                <w:sz w:val="24"/>
              </w:rPr>
              <w:t>Yes</w:t>
            </w:r>
          </w:p>
        </w:tc>
        <w:tc>
          <w:tcPr>
            <w:tcW w:w="813" w:type="dxa"/>
          </w:tcPr>
          <w:p w14:paraId="4FF1B14A" w14:textId="77777777" w:rsidR="00EC1547" w:rsidRDefault="00000000">
            <w:pPr>
              <w:pStyle w:val="TableParagraph"/>
              <w:spacing w:before="25"/>
              <w:ind w:left="30"/>
              <w:rPr>
                <w:rFonts w:ascii="Times New Roman"/>
                <w:sz w:val="24"/>
              </w:rPr>
            </w:pPr>
            <w:r>
              <w:rPr>
                <w:rFonts w:ascii="Times New Roman"/>
                <w:spacing w:val="-4"/>
                <w:sz w:val="24"/>
              </w:rPr>
              <w:t>Long</w:t>
            </w:r>
          </w:p>
        </w:tc>
        <w:tc>
          <w:tcPr>
            <w:tcW w:w="1045" w:type="dxa"/>
          </w:tcPr>
          <w:p w14:paraId="062B31F6" w14:textId="77777777" w:rsidR="00EC1547" w:rsidRDefault="00000000">
            <w:pPr>
              <w:pStyle w:val="TableParagraph"/>
              <w:spacing w:before="25"/>
              <w:ind w:left="32"/>
              <w:rPr>
                <w:rFonts w:ascii="Times New Roman"/>
                <w:sz w:val="24"/>
              </w:rPr>
            </w:pPr>
            <w:r>
              <w:rPr>
                <w:rFonts w:ascii="Times New Roman"/>
                <w:spacing w:val="-4"/>
                <w:sz w:val="24"/>
              </w:rPr>
              <w:t>Spam</w:t>
            </w:r>
          </w:p>
        </w:tc>
      </w:tr>
      <w:tr w:rsidR="00EC1547" w14:paraId="6995870F" w14:textId="77777777">
        <w:trPr>
          <w:trHeight w:val="326"/>
        </w:trPr>
        <w:tc>
          <w:tcPr>
            <w:tcW w:w="637" w:type="dxa"/>
          </w:tcPr>
          <w:p w14:paraId="2331A74C" w14:textId="77777777" w:rsidR="00EC1547" w:rsidRDefault="00000000">
            <w:pPr>
              <w:pStyle w:val="TableParagraph"/>
              <w:spacing w:before="25"/>
              <w:ind w:left="27"/>
              <w:rPr>
                <w:rFonts w:ascii="Times New Roman"/>
                <w:sz w:val="24"/>
              </w:rPr>
            </w:pPr>
            <w:r>
              <w:rPr>
                <w:rFonts w:ascii="Times New Roman"/>
                <w:spacing w:val="-5"/>
                <w:sz w:val="24"/>
              </w:rPr>
              <w:t>No</w:t>
            </w:r>
          </w:p>
        </w:tc>
        <w:tc>
          <w:tcPr>
            <w:tcW w:w="547" w:type="dxa"/>
          </w:tcPr>
          <w:p w14:paraId="42EBC861" w14:textId="77777777" w:rsidR="00EC1547" w:rsidRDefault="00000000">
            <w:pPr>
              <w:pStyle w:val="TableParagraph"/>
              <w:spacing w:before="25"/>
              <w:ind w:left="8" w:right="169"/>
              <w:jc w:val="center"/>
              <w:rPr>
                <w:rFonts w:ascii="Times New Roman"/>
                <w:sz w:val="24"/>
              </w:rPr>
            </w:pPr>
            <w:r>
              <w:rPr>
                <w:rFonts w:ascii="Times New Roman"/>
                <w:spacing w:val="-5"/>
                <w:sz w:val="24"/>
              </w:rPr>
              <w:t>No</w:t>
            </w:r>
          </w:p>
        </w:tc>
        <w:tc>
          <w:tcPr>
            <w:tcW w:w="813" w:type="dxa"/>
          </w:tcPr>
          <w:p w14:paraId="6A730CCC" w14:textId="77777777" w:rsidR="00EC1547" w:rsidRDefault="00000000">
            <w:pPr>
              <w:pStyle w:val="TableParagraph"/>
              <w:spacing w:before="25"/>
              <w:ind w:left="30"/>
              <w:rPr>
                <w:rFonts w:ascii="Times New Roman"/>
                <w:sz w:val="24"/>
              </w:rPr>
            </w:pPr>
            <w:r>
              <w:rPr>
                <w:rFonts w:ascii="Times New Roman"/>
                <w:spacing w:val="-2"/>
                <w:sz w:val="24"/>
              </w:rPr>
              <w:t>Short</w:t>
            </w:r>
          </w:p>
        </w:tc>
        <w:tc>
          <w:tcPr>
            <w:tcW w:w="1045" w:type="dxa"/>
          </w:tcPr>
          <w:p w14:paraId="5ABEECF6" w14:textId="77777777" w:rsidR="00EC1547" w:rsidRDefault="00000000">
            <w:pPr>
              <w:pStyle w:val="TableParagraph"/>
              <w:spacing w:before="25"/>
              <w:ind w:left="32"/>
              <w:rPr>
                <w:rFonts w:ascii="Times New Roman"/>
                <w:sz w:val="24"/>
              </w:rPr>
            </w:pPr>
            <w:r>
              <w:rPr>
                <w:rFonts w:ascii="Times New Roman"/>
                <w:sz w:val="24"/>
              </w:rPr>
              <w:t xml:space="preserve">Not </w:t>
            </w:r>
            <w:r>
              <w:rPr>
                <w:rFonts w:ascii="Times New Roman"/>
                <w:spacing w:val="-4"/>
                <w:sz w:val="24"/>
              </w:rPr>
              <w:t>Spam</w:t>
            </w:r>
          </w:p>
        </w:tc>
      </w:tr>
    </w:tbl>
    <w:p w14:paraId="286B47A8" w14:textId="77777777" w:rsidR="00EC1547" w:rsidRDefault="00EC1547">
      <w:pPr>
        <w:pStyle w:val="BodyText"/>
        <w:rPr>
          <w:b/>
        </w:rPr>
      </w:pPr>
    </w:p>
    <w:p w14:paraId="36A8BF84" w14:textId="77777777" w:rsidR="00EC1547" w:rsidRDefault="00EC1547">
      <w:pPr>
        <w:pStyle w:val="BodyText"/>
        <w:spacing w:before="6"/>
        <w:rPr>
          <w:b/>
        </w:rPr>
      </w:pPr>
    </w:p>
    <w:p w14:paraId="02C7E95F" w14:textId="77777777" w:rsidR="00EC1547" w:rsidRDefault="00000000">
      <w:pPr>
        <w:pStyle w:val="Heading3"/>
      </w:pPr>
      <w:r>
        <w:rPr>
          <w:spacing w:val="-2"/>
        </w:rPr>
        <w:t>Questions</w:t>
      </w:r>
    </w:p>
    <w:p w14:paraId="4A50A0C0" w14:textId="77777777" w:rsidR="00EC1547" w:rsidRDefault="00EC1547">
      <w:pPr>
        <w:pStyle w:val="BodyText"/>
        <w:spacing w:before="3"/>
        <w:rPr>
          <w:b/>
        </w:rPr>
      </w:pPr>
    </w:p>
    <w:p w14:paraId="1233CB49" w14:textId="77777777" w:rsidR="00EC1547" w:rsidRDefault="00000000">
      <w:pPr>
        <w:pStyle w:val="ListParagraph"/>
        <w:numPr>
          <w:ilvl w:val="0"/>
          <w:numId w:val="2"/>
        </w:numPr>
        <w:tabs>
          <w:tab w:val="left" w:pos="1451"/>
        </w:tabs>
        <w:ind w:left="1451" w:hanging="359"/>
        <w:rPr>
          <w:sz w:val="24"/>
        </w:rPr>
      </w:pPr>
      <w:r>
        <w:rPr>
          <w:sz w:val="24"/>
        </w:rPr>
        <w:t>Calculate</w:t>
      </w:r>
      <w:r>
        <w:rPr>
          <w:spacing w:val="-2"/>
          <w:sz w:val="24"/>
        </w:rPr>
        <w:t xml:space="preserve"> </w:t>
      </w:r>
      <w:r>
        <w:rPr>
          <w:sz w:val="24"/>
        </w:rPr>
        <w:t>prior</w:t>
      </w:r>
      <w:r>
        <w:rPr>
          <w:spacing w:val="-2"/>
          <w:sz w:val="24"/>
        </w:rPr>
        <w:t xml:space="preserve"> probabilities:</w:t>
      </w:r>
    </w:p>
    <w:p w14:paraId="680A585A" w14:textId="77777777" w:rsidR="00EC1547" w:rsidRDefault="00000000">
      <w:pPr>
        <w:pStyle w:val="ListParagraph"/>
        <w:numPr>
          <w:ilvl w:val="1"/>
          <w:numId w:val="2"/>
        </w:numPr>
        <w:tabs>
          <w:tab w:val="left" w:pos="2171"/>
        </w:tabs>
        <w:spacing w:line="280" w:lineRule="exact"/>
        <w:ind w:left="2171" w:hanging="359"/>
        <w:rPr>
          <w:sz w:val="24"/>
        </w:rPr>
      </w:pPr>
      <w:r>
        <w:rPr>
          <w:sz w:val="24"/>
        </w:rPr>
        <w:t>P(Spam),</w:t>
      </w:r>
      <w:r>
        <w:rPr>
          <w:spacing w:val="-2"/>
          <w:sz w:val="24"/>
        </w:rPr>
        <w:t xml:space="preserve"> </w:t>
      </w:r>
      <w:proofErr w:type="gramStart"/>
      <w:r>
        <w:rPr>
          <w:sz w:val="24"/>
        </w:rPr>
        <w:t>P(</w:t>
      </w:r>
      <w:proofErr w:type="gramEnd"/>
      <w:r>
        <w:rPr>
          <w:sz w:val="24"/>
        </w:rPr>
        <w:t>Not</w:t>
      </w:r>
      <w:r>
        <w:rPr>
          <w:spacing w:val="-2"/>
          <w:sz w:val="24"/>
        </w:rPr>
        <w:t xml:space="preserve"> </w:t>
      </w:r>
      <w:r>
        <w:rPr>
          <w:spacing w:val="-4"/>
          <w:sz w:val="24"/>
        </w:rPr>
        <w:t>Spam)</w:t>
      </w:r>
    </w:p>
    <w:p w14:paraId="6FEC74AC" w14:textId="77777777" w:rsidR="00EC1547" w:rsidRDefault="00000000">
      <w:pPr>
        <w:pStyle w:val="ListParagraph"/>
        <w:numPr>
          <w:ilvl w:val="0"/>
          <w:numId w:val="2"/>
        </w:numPr>
        <w:tabs>
          <w:tab w:val="left" w:pos="1451"/>
        </w:tabs>
        <w:spacing w:line="272" w:lineRule="exact"/>
        <w:ind w:left="1451" w:hanging="359"/>
        <w:rPr>
          <w:sz w:val="24"/>
        </w:rPr>
      </w:pPr>
      <w:r>
        <w:rPr>
          <w:sz w:val="24"/>
        </w:rPr>
        <w:t>Compute</w:t>
      </w:r>
      <w:r>
        <w:rPr>
          <w:spacing w:val="-3"/>
          <w:sz w:val="24"/>
        </w:rPr>
        <w:t xml:space="preserve"> </w:t>
      </w:r>
      <w:r>
        <w:rPr>
          <w:sz w:val="24"/>
        </w:rPr>
        <w:t>conditional</w:t>
      </w:r>
      <w:r>
        <w:rPr>
          <w:spacing w:val="-2"/>
          <w:sz w:val="24"/>
        </w:rPr>
        <w:t xml:space="preserve"> </w:t>
      </w:r>
      <w:r>
        <w:rPr>
          <w:sz w:val="24"/>
        </w:rPr>
        <w:t>probabilities</w:t>
      </w:r>
      <w:r>
        <w:rPr>
          <w:spacing w:val="-3"/>
          <w:sz w:val="24"/>
        </w:rPr>
        <w:t xml:space="preserve"> </w:t>
      </w:r>
      <w:r>
        <w:rPr>
          <w:sz w:val="24"/>
        </w:rPr>
        <w:t>for</w:t>
      </w:r>
      <w:r>
        <w:rPr>
          <w:spacing w:val="-2"/>
          <w:sz w:val="24"/>
        </w:rPr>
        <w:t xml:space="preserve"> </w:t>
      </w:r>
      <w:r>
        <w:rPr>
          <w:sz w:val="24"/>
        </w:rPr>
        <w:t xml:space="preserve">each </w:t>
      </w:r>
      <w:r>
        <w:rPr>
          <w:spacing w:val="-2"/>
          <w:sz w:val="24"/>
        </w:rPr>
        <w:t>feature.</w:t>
      </w:r>
    </w:p>
    <w:p w14:paraId="5D44CD9D" w14:textId="77777777" w:rsidR="00EC1547" w:rsidRDefault="00000000">
      <w:pPr>
        <w:pStyle w:val="ListParagraph"/>
        <w:numPr>
          <w:ilvl w:val="0"/>
          <w:numId w:val="2"/>
        </w:numPr>
        <w:tabs>
          <w:tab w:val="left" w:pos="1451"/>
        </w:tabs>
        <w:ind w:left="1451" w:hanging="359"/>
        <w:rPr>
          <w:sz w:val="24"/>
        </w:rPr>
      </w:pPr>
      <w:r>
        <w:rPr>
          <w:sz w:val="24"/>
        </w:rPr>
        <w:t>Using</w:t>
      </w:r>
      <w:r>
        <w:rPr>
          <w:spacing w:val="-1"/>
          <w:sz w:val="24"/>
        </w:rPr>
        <w:t xml:space="preserve"> </w:t>
      </w:r>
      <w:r>
        <w:rPr>
          <w:b/>
          <w:sz w:val="24"/>
        </w:rPr>
        <w:t>Naïve</w:t>
      </w:r>
      <w:r>
        <w:rPr>
          <w:b/>
          <w:spacing w:val="-1"/>
          <w:sz w:val="24"/>
        </w:rPr>
        <w:t xml:space="preserve"> </w:t>
      </w:r>
      <w:r>
        <w:rPr>
          <w:b/>
          <w:sz w:val="24"/>
        </w:rPr>
        <w:t>Bayes</w:t>
      </w:r>
      <w:r>
        <w:rPr>
          <w:sz w:val="24"/>
        </w:rPr>
        <w:t xml:space="preserve">, </w:t>
      </w:r>
      <w:r>
        <w:rPr>
          <w:spacing w:val="-2"/>
          <w:sz w:val="24"/>
        </w:rPr>
        <w:t>classify:</w:t>
      </w:r>
    </w:p>
    <w:p w14:paraId="3390E5DD" w14:textId="77777777" w:rsidR="00EC1547" w:rsidRDefault="00000000">
      <w:pPr>
        <w:pStyle w:val="ListParagraph"/>
        <w:numPr>
          <w:ilvl w:val="1"/>
          <w:numId w:val="2"/>
        </w:numPr>
        <w:tabs>
          <w:tab w:val="left" w:pos="2171"/>
        </w:tabs>
        <w:spacing w:line="280" w:lineRule="exact"/>
        <w:ind w:left="2171" w:hanging="359"/>
        <w:rPr>
          <w:sz w:val="24"/>
        </w:rPr>
      </w:pPr>
      <w:r>
        <w:rPr>
          <w:sz w:val="24"/>
        </w:rPr>
        <w:t>(Offer=Yes,</w:t>
      </w:r>
      <w:r>
        <w:rPr>
          <w:spacing w:val="-4"/>
          <w:sz w:val="24"/>
        </w:rPr>
        <w:t xml:space="preserve"> </w:t>
      </w:r>
      <w:r>
        <w:rPr>
          <w:sz w:val="24"/>
        </w:rPr>
        <w:t>Free=No,</w:t>
      </w:r>
      <w:r>
        <w:rPr>
          <w:spacing w:val="-4"/>
          <w:sz w:val="24"/>
        </w:rPr>
        <w:t xml:space="preserve"> </w:t>
      </w:r>
      <w:r>
        <w:rPr>
          <w:spacing w:val="-2"/>
          <w:sz w:val="24"/>
        </w:rPr>
        <w:t>Length=Short)</w:t>
      </w:r>
    </w:p>
    <w:p w14:paraId="58CF235A" w14:textId="77777777" w:rsidR="00EC1547" w:rsidRDefault="00000000">
      <w:pPr>
        <w:pStyle w:val="ListParagraph"/>
        <w:numPr>
          <w:ilvl w:val="0"/>
          <w:numId w:val="2"/>
        </w:numPr>
        <w:tabs>
          <w:tab w:val="left" w:pos="1451"/>
        </w:tabs>
        <w:spacing w:line="272" w:lineRule="exact"/>
        <w:ind w:left="1451" w:hanging="359"/>
        <w:rPr>
          <w:sz w:val="24"/>
        </w:rPr>
      </w:pPr>
      <w:r>
        <w:rPr>
          <w:sz w:val="24"/>
        </w:rPr>
        <w:t>Compare</w:t>
      </w:r>
      <w:r>
        <w:rPr>
          <w:spacing w:val="-5"/>
          <w:sz w:val="24"/>
        </w:rPr>
        <w:t xml:space="preserve"> </w:t>
      </w:r>
      <w:r>
        <w:rPr>
          <w:sz w:val="24"/>
        </w:rPr>
        <w:t>results</w:t>
      </w:r>
      <w:r>
        <w:rPr>
          <w:spacing w:val="-2"/>
          <w:sz w:val="24"/>
        </w:rPr>
        <w:t xml:space="preserve"> </w:t>
      </w:r>
      <w:r>
        <w:rPr>
          <w:sz w:val="24"/>
        </w:rPr>
        <w:t xml:space="preserve">using </w:t>
      </w:r>
      <w:r>
        <w:rPr>
          <w:b/>
          <w:sz w:val="24"/>
        </w:rPr>
        <w:t>WEKA</w:t>
      </w:r>
      <w:r>
        <w:rPr>
          <w:b/>
          <w:spacing w:val="-2"/>
          <w:sz w:val="24"/>
        </w:rPr>
        <w:t xml:space="preserve"> </w:t>
      </w:r>
      <w:r>
        <w:rPr>
          <w:b/>
          <w:sz w:val="24"/>
        </w:rPr>
        <w:t>(Naïve</w:t>
      </w:r>
      <w:r>
        <w:rPr>
          <w:b/>
          <w:spacing w:val="-1"/>
          <w:sz w:val="24"/>
        </w:rPr>
        <w:t xml:space="preserve"> </w:t>
      </w:r>
      <w:r>
        <w:rPr>
          <w:b/>
          <w:sz w:val="24"/>
        </w:rPr>
        <w:t>Bayes</w:t>
      </w:r>
      <w:r>
        <w:rPr>
          <w:b/>
          <w:spacing w:val="-2"/>
          <w:sz w:val="24"/>
        </w:rPr>
        <w:t xml:space="preserve"> classifier)</w:t>
      </w:r>
      <w:r>
        <w:rPr>
          <w:spacing w:val="-2"/>
          <w:sz w:val="24"/>
        </w:rPr>
        <w:t>.</w:t>
      </w:r>
    </w:p>
    <w:p w14:paraId="1D8C2C42" w14:textId="77777777" w:rsidR="00EC1547" w:rsidRDefault="00000000">
      <w:pPr>
        <w:pStyle w:val="ListParagraph"/>
        <w:numPr>
          <w:ilvl w:val="0"/>
          <w:numId w:val="2"/>
        </w:numPr>
        <w:tabs>
          <w:tab w:val="left" w:pos="1451"/>
        </w:tabs>
        <w:ind w:left="1451" w:hanging="359"/>
        <w:rPr>
          <w:sz w:val="24"/>
        </w:rPr>
      </w:pPr>
      <w:r>
        <w:rPr>
          <w:sz w:val="24"/>
        </w:rPr>
        <w:t>Discuss</w:t>
      </w:r>
      <w:r>
        <w:rPr>
          <w:spacing w:val="-6"/>
          <w:sz w:val="24"/>
        </w:rPr>
        <w:t xml:space="preserve"> </w:t>
      </w:r>
      <w:r>
        <w:rPr>
          <w:sz w:val="24"/>
        </w:rPr>
        <w:t>the</w:t>
      </w:r>
      <w:r>
        <w:rPr>
          <w:spacing w:val="-3"/>
          <w:sz w:val="24"/>
        </w:rPr>
        <w:t xml:space="preserve"> </w:t>
      </w:r>
      <w:r>
        <w:rPr>
          <w:b/>
          <w:sz w:val="24"/>
        </w:rPr>
        <w:t>independence</w:t>
      </w:r>
      <w:r>
        <w:rPr>
          <w:b/>
          <w:spacing w:val="-4"/>
          <w:sz w:val="24"/>
        </w:rPr>
        <w:t xml:space="preserve"> </w:t>
      </w:r>
      <w:r>
        <w:rPr>
          <w:b/>
          <w:sz w:val="24"/>
        </w:rPr>
        <w:t>assumption</w:t>
      </w:r>
      <w:r>
        <w:rPr>
          <w:b/>
          <w:spacing w:val="1"/>
          <w:sz w:val="24"/>
        </w:rPr>
        <w:t xml:space="preserve"> </w:t>
      </w:r>
      <w:r>
        <w:rPr>
          <w:sz w:val="24"/>
        </w:rPr>
        <w:t>in</w:t>
      </w:r>
      <w:r>
        <w:rPr>
          <w:spacing w:val="-2"/>
          <w:sz w:val="24"/>
        </w:rPr>
        <w:t xml:space="preserve"> </w:t>
      </w:r>
      <w:r>
        <w:rPr>
          <w:sz w:val="24"/>
        </w:rPr>
        <w:t>Naïve</w:t>
      </w:r>
      <w:r>
        <w:rPr>
          <w:spacing w:val="-2"/>
          <w:sz w:val="24"/>
        </w:rPr>
        <w:t xml:space="preserve"> Bayes</w:t>
      </w:r>
    </w:p>
    <w:p w14:paraId="258A9D6B" w14:textId="77777777" w:rsidR="00EC1547" w:rsidRDefault="00EC1547">
      <w:pPr>
        <w:pStyle w:val="BodyText"/>
        <w:spacing w:before="5"/>
      </w:pPr>
    </w:p>
    <w:p w14:paraId="51C5E99D" w14:textId="77777777" w:rsidR="00EC1547" w:rsidRDefault="00000000">
      <w:pPr>
        <w:pStyle w:val="Heading3"/>
        <w:ind w:left="1092"/>
      </w:pPr>
      <w:r>
        <w:t>Understanding</w:t>
      </w:r>
      <w:r>
        <w:rPr>
          <w:spacing w:val="-3"/>
        </w:rPr>
        <w:t xml:space="preserve"> </w:t>
      </w:r>
      <w:r>
        <w:t>of</w:t>
      </w:r>
      <w:r>
        <w:rPr>
          <w:spacing w:val="-3"/>
        </w:rPr>
        <w:t xml:space="preserve"> </w:t>
      </w:r>
      <w:r>
        <w:t>the</w:t>
      </w:r>
      <w:r>
        <w:rPr>
          <w:spacing w:val="-3"/>
        </w:rPr>
        <w:t xml:space="preserve"> </w:t>
      </w:r>
      <w:r>
        <w:rPr>
          <w:spacing w:val="-4"/>
        </w:rPr>
        <w:t>Case</w:t>
      </w:r>
    </w:p>
    <w:p w14:paraId="309FFA69" w14:textId="77777777" w:rsidR="00EC1547" w:rsidRDefault="00EC1547">
      <w:pPr>
        <w:pStyle w:val="BodyText"/>
        <w:spacing w:before="5"/>
        <w:rPr>
          <w:b/>
        </w:rPr>
      </w:pPr>
    </w:p>
    <w:p w14:paraId="045667D6" w14:textId="77777777" w:rsidR="00EC1547" w:rsidRDefault="00000000">
      <w:pPr>
        <w:pStyle w:val="BodyText"/>
        <w:ind w:left="1092" w:right="582"/>
      </w:pPr>
      <w:r>
        <w:t>The</w:t>
      </w:r>
      <w:r>
        <w:rPr>
          <w:spacing w:val="-5"/>
        </w:rPr>
        <w:t xml:space="preserve"> </w:t>
      </w:r>
      <w:r>
        <w:t>email</w:t>
      </w:r>
      <w:r>
        <w:rPr>
          <w:spacing w:val="-3"/>
        </w:rPr>
        <w:t xml:space="preserve"> </w:t>
      </w:r>
      <w:r>
        <w:t>service</w:t>
      </w:r>
      <w:r>
        <w:rPr>
          <w:spacing w:val="-4"/>
        </w:rPr>
        <w:t xml:space="preserve"> </w:t>
      </w:r>
      <w:r>
        <w:t>provider</w:t>
      </w:r>
      <w:r>
        <w:rPr>
          <w:spacing w:val="-3"/>
        </w:rPr>
        <w:t xml:space="preserve"> </w:t>
      </w:r>
      <w:r>
        <w:t>wants</w:t>
      </w:r>
      <w:r>
        <w:rPr>
          <w:spacing w:val="-4"/>
        </w:rPr>
        <w:t xml:space="preserve"> </w:t>
      </w:r>
      <w:r>
        <w:t>to</w:t>
      </w:r>
      <w:r>
        <w:rPr>
          <w:spacing w:val="-3"/>
        </w:rPr>
        <w:t xml:space="preserve"> </w:t>
      </w:r>
      <w:r>
        <w:t>classify</w:t>
      </w:r>
      <w:r>
        <w:rPr>
          <w:spacing w:val="-2"/>
        </w:rPr>
        <w:t xml:space="preserve"> </w:t>
      </w:r>
      <w:r>
        <w:t>emails</w:t>
      </w:r>
      <w:r>
        <w:rPr>
          <w:spacing w:val="-4"/>
        </w:rPr>
        <w:t xml:space="preserve"> </w:t>
      </w:r>
      <w:r>
        <w:t>as</w:t>
      </w:r>
      <w:r>
        <w:rPr>
          <w:spacing w:val="-1"/>
        </w:rPr>
        <w:t xml:space="preserve"> </w:t>
      </w:r>
      <w:r>
        <w:t>Spam</w:t>
      </w:r>
      <w:r>
        <w:rPr>
          <w:spacing w:val="-3"/>
        </w:rPr>
        <w:t xml:space="preserve"> </w:t>
      </w:r>
      <w:r>
        <w:t>or</w:t>
      </w:r>
      <w:r>
        <w:rPr>
          <w:spacing w:val="-4"/>
        </w:rPr>
        <w:t xml:space="preserve"> </w:t>
      </w:r>
      <w:r>
        <w:t>Not</w:t>
      </w:r>
      <w:r>
        <w:rPr>
          <w:spacing w:val="-3"/>
        </w:rPr>
        <w:t xml:space="preserve"> </w:t>
      </w:r>
      <w:r>
        <w:t>Spam</w:t>
      </w:r>
      <w:r>
        <w:rPr>
          <w:spacing w:val="-2"/>
        </w:rPr>
        <w:t xml:space="preserve"> </w:t>
      </w:r>
      <w:r>
        <w:t>using</w:t>
      </w:r>
      <w:r>
        <w:rPr>
          <w:spacing w:val="-3"/>
        </w:rPr>
        <w:t xml:space="preserve"> </w:t>
      </w:r>
      <w:r>
        <w:t xml:space="preserve">three </w:t>
      </w:r>
      <w:r>
        <w:rPr>
          <w:spacing w:val="-2"/>
        </w:rPr>
        <w:t>features:</w:t>
      </w:r>
    </w:p>
    <w:p w14:paraId="01DA407B" w14:textId="77777777" w:rsidR="00EC1547" w:rsidRDefault="00EC1547">
      <w:pPr>
        <w:pStyle w:val="BodyText"/>
        <w:spacing w:before="3"/>
      </w:pPr>
    </w:p>
    <w:p w14:paraId="2CE869F4" w14:textId="77777777" w:rsidR="00EC1547" w:rsidRDefault="00000000">
      <w:pPr>
        <w:pStyle w:val="ListParagraph"/>
        <w:numPr>
          <w:ilvl w:val="0"/>
          <w:numId w:val="1"/>
        </w:numPr>
        <w:tabs>
          <w:tab w:val="left" w:pos="1452"/>
        </w:tabs>
        <w:rPr>
          <w:sz w:val="24"/>
        </w:rPr>
      </w:pPr>
      <w:r>
        <w:rPr>
          <w:sz w:val="24"/>
        </w:rPr>
        <w:t>Offer</w:t>
      </w:r>
      <w:r>
        <w:rPr>
          <w:spacing w:val="-2"/>
          <w:sz w:val="24"/>
        </w:rPr>
        <w:t xml:space="preserve"> (Yes/No)</w:t>
      </w:r>
    </w:p>
    <w:p w14:paraId="6B35831E" w14:textId="77777777" w:rsidR="00EC1547" w:rsidRDefault="00000000">
      <w:pPr>
        <w:pStyle w:val="ListParagraph"/>
        <w:numPr>
          <w:ilvl w:val="0"/>
          <w:numId w:val="1"/>
        </w:numPr>
        <w:tabs>
          <w:tab w:val="left" w:pos="1452"/>
        </w:tabs>
        <w:rPr>
          <w:sz w:val="24"/>
        </w:rPr>
      </w:pPr>
      <w:r>
        <w:rPr>
          <w:sz w:val="24"/>
        </w:rPr>
        <w:t>Free</w:t>
      </w:r>
      <w:r>
        <w:rPr>
          <w:spacing w:val="-5"/>
          <w:sz w:val="24"/>
        </w:rPr>
        <w:t xml:space="preserve"> </w:t>
      </w:r>
      <w:r>
        <w:rPr>
          <w:spacing w:val="-2"/>
          <w:sz w:val="24"/>
        </w:rPr>
        <w:t>(Yes/No)</w:t>
      </w:r>
    </w:p>
    <w:p w14:paraId="7EF3FFB2" w14:textId="77777777" w:rsidR="00EC1547" w:rsidRDefault="00000000">
      <w:pPr>
        <w:pStyle w:val="ListParagraph"/>
        <w:numPr>
          <w:ilvl w:val="0"/>
          <w:numId w:val="1"/>
        </w:numPr>
        <w:tabs>
          <w:tab w:val="left" w:pos="1452"/>
        </w:tabs>
        <w:rPr>
          <w:sz w:val="24"/>
        </w:rPr>
      </w:pPr>
      <w:r>
        <w:rPr>
          <w:sz w:val="24"/>
        </w:rPr>
        <w:t>Email</w:t>
      </w:r>
      <w:r>
        <w:rPr>
          <w:spacing w:val="-2"/>
          <w:sz w:val="24"/>
        </w:rPr>
        <w:t xml:space="preserve"> </w:t>
      </w:r>
      <w:r>
        <w:rPr>
          <w:sz w:val="24"/>
        </w:rPr>
        <w:t>Length</w:t>
      </w:r>
      <w:r>
        <w:rPr>
          <w:spacing w:val="-1"/>
          <w:sz w:val="24"/>
        </w:rPr>
        <w:t xml:space="preserve"> </w:t>
      </w:r>
      <w:r>
        <w:rPr>
          <w:spacing w:val="-2"/>
          <w:sz w:val="24"/>
        </w:rPr>
        <w:t>(Short/Long)</w:t>
      </w:r>
    </w:p>
    <w:p w14:paraId="71A53BC8" w14:textId="77777777" w:rsidR="00EC1547" w:rsidRDefault="00EC1547">
      <w:pPr>
        <w:pStyle w:val="BodyText"/>
        <w:spacing w:before="5"/>
      </w:pPr>
    </w:p>
    <w:p w14:paraId="6AF36C0D" w14:textId="77777777" w:rsidR="00EC1547" w:rsidRDefault="00000000">
      <w:pPr>
        <w:pStyle w:val="BodyText"/>
        <w:ind w:left="1092" w:right="582"/>
      </w:pPr>
      <w:r>
        <w:t>The</w:t>
      </w:r>
      <w:r>
        <w:rPr>
          <w:spacing w:val="-5"/>
        </w:rPr>
        <w:t xml:space="preserve"> </w:t>
      </w:r>
      <w:r>
        <w:t>Naïve</w:t>
      </w:r>
      <w:r>
        <w:rPr>
          <w:spacing w:val="-3"/>
        </w:rPr>
        <w:t xml:space="preserve"> </w:t>
      </w:r>
      <w:r>
        <w:t>Bayes</w:t>
      </w:r>
      <w:r>
        <w:rPr>
          <w:spacing w:val="-4"/>
        </w:rPr>
        <w:t xml:space="preserve"> </w:t>
      </w:r>
      <w:r>
        <w:t>classifier</w:t>
      </w:r>
      <w:r>
        <w:rPr>
          <w:spacing w:val="-3"/>
        </w:rPr>
        <w:t xml:space="preserve"> </w:t>
      </w:r>
      <w:r>
        <w:t>calculates</w:t>
      </w:r>
      <w:r>
        <w:rPr>
          <w:spacing w:val="-4"/>
        </w:rPr>
        <w:t xml:space="preserve"> </w:t>
      </w:r>
      <w:r>
        <w:t>prior</w:t>
      </w:r>
      <w:r>
        <w:rPr>
          <w:spacing w:val="-4"/>
        </w:rPr>
        <w:t xml:space="preserve"> </w:t>
      </w:r>
      <w:r>
        <w:t>probabilities</w:t>
      </w:r>
      <w:r>
        <w:rPr>
          <w:spacing w:val="-4"/>
        </w:rPr>
        <w:t xml:space="preserve"> </w:t>
      </w:r>
      <w:r>
        <w:t>and</w:t>
      </w:r>
      <w:r>
        <w:rPr>
          <w:spacing w:val="-3"/>
        </w:rPr>
        <w:t xml:space="preserve"> </w:t>
      </w:r>
      <w:r>
        <w:t>conditional</w:t>
      </w:r>
      <w:r>
        <w:rPr>
          <w:spacing w:val="-3"/>
        </w:rPr>
        <w:t xml:space="preserve"> </w:t>
      </w:r>
      <w:r>
        <w:t>probabilities</w:t>
      </w:r>
      <w:r>
        <w:rPr>
          <w:spacing w:val="-4"/>
        </w:rPr>
        <w:t xml:space="preserve"> </w:t>
      </w:r>
      <w:r>
        <w:t>to predict the class of a new email.</w:t>
      </w:r>
    </w:p>
    <w:p w14:paraId="17852D6E" w14:textId="77777777" w:rsidR="00EC1547" w:rsidRDefault="00EC1547">
      <w:pPr>
        <w:pStyle w:val="BodyText"/>
        <w:spacing w:before="5"/>
      </w:pPr>
    </w:p>
    <w:p w14:paraId="6B2C8E6E" w14:textId="77777777" w:rsidR="00EC1547" w:rsidRDefault="00000000">
      <w:pPr>
        <w:pStyle w:val="Heading3"/>
        <w:ind w:left="1092"/>
      </w:pPr>
      <w:r>
        <w:t>Step</w:t>
      </w:r>
      <w:r>
        <w:rPr>
          <w:spacing w:val="-2"/>
        </w:rPr>
        <w:t xml:space="preserve"> </w:t>
      </w:r>
      <w:r>
        <w:t>1:</w:t>
      </w:r>
      <w:r>
        <w:rPr>
          <w:spacing w:val="-1"/>
        </w:rPr>
        <w:t xml:space="preserve"> </w:t>
      </w:r>
      <w:r>
        <w:t>Prior</w:t>
      </w:r>
      <w:r>
        <w:rPr>
          <w:spacing w:val="-1"/>
        </w:rPr>
        <w:t xml:space="preserve"> </w:t>
      </w:r>
      <w:r>
        <w:rPr>
          <w:spacing w:val="-2"/>
        </w:rPr>
        <w:t>Probabilities</w:t>
      </w:r>
    </w:p>
    <w:p w14:paraId="2760F804" w14:textId="77777777" w:rsidR="00EC1547" w:rsidRDefault="00EC1547">
      <w:pPr>
        <w:pStyle w:val="BodyText"/>
        <w:spacing w:before="2"/>
        <w:rPr>
          <w:b/>
        </w:rPr>
      </w:pPr>
    </w:p>
    <w:p w14:paraId="4E177437" w14:textId="77777777" w:rsidR="00EC1547" w:rsidRDefault="00000000">
      <w:pPr>
        <w:ind w:left="1092"/>
        <w:rPr>
          <w:sz w:val="24"/>
        </w:rPr>
      </w:pPr>
      <w:r>
        <w:rPr>
          <w:sz w:val="24"/>
        </w:rPr>
        <w:t>There</w:t>
      </w:r>
      <w:r>
        <w:rPr>
          <w:spacing w:val="-1"/>
          <w:sz w:val="24"/>
        </w:rPr>
        <w:t xml:space="preserve"> </w:t>
      </w:r>
      <w:r>
        <w:rPr>
          <w:sz w:val="24"/>
        </w:rPr>
        <w:t>are</w:t>
      </w:r>
      <w:r>
        <w:rPr>
          <w:spacing w:val="-3"/>
          <w:sz w:val="24"/>
        </w:rPr>
        <w:t xml:space="preserve"> </w:t>
      </w:r>
      <w:r>
        <w:rPr>
          <w:b/>
          <w:sz w:val="24"/>
        </w:rPr>
        <w:t>6</w:t>
      </w:r>
      <w:r>
        <w:rPr>
          <w:b/>
          <w:spacing w:val="1"/>
          <w:sz w:val="24"/>
        </w:rPr>
        <w:t xml:space="preserve"> </w:t>
      </w:r>
      <w:r>
        <w:rPr>
          <w:b/>
          <w:spacing w:val="-2"/>
          <w:sz w:val="24"/>
        </w:rPr>
        <w:t>emails</w:t>
      </w:r>
      <w:r>
        <w:rPr>
          <w:spacing w:val="-2"/>
          <w:sz w:val="24"/>
        </w:rPr>
        <w:t>.</w:t>
      </w:r>
    </w:p>
    <w:p w14:paraId="74D235BF" w14:textId="77777777" w:rsidR="00EC1547" w:rsidRDefault="00EC1547">
      <w:pPr>
        <w:pStyle w:val="BodyText"/>
        <w:spacing w:before="72" w:after="1"/>
        <w:rPr>
          <w:sz w:val="20"/>
        </w:rPr>
      </w:pPr>
    </w:p>
    <w:tbl>
      <w:tblPr>
        <w:tblW w:w="0" w:type="auto"/>
        <w:tblInd w:w="294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4"/>
        <w:gridCol w:w="1082"/>
        <w:gridCol w:w="2205"/>
      </w:tblGrid>
      <w:tr w:rsidR="00EC1547" w14:paraId="7EAAE824" w14:textId="77777777">
        <w:trPr>
          <w:trHeight w:val="326"/>
        </w:trPr>
        <w:tc>
          <w:tcPr>
            <w:tcW w:w="1404" w:type="dxa"/>
          </w:tcPr>
          <w:p w14:paraId="3F64E370" w14:textId="77777777" w:rsidR="00EC1547" w:rsidRDefault="00000000">
            <w:pPr>
              <w:pStyle w:val="TableParagraph"/>
              <w:spacing w:before="24"/>
              <w:ind w:left="387"/>
              <w:rPr>
                <w:rFonts w:ascii="Times New Roman"/>
                <w:b/>
                <w:sz w:val="24"/>
              </w:rPr>
            </w:pPr>
            <w:r>
              <w:rPr>
                <w:rFonts w:ascii="Times New Roman"/>
                <w:b/>
                <w:spacing w:val="-2"/>
                <w:sz w:val="24"/>
              </w:rPr>
              <w:t>Class</w:t>
            </w:r>
          </w:p>
        </w:tc>
        <w:tc>
          <w:tcPr>
            <w:tcW w:w="1082" w:type="dxa"/>
          </w:tcPr>
          <w:p w14:paraId="1C760DB1" w14:textId="77777777" w:rsidR="00EC1547" w:rsidRDefault="00000000">
            <w:pPr>
              <w:pStyle w:val="TableParagraph"/>
              <w:spacing w:before="24"/>
              <w:ind w:left="389"/>
              <w:rPr>
                <w:rFonts w:ascii="Times New Roman"/>
                <w:b/>
                <w:sz w:val="24"/>
              </w:rPr>
            </w:pPr>
            <w:r>
              <w:rPr>
                <w:rFonts w:ascii="Times New Roman"/>
                <w:b/>
                <w:spacing w:val="-2"/>
                <w:sz w:val="24"/>
              </w:rPr>
              <w:t>Count</w:t>
            </w:r>
          </w:p>
        </w:tc>
        <w:tc>
          <w:tcPr>
            <w:tcW w:w="2205" w:type="dxa"/>
          </w:tcPr>
          <w:p w14:paraId="77F7F625" w14:textId="77777777" w:rsidR="00EC1547" w:rsidRDefault="00000000">
            <w:pPr>
              <w:pStyle w:val="TableParagraph"/>
              <w:spacing w:before="24"/>
              <w:ind w:left="387"/>
              <w:rPr>
                <w:rFonts w:ascii="Times New Roman"/>
                <w:b/>
                <w:sz w:val="24"/>
              </w:rPr>
            </w:pPr>
            <w:r>
              <w:rPr>
                <w:rFonts w:ascii="Times New Roman"/>
                <w:b/>
                <w:sz w:val="24"/>
              </w:rPr>
              <w:t>Prior</w:t>
            </w:r>
            <w:r>
              <w:rPr>
                <w:rFonts w:ascii="Times New Roman"/>
                <w:b/>
                <w:spacing w:val="-2"/>
                <w:sz w:val="24"/>
              </w:rPr>
              <w:t xml:space="preserve"> Probability</w:t>
            </w:r>
          </w:p>
        </w:tc>
      </w:tr>
      <w:tr w:rsidR="00EC1547" w14:paraId="3A0337FD" w14:textId="77777777">
        <w:trPr>
          <w:trHeight w:val="325"/>
        </w:trPr>
        <w:tc>
          <w:tcPr>
            <w:tcW w:w="1404" w:type="dxa"/>
          </w:tcPr>
          <w:p w14:paraId="7D98B345" w14:textId="77777777" w:rsidR="00EC1547" w:rsidRDefault="00000000">
            <w:pPr>
              <w:pStyle w:val="TableParagraph"/>
              <w:spacing w:before="22"/>
              <w:ind w:left="387"/>
              <w:rPr>
                <w:rFonts w:ascii="Times New Roman"/>
                <w:sz w:val="24"/>
              </w:rPr>
            </w:pPr>
            <w:r>
              <w:rPr>
                <w:rFonts w:ascii="Times New Roman"/>
                <w:spacing w:val="-4"/>
                <w:sz w:val="24"/>
              </w:rPr>
              <w:t>Spam</w:t>
            </w:r>
          </w:p>
        </w:tc>
        <w:tc>
          <w:tcPr>
            <w:tcW w:w="1082" w:type="dxa"/>
          </w:tcPr>
          <w:p w14:paraId="66226A8E" w14:textId="77777777" w:rsidR="00EC1547" w:rsidRDefault="00000000">
            <w:pPr>
              <w:pStyle w:val="TableParagraph"/>
              <w:spacing w:before="22"/>
              <w:ind w:left="389"/>
              <w:rPr>
                <w:rFonts w:ascii="Times New Roman"/>
                <w:sz w:val="24"/>
              </w:rPr>
            </w:pPr>
            <w:r>
              <w:rPr>
                <w:rFonts w:ascii="Times New Roman"/>
                <w:spacing w:val="-10"/>
                <w:sz w:val="24"/>
              </w:rPr>
              <w:t>3</w:t>
            </w:r>
          </w:p>
        </w:tc>
        <w:tc>
          <w:tcPr>
            <w:tcW w:w="2205" w:type="dxa"/>
          </w:tcPr>
          <w:p w14:paraId="515EB99A" w14:textId="77777777" w:rsidR="00EC1547" w:rsidRDefault="00000000">
            <w:pPr>
              <w:pStyle w:val="TableParagraph"/>
              <w:spacing w:before="22"/>
              <w:ind w:left="387"/>
              <w:rPr>
                <w:rFonts w:ascii="Times New Roman"/>
                <w:b/>
                <w:sz w:val="24"/>
              </w:rPr>
            </w:pPr>
            <w:r>
              <w:rPr>
                <w:rFonts w:ascii="Times New Roman"/>
                <w:sz w:val="24"/>
              </w:rPr>
              <w:t>3/6 =</w:t>
            </w:r>
            <w:r>
              <w:rPr>
                <w:rFonts w:ascii="Times New Roman"/>
                <w:spacing w:val="-1"/>
                <w:sz w:val="24"/>
              </w:rPr>
              <w:t xml:space="preserve"> </w:t>
            </w:r>
            <w:r>
              <w:rPr>
                <w:rFonts w:ascii="Times New Roman"/>
                <w:b/>
                <w:spacing w:val="-5"/>
                <w:sz w:val="24"/>
              </w:rPr>
              <w:t>0.5</w:t>
            </w:r>
          </w:p>
        </w:tc>
      </w:tr>
      <w:tr w:rsidR="00EC1547" w14:paraId="2950A94C" w14:textId="77777777">
        <w:trPr>
          <w:trHeight w:val="326"/>
        </w:trPr>
        <w:tc>
          <w:tcPr>
            <w:tcW w:w="1404" w:type="dxa"/>
          </w:tcPr>
          <w:p w14:paraId="2887C618" w14:textId="77777777" w:rsidR="00EC1547" w:rsidRDefault="00000000">
            <w:pPr>
              <w:pStyle w:val="TableParagraph"/>
              <w:spacing w:before="25"/>
              <w:ind w:left="387"/>
              <w:rPr>
                <w:rFonts w:ascii="Times New Roman"/>
                <w:sz w:val="24"/>
              </w:rPr>
            </w:pPr>
            <w:r>
              <w:rPr>
                <w:rFonts w:ascii="Times New Roman"/>
                <w:sz w:val="24"/>
              </w:rPr>
              <w:t xml:space="preserve">Not </w:t>
            </w:r>
            <w:r>
              <w:rPr>
                <w:rFonts w:ascii="Times New Roman"/>
                <w:spacing w:val="-4"/>
                <w:sz w:val="24"/>
              </w:rPr>
              <w:t>Spam</w:t>
            </w:r>
          </w:p>
        </w:tc>
        <w:tc>
          <w:tcPr>
            <w:tcW w:w="1082" w:type="dxa"/>
          </w:tcPr>
          <w:p w14:paraId="7BC750BF" w14:textId="77777777" w:rsidR="00EC1547" w:rsidRDefault="00000000">
            <w:pPr>
              <w:pStyle w:val="TableParagraph"/>
              <w:spacing w:before="25"/>
              <w:ind w:left="389"/>
              <w:rPr>
                <w:rFonts w:ascii="Times New Roman"/>
                <w:sz w:val="24"/>
              </w:rPr>
            </w:pPr>
            <w:r>
              <w:rPr>
                <w:rFonts w:ascii="Times New Roman"/>
                <w:spacing w:val="-10"/>
                <w:sz w:val="24"/>
              </w:rPr>
              <w:t>3</w:t>
            </w:r>
          </w:p>
        </w:tc>
        <w:tc>
          <w:tcPr>
            <w:tcW w:w="2205" w:type="dxa"/>
          </w:tcPr>
          <w:p w14:paraId="28719AE9" w14:textId="77777777" w:rsidR="00EC1547" w:rsidRDefault="00000000">
            <w:pPr>
              <w:pStyle w:val="TableParagraph"/>
              <w:spacing w:before="25"/>
              <w:ind w:left="387"/>
              <w:rPr>
                <w:rFonts w:ascii="Times New Roman"/>
                <w:b/>
                <w:sz w:val="24"/>
              </w:rPr>
            </w:pPr>
            <w:r>
              <w:rPr>
                <w:rFonts w:ascii="Times New Roman"/>
                <w:sz w:val="24"/>
              </w:rPr>
              <w:t>3/6 =</w:t>
            </w:r>
            <w:r>
              <w:rPr>
                <w:rFonts w:ascii="Times New Roman"/>
                <w:spacing w:val="-1"/>
                <w:sz w:val="24"/>
              </w:rPr>
              <w:t xml:space="preserve"> </w:t>
            </w:r>
            <w:r>
              <w:rPr>
                <w:rFonts w:ascii="Times New Roman"/>
                <w:b/>
                <w:spacing w:val="-5"/>
                <w:sz w:val="24"/>
              </w:rPr>
              <w:t>0.5</w:t>
            </w:r>
          </w:p>
        </w:tc>
      </w:tr>
    </w:tbl>
    <w:p w14:paraId="167B9B7C" w14:textId="77777777" w:rsidR="00EC1547" w:rsidRDefault="00EC1547">
      <w:pPr>
        <w:pStyle w:val="TableParagraph"/>
        <w:rPr>
          <w:rFonts w:ascii="Times New Roman"/>
          <w:b/>
          <w:sz w:val="24"/>
        </w:rPr>
        <w:sectPr w:rsidR="00EC1547">
          <w:pgSz w:w="11910" w:h="16840"/>
          <w:pgMar w:top="1360" w:right="850" w:bottom="280" w:left="708" w:header="720" w:footer="720" w:gutter="0"/>
          <w:cols w:space="720"/>
        </w:sectPr>
      </w:pPr>
    </w:p>
    <w:p w14:paraId="1F08937B" w14:textId="77777777" w:rsidR="00EC1547" w:rsidRDefault="00000000">
      <w:pPr>
        <w:pStyle w:val="Heading3"/>
        <w:spacing w:before="66" w:after="17" w:line="484" w:lineRule="auto"/>
        <w:ind w:left="1092" w:right="5394"/>
      </w:pPr>
      <w:r>
        <w:lastRenderedPageBreak/>
        <w:t>Step</w:t>
      </w:r>
      <w:r>
        <w:rPr>
          <w:spacing w:val="-13"/>
        </w:rPr>
        <w:t xml:space="preserve"> </w:t>
      </w:r>
      <w:r>
        <w:t>2:</w:t>
      </w:r>
      <w:r>
        <w:rPr>
          <w:spacing w:val="-13"/>
        </w:rPr>
        <w:t xml:space="preserve"> </w:t>
      </w:r>
      <w:r>
        <w:t>Conditional</w:t>
      </w:r>
      <w:r>
        <w:rPr>
          <w:spacing w:val="-13"/>
        </w:rPr>
        <w:t xml:space="preserve"> </w:t>
      </w:r>
      <w:r>
        <w:t xml:space="preserve">Probabilities </w:t>
      </w:r>
      <w:r>
        <w:rPr>
          <w:spacing w:val="-4"/>
        </w:rPr>
        <w:t>Spam</w:t>
      </w:r>
    </w:p>
    <w:tbl>
      <w:tblPr>
        <w:tblW w:w="0" w:type="auto"/>
        <w:tblInd w:w="371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94"/>
        <w:gridCol w:w="1238"/>
      </w:tblGrid>
      <w:tr w:rsidR="00EC1547" w14:paraId="2111F645" w14:textId="77777777">
        <w:trPr>
          <w:trHeight w:val="326"/>
        </w:trPr>
        <w:tc>
          <w:tcPr>
            <w:tcW w:w="1894" w:type="dxa"/>
          </w:tcPr>
          <w:p w14:paraId="270E8856" w14:textId="77777777" w:rsidR="00EC1547" w:rsidRDefault="00000000">
            <w:pPr>
              <w:pStyle w:val="TableParagraph"/>
              <w:spacing w:before="23"/>
              <w:ind w:left="387"/>
              <w:rPr>
                <w:rFonts w:ascii="Times New Roman"/>
                <w:b/>
                <w:sz w:val="24"/>
              </w:rPr>
            </w:pPr>
            <w:r>
              <w:rPr>
                <w:rFonts w:ascii="Times New Roman"/>
                <w:b/>
                <w:spacing w:val="-2"/>
                <w:sz w:val="24"/>
              </w:rPr>
              <w:t>Feature</w:t>
            </w:r>
          </w:p>
        </w:tc>
        <w:tc>
          <w:tcPr>
            <w:tcW w:w="1238" w:type="dxa"/>
          </w:tcPr>
          <w:p w14:paraId="73911CFC" w14:textId="77777777" w:rsidR="00EC1547" w:rsidRDefault="00000000">
            <w:pPr>
              <w:pStyle w:val="TableParagraph"/>
              <w:spacing w:before="23"/>
              <w:ind w:left="29"/>
              <w:rPr>
                <w:rFonts w:ascii="Times New Roman"/>
                <w:b/>
                <w:sz w:val="24"/>
              </w:rPr>
            </w:pPr>
            <w:r>
              <w:rPr>
                <w:rFonts w:ascii="Times New Roman"/>
                <w:b/>
                <w:spacing w:val="-2"/>
                <w:sz w:val="24"/>
              </w:rPr>
              <w:t>Probability</w:t>
            </w:r>
          </w:p>
        </w:tc>
      </w:tr>
      <w:tr w:rsidR="00EC1547" w14:paraId="1590FFC6" w14:textId="77777777">
        <w:trPr>
          <w:trHeight w:val="325"/>
        </w:trPr>
        <w:tc>
          <w:tcPr>
            <w:tcW w:w="1894" w:type="dxa"/>
          </w:tcPr>
          <w:p w14:paraId="49217F52" w14:textId="77777777" w:rsidR="00EC1547" w:rsidRDefault="00000000">
            <w:pPr>
              <w:pStyle w:val="TableParagraph"/>
              <w:spacing w:before="25"/>
              <w:ind w:left="387"/>
              <w:rPr>
                <w:rFonts w:ascii="Times New Roman"/>
                <w:sz w:val="24"/>
              </w:rPr>
            </w:pPr>
            <w:r>
              <w:rPr>
                <w:rFonts w:ascii="Times New Roman"/>
                <w:sz w:val="24"/>
              </w:rPr>
              <w:t>Offer</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5"/>
                <w:sz w:val="24"/>
              </w:rPr>
              <w:t>Yes</w:t>
            </w:r>
          </w:p>
        </w:tc>
        <w:tc>
          <w:tcPr>
            <w:tcW w:w="1238" w:type="dxa"/>
          </w:tcPr>
          <w:p w14:paraId="251E46DB" w14:textId="77777777" w:rsidR="00EC1547" w:rsidRDefault="00000000">
            <w:pPr>
              <w:pStyle w:val="TableParagraph"/>
              <w:spacing w:before="25"/>
              <w:ind w:left="389"/>
              <w:rPr>
                <w:rFonts w:ascii="Times New Roman"/>
                <w:sz w:val="24"/>
              </w:rPr>
            </w:pPr>
            <w:r>
              <w:rPr>
                <w:rFonts w:ascii="Times New Roman"/>
                <w:spacing w:val="-5"/>
                <w:sz w:val="24"/>
              </w:rPr>
              <w:t>2/3</w:t>
            </w:r>
          </w:p>
        </w:tc>
      </w:tr>
      <w:tr w:rsidR="00EC1547" w14:paraId="6CF94552" w14:textId="77777777">
        <w:trPr>
          <w:trHeight w:val="327"/>
        </w:trPr>
        <w:tc>
          <w:tcPr>
            <w:tcW w:w="1894" w:type="dxa"/>
          </w:tcPr>
          <w:p w14:paraId="76B11BF4" w14:textId="77777777" w:rsidR="00EC1547" w:rsidRDefault="00000000">
            <w:pPr>
              <w:pStyle w:val="TableParagraph"/>
              <w:spacing w:before="25"/>
              <w:ind w:left="387"/>
              <w:rPr>
                <w:rFonts w:ascii="Times New Roman"/>
                <w:sz w:val="24"/>
              </w:rPr>
            </w:pPr>
            <w:r>
              <w:rPr>
                <w:rFonts w:ascii="Times New Roman"/>
                <w:sz w:val="24"/>
              </w:rPr>
              <w:t>Offer</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5"/>
                <w:sz w:val="24"/>
              </w:rPr>
              <w:t>No</w:t>
            </w:r>
          </w:p>
        </w:tc>
        <w:tc>
          <w:tcPr>
            <w:tcW w:w="1238" w:type="dxa"/>
          </w:tcPr>
          <w:p w14:paraId="038A555B" w14:textId="77777777" w:rsidR="00EC1547" w:rsidRDefault="00000000">
            <w:pPr>
              <w:pStyle w:val="TableParagraph"/>
              <w:spacing w:before="25"/>
              <w:ind w:left="389"/>
              <w:rPr>
                <w:rFonts w:ascii="Times New Roman"/>
                <w:sz w:val="24"/>
              </w:rPr>
            </w:pPr>
            <w:r>
              <w:rPr>
                <w:rFonts w:ascii="Times New Roman"/>
                <w:spacing w:val="-5"/>
                <w:sz w:val="24"/>
              </w:rPr>
              <w:t>1/3</w:t>
            </w:r>
          </w:p>
        </w:tc>
      </w:tr>
      <w:tr w:rsidR="00EC1547" w14:paraId="3B38BE54" w14:textId="77777777">
        <w:trPr>
          <w:trHeight w:val="325"/>
        </w:trPr>
        <w:tc>
          <w:tcPr>
            <w:tcW w:w="1894" w:type="dxa"/>
          </w:tcPr>
          <w:p w14:paraId="31E53CA6" w14:textId="77777777" w:rsidR="00EC1547" w:rsidRDefault="00000000">
            <w:pPr>
              <w:pStyle w:val="TableParagraph"/>
              <w:spacing w:before="22"/>
              <w:ind w:left="387"/>
              <w:rPr>
                <w:rFonts w:ascii="Times New Roman"/>
                <w:sz w:val="24"/>
              </w:rPr>
            </w:pPr>
            <w:r>
              <w:rPr>
                <w:rFonts w:ascii="Times New Roman"/>
                <w:sz w:val="24"/>
              </w:rPr>
              <w:t>Free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5"/>
                <w:sz w:val="24"/>
              </w:rPr>
              <w:t>Yes</w:t>
            </w:r>
          </w:p>
        </w:tc>
        <w:tc>
          <w:tcPr>
            <w:tcW w:w="1238" w:type="dxa"/>
          </w:tcPr>
          <w:p w14:paraId="42546879" w14:textId="77777777" w:rsidR="00EC1547" w:rsidRDefault="00000000">
            <w:pPr>
              <w:pStyle w:val="TableParagraph"/>
              <w:spacing w:before="22"/>
              <w:ind w:left="389"/>
              <w:rPr>
                <w:rFonts w:ascii="Times New Roman"/>
                <w:sz w:val="24"/>
              </w:rPr>
            </w:pPr>
            <w:r>
              <w:rPr>
                <w:rFonts w:ascii="Times New Roman"/>
                <w:sz w:val="24"/>
              </w:rPr>
              <w:t xml:space="preserve">3/3 = </w:t>
            </w:r>
            <w:r>
              <w:rPr>
                <w:rFonts w:ascii="Times New Roman"/>
                <w:spacing w:val="-10"/>
                <w:sz w:val="24"/>
              </w:rPr>
              <w:t>1</w:t>
            </w:r>
          </w:p>
        </w:tc>
      </w:tr>
      <w:tr w:rsidR="00EC1547" w14:paraId="57A18FC8" w14:textId="77777777">
        <w:trPr>
          <w:trHeight w:val="325"/>
        </w:trPr>
        <w:tc>
          <w:tcPr>
            <w:tcW w:w="1894" w:type="dxa"/>
          </w:tcPr>
          <w:p w14:paraId="0AEA643A" w14:textId="77777777" w:rsidR="00EC1547" w:rsidRDefault="00000000">
            <w:pPr>
              <w:pStyle w:val="TableParagraph"/>
              <w:spacing w:before="25"/>
              <w:ind w:left="387"/>
              <w:rPr>
                <w:rFonts w:ascii="Times New Roman"/>
                <w:sz w:val="24"/>
              </w:rPr>
            </w:pPr>
            <w:r>
              <w:rPr>
                <w:rFonts w:ascii="Times New Roman"/>
                <w:sz w:val="24"/>
              </w:rPr>
              <w:t>Free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5"/>
                <w:sz w:val="24"/>
              </w:rPr>
              <w:t>No</w:t>
            </w:r>
          </w:p>
        </w:tc>
        <w:tc>
          <w:tcPr>
            <w:tcW w:w="1238" w:type="dxa"/>
          </w:tcPr>
          <w:p w14:paraId="5D13B207" w14:textId="77777777" w:rsidR="00EC1547" w:rsidRDefault="00000000">
            <w:pPr>
              <w:pStyle w:val="TableParagraph"/>
              <w:spacing w:before="25"/>
              <w:ind w:left="389"/>
              <w:rPr>
                <w:rFonts w:ascii="Times New Roman"/>
                <w:sz w:val="24"/>
              </w:rPr>
            </w:pPr>
            <w:r>
              <w:rPr>
                <w:rFonts w:ascii="Times New Roman"/>
                <w:spacing w:val="-10"/>
                <w:sz w:val="24"/>
              </w:rPr>
              <w:t>0</w:t>
            </w:r>
          </w:p>
        </w:tc>
      </w:tr>
      <w:tr w:rsidR="00EC1547" w14:paraId="43851BF8" w14:textId="77777777">
        <w:trPr>
          <w:trHeight w:val="328"/>
        </w:trPr>
        <w:tc>
          <w:tcPr>
            <w:tcW w:w="1894" w:type="dxa"/>
          </w:tcPr>
          <w:p w14:paraId="6C15D24E" w14:textId="77777777" w:rsidR="00EC1547" w:rsidRDefault="00000000">
            <w:pPr>
              <w:pStyle w:val="TableParagraph"/>
              <w:spacing w:before="25"/>
              <w:ind w:left="387"/>
              <w:rPr>
                <w:rFonts w:ascii="Times New Roman"/>
                <w:sz w:val="24"/>
              </w:rPr>
            </w:pPr>
            <w:r>
              <w:rPr>
                <w:rFonts w:ascii="Times New Roman"/>
                <w:sz w:val="24"/>
              </w:rPr>
              <w:t>Length</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pacing w:val="-2"/>
                <w:sz w:val="24"/>
              </w:rPr>
              <w:t>Short</w:t>
            </w:r>
          </w:p>
        </w:tc>
        <w:tc>
          <w:tcPr>
            <w:tcW w:w="1238" w:type="dxa"/>
          </w:tcPr>
          <w:p w14:paraId="1C31F4B2" w14:textId="77777777" w:rsidR="00EC1547" w:rsidRDefault="00000000">
            <w:pPr>
              <w:pStyle w:val="TableParagraph"/>
              <w:spacing w:before="25"/>
              <w:ind w:left="389"/>
              <w:rPr>
                <w:rFonts w:ascii="Times New Roman"/>
                <w:sz w:val="24"/>
              </w:rPr>
            </w:pPr>
            <w:r>
              <w:rPr>
                <w:rFonts w:ascii="Times New Roman"/>
                <w:spacing w:val="-5"/>
                <w:sz w:val="24"/>
              </w:rPr>
              <w:t>2/3</w:t>
            </w:r>
          </w:p>
        </w:tc>
      </w:tr>
      <w:tr w:rsidR="00EC1547" w14:paraId="457A10C8" w14:textId="77777777">
        <w:trPr>
          <w:trHeight w:val="324"/>
        </w:trPr>
        <w:tc>
          <w:tcPr>
            <w:tcW w:w="1894" w:type="dxa"/>
          </w:tcPr>
          <w:p w14:paraId="648EC19F" w14:textId="77777777" w:rsidR="00EC1547" w:rsidRDefault="00000000">
            <w:pPr>
              <w:pStyle w:val="TableParagraph"/>
              <w:spacing w:before="22"/>
              <w:ind w:left="387"/>
              <w:rPr>
                <w:rFonts w:ascii="Times New Roman"/>
                <w:sz w:val="24"/>
              </w:rPr>
            </w:pPr>
            <w:r>
              <w:rPr>
                <w:rFonts w:ascii="Times New Roman"/>
                <w:sz w:val="24"/>
              </w:rPr>
              <w:t>Length</w:t>
            </w:r>
            <w:r>
              <w:rPr>
                <w:rFonts w:ascii="Times New Roman"/>
                <w:spacing w:val="-3"/>
                <w:sz w:val="24"/>
              </w:rPr>
              <w:t xml:space="preserve"> </w:t>
            </w:r>
            <w:r>
              <w:rPr>
                <w:rFonts w:ascii="Times New Roman"/>
                <w:sz w:val="24"/>
              </w:rPr>
              <w:t>=</w:t>
            </w:r>
            <w:r>
              <w:rPr>
                <w:rFonts w:ascii="Times New Roman"/>
                <w:spacing w:val="-1"/>
                <w:sz w:val="24"/>
              </w:rPr>
              <w:t xml:space="preserve"> </w:t>
            </w:r>
            <w:r>
              <w:rPr>
                <w:rFonts w:ascii="Times New Roman"/>
                <w:spacing w:val="-4"/>
                <w:sz w:val="24"/>
              </w:rPr>
              <w:t>Long</w:t>
            </w:r>
          </w:p>
        </w:tc>
        <w:tc>
          <w:tcPr>
            <w:tcW w:w="1238" w:type="dxa"/>
          </w:tcPr>
          <w:p w14:paraId="53A6EA5F" w14:textId="77777777" w:rsidR="00EC1547" w:rsidRDefault="00000000">
            <w:pPr>
              <w:pStyle w:val="TableParagraph"/>
              <w:spacing w:before="22"/>
              <w:ind w:left="389"/>
              <w:rPr>
                <w:rFonts w:ascii="Times New Roman"/>
                <w:sz w:val="24"/>
              </w:rPr>
            </w:pPr>
            <w:r>
              <w:rPr>
                <w:rFonts w:ascii="Times New Roman"/>
                <w:spacing w:val="-5"/>
                <w:sz w:val="24"/>
              </w:rPr>
              <w:t>1/3</w:t>
            </w:r>
          </w:p>
        </w:tc>
      </w:tr>
    </w:tbl>
    <w:p w14:paraId="76E2B36D" w14:textId="77777777" w:rsidR="00EC1547" w:rsidRDefault="00EC1547">
      <w:pPr>
        <w:pStyle w:val="BodyText"/>
        <w:spacing w:before="5"/>
        <w:rPr>
          <w:b/>
        </w:rPr>
      </w:pPr>
    </w:p>
    <w:p w14:paraId="720A5694" w14:textId="77777777" w:rsidR="00EC1547" w:rsidRDefault="00000000">
      <w:pPr>
        <w:pStyle w:val="Heading3"/>
        <w:ind w:left="1092"/>
      </w:pPr>
      <w:r>
        <w:t>Not</w:t>
      </w:r>
      <w:r>
        <w:rPr>
          <w:spacing w:val="-2"/>
        </w:rPr>
        <w:t xml:space="preserve"> </w:t>
      </w:r>
      <w:r>
        <w:rPr>
          <w:spacing w:val="-4"/>
        </w:rPr>
        <w:t>Spam</w:t>
      </w:r>
    </w:p>
    <w:p w14:paraId="11A860E2" w14:textId="77777777" w:rsidR="00EC1547" w:rsidRDefault="00EC1547">
      <w:pPr>
        <w:pStyle w:val="BodyText"/>
        <w:spacing w:before="72" w:after="1"/>
        <w:rPr>
          <w:b/>
          <w:sz w:val="20"/>
        </w:rPr>
      </w:pPr>
    </w:p>
    <w:tbl>
      <w:tblPr>
        <w:tblW w:w="0" w:type="auto"/>
        <w:tblInd w:w="35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94"/>
        <w:gridCol w:w="1598"/>
      </w:tblGrid>
      <w:tr w:rsidR="00EC1547" w14:paraId="66612353" w14:textId="77777777">
        <w:trPr>
          <w:trHeight w:val="324"/>
        </w:trPr>
        <w:tc>
          <w:tcPr>
            <w:tcW w:w="1894" w:type="dxa"/>
          </w:tcPr>
          <w:p w14:paraId="03996DFC" w14:textId="77777777" w:rsidR="00EC1547" w:rsidRDefault="00000000">
            <w:pPr>
              <w:pStyle w:val="TableParagraph"/>
              <w:spacing w:before="23"/>
              <w:ind w:left="387"/>
              <w:rPr>
                <w:rFonts w:ascii="Times New Roman"/>
                <w:b/>
                <w:sz w:val="24"/>
              </w:rPr>
            </w:pPr>
            <w:r>
              <w:rPr>
                <w:rFonts w:ascii="Times New Roman"/>
                <w:b/>
                <w:spacing w:val="-2"/>
                <w:sz w:val="24"/>
              </w:rPr>
              <w:t>Feature</w:t>
            </w:r>
          </w:p>
        </w:tc>
        <w:tc>
          <w:tcPr>
            <w:tcW w:w="1598" w:type="dxa"/>
          </w:tcPr>
          <w:p w14:paraId="301D12A5" w14:textId="77777777" w:rsidR="00EC1547" w:rsidRDefault="00000000">
            <w:pPr>
              <w:pStyle w:val="TableParagraph"/>
              <w:spacing w:before="23"/>
              <w:ind w:left="389"/>
              <w:rPr>
                <w:rFonts w:ascii="Times New Roman"/>
                <w:b/>
                <w:sz w:val="24"/>
              </w:rPr>
            </w:pPr>
            <w:r>
              <w:rPr>
                <w:rFonts w:ascii="Times New Roman"/>
                <w:b/>
                <w:spacing w:val="-2"/>
                <w:sz w:val="24"/>
              </w:rPr>
              <w:t>Probability</w:t>
            </w:r>
          </w:p>
        </w:tc>
      </w:tr>
      <w:tr w:rsidR="00EC1547" w14:paraId="153E3F84" w14:textId="77777777">
        <w:trPr>
          <w:trHeight w:val="327"/>
        </w:trPr>
        <w:tc>
          <w:tcPr>
            <w:tcW w:w="1894" w:type="dxa"/>
          </w:tcPr>
          <w:p w14:paraId="379509C2" w14:textId="77777777" w:rsidR="00EC1547" w:rsidRDefault="00000000">
            <w:pPr>
              <w:pStyle w:val="TableParagraph"/>
              <w:spacing w:before="25"/>
              <w:ind w:left="387"/>
              <w:rPr>
                <w:rFonts w:ascii="Times New Roman"/>
                <w:sz w:val="24"/>
              </w:rPr>
            </w:pPr>
            <w:r>
              <w:rPr>
                <w:rFonts w:ascii="Times New Roman"/>
                <w:sz w:val="24"/>
              </w:rPr>
              <w:t>Offer</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5"/>
                <w:sz w:val="24"/>
              </w:rPr>
              <w:t>Yes</w:t>
            </w:r>
          </w:p>
        </w:tc>
        <w:tc>
          <w:tcPr>
            <w:tcW w:w="1598" w:type="dxa"/>
          </w:tcPr>
          <w:p w14:paraId="6BA432D0" w14:textId="77777777" w:rsidR="00EC1547" w:rsidRDefault="00000000">
            <w:pPr>
              <w:pStyle w:val="TableParagraph"/>
              <w:spacing w:before="25"/>
              <w:ind w:left="389"/>
              <w:rPr>
                <w:rFonts w:ascii="Times New Roman"/>
                <w:sz w:val="24"/>
              </w:rPr>
            </w:pPr>
            <w:r>
              <w:rPr>
                <w:rFonts w:ascii="Times New Roman"/>
                <w:spacing w:val="-5"/>
                <w:sz w:val="24"/>
              </w:rPr>
              <w:t>1/3</w:t>
            </w:r>
          </w:p>
        </w:tc>
      </w:tr>
      <w:tr w:rsidR="00EC1547" w14:paraId="5CF5CFFD" w14:textId="77777777">
        <w:trPr>
          <w:trHeight w:val="325"/>
        </w:trPr>
        <w:tc>
          <w:tcPr>
            <w:tcW w:w="1894" w:type="dxa"/>
          </w:tcPr>
          <w:p w14:paraId="10175870" w14:textId="77777777" w:rsidR="00EC1547" w:rsidRDefault="00000000">
            <w:pPr>
              <w:pStyle w:val="TableParagraph"/>
              <w:spacing w:before="22"/>
              <w:ind w:left="387"/>
              <w:rPr>
                <w:rFonts w:ascii="Times New Roman"/>
                <w:sz w:val="24"/>
              </w:rPr>
            </w:pPr>
            <w:r>
              <w:rPr>
                <w:rFonts w:ascii="Times New Roman"/>
                <w:sz w:val="24"/>
              </w:rPr>
              <w:t>Offer</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5"/>
                <w:sz w:val="24"/>
              </w:rPr>
              <w:t>No</w:t>
            </w:r>
          </w:p>
        </w:tc>
        <w:tc>
          <w:tcPr>
            <w:tcW w:w="1598" w:type="dxa"/>
          </w:tcPr>
          <w:p w14:paraId="6AA87DFA" w14:textId="77777777" w:rsidR="00EC1547" w:rsidRDefault="00000000">
            <w:pPr>
              <w:pStyle w:val="TableParagraph"/>
              <w:spacing w:before="22"/>
              <w:ind w:left="389"/>
              <w:rPr>
                <w:rFonts w:ascii="Times New Roman"/>
                <w:sz w:val="24"/>
              </w:rPr>
            </w:pPr>
            <w:r>
              <w:rPr>
                <w:rFonts w:ascii="Times New Roman"/>
                <w:spacing w:val="-5"/>
                <w:sz w:val="24"/>
              </w:rPr>
              <w:t>2/3</w:t>
            </w:r>
          </w:p>
        </w:tc>
      </w:tr>
      <w:tr w:rsidR="00EC1547" w14:paraId="69264053" w14:textId="77777777">
        <w:trPr>
          <w:trHeight w:val="325"/>
        </w:trPr>
        <w:tc>
          <w:tcPr>
            <w:tcW w:w="1894" w:type="dxa"/>
          </w:tcPr>
          <w:p w14:paraId="5D38F387" w14:textId="77777777" w:rsidR="00EC1547" w:rsidRDefault="00000000">
            <w:pPr>
              <w:pStyle w:val="TableParagraph"/>
              <w:spacing w:before="25"/>
              <w:ind w:left="387"/>
              <w:rPr>
                <w:rFonts w:ascii="Times New Roman"/>
                <w:sz w:val="24"/>
              </w:rPr>
            </w:pPr>
            <w:r>
              <w:rPr>
                <w:rFonts w:ascii="Times New Roman"/>
                <w:sz w:val="24"/>
              </w:rPr>
              <w:t>Free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5"/>
                <w:sz w:val="24"/>
              </w:rPr>
              <w:t>Yes</w:t>
            </w:r>
          </w:p>
        </w:tc>
        <w:tc>
          <w:tcPr>
            <w:tcW w:w="1598" w:type="dxa"/>
          </w:tcPr>
          <w:p w14:paraId="6CE35AFB" w14:textId="77777777" w:rsidR="00EC1547" w:rsidRDefault="00000000">
            <w:pPr>
              <w:pStyle w:val="TableParagraph"/>
              <w:spacing w:before="25"/>
              <w:ind w:left="389"/>
              <w:rPr>
                <w:rFonts w:ascii="Times New Roman"/>
                <w:sz w:val="24"/>
              </w:rPr>
            </w:pPr>
            <w:r>
              <w:rPr>
                <w:rFonts w:ascii="Times New Roman"/>
                <w:spacing w:val="-10"/>
                <w:sz w:val="24"/>
              </w:rPr>
              <w:t>0</w:t>
            </w:r>
          </w:p>
        </w:tc>
      </w:tr>
      <w:tr w:rsidR="00EC1547" w14:paraId="2A2CFBB6" w14:textId="77777777">
        <w:trPr>
          <w:trHeight w:val="327"/>
        </w:trPr>
        <w:tc>
          <w:tcPr>
            <w:tcW w:w="1894" w:type="dxa"/>
          </w:tcPr>
          <w:p w14:paraId="7B7E94C7" w14:textId="77777777" w:rsidR="00EC1547" w:rsidRDefault="00000000">
            <w:pPr>
              <w:pStyle w:val="TableParagraph"/>
              <w:spacing w:before="25"/>
              <w:ind w:left="387"/>
              <w:rPr>
                <w:rFonts w:ascii="Times New Roman"/>
                <w:sz w:val="24"/>
              </w:rPr>
            </w:pPr>
            <w:r>
              <w:rPr>
                <w:rFonts w:ascii="Times New Roman"/>
                <w:sz w:val="24"/>
              </w:rPr>
              <w:t>Free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5"/>
                <w:sz w:val="24"/>
              </w:rPr>
              <w:t>No</w:t>
            </w:r>
          </w:p>
        </w:tc>
        <w:tc>
          <w:tcPr>
            <w:tcW w:w="1598" w:type="dxa"/>
          </w:tcPr>
          <w:p w14:paraId="421E9453" w14:textId="77777777" w:rsidR="00EC1547" w:rsidRDefault="00000000">
            <w:pPr>
              <w:pStyle w:val="TableParagraph"/>
              <w:spacing w:before="25"/>
              <w:ind w:left="389"/>
              <w:rPr>
                <w:rFonts w:ascii="Times New Roman"/>
                <w:sz w:val="24"/>
              </w:rPr>
            </w:pPr>
            <w:r>
              <w:rPr>
                <w:rFonts w:ascii="Times New Roman"/>
                <w:spacing w:val="-10"/>
                <w:sz w:val="24"/>
              </w:rPr>
              <w:t>1</w:t>
            </w:r>
          </w:p>
        </w:tc>
      </w:tr>
      <w:tr w:rsidR="00EC1547" w14:paraId="279A8016" w14:textId="77777777">
        <w:trPr>
          <w:trHeight w:val="325"/>
        </w:trPr>
        <w:tc>
          <w:tcPr>
            <w:tcW w:w="1894" w:type="dxa"/>
          </w:tcPr>
          <w:p w14:paraId="1AC13A81" w14:textId="77777777" w:rsidR="00EC1547" w:rsidRDefault="00000000">
            <w:pPr>
              <w:pStyle w:val="TableParagraph"/>
              <w:spacing w:before="22"/>
              <w:ind w:left="387"/>
              <w:rPr>
                <w:rFonts w:ascii="Times New Roman"/>
                <w:sz w:val="24"/>
              </w:rPr>
            </w:pPr>
            <w:r>
              <w:rPr>
                <w:rFonts w:ascii="Times New Roman"/>
                <w:sz w:val="24"/>
              </w:rPr>
              <w:t>Length</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pacing w:val="-2"/>
                <w:sz w:val="24"/>
              </w:rPr>
              <w:t>Short</w:t>
            </w:r>
          </w:p>
        </w:tc>
        <w:tc>
          <w:tcPr>
            <w:tcW w:w="1598" w:type="dxa"/>
          </w:tcPr>
          <w:p w14:paraId="01EE21FC" w14:textId="77777777" w:rsidR="00EC1547" w:rsidRDefault="00000000">
            <w:pPr>
              <w:pStyle w:val="TableParagraph"/>
              <w:spacing w:before="22"/>
              <w:ind w:left="389"/>
              <w:rPr>
                <w:rFonts w:ascii="Times New Roman"/>
                <w:sz w:val="24"/>
              </w:rPr>
            </w:pPr>
            <w:r>
              <w:rPr>
                <w:rFonts w:ascii="Times New Roman"/>
                <w:spacing w:val="-5"/>
                <w:sz w:val="24"/>
              </w:rPr>
              <w:t>1/3</w:t>
            </w:r>
          </w:p>
        </w:tc>
      </w:tr>
      <w:tr w:rsidR="00EC1547" w14:paraId="463918BC" w14:textId="77777777">
        <w:trPr>
          <w:trHeight w:val="326"/>
        </w:trPr>
        <w:tc>
          <w:tcPr>
            <w:tcW w:w="1894" w:type="dxa"/>
          </w:tcPr>
          <w:p w14:paraId="6D30A708" w14:textId="77777777" w:rsidR="00EC1547" w:rsidRDefault="00000000">
            <w:pPr>
              <w:pStyle w:val="TableParagraph"/>
              <w:spacing w:before="25"/>
              <w:ind w:left="387"/>
              <w:rPr>
                <w:rFonts w:ascii="Times New Roman"/>
                <w:sz w:val="24"/>
              </w:rPr>
            </w:pPr>
            <w:r>
              <w:rPr>
                <w:rFonts w:ascii="Times New Roman"/>
                <w:sz w:val="24"/>
              </w:rPr>
              <w:t>Length</w:t>
            </w:r>
            <w:r>
              <w:rPr>
                <w:rFonts w:ascii="Times New Roman"/>
                <w:spacing w:val="-3"/>
                <w:sz w:val="24"/>
              </w:rPr>
              <w:t xml:space="preserve"> </w:t>
            </w:r>
            <w:r>
              <w:rPr>
                <w:rFonts w:ascii="Times New Roman"/>
                <w:sz w:val="24"/>
              </w:rPr>
              <w:t>=</w:t>
            </w:r>
            <w:r>
              <w:rPr>
                <w:rFonts w:ascii="Times New Roman"/>
                <w:spacing w:val="-1"/>
                <w:sz w:val="24"/>
              </w:rPr>
              <w:t xml:space="preserve"> </w:t>
            </w:r>
            <w:r>
              <w:rPr>
                <w:rFonts w:ascii="Times New Roman"/>
                <w:spacing w:val="-4"/>
                <w:sz w:val="24"/>
              </w:rPr>
              <w:t>Long</w:t>
            </w:r>
          </w:p>
        </w:tc>
        <w:tc>
          <w:tcPr>
            <w:tcW w:w="1598" w:type="dxa"/>
          </w:tcPr>
          <w:p w14:paraId="7E84C2FB" w14:textId="77777777" w:rsidR="00EC1547" w:rsidRDefault="00000000">
            <w:pPr>
              <w:pStyle w:val="TableParagraph"/>
              <w:spacing w:before="25"/>
              <w:ind w:left="389"/>
              <w:rPr>
                <w:rFonts w:ascii="Times New Roman"/>
                <w:sz w:val="24"/>
              </w:rPr>
            </w:pPr>
            <w:r>
              <w:rPr>
                <w:rFonts w:ascii="Times New Roman"/>
                <w:spacing w:val="-5"/>
                <w:sz w:val="24"/>
              </w:rPr>
              <w:t>2/3</w:t>
            </w:r>
          </w:p>
        </w:tc>
      </w:tr>
    </w:tbl>
    <w:p w14:paraId="1776C063" w14:textId="77777777" w:rsidR="00EC1547" w:rsidRDefault="00EC1547">
      <w:pPr>
        <w:pStyle w:val="BodyText"/>
        <w:spacing w:before="6"/>
        <w:rPr>
          <w:b/>
        </w:rPr>
      </w:pPr>
    </w:p>
    <w:p w14:paraId="77DBB818" w14:textId="45365325" w:rsidR="008B1A28" w:rsidRDefault="008B1A28">
      <w:pPr>
        <w:pStyle w:val="BodyText"/>
        <w:spacing w:before="6"/>
        <w:rPr>
          <w:b/>
        </w:rPr>
      </w:pPr>
      <w:r>
        <w:rPr>
          <w:b/>
        </w:rPr>
        <w:tab/>
        <w:t xml:space="preserve">      Step 3: Weka output</w:t>
      </w:r>
    </w:p>
    <w:p w14:paraId="0D47C599" w14:textId="77777777" w:rsidR="008B1A28" w:rsidRDefault="008B1A28">
      <w:pPr>
        <w:pStyle w:val="BodyText"/>
        <w:spacing w:before="6"/>
        <w:rPr>
          <w:b/>
        </w:rPr>
      </w:pPr>
    </w:p>
    <w:p w14:paraId="24C86599" w14:textId="24D254B4" w:rsidR="008B1A28" w:rsidRDefault="008B1A28">
      <w:pPr>
        <w:pStyle w:val="BodyText"/>
        <w:spacing w:before="6"/>
        <w:rPr>
          <w:b/>
        </w:rPr>
      </w:pPr>
      <w:r>
        <w:rPr>
          <w:b/>
        </w:rPr>
        <w:tab/>
      </w:r>
      <w:r>
        <w:rPr>
          <w:b/>
        </w:rPr>
        <w:tab/>
      </w:r>
      <w:r w:rsidRPr="008B1A28">
        <w:rPr>
          <w:b/>
        </w:rPr>
        <w:drawing>
          <wp:inline distT="0" distB="0" distL="0" distR="0" wp14:anchorId="34084480" wp14:editId="557E3B95">
            <wp:extent cx="3133165" cy="1918335"/>
            <wp:effectExtent l="0" t="0" r="0" b="5715"/>
            <wp:docPr id="165775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52883" name=""/>
                    <pic:cNvPicPr/>
                  </pic:nvPicPr>
                  <pic:blipFill>
                    <a:blip r:embed="rId5"/>
                    <a:stretch>
                      <a:fillRect/>
                    </a:stretch>
                  </pic:blipFill>
                  <pic:spPr>
                    <a:xfrm>
                      <a:off x="0" y="0"/>
                      <a:ext cx="3153093" cy="1930537"/>
                    </a:xfrm>
                    <a:prstGeom prst="rect">
                      <a:avLst/>
                    </a:prstGeom>
                  </pic:spPr>
                </pic:pic>
              </a:graphicData>
            </a:graphic>
          </wp:inline>
        </w:drawing>
      </w:r>
    </w:p>
    <w:p w14:paraId="4F97B50F" w14:textId="2229B93C" w:rsidR="008B1A28" w:rsidRDefault="008B1A28">
      <w:pPr>
        <w:pStyle w:val="BodyText"/>
        <w:spacing w:before="6"/>
        <w:rPr>
          <w:b/>
        </w:rPr>
      </w:pPr>
      <w:r>
        <w:rPr>
          <w:b/>
        </w:rPr>
        <w:tab/>
      </w:r>
      <w:r>
        <w:rPr>
          <w:b/>
        </w:rPr>
        <w:tab/>
      </w:r>
    </w:p>
    <w:p w14:paraId="54BAB8E4" w14:textId="7130DE4D" w:rsidR="008B1A28" w:rsidRDefault="008B1A28">
      <w:pPr>
        <w:pStyle w:val="BodyText"/>
        <w:spacing w:before="6"/>
        <w:rPr>
          <w:b/>
        </w:rPr>
      </w:pPr>
      <w:r>
        <w:rPr>
          <w:b/>
        </w:rPr>
        <w:tab/>
      </w:r>
      <w:r>
        <w:rPr>
          <w:b/>
        </w:rPr>
        <w:tab/>
      </w:r>
      <w:r w:rsidRPr="008B1A28">
        <w:rPr>
          <w:b/>
        </w:rPr>
        <w:drawing>
          <wp:inline distT="0" distB="0" distL="0" distR="0" wp14:anchorId="7ACD1FB0" wp14:editId="65CAFD6F">
            <wp:extent cx="3101340" cy="1725706"/>
            <wp:effectExtent l="0" t="0" r="3810" b="8255"/>
            <wp:docPr id="31823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33389" name=""/>
                    <pic:cNvPicPr/>
                  </pic:nvPicPr>
                  <pic:blipFill>
                    <a:blip r:embed="rId6"/>
                    <a:stretch>
                      <a:fillRect/>
                    </a:stretch>
                  </pic:blipFill>
                  <pic:spPr>
                    <a:xfrm>
                      <a:off x="0" y="0"/>
                      <a:ext cx="3122859" cy="1737680"/>
                    </a:xfrm>
                    <a:prstGeom prst="rect">
                      <a:avLst/>
                    </a:prstGeom>
                  </pic:spPr>
                </pic:pic>
              </a:graphicData>
            </a:graphic>
          </wp:inline>
        </w:drawing>
      </w:r>
    </w:p>
    <w:p w14:paraId="739DB1A1" w14:textId="77777777" w:rsidR="008B1A28" w:rsidRDefault="008B1A28">
      <w:pPr>
        <w:pStyle w:val="BodyText"/>
        <w:spacing w:before="6"/>
        <w:rPr>
          <w:b/>
        </w:rPr>
      </w:pPr>
    </w:p>
    <w:p w14:paraId="3A5442E5" w14:textId="08ACC429" w:rsidR="008B1A28" w:rsidRDefault="008B1A28">
      <w:pPr>
        <w:pStyle w:val="BodyText"/>
        <w:spacing w:before="6"/>
        <w:rPr>
          <w:b/>
        </w:rPr>
      </w:pPr>
      <w:r>
        <w:rPr>
          <w:b/>
        </w:rPr>
        <w:lastRenderedPageBreak/>
        <w:tab/>
      </w:r>
      <w:r>
        <w:rPr>
          <w:b/>
        </w:rPr>
        <w:tab/>
      </w:r>
      <w:r w:rsidRPr="008B1A28">
        <w:rPr>
          <w:b/>
        </w:rPr>
        <w:drawing>
          <wp:inline distT="0" distB="0" distL="0" distR="0" wp14:anchorId="66EE0819" wp14:editId="66D6EA6D">
            <wp:extent cx="3074894" cy="1517911"/>
            <wp:effectExtent l="0" t="0" r="0" b="6350"/>
            <wp:docPr id="8823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92218" name=""/>
                    <pic:cNvPicPr/>
                  </pic:nvPicPr>
                  <pic:blipFill>
                    <a:blip r:embed="rId7"/>
                    <a:stretch>
                      <a:fillRect/>
                    </a:stretch>
                  </pic:blipFill>
                  <pic:spPr>
                    <a:xfrm>
                      <a:off x="0" y="0"/>
                      <a:ext cx="3104870" cy="1532709"/>
                    </a:xfrm>
                    <a:prstGeom prst="rect">
                      <a:avLst/>
                    </a:prstGeom>
                  </pic:spPr>
                </pic:pic>
              </a:graphicData>
            </a:graphic>
          </wp:inline>
        </w:drawing>
      </w:r>
    </w:p>
    <w:p w14:paraId="50D0274E" w14:textId="77777777" w:rsidR="008B1A28" w:rsidRDefault="008B1A28">
      <w:pPr>
        <w:pStyle w:val="BodyText"/>
        <w:spacing w:before="6"/>
        <w:rPr>
          <w:b/>
        </w:rPr>
      </w:pPr>
    </w:p>
    <w:p w14:paraId="51880773" w14:textId="16621C7D" w:rsidR="008B1A28" w:rsidRDefault="008B1A28">
      <w:pPr>
        <w:pStyle w:val="BodyText"/>
        <w:spacing w:before="6"/>
        <w:rPr>
          <w:b/>
        </w:rPr>
      </w:pPr>
      <w:r>
        <w:rPr>
          <w:b/>
        </w:rPr>
        <w:tab/>
      </w:r>
      <w:r>
        <w:rPr>
          <w:b/>
        </w:rPr>
        <w:tab/>
      </w:r>
    </w:p>
    <w:p w14:paraId="1CC299A3" w14:textId="77777777" w:rsidR="008B1A28" w:rsidRDefault="008B1A28">
      <w:pPr>
        <w:pStyle w:val="BodyText"/>
        <w:spacing w:before="6"/>
        <w:rPr>
          <w:b/>
        </w:rPr>
      </w:pPr>
    </w:p>
    <w:p w14:paraId="3FF02126" w14:textId="77777777" w:rsidR="008B1A28" w:rsidRDefault="008B1A28">
      <w:pPr>
        <w:pStyle w:val="BodyText"/>
        <w:spacing w:before="6"/>
        <w:rPr>
          <w:b/>
        </w:rPr>
      </w:pPr>
    </w:p>
    <w:p w14:paraId="41BF5282" w14:textId="1582F0C3" w:rsidR="00EC1547" w:rsidRDefault="00000000">
      <w:pPr>
        <w:pStyle w:val="Heading3"/>
        <w:ind w:left="1092"/>
      </w:pPr>
      <w:r>
        <w:t>Step</w:t>
      </w:r>
      <w:r>
        <w:rPr>
          <w:spacing w:val="-1"/>
        </w:rPr>
        <w:t xml:space="preserve"> </w:t>
      </w:r>
      <w:r w:rsidR="008B1A28">
        <w:t>4</w:t>
      </w:r>
      <w:r>
        <w:t>:</w:t>
      </w:r>
      <w:r>
        <w:rPr>
          <w:spacing w:val="-1"/>
        </w:rPr>
        <w:t xml:space="preserve"> </w:t>
      </w:r>
      <w:r>
        <w:rPr>
          <w:spacing w:val="-2"/>
        </w:rPr>
        <w:t>Classification</w:t>
      </w:r>
    </w:p>
    <w:p w14:paraId="63CD1613" w14:textId="77777777" w:rsidR="00EC1547" w:rsidRDefault="00EC1547">
      <w:pPr>
        <w:pStyle w:val="BodyText"/>
        <w:spacing w:before="3"/>
        <w:rPr>
          <w:b/>
        </w:rPr>
      </w:pPr>
    </w:p>
    <w:p w14:paraId="4DD4B05E" w14:textId="77777777" w:rsidR="00EC1547" w:rsidRDefault="00000000">
      <w:pPr>
        <w:spacing w:line="484" w:lineRule="auto"/>
        <w:ind w:left="1092" w:right="4191"/>
        <w:rPr>
          <w:b/>
          <w:sz w:val="24"/>
        </w:rPr>
      </w:pPr>
      <w:r>
        <w:rPr>
          <w:sz w:val="24"/>
        </w:rPr>
        <w:t>For</w:t>
      </w:r>
      <w:r>
        <w:rPr>
          <w:spacing w:val="-6"/>
          <w:sz w:val="24"/>
        </w:rPr>
        <w:t xml:space="preserve"> </w:t>
      </w:r>
      <w:r>
        <w:rPr>
          <w:b/>
          <w:sz w:val="24"/>
        </w:rPr>
        <w:t>(Offer</w:t>
      </w:r>
      <w:r>
        <w:rPr>
          <w:b/>
          <w:spacing w:val="-6"/>
          <w:sz w:val="24"/>
        </w:rPr>
        <w:t xml:space="preserve"> </w:t>
      </w:r>
      <w:r>
        <w:rPr>
          <w:b/>
          <w:sz w:val="24"/>
        </w:rPr>
        <w:t>=</w:t>
      </w:r>
      <w:r>
        <w:rPr>
          <w:b/>
          <w:spacing w:val="-3"/>
          <w:sz w:val="24"/>
        </w:rPr>
        <w:t xml:space="preserve"> </w:t>
      </w:r>
      <w:r>
        <w:rPr>
          <w:b/>
          <w:sz w:val="24"/>
        </w:rPr>
        <w:t>Yes,</w:t>
      </w:r>
      <w:r>
        <w:rPr>
          <w:b/>
          <w:spacing w:val="-5"/>
          <w:sz w:val="24"/>
        </w:rPr>
        <w:t xml:space="preserve"> </w:t>
      </w:r>
      <w:r>
        <w:rPr>
          <w:b/>
          <w:sz w:val="24"/>
        </w:rPr>
        <w:t>Free</w:t>
      </w:r>
      <w:r>
        <w:rPr>
          <w:b/>
          <w:spacing w:val="-6"/>
          <w:sz w:val="24"/>
        </w:rPr>
        <w:t xml:space="preserve"> </w:t>
      </w:r>
      <w:r>
        <w:rPr>
          <w:b/>
          <w:sz w:val="24"/>
        </w:rPr>
        <w:t>=</w:t>
      </w:r>
      <w:r>
        <w:rPr>
          <w:b/>
          <w:spacing w:val="-3"/>
          <w:sz w:val="24"/>
        </w:rPr>
        <w:t xml:space="preserve"> </w:t>
      </w:r>
      <w:r>
        <w:rPr>
          <w:b/>
          <w:sz w:val="24"/>
        </w:rPr>
        <w:t>No,</w:t>
      </w:r>
      <w:r>
        <w:rPr>
          <w:b/>
          <w:spacing w:val="-5"/>
          <w:sz w:val="24"/>
        </w:rPr>
        <w:t xml:space="preserve"> </w:t>
      </w:r>
      <w:r>
        <w:rPr>
          <w:b/>
          <w:sz w:val="24"/>
        </w:rPr>
        <w:t>Length</w:t>
      </w:r>
      <w:r>
        <w:rPr>
          <w:b/>
          <w:spacing w:val="-6"/>
          <w:sz w:val="24"/>
        </w:rPr>
        <w:t xml:space="preserve"> </w:t>
      </w:r>
      <w:r>
        <w:rPr>
          <w:b/>
          <w:sz w:val="24"/>
        </w:rPr>
        <w:t>=</w:t>
      </w:r>
      <w:r>
        <w:rPr>
          <w:b/>
          <w:spacing w:val="-5"/>
          <w:sz w:val="24"/>
        </w:rPr>
        <w:t xml:space="preserve"> </w:t>
      </w:r>
      <w:r>
        <w:rPr>
          <w:b/>
          <w:sz w:val="24"/>
        </w:rPr>
        <w:t xml:space="preserve">Short) </w:t>
      </w:r>
      <w:r>
        <w:rPr>
          <w:b/>
          <w:spacing w:val="-4"/>
          <w:sz w:val="24"/>
        </w:rPr>
        <w:t>Spam</w:t>
      </w:r>
    </w:p>
    <w:p w14:paraId="737EDB57" w14:textId="77777777" w:rsidR="00EC1547" w:rsidRDefault="00EC1547">
      <w:pPr>
        <w:spacing w:line="484" w:lineRule="auto"/>
        <w:rPr>
          <w:b/>
          <w:sz w:val="24"/>
        </w:rPr>
        <w:sectPr w:rsidR="00EC1547">
          <w:pgSz w:w="11910" w:h="16840"/>
          <w:pgMar w:top="1360" w:right="850" w:bottom="280" w:left="708" w:header="720" w:footer="720" w:gutter="0"/>
          <w:cols w:space="720"/>
        </w:sectPr>
      </w:pPr>
    </w:p>
    <w:p w14:paraId="64B18699" w14:textId="77777777" w:rsidR="00EC1547" w:rsidRDefault="00000000">
      <w:pPr>
        <w:pStyle w:val="BodyText"/>
        <w:spacing w:before="138"/>
        <w:jc w:val="right"/>
        <w:rPr>
          <w:rFonts w:ascii="Cambria Math" w:eastAsia="Cambria Math" w:hAnsi="Cambria Math"/>
        </w:rPr>
      </w:pPr>
      <w:r>
        <w:rPr>
          <w:rFonts w:ascii="Cambria Math" w:eastAsia="Cambria Math" w:hAnsi="Cambria Math"/>
        </w:rPr>
        <w:t>𝑃</w:t>
      </w:r>
      <w:r>
        <w:rPr>
          <w:rFonts w:ascii="Cambria Math" w:eastAsia="Cambria Math" w:hAnsi="Cambria Math"/>
          <w:position w:val="1"/>
        </w:rPr>
        <w:t>(</w:t>
      </w:r>
      <w:r>
        <w:rPr>
          <w:rFonts w:ascii="Cambria Math" w:eastAsia="Cambria Math" w:hAnsi="Cambria Math"/>
        </w:rPr>
        <w:t>𝑆𝑝𝑎𝑚</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0.5</w:t>
      </w:r>
      <w:r>
        <w:rPr>
          <w:rFonts w:ascii="Cambria Math" w:eastAsia="Cambria Math" w:hAnsi="Cambria Math"/>
          <w:spacing w:val="2"/>
        </w:rPr>
        <w:t xml:space="preserve"> </w:t>
      </w:r>
      <w:r>
        <w:rPr>
          <w:rFonts w:ascii="Cambria Math" w:eastAsia="Cambria Math" w:hAnsi="Cambria Math"/>
          <w:spacing w:val="-10"/>
        </w:rPr>
        <w:t>×</w:t>
      </w:r>
    </w:p>
    <w:p w14:paraId="09858E4D" w14:textId="77777777" w:rsidR="00EC1547" w:rsidRDefault="00000000">
      <w:pPr>
        <w:pStyle w:val="BodyText"/>
        <w:tabs>
          <w:tab w:val="left" w:pos="834"/>
        </w:tabs>
        <w:spacing w:line="198" w:lineRule="exact"/>
        <w:ind w:left="14"/>
        <w:rPr>
          <w:rFonts w:ascii="Cambria Math"/>
        </w:rPr>
      </w:pPr>
      <w:r>
        <w:br w:type="column"/>
      </w:r>
      <w:r>
        <w:rPr>
          <w:rFonts w:ascii="Cambria Math"/>
          <w:spacing w:val="-10"/>
        </w:rPr>
        <w:t>2</w:t>
      </w:r>
      <w:r>
        <w:rPr>
          <w:rFonts w:ascii="Cambria Math"/>
        </w:rPr>
        <w:tab/>
      </w:r>
      <w:r>
        <w:rPr>
          <w:rFonts w:ascii="Cambria Math"/>
          <w:spacing w:val="-10"/>
        </w:rPr>
        <w:t>2</w:t>
      </w:r>
    </w:p>
    <w:p w14:paraId="63B0D6F8" w14:textId="77777777" w:rsidR="00EC1547" w:rsidRDefault="00000000">
      <w:pPr>
        <w:pStyle w:val="BodyText"/>
        <w:spacing w:line="172" w:lineRule="exact"/>
        <w:ind w:left="14"/>
        <w:rPr>
          <w:rFonts w:ascii="Cambria Math" w:hAnsi="Cambria Math"/>
        </w:rPr>
      </w:pPr>
      <w:r>
        <w:rPr>
          <w:noProof/>
          <w:position w:val="6"/>
        </w:rPr>
        <w:drawing>
          <wp:inline distT="0" distB="0" distL="0" distR="0" wp14:anchorId="258E31D8" wp14:editId="5B1AF1C1">
            <wp:extent cx="83820" cy="106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3820" cy="10668"/>
                    </a:xfrm>
                    <a:prstGeom prst="rect">
                      <a:avLst/>
                    </a:prstGeom>
                  </pic:spPr>
                </pic:pic>
              </a:graphicData>
            </a:graphic>
          </wp:inline>
        </w:drawing>
      </w:r>
      <w:r>
        <w:rPr>
          <w:sz w:val="20"/>
        </w:rPr>
        <w:t xml:space="preserve"> </w:t>
      </w:r>
      <w:r>
        <w:rPr>
          <w:rFonts w:ascii="Cambria Math" w:hAnsi="Cambria Math"/>
        </w:rPr>
        <w:t xml:space="preserve">× 0 × </w:t>
      </w:r>
      <w:r>
        <w:rPr>
          <w:rFonts w:ascii="Cambria Math" w:hAnsi="Cambria Math"/>
          <w:noProof/>
          <w:spacing w:val="1"/>
          <w:position w:val="6"/>
        </w:rPr>
        <w:drawing>
          <wp:inline distT="0" distB="0" distL="0" distR="0" wp14:anchorId="33B95221" wp14:editId="67908DBC">
            <wp:extent cx="83820" cy="106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3820" cy="10668"/>
                    </a:xfrm>
                    <a:prstGeom prst="rect">
                      <a:avLst/>
                    </a:prstGeom>
                  </pic:spPr>
                </pic:pic>
              </a:graphicData>
            </a:graphic>
          </wp:inline>
        </w:drawing>
      </w:r>
      <w:r>
        <w:rPr>
          <w:spacing w:val="8"/>
        </w:rPr>
        <w:t xml:space="preserve"> </w:t>
      </w:r>
      <w:r>
        <w:rPr>
          <w:rFonts w:ascii="Cambria Math" w:hAnsi="Cambria Math"/>
        </w:rPr>
        <w:t>=</w:t>
      </w:r>
      <w:r>
        <w:rPr>
          <w:rFonts w:ascii="Cambria Math" w:hAnsi="Cambria Math"/>
          <w:spacing w:val="17"/>
        </w:rPr>
        <w:t xml:space="preserve"> </w:t>
      </w:r>
      <w:r>
        <w:rPr>
          <w:rFonts w:ascii="Cambria Math" w:hAnsi="Cambria Math"/>
        </w:rPr>
        <w:t>0</w:t>
      </w:r>
    </w:p>
    <w:p w14:paraId="1233CE60" w14:textId="77777777" w:rsidR="00EC1547" w:rsidRDefault="00000000">
      <w:pPr>
        <w:pStyle w:val="BodyText"/>
        <w:tabs>
          <w:tab w:val="left" w:pos="834"/>
        </w:tabs>
        <w:spacing w:line="221" w:lineRule="exact"/>
        <w:ind w:left="14"/>
        <w:rPr>
          <w:rFonts w:ascii="Cambria Math"/>
        </w:rPr>
      </w:pPr>
      <w:r>
        <w:rPr>
          <w:rFonts w:ascii="Cambria Math"/>
          <w:spacing w:val="-10"/>
        </w:rPr>
        <w:t>3</w:t>
      </w:r>
      <w:r>
        <w:rPr>
          <w:rFonts w:ascii="Cambria Math"/>
        </w:rPr>
        <w:tab/>
      </w:r>
      <w:r>
        <w:rPr>
          <w:rFonts w:ascii="Cambria Math"/>
          <w:spacing w:val="-10"/>
        </w:rPr>
        <w:t>3</w:t>
      </w:r>
    </w:p>
    <w:p w14:paraId="6880EA07" w14:textId="77777777" w:rsidR="00EC1547" w:rsidRDefault="00EC1547">
      <w:pPr>
        <w:pStyle w:val="BodyText"/>
        <w:spacing w:line="221" w:lineRule="exact"/>
        <w:rPr>
          <w:rFonts w:ascii="Cambria Math"/>
        </w:rPr>
        <w:sectPr w:rsidR="00EC1547">
          <w:type w:val="continuous"/>
          <w:pgSz w:w="11910" w:h="16840"/>
          <w:pgMar w:top="1360" w:right="850" w:bottom="280" w:left="708" w:header="720" w:footer="720" w:gutter="0"/>
          <w:cols w:num="2" w:space="720" w:equalWidth="0">
            <w:col w:w="5626" w:space="40"/>
            <w:col w:w="4686"/>
          </w:cols>
        </w:sectPr>
      </w:pPr>
    </w:p>
    <w:p w14:paraId="349EEE61" w14:textId="77777777" w:rsidR="00EC1547" w:rsidRDefault="00EC1547">
      <w:pPr>
        <w:pStyle w:val="BodyText"/>
        <w:spacing w:before="223"/>
        <w:rPr>
          <w:rFonts w:ascii="Cambria Math"/>
        </w:rPr>
      </w:pPr>
    </w:p>
    <w:p w14:paraId="502BBEED" w14:textId="77777777" w:rsidR="00EC1547" w:rsidRDefault="00000000">
      <w:pPr>
        <w:pStyle w:val="Heading3"/>
        <w:ind w:left="1092"/>
      </w:pPr>
      <w:r>
        <w:t>Not</w:t>
      </w:r>
      <w:r>
        <w:rPr>
          <w:spacing w:val="-2"/>
        </w:rPr>
        <w:t xml:space="preserve"> </w:t>
      </w:r>
      <w:r>
        <w:rPr>
          <w:spacing w:val="-4"/>
        </w:rPr>
        <w:t>Spam</w:t>
      </w:r>
    </w:p>
    <w:p w14:paraId="39487313" w14:textId="77777777" w:rsidR="00EC1547" w:rsidRDefault="00EC1547">
      <w:pPr>
        <w:pStyle w:val="BodyText"/>
        <w:spacing w:before="6"/>
        <w:rPr>
          <w:b/>
          <w:sz w:val="16"/>
        </w:rPr>
      </w:pPr>
    </w:p>
    <w:p w14:paraId="2B7365BD" w14:textId="77777777" w:rsidR="00EC1547" w:rsidRDefault="00EC1547">
      <w:pPr>
        <w:pStyle w:val="BodyText"/>
        <w:rPr>
          <w:b/>
          <w:sz w:val="16"/>
        </w:rPr>
        <w:sectPr w:rsidR="00EC1547">
          <w:type w:val="continuous"/>
          <w:pgSz w:w="11910" w:h="16840"/>
          <w:pgMar w:top="1360" w:right="850" w:bottom="280" w:left="708" w:header="720" w:footer="720" w:gutter="0"/>
          <w:cols w:space="720"/>
        </w:sectPr>
      </w:pPr>
    </w:p>
    <w:p w14:paraId="0512C23B" w14:textId="77777777" w:rsidR="00EC1547" w:rsidRDefault="00000000">
      <w:pPr>
        <w:pStyle w:val="BodyText"/>
        <w:spacing w:before="231"/>
        <w:ind w:left="3329"/>
        <w:rPr>
          <w:rFonts w:ascii="Cambria Math" w:eastAsia="Cambria Math" w:hAnsi="Cambria Math"/>
        </w:rPr>
      </w:pPr>
      <w:r>
        <w:rPr>
          <w:rFonts w:ascii="Cambria Math" w:eastAsia="Cambria Math" w:hAnsi="Cambria Math"/>
        </w:rPr>
        <w:t>𝑃</w:t>
      </w:r>
      <w:r>
        <w:rPr>
          <w:rFonts w:ascii="Cambria Math" w:eastAsia="Cambria Math" w:hAnsi="Cambria Math"/>
          <w:position w:val="1"/>
        </w:rPr>
        <w:t>(</w:t>
      </w:r>
      <w:r>
        <w:rPr>
          <w:rFonts w:ascii="Cambria Math" w:eastAsia="Cambria Math" w:hAnsi="Cambria Math"/>
        </w:rPr>
        <w:t>𝑁𝑜𝑡𝑆𝑝𝑎𝑚</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0.5</w:t>
      </w:r>
      <w:r>
        <w:rPr>
          <w:rFonts w:ascii="Cambria Math" w:eastAsia="Cambria Math" w:hAnsi="Cambria Math"/>
          <w:spacing w:val="1"/>
        </w:rPr>
        <w:t xml:space="preserve"> </w:t>
      </w:r>
      <w:r>
        <w:rPr>
          <w:rFonts w:ascii="Cambria Math" w:eastAsia="Cambria Math" w:hAnsi="Cambria Math"/>
          <w:spacing w:val="-10"/>
        </w:rPr>
        <w:t>×</w:t>
      </w:r>
    </w:p>
    <w:p w14:paraId="3BB1F83F" w14:textId="77777777" w:rsidR="00EC1547" w:rsidRDefault="00000000">
      <w:pPr>
        <w:pStyle w:val="BodyText"/>
        <w:tabs>
          <w:tab w:val="left" w:pos="834"/>
        </w:tabs>
        <w:spacing w:before="58" w:line="232" w:lineRule="exact"/>
        <w:ind w:left="14"/>
        <w:rPr>
          <w:rFonts w:ascii="Cambria Math"/>
        </w:rPr>
      </w:pPr>
      <w:r>
        <w:br w:type="column"/>
      </w:r>
      <w:r>
        <w:rPr>
          <w:rFonts w:ascii="Cambria Math"/>
          <w:spacing w:val="-10"/>
        </w:rPr>
        <w:t>1</w:t>
      </w:r>
      <w:r>
        <w:rPr>
          <w:rFonts w:ascii="Cambria Math"/>
        </w:rPr>
        <w:tab/>
      </w:r>
      <w:r>
        <w:rPr>
          <w:rFonts w:ascii="Cambria Math"/>
          <w:spacing w:val="-10"/>
        </w:rPr>
        <w:t>1</w:t>
      </w:r>
    </w:p>
    <w:p w14:paraId="358D662C" w14:textId="77777777" w:rsidR="00EC1547" w:rsidRDefault="00000000">
      <w:pPr>
        <w:spacing w:line="172" w:lineRule="exact"/>
        <w:ind w:left="14"/>
        <w:rPr>
          <w:rFonts w:ascii="Cambria Math" w:hAnsi="Cambria Math"/>
          <w:position w:val="6"/>
          <w:sz w:val="24"/>
        </w:rPr>
      </w:pPr>
      <w:r>
        <w:rPr>
          <w:noProof/>
          <w:position w:val="6"/>
        </w:rPr>
        <w:drawing>
          <wp:inline distT="0" distB="0" distL="0" distR="0" wp14:anchorId="2F9A45A8" wp14:editId="4C6F0823">
            <wp:extent cx="83820" cy="1066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83820" cy="10668"/>
                    </a:xfrm>
                    <a:prstGeom prst="rect">
                      <a:avLst/>
                    </a:prstGeom>
                  </pic:spPr>
                </pic:pic>
              </a:graphicData>
            </a:graphic>
          </wp:inline>
        </w:drawing>
      </w:r>
      <w:r>
        <w:rPr>
          <w:spacing w:val="-5"/>
          <w:sz w:val="20"/>
        </w:rPr>
        <w:t xml:space="preserve"> </w:t>
      </w:r>
      <w:r>
        <w:rPr>
          <w:rFonts w:ascii="Cambria Math" w:hAnsi="Cambria Math"/>
          <w:sz w:val="24"/>
        </w:rPr>
        <w:t>×</w:t>
      </w:r>
      <w:r>
        <w:rPr>
          <w:rFonts w:ascii="Cambria Math" w:hAnsi="Cambria Math"/>
          <w:spacing w:val="-3"/>
          <w:sz w:val="24"/>
        </w:rPr>
        <w:t xml:space="preserve"> </w:t>
      </w:r>
      <w:r>
        <w:rPr>
          <w:rFonts w:ascii="Cambria Math" w:hAnsi="Cambria Math"/>
          <w:sz w:val="24"/>
        </w:rPr>
        <w:t>1</w:t>
      </w:r>
      <w:r>
        <w:rPr>
          <w:rFonts w:ascii="Cambria Math" w:hAnsi="Cambria Math"/>
          <w:spacing w:val="-5"/>
          <w:sz w:val="24"/>
        </w:rPr>
        <w:t xml:space="preserve"> </w:t>
      </w:r>
      <w:r>
        <w:rPr>
          <w:rFonts w:ascii="Cambria Math" w:hAnsi="Cambria Math"/>
          <w:sz w:val="24"/>
        </w:rPr>
        <w:t>×</w:t>
      </w:r>
      <w:r>
        <w:rPr>
          <w:rFonts w:ascii="Cambria Math" w:hAnsi="Cambria Math"/>
          <w:spacing w:val="-17"/>
          <w:sz w:val="24"/>
        </w:rPr>
        <w:t xml:space="preserve"> </w:t>
      </w:r>
      <w:r>
        <w:rPr>
          <w:rFonts w:ascii="Cambria Math" w:hAnsi="Cambria Math"/>
          <w:noProof/>
          <w:spacing w:val="1"/>
          <w:position w:val="6"/>
          <w:sz w:val="24"/>
        </w:rPr>
        <w:drawing>
          <wp:inline distT="0" distB="0" distL="0" distR="0" wp14:anchorId="5A97F2D7" wp14:editId="124C10ED">
            <wp:extent cx="83820" cy="106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3820" cy="10668"/>
                    </a:xfrm>
                    <a:prstGeom prst="rect">
                      <a:avLst/>
                    </a:prstGeom>
                  </pic:spPr>
                </pic:pic>
              </a:graphicData>
            </a:graphic>
          </wp:inline>
        </w:drawing>
      </w:r>
    </w:p>
    <w:p w14:paraId="0C95854C" w14:textId="77777777" w:rsidR="00EC1547" w:rsidRDefault="00000000">
      <w:pPr>
        <w:pStyle w:val="BodyText"/>
        <w:tabs>
          <w:tab w:val="left" w:pos="834"/>
        </w:tabs>
        <w:spacing w:line="221" w:lineRule="exact"/>
        <w:ind w:left="14"/>
        <w:rPr>
          <w:rFonts w:ascii="Cambria Math"/>
        </w:rPr>
      </w:pPr>
      <w:r>
        <w:rPr>
          <w:rFonts w:ascii="Cambria Math"/>
          <w:spacing w:val="-10"/>
        </w:rPr>
        <w:t>3</w:t>
      </w:r>
      <w:r>
        <w:rPr>
          <w:rFonts w:ascii="Cambria Math"/>
        </w:rPr>
        <w:tab/>
      </w:r>
      <w:r>
        <w:rPr>
          <w:rFonts w:ascii="Cambria Math"/>
          <w:spacing w:val="-10"/>
        </w:rPr>
        <w:t>3</w:t>
      </w:r>
    </w:p>
    <w:p w14:paraId="5F2769E2" w14:textId="77777777" w:rsidR="00EC1547" w:rsidRDefault="00000000">
      <w:pPr>
        <w:pStyle w:val="BodyText"/>
        <w:spacing w:before="241"/>
        <w:ind w:left="26"/>
        <w:rPr>
          <w:rFonts w:ascii="Cambria Math"/>
        </w:rPr>
      </w:pPr>
      <w:r>
        <w:br w:type="column"/>
      </w:r>
      <w:r>
        <w:rPr>
          <w:rFonts w:ascii="Cambria Math"/>
        </w:rPr>
        <w:t>=</w:t>
      </w:r>
      <w:r>
        <w:rPr>
          <w:rFonts w:ascii="Cambria Math"/>
          <w:spacing w:val="13"/>
        </w:rPr>
        <w:t xml:space="preserve"> </w:t>
      </w:r>
      <w:r>
        <w:rPr>
          <w:rFonts w:ascii="Cambria Math"/>
          <w:spacing w:val="-2"/>
        </w:rPr>
        <w:t>0.0556</w:t>
      </w:r>
    </w:p>
    <w:p w14:paraId="0615E290" w14:textId="77777777" w:rsidR="00EC1547" w:rsidRDefault="00EC1547">
      <w:pPr>
        <w:pStyle w:val="BodyText"/>
        <w:rPr>
          <w:rFonts w:ascii="Cambria Math"/>
        </w:rPr>
        <w:sectPr w:rsidR="00EC1547">
          <w:type w:val="continuous"/>
          <w:pgSz w:w="11910" w:h="16840"/>
          <w:pgMar w:top="1360" w:right="850" w:bottom="280" w:left="708" w:header="720" w:footer="720" w:gutter="0"/>
          <w:cols w:num="3" w:space="720" w:equalWidth="0">
            <w:col w:w="5535" w:space="40"/>
            <w:col w:w="968" w:space="39"/>
            <w:col w:w="3770"/>
          </w:cols>
        </w:sectPr>
      </w:pPr>
    </w:p>
    <w:p w14:paraId="10A17187" w14:textId="77777777" w:rsidR="00EC1547" w:rsidRDefault="00EC1547">
      <w:pPr>
        <w:pStyle w:val="BodyText"/>
        <w:spacing w:before="221"/>
        <w:rPr>
          <w:rFonts w:ascii="Cambria Math"/>
        </w:rPr>
      </w:pPr>
    </w:p>
    <w:p w14:paraId="1C8CF8E6" w14:textId="77777777" w:rsidR="00EC1547" w:rsidRDefault="00000000">
      <w:pPr>
        <w:spacing w:before="1" w:line="484" w:lineRule="auto"/>
        <w:ind w:left="1092" w:right="2824"/>
        <w:rPr>
          <w:b/>
          <w:sz w:val="24"/>
        </w:rPr>
      </w:pPr>
      <w:r>
        <w:rPr>
          <w:sz w:val="24"/>
        </w:rPr>
        <w:t>Since</w:t>
      </w:r>
      <w:r>
        <w:rPr>
          <w:spacing w:val="-5"/>
          <w:sz w:val="24"/>
        </w:rPr>
        <w:t xml:space="preserve"> </w:t>
      </w:r>
      <w:r>
        <w:rPr>
          <w:b/>
          <w:sz w:val="24"/>
        </w:rPr>
        <w:t>0.0556</w:t>
      </w:r>
      <w:r>
        <w:rPr>
          <w:b/>
          <w:spacing w:val="-3"/>
          <w:sz w:val="24"/>
        </w:rPr>
        <w:t xml:space="preserve"> </w:t>
      </w:r>
      <w:r>
        <w:rPr>
          <w:b/>
          <w:sz w:val="24"/>
        </w:rPr>
        <w:t>&gt;</w:t>
      </w:r>
      <w:r>
        <w:rPr>
          <w:b/>
          <w:spacing w:val="-3"/>
          <w:sz w:val="24"/>
        </w:rPr>
        <w:t xml:space="preserve"> </w:t>
      </w:r>
      <w:r>
        <w:rPr>
          <w:b/>
          <w:sz w:val="24"/>
        </w:rPr>
        <w:t>0</w:t>
      </w:r>
      <w:r>
        <w:rPr>
          <w:sz w:val="24"/>
        </w:rPr>
        <w:t>,</w:t>
      </w:r>
      <w:r>
        <w:rPr>
          <w:spacing w:val="-3"/>
          <w:sz w:val="24"/>
        </w:rPr>
        <w:t xml:space="preserve"> </w:t>
      </w:r>
      <w:r>
        <w:rPr>
          <w:sz w:val="24"/>
        </w:rPr>
        <w:t>the</w:t>
      </w:r>
      <w:r>
        <w:rPr>
          <w:spacing w:val="-3"/>
          <w:sz w:val="24"/>
        </w:rPr>
        <w:t xml:space="preserve"> </w:t>
      </w:r>
      <w:r>
        <w:rPr>
          <w:sz w:val="24"/>
        </w:rPr>
        <w:t>email</w:t>
      </w:r>
      <w:r>
        <w:rPr>
          <w:spacing w:val="-3"/>
          <w:sz w:val="24"/>
        </w:rPr>
        <w:t xml:space="preserve"> </w:t>
      </w:r>
      <w:r>
        <w:rPr>
          <w:sz w:val="24"/>
        </w:rPr>
        <w:t>is</w:t>
      </w:r>
      <w:r>
        <w:rPr>
          <w:spacing w:val="-4"/>
          <w:sz w:val="24"/>
        </w:rPr>
        <w:t xml:space="preserve"> </w:t>
      </w:r>
      <w:r>
        <w:rPr>
          <w:sz w:val="24"/>
        </w:rPr>
        <w:t>classified</w:t>
      </w:r>
      <w:r>
        <w:rPr>
          <w:spacing w:val="-3"/>
          <w:sz w:val="24"/>
        </w:rPr>
        <w:t xml:space="preserve"> </w:t>
      </w:r>
      <w:r>
        <w:rPr>
          <w:sz w:val="24"/>
        </w:rPr>
        <w:t>as</w:t>
      </w:r>
      <w:r>
        <w:rPr>
          <w:spacing w:val="-2"/>
          <w:sz w:val="24"/>
        </w:rPr>
        <w:t xml:space="preserve"> </w:t>
      </w:r>
      <w:r>
        <w:rPr>
          <w:b/>
          <w:sz w:val="24"/>
        </w:rPr>
        <w:t>Not</w:t>
      </w:r>
      <w:r>
        <w:rPr>
          <w:b/>
          <w:spacing w:val="-5"/>
          <w:sz w:val="24"/>
        </w:rPr>
        <w:t xml:space="preserve"> </w:t>
      </w:r>
      <w:r>
        <w:rPr>
          <w:b/>
          <w:sz w:val="24"/>
        </w:rPr>
        <w:t>Spam</w:t>
      </w:r>
      <w:r>
        <w:rPr>
          <w:sz w:val="24"/>
        </w:rPr>
        <w:t xml:space="preserve">. </w:t>
      </w:r>
      <w:r>
        <w:rPr>
          <w:b/>
          <w:sz w:val="24"/>
        </w:rPr>
        <w:t>Comparison with WEKA</w:t>
      </w:r>
    </w:p>
    <w:p w14:paraId="67355383" w14:textId="77777777" w:rsidR="00EC1547" w:rsidRDefault="00000000">
      <w:pPr>
        <w:pStyle w:val="BodyText"/>
        <w:ind w:left="1092" w:right="311"/>
      </w:pPr>
      <w:r>
        <w:t>The</w:t>
      </w:r>
      <w:r>
        <w:rPr>
          <w:spacing w:val="-7"/>
        </w:rPr>
        <w:t xml:space="preserve"> </w:t>
      </w:r>
      <w:r>
        <w:t>same</w:t>
      </w:r>
      <w:r>
        <w:rPr>
          <w:spacing w:val="-6"/>
        </w:rPr>
        <w:t xml:space="preserve"> </w:t>
      </w:r>
      <w:r>
        <w:t>dataset</w:t>
      </w:r>
      <w:r>
        <w:rPr>
          <w:spacing w:val="-5"/>
        </w:rPr>
        <w:t xml:space="preserve"> </w:t>
      </w:r>
      <w:r>
        <w:t>classified</w:t>
      </w:r>
      <w:r>
        <w:rPr>
          <w:spacing w:val="-6"/>
        </w:rPr>
        <w:t xml:space="preserve"> </w:t>
      </w:r>
      <w:r>
        <w:t>using</w:t>
      </w:r>
      <w:r>
        <w:rPr>
          <w:spacing w:val="-5"/>
        </w:rPr>
        <w:t xml:space="preserve"> </w:t>
      </w:r>
      <w:r>
        <w:t>the</w:t>
      </w:r>
      <w:r>
        <w:rPr>
          <w:spacing w:val="-6"/>
        </w:rPr>
        <w:t xml:space="preserve"> </w:t>
      </w:r>
      <w:r>
        <w:t>WEKA</w:t>
      </w:r>
      <w:r>
        <w:rPr>
          <w:spacing w:val="-6"/>
        </w:rPr>
        <w:t xml:space="preserve"> </w:t>
      </w:r>
      <w:r>
        <w:t>Naïve</w:t>
      </w:r>
      <w:r>
        <w:rPr>
          <w:spacing w:val="-7"/>
        </w:rPr>
        <w:t xml:space="preserve"> </w:t>
      </w:r>
      <w:r>
        <w:t>Bayes</w:t>
      </w:r>
      <w:r>
        <w:rPr>
          <w:spacing w:val="-6"/>
        </w:rPr>
        <w:t xml:space="preserve"> </w:t>
      </w:r>
      <w:r>
        <w:t>classifier</w:t>
      </w:r>
      <w:r>
        <w:rPr>
          <w:spacing w:val="-5"/>
        </w:rPr>
        <w:t xml:space="preserve"> </w:t>
      </w:r>
      <w:r>
        <w:t>is</w:t>
      </w:r>
      <w:r>
        <w:rPr>
          <w:spacing w:val="-5"/>
        </w:rPr>
        <w:t xml:space="preserve"> </w:t>
      </w:r>
      <w:r>
        <w:t>expected</w:t>
      </w:r>
      <w:r>
        <w:rPr>
          <w:spacing w:val="-6"/>
        </w:rPr>
        <w:t xml:space="preserve"> </w:t>
      </w:r>
      <w:r>
        <w:t>to</w:t>
      </w:r>
      <w:r>
        <w:rPr>
          <w:spacing w:val="-5"/>
        </w:rPr>
        <w:t xml:space="preserve"> </w:t>
      </w:r>
      <w:r>
        <w:t>produce the same prediction (Not Spam) because it applies the same probability calculations.</w:t>
      </w:r>
    </w:p>
    <w:p w14:paraId="03D1BF21" w14:textId="77777777" w:rsidR="00EC1547" w:rsidRDefault="00EC1547">
      <w:pPr>
        <w:pStyle w:val="BodyText"/>
        <w:spacing w:before="1"/>
      </w:pPr>
    </w:p>
    <w:p w14:paraId="209E161A" w14:textId="77777777" w:rsidR="00EC1547" w:rsidRDefault="00000000">
      <w:pPr>
        <w:pStyle w:val="Heading3"/>
        <w:ind w:left="1092"/>
      </w:pPr>
      <w:r>
        <w:t>Independence</w:t>
      </w:r>
      <w:r>
        <w:rPr>
          <w:spacing w:val="-6"/>
        </w:rPr>
        <w:t xml:space="preserve"> </w:t>
      </w:r>
      <w:r>
        <w:rPr>
          <w:spacing w:val="-2"/>
        </w:rPr>
        <w:t>Assumption</w:t>
      </w:r>
    </w:p>
    <w:p w14:paraId="6BC2B75D" w14:textId="77777777" w:rsidR="00EC1547" w:rsidRDefault="00EC1547">
      <w:pPr>
        <w:pStyle w:val="Heading3"/>
        <w:sectPr w:rsidR="00EC1547">
          <w:type w:val="continuous"/>
          <w:pgSz w:w="11910" w:h="16840"/>
          <w:pgMar w:top="1360" w:right="850" w:bottom="280" w:left="708" w:header="720" w:footer="720" w:gutter="0"/>
          <w:cols w:space="720"/>
        </w:sectPr>
      </w:pPr>
    </w:p>
    <w:p w14:paraId="10C7FB74" w14:textId="630659BF" w:rsidR="008B1A28" w:rsidRDefault="00000000" w:rsidP="008B1A28">
      <w:pPr>
        <w:pStyle w:val="BodyText"/>
        <w:spacing w:before="66"/>
        <w:ind w:left="1092" w:right="542"/>
        <w:jc w:val="both"/>
      </w:pPr>
      <w:r>
        <w:lastRenderedPageBreak/>
        <w:t>Naïve Bayes assumes that all features (Offer, Free, and Length) are conditionally independent given the class label. Although this assumption may not always hold in real-world datasets, Naïve Bayes remains a simple, fast, and effective classification algorithm.</w:t>
      </w:r>
    </w:p>
    <w:p w14:paraId="7F7D15E0" w14:textId="77777777" w:rsidR="00EC1547" w:rsidRDefault="00EC1547">
      <w:pPr>
        <w:pStyle w:val="BodyText"/>
      </w:pPr>
    </w:p>
    <w:p w14:paraId="7CBD2A08" w14:textId="77777777" w:rsidR="00EC1547" w:rsidRDefault="00EC1547">
      <w:pPr>
        <w:pStyle w:val="BodyText"/>
        <w:spacing w:before="7"/>
      </w:pPr>
    </w:p>
    <w:p w14:paraId="00027843" w14:textId="77777777" w:rsidR="00EC1547" w:rsidRDefault="00000000">
      <w:pPr>
        <w:pStyle w:val="Heading3"/>
        <w:ind w:left="1092"/>
      </w:pPr>
      <w:r>
        <w:rPr>
          <w:spacing w:val="-2"/>
        </w:rPr>
        <w:t>Conclusion</w:t>
      </w:r>
    </w:p>
    <w:p w14:paraId="79CC3F7C" w14:textId="77777777" w:rsidR="00EC1547" w:rsidRDefault="00EC1547">
      <w:pPr>
        <w:pStyle w:val="BodyText"/>
        <w:spacing w:before="5"/>
        <w:rPr>
          <w:b/>
        </w:rPr>
      </w:pPr>
    </w:p>
    <w:p w14:paraId="2BAC6B24" w14:textId="77777777" w:rsidR="00EC1547" w:rsidRDefault="00000000">
      <w:pPr>
        <w:pStyle w:val="BodyText"/>
        <w:ind w:left="1092" w:right="545"/>
        <w:jc w:val="both"/>
      </w:pPr>
      <w:r>
        <w:t>Naïve Bayes successfully classifies the email as Not Spam based on prior and conditional probabilities. The model is computationally efficient and suitable for spam detection, provided that the independence assumption is reasonably satisfied.</w:t>
      </w:r>
    </w:p>
    <w:sectPr w:rsidR="00EC1547">
      <w:pgSz w:w="11910" w:h="16840"/>
      <w:pgMar w:top="136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811"/>
    <w:multiLevelType w:val="hybridMultilevel"/>
    <w:tmpl w:val="413CF34A"/>
    <w:lvl w:ilvl="0" w:tplc="03D68FF6">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4E10254C">
      <w:numFmt w:val="bullet"/>
      <w:lvlText w:val="•"/>
      <w:lvlJc w:val="left"/>
      <w:pPr>
        <w:ind w:left="2349" w:hanging="360"/>
      </w:pPr>
      <w:rPr>
        <w:rFonts w:hint="default"/>
        <w:lang w:val="en-US" w:eastAsia="en-US" w:bidi="ar-SA"/>
      </w:rPr>
    </w:lvl>
    <w:lvl w:ilvl="2" w:tplc="1646F33C">
      <w:numFmt w:val="bullet"/>
      <w:lvlText w:val="•"/>
      <w:lvlJc w:val="left"/>
      <w:pPr>
        <w:ind w:left="3238" w:hanging="360"/>
      </w:pPr>
      <w:rPr>
        <w:rFonts w:hint="default"/>
        <w:lang w:val="en-US" w:eastAsia="en-US" w:bidi="ar-SA"/>
      </w:rPr>
    </w:lvl>
    <w:lvl w:ilvl="3" w:tplc="D40428E6">
      <w:numFmt w:val="bullet"/>
      <w:lvlText w:val="•"/>
      <w:lvlJc w:val="left"/>
      <w:pPr>
        <w:ind w:left="4127" w:hanging="360"/>
      </w:pPr>
      <w:rPr>
        <w:rFonts w:hint="default"/>
        <w:lang w:val="en-US" w:eastAsia="en-US" w:bidi="ar-SA"/>
      </w:rPr>
    </w:lvl>
    <w:lvl w:ilvl="4" w:tplc="5D249A02">
      <w:numFmt w:val="bullet"/>
      <w:lvlText w:val="•"/>
      <w:lvlJc w:val="left"/>
      <w:pPr>
        <w:ind w:left="5016" w:hanging="360"/>
      </w:pPr>
      <w:rPr>
        <w:rFonts w:hint="default"/>
        <w:lang w:val="en-US" w:eastAsia="en-US" w:bidi="ar-SA"/>
      </w:rPr>
    </w:lvl>
    <w:lvl w:ilvl="5" w:tplc="EF4E1954">
      <w:numFmt w:val="bullet"/>
      <w:lvlText w:val="•"/>
      <w:lvlJc w:val="left"/>
      <w:pPr>
        <w:ind w:left="5905" w:hanging="360"/>
      </w:pPr>
      <w:rPr>
        <w:rFonts w:hint="default"/>
        <w:lang w:val="en-US" w:eastAsia="en-US" w:bidi="ar-SA"/>
      </w:rPr>
    </w:lvl>
    <w:lvl w:ilvl="6" w:tplc="ED489E4A">
      <w:numFmt w:val="bullet"/>
      <w:lvlText w:val="•"/>
      <w:lvlJc w:val="left"/>
      <w:pPr>
        <w:ind w:left="6794" w:hanging="360"/>
      </w:pPr>
      <w:rPr>
        <w:rFonts w:hint="default"/>
        <w:lang w:val="en-US" w:eastAsia="en-US" w:bidi="ar-SA"/>
      </w:rPr>
    </w:lvl>
    <w:lvl w:ilvl="7" w:tplc="22EE4B8A">
      <w:numFmt w:val="bullet"/>
      <w:lvlText w:val="•"/>
      <w:lvlJc w:val="left"/>
      <w:pPr>
        <w:ind w:left="7683" w:hanging="360"/>
      </w:pPr>
      <w:rPr>
        <w:rFonts w:hint="default"/>
        <w:lang w:val="en-US" w:eastAsia="en-US" w:bidi="ar-SA"/>
      </w:rPr>
    </w:lvl>
    <w:lvl w:ilvl="8" w:tplc="6BA86A16">
      <w:numFmt w:val="bullet"/>
      <w:lvlText w:val="•"/>
      <w:lvlJc w:val="left"/>
      <w:pPr>
        <w:ind w:left="8572" w:hanging="360"/>
      </w:pPr>
      <w:rPr>
        <w:rFonts w:hint="default"/>
        <w:lang w:val="en-US" w:eastAsia="en-US" w:bidi="ar-SA"/>
      </w:rPr>
    </w:lvl>
  </w:abstractNum>
  <w:abstractNum w:abstractNumId="1" w15:restartNumberingAfterBreak="0">
    <w:nsid w:val="4C6F79A6"/>
    <w:multiLevelType w:val="hybridMultilevel"/>
    <w:tmpl w:val="48509378"/>
    <w:lvl w:ilvl="0" w:tplc="CC4AD884">
      <w:start w:val="1"/>
      <w:numFmt w:val="decimal"/>
      <w:lvlText w:val="%1."/>
      <w:lvlJc w:val="left"/>
      <w:pPr>
        <w:ind w:left="732" w:hanging="240"/>
        <w:jc w:val="left"/>
      </w:pPr>
      <w:rPr>
        <w:rFonts w:hint="default"/>
        <w:spacing w:val="0"/>
        <w:w w:val="88"/>
        <w:lang w:val="en-US" w:eastAsia="en-US" w:bidi="ar-SA"/>
      </w:rPr>
    </w:lvl>
    <w:lvl w:ilvl="1" w:tplc="E990F23A">
      <w:numFmt w:val="bullet"/>
      <w:lvlText w:val=""/>
      <w:lvlJc w:val="left"/>
      <w:pPr>
        <w:ind w:left="1452" w:hanging="360"/>
      </w:pPr>
      <w:rPr>
        <w:rFonts w:ascii="Symbol" w:eastAsia="Symbol" w:hAnsi="Symbol" w:cs="Symbol" w:hint="default"/>
        <w:spacing w:val="0"/>
        <w:w w:val="99"/>
        <w:lang w:val="en-US" w:eastAsia="en-US" w:bidi="ar-SA"/>
      </w:rPr>
    </w:lvl>
    <w:lvl w:ilvl="2" w:tplc="40CAE4A6">
      <w:numFmt w:val="bullet"/>
      <w:lvlText w:val="•"/>
      <w:lvlJc w:val="left"/>
      <w:pPr>
        <w:ind w:left="2447" w:hanging="360"/>
      </w:pPr>
      <w:rPr>
        <w:rFonts w:hint="default"/>
        <w:lang w:val="en-US" w:eastAsia="en-US" w:bidi="ar-SA"/>
      </w:rPr>
    </w:lvl>
    <w:lvl w:ilvl="3" w:tplc="5532B71C">
      <w:numFmt w:val="bullet"/>
      <w:lvlText w:val="•"/>
      <w:lvlJc w:val="left"/>
      <w:pPr>
        <w:ind w:left="3435" w:hanging="360"/>
      </w:pPr>
      <w:rPr>
        <w:rFonts w:hint="default"/>
        <w:lang w:val="en-US" w:eastAsia="en-US" w:bidi="ar-SA"/>
      </w:rPr>
    </w:lvl>
    <w:lvl w:ilvl="4" w:tplc="4A9CDAB2">
      <w:numFmt w:val="bullet"/>
      <w:lvlText w:val="•"/>
      <w:lvlJc w:val="left"/>
      <w:pPr>
        <w:ind w:left="4423" w:hanging="360"/>
      </w:pPr>
      <w:rPr>
        <w:rFonts w:hint="default"/>
        <w:lang w:val="en-US" w:eastAsia="en-US" w:bidi="ar-SA"/>
      </w:rPr>
    </w:lvl>
    <w:lvl w:ilvl="5" w:tplc="781C26D8">
      <w:numFmt w:val="bullet"/>
      <w:lvlText w:val="•"/>
      <w:lvlJc w:val="left"/>
      <w:pPr>
        <w:ind w:left="5411" w:hanging="360"/>
      </w:pPr>
      <w:rPr>
        <w:rFonts w:hint="default"/>
        <w:lang w:val="en-US" w:eastAsia="en-US" w:bidi="ar-SA"/>
      </w:rPr>
    </w:lvl>
    <w:lvl w:ilvl="6" w:tplc="7E78574E">
      <w:numFmt w:val="bullet"/>
      <w:lvlText w:val="•"/>
      <w:lvlJc w:val="left"/>
      <w:pPr>
        <w:ind w:left="6399" w:hanging="360"/>
      </w:pPr>
      <w:rPr>
        <w:rFonts w:hint="default"/>
        <w:lang w:val="en-US" w:eastAsia="en-US" w:bidi="ar-SA"/>
      </w:rPr>
    </w:lvl>
    <w:lvl w:ilvl="7" w:tplc="D294121E">
      <w:numFmt w:val="bullet"/>
      <w:lvlText w:val="•"/>
      <w:lvlJc w:val="left"/>
      <w:pPr>
        <w:ind w:left="7387" w:hanging="360"/>
      </w:pPr>
      <w:rPr>
        <w:rFonts w:hint="default"/>
        <w:lang w:val="en-US" w:eastAsia="en-US" w:bidi="ar-SA"/>
      </w:rPr>
    </w:lvl>
    <w:lvl w:ilvl="8" w:tplc="8F309AC0">
      <w:numFmt w:val="bullet"/>
      <w:lvlText w:val="•"/>
      <w:lvlJc w:val="left"/>
      <w:pPr>
        <w:ind w:left="8375" w:hanging="360"/>
      </w:pPr>
      <w:rPr>
        <w:rFonts w:hint="default"/>
        <w:lang w:val="en-US" w:eastAsia="en-US" w:bidi="ar-SA"/>
      </w:rPr>
    </w:lvl>
  </w:abstractNum>
  <w:abstractNum w:abstractNumId="2" w15:restartNumberingAfterBreak="0">
    <w:nsid w:val="67DB12D3"/>
    <w:multiLevelType w:val="hybridMultilevel"/>
    <w:tmpl w:val="CDB64540"/>
    <w:lvl w:ilvl="0" w:tplc="3140D5F4">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5C202A">
      <w:numFmt w:val="bullet"/>
      <w:lvlText w:val="o"/>
      <w:lvlJc w:val="left"/>
      <w:pPr>
        <w:ind w:left="2172" w:hanging="360"/>
      </w:pPr>
      <w:rPr>
        <w:rFonts w:ascii="Courier New" w:eastAsia="Courier New" w:hAnsi="Courier New" w:cs="Courier New" w:hint="default"/>
        <w:b w:val="0"/>
        <w:bCs w:val="0"/>
        <w:i w:val="0"/>
        <w:iCs w:val="0"/>
        <w:spacing w:val="0"/>
        <w:w w:val="99"/>
        <w:sz w:val="20"/>
        <w:szCs w:val="20"/>
        <w:lang w:val="en-US" w:eastAsia="en-US" w:bidi="ar-SA"/>
      </w:rPr>
    </w:lvl>
    <w:lvl w:ilvl="2" w:tplc="5622CE12">
      <w:numFmt w:val="bullet"/>
      <w:lvlText w:val="•"/>
      <w:lvlJc w:val="left"/>
      <w:pPr>
        <w:ind w:left="3087" w:hanging="360"/>
      </w:pPr>
      <w:rPr>
        <w:rFonts w:hint="default"/>
        <w:lang w:val="en-US" w:eastAsia="en-US" w:bidi="ar-SA"/>
      </w:rPr>
    </w:lvl>
    <w:lvl w:ilvl="3" w:tplc="17E4CCD6">
      <w:numFmt w:val="bullet"/>
      <w:lvlText w:val="•"/>
      <w:lvlJc w:val="left"/>
      <w:pPr>
        <w:ind w:left="3995" w:hanging="360"/>
      </w:pPr>
      <w:rPr>
        <w:rFonts w:hint="default"/>
        <w:lang w:val="en-US" w:eastAsia="en-US" w:bidi="ar-SA"/>
      </w:rPr>
    </w:lvl>
    <w:lvl w:ilvl="4" w:tplc="CA688DE8">
      <w:numFmt w:val="bullet"/>
      <w:lvlText w:val="•"/>
      <w:lvlJc w:val="left"/>
      <w:pPr>
        <w:ind w:left="4903" w:hanging="360"/>
      </w:pPr>
      <w:rPr>
        <w:rFonts w:hint="default"/>
        <w:lang w:val="en-US" w:eastAsia="en-US" w:bidi="ar-SA"/>
      </w:rPr>
    </w:lvl>
    <w:lvl w:ilvl="5" w:tplc="904C3B5A">
      <w:numFmt w:val="bullet"/>
      <w:lvlText w:val="•"/>
      <w:lvlJc w:val="left"/>
      <w:pPr>
        <w:ind w:left="5811" w:hanging="360"/>
      </w:pPr>
      <w:rPr>
        <w:rFonts w:hint="default"/>
        <w:lang w:val="en-US" w:eastAsia="en-US" w:bidi="ar-SA"/>
      </w:rPr>
    </w:lvl>
    <w:lvl w:ilvl="6" w:tplc="65FE3E8A">
      <w:numFmt w:val="bullet"/>
      <w:lvlText w:val="•"/>
      <w:lvlJc w:val="left"/>
      <w:pPr>
        <w:ind w:left="6719" w:hanging="360"/>
      </w:pPr>
      <w:rPr>
        <w:rFonts w:hint="default"/>
        <w:lang w:val="en-US" w:eastAsia="en-US" w:bidi="ar-SA"/>
      </w:rPr>
    </w:lvl>
    <w:lvl w:ilvl="7" w:tplc="B11AC2DC">
      <w:numFmt w:val="bullet"/>
      <w:lvlText w:val="•"/>
      <w:lvlJc w:val="left"/>
      <w:pPr>
        <w:ind w:left="7627" w:hanging="360"/>
      </w:pPr>
      <w:rPr>
        <w:rFonts w:hint="default"/>
        <w:lang w:val="en-US" w:eastAsia="en-US" w:bidi="ar-SA"/>
      </w:rPr>
    </w:lvl>
    <w:lvl w:ilvl="8" w:tplc="F11A18C8">
      <w:numFmt w:val="bullet"/>
      <w:lvlText w:val="•"/>
      <w:lvlJc w:val="left"/>
      <w:pPr>
        <w:ind w:left="8535" w:hanging="360"/>
      </w:pPr>
      <w:rPr>
        <w:rFonts w:hint="default"/>
        <w:lang w:val="en-US" w:eastAsia="en-US" w:bidi="ar-SA"/>
      </w:rPr>
    </w:lvl>
  </w:abstractNum>
  <w:num w:numId="1" w16cid:durableId="462189971">
    <w:abstractNumId w:val="0"/>
  </w:num>
  <w:num w:numId="2" w16cid:durableId="1101948640">
    <w:abstractNumId w:val="2"/>
  </w:num>
  <w:num w:numId="3" w16cid:durableId="186262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547"/>
    <w:rsid w:val="003847C9"/>
    <w:rsid w:val="008B1A28"/>
    <w:rsid w:val="00EC1547"/>
    <w:rsid w:val="00FB7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6EC97"/>
  <w15:docId w15:val="{A86054A4-BF19-4E5E-A917-9AE245FC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1976" w:right="1787"/>
      <w:jc w:val="center"/>
      <w:outlineLvl w:val="0"/>
    </w:pPr>
    <w:rPr>
      <w:b/>
      <w:bCs/>
      <w:sz w:val="34"/>
      <w:szCs w:val="34"/>
    </w:rPr>
  </w:style>
  <w:style w:type="paragraph" w:styleId="Heading2">
    <w:name w:val="heading 2"/>
    <w:basedOn w:val="Normal"/>
    <w:uiPriority w:val="9"/>
    <w:unhideWhenUsed/>
    <w:qFormat/>
    <w:pPr>
      <w:spacing w:before="1"/>
      <w:ind w:left="1973" w:right="1787"/>
      <w:jc w:val="center"/>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Kanimozhi</dc:creator>
  <cp:lastModifiedBy>Tejaswini M</cp:lastModifiedBy>
  <cp:revision>2</cp:revision>
  <dcterms:created xsi:type="dcterms:W3CDTF">2026-08-07T04:44:00Z</dcterms:created>
  <dcterms:modified xsi:type="dcterms:W3CDTF">2026-08-07T04:44:00Z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2021</vt:lpwstr>
  </property>
  <property fmtid="{D5CDD505-2E9C-101B-9397-08002B2CF9AE}" pid="5" name="LastSaved">
    <vt:filetime>2026-08-07T00:00:00Z</vt:filetime>
  </property>
  <property fmtid="{D5CDD505-2E9C-101B-9397-08002B2CF9AE}" pid="6" name="Producer">
    <vt:lpwstr>Microsoft® Word 2021</vt:lpwstr>
  </property>
</Properties>
</file>