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2614835</wp:posOffset>
                </wp:positionH>
                <wp:positionV relativeFrom="page">
                  <wp:posOffset>-18259</wp:posOffset>
                </wp:positionV>
                <wp:extent cx="5167503" cy="1372743"/>
                <wp:effectExtent b="0" l="0" r="0" t="0"/>
                <wp:wrapNone/>
                <wp:docPr id="22" name=""/>
                <a:graphic>
                  <a:graphicData uri="http://schemas.microsoft.com/office/word/2010/wordprocessingShape">
                    <wps:wsp>
                      <wps:cNvSpPr/>
                      <wps:cNvPr id="4" name="Shape 4"/>
                      <wps:spPr>
                        <a:xfrm>
                          <a:off x="2776536" y="3107916"/>
                          <a:ext cx="5138928" cy="1344168"/>
                        </a:xfrm>
                        <a:custGeom>
                          <a:rect b="b" l="l" r="r" t="t"/>
                          <a:pathLst>
                            <a:path extrusionOk="0" h="800100" w="4000500">
                              <a:moveTo>
                                <a:pt x="0" y="0"/>
                              </a:moveTo>
                              <a:lnTo>
                                <a:pt x="4000500" y="0"/>
                              </a:lnTo>
                              <a:lnTo>
                                <a:pt x="4000500" y="800100"/>
                              </a:lnTo>
                              <a:lnTo>
                                <a:pt x="792480" y="800100"/>
                              </a:lnTo>
                              <a:lnTo>
                                <a:pt x="0" y="0"/>
                              </a:lnTo>
                              <a:close/>
                            </a:path>
                          </a:pathLst>
                        </a:custGeom>
                        <a:gradFill>
                          <a:gsLst>
                            <a:gs pos="0">
                              <a:srgbClr val="770000"/>
                            </a:gs>
                            <a:gs pos="50000">
                              <a:srgbClr val="AC0000"/>
                            </a:gs>
                            <a:gs pos="100000">
                              <a:srgbClr val="CE0000"/>
                            </a:gs>
                          </a:gsLst>
                          <a:lin ang="2700000" scaled="0"/>
                        </a:gradFill>
                        <a:ln>
                          <a:noFill/>
                        </a:ln>
                        <a:effectLst>
                          <a:outerShdw blurRad="50800" rotWithShape="0" algn="r" dir="10800000" dist="38100">
                            <a:srgbClr val="000000">
                              <a:alpha val="40000"/>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2614835</wp:posOffset>
                </wp:positionH>
                <wp:positionV relativeFrom="page">
                  <wp:posOffset>-18259</wp:posOffset>
                </wp:positionV>
                <wp:extent cx="5167503" cy="1372743"/>
                <wp:effectExtent b="0" l="0" r="0" t="0"/>
                <wp:wrapNone/>
                <wp:docPr id="2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167503" cy="1372743"/>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-495299</wp:posOffset>
                </wp:positionH>
                <wp:positionV relativeFrom="paragraph">
                  <wp:posOffset>-914399</wp:posOffset>
                </wp:positionV>
                <wp:extent cx="2817495" cy="540385"/>
                <wp:effectExtent b="0" l="0" r="0" t="0"/>
                <wp:wrapNone/>
                <wp:docPr id="26" name=""/>
                <a:graphic>
                  <a:graphicData uri="http://schemas.microsoft.com/office/word/2010/wordprocessingShape">
                    <wps:wsp>
                      <wps:cNvSpPr/>
                      <wps:cNvPr id="8" name="Shape 8"/>
                      <wps:spPr>
                        <a:xfrm>
                          <a:off x="3951540" y="3524095"/>
                          <a:ext cx="2788920" cy="511810"/>
                        </a:xfrm>
                        <a:custGeom>
                          <a:rect b="b" l="l" r="r" t="t"/>
                          <a:pathLst>
                            <a:path extrusionOk="0" h="514001" w="2792344">
                              <a:moveTo>
                                <a:pt x="0" y="0"/>
                              </a:moveTo>
                              <a:lnTo>
                                <a:pt x="2778276" y="0"/>
                              </a:lnTo>
                              <a:lnTo>
                                <a:pt x="2792344" y="514001"/>
                              </a:lnTo>
                              <a:lnTo>
                                <a:pt x="576775" y="499912"/>
                              </a:lnTo>
                              <a:lnTo>
                                <a:pt x="0" y="0"/>
                              </a:lnTo>
                              <a:close/>
                            </a:path>
                          </a:pathLst>
                        </a:custGeom>
                        <a:solidFill>
                          <a:srgbClr val="7F7F7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-495299</wp:posOffset>
                </wp:positionH>
                <wp:positionV relativeFrom="paragraph">
                  <wp:posOffset>-914399</wp:posOffset>
                </wp:positionV>
                <wp:extent cx="2817495" cy="540385"/>
                <wp:effectExtent b="0" l="0" r="0" t="0"/>
                <wp:wrapNone/>
                <wp:docPr id="2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817495" cy="54038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580418</wp:posOffset>
            </wp:positionH>
            <wp:positionV relativeFrom="paragraph">
              <wp:posOffset>-393366</wp:posOffset>
            </wp:positionV>
            <wp:extent cx="1349056" cy="795131"/>
            <wp:effectExtent b="0" l="0" r="0" t="0"/>
            <wp:wrapNone/>
            <wp:docPr id="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49056" cy="795131"/>
                    </a:xfrm>
                    <a:prstGeom prst="rect"/>
                    <a:ln/>
                  </pic:spPr>
                </pic:pic>
              </a:graphicData>
            </a:graphic>
          </wp:anchor>
        </w:drawing>
      </w:r>
    </w:p>
    <w:p w:rsidR="00000000" w:rsidDel="00000000" w:rsidP="00000000" w:rsidRDefault="00000000" w:rsidRPr="00000000" w14:paraId="00000002">
      <w:pPr>
        <w:rPr/>
      </w:pPr>
      <w:r w:rsidDel="00000000" w:rsidR="00000000" w:rsidRPr="00000000">
        <w:rPr/>
        <w:drawing>
          <wp:anchor allowOverlap="1" behindDoc="0" distB="0" distT="0" distL="114300" distR="114300" hidden="0" layoutInCell="1" locked="0" relativeHeight="0" simplePos="0">
            <wp:simplePos x="0" y="0"/>
            <wp:positionH relativeFrom="page">
              <wp:posOffset>484836</wp:posOffset>
            </wp:positionH>
            <wp:positionV relativeFrom="page">
              <wp:posOffset>1542525</wp:posOffset>
            </wp:positionV>
            <wp:extent cx="512064" cy="192024"/>
            <wp:effectExtent b="0" l="0" r="0" t="0"/>
            <wp:wrapNone/>
            <wp:docPr id="3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2064" cy="192024"/>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6"/>
          <w:szCs w:val="36"/>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863544</wp:posOffset>
                </wp:positionH>
                <wp:positionV relativeFrom="page">
                  <wp:posOffset>1701689</wp:posOffset>
                </wp:positionV>
                <wp:extent cx="6914388" cy="57150"/>
                <wp:effectExtent b="0" l="0" r="0" t="0"/>
                <wp:wrapNone/>
                <wp:docPr id="25" name=""/>
                <a:graphic>
                  <a:graphicData uri="http://schemas.microsoft.com/office/word/2010/wordprocessingShape">
                    <wps:wsp>
                      <wps:cNvCnPr/>
                      <wps:spPr>
                        <a:xfrm>
                          <a:off x="1907856" y="3780000"/>
                          <a:ext cx="6876288" cy="0"/>
                        </a:xfrm>
                        <a:prstGeom prst="straightConnector1">
                          <a:avLst/>
                        </a:prstGeom>
                        <a:noFill/>
                        <a:ln cap="flat" cmpd="sng" w="19050">
                          <a:solidFill>
                            <a:srgbClr val="26262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863544</wp:posOffset>
                </wp:positionH>
                <wp:positionV relativeFrom="page">
                  <wp:posOffset>1701689</wp:posOffset>
                </wp:positionV>
                <wp:extent cx="6914388" cy="57150"/>
                <wp:effectExtent b="0" l="0" r="0" t="0"/>
                <wp:wrapNone/>
                <wp:docPr id="25"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6914388" cy="57150"/>
                        </a:xfrm>
                        <a:prstGeom prst="rect"/>
                        <a:ln/>
                      </pic:spPr>
                    </pic:pic>
                  </a:graphicData>
                </a:graphic>
              </wp:anchor>
            </w:drawing>
          </mc:Fallback>
        </mc:AlternateContent>
      </w:r>
      <w:r w:rsidDel="00000000" w:rsidR="00000000" w:rsidRPr="00000000">
        <w:rPr>
          <w:rtl w:val="0"/>
        </w:rPr>
        <w:t xml:space="preserve">  </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36"/>
          <w:szCs w:val="36"/>
          <w:rtl w:val="0"/>
        </w:rPr>
        <w:t xml:space="preserve">Our Culture &amp; Your Commitment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color w:val="ff0000"/>
          <w:sz w:val="32"/>
          <w:szCs w:val="32"/>
          <w:u w:val="single"/>
        </w:rPr>
      </w:pPr>
      <w:r w:rsidDel="00000000" w:rsidR="00000000" w:rsidRPr="00000000">
        <w:rPr>
          <w:rFonts w:ascii="Times New Roman" w:cs="Times New Roman" w:eastAsia="Times New Roman" w:hAnsi="Times New Roman"/>
          <w:b w:val="1"/>
          <w:color w:val="ff0000"/>
          <w:sz w:val="32"/>
          <w:szCs w:val="32"/>
          <w:u w:val="single"/>
          <w:rtl w:val="0"/>
        </w:rPr>
        <w:t xml:space="preserve">Our Mission:</w:t>
      </w:r>
    </w:p>
    <w:p w:rsidR="00000000" w:rsidDel="00000000" w:rsidP="00000000" w:rsidRDefault="00000000" w:rsidRPr="00000000" w14:paraId="00000005">
      <w:pPr>
        <w:rPr>
          <w:rFonts w:ascii="Cambria" w:cs="Cambria" w:eastAsia="Cambria" w:hAnsi="Cambria"/>
          <w:sz w:val="32"/>
          <w:szCs w:val="32"/>
        </w:rPr>
      </w:pPr>
      <w:r w:rsidDel="00000000" w:rsidR="00000000" w:rsidRPr="00000000">
        <w:rPr>
          <w:rFonts w:ascii="Cambria" w:cs="Cambria" w:eastAsia="Cambria" w:hAnsi="Cambria"/>
          <w:sz w:val="28"/>
          <w:szCs w:val="28"/>
          <w:rtl w:val="0"/>
        </w:rPr>
        <w:t xml:space="preserve">At </w:t>
      </w:r>
      <w:r w:rsidDel="00000000" w:rsidR="00000000" w:rsidRPr="00000000">
        <w:rPr>
          <w:rFonts w:ascii="Cambria" w:cs="Cambria" w:eastAsia="Cambria" w:hAnsi="Cambria"/>
          <w:b w:val="1"/>
          <w:sz w:val="28"/>
          <w:szCs w:val="28"/>
          <w:rtl w:val="0"/>
        </w:rPr>
        <w:t xml:space="preserve">Roof-</w:t>
      </w:r>
      <w:r w:rsidDel="00000000" w:rsidR="00000000" w:rsidRPr="00000000">
        <w:rPr>
          <w:rFonts w:ascii="Cambria" w:cs="Cambria" w:eastAsia="Cambria" w:hAnsi="Cambria"/>
          <w:b w:val="1"/>
          <w:color w:val="ff0000"/>
          <w:sz w:val="28"/>
          <w:szCs w:val="28"/>
          <w:rtl w:val="0"/>
        </w:rPr>
        <w:t xml:space="preserve">ER</w:t>
      </w:r>
      <w:r w:rsidDel="00000000" w:rsidR="00000000" w:rsidRPr="00000000">
        <w:rPr>
          <w:rFonts w:ascii="Cambria" w:cs="Cambria" w:eastAsia="Cambria" w:hAnsi="Cambria"/>
          <w:sz w:val="28"/>
          <w:szCs w:val="28"/>
          <w:rtl w:val="0"/>
        </w:rPr>
        <w:t xml:space="preserve">, our mission is to hold a fiduciary responsibility to our customers - plain and simple. In an industry known for poor workmanship, lack of communication, and at times, outright deceit; we seek to restore the name of exterior remodeling contractors nationwide. By committing to our core values of </w:t>
      </w:r>
      <w:r w:rsidDel="00000000" w:rsidR="00000000" w:rsidRPr="00000000">
        <w:rPr>
          <w:rFonts w:ascii="Cambria" w:cs="Cambria" w:eastAsia="Cambria" w:hAnsi="Cambria"/>
          <w:i w:val="1"/>
          <w:color w:val="ff0000"/>
          <w:sz w:val="28"/>
          <w:szCs w:val="28"/>
          <w:rtl w:val="0"/>
        </w:rPr>
        <w:t xml:space="preserve">Integrity</w:t>
      </w:r>
      <w:r w:rsidDel="00000000" w:rsidR="00000000" w:rsidRPr="00000000">
        <w:rPr>
          <w:rFonts w:ascii="Cambria" w:cs="Cambria" w:eastAsia="Cambria" w:hAnsi="Cambria"/>
          <w:sz w:val="28"/>
          <w:szCs w:val="28"/>
          <w:rtl w:val="0"/>
        </w:rPr>
        <w:t xml:space="preserve">,</w:t>
      </w:r>
      <w:r w:rsidDel="00000000" w:rsidR="00000000" w:rsidRPr="00000000">
        <w:rPr>
          <w:rFonts w:ascii="Cambria" w:cs="Cambria" w:eastAsia="Cambria" w:hAnsi="Cambria"/>
          <w:color w:val="ff0000"/>
          <w:sz w:val="28"/>
          <w:szCs w:val="28"/>
          <w:rtl w:val="0"/>
        </w:rPr>
        <w:t xml:space="preserve"> </w:t>
      </w:r>
      <w:r w:rsidDel="00000000" w:rsidR="00000000" w:rsidRPr="00000000">
        <w:rPr>
          <w:rFonts w:ascii="Cambria" w:cs="Cambria" w:eastAsia="Cambria" w:hAnsi="Cambria"/>
          <w:i w:val="1"/>
          <w:color w:val="ff0000"/>
          <w:sz w:val="28"/>
          <w:szCs w:val="28"/>
          <w:rtl w:val="0"/>
        </w:rPr>
        <w:t xml:space="preserve">Quality</w:t>
      </w:r>
      <w:r w:rsidDel="00000000" w:rsidR="00000000" w:rsidRPr="00000000">
        <w:rPr>
          <w:rFonts w:ascii="Cambria" w:cs="Cambria" w:eastAsia="Cambria" w:hAnsi="Cambria"/>
          <w:sz w:val="28"/>
          <w:szCs w:val="28"/>
          <w:rtl w:val="0"/>
        </w:rPr>
        <w:t xml:space="preserve">, and</w:t>
      </w:r>
      <w:r w:rsidDel="00000000" w:rsidR="00000000" w:rsidRPr="00000000">
        <w:rPr>
          <w:rFonts w:ascii="Cambria" w:cs="Cambria" w:eastAsia="Cambria" w:hAnsi="Cambria"/>
          <w:color w:val="ff0000"/>
          <w:sz w:val="28"/>
          <w:szCs w:val="28"/>
          <w:rtl w:val="0"/>
        </w:rPr>
        <w:t xml:space="preserve"> </w:t>
      </w:r>
      <w:r w:rsidDel="00000000" w:rsidR="00000000" w:rsidRPr="00000000">
        <w:rPr>
          <w:rFonts w:ascii="Cambria" w:cs="Cambria" w:eastAsia="Cambria" w:hAnsi="Cambria"/>
          <w:i w:val="1"/>
          <w:color w:val="ff0000"/>
          <w:sz w:val="28"/>
          <w:szCs w:val="28"/>
          <w:rtl w:val="0"/>
        </w:rPr>
        <w:t xml:space="preserve">Simplicity</w:t>
      </w:r>
      <w:r w:rsidDel="00000000" w:rsidR="00000000" w:rsidRPr="00000000">
        <w:rPr>
          <w:rFonts w:ascii="Cambria" w:cs="Cambria" w:eastAsia="Cambria" w:hAnsi="Cambria"/>
          <w:sz w:val="28"/>
          <w:szCs w:val="28"/>
          <w:rtl w:val="0"/>
        </w:rPr>
        <w:t xml:space="preserve">, we promise to deliver an experience every homeowner wants when remodeling their home: a simple and straightforward quality installation for a fair and honest price</w:t>
      </w:r>
      <w:r w:rsidDel="00000000" w:rsidR="00000000" w:rsidRPr="00000000">
        <w:rPr>
          <w:rFonts w:ascii="Cambria" w:cs="Cambria" w:eastAsia="Cambria" w:hAnsi="Cambria"/>
          <w:sz w:val="32"/>
          <w:szCs w:val="32"/>
          <w:rtl w:val="0"/>
        </w:rPr>
        <w:t xml:space="preserve">.</w:t>
      </w:r>
    </w:p>
    <w:p w:rsidR="00000000" w:rsidDel="00000000" w:rsidP="00000000" w:rsidRDefault="00000000" w:rsidRPr="00000000" w14:paraId="00000006">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color w:val="ff0000"/>
          <w:sz w:val="32"/>
          <w:szCs w:val="32"/>
          <w:u w:val="single"/>
        </w:rPr>
      </w:pPr>
      <w:r w:rsidDel="00000000" w:rsidR="00000000" w:rsidRPr="00000000">
        <w:rPr>
          <w:rFonts w:ascii="Times New Roman" w:cs="Times New Roman" w:eastAsia="Times New Roman" w:hAnsi="Times New Roman"/>
          <w:b w:val="1"/>
          <w:color w:val="ff0000"/>
          <w:sz w:val="32"/>
          <w:szCs w:val="32"/>
          <w:u w:val="single"/>
          <w:rtl w:val="0"/>
        </w:rPr>
        <w:t xml:space="preserve">Our Core Values:</w:t>
      </w:r>
    </w:p>
    <w:p w:rsidR="00000000" w:rsidDel="00000000" w:rsidP="00000000" w:rsidRDefault="00000000" w:rsidRPr="00000000" w14:paraId="00000008">
      <w:pPr>
        <w:rPr>
          <w:rFonts w:ascii="Cambria" w:cs="Cambria" w:eastAsia="Cambria" w:hAnsi="Cambria"/>
          <w:b w:val="1"/>
          <w:i w:val="1"/>
          <w:sz w:val="28"/>
          <w:szCs w:val="28"/>
        </w:rPr>
      </w:pPr>
      <w:r w:rsidDel="00000000" w:rsidR="00000000" w:rsidRPr="00000000">
        <w:rPr>
          <w:rFonts w:ascii="Cambria" w:cs="Cambria" w:eastAsia="Cambria" w:hAnsi="Cambria"/>
          <w:b w:val="1"/>
          <w:color w:val="ff0000"/>
          <w:sz w:val="28"/>
          <w:szCs w:val="28"/>
          <w:rtl w:val="0"/>
        </w:rPr>
        <w:t xml:space="preserve">Integrity</w:t>
      </w:r>
      <w:r w:rsidDel="00000000" w:rsidR="00000000" w:rsidRPr="00000000">
        <w:rPr>
          <w:rFonts w:ascii="Cambria" w:cs="Cambria" w:eastAsia="Cambria" w:hAnsi="Cambria"/>
          <w:sz w:val="28"/>
          <w:szCs w:val="28"/>
          <w:rtl w:val="0"/>
        </w:rPr>
        <w:t xml:space="preserve">: At </w:t>
      </w:r>
      <w:r w:rsidDel="00000000" w:rsidR="00000000" w:rsidRPr="00000000">
        <w:rPr>
          <w:rFonts w:ascii="Cambria" w:cs="Cambria" w:eastAsia="Cambria" w:hAnsi="Cambria"/>
          <w:b w:val="1"/>
          <w:sz w:val="28"/>
          <w:szCs w:val="28"/>
          <w:rtl w:val="0"/>
        </w:rPr>
        <w:t xml:space="preserve">Roof-</w:t>
      </w:r>
      <w:r w:rsidDel="00000000" w:rsidR="00000000" w:rsidRPr="00000000">
        <w:rPr>
          <w:rFonts w:ascii="Cambria" w:cs="Cambria" w:eastAsia="Cambria" w:hAnsi="Cambria"/>
          <w:b w:val="1"/>
          <w:color w:val="ff0000"/>
          <w:sz w:val="28"/>
          <w:szCs w:val="28"/>
          <w:rtl w:val="0"/>
        </w:rPr>
        <w:t xml:space="preserve">ER</w:t>
      </w:r>
      <w:r w:rsidDel="00000000" w:rsidR="00000000" w:rsidRPr="00000000">
        <w:rPr>
          <w:rFonts w:ascii="Cambria" w:cs="Cambria" w:eastAsia="Cambria" w:hAnsi="Cambria"/>
          <w:sz w:val="28"/>
          <w:szCs w:val="28"/>
          <w:rtl w:val="0"/>
        </w:rPr>
        <w:t xml:space="preserve">, we set the standard for Integrity in an industry that has lost credibility among many consumers. We do not only set the standard of integrity with our clients, but it starts with being honest to ourselves. We have the courage to truly see ourselves, recognize where we can grow, and </w:t>
      </w:r>
      <w:r w:rsidDel="00000000" w:rsidR="00000000" w:rsidRPr="00000000">
        <w:rPr>
          <w:rFonts w:ascii="Cambria" w:cs="Cambria" w:eastAsia="Cambria" w:hAnsi="Cambria"/>
          <w:b w:val="1"/>
          <w:i w:val="1"/>
          <w:sz w:val="28"/>
          <w:szCs w:val="28"/>
          <w:rtl w:val="0"/>
        </w:rPr>
        <w:t xml:space="preserve">implement changes to meet the demands of reality.</w:t>
      </w:r>
    </w:p>
    <w:p w:rsidR="00000000" w:rsidDel="00000000" w:rsidP="00000000" w:rsidRDefault="00000000" w:rsidRPr="00000000" w14:paraId="00000009">
      <w:pPr>
        <w:rPr>
          <w:rFonts w:ascii="Cambria" w:cs="Cambria" w:eastAsia="Cambria" w:hAnsi="Cambria"/>
          <w:sz w:val="28"/>
          <w:szCs w:val="28"/>
        </w:rPr>
      </w:pPr>
      <w:r w:rsidDel="00000000" w:rsidR="00000000" w:rsidRPr="00000000">
        <w:rPr>
          <w:rFonts w:ascii="Cambria" w:cs="Cambria" w:eastAsia="Cambria" w:hAnsi="Cambria"/>
          <w:b w:val="1"/>
          <w:color w:val="ff0000"/>
          <w:sz w:val="28"/>
          <w:szCs w:val="28"/>
          <w:rtl w:val="0"/>
        </w:rPr>
        <w:t xml:space="preserve">Quality</w:t>
      </w:r>
      <w:r w:rsidDel="00000000" w:rsidR="00000000" w:rsidRPr="00000000">
        <w:rPr>
          <w:rFonts w:ascii="Cambria" w:cs="Cambria" w:eastAsia="Cambria" w:hAnsi="Cambria"/>
          <w:sz w:val="28"/>
          <w:szCs w:val="28"/>
          <w:rtl w:val="0"/>
        </w:rPr>
        <w:t xml:space="preserve">: We guarantee the highest Quality in our products and services.  Our </w:t>
      </w:r>
      <w:r w:rsidDel="00000000" w:rsidR="00000000" w:rsidRPr="00000000">
        <w:rPr>
          <w:rFonts w:ascii="Cambria" w:cs="Cambria" w:eastAsia="Cambria" w:hAnsi="Cambria"/>
          <w:b w:val="1"/>
          <w:sz w:val="28"/>
          <w:szCs w:val="28"/>
          <w:rtl w:val="0"/>
        </w:rPr>
        <w:t xml:space="preserve">c</w:t>
      </w:r>
      <w:r w:rsidDel="00000000" w:rsidR="00000000" w:rsidRPr="00000000">
        <w:rPr>
          <w:rFonts w:ascii="Cambria" w:cs="Cambria" w:eastAsia="Cambria" w:hAnsi="Cambria"/>
          <w:b w:val="1"/>
          <w:i w:val="1"/>
          <w:sz w:val="28"/>
          <w:szCs w:val="28"/>
          <w:rtl w:val="0"/>
        </w:rPr>
        <w:t xml:space="preserve">onfidence </w:t>
      </w:r>
      <w:r w:rsidDel="00000000" w:rsidR="00000000" w:rsidRPr="00000000">
        <w:rPr>
          <w:rFonts w:ascii="Cambria" w:cs="Cambria" w:eastAsia="Cambria" w:hAnsi="Cambria"/>
          <w:sz w:val="28"/>
          <w:szCs w:val="28"/>
          <w:rtl w:val="0"/>
        </w:rPr>
        <w:t xml:space="preserve">in our craft propels us into the elite 1% of </w:t>
      </w:r>
      <w:r w:rsidDel="00000000" w:rsidR="00000000" w:rsidRPr="00000000">
        <w:rPr>
          <w:rFonts w:ascii="Cambria" w:cs="Cambria" w:eastAsia="Cambria" w:hAnsi="Cambria"/>
          <w:i w:val="1"/>
          <w:sz w:val="28"/>
          <w:szCs w:val="28"/>
          <w:rtl w:val="0"/>
        </w:rPr>
        <w:t xml:space="preserve">all</w:t>
      </w:r>
      <w:r w:rsidDel="00000000" w:rsidR="00000000" w:rsidRPr="00000000">
        <w:rPr>
          <w:rtl w:val="0"/>
        </w:rPr>
        <w:t xml:space="preserve"> </w:t>
      </w:r>
      <w:r w:rsidDel="00000000" w:rsidR="00000000" w:rsidRPr="00000000">
        <w:rPr>
          <w:sz w:val="28"/>
          <w:szCs w:val="28"/>
          <w:rtl w:val="0"/>
        </w:rPr>
        <w:t xml:space="preserve">roofing companies in the entire nation.</w:t>
      </w:r>
      <w:r w:rsidDel="00000000" w:rsidR="00000000" w:rsidRPr="00000000">
        <w:rPr>
          <w:rFonts w:ascii="Cambria" w:cs="Cambria" w:eastAsia="Cambria" w:hAnsi="Cambria"/>
          <w:sz w:val="28"/>
          <w:szCs w:val="28"/>
          <w:rtl w:val="0"/>
        </w:rPr>
        <w:t xml:space="preserve"> Quality starts with the moment a client interacts with one of our representatives at the door.  The Quality demonstrated in every aspect of what we do continues to make </w:t>
      </w:r>
      <w:r w:rsidDel="00000000" w:rsidR="00000000" w:rsidRPr="00000000">
        <w:rPr>
          <w:rFonts w:ascii="Cambria" w:cs="Cambria" w:eastAsia="Cambria" w:hAnsi="Cambria"/>
          <w:b w:val="1"/>
          <w:sz w:val="28"/>
          <w:szCs w:val="28"/>
          <w:rtl w:val="0"/>
        </w:rPr>
        <w:t xml:space="preserve">Roof-</w:t>
      </w:r>
      <w:r w:rsidDel="00000000" w:rsidR="00000000" w:rsidRPr="00000000">
        <w:rPr>
          <w:rFonts w:ascii="Cambria" w:cs="Cambria" w:eastAsia="Cambria" w:hAnsi="Cambria"/>
          <w:b w:val="1"/>
          <w:color w:val="ff0000"/>
          <w:sz w:val="28"/>
          <w:szCs w:val="28"/>
          <w:rtl w:val="0"/>
        </w:rPr>
        <w:t xml:space="preserve">ER</w:t>
      </w:r>
      <w:r w:rsidDel="00000000" w:rsidR="00000000" w:rsidRPr="00000000">
        <w:rPr>
          <w:rFonts w:ascii="Cambria" w:cs="Cambria" w:eastAsia="Cambria" w:hAnsi="Cambria"/>
          <w:sz w:val="28"/>
          <w:szCs w:val="28"/>
          <w:rtl w:val="0"/>
        </w:rPr>
        <w:t xml:space="preserve"> the </w:t>
      </w:r>
      <w:r w:rsidDel="00000000" w:rsidR="00000000" w:rsidRPr="00000000">
        <w:rPr>
          <w:rFonts w:ascii="Cambria" w:cs="Cambria" w:eastAsia="Cambria" w:hAnsi="Cambria"/>
          <w:b w:val="1"/>
          <w:color w:val="ffcc00"/>
          <w:sz w:val="28"/>
          <w:szCs w:val="28"/>
          <w:rtl w:val="0"/>
        </w:rPr>
        <w:t xml:space="preserve">gold standard</w:t>
      </w:r>
      <w:r w:rsidDel="00000000" w:rsidR="00000000" w:rsidRPr="00000000">
        <w:rPr>
          <w:rFonts w:ascii="Cambria" w:cs="Cambria" w:eastAsia="Cambria" w:hAnsi="Cambria"/>
          <w:color w:val="ffcc00"/>
          <w:sz w:val="28"/>
          <w:szCs w:val="28"/>
          <w:rtl w:val="0"/>
        </w:rPr>
        <w:t xml:space="preserve"> </w:t>
      </w:r>
      <w:r w:rsidDel="00000000" w:rsidR="00000000" w:rsidRPr="00000000">
        <w:rPr>
          <w:rFonts w:ascii="Cambria" w:cs="Cambria" w:eastAsia="Cambria" w:hAnsi="Cambria"/>
          <w:sz w:val="28"/>
          <w:szCs w:val="28"/>
          <w:rtl w:val="0"/>
        </w:rPr>
        <w:t xml:space="preserve">of this industry.</w:t>
      </w:r>
    </w:p>
    <w:p w:rsidR="00000000" w:rsidDel="00000000" w:rsidP="00000000" w:rsidRDefault="00000000" w:rsidRPr="00000000" w14:paraId="0000000A">
      <w:pPr>
        <w:rPr>
          <w:rFonts w:ascii="Cambria" w:cs="Cambria" w:eastAsia="Cambria" w:hAnsi="Cambria"/>
          <w:sz w:val="28"/>
          <w:szCs w:val="28"/>
        </w:rPr>
      </w:pPr>
      <w:r w:rsidDel="00000000" w:rsidR="00000000" w:rsidRPr="00000000">
        <w:rPr>
          <w:rFonts w:ascii="Cambria" w:cs="Cambria" w:eastAsia="Cambria" w:hAnsi="Cambria"/>
          <w:b w:val="1"/>
          <w:color w:val="ff0000"/>
          <w:sz w:val="28"/>
          <w:szCs w:val="28"/>
          <w:rtl w:val="0"/>
        </w:rPr>
        <w:t xml:space="preserve">Simplicity</w:t>
      </w:r>
      <w:r w:rsidDel="00000000" w:rsidR="00000000" w:rsidRPr="00000000">
        <w:rPr>
          <w:rFonts w:ascii="Cambria" w:cs="Cambria" w:eastAsia="Cambria" w:hAnsi="Cambria"/>
          <w:sz w:val="28"/>
          <w:szCs w:val="28"/>
          <w:rtl w:val="0"/>
        </w:rPr>
        <w:t xml:space="preserve">: We strive to deliver an overwhelmingly positive experience for everyone who interacts with </w:t>
      </w:r>
      <w:r w:rsidDel="00000000" w:rsidR="00000000" w:rsidRPr="00000000">
        <w:rPr>
          <w:rFonts w:ascii="Cambria" w:cs="Cambria" w:eastAsia="Cambria" w:hAnsi="Cambria"/>
          <w:b w:val="1"/>
          <w:sz w:val="28"/>
          <w:szCs w:val="28"/>
          <w:rtl w:val="0"/>
        </w:rPr>
        <w:t xml:space="preserve">Roof-</w:t>
      </w:r>
      <w:r w:rsidDel="00000000" w:rsidR="00000000" w:rsidRPr="00000000">
        <w:rPr>
          <w:rFonts w:ascii="Cambria" w:cs="Cambria" w:eastAsia="Cambria" w:hAnsi="Cambria"/>
          <w:b w:val="1"/>
          <w:color w:val="ff0000"/>
          <w:sz w:val="28"/>
          <w:szCs w:val="28"/>
          <w:rtl w:val="0"/>
        </w:rPr>
        <w:t xml:space="preserve">ER</w:t>
      </w:r>
      <w:r w:rsidDel="00000000" w:rsidR="00000000" w:rsidRPr="00000000">
        <w:rPr>
          <w:rFonts w:ascii="Cambria" w:cs="Cambria" w:eastAsia="Cambria" w:hAnsi="Cambria"/>
          <w:color w:val="ff0000"/>
          <w:sz w:val="28"/>
          <w:szCs w:val="28"/>
          <w:rtl w:val="0"/>
        </w:rPr>
        <w:t xml:space="preserve">.</w:t>
      </w:r>
      <w:r w:rsidDel="00000000" w:rsidR="00000000" w:rsidRPr="00000000">
        <w:rPr>
          <w:rFonts w:ascii="Cambria" w:cs="Cambria" w:eastAsia="Cambria" w:hAnsi="Cambria"/>
          <w:sz w:val="28"/>
          <w:szCs w:val="28"/>
          <w:rtl w:val="0"/>
        </w:rPr>
        <w:t xml:space="preserve">  By embracing the complexities of our industry, we provide exceptional results to our clients. </w:t>
      </w:r>
      <w:r w:rsidDel="00000000" w:rsidR="00000000" w:rsidRPr="00000000">
        <w:rPr>
          <w:rFonts w:ascii="Cambria" w:cs="Cambria" w:eastAsia="Cambria" w:hAnsi="Cambria"/>
          <w:b w:val="1"/>
          <w:i w:val="1"/>
          <w:sz w:val="28"/>
          <w:szCs w:val="28"/>
          <w:rtl w:val="0"/>
        </w:rPr>
        <w:t xml:space="preserve"> Our clients value the Simplicity</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i w:val="1"/>
          <w:sz w:val="28"/>
          <w:szCs w:val="28"/>
          <w:rtl w:val="0"/>
        </w:rPr>
        <w:t xml:space="preserve">of partnering with us </w:t>
      </w:r>
      <w:r w:rsidDel="00000000" w:rsidR="00000000" w:rsidRPr="00000000">
        <w:rPr>
          <w:rFonts w:ascii="Cambria" w:cs="Cambria" w:eastAsia="Cambria" w:hAnsi="Cambria"/>
          <w:sz w:val="28"/>
          <w:szCs w:val="28"/>
          <w:rtl w:val="0"/>
        </w:rPr>
        <w:t xml:space="preserve">– we guarantee a seamless process from start to finish ensuring satisfaction with the final outcome.</w:t>
      </w:r>
    </w:p>
    <w:p w:rsidR="00000000" w:rsidDel="00000000" w:rsidP="00000000" w:rsidRDefault="00000000" w:rsidRPr="00000000" w14:paraId="0000000B">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color w:val="ff0000"/>
          <w:sz w:val="32"/>
          <w:szCs w:val="32"/>
          <w:u w:val="single"/>
        </w:rPr>
      </w:pPr>
      <w:r w:rsidDel="00000000" w:rsidR="00000000" w:rsidRPr="00000000">
        <w:rPr>
          <w:rFonts w:ascii="Times New Roman" w:cs="Times New Roman" w:eastAsia="Times New Roman" w:hAnsi="Times New Roman"/>
          <w:b w:val="1"/>
          <w:color w:val="ff0000"/>
          <w:sz w:val="32"/>
          <w:szCs w:val="32"/>
          <w:u w:val="single"/>
          <w:rtl w:val="0"/>
        </w:rPr>
        <w:t xml:space="preserve">Your Commitment:</w:t>
      </w:r>
    </w:p>
    <w:p w:rsidR="00000000" w:rsidDel="00000000" w:rsidP="00000000" w:rsidRDefault="00000000" w:rsidRPr="00000000" w14:paraId="0000000E">
      <w:pPr>
        <w:rPr>
          <w:rFonts w:ascii="Times New Roman" w:cs="Times New Roman" w:eastAsia="Times New Roman" w:hAnsi="Times New Roman"/>
          <w:b w:val="1"/>
          <w:color w:val="ff0000"/>
          <w:sz w:val="32"/>
          <w:szCs w:val="32"/>
          <w:u w:val="single"/>
        </w:rPr>
      </w:pPr>
      <w:r w:rsidDel="00000000" w:rsidR="00000000" w:rsidRPr="00000000">
        <w:rPr>
          <w:rtl w:val="0"/>
        </w:rPr>
      </w:r>
    </w:p>
    <w:p w:rsidR="00000000" w:rsidDel="00000000" w:rsidP="00000000" w:rsidRDefault="00000000" w:rsidRPr="00000000" w14:paraId="0000000F">
      <w:pPr>
        <w:numPr>
          <w:ilvl w:val="0"/>
          <w:numId w:val="1"/>
        </w:numPr>
        <w:spacing w:after="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will conduct myself in alignment with the Mission and Core Values.</w:t>
      </w:r>
    </w:p>
    <w:p w:rsidR="00000000" w:rsidDel="00000000" w:rsidP="00000000" w:rsidRDefault="00000000" w:rsidRPr="00000000" w14:paraId="00000010">
      <w:pPr>
        <w:numPr>
          <w:ilvl w:val="0"/>
          <w:numId w:val="1"/>
        </w:numPr>
        <w:spacing w:after="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 will dedicate myself to </w:t>
      </w:r>
      <w:r w:rsidDel="00000000" w:rsidR="00000000" w:rsidRPr="00000000">
        <w:rPr>
          <w:rFonts w:ascii="Times New Roman" w:cs="Times New Roman" w:eastAsia="Times New Roman" w:hAnsi="Times New Roman"/>
          <w:b w:val="1"/>
          <w:sz w:val="28"/>
          <w:szCs w:val="28"/>
          <w:rtl w:val="0"/>
        </w:rPr>
        <w:t xml:space="preserve">Roof-</w:t>
      </w:r>
      <w:r w:rsidDel="00000000" w:rsidR="00000000" w:rsidRPr="00000000">
        <w:rPr>
          <w:rFonts w:ascii="Times New Roman" w:cs="Times New Roman" w:eastAsia="Times New Roman" w:hAnsi="Times New Roman"/>
          <w:b w:val="1"/>
          <w:color w:val="ff0000"/>
          <w:sz w:val="28"/>
          <w:szCs w:val="28"/>
          <w:rtl w:val="0"/>
        </w:rPr>
        <w:t xml:space="preserve">ER</w:t>
      </w:r>
      <w:r w:rsidDel="00000000" w:rsidR="00000000" w:rsidRPr="00000000">
        <w:rPr>
          <w:rFonts w:ascii="Times New Roman" w:cs="Times New Roman" w:eastAsia="Times New Roman" w:hAnsi="Times New Roman"/>
          <w:sz w:val="28"/>
          <w:szCs w:val="28"/>
          <w:rtl w:val="0"/>
        </w:rPr>
        <w:t xml:space="preserve">’s successful sales process.</w:t>
      </w:r>
      <w:r w:rsidDel="00000000" w:rsidR="00000000" w:rsidRPr="00000000">
        <w:rPr>
          <w:rtl w:val="0"/>
        </w:rPr>
      </w:r>
    </w:p>
    <w:p w:rsidR="00000000" w:rsidDel="00000000" w:rsidP="00000000" w:rsidRDefault="00000000" w:rsidRPr="00000000" w14:paraId="00000011">
      <w:pPr>
        <w:numPr>
          <w:ilvl w:val="0"/>
          <w:numId w:val="1"/>
        </w:numPr>
        <w:spacing w:after="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 will always show an exceptional level of integrity when interacting with clients, co-workers, and (especially) myself.</w:t>
      </w:r>
      <w:r w:rsidDel="00000000" w:rsidR="00000000" w:rsidRPr="00000000">
        <w:rPr>
          <w:rtl w:val="0"/>
        </w:rPr>
      </w:r>
    </w:p>
    <w:p w:rsidR="00000000" w:rsidDel="00000000" w:rsidP="00000000" w:rsidRDefault="00000000" w:rsidRPr="00000000" w14:paraId="00000012">
      <w:pPr>
        <w:numPr>
          <w:ilvl w:val="0"/>
          <w:numId w:val="1"/>
        </w:numPr>
        <w:spacing w:after="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 will listen to and grow from receiving constructive feedback.</w:t>
      </w:r>
      <w:r w:rsidDel="00000000" w:rsidR="00000000" w:rsidRPr="00000000">
        <w:rPr>
          <w:rtl w:val="0"/>
        </w:rPr>
      </w:r>
    </w:p>
    <w:p w:rsidR="00000000" w:rsidDel="00000000" w:rsidP="00000000" w:rsidRDefault="00000000" w:rsidRPr="00000000" w14:paraId="00000013">
      <w:pPr>
        <w:numPr>
          <w:ilvl w:val="0"/>
          <w:numId w:val="1"/>
        </w:numPr>
        <w:spacing w:after="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 will not be afraid to communicate with the </w:t>
      </w:r>
      <w:r w:rsidDel="00000000" w:rsidR="00000000" w:rsidRPr="00000000">
        <w:rPr>
          <w:rFonts w:ascii="Times New Roman" w:cs="Times New Roman" w:eastAsia="Times New Roman" w:hAnsi="Times New Roman"/>
          <w:i w:val="1"/>
          <w:sz w:val="28"/>
          <w:szCs w:val="28"/>
          <w:rtl w:val="0"/>
        </w:rPr>
        <w:t xml:space="preserve">correct individual(s)</w:t>
      </w:r>
      <w:r w:rsidDel="00000000" w:rsidR="00000000" w:rsidRPr="00000000">
        <w:rPr>
          <w:rFonts w:ascii="Times New Roman" w:cs="Times New Roman" w:eastAsia="Times New Roman" w:hAnsi="Times New Roman"/>
          <w:sz w:val="28"/>
          <w:szCs w:val="28"/>
          <w:rtl w:val="0"/>
        </w:rPr>
        <w:t xml:space="preserve"> when I have an issue or grievance.</w:t>
      </w:r>
      <w:r w:rsidDel="00000000" w:rsidR="00000000" w:rsidRPr="00000000">
        <w:rPr>
          <w:rtl w:val="0"/>
        </w:rPr>
      </w:r>
    </w:p>
    <w:p w:rsidR="00000000" w:rsidDel="00000000" w:rsidP="00000000" w:rsidRDefault="00000000" w:rsidRPr="00000000" w14:paraId="00000014">
      <w:pPr>
        <w:numPr>
          <w:ilvl w:val="0"/>
          <w:numId w:val="1"/>
        </w:numPr>
        <w:spacing w:after="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 will not be involved in gossip or “company drama.”</w:t>
      </w:r>
      <w:r w:rsidDel="00000000" w:rsidR="00000000" w:rsidRPr="00000000">
        <w:rPr>
          <w:rtl w:val="0"/>
        </w:rPr>
      </w:r>
    </w:p>
    <w:p w:rsidR="00000000" w:rsidDel="00000000" w:rsidP="00000000" w:rsidRDefault="00000000" w:rsidRPr="00000000" w14:paraId="00000015">
      <w:pPr>
        <w:numPr>
          <w:ilvl w:val="0"/>
          <w:numId w:val="1"/>
        </w:numPr>
        <w:spacing w:after="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 will be an effective and contributing member of the </w:t>
      </w:r>
      <w:r w:rsidDel="00000000" w:rsidR="00000000" w:rsidRPr="00000000">
        <w:rPr>
          <w:rFonts w:ascii="Times New Roman" w:cs="Times New Roman" w:eastAsia="Times New Roman" w:hAnsi="Times New Roman"/>
          <w:b w:val="1"/>
          <w:sz w:val="28"/>
          <w:szCs w:val="28"/>
          <w:rtl w:val="0"/>
        </w:rPr>
        <w:t xml:space="preserve">Roof-</w:t>
      </w:r>
      <w:r w:rsidDel="00000000" w:rsidR="00000000" w:rsidRPr="00000000">
        <w:rPr>
          <w:rFonts w:ascii="Times New Roman" w:cs="Times New Roman" w:eastAsia="Times New Roman" w:hAnsi="Times New Roman"/>
          <w:b w:val="1"/>
          <w:color w:val="ff0000"/>
          <w:sz w:val="28"/>
          <w:szCs w:val="28"/>
          <w:rtl w:val="0"/>
        </w:rPr>
        <w:t xml:space="preserve">ER</w:t>
      </w:r>
      <w:r w:rsidDel="00000000" w:rsidR="00000000" w:rsidRPr="00000000">
        <w:rPr>
          <w:rFonts w:ascii="Times New Roman" w:cs="Times New Roman" w:eastAsia="Times New Roman" w:hAnsi="Times New Roman"/>
          <w:sz w:val="28"/>
          <w:szCs w:val="28"/>
          <w:rtl w:val="0"/>
        </w:rPr>
        <w:t xml:space="preserve"> team.</w:t>
      </w:r>
      <w:r w:rsidDel="00000000" w:rsidR="00000000" w:rsidRPr="00000000">
        <w:rPr>
          <w:rtl w:val="0"/>
        </w:rPr>
      </w:r>
    </w:p>
    <w:p w:rsidR="00000000" w:rsidDel="00000000" w:rsidP="00000000" w:rsidRDefault="00000000" w:rsidRPr="00000000" w14:paraId="00000016">
      <w:pPr>
        <w:numPr>
          <w:ilvl w:val="0"/>
          <w:numId w:val="1"/>
        </w:numPr>
        <w:spacing w:after="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 will show an intense level of discipline in the work that I conduct.</w:t>
      </w:r>
      <w:r w:rsidDel="00000000" w:rsidR="00000000" w:rsidRPr="00000000">
        <w:rPr>
          <w:rtl w:val="0"/>
        </w:rPr>
      </w:r>
    </w:p>
    <w:p w:rsidR="00000000" w:rsidDel="00000000" w:rsidP="00000000" w:rsidRDefault="00000000" w:rsidRPr="00000000" w14:paraId="00000017">
      <w:pPr>
        <w:numPr>
          <w:ilvl w:val="0"/>
          <w:numId w:val="1"/>
        </w:numPr>
        <w:spacing w:after="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 will not let negativity or “bad days” have a detrimental impact on my work ethic and the quality of what I do.</w:t>
      </w:r>
      <w:r w:rsidDel="00000000" w:rsidR="00000000" w:rsidRPr="00000000">
        <w:rPr>
          <w:rtl w:val="0"/>
        </w:rPr>
      </w:r>
    </w:p>
    <w:p w:rsidR="00000000" w:rsidDel="00000000" w:rsidP="00000000" w:rsidRDefault="00000000" w:rsidRPr="00000000" w14:paraId="00000018">
      <w:pPr>
        <w:numPr>
          <w:ilvl w:val="0"/>
          <w:numId w:val="1"/>
        </w:numPr>
        <w:spacing w:after="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 will have pride in my work.</w:t>
      </w:r>
      <w:r w:rsidDel="00000000" w:rsidR="00000000" w:rsidRPr="00000000">
        <w:rPr>
          <w:rtl w:val="0"/>
        </w:rPr>
      </w:r>
    </w:p>
    <w:p w:rsidR="00000000" w:rsidDel="00000000" w:rsidP="00000000" w:rsidRDefault="00000000" w:rsidRPr="00000000" w14:paraId="00000019">
      <w:pPr>
        <w:numPr>
          <w:ilvl w:val="0"/>
          <w:numId w:val="1"/>
        </w:numPr>
        <w:spacing w:line="480" w:lineRule="auto"/>
        <w:ind w:left="720" w:hanging="360"/>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I will do what it takes to commit to this. I will achieve tremendous levels of success. I have seen the success that others achieved by committing to this process </w:t>
      </w:r>
      <w:r w:rsidDel="00000000" w:rsidR="00000000" w:rsidRPr="00000000">
        <w:rPr>
          <w:rFonts w:ascii="Times New Roman" w:cs="Times New Roman" w:eastAsia="Times New Roman" w:hAnsi="Times New Roman"/>
          <w:b w:val="1"/>
          <w:i w:val="1"/>
          <w:color w:val="ff0000"/>
          <w:sz w:val="28"/>
          <w:szCs w:val="28"/>
          <w:rtl w:val="0"/>
        </w:rPr>
        <w:t xml:space="preserve">- I WILL be part of that.</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color w:val="a52017"/>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5894125</wp:posOffset>
          </wp:positionH>
          <wp:positionV relativeFrom="paragraph">
            <wp:posOffset>2908714</wp:posOffset>
          </wp:positionV>
          <wp:extent cx="1061772" cy="411894"/>
          <wp:effectExtent b="0" l="0" r="0" t="0"/>
          <wp:wrapNone/>
          <wp:docPr id="2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61772" cy="41189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-1435099</wp:posOffset>
              </wp:positionV>
              <wp:extent cx="57150" cy="2068068"/>
              <wp:effectExtent b="0" l="0" r="0" t="0"/>
              <wp:wrapNone/>
              <wp:docPr id="27" name=""/>
              <a:graphic>
                <a:graphicData uri="http://schemas.microsoft.com/office/word/2010/wordprocessingShape">
                  <wps:wsp>
                    <wps:cNvCnPr/>
                    <wps:spPr>
                      <a:xfrm>
                        <a:off x="5346000" y="2765016"/>
                        <a:ext cx="0" cy="2029968"/>
                      </a:xfrm>
                      <a:prstGeom prst="straightConnector1">
                        <a:avLst/>
                      </a:prstGeom>
                      <a:noFill/>
                      <a:ln cap="flat" cmpd="sng" w="19050">
                        <a:solidFill>
                          <a:srgbClr val="C00000">
                            <a:alpha val="69019"/>
                          </a:srgbClr>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-1435099</wp:posOffset>
              </wp:positionV>
              <wp:extent cx="57150" cy="2068068"/>
              <wp:effectExtent b="0" l="0" r="0" t="0"/>
              <wp:wrapNone/>
              <wp:docPr id="2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7150" cy="20680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-520699</wp:posOffset>
              </wp:positionH>
              <wp:positionV relativeFrom="paragraph">
                <wp:posOffset>-4775199</wp:posOffset>
              </wp:positionV>
              <wp:extent cx="180135" cy="1391801"/>
              <wp:effectExtent b="0" l="0" r="0" t="0"/>
              <wp:wrapNone/>
              <wp:docPr id="21" name=""/>
              <a:graphic>
                <a:graphicData uri="http://schemas.microsoft.com/office/word/2010/wordprocessingShape">
                  <wps:wsp>
                    <wps:cNvSpPr/>
                    <wps:cNvPr id="3" name="Shape 3"/>
                    <wps:spPr>
                      <a:xfrm rot="-5400000">
                        <a:off x="4664387" y="3704220"/>
                        <a:ext cx="1363226" cy="151561"/>
                      </a:xfrm>
                      <a:prstGeom prst="rect">
                        <a:avLst/>
                      </a:prstGeom>
                      <a:noFill/>
                      <a:ln>
                        <a:noFill/>
                      </a:ln>
                    </wps:spPr>
                    <wps:txbx>
                      <w:txbxContent>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2f3342"/>
                              <w:sz w:val="18"/>
                              <w:vertAlign w:val="baseline"/>
                            </w:rPr>
                            <w:t xml:space="preserve">QUALITY</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-520699</wp:posOffset>
              </wp:positionH>
              <wp:positionV relativeFrom="paragraph">
                <wp:posOffset>-4775199</wp:posOffset>
              </wp:positionV>
              <wp:extent cx="180135" cy="1391801"/>
              <wp:effectExtent b="0" l="0" r="0" t="0"/>
              <wp:wrapNone/>
              <wp:docPr id="21"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80135" cy="139180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-520699</wp:posOffset>
              </wp:positionH>
              <wp:positionV relativeFrom="paragraph">
                <wp:posOffset>-2920999</wp:posOffset>
              </wp:positionV>
              <wp:extent cx="211849" cy="1391801"/>
              <wp:effectExtent b="0" l="0" r="0" t="0"/>
              <wp:wrapNone/>
              <wp:docPr id="23" name=""/>
              <a:graphic>
                <a:graphicData uri="http://schemas.microsoft.com/office/word/2010/wordprocessingShape">
                  <wps:wsp>
                    <wps:cNvSpPr/>
                    <wps:cNvPr id="5" name="Shape 5"/>
                    <wps:spPr>
                      <a:xfrm rot="-5400000">
                        <a:off x="4664387" y="3688363"/>
                        <a:ext cx="1363226" cy="18327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SIMPLICITY</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-520699</wp:posOffset>
              </wp:positionH>
              <wp:positionV relativeFrom="paragraph">
                <wp:posOffset>-2920999</wp:posOffset>
              </wp:positionV>
              <wp:extent cx="211849" cy="1391801"/>
              <wp:effectExtent b="0" l="0" r="0" t="0"/>
              <wp:wrapNone/>
              <wp:docPr id="23" name="image8.png"/>
              <a:graphic>
                <a:graphicData uri="http://schemas.openxmlformats.org/drawingml/2006/picture">
                  <pic:pic>
                    <pic:nvPicPr>
                      <pic:cNvPr id="0" name="image8.png"/>
                      <pic:cNvPicPr preferRelativeResize="0"/>
                    </pic:nvPicPr>
                    <pic:blipFill>
                      <a:blip r:embed="rId4"/>
                      <a:srcRect/>
                      <a:stretch>
                        <a:fillRect/>
                      </a:stretch>
                    </pic:blipFill>
                    <pic:spPr>
                      <a:xfrm>
                        <a:off x="0" y="0"/>
                        <a:ext cx="211849" cy="139180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9347200</wp:posOffset>
              </wp:positionV>
              <wp:extent cx="6433133" cy="102270"/>
              <wp:effectExtent b="0" l="0" r="0" t="0"/>
              <wp:wrapNone/>
              <wp:docPr id="24" name=""/>
              <a:graphic>
                <a:graphicData uri="http://schemas.microsoft.com/office/word/2010/wordprocessingShape">
                  <wps:wsp>
                    <wps:cNvSpPr/>
                    <wps:cNvPr id="6" name="Shape 6"/>
                    <wps:spPr>
                      <a:xfrm>
                        <a:off x="2143721" y="3743153"/>
                        <a:ext cx="6404558" cy="73695"/>
                      </a:xfrm>
                      <a:prstGeom prst="rect">
                        <a:avLst/>
                      </a:prstGeom>
                      <a:solidFill>
                        <a:srgbClr val="2626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9347200</wp:posOffset>
              </wp:positionV>
              <wp:extent cx="6433133" cy="102270"/>
              <wp:effectExtent b="0" l="0" r="0" t="0"/>
              <wp:wrapNone/>
              <wp:docPr id="24" name="image9.png"/>
              <a:graphic>
                <a:graphicData uri="http://schemas.openxmlformats.org/drawingml/2006/picture">
                  <pic:pic>
                    <pic:nvPicPr>
                      <pic:cNvPr id="0" name="image9.png"/>
                      <pic:cNvPicPr preferRelativeResize="0"/>
                    </pic:nvPicPr>
                    <pic:blipFill>
                      <a:blip r:embed="rId5"/>
                      <a:srcRect/>
                      <a:stretch>
                        <a:fillRect/>
                      </a:stretch>
                    </pic:blipFill>
                    <pic:spPr>
                      <a:xfrm>
                        <a:off x="0" y="0"/>
                        <a:ext cx="6433133" cy="1022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-556892</wp:posOffset>
          </wp:positionH>
          <wp:positionV relativeFrom="paragraph">
            <wp:posOffset>0</wp:posOffset>
          </wp:positionV>
          <wp:extent cx="219456" cy="219456"/>
          <wp:effectExtent b="0" l="0" r="0" t="0"/>
          <wp:wrapNone/>
          <wp:docPr id="2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9456" cy="21945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419100</wp:posOffset>
              </wp:positionV>
              <wp:extent cx="57150" cy="2068068"/>
              <wp:effectExtent b="0" l="0" r="0" t="0"/>
              <wp:wrapNone/>
              <wp:docPr id="20" name=""/>
              <a:graphic>
                <a:graphicData uri="http://schemas.microsoft.com/office/word/2010/wordprocessingShape">
                  <wps:wsp>
                    <wps:cNvCnPr/>
                    <wps:spPr>
                      <a:xfrm>
                        <a:off x="5346000" y="2765016"/>
                        <a:ext cx="0" cy="2029968"/>
                      </a:xfrm>
                      <a:prstGeom prst="straightConnector1">
                        <a:avLst/>
                      </a:prstGeom>
                      <a:noFill/>
                      <a:ln cap="flat" cmpd="sng" w="19050">
                        <a:solidFill>
                          <a:srgbClr val="C00000">
                            <a:alpha val="69019"/>
                          </a:srgbClr>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419100</wp:posOffset>
              </wp:positionV>
              <wp:extent cx="57150" cy="2068068"/>
              <wp:effectExtent b="0" l="0" r="0" t="0"/>
              <wp:wrapNone/>
              <wp:docPr id="2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150" cy="2068068"/>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-557527</wp:posOffset>
          </wp:positionH>
          <wp:positionV relativeFrom="paragraph">
            <wp:posOffset>0</wp:posOffset>
          </wp:positionV>
          <wp:extent cx="219456" cy="219456"/>
          <wp:effectExtent b="0" l="0" r="0" t="0"/>
          <wp:wrapNone/>
          <wp:docPr id="31"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219456" cy="21945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2.png"/><Relationship Id="rId3" Type="http://schemas.openxmlformats.org/officeDocument/2006/relationships/image" Target="media/image6.png"/><Relationship Id="rId4" Type="http://schemas.openxmlformats.org/officeDocument/2006/relationships/image" Target="media/image8.png"/><Relationship Id="rId5" Type="http://schemas.openxmlformats.org/officeDocument/2006/relationships/image" Target="media/image9.png"/><Relationship Id="rId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EdEaRnAH5mnrkJgmfMX9w1VhyA==">CgMxLjA4AHIhMWxYMjFEUmVlT3hzclVLVkJsal9PZV84NnNrRjdiR3dE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