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CFF84" w14:textId="77777777" w:rsidR="005F367E" w:rsidRDefault="005F367E" w:rsidP="005F367E">
      <w:r>
        <w:t>Accurate Roof &amp; Wall Measurements in Minutes</w:t>
      </w:r>
    </w:p>
    <w:p w14:paraId="0D933F40" w14:textId="77777777" w:rsidR="005F367E" w:rsidRDefault="005F367E" w:rsidP="005F367E">
      <w:r>
        <w:t>Specially for</w:t>
      </w:r>
    </w:p>
    <w:p w14:paraId="64EE3AFC" w14:textId="77777777" w:rsidR="005F367E" w:rsidRDefault="005F367E" w:rsidP="005F367E">
      <w:r>
        <w:t xml:space="preserve"> 1.Insurance companies     </w:t>
      </w:r>
      <w:proofErr w:type="gramStart"/>
      <w:r>
        <w:t>2.Adjusters</w:t>
      </w:r>
      <w:proofErr w:type="gramEnd"/>
      <w:r>
        <w:t xml:space="preserve"> </w:t>
      </w:r>
    </w:p>
    <w:p w14:paraId="2259D35B" w14:textId="7CF0F5CA" w:rsidR="005F367E" w:rsidRDefault="005F367E" w:rsidP="005F367E">
      <w:r>
        <w:t xml:space="preserve"> 3.Contractors           </w:t>
      </w:r>
      <w:r>
        <w:t xml:space="preserve">            </w:t>
      </w:r>
      <w:r>
        <w:t xml:space="preserve">  </w:t>
      </w:r>
      <w:proofErr w:type="gramStart"/>
      <w:r>
        <w:t>4.Individuals</w:t>
      </w:r>
      <w:proofErr w:type="gramEnd"/>
    </w:p>
    <w:p w14:paraId="6B0DFC8F" w14:textId="77777777" w:rsidR="005F367E" w:rsidRDefault="005F367E" w:rsidP="005F367E"/>
    <w:p w14:paraId="129EE420" w14:textId="77777777" w:rsidR="005F367E" w:rsidRDefault="005F367E" w:rsidP="005F367E">
      <w:r>
        <w:t>Trusted by Industry Professionals</w:t>
      </w:r>
    </w:p>
    <w:p w14:paraId="74A261EF" w14:textId="77777777" w:rsidR="005F367E" w:rsidRDefault="005F367E" w:rsidP="005F367E"/>
    <w:p w14:paraId="14940483" w14:textId="77777777" w:rsidR="005F367E" w:rsidRDefault="005F367E" w:rsidP="005F367E">
      <w:r>
        <w:t>Aerial Precision</w:t>
      </w:r>
    </w:p>
    <w:p w14:paraId="0D7DE4A5" w14:textId="77777777" w:rsidR="005F367E" w:rsidRDefault="005F367E" w:rsidP="005F367E">
      <w:r>
        <w:t>Leveraging advanced aerial technology to deliver highly accurate roof measurements—eliminating the need for manual inspections.</w:t>
      </w:r>
    </w:p>
    <w:p w14:paraId="31B93342" w14:textId="77777777" w:rsidR="005F367E" w:rsidRDefault="005F367E" w:rsidP="005F367E"/>
    <w:p w14:paraId="28F02FFD" w14:textId="77777777" w:rsidR="005F367E" w:rsidRDefault="005F367E" w:rsidP="005F367E">
      <w:r>
        <w:t>Fast Results</w:t>
      </w:r>
    </w:p>
    <w:p w14:paraId="216DBB8D" w14:textId="77777777" w:rsidR="005F367E" w:rsidRDefault="005F367E" w:rsidP="005F367E">
      <w:r>
        <w:t>Receive detailed, Xactimate-ready roof reports in minutes, not days—perfect for adjusters and contractors working under tight deadlines.</w:t>
      </w:r>
    </w:p>
    <w:p w14:paraId="09C0E45F" w14:textId="77777777" w:rsidR="005F367E" w:rsidRDefault="005F367E" w:rsidP="005F367E"/>
    <w:p w14:paraId="4805C350" w14:textId="77777777" w:rsidR="005F367E" w:rsidRDefault="005F367E" w:rsidP="005F367E">
      <w:r>
        <w:t>Insurance Approved</w:t>
      </w:r>
    </w:p>
    <w:p w14:paraId="2022B3C0" w14:textId="77777777" w:rsidR="005F367E" w:rsidRDefault="005F367E" w:rsidP="005F367E">
      <w:r>
        <w:t>Our reports are compliant with insurance carrier standards and trusted by adjusters for claim accuracy and approvals.</w:t>
      </w:r>
    </w:p>
    <w:p w14:paraId="6E567E80" w14:textId="77777777" w:rsidR="005F367E" w:rsidRDefault="005F367E" w:rsidP="005F367E"/>
    <w:p w14:paraId="073FE5B8" w14:textId="77777777" w:rsidR="005F367E" w:rsidRDefault="005F367E" w:rsidP="005F367E"/>
    <w:p w14:paraId="395C8901" w14:textId="77777777" w:rsidR="005F367E" w:rsidRDefault="005F367E" w:rsidP="005F367E">
      <w:r>
        <w:t>Most Requested Services</w:t>
      </w:r>
    </w:p>
    <w:p w14:paraId="2E00B7F1" w14:textId="77777777" w:rsidR="005F367E" w:rsidRDefault="005F367E" w:rsidP="005F367E"/>
    <w:p w14:paraId="6C9D6473" w14:textId="77777777" w:rsidR="005F367E" w:rsidRDefault="005F367E" w:rsidP="005F367E">
      <w:r>
        <w:t>1.Roof Sketches &amp; Reports</w:t>
      </w:r>
    </w:p>
    <w:p w14:paraId="6D23900D" w14:textId="77777777" w:rsidR="005F367E" w:rsidRDefault="005F367E" w:rsidP="005F367E"/>
    <w:p w14:paraId="085A41BB" w14:textId="77777777" w:rsidR="005F367E" w:rsidRDefault="005F367E" w:rsidP="005F367E">
      <w:r>
        <w:t>2.Wall Sketches &amp; Reports</w:t>
      </w:r>
    </w:p>
    <w:p w14:paraId="099851EB" w14:textId="77777777" w:rsidR="005F367E" w:rsidRDefault="005F367E" w:rsidP="005F367E"/>
    <w:p w14:paraId="6401EC9E" w14:textId="338B5394" w:rsidR="00490693" w:rsidRDefault="005F367E" w:rsidP="005F367E">
      <w:r>
        <w:t>3.Fence &amp; Deck Reports</w:t>
      </w:r>
    </w:p>
    <w:sectPr w:rsidR="00490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8C"/>
    <w:rsid w:val="00490693"/>
    <w:rsid w:val="005F367E"/>
    <w:rsid w:val="00674B32"/>
    <w:rsid w:val="00A7207D"/>
    <w:rsid w:val="00DE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218E1"/>
  <w15:chartTrackingRefBased/>
  <w15:docId w15:val="{B5520A97-B505-4589-9AC4-BF2226BA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2</cp:revision>
  <dcterms:created xsi:type="dcterms:W3CDTF">2026-01-08T15:52:00Z</dcterms:created>
  <dcterms:modified xsi:type="dcterms:W3CDTF">2026-01-08T15:53:00Z</dcterms:modified>
</cp:coreProperties>
</file>