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FEA5F6" w14:textId="77777777" w:rsidR="00B54BC4" w:rsidRDefault="00C4086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F3181C5" w14:textId="77777777" w:rsidR="00B54BC4" w:rsidRDefault="00C4086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494C2D45" w14:textId="77777777" w:rsidR="00B54BC4" w:rsidRDefault="00B54BC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54BC4" w14:paraId="635C60AC" w14:textId="77777777">
        <w:tc>
          <w:tcPr>
            <w:tcW w:w="4508" w:type="dxa"/>
          </w:tcPr>
          <w:p w14:paraId="0A718D95" w14:textId="77777777" w:rsidR="00B54BC4" w:rsidRDefault="00C408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151349E" w14:textId="1B991536" w:rsidR="00B54BC4" w:rsidRDefault="00C408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</w:t>
            </w:r>
            <w:r>
              <w:rPr>
                <w:rFonts w:ascii="Calibri" w:eastAsia="Calibri" w:hAnsi="Calibri" w:cs="Calibri"/>
              </w:rPr>
              <w:t xml:space="preserve"> -0</w:t>
            </w:r>
            <w:r w:rsidR="001A4DFA">
              <w:rPr>
                <w:rFonts w:ascii="Calibri" w:eastAsia="Calibri" w:hAnsi="Calibri" w:cs="Calibri"/>
              </w:rPr>
              <w:t xml:space="preserve">2- </w:t>
            </w:r>
            <w:r>
              <w:rPr>
                <w:rFonts w:ascii="Calibri" w:eastAsia="Calibri" w:hAnsi="Calibri" w:cs="Calibri"/>
              </w:rPr>
              <w:t>202</w:t>
            </w:r>
            <w:r w:rsidR="001A4DFA">
              <w:rPr>
                <w:rFonts w:ascii="Calibri" w:eastAsia="Calibri" w:hAnsi="Calibri" w:cs="Calibri"/>
              </w:rPr>
              <w:t>6</w:t>
            </w:r>
          </w:p>
        </w:tc>
      </w:tr>
      <w:tr w:rsidR="00B54BC4" w14:paraId="6901CF33" w14:textId="77777777">
        <w:tc>
          <w:tcPr>
            <w:tcW w:w="4508" w:type="dxa"/>
          </w:tcPr>
          <w:p w14:paraId="69F58711" w14:textId="77777777" w:rsidR="00B54BC4" w:rsidRDefault="00C408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B4B7630" w14:textId="0EA17AE9" w:rsidR="00B54BC4" w:rsidRDefault="001A4DFA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LTVIP2026TMIDS6613</w:t>
            </w:r>
            <w:r w:rsidR="00C4086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bookmarkStart w:id="0" w:name="_GoBack"/>
            <w:bookmarkEnd w:id="0"/>
          </w:p>
        </w:tc>
      </w:tr>
      <w:tr w:rsidR="00B54BC4" w14:paraId="7F3E3B6C" w14:textId="77777777">
        <w:tc>
          <w:tcPr>
            <w:tcW w:w="4508" w:type="dxa"/>
          </w:tcPr>
          <w:p w14:paraId="0576C779" w14:textId="77777777" w:rsidR="00B54BC4" w:rsidRDefault="00C408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8CF2EAB" w14:textId="6CA5F368" w:rsidR="00B54BC4" w:rsidRDefault="001A4D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</w:t>
            </w:r>
          </w:p>
        </w:tc>
      </w:tr>
      <w:tr w:rsidR="00B54BC4" w14:paraId="703D2A4C" w14:textId="77777777">
        <w:tc>
          <w:tcPr>
            <w:tcW w:w="4508" w:type="dxa"/>
          </w:tcPr>
          <w:p w14:paraId="117A8E41" w14:textId="77777777" w:rsidR="00B54BC4" w:rsidRDefault="00C408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5B01C5F" w14:textId="77777777" w:rsidR="00B54BC4" w:rsidRDefault="00C4086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758C91E1" w14:textId="77777777" w:rsidR="00B54BC4" w:rsidRDefault="00B54BC4">
      <w:pPr>
        <w:spacing w:after="160" w:line="259" w:lineRule="auto"/>
        <w:rPr>
          <w:rFonts w:ascii="Calibri" w:eastAsia="Calibri" w:hAnsi="Calibri" w:cs="Calibri"/>
          <w:b/>
        </w:rPr>
      </w:pPr>
    </w:p>
    <w:p w14:paraId="2CC550B6" w14:textId="77777777" w:rsidR="00B54BC4" w:rsidRDefault="00C40863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6EE4EC7C" w14:textId="1A4E6082" w:rsidR="00B54BC4" w:rsidRDefault="001A4DFA" w:rsidP="001A4DFA">
      <w:p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To provide an intelligent, accurate, and scalable image classification system that automatically identifies rotten and fresh fruits and vegetables using transfer learning and deep learning techniques.</w:t>
      </w:r>
      <w:r>
        <w:rPr>
          <w:sz w:val="24"/>
          <w:szCs w:val="24"/>
        </w:rPr>
        <w:t xml:space="preserve"> Effortless Appointment Booking</w:t>
      </w:r>
    </w:p>
    <w:p w14:paraId="738D17B7" w14:textId="77777777" w:rsidR="001A4DFA" w:rsidRDefault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Automated image upload and processing system</w:t>
      </w:r>
    </w:p>
    <w:p w14:paraId="107F9388" w14:textId="77777777" w:rsidR="001A4DFA" w:rsidRDefault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Image preprocessing for feature extraction</w:t>
      </w:r>
    </w:p>
    <w:p w14:paraId="6D7612C4" w14:textId="77777777" w:rsidR="001A4DFA" w:rsidRDefault="001A4DFA" w:rsidP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Transfer learning using pre-trained convolutional neural network models</w:t>
      </w:r>
    </w:p>
    <w:p w14:paraId="55A0834B" w14:textId="3110D2DC" w:rsidR="00B54BC4" w:rsidRDefault="001A4DFA" w:rsidP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Accurate classification of fruits and vegetables as fresh or rotten</w:t>
      </w:r>
    </w:p>
    <w:p w14:paraId="4E8AAD40" w14:textId="6F35AA78" w:rsidR="001A4DFA" w:rsidRDefault="001A4DFA" w:rsidP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Fast and reliable prediction output</w:t>
      </w:r>
    </w:p>
    <w:p w14:paraId="41715628" w14:textId="59E5C093" w:rsidR="001A4DFA" w:rsidRDefault="001A4DFA" w:rsidP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Scalable system that can be integrated with industrial automation and smart devices</w:t>
      </w:r>
    </w:p>
    <w:p w14:paraId="09D9BEDF" w14:textId="5FF7D845" w:rsidR="00B54BC4" w:rsidRPr="00145B2A" w:rsidRDefault="001A4DFA" w:rsidP="001A4DFA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145B2A">
        <w:rPr>
          <w:rFonts w:asciiTheme="majorHAnsi" w:hAnsiTheme="majorHAnsi" w:cstheme="majorHAnsi"/>
        </w:rPr>
        <w:t>User-friendly interface for easy interaction</w:t>
      </w:r>
    </w:p>
    <w:p w14:paraId="154B21A9" w14:textId="5B204D4B" w:rsidR="00B54BC4" w:rsidRDefault="00C4086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7E56FF72" w14:textId="5E898E30" w:rsidR="00B54BC4" w:rsidRDefault="00145B2A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inline distT="0" distB="0" distL="0" distR="0" wp14:anchorId="5E20A027" wp14:editId="47E7E336">
            <wp:extent cx="6142297" cy="3352800"/>
            <wp:effectExtent l="0" t="0" r="0" b="0"/>
            <wp:docPr id="33020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07912" name="Picture 3302079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876" cy="336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C6D0" w14:textId="77777777" w:rsidR="00B54BC4" w:rsidRDefault="00B54BC4">
      <w:pPr>
        <w:spacing w:after="160" w:line="259" w:lineRule="auto"/>
        <w:rPr>
          <w:rFonts w:ascii="Calibri" w:eastAsia="Calibri" w:hAnsi="Calibri" w:cs="Calibri"/>
          <w:b/>
        </w:rPr>
      </w:pPr>
    </w:p>
    <w:p w14:paraId="1BE20EAE" w14:textId="77777777" w:rsidR="00B54BC4" w:rsidRDefault="00B54BC4">
      <w:pPr>
        <w:spacing w:after="160" w:line="259" w:lineRule="auto"/>
        <w:rPr>
          <w:rFonts w:ascii="Calibri" w:eastAsia="Calibri" w:hAnsi="Calibri" w:cs="Calibri"/>
          <w:b/>
        </w:rPr>
      </w:pPr>
    </w:p>
    <w:p w14:paraId="4A59D904" w14:textId="77777777" w:rsidR="00B54BC4" w:rsidRDefault="00B54BC4"/>
    <w:sectPr w:rsidR="00B54B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C92F23"/>
    <w:multiLevelType w:val="multilevel"/>
    <w:tmpl w:val="43D47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BC4"/>
    <w:rsid w:val="00145B2A"/>
    <w:rsid w:val="00147E06"/>
    <w:rsid w:val="001A4DFA"/>
    <w:rsid w:val="00B54BC4"/>
    <w:rsid w:val="00C4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E4DE"/>
  <w15:docId w15:val="{202E054D-1961-4DEA-A652-98CF93A8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1A4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H6TWQK9RKFa+z9MLwItFmfvNA==">CgMxLjA4AHIhMVVuRG0zbkdQVWRZWmVtb1FIZnhhNTdZazVabXQyTktf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2026-02-18T14:34:00Z</dcterms:created>
  <dcterms:modified xsi:type="dcterms:W3CDTF">2026-02-24T05:05:00Z</dcterms:modified>
</cp:coreProperties>
</file>