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5A3D1" w14:textId="77777777" w:rsidR="00730A84" w:rsidRDefault="00575E0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1EBA386F" w14:textId="77777777" w:rsidR="00730A84" w:rsidRDefault="00575E0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6913B3F1" w14:textId="77777777" w:rsidR="00730A84" w:rsidRDefault="00730A8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30A84" w14:paraId="2DC0793B" w14:textId="77777777">
        <w:tc>
          <w:tcPr>
            <w:tcW w:w="4508" w:type="dxa"/>
          </w:tcPr>
          <w:p w14:paraId="33EB188A" w14:textId="77777777" w:rsidR="00730A84" w:rsidRDefault="00575E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D1946DD" w14:textId="5B878D8F" w:rsidR="00730A84" w:rsidRDefault="00575E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  <w:r>
              <w:rPr>
                <w:rFonts w:ascii="Calibri" w:eastAsia="Calibri" w:hAnsi="Calibri" w:cs="Calibri"/>
              </w:rPr>
              <w:t>-0</w:t>
            </w:r>
            <w:r w:rsidR="00CB4735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-202</w:t>
            </w:r>
            <w:r w:rsidR="00CB4735">
              <w:rPr>
                <w:rFonts w:ascii="Calibri" w:eastAsia="Calibri" w:hAnsi="Calibri" w:cs="Calibri"/>
              </w:rPr>
              <w:t>6</w:t>
            </w:r>
          </w:p>
        </w:tc>
      </w:tr>
      <w:tr w:rsidR="00730A84" w14:paraId="001C1DEF" w14:textId="77777777">
        <w:tc>
          <w:tcPr>
            <w:tcW w:w="4508" w:type="dxa"/>
          </w:tcPr>
          <w:p w14:paraId="4BF7AA51" w14:textId="77777777" w:rsidR="00730A84" w:rsidRDefault="00575E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74DD61D" w14:textId="303F7C1A" w:rsidR="00730A84" w:rsidRDefault="00CB4735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LTVIP2026TMIDS6613</w:t>
            </w:r>
            <w:r w:rsidR="00575E0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bookmarkStart w:id="0" w:name="_GoBack"/>
            <w:bookmarkEnd w:id="0"/>
          </w:p>
        </w:tc>
      </w:tr>
      <w:tr w:rsidR="00730A84" w14:paraId="0D28E10A" w14:textId="77777777">
        <w:tc>
          <w:tcPr>
            <w:tcW w:w="4508" w:type="dxa"/>
          </w:tcPr>
          <w:p w14:paraId="51B515FE" w14:textId="77777777" w:rsidR="00730A84" w:rsidRDefault="00575E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B1985A5" w14:textId="37746269" w:rsidR="00730A84" w:rsidRDefault="00CB47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</w:t>
            </w:r>
          </w:p>
        </w:tc>
      </w:tr>
      <w:tr w:rsidR="00730A84" w14:paraId="56A64971" w14:textId="77777777">
        <w:tc>
          <w:tcPr>
            <w:tcW w:w="4508" w:type="dxa"/>
          </w:tcPr>
          <w:p w14:paraId="744DE4CB" w14:textId="77777777" w:rsidR="00730A84" w:rsidRDefault="00575E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B4F275F" w14:textId="77777777" w:rsidR="00730A84" w:rsidRDefault="00575E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tbl>
      <w:tblPr>
        <w:tblStyle w:val="aff7"/>
        <w:tblpPr w:leftFromText="180" w:rightFromText="180" w:vertAnchor="text" w:horzAnchor="page" w:tblpX="7192" w:tblpY="270"/>
        <w:tblOverlap w:val="never"/>
        <w:tblW w:w="472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29"/>
      </w:tblGrid>
      <w:tr w:rsidR="00EB2ACF" w14:paraId="1AB8B9C4" w14:textId="77777777" w:rsidTr="00EB2ACF">
        <w:trPr>
          <w:trHeight w:val="371"/>
        </w:trPr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DC8AE" w14:textId="77777777" w:rsidR="00EB2ACF" w:rsidRDefault="00EB2ACF" w:rsidP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445C5D7A" w14:textId="77777777" w:rsidR="00730A84" w:rsidRDefault="00730A84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aff5"/>
        <w:tblpPr w:leftFromText="180" w:rightFromText="180" w:vertAnchor="text" w:horzAnchor="page" w:tblpX="9073" w:tblpY="-90"/>
        <w:tblOverlap w:val="never"/>
        <w:tblW w:w="2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"/>
      </w:tblGrid>
      <w:tr w:rsidR="00CB4735" w14:paraId="0BF5E917" w14:textId="77777777" w:rsidTr="00CB4735">
        <w:trPr>
          <w:trHeight w:val="102"/>
        </w:trPr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ff6"/>
              <w:tblpPr w:leftFromText="180" w:rightFromText="180" w:vertAnchor="text" w:horzAnchor="margin" w:tblpY="6"/>
              <w:tblOverlap w:val="never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B4735" w14:paraId="2ED7870B" w14:textId="77777777" w:rsidTr="00CB4735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41794F" w14:textId="77777777" w:rsidR="00CB4735" w:rsidRDefault="00CB4735" w:rsidP="00CB4735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0081BB2A" w14:textId="77777777" w:rsidR="00CB4735" w:rsidRDefault="00CB4735" w:rsidP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267ADA9A" w14:textId="77777777" w:rsidR="00730A84" w:rsidRDefault="00575E0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52211226" w14:textId="77777777" w:rsidR="00730A84" w:rsidRDefault="00575E0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Following are the functional requirements of the </w:t>
      </w:r>
      <w:r>
        <w:rPr>
          <w:rFonts w:ascii="Calibri" w:eastAsia="Calibri" w:hAnsi="Calibri" w:cs="Calibri"/>
        </w:rPr>
        <w:t>proposed solution.</w:t>
      </w:r>
    </w:p>
    <w:p w14:paraId="59C20B3A" w14:textId="77777777" w:rsidR="00730A84" w:rsidRDefault="00575E0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f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730A84" w14:paraId="64486D1D" w14:textId="77777777">
        <w:tc>
          <w:tcPr>
            <w:tcW w:w="988" w:type="dxa"/>
          </w:tcPr>
          <w:p w14:paraId="04359E98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1811DDA0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007003A4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730A84" w14:paraId="6252F8C8" w14:textId="77777777">
        <w:tc>
          <w:tcPr>
            <w:tcW w:w="988" w:type="dxa"/>
          </w:tcPr>
          <w:p w14:paraId="498ED6C4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07D1EB5B" w14:textId="730D6359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  <w:b/>
                <w:bCs/>
              </w:rPr>
              <w:t>Image</w:t>
            </w:r>
            <w:r w:rsidRPr="00CB4735">
              <w:rPr>
                <w:rFonts w:ascii="Calibri" w:eastAsia="Calibri" w:hAnsi="Calibri" w:cs="Calibri"/>
              </w:rPr>
              <w:t xml:space="preserve"> </w:t>
            </w:r>
            <w:r w:rsidRPr="00CB4735">
              <w:rPr>
                <w:rFonts w:ascii="Calibri" w:eastAsia="Calibri" w:hAnsi="Calibri" w:cs="Calibri"/>
                <w:b/>
                <w:bCs/>
              </w:rPr>
              <w:t>Upload</w:t>
            </w:r>
          </w:p>
        </w:tc>
        <w:tc>
          <w:tcPr>
            <w:tcW w:w="4820" w:type="dxa"/>
          </w:tcPr>
          <w:p w14:paraId="62012E1D" w14:textId="0B9CB4DB" w:rsidR="00730A84" w:rsidRPr="00CB4735" w:rsidRDefault="00CB473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CB4735">
              <w:rPr>
                <w:rFonts w:ascii="Calibri" w:eastAsia="Calibri" w:hAnsi="Calibri" w:cs="Calibri"/>
                <w:lang w:val="en-IN"/>
              </w:rPr>
              <w:t>User can upload an image of a fruit or vegetable</w:t>
            </w:r>
            <w:r w:rsidRPr="00CB4735">
              <w:rPr>
                <w:rFonts w:ascii="Calibri" w:eastAsia="Calibri" w:hAnsi="Calibri" w:cs="Calibri"/>
                <w:lang w:val="en-IN"/>
              </w:rPr>
              <w:br/>
            </w:r>
            <w:r w:rsidR="00EB2ACF" w:rsidRPr="00CB4735">
              <w:rPr>
                <w:rFonts w:ascii="Calibri" w:eastAsia="Calibri" w:hAnsi="Calibri" w:cs="Calibri"/>
                <w:lang w:val="en-IN"/>
              </w:rPr>
              <w:t>System accepts valid image formats (JPG, PNG)</w:t>
            </w:r>
          </w:p>
        </w:tc>
      </w:tr>
      <w:tr w:rsidR="00730A84" w14:paraId="24977172" w14:textId="77777777">
        <w:tc>
          <w:tcPr>
            <w:tcW w:w="988" w:type="dxa"/>
          </w:tcPr>
          <w:p w14:paraId="727DB993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5C453C9A" w14:textId="025F0328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  <w:b/>
              </w:rPr>
              <w:t>Image Preprocessing</w:t>
            </w:r>
          </w:p>
        </w:tc>
        <w:tc>
          <w:tcPr>
            <w:tcW w:w="4820" w:type="dxa"/>
          </w:tcPr>
          <w:p w14:paraId="6732D80E" w14:textId="5B0335D2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</w:rPr>
              <w:t>System resizes the uploaded image</w:t>
            </w:r>
            <w:r w:rsidR="00EB2ACF">
              <w:rPr>
                <w:rFonts w:ascii="Calibri" w:eastAsia="Calibri" w:hAnsi="Calibri" w:cs="Calibri"/>
              </w:rPr>
              <w:t>.</w:t>
            </w:r>
            <w:r w:rsidR="00EB2ACF" w:rsidRPr="00CB4735">
              <w:rPr>
                <w:rFonts w:ascii="Calibri" w:eastAsia="Calibri" w:hAnsi="Calibri" w:cs="Calibri"/>
                <w:lang w:val="en-IN"/>
              </w:rPr>
              <w:t xml:space="preserve"> System normalizes the image for model input</w:t>
            </w:r>
          </w:p>
        </w:tc>
      </w:tr>
      <w:tr w:rsidR="00730A84" w14:paraId="5A7413E3" w14:textId="77777777">
        <w:trPr>
          <w:trHeight w:val="690"/>
        </w:trPr>
        <w:tc>
          <w:tcPr>
            <w:tcW w:w="988" w:type="dxa"/>
          </w:tcPr>
          <w:p w14:paraId="64E6BB46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02AB56D5" w14:textId="1DFFD0F5" w:rsidR="00730A84" w:rsidRDefault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CB4735">
              <w:rPr>
                <w:rFonts w:ascii="Calibri" w:eastAsia="Calibri" w:hAnsi="Calibri" w:cs="Calibri"/>
                <w:b/>
              </w:rPr>
              <w:t>Model Prediction</w:t>
            </w:r>
          </w:p>
        </w:tc>
        <w:tc>
          <w:tcPr>
            <w:tcW w:w="4820" w:type="dxa"/>
          </w:tcPr>
          <w:p w14:paraId="022EDA29" w14:textId="661ACEA3" w:rsidR="00EB2ACF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</w:rPr>
              <w:t xml:space="preserve">System uses transfer learning model to </w:t>
            </w:r>
            <w:proofErr w:type="spellStart"/>
            <w:r w:rsidRPr="00CB4735">
              <w:rPr>
                <w:rFonts w:ascii="Calibri" w:eastAsia="Calibri" w:hAnsi="Calibri" w:cs="Calibri"/>
              </w:rPr>
              <w:t>analyze</w:t>
            </w:r>
            <w:proofErr w:type="spellEnd"/>
            <w:r w:rsidRPr="00CB4735">
              <w:rPr>
                <w:rFonts w:ascii="Calibri" w:eastAsia="Calibri" w:hAnsi="Calibri" w:cs="Calibri"/>
              </w:rPr>
              <w:t xml:space="preserve"> image</w:t>
            </w:r>
            <w:r w:rsidR="00EB2ACF">
              <w:rPr>
                <w:rFonts w:ascii="Calibri" w:eastAsia="Calibri" w:hAnsi="Calibri" w:cs="Calibri"/>
              </w:rPr>
              <w:t>.</w:t>
            </w:r>
            <w:r w:rsidR="00EB2ACF" w:rsidRPr="00CB4735">
              <w:rPr>
                <w:rFonts w:ascii="Calibri" w:eastAsia="Calibri" w:hAnsi="Calibri" w:cs="Calibri"/>
              </w:rPr>
              <w:t xml:space="preserve"> System classifies image as Fresh or Rotten</w:t>
            </w:r>
          </w:p>
        </w:tc>
      </w:tr>
      <w:tr w:rsidR="00730A84" w14:paraId="4E0A0C80" w14:textId="77777777">
        <w:tc>
          <w:tcPr>
            <w:tcW w:w="988" w:type="dxa"/>
          </w:tcPr>
          <w:p w14:paraId="322BD6C2" w14:textId="77777777" w:rsidR="00730A84" w:rsidRDefault="00730A8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56DAA6DE" w14:textId="77777777" w:rsidR="00730A84" w:rsidRDefault="00730A8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1D407D0D" w14:textId="4AFD4870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</w:rPr>
              <w:t>System classifies image as Fresh or Rotten</w:t>
            </w:r>
          </w:p>
        </w:tc>
      </w:tr>
      <w:tr w:rsidR="00730A84" w14:paraId="3BECD2EC" w14:textId="77777777">
        <w:tc>
          <w:tcPr>
            <w:tcW w:w="988" w:type="dxa"/>
          </w:tcPr>
          <w:p w14:paraId="728E6DDA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5D193EDA" w14:textId="29878B87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  <w:b/>
              </w:rPr>
              <w:t>Display Result</w:t>
            </w:r>
          </w:p>
        </w:tc>
        <w:tc>
          <w:tcPr>
            <w:tcW w:w="4820" w:type="dxa"/>
          </w:tcPr>
          <w:p w14:paraId="2C8D1860" w14:textId="1D10B702" w:rsidR="00730A84" w:rsidRPr="00CB4735" w:rsidRDefault="00CB473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CB4735">
              <w:rPr>
                <w:rFonts w:ascii="Calibri" w:eastAsia="Calibri" w:hAnsi="Calibri" w:cs="Calibri"/>
                <w:lang w:val="en-IN"/>
              </w:rPr>
              <w:t>System displays prediction result to user</w:t>
            </w:r>
            <w:r w:rsidRPr="00CB4735">
              <w:rPr>
                <w:rFonts w:ascii="Calibri" w:eastAsia="Calibri" w:hAnsi="Calibri" w:cs="Calibri"/>
                <w:lang w:val="en-IN"/>
              </w:rPr>
              <w:br/>
              <w:t>System shows whether fruit/vegetable is fresh or rotten</w:t>
            </w:r>
          </w:p>
        </w:tc>
      </w:tr>
      <w:tr w:rsidR="00CB4735" w14:paraId="01946C21" w14:textId="77777777">
        <w:tc>
          <w:tcPr>
            <w:tcW w:w="988" w:type="dxa"/>
          </w:tcPr>
          <w:p w14:paraId="7462D249" w14:textId="5051337E" w:rsidR="00CB4735" w:rsidRDefault="00CB4735" w:rsidP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0E2A3B53" w14:textId="31D7CB9D" w:rsidR="00CB4735" w:rsidRPr="00CB4735" w:rsidRDefault="00EB2ACF" w:rsidP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EB2ACF">
              <w:rPr>
                <w:rFonts w:ascii="Calibri" w:eastAsia="Calibri" w:hAnsi="Calibri" w:cs="Calibri"/>
                <w:b/>
              </w:rPr>
              <w:t>Model Training</w:t>
            </w:r>
          </w:p>
        </w:tc>
        <w:tc>
          <w:tcPr>
            <w:tcW w:w="4820" w:type="dxa"/>
          </w:tcPr>
          <w:p w14:paraId="05329BEC" w14:textId="74CA5492" w:rsidR="00CB4735" w:rsidRPr="00CB4735" w:rsidRDefault="00EB2ACF" w:rsidP="00CB473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B2ACF">
              <w:rPr>
                <w:rFonts w:ascii="Calibri" w:eastAsia="Calibri" w:hAnsi="Calibri" w:cs="Calibri"/>
              </w:rPr>
              <w:t>Developer can train model using dataset</w:t>
            </w:r>
            <w:r w:rsidRPr="00EB2ACF">
              <w:rPr>
                <w:rFonts w:ascii="Calibri" w:eastAsia="Calibri" w:hAnsi="Calibri" w:cs="Calibri"/>
              </w:rPr>
              <w:br/>
              <w:t>System stores trained model</w:t>
            </w:r>
          </w:p>
        </w:tc>
      </w:tr>
      <w:tr w:rsidR="00CB4735" w14:paraId="226B42F1" w14:textId="77777777">
        <w:tc>
          <w:tcPr>
            <w:tcW w:w="988" w:type="dxa"/>
          </w:tcPr>
          <w:p w14:paraId="594296DF" w14:textId="10644EC3" w:rsidR="00CB4735" w:rsidRDefault="00CB4735" w:rsidP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FR-6</w:t>
            </w:r>
          </w:p>
        </w:tc>
        <w:tc>
          <w:tcPr>
            <w:tcW w:w="3543" w:type="dxa"/>
          </w:tcPr>
          <w:p w14:paraId="6AA2DAE7" w14:textId="1C624348" w:rsidR="00CB4735" w:rsidRPr="00CB4735" w:rsidRDefault="00EB2ACF" w:rsidP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EB2ACF">
              <w:rPr>
                <w:rFonts w:ascii="Calibri" w:eastAsia="Calibri" w:hAnsi="Calibri" w:cs="Calibri"/>
                <w:b/>
              </w:rPr>
              <w:t>Data Storage</w:t>
            </w:r>
          </w:p>
        </w:tc>
        <w:tc>
          <w:tcPr>
            <w:tcW w:w="4820" w:type="dxa"/>
          </w:tcPr>
          <w:p w14:paraId="04B4AD5C" w14:textId="41F93DC6" w:rsidR="00CB4735" w:rsidRPr="00CB4735" w:rsidRDefault="00EB2ACF" w:rsidP="00CB473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B2ACF">
              <w:rPr>
                <w:rFonts w:ascii="Calibri" w:eastAsia="Calibri" w:hAnsi="Calibri" w:cs="Calibri"/>
                <w:lang w:val="en-IN"/>
              </w:rPr>
              <w:t>System stores prediction results</w:t>
            </w:r>
            <w:r w:rsidRPr="00EB2ACF">
              <w:rPr>
                <w:rFonts w:ascii="Calibri" w:eastAsia="Calibri" w:hAnsi="Calibri" w:cs="Calibri"/>
                <w:lang w:val="en-IN"/>
              </w:rPr>
              <w:br/>
              <w:t>System stores image data if required</w:t>
            </w:r>
          </w:p>
        </w:tc>
      </w:tr>
    </w:tbl>
    <w:p w14:paraId="1860AFBB" w14:textId="77777777" w:rsidR="00730A84" w:rsidRDefault="00730A84">
      <w:pPr>
        <w:spacing w:after="160" w:line="259" w:lineRule="auto"/>
        <w:rPr>
          <w:rFonts w:ascii="Calibri" w:eastAsia="Calibri" w:hAnsi="Calibri" w:cs="Calibri"/>
          <w:b/>
        </w:rPr>
      </w:pPr>
    </w:p>
    <w:p w14:paraId="50424DAF" w14:textId="77777777" w:rsidR="00730A84" w:rsidRDefault="00575E0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1AAB079F" w14:textId="77777777" w:rsidR="00730A84" w:rsidRDefault="00575E0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80"/>
        <w:gridCol w:w="6390"/>
      </w:tblGrid>
      <w:tr w:rsidR="00730A84" w14:paraId="42023F9F" w14:textId="77777777" w:rsidTr="00EB2ACF">
        <w:tc>
          <w:tcPr>
            <w:tcW w:w="846" w:type="dxa"/>
          </w:tcPr>
          <w:p w14:paraId="2E501875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780" w:type="dxa"/>
          </w:tcPr>
          <w:p w14:paraId="51C71519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5D813CB1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730A84" w14:paraId="08495FBD" w14:textId="77777777" w:rsidTr="00EB2ACF">
        <w:trPr>
          <w:trHeight w:val="1319"/>
        </w:trPr>
        <w:tc>
          <w:tcPr>
            <w:tcW w:w="846" w:type="dxa"/>
          </w:tcPr>
          <w:p w14:paraId="6B4F911F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780" w:type="dxa"/>
          </w:tcPr>
          <w:p w14:paraId="667F54B6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04FA1020" w14:textId="46F5C8AD" w:rsidR="00730A84" w:rsidRPr="00EB2ACF" w:rsidRDefault="00EB2AC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B2ACF">
              <w:rPr>
                <w:rFonts w:ascii="Calibri" w:eastAsia="Calibri" w:hAnsi="Calibri" w:cs="Calibri"/>
                <w:lang w:val="en-IN"/>
              </w:rPr>
              <w:t>The system should provide a simple and user-friendly interface for uploading images and viewing results.</w:t>
            </w:r>
          </w:p>
        </w:tc>
      </w:tr>
      <w:tr w:rsidR="00730A84" w14:paraId="6A78EAB5" w14:textId="77777777" w:rsidTr="00EB2ACF">
        <w:tc>
          <w:tcPr>
            <w:tcW w:w="846" w:type="dxa"/>
          </w:tcPr>
          <w:p w14:paraId="01EA8D69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780" w:type="dxa"/>
          </w:tcPr>
          <w:p w14:paraId="1E3FAE04" w14:textId="46A0E6B2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56328082" w14:textId="75CE4100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provide prediction results within a few seconds.</w:t>
            </w:r>
          </w:p>
        </w:tc>
      </w:tr>
      <w:tr w:rsidR="00730A84" w14:paraId="222874DB" w14:textId="77777777" w:rsidTr="00EB2ACF">
        <w:tc>
          <w:tcPr>
            <w:tcW w:w="846" w:type="dxa"/>
          </w:tcPr>
          <w:p w14:paraId="3BD11D76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NFR-3</w:t>
            </w:r>
          </w:p>
        </w:tc>
        <w:tc>
          <w:tcPr>
            <w:tcW w:w="1780" w:type="dxa"/>
          </w:tcPr>
          <w:p w14:paraId="60640D6F" w14:textId="2B1AEC42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449EFBA3" w14:textId="3570DFB0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provide accurate and consistent prediction results.</w:t>
            </w:r>
          </w:p>
        </w:tc>
      </w:tr>
      <w:tr w:rsidR="00730A84" w14:paraId="798EDC38" w14:textId="77777777" w:rsidTr="00EB2ACF">
        <w:tc>
          <w:tcPr>
            <w:tcW w:w="846" w:type="dxa"/>
          </w:tcPr>
          <w:p w14:paraId="0517CAD5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780" w:type="dxa"/>
          </w:tcPr>
          <w:p w14:paraId="7CCCF59D" w14:textId="33304AE8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5DF776A1" w14:textId="16970567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handle increasing number of images and users.</w:t>
            </w:r>
          </w:p>
        </w:tc>
      </w:tr>
      <w:tr w:rsidR="00730A84" w14:paraId="5C06557A" w14:textId="77777777" w:rsidTr="00EB2ACF">
        <w:tc>
          <w:tcPr>
            <w:tcW w:w="846" w:type="dxa"/>
          </w:tcPr>
          <w:p w14:paraId="78A35976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780" w:type="dxa"/>
          </w:tcPr>
          <w:p w14:paraId="2DABED4B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7EF36F6B" w14:textId="4F4369A6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be available whenever the user needs it.</w:t>
            </w:r>
          </w:p>
        </w:tc>
      </w:tr>
      <w:tr w:rsidR="00730A84" w14:paraId="2F9EE5D4" w14:textId="77777777" w:rsidTr="00EB2ACF">
        <w:tc>
          <w:tcPr>
            <w:tcW w:w="846" w:type="dxa"/>
          </w:tcPr>
          <w:p w14:paraId="7A0A2207" w14:textId="77777777" w:rsidR="00730A84" w:rsidRDefault="00575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780" w:type="dxa"/>
          </w:tcPr>
          <w:p w14:paraId="71C85848" w14:textId="21E25C74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  <w:b/>
              </w:rPr>
              <w:t>Maintainability</w:t>
            </w:r>
          </w:p>
        </w:tc>
        <w:tc>
          <w:tcPr>
            <w:tcW w:w="6390" w:type="dxa"/>
          </w:tcPr>
          <w:p w14:paraId="3B43B5B6" w14:textId="3CFD530B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allow easy updates and improvements to the model.</w:t>
            </w:r>
          </w:p>
        </w:tc>
      </w:tr>
    </w:tbl>
    <w:p w14:paraId="7DE3C044" w14:textId="77777777" w:rsidR="00730A84" w:rsidRDefault="00730A84">
      <w:pPr>
        <w:spacing w:after="160" w:line="259" w:lineRule="auto"/>
        <w:rPr>
          <w:rFonts w:ascii="Calibri" w:eastAsia="Calibri" w:hAnsi="Calibri" w:cs="Calibri"/>
        </w:rPr>
      </w:pPr>
    </w:p>
    <w:p w14:paraId="2553F122" w14:textId="77777777" w:rsidR="00730A84" w:rsidRDefault="00730A84"/>
    <w:sectPr w:rsidR="00730A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A84"/>
    <w:rsid w:val="00575E06"/>
    <w:rsid w:val="00730A84"/>
    <w:rsid w:val="00CB4735"/>
    <w:rsid w:val="00D63223"/>
    <w:rsid w:val="00EB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7A9E"/>
  <w15:docId w15:val="{7F57DEF1-4EB9-4465-8593-BEB5DDF6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B47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Gt049gKW3yrvCi/K1Va2wkXkw==">CgMxLjA4AHIhMWhiZHF6bnhaNDF6Qm9EWDdHWk1wYkN3RlRaWTlZX2FK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2026-02-18T15:59:00Z</dcterms:created>
  <dcterms:modified xsi:type="dcterms:W3CDTF">2026-02-24T05:07:00Z</dcterms:modified>
</cp:coreProperties>
</file>