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D293CFE" w14:textId="3FC77BEA" w:rsidR="00CC0B31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20444" w:history="1">
            <w:r w:rsidR="00CC0B31" w:rsidRPr="00E122B8">
              <w:rPr>
                <w:rStyle w:val="a6"/>
                <w:noProof/>
              </w:rPr>
              <w:t>1장 Application과 Window(25)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_Toc124120444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2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7215BBBB" w14:textId="723818EE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45" w:history="1">
            <w:r w:rsidR="00CC0B31" w:rsidRPr="00E122B8">
              <w:rPr>
                <w:rStyle w:val="a6"/>
                <w:noProof/>
              </w:rPr>
              <w:t>2장 브러시(49)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_Toc124120445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3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46CFDE82" w14:textId="3F31B3D1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46" w:history="1">
            <w:r w:rsidR="00CC0B31" w:rsidRPr="00E122B8">
              <w:rPr>
                <w:rStyle w:val="a6"/>
                <w:noProof/>
              </w:rPr>
              <w:t>3장 컨텐트(75)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_Toc124120446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4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2F97F885" w14:textId="622F5A90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47" w:history="1">
            <w:r w:rsidR="00CC0B31" w:rsidRPr="00E122B8">
              <w:rPr>
                <w:rStyle w:val="a6"/>
                <w:noProof/>
              </w:rPr>
              <w:t>4장 버튼과 컨트롤(99)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_Toc124120447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5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7425D13E" w14:textId="29847DF7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48" w:history="1">
            <w:r w:rsidR="00CC0B31" w:rsidRPr="00E122B8">
              <w:rPr>
                <w:rStyle w:val="a6"/>
                <w:noProof/>
              </w:rPr>
              <w:t>5장 StackPanel과 WrapPanel(129)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_Toc124120448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6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69D929F0" w14:textId="5FC607B7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49" w:history="1">
            <w:r w:rsidR="00CC0B31" w:rsidRPr="00E122B8">
              <w:rPr>
                <w:rStyle w:val="a6"/>
                <w:noProof/>
              </w:rPr>
              <w:t>6장 DockPanel과 Grid(151)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_Toc124120449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7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4B2AC41D" w14:textId="01EA1450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50" w:history="1">
            <w:r w:rsidR="00CC0B31" w:rsidRPr="00E122B8">
              <w:rPr>
                <w:rStyle w:val="a6"/>
                <w:noProof/>
              </w:rPr>
              <w:t>7장 캔버스(183)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_Toc124120450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8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42B263E7" w14:textId="5265D566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51" w:history="1">
            <w:r w:rsidR="00CC0B31" w:rsidRPr="00E122B8">
              <w:rPr>
                <w:rStyle w:val="a6"/>
                <w:noProof/>
              </w:rPr>
              <w:t>8장 의존 프로퍼티(195)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_Toc124120451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9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50AF66D0" w14:textId="66D5851C" w:rsidR="00CC0B31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120452" w:history="1">
            <w:r w:rsidR="00CC0B31" w:rsidRPr="00E122B8">
              <w:rPr>
                <w:rStyle w:val="a6"/>
                <w:noProof/>
              </w:rPr>
              <w:t>9장 입력 이벤트의 라우팅(213)</w:t>
            </w:r>
            <w:r w:rsidR="00CC0B31">
              <w:rPr>
                <w:noProof/>
                <w:webHidden/>
              </w:rPr>
              <w:tab/>
            </w:r>
            <w:r w:rsidR="00CC0B31">
              <w:rPr>
                <w:noProof/>
                <w:webHidden/>
              </w:rPr>
              <w:fldChar w:fldCharType="begin"/>
            </w:r>
            <w:r w:rsidR="00CC0B31">
              <w:rPr>
                <w:noProof/>
                <w:webHidden/>
              </w:rPr>
              <w:instrText xml:space="preserve"> PAGEREF _Toc124120452 \h </w:instrText>
            </w:r>
            <w:r w:rsidR="00CC0B31">
              <w:rPr>
                <w:noProof/>
                <w:webHidden/>
              </w:rPr>
            </w:r>
            <w:r w:rsidR="00CC0B31">
              <w:rPr>
                <w:noProof/>
                <w:webHidden/>
              </w:rPr>
              <w:fldChar w:fldCharType="separate"/>
            </w:r>
            <w:r w:rsidR="00CC0B31">
              <w:rPr>
                <w:noProof/>
                <w:webHidden/>
              </w:rPr>
              <w:t>10</w:t>
            </w:r>
            <w:r w:rsidR="00CC0B31">
              <w:rPr>
                <w:noProof/>
                <w:webHidden/>
              </w:rPr>
              <w:fldChar w:fldCharType="end"/>
            </w:r>
          </w:hyperlink>
        </w:p>
        <w:p w14:paraId="40A5C2E5" w14:textId="740827DB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12044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>사실상 프로그램이 하는 일은 이벤트에 대해 반응하는 것이 전부라고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12044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12044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25C7767A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있다.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12044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12044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12044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12045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12045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64E343F7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우리는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C432EE">
        <w:rPr>
          <w:rFonts w:hint="eastAsia"/>
        </w:rPr>
        <w:t>객체를 만들고</w:t>
      </w:r>
      <w:r w:rsidR="00C432EE">
        <w:t xml:space="preserve">, </w:t>
      </w:r>
      <w:r w:rsidR="000D03C5">
        <w:rPr>
          <w:rFonts w:hint="eastAsia"/>
        </w:rPr>
        <w:t xml:space="preserve">해당 의존프로퍼티에 관련된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>정적 메소드를 이용해 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0D8D1349" w14:textId="6D0E0713" w:rsidR="00E42547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  <w:r w:rsidR="00283E9F">
        <w:rPr>
          <w:rFonts w:hint="eastAsia"/>
        </w:rPr>
        <w:t xml:space="preserve">그리고 </w:t>
      </w:r>
      <w:r w:rsidR="002A514A">
        <w:rPr>
          <w:rFonts w:hint="eastAsia"/>
        </w:rPr>
        <w:t>해당 프로퍼티를 사용하게 되는 다른 클래스에는 정의되어 있지 않기 때문에,</w:t>
      </w:r>
      <w:r w:rsidR="002A514A">
        <w:t xml:space="preserve"> </w:t>
      </w:r>
      <w:r w:rsidR="00BC1BB6">
        <w:rPr>
          <w:rFonts w:hint="eastAsia"/>
        </w:rPr>
        <w:t>이 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8675D3">
        <w:rPr>
          <w:rFonts w:hint="eastAsia"/>
        </w:rPr>
        <w:t>해당 프로퍼티를</w:t>
      </w:r>
      <w:r w:rsidR="00C474D7">
        <w:rPr>
          <w:rFonts w:hint="eastAsia"/>
        </w:rPr>
        <w:t xml:space="preserve"> 사용하는 객체를</w:t>
      </w:r>
      <w:r w:rsidR="00BC1BB6">
        <w:rPr>
          <w:rFonts w:hint="eastAsia"/>
        </w:rPr>
        <w:t xml:space="preserve"> 엮</w:t>
      </w:r>
      <w:r w:rsidR="00C474D7">
        <w:rPr>
          <w:rFonts w:hint="eastAsia"/>
        </w:rPr>
        <w:t>어주는 방식으로</w:t>
      </w:r>
      <w:r w:rsidR="00BC1BB6">
        <w:rPr>
          <w:rFonts w:hint="eastAsia"/>
        </w:rPr>
        <w:t xml:space="preserve"> 의존 프로퍼티를 등록해주는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 클래스에 해당 프로퍼티를 첨부하는 형태이므로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12045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02665D67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>
        <w:t>RoutedEventArgs</w:t>
      </w:r>
      <w:r>
        <w:rPr>
          <w:rFonts w:hint="eastAsia"/>
        </w:rPr>
        <w:t>클래스를 통해서 이벤트의 라우팅을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연결되어 있는 다른 요소에서 해당 이벤트를 쉽게</w:t>
      </w:r>
      <w:r>
        <w:t xml:space="preserve"> </w:t>
      </w:r>
      <w:r>
        <w:rPr>
          <w:rFonts w:hint="eastAsia"/>
        </w:rPr>
        <w:t>갖다 쓸 수 있다.</w:t>
      </w:r>
    </w:p>
    <w:p w14:paraId="2C19D7D1" w14:textId="29AE68B1" w:rsidR="003C7CA1" w:rsidRDefault="00CB697A" w:rsidP="000B4668">
      <w:pPr>
        <w:widowControl/>
        <w:wordWrap/>
        <w:autoSpaceDE/>
        <w:autoSpaceDN/>
      </w:pPr>
      <w:r>
        <w:rPr>
          <w:rFonts w:hint="eastAsia"/>
        </w:rPr>
        <w:t>이때</w:t>
      </w:r>
      <w:r>
        <w:t xml:space="preserve">,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687E43B6" w14:textId="253EE9A2" w:rsidR="00CB697A" w:rsidRDefault="003C7CA1" w:rsidP="000B4668">
      <w:pPr>
        <w:widowControl/>
        <w:wordWrap/>
        <w:autoSpaceDE/>
        <w:autoSpaceDN/>
      </w:pPr>
      <w:r>
        <w:rPr>
          <w:rFonts w:hint="eastAsia"/>
        </w:rPr>
        <w:t>이를 이용해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 w:rsidR="00D438C5">
        <w:rPr>
          <w:rFonts w:hint="eastAsia"/>
        </w:rPr>
        <w:t xml:space="preserve"> </w:t>
      </w:r>
      <w:r w:rsidR="00D438C5">
        <w:t>Click</w:t>
      </w:r>
      <w:r w:rsidR="00D438C5"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이벤트</w:t>
      </w:r>
      <w:r w:rsidR="00CB697A">
        <w:rPr>
          <w:rFonts w:hint="eastAsia"/>
        </w:rPr>
        <w:t>는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 xml:space="preserve">객체인 </w:t>
      </w:r>
      <w:r w:rsidR="00D438C5">
        <w:t>ClickEvent, ClickEventHandler</w:t>
      </w:r>
      <w:r w:rsidR="00CB697A">
        <w:rPr>
          <w:rFonts w:hint="eastAsia"/>
        </w:rPr>
        <w:t xml:space="preserve">델리게이트를 가진 </w:t>
      </w:r>
      <w:r w:rsidR="00D438C5">
        <w:t>event</w:t>
      </w:r>
      <w:r w:rsidR="00D438C5">
        <w:rPr>
          <w:rFonts w:hint="eastAsia"/>
        </w:rPr>
        <w:t xml:space="preserve">객체인 </w:t>
      </w:r>
      <w:r w:rsidR="00D438C5">
        <w:t xml:space="preserve">Click, </w:t>
      </w:r>
      <w:r w:rsidR="00D438C5">
        <w:rPr>
          <w:rFonts w:hint="eastAsia"/>
        </w:rPr>
        <w:t xml:space="preserve">실제로 </w:t>
      </w:r>
      <w:r w:rsidR="00D438C5">
        <w:t>Click</w:t>
      </w:r>
      <w:r w:rsidR="00D438C5">
        <w:rPr>
          <w:rFonts w:hint="eastAsia"/>
        </w:rPr>
        <w:t xml:space="preserve">이벤트를 발생시킬 때 활용하는 </w:t>
      </w:r>
      <w:r w:rsidR="00D438C5">
        <w:t>OnClick</w:t>
      </w:r>
      <w:r w:rsidR="00D438C5">
        <w:rPr>
          <w:rFonts w:hint="eastAsia"/>
        </w:rPr>
        <w:t>메소드로 구성되어 있다.</w:t>
      </w:r>
    </w:p>
    <w:p w14:paraId="7995C1F1" w14:textId="60743D15" w:rsidR="00CB697A" w:rsidRPr="00CB697A" w:rsidRDefault="00995EA0" w:rsidP="000B4668">
      <w:pPr>
        <w:widowControl/>
        <w:wordWrap/>
        <w:autoSpaceDE/>
        <w:autoSpaceDN/>
      </w:pPr>
      <w:r>
        <w:t>Click</w:t>
      </w:r>
      <w:r>
        <w:rPr>
          <w:rFonts w:hint="eastAsia"/>
        </w:rPr>
        <w:t xml:space="preserve">이벤트를 사용하기 위해서는 </w:t>
      </w:r>
      <w:r w:rsidR="00CB697A">
        <w:rPr>
          <w:rFonts w:hint="eastAsia"/>
        </w:rPr>
        <w:t>먼저 C</w:t>
      </w:r>
      <w:r w:rsidR="00CB697A">
        <w:t>lickEvent</w:t>
      </w:r>
      <w:r w:rsidR="00CB697A"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EventManager</w:t>
      </w:r>
      <w:r>
        <w:rPr>
          <w:rFonts w:hint="eastAsia"/>
        </w:rPr>
        <w:t>클래스에 등록할 필요가 있다.</w:t>
      </w:r>
      <w:r>
        <w:t xml:space="preserve"> </w:t>
      </w:r>
      <w:r w:rsidR="005548AC">
        <w:t>EventManager</w:t>
      </w:r>
      <w:r w:rsidR="005548AC">
        <w:rPr>
          <w:rFonts w:hint="eastAsia"/>
        </w:rPr>
        <w:t>.R</w:t>
      </w:r>
      <w:r w:rsidR="005548AC">
        <w:t xml:space="preserve">egisterRoutedEvent </w:t>
      </w:r>
      <w:r w:rsidR="005548AC">
        <w:rPr>
          <w:rFonts w:hint="eastAsia"/>
        </w:rPr>
        <w:t>정적 메소드를 이용해 R</w:t>
      </w:r>
      <w:r w:rsidR="005548AC">
        <w:t>outedE</w:t>
      </w:r>
      <w:r>
        <w:t>vent</w:t>
      </w:r>
      <w:r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>해당 이벤트가 다룰 핸들러의 종류(</w:t>
      </w:r>
      <w:r w:rsidR="005548AC">
        <w:t>RoutedEventHandler</w:t>
      </w:r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>터널 다운은 이벤트가 발생하면 눈에 보이는 요소들의 루트로부터 실제 이벤트가 발생한 요소까지 순서대로 이벤트가 발생한다.</w:t>
      </w:r>
      <w:r w:rsidR="005548AC">
        <w:t>(window-&gt;grid-&gt;button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이름이 접두사로 붙게 된다.</w:t>
      </w:r>
    </w:p>
    <w:p w14:paraId="078386D8" w14:textId="77777777" w:rsidR="00A17629" w:rsidRDefault="00D438C5" w:rsidP="000B4668">
      <w:pPr>
        <w:widowControl/>
        <w:wordWrap/>
        <w:autoSpaceDE/>
        <w:autoSpaceDN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 xml:space="preserve">객체는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</w:t>
      </w:r>
      <w:r w:rsidR="00995EA0">
        <w:rPr>
          <w:rFonts w:hint="eastAsia"/>
        </w:rPr>
        <w:t xml:space="preserve"> 도와준다.</w:t>
      </w:r>
      <w:r w:rsidR="00995EA0">
        <w:t xml:space="preserve"> </w:t>
      </w:r>
      <w:r w:rsidR="00995EA0">
        <w:rPr>
          <w:rFonts w:hint="eastAsia"/>
        </w:rPr>
        <w:t>이를 위해서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객체</w:t>
      </w:r>
      <w:r w:rsidR="00995EA0">
        <w:rPr>
          <w:rFonts w:hint="eastAsia"/>
        </w:rPr>
        <w:t>는</w:t>
      </w:r>
      <w:r>
        <w:rPr>
          <w:rFonts w:hint="eastAsia"/>
        </w:rPr>
        <w:t xml:space="preserve"> 핸들러</w:t>
      </w:r>
      <w:r w:rsidR="00995EA0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995EA0">
        <w:rPr>
          <w:rFonts w:hint="eastAsia"/>
        </w:rPr>
        <w:t>되</w:t>
      </w:r>
      <w:r>
        <w:rPr>
          <w:rFonts w:hint="eastAsia"/>
        </w:rPr>
        <w:t xml:space="preserve">면 자동으로 </w:t>
      </w:r>
      <w:r w:rsidR="00DD7756">
        <w:t>UIElement.</w:t>
      </w:r>
      <w:r>
        <w:t>AddHandle</w:t>
      </w:r>
      <w:r w:rsidR="00DD7756">
        <w:t>r</w:t>
      </w:r>
      <w:r w:rsidR="00DD7756">
        <w:rPr>
          <w:rFonts w:hint="eastAsia"/>
        </w:rPr>
        <w:t>메소드</w:t>
      </w:r>
      <w:r>
        <w:rPr>
          <w:rFonts w:hint="eastAsia"/>
        </w:rPr>
        <w:t xml:space="preserve">를 </w:t>
      </w:r>
      <w:r w:rsidR="00DD7756">
        <w:rPr>
          <w:rFonts w:hint="eastAsia"/>
        </w:rPr>
        <w:t xml:space="preserve">이용해 </w:t>
      </w:r>
      <w:r>
        <w:t>ClickEvent</w:t>
      </w:r>
      <w:r>
        <w:rPr>
          <w:rFonts w:hint="eastAsia"/>
        </w:rPr>
        <w:t xml:space="preserve">에 </w:t>
      </w:r>
      <w:r w:rsidR="00995EA0">
        <w:rPr>
          <w:rFonts w:hint="eastAsia"/>
        </w:rPr>
        <w:t xml:space="preserve">등록받은 </w:t>
      </w:r>
      <w:r>
        <w:rPr>
          <w:rFonts w:hint="eastAsia"/>
        </w:rPr>
        <w:t>핸들러를 추가</w:t>
      </w:r>
      <w:r w:rsidR="00995EA0">
        <w:rPr>
          <w:rFonts w:hint="eastAsia"/>
        </w:rPr>
        <w:t>한다.</w:t>
      </w:r>
    </w:p>
    <w:p w14:paraId="5E94F466" w14:textId="1A59330D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5548AC">
        <w:rPr>
          <w:rFonts w:hint="eastAsia"/>
        </w:rPr>
        <w:t>현재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 xml:space="preserve">이런 경우에는 해당 요소객체의 </w:t>
      </w:r>
      <w:r w:rsidR="005548AC">
        <w:t>AddHandler</w:t>
      </w:r>
      <w:r w:rsidR="005548AC">
        <w:rPr>
          <w:rFonts w:hint="eastAsia"/>
        </w:rPr>
        <w:t xml:space="preserve">메소드를 활용해서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>와 핸들러를 등록할 수도 있다.</w:t>
      </w:r>
    </w:p>
    <w:p w14:paraId="08F66AC5" w14:textId="1E11CF7A" w:rsidR="00DD7756" w:rsidRDefault="00DD7756" w:rsidP="000B4668">
      <w:pPr>
        <w:widowControl/>
        <w:wordWrap/>
        <w:autoSpaceDE/>
        <w:autoSpaceDN/>
      </w:pPr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메소드는 실제로 </w:t>
      </w:r>
      <w:r>
        <w:t>Click</w:t>
      </w:r>
      <w:r>
        <w:rPr>
          <w:rFonts w:hint="eastAsia"/>
        </w:rPr>
        <w:t>이벤트를 발생시키고 싶은 곳에서 이 메소드를 불러오게 되면 C</w:t>
      </w:r>
      <w:r>
        <w:t>lick</w:t>
      </w:r>
      <w:r>
        <w:rPr>
          <w:rFonts w:hint="eastAsia"/>
        </w:rPr>
        <w:t>이벤트가 발생</w:t>
      </w:r>
      <w:r w:rsidR="00B20369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때,</w:t>
      </w:r>
      <w:r w:rsidR="00B20369">
        <w:t xml:space="preserve"> </w:t>
      </w:r>
      <w:r w:rsidR="00B20369">
        <w:rPr>
          <w:rFonts w:hint="eastAsia"/>
        </w:rPr>
        <w:t>메소드의</w:t>
      </w:r>
      <w:r>
        <w:t xml:space="preserve"> 내부에서</w:t>
      </w:r>
      <w:r w:rsidR="00A17629">
        <w:rPr>
          <w:rFonts w:hint="eastAsia"/>
        </w:rPr>
        <w:t>는</w:t>
      </w:r>
      <w:r>
        <w:t xml:space="preserve"> </w:t>
      </w:r>
      <w:r w:rsidR="00A17629">
        <w:t>Click</w:t>
      </w:r>
      <w:r>
        <w:t>Event</w:t>
      </w:r>
      <w:r>
        <w:rPr>
          <w:rFonts w:hint="eastAsia"/>
        </w:rPr>
        <w:t>객체</w:t>
      </w:r>
      <w:r w:rsidR="00B20369">
        <w:rPr>
          <w:rFonts w:hint="eastAsia"/>
        </w:rPr>
        <w:t>와 이벤트를 일으킨 객체를 소스(</w:t>
      </w:r>
      <w:r w:rsidR="00B20369">
        <w:t>source)</w:t>
      </w:r>
      <w:r w:rsidR="00B20369">
        <w:rPr>
          <w:rFonts w:hint="eastAsia"/>
        </w:rPr>
        <w:t>로</w:t>
      </w:r>
      <w:r w:rsidR="00A17629">
        <w:rPr>
          <w:rFonts w:hint="eastAsia"/>
        </w:rPr>
        <w:t xml:space="preserve"> 활용해 </w:t>
      </w:r>
      <w:r w:rsidR="003C7CA1">
        <w:t>RoutedEventArgs</w:t>
      </w:r>
      <w:r w:rsidR="003C7CA1">
        <w:rPr>
          <w:rFonts w:hint="eastAsia"/>
        </w:rPr>
        <w:t>객체를 만들</w:t>
      </w:r>
      <w:r w:rsidR="00A17629">
        <w:rPr>
          <w:rFonts w:hint="eastAsia"/>
        </w:rPr>
        <w:t>고,</w:t>
      </w:r>
      <w:r w:rsidR="003C7CA1">
        <w:rPr>
          <w:rFonts w:hint="eastAsia"/>
        </w:rPr>
        <w:t xml:space="preserve"> 이</w:t>
      </w:r>
      <w:r w:rsidR="00A17629">
        <w:rPr>
          <w:rFonts w:hint="eastAsia"/>
        </w:rPr>
        <w:t xml:space="preserve"> 객체를</w:t>
      </w:r>
      <w:r w:rsidR="003C7CA1">
        <w:rPr>
          <w:rFonts w:hint="eastAsia"/>
        </w:rPr>
        <w:t xml:space="preserve"> </w:t>
      </w:r>
      <w:r w:rsidR="00B20369">
        <w:t>UIElemen</w:t>
      </w:r>
      <w:r w:rsidR="00B20369">
        <w:rPr>
          <w:rFonts w:hint="eastAsia"/>
        </w:rPr>
        <w:t xml:space="preserve">t클래스로부터 상속받은 </w:t>
      </w:r>
      <w:r w:rsidR="003C7CA1">
        <w:t>RaiseEvent</w:t>
      </w:r>
      <w:r w:rsidR="00A17629">
        <w:rPr>
          <w:rFonts w:hint="eastAsia"/>
        </w:rPr>
        <w:t>메소드에 전달해 이벤트를 일으키게 된다.</w:t>
      </w:r>
    </w:p>
    <w:p w14:paraId="44D469A7" w14:textId="59BE6C28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t>이러한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1F3E677D" w14:textId="3814DC0F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  <w:r w:rsidR="00CC0B31">
        <w:br w:type="page"/>
      </w:r>
    </w:p>
    <w:p w14:paraId="47F5D0B7" w14:textId="4B93FC2C" w:rsidR="00CC0B31" w:rsidRDefault="00CC0B31" w:rsidP="00CC0B31">
      <w:pPr>
        <w:pStyle w:val="a5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2EE0FE1F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InvalidtateVisual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4136E542" w:rsidR="00642C00" w:rsidRPr="00CC0B31" w:rsidRDefault="00142CE1" w:rsidP="00142CE1">
      <w:pPr>
        <w:rPr>
          <w:rFonts w:hint="eastAsia"/>
        </w:rPr>
      </w:pPr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sectPr w:rsidR="00642C00" w:rsidRPr="00CC0B31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97FF" w14:textId="77777777" w:rsidR="00512987" w:rsidRDefault="00512987" w:rsidP="00D068F1">
      <w:pPr>
        <w:spacing w:after="0" w:line="240" w:lineRule="auto"/>
      </w:pPr>
      <w:r>
        <w:separator/>
      </w:r>
    </w:p>
  </w:endnote>
  <w:endnote w:type="continuationSeparator" w:id="0">
    <w:p w14:paraId="0957B203" w14:textId="77777777" w:rsidR="00512987" w:rsidRDefault="00512987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1FF2" w14:textId="77777777" w:rsidR="00512987" w:rsidRDefault="00512987" w:rsidP="00D068F1">
      <w:pPr>
        <w:spacing w:after="0" w:line="240" w:lineRule="auto"/>
      </w:pPr>
      <w:r>
        <w:separator/>
      </w:r>
    </w:p>
  </w:footnote>
  <w:footnote w:type="continuationSeparator" w:id="0">
    <w:p w14:paraId="3E0D532E" w14:textId="77777777" w:rsidR="00512987" w:rsidRDefault="00512987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49BD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301A5"/>
    <w:rsid w:val="00132199"/>
    <w:rsid w:val="00136702"/>
    <w:rsid w:val="00142CE1"/>
    <w:rsid w:val="00146F3A"/>
    <w:rsid w:val="00150BF2"/>
    <w:rsid w:val="001622FC"/>
    <w:rsid w:val="00167B9C"/>
    <w:rsid w:val="0017235D"/>
    <w:rsid w:val="001942A2"/>
    <w:rsid w:val="001A17B2"/>
    <w:rsid w:val="001A4656"/>
    <w:rsid w:val="001B1995"/>
    <w:rsid w:val="001B3F8F"/>
    <w:rsid w:val="001C005F"/>
    <w:rsid w:val="001C6FB6"/>
    <w:rsid w:val="001F2EAA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E6A14"/>
    <w:rsid w:val="002F4BB5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5E55"/>
    <w:rsid w:val="0045670F"/>
    <w:rsid w:val="00463013"/>
    <w:rsid w:val="00463ACB"/>
    <w:rsid w:val="0048325D"/>
    <w:rsid w:val="00484483"/>
    <w:rsid w:val="004877A7"/>
    <w:rsid w:val="004929A5"/>
    <w:rsid w:val="00496BA2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3237D"/>
    <w:rsid w:val="005548AC"/>
    <w:rsid w:val="005569E3"/>
    <w:rsid w:val="005703A1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3BF"/>
    <w:rsid w:val="00633FD4"/>
    <w:rsid w:val="00636E1F"/>
    <w:rsid w:val="00640879"/>
    <w:rsid w:val="00642C00"/>
    <w:rsid w:val="006433D3"/>
    <w:rsid w:val="006444D0"/>
    <w:rsid w:val="00654735"/>
    <w:rsid w:val="00670AD0"/>
    <w:rsid w:val="00697C60"/>
    <w:rsid w:val="006A3041"/>
    <w:rsid w:val="006A39A6"/>
    <w:rsid w:val="006C4B8A"/>
    <w:rsid w:val="006E30B1"/>
    <w:rsid w:val="006F7529"/>
    <w:rsid w:val="0070066D"/>
    <w:rsid w:val="007210D2"/>
    <w:rsid w:val="00725FC5"/>
    <w:rsid w:val="00726C28"/>
    <w:rsid w:val="00745C4D"/>
    <w:rsid w:val="007711F5"/>
    <w:rsid w:val="00776BB3"/>
    <w:rsid w:val="007816BD"/>
    <w:rsid w:val="007C07D4"/>
    <w:rsid w:val="007C1FD2"/>
    <w:rsid w:val="007D0309"/>
    <w:rsid w:val="007D5879"/>
    <w:rsid w:val="007E2E20"/>
    <w:rsid w:val="007F2D9B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7F0C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2E0E"/>
    <w:rsid w:val="00A17629"/>
    <w:rsid w:val="00A331EB"/>
    <w:rsid w:val="00A372D3"/>
    <w:rsid w:val="00A433AB"/>
    <w:rsid w:val="00A70FED"/>
    <w:rsid w:val="00A7646E"/>
    <w:rsid w:val="00A7759F"/>
    <w:rsid w:val="00A82C83"/>
    <w:rsid w:val="00AA67F7"/>
    <w:rsid w:val="00AB2992"/>
    <w:rsid w:val="00AC7F8D"/>
    <w:rsid w:val="00AE652A"/>
    <w:rsid w:val="00B0443A"/>
    <w:rsid w:val="00B06C56"/>
    <w:rsid w:val="00B11E16"/>
    <w:rsid w:val="00B20369"/>
    <w:rsid w:val="00B25F80"/>
    <w:rsid w:val="00B344A9"/>
    <w:rsid w:val="00B34D0F"/>
    <w:rsid w:val="00B35B46"/>
    <w:rsid w:val="00B364B4"/>
    <w:rsid w:val="00B52747"/>
    <w:rsid w:val="00B54A8B"/>
    <w:rsid w:val="00B56932"/>
    <w:rsid w:val="00B573E7"/>
    <w:rsid w:val="00B6094F"/>
    <w:rsid w:val="00B6216E"/>
    <w:rsid w:val="00B73FA6"/>
    <w:rsid w:val="00B96A44"/>
    <w:rsid w:val="00BB6AB1"/>
    <w:rsid w:val="00BC1BB6"/>
    <w:rsid w:val="00BC50EC"/>
    <w:rsid w:val="00BD62DF"/>
    <w:rsid w:val="00BE2463"/>
    <w:rsid w:val="00BF1B0C"/>
    <w:rsid w:val="00C01EF7"/>
    <w:rsid w:val="00C03F8B"/>
    <w:rsid w:val="00C07120"/>
    <w:rsid w:val="00C07F50"/>
    <w:rsid w:val="00C211AC"/>
    <w:rsid w:val="00C301FE"/>
    <w:rsid w:val="00C3203E"/>
    <w:rsid w:val="00C36B33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6808"/>
    <w:rsid w:val="00CB697A"/>
    <w:rsid w:val="00CC0B31"/>
    <w:rsid w:val="00CC7EF2"/>
    <w:rsid w:val="00CD32F1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42547"/>
    <w:rsid w:val="00E44C8A"/>
    <w:rsid w:val="00E54B29"/>
    <w:rsid w:val="00E638A4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13</cp:revision>
  <dcterms:created xsi:type="dcterms:W3CDTF">2023-01-01T17:58:00Z</dcterms:created>
  <dcterms:modified xsi:type="dcterms:W3CDTF">2023-01-09T18:24:00Z</dcterms:modified>
</cp:coreProperties>
</file>