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0" w:after="180" w:line="312" w:lineRule="auto"/>
      </w:pPr>
      <w:r>
        <w:rPr>
          <w:rFonts w:ascii="黑体" w:eastAsia="黑体" w:hAnsi="黑体" w:cs="黑体" w:hint="eastAsia"/>
          <w:b/>
          <w:color w:val="0F3B36"/>
          <w:sz w:val="44"/>
        </w:rPr>
        <w:t>PlanPilot 变更记录（2026-10-26）</w:t>
      </w:r>
    </w:p>
    <w:p>
      <w:pPr>
        <w:spacing w:before="0" w:after="200" w:line="336" w:lineRule="auto"/>
      </w:pPr>
      <w:r>
        <w:rPr>
          <w:rFonts w:ascii="宋体" w:eastAsia="宋体" w:hAnsi="宋体" w:cs="宋体" w:hint="eastAsia"/>
          <w:b w:val="0"/>
          <w:color w:val="606B7B"/>
          <w:sz w:val="19"/>
        </w:rPr>
        <w:t>代码基线 improvement @ 55f6d5e ｜ 293 个测试方法 ｜ 14 张 ORM 表 ｜ 37 个注册工具 ｜ 文档生成于 2026-10-26 21:40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这份文档记录 2026-10-26 一天内的全部新增与修改。按主题分组，每节写三件事：改了什么、为什么改、怎么验证。文中的数字都以当天最后一次全量测试为准，没有做估算。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一句话。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一天里测试从 185 个涨到 293 个，表从 11 张到 14 张，前端从"只有后端接口"到"能列出、切换、删除会话"。下面按改动性质而非时间顺序组织。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一、今日概览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今天的工作集中在两条线上。一条是"模型能看到什么"：上下文怎么裁剪、记忆怎么分层、工具调用留下什么记录。另一条是"模型能做什么"：工具参数在服务端是否真被校验、写操作确认之后留不留痕。两条线最后都在真实模型上跑了一遍，目的不是演示，而是暴露单元测试照不到的地方——确实暴露了三个问题，其中一个（轨迹语义）在第五节展开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1.1 关键数字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700"/>
        <w:gridCol w:w="1100"/>
        <w:gridCol w:w="1100"/>
        <w:gridCol w:w="4406"/>
      </w:tblGrid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指标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今日开始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现在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说明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测试方法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185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293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新增 108 个，覆盖压缩、摘要、事实、轨迹、会话管理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ORM 表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14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新增 session_summaries、memory_facts、chat_tool_calls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直接依赖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新增 jsonschema，用于工具参数的服务端校验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参数级 description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未统计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103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37 个工具的参数说明基本补齐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APIRouter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新路由挂在既有 agent 路由内，未新增模块</w:t>
            </w:r>
          </w:p>
        </w:tc>
      </w:tr>
      <w:tr>
        <w:tc>
          <w:tcPr>
            <w:tcW w:type="dxa" w:w="17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提交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19</w:t>
            </w:r>
          </w:p>
        </w:tc>
        <w:tc>
          <w:tcPr>
            <w:tcW w:type="dxa" w:w="44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两个 feat、两个 fix、若干 docs 与 style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一天能推这么多，不是因为写得快，而是因为每件事都按同一个顺序做：先写测试把问题暴露出来，再改代码，最后同步文档。有三处是先写完测试才发现原实现是错的，这些在第四节单独列出。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二、工具层：把"说明书"变成约束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2.1 参数 schema 不再只是给模型看的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在此之前，input_schema 只作为说明书下发给模型，服务端从不执行校验。工具用关键字参数接收，拼错的字段名被静默丢弃，缺的参数走默认值。一个真实例子：模型传了 duration=90，而工具签名是 estimated_duration，结果按默认 60 分钟执行，还返回 success。模型和用户都不会知道参数没生效。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现在 registry 在执行前校验。新增四件事：按工具名与 schema 对象缓存 Draft 2020-12 校验器（schema 本身非法时告警并跳过，不影响其他工具）、把 jsonschema 的英文报错翻成中文并给出可执行的修正建议、把宽松类型尽量转成工具能接受的形式、以及把校验同时挂在 execute 与 preview 上。不通过就不执行工具，返回字段级错误和该工具实际接受的参数名。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效果。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模型会收到"你传了 duration，本工具接受 estimated_duration"这种可以自我纠正的反馈，而不是一个看起来成功的结果。新增 11 条测试覆盖多参、缺必填、类型错误、枚举越界、None、非字典、preview 路径与坏 schema 跳过。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2.2 103 个参数补上了说明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37 个工具里约 100 个参数没有 description。模型选参的唯一线索就是参数名和说明，缺说明等于让它猜。补得最多的是 update_task（18 个）、update_event（15 个）、create_event（11 个）。顺带修了两处结构问题：estimate_travel_time 的 origin 与 destination 只有 $ref、没有同层说明；create_events 与 revise_trip 的 items 内嵌属性全空，而那正是模型真正要填的那一层。测试也从"只断言有 type"改成"type 与 description 双约束"。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代价。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工具 schema 的静态 token 开销从 7682 涨到 10452，增加 36%，占 18000 总预算的比例从 43% 升到 58%。这是有意换的：参数说明是模型选对参数的唯一线索，省下这点 token 换来的是猜错参数再重试，整体更贵。这个取舍写进了提交说明。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2.3 select_skill 的漏洞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37 个工具里唯一没写 additionalProperties: false 的一个，模型可以塞任意字段而不报错。它的描述还说"留空可列出全部场景"，但 schema 是 required 加 enum，两者自相矛盾。改成明确报错之后，补了一组针对整张工具表的 schema 一致性断言，防止以后再漏。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2.4 Skill 路由改成两层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原来是 37 个工具平铺给模型，工具越多越容易选错方向。改成两层：先按场景选 Skill，再在它的工具集里选具体工具，并限制单轮内的切换次数。每一层只面对一小撮候选，排序键与预算同时参与决策。这也是为什么"37 个工具"和"10 个 Skill"要分开统计——它们是两个不同粒度的选择。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三、上下文：从字符截断到 token 预算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旧实现全部按字符计阈值，单条消息用"首 1500 加尾 300"的位置式截断。这个策略对长列表最糟：任务清单的中间条目会被整段丢掉，而首尾恰好是最不重要的部分。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新增 compaction.py，把压缩拆成四件各自可测的事：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估算。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中文按一字一 token，其余按 3.5 字符一 token，再乘 1.1 安全系数。没有引入 tiktoken——它绑厂商分词表、体积大，而预算控制不需要 10% 以内的精度。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压缩。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按信息密度打分：约束词加 3 分、时间加 2 分、ID 与数字加 1 分，过短过长降权；首尾保底，中间贪心填充，组装后复核总量，超了丢分数最低的段，而不是回头把刚保住的关键句拦腰截断。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瘦身。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工具结果按结构压缩：空值整键丢弃，列表只留头 12 条加尾 4 条并记省略数，路径只留点数与起终点。必须保留 tool_call_id 与 name——协议要求成对，只能瘦身不能删。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装配。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逐条压缩后，从最新往回按 token 累加，返回可用的消息和被丢弃的条数；历史被丢时在系统提示里注明"最早几条已省略，请用工具重新查询"。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三层闸门。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单条消息 1200 token、历史总量 3600 token、prompt 总量 18000 token。每轮调用模型前跑一次，超预算时优先降级最大的工具结果。三个值都能从状态接口读到。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写测试抓到的两个 bug。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第一个：标记本身也占 token，"已省略 N 条"这类提示会让组装后的结果再次超预算，于是又回头硬截断，把刚保住的关键句切断。第二个："至少保留一条"的兜底会突破总量闸门，因为单条上限没有和总预算取小。两个都是写测试时才暴露的，靠读代码看不出来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四、记忆：按"谁负责正确"分三层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这是今天改动最大的部分。分层的依据不是容量、也不是存储位置，而是出错时谁该负责：原文是否被篡改归代码，上下文是否失真归模型，事实是否过时归人。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500"/>
        <w:gridCol w:w="2100"/>
        <w:gridCol w:w="2500"/>
        <w:gridCol w:w="2206"/>
      </w:tblGrid>
      <w:tr>
        <w:tc>
          <w:tcPr>
            <w:tcW w:type="dxa" w:w="1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层</w:t>
            </w:r>
          </w:p>
        </w:tc>
        <w:tc>
          <w:tcPr>
            <w:tcW w:type="dxa" w:w="2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存什么</w:t>
            </w:r>
          </w:p>
        </w:tc>
        <w:tc>
          <w:tcPr>
            <w:tcW w:type="dxa" w:w="2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落在哪</w:t>
            </w:r>
          </w:p>
        </w:tc>
        <w:tc>
          <w:tcPr>
            <w:tcW w:type="dxa" w:w="2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谁负责正确</w:t>
            </w:r>
          </w:p>
        </w:tc>
      </w:tr>
      <w:tr>
        <w:tc>
          <w:tcPr>
            <w:tcW w:type="dxa" w:w="1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层一 聊天记录</w:t>
            </w:r>
          </w:p>
        </w:tc>
        <w:tc>
          <w:tcPr>
            <w:tcW w:type="dxa" w:w="2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对话原文与工具调用轨迹</w:t>
            </w:r>
          </w:p>
        </w:tc>
        <w:tc>
          <w:tcPr>
            <w:tcW w:type="dxa" w:w="2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chat_messages、chat_tool_calls</w:t>
            </w:r>
          </w:p>
        </w:tc>
        <w:tc>
          <w:tcPr>
            <w:tcW w:type="dxa" w:w="2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只增不改，不做判断</w:t>
            </w:r>
          </w:p>
        </w:tc>
      </w:tr>
      <w:tr>
        <w:tc>
          <w:tcPr>
            <w:tcW w:type="dxa" w:w="1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层二 上下文</w:t>
            </w:r>
          </w:p>
        </w:tc>
        <w:tc>
          <w:tcPr>
            <w:tcW w:type="dxa" w:w="2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折叠摘要</w:t>
            </w:r>
          </w:p>
        </w:tc>
        <w:tc>
          <w:tcPr>
            <w:tcW w:type="dxa" w:w="2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session_summaries</w:t>
            </w:r>
          </w:p>
        </w:tc>
        <w:tc>
          <w:tcPr>
            <w:tcW w:type="dxa" w:w="2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模型自己归纳，代码只保证不丢</w:t>
            </w:r>
          </w:p>
        </w:tc>
      </w:tr>
      <w:tr>
        <w:tc>
          <w:tcPr>
            <w:tcW w:type="dxa" w:w="1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层三 记忆</w:t>
            </w:r>
          </w:p>
        </w:tc>
        <w:tc>
          <w:tcPr>
            <w:tcW w:type="dxa" w:w="21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偏好与稳定事实</w:t>
            </w:r>
          </w:p>
        </w:tc>
        <w:tc>
          <w:tcPr>
            <w:tcW w:type="dxa" w:w="25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user_preferences、memory_facts</w:t>
            </w:r>
          </w:p>
        </w:tc>
        <w:tc>
          <w:tcPr>
            <w:tcW w:type="dxa" w:w="2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规则区由代码守，事实走候选转正</w:t>
            </w:r>
          </w:p>
        </w:tc>
      </w:tr>
    </w:tbl>
    <w:p>
      <w:pPr>
        <w:spacing w:before="0" w:after="60" w:line="240" w:lineRule="auto"/>
      </w:pP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4.1 层一：会话无状态化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原来 Memory 类在进程内维护字典与锁，多 worker 各存一份，进程重启就丢。现在历史全部从 chat_messages 表读，Memory 只剩偏好的读写。这个改动顺带解决了另一个问题：评测服务反复跑同一个循环不再累积历史，可复现性变好。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为什么值得单独说。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删掉共享状态不只是"换个存储"。进程内的字典意味着同一个会话在两个 worker 上看到两份历史，且都要靠锁保证一致；改成从表读之后，一致性问题从"代码要不要加锁"变成"数据库事务怎么写"，后者有现成的答案。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4.2 层一补全：chat_tool_calls 成为第 14 张表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在此之前，"全量记录"只对纯文本成立，工具轨迹不落库。新表字段包括会话、运行、轮次序号、工具调用 ID、工具名、参数、成功标志、摘要、错误、结果与结果字数。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采集方式。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没有在十几处追加点逐个记录，而是让循环把局部消息交给一个请求内的容器，跑完按工具调用 ID 统一配对。逐处记录容易漏，而且会让审计代码淹没主循环；容器是请求内的局部对象，并发安全。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配对失败的调用也保留，标为失败并注明"本轮未返回结果（调用被中断）"。"调了但没拿到"和"根本没调"是两种完全不同的故障，悄悄丢掉前者会让人误判成因。结果按 4000 字截断，另记原始字数，需要细节时可以判断是否被截过。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轨迹不进入下一轮 prompt，这一点有测试守着。历史里的工具返回值过时之后会变成错误前提，喂回去比不喂更糟。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4.3 层二：session_summaries 折叠摘要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窗口读 60 条；未被覆盖的消息超出保留窗口满 8 条才折叠。摘要固定五段——约束、决定、纠正、挂起、实体，带片编号，400 token 封顶，覆盖位置单调前进，不允许回退。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一个刻意的设计。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触发用条数，体积用 token。如果两个都用 token，长消息会先撞上 token 闸门，摘要永远等不到触发条件。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降级分三级：模型返回结构化摘要；模型不可用时退化为确定性压缩，按信息密度抽取并标注"自动压缩"；再不行就不折，也不硬凑。降级路径不写事实，因为确定性抽取分不清"用户说过什么"和"用户确认了什么"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4.4 层三：memory_facts 事实区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首次出现只记候选；同指纹再出现一次，命中计数加一，满两次才转正确认并注入提示词。指纹是去掉标点、统一小写之后的 sha1 前 16 位。已拒绝的事实不会自动复活。提取挂在摘要折叠的同一次模型调用上，不额外多一次请求。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4.5 三个只有写测试或连真实库才暴露的 bug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单元测试和真实 SQLite 各暴露了一部分，这类问题不写测试基本发现不了。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一、摘要静默丢消息。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摘要输入有 2000 token 上限，装不下更早的消息时，如果仍把覆盖位置推到溢出区末尾，那几条消息既不在摘要里、也不在窗口里，等于永久蒸发。改成按实际纳入的位置推进。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二、autoflush 陷阱。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生产的会话工厂是 autoflush=False，而测试辅助默认 True，掩盖了"同一事务内看不到刚写入的行，于是重复插入，撞唯一约束"。补了显式 flush，并把测试辅助改成与生产一致。这个改动让一批原本通过的测试换了行为，但没有一条因此变红，说明之前的绿有一部分是环境差异带来的假象。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三、新对象属性为 None。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摘要对象刚创建时覆盖位置是 None，Column 的默认值只在插入时生效，直接比大小会抛类型错误。改为显式传 0。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五、可观测：轨迹的语义修正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真实 20 轮联调里，replan 经确认后确实执行成功，生成了 6 条日程；但轨迹记的是失败，错误信息写着"调用被中断"。更麻烦的是，确认之后真正的执行一条记录都没有。回看时会把一次成功操作读成故障，而最关键的执行环节恰好空白。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根因在于：需要确认的工具走预览分支后直接跳过，不给消息列表补工具结果。这一轮本来就要返回等用户确认、不再喂模型，所以对 prompt 无害；但轨迹层只看到"有调用、无结果"，一律按中断处理，它没有能力区分。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改法。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预览分支把调用 ID 记进请求内的待确认集合，提取轨迹时据此标成"等待用户确认，尚未执行"且错误为空；真正的未返回仍保留"被中断"。确认执行时为每次执行补一条轨迹，调用 ID 合成为"确认动作编号加序号"——确认路径拿不到模型原先给的 ID，这个标识在同一次确认内唯一、且能反查是哪个动作。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端到端验证用删除任务走了三截：先调用工具，再停在等待确认，确认后执行并返回"已删除任务 #8"。新增 4 条测试守住两处行为：挂起不标中断、真中断仍标中断、确认执行留痕、取消不留痕。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六、前端：把"历史"从看得见到管得住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6.1 为什么之前看不到历史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不是多了一个记忆库，数据一直就在同一个 schedule.db 里。前端只认浏览器本地存储里的一个会话 ID，既没有会话列表也没有切换入口，一次只能看见一个会话。更麻烦的是 localhost:8000 与 127.0.0.1:8000 是两个不同的 origin，本地存储不互通；换地址、清缓存、换浏览器都会生成新 ID，界面于是空白，但数据一条没丢。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6.2 三个改动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接口。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新增会话列表与删除会话两个路由。列表按最近活跃倒序，标题取首条用户消息而不是助手回复——回复常以"已为你…"开头，第一句自然语言更能代表这场对话在聊什么。实现用三次查询而不是逐条补查：先聚合会话，再取首条用户消息与末条消息，最后批量取正文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界面。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对话页加一条横向会话条，支持切换、删除、新会话。删除带二次确认，删的是当前会话时自动开一个新会话，不会停在一个已经不存在的 ID 上。删除按钮阻止了事件冒泡，否则会变成"删完顺手切过去"。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定位。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加了会话参数（?session=）直接打开指定会话，正则与后端约束对齐，非法值静默回落到原逻辑，不引入新的失败面。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6.3 一次样式返工，附一个真 bug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第一版会话条是硬编码颜色写的，没跟上后来那轮视觉升级的 CSS 变量，夹在圆角加柔光阴影的卡片之间很突兀。返工时改成一行三段布局（标签、可滚动列表、新会话按钮），高度从约 80 像素降到约 52；层次改成页面浅蓝、工具条浅灰、胶囊白底三级；时间改成"今天 21:10 / 昨天 / 09-19"的相对格式；删除按钮默认隐藏，悬停或选中当前会话时才露出。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一个既有 bug。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改的时候发现"新会话"按钮根本不在屏幕里。根因是主容器作为 flex 子项缺 min-width: 0，默认的 auto 等于内容最小宽度，内容一宽就把 1280 像素的上限顶穿。实测页面总宽 1575 对 1338 的视口，多出 237 像素横向溢出。加上 min-width: 0 后主容器从 1323 收到 1071，溢出消失。这个问题与会话条无关，是被它放大之后才暴露的。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七、用真实模型跑一遍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单元测试证明不了模型会不会真的按预期调工具。这一轮用真实模型跑了 20 轮对话加 2 轮追问（会话标识 uitest1026），覆盖 17 个不同工具，20 轮内共 38 次工具调用，0 失败，耗时 168 秒。会话里创建了 7 个任务与 21 条日程。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900"/>
        <w:gridCol w:w="2200"/>
        <w:gridCol w:w="4206"/>
      </w:tblGrid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项目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数值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7"/>
              </w:rPr>
              <w:t>说明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对话消息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45 条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20 轮问答加验证追问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工具轨迹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41 条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全库该表从 0 增至 42（另有一条来自验证脚本）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运行记录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23 条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每轮一条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折叠摘要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1 条 / 575 token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覆盖前 25 条消息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记忆事实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8 条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全部停在候选，无一条转为确认</w:t>
            </w:r>
          </w:p>
        </w:tc>
      </w:tr>
      <w:tr>
        <w:tc>
          <w:tcPr>
            <w:tcW w:type="dxa" w:w="1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调用配对失败</w:t>
            </w:r>
          </w:p>
        </w:tc>
        <w:tc>
          <w:tcPr>
            <w:tcW w:type="dxa" w:w="2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0 条</w:t>
            </w:r>
          </w:p>
        </w:tc>
        <w:tc>
          <w:tcPr>
            <w:tcW w:type="dxa" w:w="42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7"/>
              </w:rPr>
              <w:t>工具调用 ID 全部配上</w:t>
            </w:r>
          </w:p>
        </w:tc>
      </w:tr>
    </w:tbl>
    <w:p>
      <w:pPr>
        <w:spacing w:before="0" w:after="60" w:line="240" w:lineRule="auto"/>
      </w:pP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层二端到端有效。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追问"季度总结最开始哪天截止、后来改成几号"，它没有调用任何工具，直接答出 10 月 30 日改成 10 月 29 日。这条信息只存在于摘要的"纠正"段里，10 条窗口早就把它滚出去了。注入是真实的，不是它猜出来的。</w:t>
      </w:r>
    </w:p>
    <w:p>
      <w:pPr>
        <w:pStyle w:val="2"/>
        <w:spacing w:before="200" w:after="100" w:line="324" w:lineRule="auto"/>
      </w:pPr>
      <w:r>
        <w:rPr>
          <w:rFonts w:ascii="黑体" w:eastAsia="黑体" w:hAnsi="黑体" w:cs="黑体" w:hint="eastAsia"/>
          <w:b/>
          <w:color w:val="0F3B36"/>
          <w:sz w:val="21"/>
        </w:rPr>
        <w:t>7.1 真实测试暴露的三个问题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一、待确认工具的轨迹语义是错的。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已在第五节修复。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二、层三在短会话里几乎不存在。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20 轮只折叠一次，8 条事实全是候选，没有一条进入提示词；要转正确认需要折叠两次。追问偏好时，模型是靠查询偏好工具与任务表得到的答案，不是从事实注入里读的。也就是说层三现在的收益只是省一次工具调用。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三、事实会存过期值。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事实里写的是"截止 10 月 30 日"，但第 11 轮用户已经改成 10 月 29 日；摘要的纠正段更新了，事实没有。一旦这条转正，就会把错信息注入提示词。缺一个"同类事实新值覆盖旧值"的机制。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顺带纠正一个我自己的误解。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折叠门槛实际是"保留 10 条加溢出满 8 条"，也就是第 18 条起折，不是 60 加 8。60 这个参数只在会话超过 60 条时才起限读作用。代码里那段注释容易读错，我是被真实数据纠正的。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八、文档同步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两份 docx（PlanPilot 面试定稿、AI Agent 必学知识库目录）落后两轮，停在 220 个测试与 11 张表。这次一起追到 293 个测试与 14 张表，并把第 8.7 节"执行轨迹记录了什么"整段重写——原文说"不保证保存每个工具的完整输入输出"，在轨迹表落库之后已经不成立。现在写的是：逐次记录工具名、参数、成功标志、结果摘要与字数；等待确认标成挂起；确认后执行的那一步另记一条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docx 用段落级补丁修改，不重新生成：克隆段落的段落属性与首个文本片段的字体属性，只替换文字，这样字体、间距、编号、超链接和域代码都不动。改完校验了段落数、表格数、超链接数、书签数与 paraId 唯一性，确认结构没有被破坏。</w:t>
      </w:r>
    </w:p>
    <w:p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两个必须记住的坑。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替换文字只能动文本节点，不能对整段 XML 做字符串替换——paraId 是十六进制值，把"220"全局替换会命中属性，把段落的身份标识改掉。另外一句话可能被纠错标记切成多个文本片段，跨片段的句子只能整段重写。这两个坑今天各踩了一次。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九、遗留与下一步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一、事实的时效性。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缺少"同类事实新值覆盖旧值"的机制，确认后的错误事实会一直注入提示词。需要按实体或主题加唯一性约束，或者给事实加有效期。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二、层三的收益偏小。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20 轮的会话里只省了一次工具调用，代价是每次折叠多一份提取开销。可以降低转正门槛，也可以让摘要直接承载事实，避免两套东西各写一遍。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三、前端没有事实管理界面。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只有接口，改状态、删事实都得手写请求。</w:t>
      </w: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/>
          <w:color w:val="10263D"/>
          <w:sz w:val="20"/>
        </w:rPr>
        <w:t>四、两处运维细节。</w:t>
      </w:r>
      <w:r>
        <w:rPr>
          <w:rFonts w:ascii="宋体" w:eastAsia="宋体" w:hAnsi="宋体" w:cs="宋体" w:hint="eastAsia"/>
          <w:b w:val="0"/>
          <w:color w:val="1A1A1A"/>
          <w:sz w:val="20"/>
        </w:rPr>
        <w:t xml:space="preserve"> 服务没有开自动重载，后端改动要手动重启；docx 的目录是域，改动标题后需要在 Word 里按 F9 更新页码。</w:t>
      </w:r>
    </w:p>
    <w:p>
      <w:pPr>
        <w:pStyle w:val="1"/>
        <w:spacing w:before="320" w:after="140" w:line="312" w:lineRule="auto"/>
      </w:pPr>
      <w:r>
        <w:rPr>
          <w:rFonts w:ascii="黑体" w:eastAsia="黑体" w:hAnsi="黑体" w:cs="黑体" w:hint="eastAsia"/>
          <w:b/>
          <w:color w:val="0F3B36"/>
          <w:sz w:val="28"/>
        </w:rPr>
        <w:t>附录：今日提交清单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200"/>
        <w:gridCol w:w="1000"/>
        <w:gridCol w:w="6106"/>
      </w:tblGrid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6"/>
              </w:rPr>
              <w:t>提交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6"/>
              </w:rPr>
              <w:t>类型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/>
                <w:color w:val="10263D"/>
                <w:sz w:val="16"/>
              </w:rPr>
              <w:t>内容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a1919fb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chore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忽略 Office 锁文件与文档构建产物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a304d33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Skill 两层路由、工具参数三层校验、token 预算压缩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d09e24d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面试材料补名词速查与三层预算，同步 220 测试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9560af2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refactor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会话历史无状态化，压缩保住 JSON 结构与标点边界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bcc2901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fix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select_skill 补 additionalProperties，加整表 schema 一致性测试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a11c84c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同步 236 测试、无状态会话与压缩新行为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b2aeec0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补层二摘要与层三事实区，记忆按"谁负责正确"分三层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ec96e58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记忆三层设计进文档，同步 270 测试 / 13 张表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dcda645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工具调用轨迹落库，层一"全量"不再只对纯文本成立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10cc3eb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补齐 103 个参数级 description，schema 测试改为强约束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0200873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轨迹表与参数说明进文档，同步 283 测试 / 14 张表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02b7355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修正知识库大纲两处过期缺口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52ae9f6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docs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两份 docx 同步到 283 测试 / 14 张表 / 三层记忆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f266fdc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fix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待确认工具的轨迹区分"挂起"与"中断"，并补记确认执行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716d030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前端支持 ?session= 直接打开指定会话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5c4b2f7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会话列表接口与删除会话路由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55a8457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feat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对话页加历史会话条，支持切换与删除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0344067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fix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补主容器的 min-width，消除整页横向滚动</w:t>
            </w:r>
          </w:p>
        </w:tc>
      </w:tr>
      <w:t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55f6d5e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style</w:t>
            </w:r>
          </w:p>
        </w:tc>
        <w:tc>
          <w:tcPr>
            <w:tcW w:type="dxa" w:w="6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0" w:after="0" w:line="324" w:lineRule="auto"/>
            </w:pPr>
            <w:r>
              <w:rPr>
                <w:rFonts w:ascii="宋体" w:eastAsia="宋体" w:hAnsi="宋体" w:cs="宋体" w:hint="eastAsia"/>
                <w:b w:val="0"/>
                <w:color w:val="1A1A1A"/>
                <w:sz w:val="16"/>
              </w:rPr>
              <w:t>重做历史会话条，跟视觉升级后的主题对齐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372" w:lineRule="auto"/>
        <w:ind w:firstLine="480"/>
        <w:jc w:val="both"/>
      </w:pPr>
      <w:r>
        <w:rPr>
          <w:rFonts w:ascii="宋体" w:eastAsia="宋体" w:hAnsi="宋体" w:cs="宋体" w:hint="eastAsia"/>
          <w:b w:val="0"/>
          <w:color w:val="1A1A1A"/>
          <w:sz w:val="20"/>
        </w:rPr>
        <w:t>以上提交全部位于 improvement 分支，main 未改动。当天最后一次全量测试：293 个测试方法，4.8 秒全绿。</w:t>
      </w:r>
    </w:p>
    <w:sectPr w:rsidR="00145FF8" w:rsidRPr="00983AC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75B6" w14:textId="77777777" w:rsidR="00107A7E" w:rsidRDefault="00107A7E">
      <w:pPr>
        <w:spacing w:before="0" w:after="0"/>
      </w:pPr>
      <w:r>
        <w:separator/>
      </w:r>
    </w:p>
  </w:endnote>
  <w:endnote w:type="continuationSeparator" w:id="0">
    <w:p w14:paraId="5125198F" w14:textId="77777777" w:rsidR="00107A7E" w:rsidRDefault="00107A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3EB3" w14:textId="77777777" w:rsidR="00145FF8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AA79" w14:textId="77777777" w:rsidR="00107A7E" w:rsidRDefault="00107A7E">
      <w:pPr>
        <w:spacing w:before="0" w:after="0"/>
      </w:pPr>
      <w:r>
        <w:separator/>
      </w:r>
    </w:p>
  </w:footnote>
  <w:footnote w:type="continuationSeparator" w:id="0">
    <w:p w14:paraId="66321B27" w14:textId="77777777" w:rsidR="00107A7E" w:rsidRDefault="00107A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0AA" w14:textId="77777777" w:rsidR="00145FF8" w:rsidRDefault="00000000">
    <w:pPr>
      <w:jc w:val="center"/>
    </w:pPr>
    <w:proofErr w:type="spellStart"/>
    <w:r>
      <w:rPr>
        <w:rFonts w:hint="eastAsia"/>
      </w:rPr>
      <w:t>PlanPilot 变更记录（2026-10-26）</w:t>
    </w:r>
    <w:proofErr w:type="spellEnd"/>
    <w:r>
      <w:rPr>
        <w:rFonts w:hint="eastAsia"/>
      </w:rPr>
      <w:t xml:space="preserve"/>
    </w:r>
    <w:r>
      <w:rPr>
        <w:rFonts w:hint="eastAsia"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FF8"/>
    <w:rsid w:val="00107A7E"/>
    <w:rsid w:val="00145FF8"/>
    <w:rsid w:val="00863F84"/>
    <w:rsid w:val="009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85B2"/>
  <w15:docId w15:val="{18E649D9-4A2B-46DB-ABC2-C6E7C3D0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60" w:after="60"/>
    </w:pPr>
    <w:rPr>
      <w:color w:val="333333"/>
      <w:sz w:val="22"/>
    </w:r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character" w:styleId="a3">
    <w:name w:val="Hyperlink"/>
    <w:basedOn w:val="a0"/>
    <w:uiPriority w:val="99"/>
    <w:unhideWhenUsed/>
    <w:rsid w:val="00983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3503</Words>
  <Characters>19969</Characters>
  <Application>Microsoft Office Word</Application>
  <DocSecurity>0</DocSecurity>
  <Lines>166</Lines>
  <Paragraphs>46</Paragraphs>
  <ScaleCrop>false</ScaleCrop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景涛 刘</cp:lastModifiedBy>
  <cp:revision>2</cp:revision>
  <dcterms:created xsi:type="dcterms:W3CDTF">2026-10-25T15:08:00Z</dcterms:created>
  <dcterms:modified xsi:type="dcterms:W3CDTF">2026-10-26T01:14:00Z</dcterms:modified>
  <dc:title>PlanPilot 变更记录（2026-10-26）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"01a171d2516174689af1e04d8fa5fd83", "ReservedCode1": "", "ContentPropagator": "00119111010856365494821B355", "PropagateID": "01a171d2516174689af1e04d8fa5fd83", "ReservedCode2": ""}}</vt:lpwstr>
  </property>
</Properties>
</file>