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71570" w14:textId="4B57D2B7" w:rsidR="00FF182E" w:rsidRDefault="00524709">
      <w:pPr>
        <w:pStyle w:val="LO-normal1"/>
        <w:spacing w:line="360" w:lineRule="auto"/>
        <w:jc w:val="center"/>
        <w:rPr>
          <w:rFonts w:ascii="Arial" w:eastAsia="Arial" w:hAnsi="Arial" w:cs="Arial"/>
          <w:b/>
          <w:color w:val="000000"/>
          <w:sz w:val="24"/>
          <w:szCs w:val="24"/>
        </w:rPr>
      </w:pPr>
      <w:bookmarkStart w:id="0" w:name="_heading=h.gjdgxs"/>
      <w:bookmarkEnd w:id="0"/>
      <w:r>
        <w:rPr>
          <w:noProof/>
        </w:rPr>
        <w:drawing>
          <wp:anchor distT="0" distB="0" distL="0" distR="0" simplePos="0" relativeHeight="2" behindDoc="0" locked="0" layoutInCell="0" allowOverlap="1" wp14:anchorId="71D25A66" wp14:editId="2A098C4B">
            <wp:simplePos x="0" y="0"/>
            <wp:positionH relativeFrom="column">
              <wp:posOffset>1971675</wp:posOffset>
            </wp:positionH>
            <wp:positionV relativeFrom="paragraph">
              <wp:posOffset>374015</wp:posOffset>
            </wp:positionV>
            <wp:extent cx="2464435" cy="998855"/>
            <wp:effectExtent l="0" t="0" r="0" b="0"/>
            <wp:wrapSquare wrapText="bothSides"/>
            <wp:docPr id="23"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4435" cy="99885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b/>
          <w:color w:val="000000"/>
          <w:sz w:val="24"/>
          <w:szCs w:val="24"/>
        </w:rPr>
        <w:br/>
      </w:r>
    </w:p>
    <w:p w14:paraId="7E6E3F07" w14:textId="77777777" w:rsidR="00FF182E" w:rsidRDefault="00FF182E">
      <w:pPr>
        <w:pStyle w:val="LO-normal1"/>
        <w:spacing w:line="360" w:lineRule="auto"/>
        <w:jc w:val="center"/>
        <w:rPr>
          <w:rFonts w:eastAsia="Times New Roman" w:cs="Times New Roman"/>
          <w:color w:val="000000"/>
          <w:sz w:val="24"/>
          <w:szCs w:val="24"/>
        </w:rPr>
      </w:pPr>
    </w:p>
    <w:p w14:paraId="6674EB79" w14:textId="77777777" w:rsidR="00FF182E" w:rsidRDefault="00FF182E">
      <w:pPr>
        <w:pStyle w:val="LO-normal1"/>
        <w:spacing w:line="360" w:lineRule="auto"/>
        <w:jc w:val="center"/>
        <w:rPr>
          <w:rFonts w:eastAsia="Times New Roman" w:cs="Times New Roman"/>
          <w:color w:val="000000"/>
          <w:sz w:val="24"/>
          <w:szCs w:val="24"/>
        </w:rPr>
      </w:pPr>
    </w:p>
    <w:p w14:paraId="2E7A6B95" w14:textId="77777777" w:rsidR="00FF182E" w:rsidRDefault="00FF182E">
      <w:pPr>
        <w:pStyle w:val="LO-normal1"/>
        <w:spacing w:line="360" w:lineRule="auto"/>
        <w:jc w:val="center"/>
        <w:rPr>
          <w:rFonts w:eastAsia="Times New Roman" w:cs="Times New Roman"/>
          <w:color w:val="000000"/>
          <w:sz w:val="24"/>
          <w:szCs w:val="24"/>
        </w:rPr>
      </w:pPr>
    </w:p>
    <w:p w14:paraId="297DF8D0" w14:textId="77777777" w:rsidR="00FF182E" w:rsidRDefault="00FF182E">
      <w:pPr>
        <w:pStyle w:val="LO-normal1"/>
        <w:spacing w:line="360" w:lineRule="auto"/>
        <w:jc w:val="center"/>
        <w:rPr>
          <w:rFonts w:eastAsia="Times New Roman" w:cs="Times New Roman"/>
          <w:color w:val="000000"/>
          <w:sz w:val="24"/>
          <w:szCs w:val="24"/>
        </w:rPr>
      </w:pPr>
    </w:p>
    <w:p w14:paraId="60BF1A8D" w14:textId="77777777" w:rsidR="00FF182E" w:rsidRDefault="00FF182E">
      <w:pPr>
        <w:pStyle w:val="LO-normal1"/>
        <w:spacing w:line="360" w:lineRule="auto"/>
        <w:rPr>
          <w:rFonts w:eastAsia="Times New Roman" w:cs="Times New Roman"/>
          <w:color w:val="000000"/>
          <w:sz w:val="24"/>
          <w:szCs w:val="24"/>
        </w:rPr>
      </w:pPr>
      <w:bookmarkStart w:id="1" w:name="_heading=h.30j0zll"/>
      <w:bookmarkEnd w:id="1"/>
    </w:p>
    <w:p w14:paraId="1E6A8F02" w14:textId="77777777" w:rsidR="00FF182E" w:rsidRPr="0000173A" w:rsidRDefault="005D2EAE">
      <w:pPr>
        <w:pStyle w:val="LO-normal1"/>
        <w:spacing w:line="360" w:lineRule="auto"/>
        <w:jc w:val="center"/>
        <w:rPr>
          <w:rFonts w:eastAsia="Times New Roman" w:cs="Times New Roman"/>
          <w:color w:val="000000"/>
          <w:sz w:val="32"/>
          <w:szCs w:val="32"/>
          <w:lang w:val="es-ES"/>
        </w:rPr>
      </w:pPr>
      <w:r w:rsidRPr="0000173A">
        <w:rPr>
          <w:rFonts w:ascii="Arial" w:eastAsia="Arial" w:hAnsi="Arial" w:cs="Arial"/>
          <w:b/>
          <w:color w:val="000000"/>
          <w:sz w:val="32"/>
          <w:szCs w:val="32"/>
          <w:lang w:val="es-ES"/>
        </w:rPr>
        <w:t>Facultad de Tecnologías Educativas</w:t>
      </w:r>
    </w:p>
    <w:p w14:paraId="78FCF5E6" w14:textId="77777777" w:rsidR="00FF182E" w:rsidRPr="0000173A" w:rsidRDefault="00FF182E">
      <w:pPr>
        <w:pStyle w:val="Title"/>
        <w:spacing w:line="360" w:lineRule="auto"/>
        <w:jc w:val="left"/>
        <w:rPr>
          <w:rFonts w:ascii="Arial" w:eastAsia="Arial" w:hAnsi="Arial"/>
          <w:b/>
          <w:lang w:val="es-ES"/>
        </w:rPr>
      </w:pPr>
    </w:p>
    <w:p w14:paraId="1B725EE9" w14:textId="77777777" w:rsidR="00FF182E" w:rsidRPr="0000173A" w:rsidRDefault="00FF182E">
      <w:pPr>
        <w:pStyle w:val="Title"/>
        <w:spacing w:line="360" w:lineRule="auto"/>
        <w:rPr>
          <w:rFonts w:ascii="Arial" w:eastAsia="Arial" w:hAnsi="Arial"/>
          <w:b/>
          <w:lang w:val="es-ES"/>
        </w:rPr>
      </w:pPr>
    </w:p>
    <w:p w14:paraId="0DAFC8EB" w14:textId="60C9EDC2" w:rsidR="00FF182E" w:rsidRPr="0000173A" w:rsidRDefault="005D2EAE">
      <w:pPr>
        <w:pStyle w:val="LO-normal1"/>
        <w:spacing w:line="360" w:lineRule="auto"/>
        <w:ind w:firstLine="720"/>
        <w:jc w:val="center"/>
        <w:rPr>
          <w:rFonts w:ascii="Arial" w:hAnsi="Arial" w:cs="Arial"/>
          <w:b/>
          <w:sz w:val="36"/>
          <w:szCs w:val="36"/>
          <w:lang w:val="es-ES"/>
        </w:rPr>
      </w:pPr>
      <w:bookmarkStart w:id="2" w:name="_Hlk168450912"/>
      <w:r w:rsidRPr="0000173A">
        <w:rPr>
          <w:rFonts w:ascii="Arial" w:hAnsi="Arial" w:cs="Arial"/>
          <w:b/>
          <w:sz w:val="36"/>
          <w:szCs w:val="36"/>
          <w:lang w:val="es-ES"/>
        </w:rPr>
        <w:t xml:space="preserve">Desarrollo de un </w:t>
      </w:r>
      <w:r w:rsidR="00887D70">
        <w:rPr>
          <w:rFonts w:ascii="Arial" w:hAnsi="Arial" w:cs="Arial"/>
          <w:b/>
          <w:sz w:val="36"/>
          <w:szCs w:val="36"/>
          <w:lang w:val="es-ES"/>
        </w:rPr>
        <w:t>m</w:t>
      </w:r>
      <w:r w:rsidRPr="0000173A">
        <w:rPr>
          <w:rFonts w:ascii="Arial" w:hAnsi="Arial" w:cs="Arial"/>
          <w:b/>
          <w:sz w:val="36"/>
          <w:szCs w:val="36"/>
          <w:lang w:val="es-ES"/>
        </w:rPr>
        <w:t xml:space="preserve">ercado de </w:t>
      </w:r>
      <w:r w:rsidR="00887D70">
        <w:rPr>
          <w:rFonts w:ascii="Arial" w:hAnsi="Arial" w:cs="Arial"/>
          <w:b/>
          <w:sz w:val="36"/>
          <w:szCs w:val="36"/>
          <w:lang w:val="es-ES"/>
        </w:rPr>
        <w:t>d</w:t>
      </w:r>
      <w:r w:rsidRPr="0000173A">
        <w:rPr>
          <w:rFonts w:ascii="Arial" w:hAnsi="Arial" w:cs="Arial"/>
          <w:b/>
          <w:sz w:val="36"/>
          <w:szCs w:val="36"/>
          <w:lang w:val="es-ES"/>
        </w:rPr>
        <w:t>atos para el movimiento de estudiantes en el Sistema de Gestión Académica XAUCE AKADEMOS para el MINED</w:t>
      </w:r>
      <w:bookmarkEnd w:id="2"/>
    </w:p>
    <w:p w14:paraId="2BBBA2A9" w14:textId="77777777" w:rsidR="00FF182E" w:rsidRPr="0000173A" w:rsidRDefault="00FF182E">
      <w:pPr>
        <w:pStyle w:val="Title"/>
        <w:spacing w:line="360" w:lineRule="auto"/>
        <w:rPr>
          <w:rFonts w:ascii="Arial" w:eastAsia="Arial" w:hAnsi="Arial"/>
          <w:lang w:val="es-ES"/>
        </w:rPr>
      </w:pPr>
    </w:p>
    <w:p w14:paraId="585BE537" w14:textId="77777777" w:rsidR="00FF182E" w:rsidRPr="0000173A" w:rsidRDefault="00FF182E">
      <w:pPr>
        <w:pStyle w:val="Title"/>
        <w:spacing w:line="360" w:lineRule="auto"/>
        <w:rPr>
          <w:rFonts w:ascii="Arial" w:eastAsia="Arial" w:hAnsi="Arial"/>
          <w:lang w:val="es-ES"/>
        </w:rPr>
      </w:pPr>
    </w:p>
    <w:p w14:paraId="5875552E" w14:textId="77777777" w:rsidR="00FF182E" w:rsidRPr="0000173A" w:rsidRDefault="005D2EAE">
      <w:pPr>
        <w:pStyle w:val="Title"/>
        <w:spacing w:line="360" w:lineRule="auto"/>
        <w:rPr>
          <w:rFonts w:ascii="Arial" w:eastAsia="Arial" w:hAnsi="Arial"/>
          <w:lang w:val="es-ES"/>
        </w:rPr>
      </w:pPr>
      <w:r w:rsidRPr="0000173A">
        <w:rPr>
          <w:rFonts w:ascii="Arial" w:eastAsia="Arial" w:hAnsi="Arial"/>
          <w:lang w:val="es-ES"/>
        </w:rPr>
        <w:t xml:space="preserve">Trabajo de diploma para optar por el título de </w:t>
      </w:r>
      <w:r w:rsidRPr="0000173A">
        <w:rPr>
          <w:rFonts w:ascii="Arial" w:eastAsia="Arial" w:hAnsi="Arial"/>
          <w:lang w:val="es-ES"/>
        </w:rPr>
        <w:br/>
        <w:t>Ingeniero en Ciencias Informáticas</w:t>
      </w:r>
    </w:p>
    <w:p w14:paraId="2851BCA0" w14:textId="77777777" w:rsidR="00FF182E" w:rsidRPr="0000173A" w:rsidRDefault="00FF182E">
      <w:pPr>
        <w:pStyle w:val="Title"/>
        <w:spacing w:line="360" w:lineRule="auto"/>
        <w:rPr>
          <w:rFonts w:ascii="Arial" w:eastAsia="Arial" w:hAnsi="Arial"/>
          <w:b/>
          <w:lang w:val="es-ES"/>
        </w:rPr>
      </w:pPr>
    </w:p>
    <w:p w14:paraId="62BE03B7" w14:textId="77777777" w:rsidR="00FF182E" w:rsidRPr="0000173A" w:rsidRDefault="005D2EAE">
      <w:pPr>
        <w:pStyle w:val="Title"/>
        <w:spacing w:line="360" w:lineRule="auto"/>
        <w:rPr>
          <w:lang w:val="es-ES"/>
        </w:rPr>
      </w:pPr>
      <w:r w:rsidRPr="0000173A">
        <w:rPr>
          <w:rFonts w:ascii="Arial" w:eastAsia="Arial" w:hAnsi="Arial"/>
          <w:b/>
          <w:lang w:val="es-ES"/>
        </w:rPr>
        <w:t>Autor:</w:t>
      </w:r>
      <w:r w:rsidRPr="0000173A">
        <w:rPr>
          <w:rFonts w:ascii="Arial" w:eastAsia="Arial" w:hAnsi="Arial"/>
          <w:lang w:val="es-ES"/>
        </w:rPr>
        <w:t xml:space="preserve"> </w:t>
      </w:r>
      <w:r w:rsidRPr="0000173A">
        <w:rPr>
          <w:rFonts w:ascii="Arial" w:eastAsia="Arial" w:hAnsi="Arial"/>
          <w:color w:val="000000"/>
          <w:szCs w:val="24"/>
          <w:lang w:val="es-ES"/>
        </w:rPr>
        <w:t>Joel Alejandro Valdespino Matos</w:t>
      </w:r>
    </w:p>
    <w:p w14:paraId="2EA16929" w14:textId="77777777" w:rsidR="00FF182E" w:rsidRDefault="005D2EAE">
      <w:pPr>
        <w:pStyle w:val="Title"/>
        <w:spacing w:line="360" w:lineRule="auto"/>
        <w:rPr>
          <w:rFonts w:ascii="Arial" w:eastAsia="Arial" w:hAnsi="Arial"/>
          <w:b/>
          <w:lang w:val="es-ES"/>
        </w:rPr>
      </w:pPr>
      <w:r w:rsidRPr="0000173A">
        <w:rPr>
          <w:rFonts w:ascii="Arial" w:eastAsia="Arial" w:hAnsi="Arial"/>
          <w:b/>
          <w:lang w:val="es-ES"/>
        </w:rPr>
        <w:t>Tutor(es):</w:t>
      </w:r>
    </w:p>
    <w:p w14:paraId="5A113B02" w14:textId="2F812ACC" w:rsidR="00ED5EB0" w:rsidRPr="00ED5EB0" w:rsidRDefault="00ED5EB0" w:rsidP="00ED5EB0">
      <w:pPr>
        <w:pStyle w:val="Title"/>
        <w:spacing w:line="360" w:lineRule="auto"/>
        <w:rPr>
          <w:rFonts w:ascii="Arial" w:hAnsi="Arial"/>
          <w:lang w:val="es-ES"/>
        </w:rPr>
      </w:pPr>
      <w:proofErr w:type="spellStart"/>
      <w:r w:rsidRPr="0000173A">
        <w:rPr>
          <w:rFonts w:ascii="Arial" w:hAnsi="Arial"/>
          <w:szCs w:val="24"/>
          <w:lang w:val="es-ES"/>
        </w:rPr>
        <w:t>MSc</w:t>
      </w:r>
      <w:proofErr w:type="spellEnd"/>
      <w:r w:rsidRPr="0000173A">
        <w:rPr>
          <w:lang w:val="es-ES"/>
        </w:rPr>
        <w:t xml:space="preserve">. </w:t>
      </w:r>
      <w:r w:rsidRPr="0000173A">
        <w:rPr>
          <w:rFonts w:ascii="Arial" w:hAnsi="Arial"/>
          <w:szCs w:val="24"/>
          <w:lang w:val="es-ES"/>
        </w:rPr>
        <w:t>Juana Elena Acosta García</w:t>
      </w:r>
    </w:p>
    <w:p w14:paraId="014C1008" w14:textId="77777777" w:rsidR="00FF182E" w:rsidRPr="0000173A" w:rsidRDefault="005D2EAE">
      <w:pPr>
        <w:pStyle w:val="Title"/>
        <w:spacing w:line="360" w:lineRule="auto"/>
        <w:rPr>
          <w:rFonts w:ascii="Arial" w:hAnsi="Arial"/>
          <w:szCs w:val="24"/>
          <w:lang w:val="es-ES"/>
        </w:rPr>
      </w:pPr>
      <w:r w:rsidRPr="0000173A">
        <w:rPr>
          <w:rFonts w:ascii="Arial" w:hAnsi="Arial"/>
          <w:szCs w:val="24"/>
          <w:lang w:val="es-ES"/>
        </w:rPr>
        <w:t>Ing. Alenys Rivero Nápoles</w:t>
      </w:r>
    </w:p>
    <w:p w14:paraId="1BEB9E3E" w14:textId="77777777" w:rsidR="00FF182E" w:rsidRPr="0000173A" w:rsidRDefault="00FF182E">
      <w:pPr>
        <w:pStyle w:val="Title"/>
        <w:spacing w:line="360" w:lineRule="auto"/>
        <w:rPr>
          <w:lang w:val="es-ES"/>
        </w:rPr>
      </w:pPr>
    </w:p>
    <w:p w14:paraId="39227469" w14:textId="77777777" w:rsidR="00FF182E" w:rsidRPr="0000173A" w:rsidRDefault="00FF182E">
      <w:pPr>
        <w:pStyle w:val="Title"/>
        <w:spacing w:line="360" w:lineRule="auto"/>
        <w:rPr>
          <w:rFonts w:ascii="Arial" w:eastAsia="Arial" w:hAnsi="Arial"/>
          <w:b/>
          <w:lang w:val="es-ES"/>
        </w:rPr>
      </w:pPr>
    </w:p>
    <w:p w14:paraId="79D8A959" w14:textId="77777777" w:rsidR="00FF182E" w:rsidRPr="0000173A" w:rsidRDefault="00FF182E">
      <w:pPr>
        <w:pStyle w:val="LO-normal1"/>
        <w:rPr>
          <w:lang w:val="es-ES" w:eastAsia="en-US"/>
        </w:rPr>
      </w:pPr>
    </w:p>
    <w:p w14:paraId="07E5A6EF" w14:textId="77777777" w:rsidR="00FF182E" w:rsidRPr="0000173A" w:rsidRDefault="00FF182E">
      <w:pPr>
        <w:pStyle w:val="LO-normal1"/>
        <w:rPr>
          <w:lang w:val="es-ES" w:eastAsia="en-US"/>
        </w:rPr>
      </w:pPr>
    </w:p>
    <w:p w14:paraId="1041CC02" w14:textId="77777777" w:rsidR="00FF182E" w:rsidRPr="0000173A" w:rsidRDefault="00FF182E">
      <w:pPr>
        <w:pStyle w:val="LO-normal1"/>
        <w:rPr>
          <w:lang w:val="es-ES" w:eastAsia="en-US"/>
        </w:rPr>
      </w:pPr>
    </w:p>
    <w:p w14:paraId="473C3082" w14:textId="77777777" w:rsidR="00FF182E" w:rsidRPr="0000173A" w:rsidRDefault="00FF182E">
      <w:pPr>
        <w:pStyle w:val="LO-normal1"/>
        <w:rPr>
          <w:lang w:val="es-ES" w:eastAsia="en-US"/>
        </w:rPr>
      </w:pPr>
    </w:p>
    <w:p w14:paraId="6B1DC583" w14:textId="77777777" w:rsidR="00FF182E" w:rsidRPr="00ED5EB0" w:rsidRDefault="005D2EAE">
      <w:pPr>
        <w:pStyle w:val="Title"/>
        <w:spacing w:line="360" w:lineRule="auto"/>
        <w:rPr>
          <w:rFonts w:ascii="Arial" w:eastAsia="Arial" w:hAnsi="Arial"/>
          <w:lang w:val="es-ES"/>
        </w:rPr>
      </w:pPr>
      <w:r w:rsidRPr="00ED5EB0">
        <w:rPr>
          <w:rFonts w:ascii="Arial" w:eastAsia="Arial" w:hAnsi="Arial"/>
          <w:lang w:val="es-ES"/>
        </w:rPr>
        <w:t>La Habana, junio del 2024</w:t>
      </w:r>
    </w:p>
    <w:p w14:paraId="702F2E12" w14:textId="77777777" w:rsidR="00FF182E" w:rsidRPr="00ED5EB0" w:rsidRDefault="005D2EAE">
      <w:pPr>
        <w:spacing w:after="160" w:line="259" w:lineRule="auto"/>
        <w:rPr>
          <w:rFonts w:ascii="Arial" w:eastAsia="Arial" w:hAnsi="Arial" w:cs="Arial"/>
          <w:bCs/>
          <w:kern w:val="2"/>
          <w:sz w:val="24"/>
          <w:szCs w:val="32"/>
          <w:lang w:val="es-ES" w:eastAsia="en-US"/>
        </w:rPr>
      </w:pPr>
      <w:r w:rsidRPr="00ED5EB0">
        <w:rPr>
          <w:rFonts w:ascii="Arial" w:eastAsia="Arial" w:hAnsi="Arial"/>
          <w:lang w:val="es-ES"/>
        </w:rPr>
        <w:br w:type="page"/>
      </w:r>
    </w:p>
    <w:p w14:paraId="5D074F90" w14:textId="65EB03D0" w:rsidR="00FF182E" w:rsidRDefault="00524709">
      <w:pPr>
        <w:pStyle w:val="Title"/>
        <w:spacing w:line="360" w:lineRule="auto"/>
        <w:rPr>
          <w:rFonts w:ascii="Arial" w:eastAsia="Arial" w:hAnsi="Arial"/>
        </w:rPr>
      </w:pPr>
      <w:r>
        <w:rPr>
          <w:noProof/>
        </w:rPr>
        <w:lastRenderedPageBreak/>
        <w:drawing>
          <wp:inline distT="0" distB="0" distL="0" distR="0" wp14:anchorId="2DE2FC62" wp14:editId="730A1C42">
            <wp:extent cx="6324600" cy="7574280"/>
            <wp:effectExtent l="0" t="0" r="0" b="0"/>
            <wp:docPr id="1" name="Picture Fram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6"/>
                    <pic:cNvPicPr preferRelativeResize="0">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4600" cy="7574280"/>
                    </a:xfrm>
                    <a:prstGeom prst="rect">
                      <a:avLst/>
                    </a:prstGeom>
                    <a:noFill/>
                    <a:ln>
                      <a:noFill/>
                    </a:ln>
                  </pic:spPr>
                </pic:pic>
              </a:graphicData>
            </a:graphic>
          </wp:inline>
        </w:drawing>
      </w:r>
      <w:r>
        <w:br w:type="page"/>
      </w:r>
    </w:p>
    <w:p w14:paraId="7C843E38" w14:textId="77777777" w:rsidR="00FF182E" w:rsidRPr="0000173A" w:rsidRDefault="005D2EAE">
      <w:pPr>
        <w:pStyle w:val="Title"/>
        <w:spacing w:before="227" w:after="227" w:line="240" w:lineRule="auto"/>
        <w:rPr>
          <w:rFonts w:ascii="Arial" w:eastAsia="Arial" w:hAnsi="Arial"/>
          <w:b/>
          <w:lang w:val="es-ES"/>
        </w:rPr>
      </w:pPr>
      <w:r w:rsidRPr="0000173A">
        <w:rPr>
          <w:rFonts w:ascii="Arial" w:eastAsia="Arial" w:hAnsi="Arial"/>
          <w:b/>
          <w:lang w:val="es-ES"/>
        </w:rPr>
        <w:lastRenderedPageBreak/>
        <w:t>DECLARACIÓN DE AUTORÍA</w:t>
      </w:r>
    </w:p>
    <w:p w14:paraId="47DDDD39" w14:textId="73825F18" w:rsidR="00FF182E" w:rsidRPr="0000173A" w:rsidRDefault="005D2EAE" w:rsidP="00C56677">
      <w:pPr>
        <w:pStyle w:val="LO-normal1"/>
        <w:spacing w:before="60" w:after="240" w:line="360" w:lineRule="auto"/>
        <w:jc w:val="both"/>
        <w:rPr>
          <w:rFonts w:ascii="Arial" w:eastAsia="Arial" w:hAnsi="Arial" w:cs="Arial"/>
          <w:color w:val="000000"/>
          <w:sz w:val="24"/>
          <w:szCs w:val="24"/>
          <w:lang w:val="es-ES"/>
        </w:rPr>
      </w:pPr>
      <w:r w:rsidRPr="0000173A">
        <w:rPr>
          <w:rFonts w:ascii="Arial" w:eastAsia="Arial" w:hAnsi="Arial" w:cs="Arial"/>
          <w:color w:val="000000"/>
          <w:sz w:val="24"/>
          <w:szCs w:val="24"/>
          <w:lang w:val="es-ES"/>
        </w:rPr>
        <w:t xml:space="preserve">El autor del trabajo Joel Alejandro Valdespino Matos con CI: 99090722768 de diploma con título </w:t>
      </w:r>
      <w:r w:rsidRPr="0000173A">
        <w:rPr>
          <w:rFonts w:ascii="Arial" w:eastAsia="Arial" w:hAnsi="Arial" w:cs="Arial"/>
          <w:b/>
          <w:i/>
          <w:color w:val="000000"/>
          <w:sz w:val="24"/>
          <w:szCs w:val="24"/>
          <w:lang w:val="es-ES"/>
        </w:rPr>
        <w:t>“</w:t>
      </w:r>
      <w:r w:rsidRPr="0000173A">
        <w:rPr>
          <w:rFonts w:ascii="Arial" w:hAnsi="Arial" w:cs="Arial"/>
          <w:b/>
          <w:i/>
          <w:iCs/>
          <w:sz w:val="24"/>
          <w:szCs w:val="24"/>
          <w:lang w:val="es-ES"/>
        </w:rPr>
        <w:t xml:space="preserve">Desarrollo de un </w:t>
      </w:r>
      <w:r w:rsidR="002A4069">
        <w:rPr>
          <w:rFonts w:ascii="Arial" w:hAnsi="Arial" w:cs="Arial"/>
          <w:b/>
          <w:i/>
          <w:iCs/>
          <w:sz w:val="24"/>
          <w:szCs w:val="24"/>
          <w:lang w:val="es-ES"/>
        </w:rPr>
        <w:t>m</w:t>
      </w:r>
      <w:r w:rsidRPr="0000173A">
        <w:rPr>
          <w:rFonts w:ascii="Arial" w:hAnsi="Arial" w:cs="Arial"/>
          <w:b/>
          <w:i/>
          <w:iCs/>
          <w:sz w:val="24"/>
          <w:szCs w:val="24"/>
          <w:lang w:val="es-ES"/>
        </w:rPr>
        <w:t xml:space="preserve">ercado de </w:t>
      </w:r>
      <w:r w:rsidR="002A4069">
        <w:rPr>
          <w:rFonts w:ascii="Arial" w:hAnsi="Arial" w:cs="Arial"/>
          <w:b/>
          <w:i/>
          <w:iCs/>
          <w:sz w:val="24"/>
          <w:szCs w:val="24"/>
          <w:lang w:val="es-ES"/>
        </w:rPr>
        <w:t>d</w:t>
      </w:r>
      <w:r w:rsidRPr="0000173A">
        <w:rPr>
          <w:rFonts w:ascii="Arial" w:hAnsi="Arial" w:cs="Arial"/>
          <w:b/>
          <w:i/>
          <w:iCs/>
          <w:sz w:val="24"/>
          <w:szCs w:val="24"/>
          <w:lang w:val="es-ES"/>
        </w:rPr>
        <w:t>atos para el movimiento de estudiantes en el Sistema de Gestión Académica XAUCE AKADEMOS para el MINED</w:t>
      </w:r>
      <w:r w:rsidRPr="0000173A">
        <w:rPr>
          <w:rFonts w:ascii="Arial" w:eastAsia="Arial" w:hAnsi="Arial" w:cs="Arial"/>
          <w:b/>
          <w:i/>
          <w:color w:val="000000"/>
          <w:sz w:val="24"/>
          <w:szCs w:val="24"/>
          <w:lang w:val="es-ES"/>
        </w:rPr>
        <w:t>”</w:t>
      </w:r>
      <w:r w:rsidRPr="0000173A">
        <w:rPr>
          <w:rFonts w:ascii="Arial" w:eastAsia="Arial" w:hAnsi="Arial" w:cs="Arial"/>
          <w:color w:val="000000"/>
          <w:sz w:val="24"/>
          <w:szCs w:val="24"/>
          <w:lang w:val="es-ES"/>
        </w:rPr>
        <w:t xml:space="preserve"> concede a la Universidad de las Ciencias Informáticas los derechos patrimoniales de la investigación, con carácter exclusivo. De forma similar se declara como único autor de su contenido. Para que así conste firma la presente a los </w:t>
      </w:r>
      <w:r w:rsidRPr="0000173A">
        <w:rPr>
          <w:lang w:val="es-ES"/>
        </w:rPr>
        <w:t xml:space="preserve">___ </w:t>
      </w:r>
      <w:r w:rsidRPr="0000173A">
        <w:rPr>
          <w:rFonts w:ascii="Arial" w:eastAsia="Arial" w:hAnsi="Arial" w:cs="Arial"/>
          <w:color w:val="000000"/>
          <w:sz w:val="24"/>
          <w:szCs w:val="24"/>
          <w:lang w:val="es-ES"/>
        </w:rPr>
        <w:t>días del mes de ______________ del año ______.</w:t>
      </w:r>
    </w:p>
    <w:tbl>
      <w:tblPr>
        <w:tblStyle w:val="TableGrid"/>
        <w:tblW w:w="963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7"/>
        <w:gridCol w:w="4177"/>
      </w:tblGrid>
      <w:tr w:rsidR="00CC38F0" w:rsidRPr="00606D53" w14:paraId="40105CC8" w14:textId="77777777" w:rsidTr="001607C6">
        <w:trPr>
          <w:jc w:val="center"/>
        </w:trPr>
        <w:tc>
          <w:tcPr>
            <w:tcW w:w="9634" w:type="dxa"/>
            <w:gridSpan w:val="2"/>
          </w:tcPr>
          <w:p w14:paraId="3AB2C035" w14:textId="77777777" w:rsidR="00CC38F0" w:rsidRDefault="00CC38F0" w:rsidP="00CC38F0">
            <w:pPr>
              <w:pStyle w:val="LO-normal1"/>
              <w:spacing w:before="60" w:line="360" w:lineRule="auto"/>
              <w:jc w:val="center"/>
              <w:rPr>
                <w:rFonts w:ascii="Arial" w:eastAsia="Arial" w:hAnsi="Arial" w:cs="Arial"/>
                <w:b/>
                <w:color w:val="000000"/>
                <w:sz w:val="24"/>
                <w:szCs w:val="24"/>
                <w:lang w:val="es-ES"/>
              </w:rPr>
            </w:pPr>
            <w:r>
              <w:rPr>
                <w:rFonts w:ascii="Arial" w:eastAsia="Arial" w:hAnsi="Arial" w:cs="Arial"/>
                <w:b/>
                <w:color w:val="000000"/>
                <w:sz w:val="24"/>
                <w:szCs w:val="24"/>
                <w:lang w:val="es-ES"/>
              </w:rPr>
              <w:t>Joel Alejandro Valdespino Matos</w:t>
            </w:r>
          </w:p>
          <w:p w14:paraId="76847270" w14:textId="77777777" w:rsidR="00CC38F0" w:rsidRDefault="00CC38F0" w:rsidP="00CC38F0">
            <w:pPr>
              <w:pStyle w:val="LO-normal1"/>
              <w:widowControl w:val="0"/>
              <w:spacing w:line="360" w:lineRule="auto"/>
              <w:jc w:val="center"/>
              <w:rPr>
                <w:rFonts w:ascii="Arial" w:eastAsia="Arial" w:hAnsi="Arial" w:cs="Arial"/>
                <w:color w:val="000000"/>
                <w:sz w:val="24"/>
                <w:szCs w:val="24"/>
                <w:lang w:val="es-ES"/>
              </w:rPr>
            </w:pPr>
            <w:r>
              <w:rPr>
                <w:rFonts w:ascii="Arial" w:eastAsia="Arial" w:hAnsi="Arial" w:cs="Arial"/>
                <w:color w:val="000000"/>
                <w:sz w:val="24"/>
                <w:szCs w:val="24"/>
                <w:lang w:val="es-ES"/>
              </w:rPr>
              <w:t>_______________________</w:t>
            </w:r>
          </w:p>
          <w:p w14:paraId="0355642C" w14:textId="77777777" w:rsidR="00CC38F0" w:rsidRDefault="00CC38F0" w:rsidP="00CC38F0">
            <w:pPr>
              <w:pStyle w:val="LO-normal1"/>
              <w:widowControl w:val="0"/>
              <w:spacing w:line="360" w:lineRule="auto"/>
              <w:jc w:val="center"/>
              <w:rPr>
                <w:rFonts w:ascii="Arial" w:eastAsia="Arial" w:hAnsi="Arial" w:cs="Arial"/>
                <w:color w:val="000000"/>
                <w:sz w:val="24"/>
                <w:szCs w:val="24"/>
                <w:lang w:val="es-ES"/>
              </w:rPr>
            </w:pPr>
            <w:r>
              <w:rPr>
                <w:rFonts w:ascii="Arial" w:eastAsia="Arial" w:hAnsi="Arial" w:cs="Arial"/>
                <w:color w:val="000000"/>
                <w:sz w:val="24"/>
                <w:szCs w:val="24"/>
                <w:lang w:val="es-ES"/>
              </w:rPr>
              <w:t>Firma del Autor</w:t>
            </w:r>
          </w:p>
          <w:p w14:paraId="7147856C" w14:textId="522733F0" w:rsidR="001607C6" w:rsidRPr="00CC38F0" w:rsidRDefault="001607C6" w:rsidP="00CC38F0">
            <w:pPr>
              <w:pStyle w:val="LO-normal1"/>
              <w:widowControl w:val="0"/>
              <w:spacing w:line="360" w:lineRule="auto"/>
              <w:jc w:val="center"/>
              <w:rPr>
                <w:rFonts w:ascii="Arial" w:eastAsia="Arial" w:hAnsi="Arial" w:cs="Arial"/>
                <w:color w:val="000000"/>
                <w:sz w:val="24"/>
                <w:szCs w:val="24"/>
                <w:lang w:val="es-ES"/>
              </w:rPr>
            </w:pPr>
          </w:p>
        </w:tc>
      </w:tr>
      <w:tr w:rsidR="00CC38F0" w:rsidRPr="00606D53" w14:paraId="74C98938" w14:textId="77777777" w:rsidTr="001607C6">
        <w:trPr>
          <w:jc w:val="center"/>
        </w:trPr>
        <w:tc>
          <w:tcPr>
            <w:tcW w:w="5457" w:type="dxa"/>
          </w:tcPr>
          <w:p w14:paraId="3B47B2F5" w14:textId="034167FC" w:rsidR="00CC38F0" w:rsidRDefault="00CC38F0" w:rsidP="00CC38F0">
            <w:pPr>
              <w:pStyle w:val="LO-normal1"/>
              <w:spacing w:before="60" w:line="360" w:lineRule="auto"/>
              <w:jc w:val="center"/>
              <w:rPr>
                <w:rFonts w:ascii="Arial" w:hAnsi="Arial" w:cs="Arial"/>
                <w:b/>
                <w:bCs/>
                <w:sz w:val="24"/>
                <w:szCs w:val="24"/>
                <w:lang w:val="es-ES" w:eastAsia="en-US"/>
              </w:rPr>
            </w:pPr>
            <w:proofErr w:type="spellStart"/>
            <w:r w:rsidRPr="0000173A">
              <w:rPr>
                <w:rFonts w:ascii="Arial" w:hAnsi="Arial" w:cs="Arial"/>
                <w:b/>
                <w:bCs/>
                <w:sz w:val="24"/>
                <w:szCs w:val="24"/>
                <w:lang w:val="es-ES" w:eastAsia="en-US"/>
              </w:rPr>
              <w:t>MSc</w:t>
            </w:r>
            <w:proofErr w:type="spellEnd"/>
            <w:r w:rsidRPr="0000173A">
              <w:rPr>
                <w:rFonts w:ascii="Arial" w:hAnsi="Arial" w:cs="Arial"/>
                <w:b/>
                <w:bCs/>
                <w:sz w:val="24"/>
                <w:szCs w:val="24"/>
                <w:lang w:val="es-ES" w:eastAsia="en-US"/>
              </w:rPr>
              <w:t>. Juana Elena Acosta García</w:t>
            </w:r>
          </w:p>
          <w:p w14:paraId="48A92497" w14:textId="77777777" w:rsidR="00CC38F0" w:rsidRPr="00CC38F0" w:rsidRDefault="00CC38F0" w:rsidP="00CC38F0">
            <w:pPr>
              <w:pStyle w:val="LO-normal1"/>
              <w:widowControl w:val="0"/>
              <w:spacing w:line="360" w:lineRule="auto"/>
              <w:jc w:val="center"/>
              <w:rPr>
                <w:rFonts w:ascii="Arial" w:eastAsia="Arial" w:hAnsi="Arial" w:cs="Arial"/>
                <w:color w:val="000000"/>
                <w:sz w:val="24"/>
                <w:szCs w:val="24"/>
                <w:lang w:val="es-ES"/>
              </w:rPr>
            </w:pPr>
            <w:r w:rsidRPr="00CC38F0">
              <w:rPr>
                <w:rFonts w:ascii="Arial" w:eastAsia="Arial" w:hAnsi="Arial" w:cs="Arial"/>
                <w:color w:val="000000"/>
                <w:sz w:val="24"/>
                <w:szCs w:val="24"/>
                <w:lang w:val="es-ES"/>
              </w:rPr>
              <w:t>______________________</w:t>
            </w:r>
          </w:p>
          <w:p w14:paraId="4EC43787" w14:textId="32389444" w:rsidR="00CC38F0" w:rsidRPr="00CC38F0" w:rsidRDefault="00CC38F0" w:rsidP="00CC38F0">
            <w:pPr>
              <w:widowControl w:val="0"/>
              <w:spacing w:line="360" w:lineRule="auto"/>
              <w:jc w:val="center"/>
              <w:rPr>
                <w:rFonts w:ascii="Arial" w:eastAsia="Arial" w:hAnsi="Arial" w:cs="Arial"/>
                <w:color w:val="000000"/>
                <w:sz w:val="24"/>
                <w:szCs w:val="24"/>
                <w:lang w:val="es-ES"/>
              </w:rPr>
            </w:pPr>
            <w:r w:rsidRPr="00CC38F0">
              <w:rPr>
                <w:rFonts w:ascii="Arial" w:eastAsia="Arial" w:hAnsi="Arial" w:cs="Arial"/>
                <w:color w:val="000000"/>
                <w:sz w:val="24"/>
                <w:szCs w:val="24"/>
                <w:lang w:val="es-ES"/>
              </w:rPr>
              <w:t>Firma del Tutor</w:t>
            </w:r>
          </w:p>
        </w:tc>
        <w:tc>
          <w:tcPr>
            <w:tcW w:w="4177" w:type="dxa"/>
          </w:tcPr>
          <w:p w14:paraId="1A2BB555" w14:textId="77777777" w:rsidR="00CC38F0" w:rsidRPr="00CC38F0" w:rsidRDefault="00CC38F0" w:rsidP="00CC38F0">
            <w:pPr>
              <w:pStyle w:val="LO-normal1"/>
              <w:spacing w:before="60" w:line="360" w:lineRule="auto"/>
              <w:jc w:val="center"/>
              <w:rPr>
                <w:rFonts w:ascii="Arial" w:hAnsi="Arial" w:cs="Arial"/>
                <w:b/>
                <w:bCs/>
                <w:sz w:val="24"/>
                <w:szCs w:val="24"/>
                <w:lang w:val="es-ES" w:eastAsia="en-US"/>
              </w:rPr>
            </w:pPr>
            <w:r w:rsidRPr="00CC38F0">
              <w:rPr>
                <w:rFonts w:ascii="Arial" w:hAnsi="Arial" w:cs="Arial"/>
                <w:b/>
                <w:bCs/>
                <w:sz w:val="24"/>
                <w:szCs w:val="24"/>
                <w:lang w:val="es-ES" w:eastAsia="en-US"/>
              </w:rPr>
              <w:t xml:space="preserve">Ing. </w:t>
            </w:r>
            <w:proofErr w:type="spellStart"/>
            <w:r w:rsidRPr="00CC38F0">
              <w:rPr>
                <w:rFonts w:ascii="Arial" w:hAnsi="Arial" w:cs="Arial"/>
                <w:b/>
                <w:bCs/>
                <w:sz w:val="24"/>
                <w:szCs w:val="24"/>
                <w:lang w:val="es-ES" w:eastAsia="en-US"/>
              </w:rPr>
              <w:t>Alenys</w:t>
            </w:r>
            <w:proofErr w:type="spellEnd"/>
            <w:r w:rsidRPr="00CC38F0">
              <w:rPr>
                <w:rFonts w:ascii="Arial" w:hAnsi="Arial" w:cs="Arial"/>
                <w:b/>
                <w:bCs/>
                <w:sz w:val="24"/>
                <w:szCs w:val="24"/>
                <w:lang w:val="es-ES" w:eastAsia="en-US"/>
              </w:rPr>
              <w:t xml:space="preserve"> Rivero Nápoles</w:t>
            </w:r>
          </w:p>
          <w:p w14:paraId="19D834A7" w14:textId="77777777" w:rsidR="00CC38F0" w:rsidRPr="00CC38F0" w:rsidRDefault="00CC38F0" w:rsidP="00CC38F0">
            <w:pPr>
              <w:pStyle w:val="LO-normal1"/>
              <w:widowControl w:val="0"/>
              <w:spacing w:line="360" w:lineRule="auto"/>
              <w:jc w:val="center"/>
              <w:rPr>
                <w:rFonts w:ascii="Arial" w:eastAsia="Arial" w:hAnsi="Arial" w:cs="Arial"/>
                <w:color w:val="000000"/>
                <w:sz w:val="24"/>
                <w:szCs w:val="24"/>
                <w:lang w:val="es-ES"/>
              </w:rPr>
            </w:pPr>
            <w:r w:rsidRPr="00CC38F0">
              <w:rPr>
                <w:rFonts w:ascii="Arial" w:eastAsia="Arial" w:hAnsi="Arial" w:cs="Arial"/>
                <w:color w:val="000000"/>
                <w:sz w:val="24"/>
                <w:szCs w:val="24"/>
                <w:lang w:val="es-ES"/>
              </w:rPr>
              <w:t>______________________</w:t>
            </w:r>
          </w:p>
          <w:p w14:paraId="58930BD6" w14:textId="1668BC0B" w:rsidR="00CC38F0" w:rsidRDefault="00CC38F0" w:rsidP="00CC38F0">
            <w:pPr>
              <w:pStyle w:val="LO-normal1"/>
              <w:spacing w:before="60" w:line="360" w:lineRule="auto"/>
              <w:jc w:val="center"/>
              <w:rPr>
                <w:rFonts w:ascii="Arial" w:eastAsia="Arial" w:hAnsi="Arial" w:cs="Arial"/>
                <w:color w:val="000000"/>
                <w:sz w:val="24"/>
                <w:szCs w:val="24"/>
                <w:lang w:val="es-ES"/>
              </w:rPr>
            </w:pPr>
            <w:r w:rsidRPr="00CC38F0">
              <w:rPr>
                <w:rFonts w:ascii="Arial" w:eastAsia="Arial" w:hAnsi="Arial" w:cs="Arial"/>
                <w:color w:val="000000"/>
                <w:sz w:val="24"/>
                <w:szCs w:val="24"/>
                <w:lang w:val="es-ES"/>
              </w:rPr>
              <w:t>Firma del Tutor</w:t>
            </w:r>
          </w:p>
        </w:tc>
      </w:tr>
    </w:tbl>
    <w:p w14:paraId="257CA7DA" w14:textId="77777777" w:rsidR="00FF182E" w:rsidRPr="0000173A" w:rsidRDefault="00FF182E">
      <w:pPr>
        <w:pStyle w:val="LO-normal1"/>
        <w:spacing w:before="60" w:line="360" w:lineRule="auto"/>
        <w:jc w:val="both"/>
        <w:rPr>
          <w:rFonts w:ascii="Arial" w:eastAsia="Arial" w:hAnsi="Arial" w:cs="Arial"/>
          <w:color w:val="000000"/>
          <w:sz w:val="24"/>
          <w:szCs w:val="24"/>
          <w:lang w:val="es-ES"/>
        </w:rPr>
      </w:pPr>
    </w:p>
    <w:p w14:paraId="330F07B9" w14:textId="77777777" w:rsidR="00FF182E" w:rsidRPr="00CC38F0" w:rsidRDefault="00FF182E">
      <w:pPr>
        <w:rPr>
          <w:lang w:val="es-ES"/>
        </w:rPr>
        <w:sectPr w:rsidR="00FF182E" w:rsidRPr="00CC38F0">
          <w:headerReference w:type="even" r:id="rId11"/>
          <w:headerReference w:type="default" r:id="rId12"/>
          <w:footerReference w:type="even" r:id="rId13"/>
          <w:footerReference w:type="default" r:id="rId14"/>
          <w:pgSz w:w="12240" w:h="15840"/>
          <w:pgMar w:top="1647" w:right="1134" w:bottom="1693" w:left="1134" w:header="1134" w:footer="1134" w:gutter="0"/>
          <w:pgNumType w:start="1"/>
          <w:cols w:space="720"/>
          <w:formProt w:val="0"/>
          <w:docGrid w:linePitch="100" w:charSpace="16384"/>
        </w:sectPr>
      </w:pPr>
    </w:p>
    <w:p w14:paraId="62A80F49" w14:textId="77777777" w:rsidR="00FF182E" w:rsidRDefault="005D2EAE" w:rsidP="00C56677">
      <w:pPr>
        <w:pStyle w:val="LO-normal1"/>
        <w:numPr>
          <w:ilvl w:val="8"/>
          <w:numId w:val="2"/>
        </w:numPr>
        <w:spacing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p w14:paraId="0A70D863" w14:textId="122F5312" w:rsidR="00ED5EB0" w:rsidRPr="0000173A" w:rsidRDefault="00ED5EB0" w:rsidP="00C56677">
      <w:pPr>
        <w:pStyle w:val="ListParagraph10"/>
        <w:numPr>
          <w:ilvl w:val="0"/>
          <w:numId w:val="2"/>
        </w:numPr>
        <w:suppressAutoHyphens/>
        <w:spacing w:after="159" w:line="360" w:lineRule="auto"/>
        <w:contextualSpacing w:val="0"/>
        <w:rPr>
          <w:color w:val="000000"/>
          <w:szCs w:val="24"/>
          <w:lang w:val="es-ES"/>
        </w:rPr>
      </w:pPr>
      <w:proofErr w:type="spellStart"/>
      <w:r w:rsidRPr="0000173A">
        <w:rPr>
          <w:rFonts w:cs="Arial"/>
          <w:b/>
          <w:bCs/>
          <w:color w:val="000000"/>
          <w:szCs w:val="24"/>
          <w:lang w:val="es-ES"/>
        </w:rPr>
        <w:t>M</w:t>
      </w:r>
      <w:r w:rsidR="00255031">
        <w:rPr>
          <w:rFonts w:cs="Arial"/>
          <w:b/>
          <w:bCs/>
          <w:color w:val="000000"/>
          <w:szCs w:val="24"/>
          <w:lang w:val="es-ES"/>
        </w:rPr>
        <w:t>Sc</w:t>
      </w:r>
      <w:proofErr w:type="spellEnd"/>
      <w:r w:rsidRPr="0000173A">
        <w:rPr>
          <w:rFonts w:cs="Arial"/>
          <w:b/>
          <w:bCs/>
          <w:color w:val="000000"/>
          <w:szCs w:val="24"/>
          <w:lang w:val="es-ES"/>
        </w:rPr>
        <w:t>. Juana Elena Acosta García</w:t>
      </w:r>
      <w:r w:rsidRPr="0000173A">
        <w:rPr>
          <w:rFonts w:cs="Arial"/>
          <w:color w:val="000000"/>
          <w:szCs w:val="24"/>
          <w:lang w:val="es-ES"/>
        </w:rPr>
        <w:t xml:space="preserve"> </w:t>
      </w:r>
      <w:hyperlink r:id="rId15" w:history="1">
        <w:r w:rsidRPr="0000173A">
          <w:rPr>
            <w:rStyle w:val="Hyperlink"/>
            <w:rFonts w:cs="Arial"/>
            <w:color w:val="auto"/>
            <w:szCs w:val="24"/>
            <w:u w:val="none"/>
            <w:lang w:val="es-ES"/>
          </w:rPr>
          <w:t>juana@uci.cu</w:t>
        </w:r>
      </w:hyperlink>
    </w:p>
    <w:p w14:paraId="262A02CB" w14:textId="77777777" w:rsidR="00ED5EB0" w:rsidRPr="0000173A" w:rsidRDefault="00ED5EB0" w:rsidP="00C56677">
      <w:pPr>
        <w:pStyle w:val="ListParagraph10"/>
        <w:numPr>
          <w:ilvl w:val="0"/>
          <w:numId w:val="2"/>
        </w:numPr>
        <w:suppressAutoHyphens/>
        <w:spacing w:after="159" w:line="360" w:lineRule="auto"/>
        <w:contextualSpacing w:val="0"/>
        <w:rPr>
          <w:color w:val="000000"/>
          <w:szCs w:val="24"/>
          <w:lang w:val="es-ES"/>
        </w:rPr>
      </w:pPr>
      <w:r w:rsidRPr="0000173A">
        <w:rPr>
          <w:rFonts w:cs="Arial"/>
          <w:color w:val="000000"/>
          <w:szCs w:val="24"/>
          <w:lang w:val="es-ES"/>
        </w:rPr>
        <w:t xml:space="preserve">Máster en Ciencias de la Educación y Profesora Auxiliar, graduada de Licenciatura en Matemática en el Instituto Superior Pedagógico Capitán Silverio Blanco en 1985. Actualmente es profesora jubilada y recontratada y se desempeña en el cargo de Metodóloga en la Facultad de Tecnologías Educativas en la Universidad de Ciencias Informáticas, posee más de 40 años de experiencia docente. </w:t>
      </w:r>
    </w:p>
    <w:p w14:paraId="286A2096" w14:textId="77777777" w:rsidR="00ED5EB0" w:rsidRPr="00ED5EB0" w:rsidRDefault="00ED5EB0" w:rsidP="00C56677">
      <w:pPr>
        <w:pStyle w:val="ListParagraph1"/>
        <w:tabs>
          <w:tab w:val="left" w:pos="0"/>
        </w:tabs>
        <w:ind w:left="0"/>
        <w:rPr>
          <w:rFonts w:cs="Arial"/>
          <w:b/>
          <w:bCs/>
          <w:sz w:val="24"/>
          <w:szCs w:val="24"/>
          <w:lang w:val="es-ES"/>
        </w:rPr>
      </w:pPr>
    </w:p>
    <w:p w14:paraId="645F3D82" w14:textId="27F62159" w:rsidR="00FF182E" w:rsidRDefault="005D2EAE" w:rsidP="00C56677">
      <w:pPr>
        <w:pStyle w:val="ListParagraph1"/>
        <w:numPr>
          <w:ilvl w:val="0"/>
          <w:numId w:val="2"/>
        </w:numPr>
        <w:rPr>
          <w:rFonts w:cs="Arial"/>
          <w:b/>
          <w:bCs/>
          <w:sz w:val="24"/>
          <w:szCs w:val="24"/>
        </w:rPr>
      </w:pPr>
      <w:r>
        <w:rPr>
          <w:rFonts w:cs="Arial"/>
          <w:b/>
          <w:bCs/>
          <w:sz w:val="24"/>
          <w:szCs w:val="24"/>
        </w:rPr>
        <w:t xml:space="preserve">Ing. </w:t>
      </w:r>
      <w:proofErr w:type="spellStart"/>
      <w:r>
        <w:rPr>
          <w:rFonts w:cs="Arial"/>
          <w:b/>
          <w:bCs/>
          <w:color w:val="000000"/>
          <w:sz w:val="24"/>
          <w:szCs w:val="24"/>
        </w:rPr>
        <w:t>Alenys</w:t>
      </w:r>
      <w:proofErr w:type="spellEnd"/>
      <w:r>
        <w:rPr>
          <w:rFonts w:cs="Arial"/>
          <w:b/>
          <w:bCs/>
          <w:color w:val="000000"/>
          <w:sz w:val="24"/>
          <w:szCs w:val="24"/>
        </w:rPr>
        <w:t xml:space="preserve"> Rivero </w:t>
      </w:r>
      <w:proofErr w:type="spellStart"/>
      <w:r>
        <w:rPr>
          <w:rFonts w:cs="Arial"/>
          <w:b/>
          <w:bCs/>
          <w:color w:val="000000"/>
          <w:sz w:val="24"/>
          <w:szCs w:val="24"/>
        </w:rPr>
        <w:t>Nápoles</w:t>
      </w:r>
      <w:proofErr w:type="spellEnd"/>
      <w:r>
        <w:rPr>
          <w:rFonts w:cs="Arial"/>
          <w:b/>
          <w:bCs/>
          <w:color w:val="000000"/>
          <w:sz w:val="24"/>
          <w:szCs w:val="24"/>
        </w:rPr>
        <w:t xml:space="preserve"> </w:t>
      </w:r>
      <w:r>
        <w:rPr>
          <w:rFonts w:cs="Arial"/>
          <w:color w:val="000000"/>
          <w:sz w:val="24"/>
          <w:szCs w:val="24"/>
        </w:rPr>
        <w:t>alenysrn@uci.cu</w:t>
      </w:r>
    </w:p>
    <w:p w14:paraId="34C783D6" w14:textId="29BF02E7" w:rsidR="00FF182E" w:rsidRPr="0000173A" w:rsidRDefault="005D2EAE" w:rsidP="00C56677">
      <w:pPr>
        <w:pStyle w:val="ListParagraph1"/>
        <w:numPr>
          <w:ilvl w:val="0"/>
          <w:numId w:val="2"/>
        </w:numPr>
        <w:rPr>
          <w:rFonts w:cs="Arial"/>
          <w:b/>
          <w:bCs/>
          <w:sz w:val="24"/>
          <w:szCs w:val="24"/>
          <w:lang w:val="es-ES"/>
        </w:rPr>
      </w:pPr>
      <w:r w:rsidRPr="0000173A">
        <w:rPr>
          <w:rFonts w:eastAsia="SimSun" w:cs="Arial"/>
          <w:sz w:val="24"/>
          <w:szCs w:val="24"/>
          <w:lang w:val="es-ES"/>
        </w:rPr>
        <w:t>Graduada de Ingeniera en Ciencias Informáticas de la Universidad de las Ciencias Informáticas</w:t>
      </w:r>
      <w:r w:rsidR="00ED5EB0">
        <w:rPr>
          <w:rFonts w:eastAsia="SimSun" w:cs="Arial"/>
          <w:sz w:val="24"/>
          <w:szCs w:val="24"/>
          <w:lang w:val="es-ES"/>
        </w:rPr>
        <w:t xml:space="preserve">. </w:t>
      </w:r>
      <w:r w:rsidRPr="0000173A">
        <w:rPr>
          <w:rFonts w:eastAsia="SimSun" w:cs="Arial"/>
          <w:sz w:val="24"/>
          <w:szCs w:val="24"/>
          <w:lang w:val="es-ES"/>
        </w:rPr>
        <w:t>Se desempeña como profesora de dicha universidad, específicamente del Departamento de Matemática. Ha impartido asignaturas como Ingeniería de Software, Cálculo Diferencial Integral y Álgebra Lineal.</w:t>
      </w:r>
    </w:p>
    <w:p w14:paraId="6A87198B" w14:textId="77777777" w:rsidR="00FF182E" w:rsidRPr="0000173A" w:rsidRDefault="005D2EAE">
      <w:pPr>
        <w:pStyle w:val="LO-normal1"/>
        <w:numPr>
          <w:ilvl w:val="5"/>
          <w:numId w:val="2"/>
        </w:numPr>
        <w:spacing w:before="227" w:after="227"/>
        <w:rPr>
          <w:rFonts w:ascii="Arial" w:eastAsia="Arial" w:hAnsi="Arial" w:cs="Arial"/>
          <w:bCs/>
          <w:sz w:val="24"/>
          <w:szCs w:val="24"/>
          <w:lang w:val="es-ES"/>
        </w:rPr>
      </w:pPr>
      <w:r w:rsidRPr="0000173A">
        <w:rPr>
          <w:rFonts w:ascii="Arial" w:eastAsia="Arial" w:hAnsi="Arial"/>
          <w:b/>
          <w:lang w:val="es-ES"/>
        </w:rPr>
        <w:br w:type="page"/>
      </w:r>
    </w:p>
    <w:p w14:paraId="5BEBD8FD" w14:textId="77777777" w:rsidR="00FF182E" w:rsidRPr="0000173A" w:rsidRDefault="005D2EAE">
      <w:pPr>
        <w:pStyle w:val="Title"/>
        <w:spacing w:before="227" w:after="227" w:line="360" w:lineRule="auto"/>
        <w:rPr>
          <w:rFonts w:ascii="Arial" w:eastAsia="Arial" w:hAnsi="Arial"/>
          <w:b/>
          <w:lang w:val="es-ES"/>
        </w:rPr>
      </w:pPr>
      <w:r w:rsidRPr="0000173A">
        <w:rPr>
          <w:rFonts w:ascii="Arial" w:eastAsia="Arial" w:hAnsi="Arial"/>
          <w:b/>
          <w:lang w:val="es-ES"/>
        </w:rPr>
        <w:lastRenderedPageBreak/>
        <w:t>DEDICATORIA</w:t>
      </w:r>
    </w:p>
    <w:p w14:paraId="01F0468B" w14:textId="77777777" w:rsidR="00FF182E" w:rsidRPr="005D2EAE" w:rsidRDefault="005D2EAE" w:rsidP="00891226">
      <w:pPr>
        <w:spacing w:before="240" w:line="360" w:lineRule="auto"/>
        <w:jc w:val="center"/>
        <w:rPr>
          <w:rFonts w:ascii="Arial" w:hAnsi="Arial"/>
          <w:b/>
          <w:sz w:val="24"/>
          <w:szCs w:val="24"/>
          <w:lang w:val="es-CU"/>
        </w:rPr>
      </w:pPr>
      <w:r w:rsidRPr="0000173A">
        <w:rPr>
          <w:rFonts w:ascii="Arial" w:hAnsi="Arial" w:cs="Arial"/>
          <w:sz w:val="24"/>
          <w:szCs w:val="24"/>
          <w:lang w:val="es-ES"/>
        </w:rPr>
        <w:t>A todos aquellos que, con su apoyo y aliento, han hecho posible la culminación de este trabajo. Su constante motivación y confianza han sido el motor que me impulsó a alcanzar esta meta.</w:t>
      </w:r>
      <w:r w:rsidRPr="0000173A">
        <w:rPr>
          <w:lang w:val="es-ES"/>
        </w:rPr>
        <w:br w:type="page"/>
      </w:r>
      <w:r w:rsidRPr="005D2EAE">
        <w:rPr>
          <w:rFonts w:ascii="Arial" w:hAnsi="Arial"/>
          <w:b/>
          <w:sz w:val="24"/>
          <w:szCs w:val="24"/>
          <w:lang w:val="es-CU"/>
        </w:rPr>
        <w:lastRenderedPageBreak/>
        <w:t>AGRADECIMIENTOS</w:t>
      </w:r>
    </w:p>
    <w:p w14:paraId="79CEF3CC" w14:textId="77777777" w:rsidR="00FF182E" w:rsidRPr="0000173A" w:rsidRDefault="005D2EAE" w:rsidP="002D5060">
      <w:pPr>
        <w:spacing w:before="240" w:line="360" w:lineRule="auto"/>
        <w:jc w:val="both"/>
        <w:rPr>
          <w:rFonts w:ascii="Arial" w:hAnsi="Arial" w:cs="Arial"/>
          <w:sz w:val="24"/>
          <w:szCs w:val="24"/>
          <w:lang w:val="es-ES"/>
        </w:rPr>
      </w:pPr>
      <w:r w:rsidRPr="0000173A">
        <w:rPr>
          <w:rFonts w:ascii="Arial" w:hAnsi="Arial" w:cs="Arial"/>
          <w:sz w:val="24"/>
          <w:szCs w:val="24"/>
          <w:lang w:val="es-ES"/>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Pr="0000173A">
        <w:rPr>
          <w:rFonts w:ascii="Arial" w:hAnsi="Arial"/>
          <w:sz w:val="24"/>
          <w:szCs w:val="24"/>
          <w:lang w:val="es-ES"/>
        </w:rPr>
        <w:br w:type="page"/>
      </w:r>
    </w:p>
    <w:p w14:paraId="136BC6E2" w14:textId="77777777" w:rsidR="00FF182E" w:rsidRPr="0000173A" w:rsidRDefault="00FF182E">
      <w:pPr>
        <w:pStyle w:val="Title"/>
        <w:spacing w:line="360" w:lineRule="auto"/>
        <w:jc w:val="both"/>
        <w:rPr>
          <w:rFonts w:ascii="Arial" w:hAnsi="Arial"/>
          <w:szCs w:val="24"/>
          <w:lang w:val="es-ES"/>
        </w:rPr>
      </w:pPr>
    </w:p>
    <w:p w14:paraId="28B99A8E" w14:textId="77777777" w:rsidR="00FF182E" w:rsidRPr="0000173A" w:rsidRDefault="005D2EAE">
      <w:pPr>
        <w:pStyle w:val="Title"/>
        <w:spacing w:before="227" w:after="227" w:line="360" w:lineRule="auto"/>
        <w:rPr>
          <w:rFonts w:ascii="Arial" w:eastAsia="Arial" w:hAnsi="Arial"/>
          <w:b/>
          <w:lang w:val="es-ES"/>
        </w:rPr>
      </w:pPr>
      <w:r w:rsidRPr="0000173A">
        <w:rPr>
          <w:rFonts w:ascii="Arial" w:eastAsia="Arial" w:hAnsi="Arial"/>
          <w:b/>
          <w:lang w:val="es-ES"/>
        </w:rPr>
        <w:t>RESUMEN</w:t>
      </w:r>
    </w:p>
    <w:p w14:paraId="736AF3E1" w14:textId="0A2BCF5B" w:rsidR="00FF182E" w:rsidRPr="0000173A" w:rsidRDefault="005D2EAE" w:rsidP="00EA78D3">
      <w:pPr>
        <w:spacing w:before="240" w:line="360" w:lineRule="auto"/>
        <w:jc w:val="both"/>
        <w:rPr>
          <w:rFonts w:ascii="Arial" w:hAnsi="Arial" w:cs="Arial"/>
          <w:sz w:val="24"/>
          <w:szCs w:val="24"/>
          <w:lang w:val="es-ES"/>
        </w:rPr>
      </w:pPr>
      <w:r w:rsidRPr="0000173A">
        <w:rPr>
          <w:rFonts w:ascii="Arial" w:hAnsi="Arial" w:cs="Arial"/>
          <w:sz w:val="24"/>
          <w:szCs w:val="24"/>
          <w:lang w:val="es-ES"/>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La presente investigación surge por la necesidad de gestionar toda la información que generan el sistema académico XAUCE AKADEMOS desarrollado en la Universidad de las Ciencias Informáticas utilizado por el Ministerio de Educación, donde se recopilan los datos relacionados con el sistema académico nacional y todas las instituciones que a este pertenecen, con el objetivo de establecer un repositorio de </w:t>
      </w:r>
      <w:r w:rsidR="002A4069">
        <w:rPr>
          <w:rFonts w:ascii="Arial" w:hAnsi="Arial" w:cs="Arial"/>
          <w:sz w:val="24"/>
          <w:szCs w:val="24"/>
          <w:lang w:val="es-ES"/>
        </w:rPr>
        <w:t>m</w:t>
      </w:r>
      <w:r w:rsidRPr="0000173A">
        <w:rPr>
          <w:rFonts w:ascii="Arial" w:hAnsi="Arial" w:cs="Arial"/>
          <w:sz w:val="24"/>
          <w:szCs w:val="24"/>
          <w:lang w:val="es-ES"/>
        </w:rPr>
        <w:t xml:space="preserve">ercado de </w:t>
      </w:r>
      <w:r w:rsidR="002A4069">
        <w:rPr>
          <w:rFonts w:ascii="Arial" w:hAnsi="Arial" w:cs="Arial"/>
          <w:sz w:val="24"/>
          <w:szCs w:val="24"/>
          <w:lang w:val="es-ES"/>
        </w:rPr>
        <w:t>d</w:t>
      </w:r>
      <w:r w:rsidRPr="0000173A">
        <w:rPr>
          <w:rFonts w:ascii="Arial" w:hAnsi="Arial" w:cs="Arial"/>
          <w:sz w:val="24"/>
          <w:szCs w:val="24"/>
          <w:lang w:val="es-ES"/>
        </w:rPr>
        <w:t xml:space="preserve">atos que guarde la información de manera estandarizada, centralizada y que esté fácilmente disponible para su consulta y posterior análisis. </w:t>
      </w:r>
    </w:p>
    <w:p w14:paraId="47C52290" w14:textId="19BC5B7F" w:rsidR="00FF182E" w:rsidRPr="0000173A" w:rsidRDefault="005D2EAE" w:rsidP="00EA78D3">
      <w:pPr>
        <w:spacing w:before="240" w:after="240" w:line="360" w:lineRule="auto"/>
        <w:jc w:val="both"/>
        <w:rPr>
          <w:rFonts w:ascii="Arial" w:hAnsi="Arial" w:cs="Arial"/>
          <w:sz w:val="24"/>
          <w:szCs w:val="24"/>
          <w:lang w:val="es-ES"/>
        </w:rPr>
      </w:pPr>
      <w:r w:rsidRPr="0000173A">
        <w:rPr>
          <w:rFonts w:ascii="Arial" w:hAnsi="Arial" w:cs="Arial"/>
          <w:sz w:val="24"/>
          <w:szCs w:val="24"/>
          <w:lang w:val="es-ES"/>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70CBBF3B" w14:textId="77777777" w:rsidR="00FF182E" w:rsidRPr="0000173A" w:rsidRDefault="005D2EAE" w:rsidP="00EA78D3">
      <w:pPr>
        <w:spacing w:after="240" w:line="360" w:lineRule="auto"/>
        <w:jc w:val="both"/>
        <w:rPr>
          <w:rFonts w:ascii="Arial" w:hAnsi="Arial" w:cs="Arial"/>
          <w:sz w:val="24"/>
          <w:szCs w:val="24"/>
          <w:lang w:val="es-ES"/>
        </w:rPr>
      </w:pPr>
      <w:r w:rsidRPr="0000173A">
        <w:rPr>
          <w:rFonts w:ascii="Arial" w:hAnsi="Arial" w:cs="Arial"/>
          <w:b/>
          <w:sz w:val="24"/>
          <w:szCs w:val="24"/>
          <w:lang w:val="es-ES"/>
        </w:rPr>
        <w:t>Palabras clave:</w:t>
      </w:r>
      <w:r w:rsidRPr="0000173A">
        <w:rPr>
          <w:rFonts w:ascii="Arial" w:hAnsi="Arial" w:cs="Arial"/>
          <w:sz w:val="24"/>
          <w:szCs w:val="24"/>
          <w:lang w:val="es-ES"/>
        </w:rPr>
        <w:t xml:space="preserve"> almacén de datos, análisis, toma de decisiones.</w:t>
      </w:r>
      <w:r w:rsidRPr="0000173A">
        <w:rPr>
          <w:rFonts w:ascii="Arial" w:hAnsi="Arial" w:cs="Arial"/>
          <w:sz w:val="24"/>
          <w:szCs w:val="24"/>
          <w:lang w:val="es-ES"/>
        </w:rPr>
        <w:br w:type="page"/>
      </w:r>
    </w:p>
    <w:p w14:paraId="5374413B" w14:textId="77777777" w:rsidR="00FF182E" w:rsidRDefault="005D2EAE">
      <w:pPr>
        <w:spacing w:line="360" w:lineRule="auto"/>
        <w:jc w:val="center"/>
        <w:rPr>
          <w:rFonts w:ascii="Arial" w:hAnsi="Arial" w:cs="Arial"/>
          <w:b/>
          <w:bCs/>
          <w:sz w:val="24"/>
          <w:szCs w:val="24"/>
        </w:rPr>
      </w:pPr>
      <w:r>
        <w:rPr>
          <w:rFonts w:ascii="Arial" w:hAnsi="Arial" w:cs="Arial"/>
          <w:b/>
          <w:bCs/>
          <w:sz w:val="24"/>
          <w:szCs w:val="24"/>
        </w:rPr>
        <w:lastRenderedPageBreak/>
        <w:t>SUMMARY</w:t>
      </w:r>
    </w:p>
    <w:p w14:paraId="2DF74595" w14:textId="77777777" w:rsidR="00FF182E" w:rsidRDefault="005D2EAE" w:rsidP="00EA78D3">
      <w:pPr>
        <w:spacing w:before="240" w:line="360" w:lineRule="auto"/>
        <w:jc w:val="both"/>
        <w:rPr>
          <w:rFonts w:ascii="Arial" w:hAnsi="Arial" w:cs="Arial"/>
          <w:sz w:val="24"/>
          <w:szCs w:val="24"/>
        </w:rPr>
      </w:pPr>
      <w:r>
        <w:rPr>
          <w:rFonts w:ascii="Arial" w:hAnsi="Arial" w:cs="Arial"/>
          <w:sz w:val="24"/>
          <w:szCs w:val="24"/>
        </w:rPr>
        <w:t xml:space="preserve">There are numerous tools that generate an increasing amount of information. Educational centers, as organizations, need to polish the decision making related to the processes they develop, so they have strengthened scientific research as an option to extend the use of the data they manage. This research arises from the need to manage all the information generated by the academic system XAUCE AKADEMOS, developed at the University of Computer Sciences and used by the Ministry of Education, where data related to the national academic system and all the institutions that belong to it are collected, with the objective of creating a Data Warehouse repository that stores the information in a standardized, centralized and easily accessible way for consultation and subsequent analysis. </w:t>
      </w:r>
    </w:p>
    <w:p w14:paraId="4E1CB484" w14:textId="1328A7DC" w:rsidR="00FF182E" w:rsidRDefault="005D2EAE" w:rsidP="00EA78D3">
      <w:pPr>
        <w:spacing w:before="240" w:line="360" w:lineRule="auto"/>
        <w:jc w:val="both"/>
        <w:rPr>
          <w:rFonts w:ascii="Arial" w:hAnsi="Arial" w:cs="Arial"/>
          <w:sz w:val="24"/>
          <w:szCs w:val="24"/>
        </w:rPr>
      </w:pPr>
      <w:r>
        <w:rPr>
          <w:rFonts w:ascii="Arial" w:hAnsi="Arial" w:cs="Arial"/>
          <w:sz w:val="24"/>
          <w:szCs w:val="24"/>
        </w:rPr>
        <w:t>In order to achieve this goal, a study was carried out on the technologies that allow the storage of large volumes of data, as well as on the methodology for creating data warehouses. Subsequently, the tools needed to build the system were defined and the process of analysis, design and implementation of the storage subsystems was documented, with the aim of ensuring that the final product meets the client's needs.</w:t>
      </w:r>
    </w:p>
    <w:p w14:paraId="3E461B73" w14:textId="77777777" w:rsidR="00FF182E" w:rsidRDefault="005D2EAE" w:rsidP="00EA78D3">
      <w:pPr>
        <w:spacing w:before="240" w:after="160" w:line="360" w:lineRule="auto"/>
        <w:jc w:val="both"/>
        <w:rPr>
          <w:rFonts w:ascii="Arial" w:hAnsi="Arial" w:cs="Arial"/>
          <w:sz w:val="24"/>
          <w:szCs w:val="24"/>
        </w:rPr>
      </w:pPr>
      <w:r w:rsidRPr="00EA78D3">
        <w:rPr>
          <w:rFonts w:ascii="Arial" w:hAnsi="Arial" w:cs="Arial"/>
          <w:b/>
          <w:bCs/>
          <w:sz w:val="24"/>
          <w:szCs w:val="24"/>
        </w:rPr>
        <w:t>Keywords</w:t>
      </w:r>
      <w:r>
        <w:rPr>
          <w:rFonts w:ascii="Arial" w:hAnsi="Arial" w:cs="Arial"/>
          <w:sz w:val="24"/>
          <w:szCs w:val="24"/>
        </w:rPr>
        <w:t>: analysis, data warehouse, decision making.</w:t>
      </w:r>
      <w:r>
        <w:rPr>
          <w:rFonts w:ascii="Arial" w:hAnsi="Arial" w:cs="Arial"/>
          <w:sz w:val="24"/>
          <w:szCs w:val="24"/>
        </w:rPr>
        <w:br w:type="page"/>
      </w:r>
    </w:p>
    <w:p w14:paraId="2297E00C" w14:textId="77777777" w:rsidR="00FF182E" w:rsidRPr="00C564EF" w:rsidRDefault="005D2EAE">
      <w:pPr>
        <w:pStyle w:val="LO-normal1"/>
        <w:spacing w:before="227" w:after="227" w:line="360" w:lineRule="auto"/>
        <w:jc w:val="center"/>
        <w:rPr>
          <w:rFonts w:ascii="Arial" w:eastAsia="Arial" w:hAnsi="Arial" w:cs="Arial"/>
          <w:b/>
          <w:color w:val="000000"/>
          <w:sz w:val="24"/>
          <w:szCs w:val="24"/>
        </w:rPr>
      </w:pPr>
      <w:r w:rsidRPr="00C564EF">
        <w:rPr>
          <w:rFonts w:ascii="Arial" w:eastAsia="Arial" w:hAnsi="Arial" w:cs="Arial"/>
          <w:b/>
          <w:color w:val="000000"/>
          <w:sz w:val="24"/>
          <w:szCs w:val="24"/>
        </w:rPr>
        <w:lastRenderedPageBreak/>
        <w:t>INDICE</w:t>
      </w:r>
    </w:p>
    <w:p w14:paraId="377AFAF6" w14:textId="77777777" w:rsidR="00FF182E" w:rsidRPr="00C564EF" w:rsidRDefault="00FF182E">
      <w:pPr>
        <w:pStyle w:val="LO-normal1"/>
        <w:spacing w:before="227" w:after="227" w:line="360" w:lineRule="auto"/>
        <w:jc w:val="both"/>
        <w:rPr>
          <w:rFonts w:ascii="Arial" w:eastAsia="Times New Roman" w:hAnsi="Arial" w:cs="Arial"/>
          <w:b/>
          <w:color w:val="000000"/>
          <w:sz w:val="24"/>
          <w:szCs w:val="24"/>
        </w:rPr>
      </w:pPr>
    </w:p>
    <w:p w14:paraId="55B3FC42" w14:textId="7AB70E5F" w:rsidR="008971A2" w:rsidRDefault="005D2EAE">
      <w:pPr>
        <w:pStyle w:val="TOC1"/>
        <w:rPr>
          <w:rFonts w:asciiTheme="minorHAnsi" w:eastAsiaTheme="minorEastAsia" w:hAnsiTheme="minorHAnsi" w:cstheme="minorBidi"/>
          <w:caps w:val="0"/>
          <w:noProof/>
          <w:kern w:val="2"/>
          <w:sz w:val="22"/>
          <w:szCs w:val="22"/>
          <w:lang w:val="es-ES" w:eastAsia="es-ES"/>
          <w14:ligatures w14:val="standardContextual"/>
        </w:rPr>
      </w:pPr>
      <w:r w:rsidRPr="00C564EF">
        <w:rPr>
          <w:rFonts w:ascii="Arial" w:hAnsi="Arial" w:cs="Arial"/>
        </w:rPr>
        <w:fldChar w:fldCharType="begin"/>
      </w:r>
      <w:r w:rsidRPr="00C564EF">
        <w:rPr>
          <w:rStyle w:val="IndexLink"/>
          <w:rFonts w:ascii="Arial" w:hAnsi="Arial" w:cs="Arial"/>
        </w:rPr>
        <w:instrText xml:space="preserve"> TOC \z \o "1-3" \u \h</w:instrText>
      </w:r>
      <w:r w:rsidRPr="00C564EF">
        <w:rPr>
          <w:rFonts w:ascii="Arial" w:hAnsi="Arial" w:cs="Arial"/>
        </w:rPr>
        <w:fldChar w:fldCharType="separate"/>
      </w:r>
      <w:hyperlink w:anchor="_Toc170639543" w:history="1">
        <w:r w:rsidR="008971A2" w:rsidRPr="00F11A5D">
          <w:rPr>
            <w:rStyle w:val="Hyperlink"/>
            <w:noProof/>
            <w:lang w:val="es-ES"/>
          </w:rPr>
          <w:t>INTRODUCCIÓN</w:t>
        </w:r>
        <w:r w:rsidR="008971A2">
          <w:rPr>
            <w:noProof/>
            <w:webHidden/>
          </w:rPr>
          <w:tab/>
        </w:r>
        <w:r w:rsidR="008971A2">
          <w:rPr>
            <w:noProof/>
            <w:webHidden/>
          </w:rPr>
          <w:fldChar w:fldCharType="begin"/>
        </w:r>
        <w:r w:rsidR="008971A2">
          <w:rPr>
            <w:noProof/>
            <w:webHidden/>
          </w:rPr>
          <w:instrText xml:space="preserve"> PAGEREF _Toc170639543 \h </w:instrText>
        </w:r>
        <w:r w:rsidR="008971A2">
          <w:rPr>
            <w:noProof/>
            <w:webHidden/>
          </w:rPr>
        </w:r>
        <w:r w:rsidR="008971A2">
          <w:rPr>
            <w:noProof/>
            <w:webHidden/>
          </w:rPr>
          <w:fldChar w:fldCharType="separate"/>
        </w:r>
        <w:r w:rsidR="008971A2">
          <w:rPr>
            <w:noProof/>
            <w:webHidden/>
          </w:rPr>
          <w:t>1</w:t>
        </w:r>
        <w:r w:rsidR="008971A2">
          <w:rPr>
            <w:noProof/>
            <w:webHidden/>
          </w:rPr>
          <w:fldChar w:fldCharType="end"/>
        </w:r>
      </w:hyperlink>
    </w:p>
    <w:p w14:paraId="74E16097" w14:textId="357F8C0E" w:rsidR="008971A2" w:rsidRDefault="00000000">
      <w:pPr>
        <w:pStyle w:val="TOC1"/>
        <w:rPr>
          <w:rFonts w:asciiTheme="minorHAnsi" w:eastAsiaTheme="minorEastAsia" w:hAnsiTheme="minorHAnsi" w:cstheme="minorBidi"/>
          <w:caps w:val="0"/>
          <w:noProof/>
          <w:kern w:val="2"/>
          <w:sz w:val="22"/>
          <w:szCs w:val="22"/>
          <w:lang w:val="es-ES" w:eastAsia="es-ES"/>
          <w14:ligatures w14:val="standardContextual"/>
        </w:rPr>
      </w:pPr>
      <w:hyperlink w:anchor="_Toc170639544" w:history="1">
        <w:r w:rsidR="008971A2" w:rsidRPr="00F11A5D">
          <w:rPr>
            <w:rStyle w:val="Hyperlink"/>
            <w:noProof/>
            <w:lang w:val="es-ES"/>
          </w:rPr>
          <w:t xml:space="preserve">CAPÍTULO 1: </w:t>
        </w:r>
        <w:r w:rsidR="008971A2" w:rsidRPr="00F11A5D">
          <w:rPr>
            <w:rStyle w:val="Hyperlink"/>
            <w:rFonts w:cs="Arial"/>
            <w:noProof/>
            <w:lang w:val="es-ES"/>
          </w:rPr>
          <w:t>Fundamentos teóricos relacionados con los mercados de datos</w:t>
        </w:r>
        <w:r w:rsidR="008971A2">
          <w:rPr>
            <w:noProof/>
            <w:webHidden/>
          </w:rPr>
          <w:tab/>
        </w:r>
        <w:r w:rsidR="008971A2">
          <w:rPr>
            <w:noProof/>
            <w:webHidden/>
          </w:rPr>
          <w:fldChar w:fldCharType="begin"/>
        </w:r>
        <w:r w:rsidR="008971A2">
          <w:rPr>
            <w:noProof/>
            <w:webHidden/>
          </w:rPr>
          <w:instrText xml:space="preserve"> PAGEREF _Toc170639544 \h </w:instrText>
        </w:r>
        <w:r w:rsidR="008971A2">
          <w:rPr>
            <w:noProof/>
            <w:webHidden/>
          </w:rPr>
        </w:r>
        <w:r w:rsidR="008971A2">
          <w:rPr>
            <w:noProof/>
            <w:webHidden/>
          </w:rPr>
          <w:fldChar w:fldCharType="separate"/>
        </w:r>
        <w:r w:rsidR="008971A2">
          <w:rPr>
            <w:noProof/>
            <w:webHidden/>
          </w:rPr>
          <w:t>7</w:t>
        </w:r>
        <w:r w:rsidR="008971A2">
          <w:rPr>
            <w:noProof/>
            <w:webHidden/>
          </w:rPr>
          <w:fldChar w:fldCharType="end"/>
        </w:r>
      </w:hyperlink>
    </w:p>
    <w:p w14:paraId="05438149" w14:textId="486351F8" w:rsidR="008971A2" w:rsidRDefault="00000000">
      <w:pPr>
        <w:pStyle w:val="TOC2"/>
        <w:rPr>
          <w:rFonts w:asciiTheme="minorHAnsi" w:eastAsiaTheme="minorEastAsia" w:hAnsiTheme="minorHAnsi" w:cstheme="minorBidi"/>
          <w:noProof/>
          <w:kern w:val="2"/>
          <w:sz w:val="22"/>
          <w:szCs w:val="22"/>
          <w:lang w:val="es-ES" w:eastAsia="es-ES"/>
          <w14:ligatures w14:val="standardContextual"/>
        </w:rPr>
      </w:pPr>
      <w:hyperlink w:anchor="_Toc170639545" w:history="1">
        <w:r w:rsidR="008971A2" w:rsidRPr="00F11A5D">
          <w:rPr>
            <w:rStyle w:val="Hyperlink"/>
            <w:noProof/>
            <w:lang w:val="es-ES"/>
          </w:rPr>
          <w:t>1.1 Mercado de datos</w:t>
        </w:r>
        <w:r w:rsidR="008971A2">
          <w:rPr>
            <w:noProof/>
            <w:webHidden/>
          </w:rPr>
          <w:tab/>
        </w:r>
        <w:r w:rsidR="008971A2">
          <w:rPr>
            <w:noProof/>
            <w:webHidden/>
          </w:rPr>
          <w:fldChar w:fldCharType="begin"/>
        </w:r>
        <w:r w:rsidR="008971A2">
          <w:rPr>
            <w:noProof/>
            <w:webHidden/>
          </w:rPr>
          <w:instrText xml:space="preserve"> PAGEREF _Toc170639545 \h </w:instrText>
        </w:r>
        <w:r w:rsidR="008971A2">
          <w:rPr>
            <w:noProof/>
            <w:webHidden/>
          </w:rPr>
        </w:r>
        <w:r w:rsidR="008971A2">
          <w:rPr>
            <w:noProof/>
            <w:webHidden/>
          </w:rPr>
          <w:fldChar w:fldCharType="separate"/>
        </w:r>
        <w:r w:rsidR="008971A2">
          <w:rPr>
            <w:rFonts w:hint="eastAsia"/>
            <w:noProof/>
            <w:webHidden/>
          </w:rPr>
          <w:t>7</w:t>
        </w:r>
        <w:r w:rsidR="008971A2">
          <w:rPr>
            <w:noProof/>
            <w:webHidden/>
          </w:rPr>
          <w:fldChar w:fldCharType="end"/>
        </w:r>
      </w:hyperlink>
    </w:p>
    <w:p w14:paraId="09C38DE3" w14:textId="09767983"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46" w:history="1">
        <w:r w:rsidR="008971A2" w:rsidRPr="00F11A5D">
          <w:rPr>
            <w:rStyle w:val="Hyperlink"/>
            <w:noProof/>
            <w:lang w:val="es-ES"/>
          </w:rPr>
          <w:t>1.1.1 Características de los mercados de datos</w:t>
        </w:r>
        <w:r w:rsidR="008971A2">
          <w:rPr>
            <w:noProof/>
            <w:webHidden/>
          </w:rPr>
          <w:tab/>
        </w:r>
        <w:r w:rsidR="008971A2">
          <w:rPr>
            <w:noProof/>
            <w:webHidden/>
          </w:rPr>
          <w:fldChar w:fldCharType="begin"/>
        </w:r>
        <w:r w:rsidR="008971A2">
          <w:rPr>
            <w:noProof/>
            <w:webHidden/>
          </w:rPr>
          <w:instrText xml:space="preserve"> PAGEREF _Toc170639546 \h </w:instrText>
        </w:r>
        <w:r w:rsidR="008971A2">
          <w:rPr>
            <w:noProof/>
            <w:webHidden/>
          </w:rPr>
        </w:r>
        <w:r w:rsidR="008971A2">
          <w:rPr>
            <w:noProof/>
            <w:webHidden/>
          </w:rPr>
          <w:fldChar w:fldCharType="separate"/>
        </w:r>
        <w:r w:rsidR="008971A2">
          <w:rPr>
            <w:noProof/>
            <w:webHidden/>
          </w:rPr>
          <w:t>7</w:t>
        </w:r>
        <w:r w:rsidR="008971A2">
          <w:rPr>
            <w:noProof/>
            <w:webHidden/>
          </w:rPr>
          <w:fldChar w:fldCharType="end"/>
        </w:r>
      </w:hyperlink>
    </w:p>
    <w:p w14:paraId="2E26F211" w14:textId="5458F218"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47" w:history="1">
        <w:r w:rsidR="008971A2" w:rsidRPr="00F11A5D">
          <w:rPr>
            <w:rStyle w:val="Hyperlink"/>
            <w:noProof/>
            <w:lang w:val="es-ES"/>
          </w:rPr>
          <w:t>1.1.2 Arquitectura del mercado de datos</w:t>
        </w:r>
        <w:r w:rsidR="008971A2">
          <w:rPr>
            <w:noProof/>
            <w:webHidden/>
          </w:rPr>
          <w:tab/>
        </w:r>
        <w:r w:rsidR="008971A2">
          <w:rPr>
            <w:noProof/>
            <w:webHidden/>
          </w:rPr>
          <w:fldChar w:fldCharType="begin"/>
        </w:r>
        <w:r w:rsidR="008971A2">
          <w:rPr>
            <w:noProof/>
            <w:webHidden/>
          </w:rPr>
          <w:instrText xml:space="preserve"> PAGEREF _Toc170639547 \h </w:instrText>
        </w:r>
        <w:r w:rsidR="008971A2">
          <w:rPr>
            <w:noProof/>
            <w:webHidden/>
          </w:rPr>
        </w:r>
        <w:r w:rsidR="008971A2">
          <w:rPr>
            <w:noProof/>
            <w:webHidden/>
          </w:rPr>
          <w:fldChar w:fldCharType="separate"/>
        </w:r>
        <w:r w:rsidR="008971A2">
          <w:rPr>
            <w:noProof/>
            <w:webHidden/>
          </w:rPr>
          <w:t>8</w:t>
        </w:r>
        <w:r w:rsidR="008971A2">
          <w:rPr>
            <w:noProof/>
            <w:webHidden/>
          </w:rPr>
          <w:fldChar w:fldCharType="end"/>
        </w:r>
      </w:hyperlink>
    </w:p>
    <w:p w14:paraId="27213D49" w14:textId="12475563"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48" w:history="1">
        <w:r w:rsidR="008971A2" w:rsidRPr="00F11A5D">
          <w:rPr>
            <w:rStyle w:val="Hyperlink"/>
            <w:rFonts w:cs="Arial"/>
            <w:noProof/>
            <w:lang w:val="es-ES"/>
          </w:rPr>
          <w:t>1.1.3 Modelo multidimensional de los mercados de datos</w:t>
        </w:r>
        <w:r w:rsidR="008971A2">
          <w:rPr>
            <w:noProof/>
            <w:webHidden/>
          </w:rPr>
          <w:tab/>
        </w:r>
        <w:r w:rsidR="008971A2">
          <w:rPr>
            <w:noProof/>
            <w:webHidden/>
          </w:rPr>
          <w:fldChar w:fldCharType="begin"/>
        </w:r>
        <w:r w:rsidR="008971A2">
          <w:rPr>
            <w:noProof/>
            <w:webHidden/>
          </w:rPr>
          <w:instrText xml:space="preserve"> PAGEREF _Toc170639548 \h </w:instrText>
        </w:r>
        <w:r w:rsidR="008971A2">
          <w:rPr>
            <w:noProof/>
            <w:webHidden/>
          </w:rPr>
        </w:r>
        <w:r w:rsidR="008971A2">
          <w:rPr>
            <w:noProof/>
            <w:webHidden/>
          </w:rPr>
          <w:fldChar w:fldCharType="separate"/>
        </w:r>
        <w:r w:rsidR="008971A2">
          <w:rPr>
            <w:noProof/>
            <w:webHidden/>
          </w:rPr>
          <w:t>9</w:t>
        </w:r>
        <w:r w:rsidR="008971A2">
          <w:rPr>
            <w:noProof/>
            <w:webHidden/>
          </w:rPr>
          <w:fldChar w:fldCharType="end"/>
        </w:r>
      </w:hyperlink>
    </w:p>
    <w:p w14:paraId="4138DB75" w14:textId="563FC5A3" w:rsidR="008971A2" w:rsidRDefault="00000000">
      <w:pPr>
        <w:pStyle w:val="TOC2"/>
        <w:rPr>
          <w:rFonts w:asciiTheme="minorHAnsi" w:eastAsiaTheme="minorEastAsia" w:hAnsiTheme="minorHAnsi" w:cstheme="minorBidi"/>
          <w:noProof/>
          <w:kern w:val="2"/>
          <w:sz w:val="22"/>
          <w:szCs w:val="22"/>
          <w:lang w:val="es-ES" w:eastAsia="es-ES"/>
          <w14:ligatures w14:val="standardContextual"/>
        </w:rPr>
      </w:pPr>
      <w:hyperlink w:anchor="_Toc170639549" w:history="1">
        <w:r w:rsidR="008971A2" w:rsidRPr="00F11A5D">
          <w:rPr>
            <w:rStyle w:val="Hyperlink"/>
            <w:noProof/>
            <w:lang w:val="es-ES"/>
          </w:rPr>
          <w:t>1.2 Sistemas similares</w:t>
        </w:r>
        <w:r w:rsidR="008971A2">
          <w:rPr>
            <w:noProof/>
            <w:webHidden/>
          </w:rPr>
          <w:tab/>
        </w:r>
        <w:r w:rsidR="008971A2">
          <w:rPr>
            <w:noProof/>
            <w:webHidden/>
          </w:rPr>
          <w:fldChar w:fldCharType="begin"/>
        </w:r>
        <w:r w:rsidR="008971A2">
          <w:rPr>
            <w:noProof/>
            <w:webHidden/>
          </w:rPr>
          <w:instrText xml:space="preserve"> PAGEREF _Toc170639549 \h </w:instrText>
        </w:r>
        <w:r w:rsidR="008971A2">
          <w:rPr>
            <w:noProof/>
            <w:webHidden/>
          </w:rPr>
        </w:r>
        <w:r w:rsidR="008971A2">
          <w:rPr>
            <w:noProof/>
            <w:webHidden/>
          </w:rPr>
          <w:fldChar w:fldCharType="separate"/>
        </w:r>
        <w:r w:rsidR="008971A2">
          <w:rPr>
            <w:rFonts w:hint="eastAsia"/>
            <w:noProof/>
            <w:webHidden/>
          </w:rPr>
          <w:t>10</w:t>
        </w:r>
        <w:r w:rsidR="008971A2">
          <w:rPr>
            <w:noProof/>
            <w:webHidden/>
          </w:rPr>
          <w:fldChar w:fldCharType="end"/>
        </w:r>
      </w:hyperlink>
    </w:p>
    <w:p w14:paraId="3D47EB59" w14:textId="21461612"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50" w:history="1">
        <w:r w:rsidR="008971A2" w:rsidRPr="00F11A5D">
          <w:rPr>
            <w:rStyle w:val="Hyperlink"/>
            <w:noProof/>
            <w:lang w:val="es-ES"/>
          </w:rPr>
          <w:t>1.2.1 Metodologías para el diseño e implementación de un MD</w:t>
        </w:r>
        <w:r w:rsidR="008971A2">
          <w:rPr>
            <w:noProof/>
            <w:webHidden/>
          </w:rPr>
          <w:tab/>
        </w:r>
        <w:r w:rsidR="008971A2">
          <w:rPr>
            <w:noProof/>
            <w:webHidden/>
          </w:rPr>
          <w:fldChar w:fldCharType="begin"/>
        </w:r>
        <w:r w:rsidR="008971A2">
          <w:rPr>
            <w:noProof/>
            <w:webHidden/>
          </w:rPr>
          <w:instrText xml:space="preserve"> PAGEREF _Toc170639550 \h </w:instrText>
        </w:r>
        <w:r w:rsidR="008971A2">
          <w:rPr>
            <w:noProof/>
            <w:webHidden/>
          </w:rPr>
        </w:r>
        <w:r w:rsidR="008971A2">
          <w:rPr>
            <w:noProof/>
            <w:webHidden/>
          </w:rPr>
          <w:fldChar w:fldCharType="separate"/>
        </w:r>
        <w:r w:rsidR="008971A2">
          <w:rPr>
            <w:noProof/>
            <w:webHidden/>
          </w:rPr>
          <w:t>12</w:t>
        </w:r>
        <w:r w:rsidR="008971A2">
          <w:rPr>
            <w:noProof/>
            <w:webHidden/>
          </w:rPr>
          <w:fldChar w:fldCharType="end"/>
        </w:r>
      </w:hyperlink>
    </w:p>
    <w:p w14:paraId="0B1C98FD" w14:textId="3F4263E9"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51" w:history="1">
        <w:r w:rsidR="008971A2" w:rsidRPr="00F11A5D">
          <w:rPr>
            <w:rStyle w:val="Hyperlink"/>
            <w:noProof/>
            <w:lang w:val="es-ES"/>
          </w:rPr>
          <w:t>Selección de la metodología</w:t>
        </w:r>
        <w:r w:rsidR="008971A2">
          <w:rPr>
            <w:noProof/>
            <w:webHidden/>
          </w:rPr>
          <w:tab/>
        </w:r>
        <w:r w:rsidR="008971A2">
          <w:rPr>
            <w:noProof/>
            <w:webHidden/>
          </w:rPr>
          <w:fldChar w:fldCharType="begin"/>
        </w:r>
        <w:r w:rsidR="008971A2">
          <w:rPr>
            <w:noProof/>
            <w:webHidden/>
          </w:rPr>
          <w:instrText xml:space="preserve"> PAGEREF _Toc170639551 \h </w:instrText>
        </w:r>
        <w:r w:rsidR="008971A2">
          <w:rPr>
            <w:noProof/>
            <w:webHidden/>
          </w:rPr>
        </w:r>
        <w:r w:rsidR="008971A2">
          <w:rPr>
            <w:noProof/>
            <w:webHidden/>
          </w:rPr>
          <w:fldChar w:fldCharType="separate"/>
        </w:r>
        <w:r w:rsidR="008971A2">
          <w:rPr>
            <w:noProof/>
            <w:webHidden/>
          </w:rPr>
          <w:t>15</w:t>
        </w:r>
        <w:r w:rsidR="008971A2">
          <w:rPr>
            <w:noProof/>
            <w:webHidden/>
          </w:rPr>
          <w:fldChar w:fldCharType="end"/>
        </w:r>
      </w:hyperlink>
    </w:p>
    <w:p w14:paraId="6325EBB6" w14:textId="32F2AC03" w:rsidR="008971A2" w:rsidRDefault="00000000">
      <w:pPr>
        <w:pStyle w:val="TOC2"/>
        <w:rPr>
          <w:rFonts w:asciiTheme="minorHAnsi" w:eastAsiaTheme="minorEastAsia" w:hAnsiTheme="minorHAnsi" w:cstheme="minorBidi"/>
          <w:noProof/>
          <w:kern w:val="2"/>
          <w:sz w:val="22"/>
          <w:szCs w:val="22"/>
          <w:lang w:val="es-ES" w:eastAsia="es-ES"/>
          <w14:ligatures w14:val="standardContextual"/>
        </w:rPr>
      </w:pPr>
      <w:hyperlink w:anchor="_Toc170639552" w:history="1">
        <w:r w:rsidR="008971A2" w:rsidRPr="00F11A5D">
          <w:rPr>
            <w:rStyle w:val="Hyperlink"/>
            <w:noProof/>
            <w:lang w:val="es-ES"/>
          </w:rPr>
          <w:t>1.3 Herramientas y tecnologías utilizadas</w:t>
        </w:r>
        <w:r w:rsidR="008971A2">
          <w:rPr>
            <w:noProof/>
            <w:webHidden/>
          </w:rPr>
          <w:tab/>
        </w:r>
        <w:r w:rsidR="008971A2">
          <w:rPr>
            <w:noProof/>
            <w:webHidden/>
          </w:rPr>
          <w:fldChar w:fldCharType="begin"/>
        </w:r>
        <w:r w:rsidR="008971A2">
          <w:rPr>
            <w:noProof/>
            <w:webHidden/>
          </w:rPr>
          <w:instrText xml:space="preserve"> PAGEREF _Toc170639552 \h </w:instrText>
        </w:r>
        <w:r w:rsidR="008971A2">
          <w:rPr>
            <w:noProof/>
            <w:webHidden/>
          </w:rPr>
        </w:r>
        <w:r w:rsidR="008971A2">
          <w:rPr>
            <w:noProof/>
            <w:webHidden/>
          </w:rPr>
          <w:fldChar w:fldCharType="separate"/>
        </w:r>
        <w:r w:rsidR="008971A2">
          <w:rPr>
            <w:rFonts w:hint="eastAsia"/>
            <w:noProof/>
            <w:webHidden/>
          </w:rPr>
          <w:t>15</w:t>
        </w:r>
        <w:r w:rsidR="008971A2">
          <w:rPr>
            <w:noProof/>
            <w:webHidden/>
          </w:rPr>
          <w:fldChar w:fldCharType="end"/>
        </w:r>
      </w:hyperlink>
    </w:p>
    <w:p w14:paraId="40D0A219" w14:textId="6F786D57"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53" w:history="1">
        <w:r w:rsidR="008971A2" w:rsidRPr="00F11A5D">
          <w:rPr>
            <w:rStyle w:val="Hyperlink"/>
            <w:noProof/>
            <w:lang w:val="es-ES"/>
          </w:rPr>
          <w:t>1.3.1 Herramienta para el modelado</w:t>
        </w:r>
        <w:r w:rsidR="008971A2">
          <w:rPr>
            <w:noProof/>
            <w:webHidden/>
          </w:rPr>
          <w:tab/>
        </w:r>
        <w:r w:rsidR="008971A2">
          <w:rPr>
            <w:noProof/>
            <w:webHidden/>
          </w:rPr>
          <w:fldChar w:fldCharType="begin"/>
        </w:r>
        <w:r w:rsidR="008971A2">
          <w:rPr>
            <w:noProof/>
            <w:webHidden/>
          </w:rPr>
          <w:instrText xml:space="preserve"> PAGEREF _Toc170639553 \h </w:instrText>
        </w:r>
        <w:r w:rsidR="008971A2">
          <w:rPr>
            <w:noProof/>
            <w:webHidden/>
          </w:rPr>
        </w:r>
        <w:r w:rsidR="008971A2">
          <w:rPr>
            <w:noProof/>
            <w:webHidden/>
          </w:rPr>
          <w:fldChar w:fldCharType="separate"/>
        </w:r>
        <w:r w:rsidR="008971A2">
          <w:rPr>
            <w:noProof/>
            <w:webHidden/>
          </w:rPr>
          <w:t>16</w:t>
        </w:r>
        <w:r w:rsidR="008971A2">
          <w:rPr>
            <w:noProof/>
            <w:webHidden/>
          </w:rPr>
          <w:fldChar w:fldCharType="end"/>
        </w:r>
      </w:hyperlink>
    </w:p>
    <w:p w14:paraId="1EE77206" w14:textId="5E148D59"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54" w:history="1">
        <w:r w:rsidR="008971A2" w:rsidRPr="00F11A5D">
          <w:rPr>
            <w:rStyle w:val="Hyperlink"/>
            <w:noProof/>
            <w:lang w:val="es-ES"/>
          </w:rPr>
          <w:t>1.3.2 Lenguaje de programación</w:t>
        </w:r>
        <w:r w:rsidR="008971A2">
          <w:rPr>
            <w:noProof/>
            <w:webHidden/>
          </w:rPr>
          <w:tab/>
        </w:r>
        <w:r w:rsidR="008971A2">
          <w:rPr>
            <w:noProof/>
            <w:webHidden/>
          </w:rPr>
          <w:fldChar w:fldCharType="begin"/>
        </w:r>
        <w:r w:rsidR="008971A2">
          <w:rPr>
            <w:noProof/>
            <w:webHidden/>
          </w:rPr>
          <w:instrText xml:space="preserve"> PAGEREF _Toc170639554 \h </w:instrText>
        </w:r>
        <w:r w:rsidR="008971A2">
          <w:rPr>
            <w:noProof/>
            <w:webHidden/>
          </w:rPr>
        </w:r>
        <w:r w:rsidR="008971A2">
          <w:rPr>
            <w:noProof/>
            <w:webHidden/>
          </w:rPr>
          <w:fldChar w:fldCharType="separate"/>
        </w:r>
        <w:r w:rsidR="008971A2">
          <w:rPr>
            <w:noProof/>
            <w:webHidden/>
          </w:rPr>
          <w:t>16</w:t>
        </w:r>
        <w:r w:rsidR="008971A2">
          <w:rPr>
            <w:noProof/>
            <w:webHidden/>
          </w:rPr>
          <w:fldChar w:fldCharType="end"/>
        </w:r>
      </w:hyperlink>
    </w:p>
    <w:p w14:paraId="300E1AF6" w14:textId="4D2D943A"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55" w:history="1">
        <w:r w:rsidR="008971A2" w:rsidRPr="00F11A5D">
          <w:rPr>
            <w:rStyle w:val="Hyperlink"/>
            <w:noProof/>
            <w:lang w:val="es-ES"/>
          </w:rPr>
          <w:t>1.3.3 Pentaho Data Integration (PDI)</w:t>
        </w:r>
        <w:r w:rsidR="008971A2">
          <w:rPr>
            <w:noProof/>
            <w:webHidden/>
          </w:rPr>
          <w:tab/>
        </w:r>
        <w:r w:rsidR="008971A2">
          <w:rPr>
            <w:noProof/>
            <w:webHidden/>
          </w:rPr>
          <w:fldChar w:fldCharType="begin"/>
        </w:r>
        <w:r w:rsidR="008971A2">
          <w:rPr>
            <w:noProof/>
            <w:webHidden/>
          </w:rPr>
          <w:instrText xml:space="preserve"> PAGEREF _Toc170639555 \h </w:instrText>
        </w:r>
        <w:r w:rsidR="008971A2">
          <w:rPr>
            <w:noProof/>
            <w:webHidden/>
          </w:rPr>
        </w:r>
        <w:r w:rsidR="008971A2">
          <w:rPr>
            <w:noProof/>
            <w:webHidden/>
          </w:rPr>
          <w:fldChar w:fldCharType="separate"/>
        </w:r>
        <w:r w:rsidR="008971A2">
          <w:rPr>
            <w:noProof/>
            <w:webHidden/>
          </w:rPr>
          <w:t>17</w:t>
        </w:r>
        <w:r w:rsidR="008971A2">
          <w:rPr>
            <w:noProof/>
            <w:webHidden/>
          </w:rPr>
          <w:fldChar w:fldCharType="end"/>
        </w:r>
      </w:hyperlink>
    </w:p>
    <w:p w14:paraId="282D0D7C" w14:textId="268BB0C0"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56" w:history="1">
        <w:r w:rsidR="008971A2" w:rsidRPr="00F11A5D">
          <w:rPr>
            <w:rStyle w:val="Hyperlink"/>
            <w:noProof/>
            <w:lang w:val="es-ES"/>
          </w:rPr>
          <w:t>1.3.4 Visual Studio Code</w:t>
        </w:r>
        <w:r w:rsidR="008971A2">
          <w:rPr>
            <w:noProof/>
            <w:webHidden/>
          </w:rPr>
          <w:tab/>
        </w:r>
        <w:r w:rsidR="008971A2">
          <w:rPr>
            <w:noProof/>
            <w:webHidden/>
          </w:rPr>
          <w:fldChar w:fldCharType="begin"/>
        </w:r>
        <w:r w:rsidR="008971A2">
          <w:rPr>
            <w:noProof/>
            <w:webHidden/>
          </w:rPr>
          <w:instrText xml:space="preserve"> PAGEREF _Toc170639556 \h </w:instrText>
        </w:r>
        <w:r w:rsidR="008971A2">
          <w:rPr>
            <w:noProof/>
            <w:webHidden/>
          </w:rPr>
        </w:r>
        <w:r w:rsidR="008971A2">
          <w:rPr>
            <w:noProof/>
            <w:webHidden/>
          </w:rPr>
          <w:fldChar w:fldCharType="separate"/>
        </w:r>
        <w:r w:rsidR="008971A2">
          <w:rPr>
            <w:noProof/>
            <w:webHidden/>
          </w:rPr>
          <w:t>17</w:t>
        </w:r>
        <w:r w:rsidR="008971A2">
          <w:rPr>
            <w:noProof/>
            <w:webHidden/>
          </w:rPr>
          <w:fldChar w:fldCharType="end"/>
        </w:r>
      </w:hyperlink>
    </w:p>
    <w:p w14:paraId="636B17C6" w14:textId="69DF420E"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57" w:history="1">
        <w:r w:rsidR="008971A2" w:rsidRPr="00F11A5D">
          <w:rPr>
            <w:rStyle w:val="Hyperlink"/>
            <w:noProof/>
            <w:lang w:val="es-ES"/>
          </w:rPr>
          <w:t>1.3.5 Sistema Gestor de Base de Datos</w:t>
        </w:r>
        <w:r w:rsidR="008971A2">
          <w:rPr>
            <w:noProof/>
            <w:webHidden/>
          </w:rPr>
          <w:tab/>
        </w:r>
        <w:r w:rsidR="008971A2">
          <w:rPr>
            <w:noProof/>
            <w:webHidden/>
          </w:rPr>
          <w:fldChar w:fldCharType="begin"/>
        </w:r>
        <w:r w:rsidR="008971A2">
          <w:rPr>
            <w:noProof/>
            <w:webHidden/>
          </w:rPr>
          <w:instrText xml:space="preserve"> PAGEREF _Toc170639557 \h </w:instrText>
        </w:r>
        <w:r w:rsidR="008971A2">
          <w:rPr>
            <w:noProof/>
            <w:webHidden/>
          </w:rPr>
        </w:r>
        <w:r w:rsidR="008971A2">
          <w:rPr>
            <w:noProof/>
            <w:webHidden/>
          </w:rPr>
          <w:fldChar w:fldCharType="separate"/>
        </w:r>
        <w:r w:rsidR="008971A2">
          <w:rPr>
            <w:noProof/>
            <w:webHidden/>
          </w:rPr>
          <w:t>17</w:t>
        </w:r>
        <w:r w:rsidR="008971A2">
          <w:rPr>
            <w:noProof/>
            <w:webHidden/>
          </w:rPr>
          <w:fldChar w:fldCharType="end"/>
        </w:r>
      </w:hyperlink>
    </w:p>
    <w:p w14:paraId="1E7BFCF2" w14:textId="256AC61E"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58" w:history="1">
        <w:r w:rsidR="008971A2" w:rsidRPr="00F11A5D">
          <w:rPr>
            <w:rStyle w:val="Hyperlink"/>
            <w:noProof/>
            <w:lang w:val="es-ES"/>
          </w:rPr>
          <w:t>1.3.6 Herramienta de Visualización</w:t>
        </w:r>
        <w:r w:rsidR="008971A2">
          <w:rPr>
            <w:noProof/>
            <w:webHidden/>
          </w:rPr>
          <w:tab/>
        </w:r>
        <w:r w:rsidR="008971A2">
          <w:rPr>
            <w:noProof/>
            <w:webHidden/>
          </w:rPr>
          <w:fldChar w:fldCharType="begin"/>
        </w:r>
        <w:r w:rsidR="008971A2">
          <w:rPr>
            <w:noProof/>
            <w:webHidden/>
          </w:rPr>
          <w:instrText xml:space="preserve"> PAGEREF _Toc170639558 \h </w:instrText>
        </w:r>
        <w:r w:rsidR="008971A2">
          <w:rPr>
            <w:noProof/>
            <w:webHidden/>
          </w:rPr>
        </w:r>
        <w:r w:rsidR="008971A2">
          <w:rPr>
            <w:noProof/>
            <w:webHidden/>
          </w:rPr>
          <w:fldChar w:fldCharType="separate"/>
        </w:r>
        <w:r w:rsidR="008971A2">
          <w:rPr>
            <w:noProof/>
            <w:webHidden/>
          </w:rPr>
          <w:t>18</w:t>
        </w:r>
        <w:r w:rsidR="008971A2">
          <w:rPr>
            <w:noProof/>
            <w:webHidden/>
          </w:rPr>
          <w:fldChar w:fldCharType="end"/>
        </w:r>
      </w:hyperlink>
    </w:p>
    <w:p w14:paraId="15A3869D" w14:textId="290FDDFF"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59" w:history="1">
        <w:r w:rsidR="008971A2" w:rsidRPr="00F11A5D">
          <w:rPr>
            <w:rStyle w:val="Hyperlink"/>
            <w:noProof/>
            <w:lang w:val="es-ES"/>
          </w:rPr>
          <w:t>1.3.7 Herramienta de Prueba</w:t>
        </w:r>
        <w:r w:rsidR="008971A2">
          <w:rPr>
            <w:noProof/>
            <w:webHidden/>
          </w:rPr>
          <w:tab/>
        </w:r>
        <w:r w:rsidR="008971A2">
          <w:rPr>
            <w:noProof/>
            <w:webHidden/>
          </w:rPr>
          <w:fldChar w:fldCharType="begin"/>
        </w:r>
        <w:r w:rsidR="008971A2">
          <w:rPr>
            <w:noProof/>
            <w:webHidden/>
          </w:rPr>
          <w:instrText xml:space="preserve"> PAGEREF _Toc170639559 \h </w:instrText>
        </w:r>
        <w:r w:rsidR="008971A2">
          <w:rPr>
            <w:noProof/>
            <w:webHidden/>
          </w:rPr>
        </w:r>
        <w:r w:rsidR="008971A2">
          <w:rPr>
            <w:noProof/>
            <w:webHidden/>
          </w:rPr>
          <w:fldChar w:fldCharType="separate"/>
        </w:r>
        <w:r w:rsidR="008971A2">
          <w:rPr>
            <w:noProof/>
            <w:webHidden/>
          </w:rPr>
          <w:t>18</w:t>
        </w:r>
        <w:r w:rsidR="008971A2">
          <w:rPr>
            <w:noProof/>
            <w:webHidden/>
          </w:rPr>
          <w:fldChar w:fldCharType="end"/>
        </w:r>
      </w:hyperlink>
    </w:p>
    <w:p w14:paraId="3D6FFF70" w14:textId="5EAA8747" w:rsidR="008971A2" w:rsidRDefault="00000000">
      <w:pPr>
        <w:pStyle w:val="TOC2"/>
        <w:rPr>
          <w:rFonts w:asciiTheme="minorHAnsi" w:eastAsiaTheme="minorEastAsia" w:hAnsiTheme="minorHAnsi" w:cstheme="minorBidi"/>
          <w:noProof/>
          <w:kern w:val="2"/>
          <w:sz w:val="22"/>
          <w:szCs w:val="22"/>
          <w:lang w:val="es-ES" w:eastAsia="es-ES"/>
          <w14:ligatures w14:val="standardContextual"/>
        </w:rPr>
      </w:pPr>
      <w:hyperlink w:anchor="_Toc170639560" w:history="1">
        <w:r w:rsidR="008971A2" w:rsidRPr="00F11A5D">
          <w:rPr>
            <w:rStyle w:val="Hyperlink"/>
            <w:noProof/>
            <w:lang w:val="es-ES"/>
          </w:rPr>
          <w:t>Conclusiones del capítulo</w:t>
        </w:r>
        <w:r w:rsidR="008971A2">
          <w:rPr>
            <w:noProof/>
            <w:webHidden/>
          </w:rPr>
          <w:tab/>
        </w:r>
        <w:r w:rsidR="008971A2">
          <w:rPr>
            <w:noProof/>
            <w:webHidden/>
          </w:rPr>
          <w:fldChar w:fldCharType="begin"/>
        </w:r>
        <w:r w:rsidR="008971A2">
          <w:rPr>
            <w:noProof/>
            <w:webHidden/>
          </w:rPr>
          <w:instrText xml:space="preserve"> PAGEREF _Toc170639560 \h </w:instrText>
        </w:r>
        <w:r w:rsidR="008971A2">
          <w:rPr>
            <w:noProof/>
            <w:webHidden/>
          </w:rPr>
        </w:r>
        <w:r w:rsidR="008971A2">
          <w:rPr>
            <w:noProof/>
            <w:webHidden/>
          </w:rPr>
          <w:fldChar w:fldCharType="separate"/>
        </w:r>
        <w:r w:rsidR="008971A2">
          <w:rPr>
            <w:rFonts w:hint="eastAsia"/>
            <w:noProof/>
            <w:webHidden/>
          </w:rPr>
          <w:t>19</w:t>
        </w:r>
        <w:r w:rsidR="008971A2">
          <w:rPr>
            <w:noProof/>
            <w:webHidden/>
          </w:rPr>
          <w:fldChar w:fldCharType="end"/>
        </w:r>
      </w:hyperlink>
    </w:p>
    <w:p w14:paraId="0CA753B1" w14:textId="597BEF28" w:rsidR="008971A2" w:rsidRDefault="00000000">
      <w:pPr>
        <w:pStyle w:val="TOC1"/>
        <w:rPr>
          <w:rFonts w:asciiTheme="minorHAnsi" w:eastAsiaTheme="minorEastAsia" w:hAnsiTheme="minorHAnsi" w:cstheme="minorBidi"/>
          <w:caps w:val="0"/>
          <w:noProof/>
          <w:kern w:val="2"/>
          <w:sz w:val="22"/>
          <w:szCs w:val="22"/>
          <w:lang w:val="es-ES" w:eastAsia="es-ES"/>
          <w14:ligatures w14:val="standardContextual"/>
        </w:rPr>
      </w:pPr>
      <w:hyperlink w:anchor="_Toc170639561" w:history="1">
        <w:r w:rsidR="008971A2" w:rsidRPr="00F11A5D">
          <w:rPr>
            <w:rStyle w:val="Hyperlink"/>
            <w:noProof/>
            <w:lang w:val="es-ES"/>
          </w:rPr>
          <w:t xml:space="preserve">CAPÍTULO 2: </w:t>
        </w:r>
        <w:r w:rsidR="008971A2" w:rsidRPr="00F11A5D">
          <w:rPr>
            <w:rStyle w:val="Hyperlink"/>
            <w:rFonts w:cs="Arial"/>
            <w:noProof/>
            <w:lang w:val="es-ES"/>
          </w:rPr>
          <w:t>Analisis, diseño e implementacion del Almacen de Datos</w:t>
        </w:r>
        <w:r w:rsidR="008971A2">
          <w:rPr>
            <w:noProof/>
            <w:webHidden/>
          </w:rPr>
          <w:tab/>
        </w:r>
        <w:r w:rsidR="008971A2">
          <w:rPr>
            <w:noProof/>
            <w:webHidden/>
          </w:rPr>
          <w:fldChar w:fldCharType="begin"/>
        </w:r>
        <w:r w:rsidR="008971A2">
          <w:rPr>
            <w:noProof/>
            <w:webHidden/>
          </w:rPr>
          <w:instrText xml:space="preserve"> PAGEREF _Toc170639561 \h </w:instrText>
        </w:r>
        <w:r w:rsidR="008971A2">
          <w:rPr>
            <w:noProof/>
            <w:webHidden/>
          </w:rPr>
        </w:r>
        <w:r w:rsidR="008971A2">
          <w:rPr>
            <w:noProof/>
            <w:webHidden/>
          </w:rPr>
          <w:fldChar w:fldCharType="separate"/>
        </w:r>
        <w:r w:rsidR="008971A2">
          <w:rPr>
            <w:noProof/>
            <w:webHidden/>
          </w:rPr>
          <w:t>20</w:t>
        </w:r>
        <w:r w:rsidR="008971A2">
          <w:rPr>
            <w:noProof/>
            <w:webHidden/>
          </w:rPr>
          <w:fldChar w:fldCharType="end"/>
        </w:r>
      </w:hyperlink>
    </w:p>
    <w:p w14:paraId="0A426547" w14:textId="480E15D2" w:rsidR="008971A2" w:rsidRDefault="00000000">
      <w:pPr>
        <w:pStyle w:val="TOC2"/>
        <w:rPr>
          <w:rFonts w:asciiTheme="minorHAnsi" w:eastAsiaTheme="minorEastAsia" w:hAnsiTheme="minorHAnsi" w:cstheme="minorBidi"/>
          <w:noProof/>
          <w:kern w:val="2"/>
          <w:sz w:val="22"/>
          <w:szCs w:val="22"/>
          <w:lang w:val="es-ES" w:eastAsia="es-ES"/>
          <w14:ligatures w14:val="standardContextual"/>
        </w:rPr>
      </w:pPr>
      <w:hyperlink w:anchor="_Toc170639562" w:history="1">
        <w:r w:rsidR="008971A2" w:rsidRPr="00F11A5D">
          <w:rPr>
            <w:rStyle w:val="Hyperlink"/>
            <w:noProof/>
            <w:lang w:val="es-ES"/>
          </w:rPr>
          <w:t>2.1 Análisis de requerimientos</w:t>
        </w:r>
        <w:r w:rsidR="008971A2">
          <w:rPr>
            <w:noProof/>
            <w:webHidden/>
          </w:rPr>
          <w:tab/>
        </w:r>
        <w:r w:rsidR="008971A2">
          <w:rPr>
            <w:noProof/>
            <w:webHidden/>
          </w:rPr>
          <w:fldChar w:fldCharType="begin"/>
        </w:r>
        <w:r w:rsidR="008971A2">
          <w:rPr>
            <w:noProof/>
            <w:webHidden/>
          </w:rPr>
          <w:instrText xml:space="preserve"> PAGEREF _Toc170639562 \h </w:instrText>
        </w:r>
        <w:r w:rsidR="008971A2">
          <w:rPr>
            <w:noProof/>
            <w:webHidden/>
          </w:rPr>
        </w:r>
        <w:r w:rsidR="008971A2">
          <w:rPr>
            <w:noProof/>
            <w:webHidden/>
          </w:rPr>
          <w:fldChar w:fldCharType="separate"/>
        </w:r>
        <w:r w:rsidR="008971A2">
          <w:rPr>
            <w:rFonts w:hint="eastAsia"/>
            <w:noProof/>
            <w:webHidden/>
          </w:rPr>
          <w:t>20</w:t>
        </w:r>
        <w:r w:rsidR="008971A2">
          <w:rPr>
            <w:noProof/>
            <w:webHidden/>
          </w:rPr>
          <w:fldChar w:fldCharType="end"/>
        </w:r>
      </w:hyperlink>
    </w:p>
    <w:p w14:paraId="3033FC35" w14:textId="7F3A8FE2" w:rsidR="008971A2" w:rsidRDefault="00000000">
      <w:pPr>
        <w:pStyle w:val="TOC2"/>
        <w:rPr>
          <w:rFonts w:asciiTheme="minorHAnsi" w:eastAsiaTheme="minorEastAsia" w:hAnsiTheme="minorHAnsi" w:cstheme="minorBidi"/>
          <w:noProof/>
          <w:kern w:val="2"/>
          <w:sz w:val="22"/>
          <w:szCs w:val="22"/>
          <w:lang w:val="es-ES" w:eastAsia="es-ES"/>
          <w14:ligatures w14:val="standardContextual"/>
        </w:rPr>
      </w:pPr>
      <w:hyperlink w:anchor="_Toc170639563" w:history="1">
        <w:r w:rsidR="008971A2" w:rsidRPr="00F11A5D">
          <w:rPr>
            <w:rStyle w:val="Hyperlink"/>
            <w:noProof/>
            <w:lang w:val="es-ES"/>
          </w:rPr>
          <w:t>2.2 Análisis de los OLTP</w:t>
        </w:r>
        <w:r w:rsidR="008971A2">
          <w:rPr>
            <w:noProof/>
            <w:webHidden/>
          </w:rPr>
          <w:tab/>
        </w:r>
        <w:r w:rsidR="008971A2">
          <w:rPr>
            <w:noProof/>
            <w:webHidden/>
          </w:rPr>
          <w:fldChar w:fldCharType="begin"/>
        </w:r>
        <w:r w:rsidR="008971A2">
          <w:rPr>
            <w:noProof/>
            <w:webHidden/>
          </w:rPr>
          <w:instrText xml:space="preserve"> PAGEREF _Toc170639563 \h </w:instrText>
        </w:r>
        <w:r w:rsidR="008971A2">
          <w:rPr>
            <w:noProof/>
            <w:webHidden/>
          </w:rPr>
        </w:r>
        <w:r w:rsidR="008971A2">
          <w:rPr>
            <w:noProof/>
            <w:webHidden/>
          </w:rPr>
          <w:fldChar w:fldCharType="separate"/>
        </w:r>
        <w:r w:rsidR="008971A2">
          <w:rPr>
            <w:rFonts w:hint="eastAsia"/>
            <w:noProof/>
            <w:webHidden/>
          </w:rPr>
          <w:t>22</w:t>
        </w:r>
        <w:r w:rsidR="008971A2">
          <w:rPr>
            <w:noProof/>
            <w:webHidden/>
          </w:rPr>
          <w:fldChar w:fldCharType="end"/>
        </w:r>
      </w:hyperlink>
    </w:p>
    <w:p w14:paraId="555F458F" w14:textId="3ADC5148"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64" w:history="1">
        <w:r w:rsidR="008971A2" w:rsidRPr="00F11A5D">
          <w:rPr>
            <w:rStyle w:val="Hyperlink"/>
            <w:rFonts w:cs="Arial"/>
            <w:bCs/>
            <w:noProof/>
            <w:lang w:val="es-ES"/>
          </w:rPr>
          <w:t>2.2.1 Hechos e indicadores</w:t>
        </w:r>
        <w:r w:rsidR="008971A2">
          <w:rPr>
            <w:noProof/>
            <w:webHidden/>
          </w:rPr>
          <w:tab/>
        </w:r>
        <w:r w:rsidR="008971A2">
          <w:rPr>
            <w:noProof/>
            <w:webHidden/>
          </w:rPr>
          <w:fldChar w:fldCharType="begin"/>
        </w:r>
        <w:r w:rsidR="008971A2">
          <w:rPr>
            <w:noProof/>
            <w:webHidden/>
          </w:rPr>
          <w:instrText xml:space="preserve"> PAGEREF _Toc170639564 \h </w:instrText>
        </w:r>
        <w:r w:rsidR="008971A2">
          <w:rPr>
            <w:noProof/>
            <w:webHidden/>
          </w:rPr>
        </w:r>
        <w:r w:rsidR="008971A2">
          <w:rPr>
            <w:noProof/>
            <w:webHidden/>
          </w:rPr>
          <w:fldChar w:fldCharType="separate"/>
        </w:r>
        <w:r w:rsidR="008971A2">
          <w:rPr>
            <w:noProof/>
            <w:webHidden/>
          </w:rPr>
          <w:t>23</w:t>
        </w:r>
        <w:r w:rsidR="008971A2">
          <w:rPr>
            <w:noProof/>
            <w:webHidden/>
          </w:rPr>
          <w:fldChar w:fldCharType="end"/>
        </w:r>
      </w:hyperlink>
    </w:p>
    <w:p w14:paraId="42FC63A7" w14:textId="1F8E052F"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65" w:history="1">
        <w:r w:rsidR="008971A2" w:rsidRPr="00F11A5D">
          <w:rPr>
            <w:rStyle w:val="Hyperlink"/>
            <w:rFonts w:cs="Arial"/>
            <w:bCs/>
            <w:noProof/>
            <w:lang w:val="es-ES"/>
          </w:rPr>
          <w:t>2.2.2 Mapeo</w:t>
        </w:r>
        <w:r w:rsidR="008971A2">
          <w:rPr>
            <w:noProof/>
            <w:webHidden/>
          </w:rPr>
          <w:tab/>
        </w:r>
        <w:r w:rsidR="008971A2">
          <w:rPr>
            <w:noProof/>
            <w:webHidden/>
          </w:rPr>
          <w:fldChar w:fldCharType="begin"/>
        </w:r>
        <w:r w:rsidR="008971A2">
          <w:rPr>
            <w:noProof/>
            <w:webHidden/>
          </w:rPr>
          <w:instrText xml:space="preserve"> PAGEREF _Toc170639565 \h </w:instrText>
        </w:r>
        <w:r w:rsidR="008971A2">
          <w:rPr>
            <w:noProof/>
            <w:webHidden/>
          </w:rPr>
        </w:r>
        <w:r w:rsidR="008971A2">
          <w:rPr>
            <w:noProof/>
            <w:webHidden/>
          </w:rPr>
          <w:fldChar w:fldCharType="separate"/>
        </w:r>
        <w:r w:rsidR="008971A2">
          <w:rPr>
            <w:noProof/>
            <w:webHidden/>
          </w:rPr>
          <w:t>25</w:t>
        </w:r>
        <w:r w:rsidR="008971A2">
          <w:rPr>
            <w:noProof/>
            <w:webHidden/>
          </w:rPr>
          <w:fldChar w:fldCharType="end"/>
        </w:r>
      </w:hyperlink>
    </w:p>
    <w:p w14:paraId="6787DC4D" w14:textId="07555805"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66" w:history="1">
        <w:r w:rsidR="008971A2" w:rsidRPr="00F11A5D">
          <w:rPr>
            <w:rStyle w:val="Hyperlink"/>
            <w:rFonts w:cs="Arial"/>
            <w:bCs/>
            <w:noProof/>
            <w:lang w:val="es-ES"/>
          </w:rPr>
          <w:t>2.2.3 Granularidad</w:t>
        </w:r>
        <w:r w:rsidR="008971A2">
          <w:rPr>
            <w:noProof/>
            <w:webHidden/>
          </w:rPr>
          <w:tab/>
        </w:r>
        <w:r w:rsidR="008971A2">
          <w:rPr>
            <w:noProof/>
            <w:webHidden/>
          </w:rPr>
          <w:fldChar w:fldCharType="begin"/>
        </w:r>
        <w:r w:rsidR="008971A2">
          <w:rPr>
            <w:noProof/>
            <w:webHidden/>
          </w:rPr>
          <w:instrText xml:space="preserve"> PAGEREF _Toc170639566 \h </w:instrText>
        </w:r>
        <w:r w:rsidR="008971A2">
          <w:rPr>
            <w:noProof/>
            <w:webHidden/>
          </w:rPr>
        </w:r>
        <w:r w:rsidR="008971A2">
          <w:rPr>
            <w:noProof/>
            <w:webHidden/>
          </w:rPr>
          <w:fldChar w:fldCharType="separate"/>
        </w:r>
        <w:r w:rsidR="008971A2">
          <w:rPr>
            <w:noProof/>
            <w:webHidden/>
          </w:rPr>
          <w:t>25</w:t>
        </w:r>
        <w:r w:rsidR="008971A2">
          <w:rPr>
            <w:noProof/>
            <w:webHidden/>
          </w:rPr>
          <w:fldChar w:fldCharType="end"/>
        </w:r>
      </w:hyperlink>
    </w:p>
    <w:p w14:paraId="621B5F9F" w14:textId="23F9A2F8"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67" w:history="1">
        <w:r w:rsidR="008971A2" w:rsidRPr="00F11A5D">
          <w:rPr>
            <w:rStyle w:val="Hyperlink"/>
            <w:rFonts w:cs="Arial"/>
            <w:bCs/>
            <w:noProof/>
            <w:lang w:val="es-ES"/>
          </w:rPr>
          <w:t>2.2.4 Modelo conceptual ampliado</w:t>
        </w:r>
        <w:r w:rsidR="008971A2">
          <w:rPr>
            <w:noProof/>
            <w:webHidden/>
          </w:rPr>
          <w:tab/>
        </w:r>
        <w:r w:rsidR="008971A2">
          <w:rPr>
            <w:noProof/>
            <w:webHidden/>
          </w:rPr>
          <w:fldChar w:fldCharType="begin"/>
        </w:r>
        <w:r w:rsidR="008971A2">
          <w:rPr>
            <w:noProof/>
            <w:webHidden/>
          </w:rPr>
          <w:instrText xml:space="preserve"> PAGEREF _Toc170639567 \h </w:instrText>
        </w:r>
        <w:r w:rsidR="008971A2">
          <w:rPr>
            <w:noProof/>
            <w:webHidden/>
          </w:rPr>
        </w:r>
        <w:r w:rsidR="008971A2">
          <w:rPr>
            <w:noProof/>
            <w:webHidden/>
          </w:rPr>
          <w:fldChar w:fldCharType="separate"/>
        </w:r>
        <w:r w:rsidR="008971A2">
          <w:rPr>
            <w:noProof/>
            <w:webHidden/>
          </w:rPr>
          <w:t>26</w:t>
        </w:r>
        <w:r w:rsidR="008971A2">
          <w:rPr>
            <w:noProof/>
            <w:webHidden/>
          </w:rPr>
          <w:fldChar w:fldCharType="end"/>
        </w:r>
      </w:hyperlink>
    </w:p>
    <w:p w14:paraId="4F3034F2" w14:textId="60923870" w:rsidR="008971A2" w:rsidRDefault="00000000">
      <w:pPr>
        <w:pStyle w:val="TOC2"/>
        <w:rPr>
          <w:rFonts w:asciiTheme="minorHAnsi" w:eastAsiaTheme="minorEastAsia" w:hAnsiTheme="minorHAnsi" w:cstheme="minorBidi"/>
          <w:noProof/>
          <w:kern w:val="2"/>
          <w:sz w:val="22"/>
          <w:szCs w:val="22"/>
          <w:lang w:val="es-ES" w:eastAsia="es-ES"/>
          <w14:ligatures w14:val="standardContextual"/>
        </w:rPr>
      </w:pPr>
      <w:hyperlink w:anchor="_Toc170639568" w:history="1">
        <w:r w:rsidR="008971A2" w:rsidRPr="00F11A5D">
          <w:rPr>
            <w:rStyle w:val="Hyperlink"/>
            <w:noProof/>
            <w:lang w:val="es-ES"/>
          </w:rPr>
          <w:t>2.3 Modelo lógico del MD</w:t>
        </w:r>
        <w:r w:rsidR="008971A2">
          <w:rPr>
            <w:noProof/>
            <w:webHidden/>
          </w:rPr>
          <w:tab/>
        </w:r>
        <w:r w:rsidR="008971A2">
          <w:rPr>
            <w:noProof/>
            <w:webHidden/>
          </w:rPr>
          <w:fldChar w:fldCharType="begin"/>
        </w:r>
        <w:r w:rsidR="008971A2">
          <w:rPr>
            <w:noProof/>
            <w:webHidden/>
          </w:rPr>
          <w:instrText xml:space="preserve"> PAGEREF _Toc170639568 \h </w:instrText>
        </w:r>
        <w:r w:rsidR="008971A2">
          <w:rPr>
            <w:noProof/>
            <w:webHidden/>
          </w:rPr>
        </w:r>
        <w:r w:rsidR="008971A2">
          <w:rPr>
            <w:noProof/>
            <w:webHidden/>
          </w:rPr>
          <w:fldChar w:fldCharType="separate"/>
        </w:r>
        <w:r w:rsidR="008971A2">
          <w:rPr>
            <w:rFonts w:hint="eastAsia"/>
            <w:noProof/>
            <w:webHidden/>
          </w:rPr>
          <w:t>27</w:t>
        </w:r>
        <w:r w:rsidR="008971A2">
          <w:rPr>
            <w:noProof/>
            <w:webHidden/>
          </w:rPr>
          <w:fldChar w:fldCharType="end"/>
        </w:r>
      </w:hyperlink>
    </w:p>
    <w:p w14:paraId="076C0E1F" w14:textId="1B53FE71"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69" w:history="1">
        <w:r w:rsidR="008971A2" w:rsidRPr="00F11A5D">
          <w:rPr>
            <w:rStyle w:val="Hyperlink"/>
            <w:rFonts w:cs="Arial"/>
            <w:bCs/>
            <w:noProof/>
            <w:lang w:val="es-ES"/>
          </w:rPr>
          <w:t>2.3.1 Tipología</w:t>
        </w:r>
        <w:r w:rsidR="008971A2">
          <w:rPr>
            <w:noProof/>
            <w:webHidden/>
          </w:rPr>
          <w:tab/>
        </w:r>
        <w:r w:rsidR="008971A2">
          <w:rPr>
            <w:noProof/>
            <w:webHidden/>
          </w:rPr>
          <w:fldChar w:fldCharType="begin"/>
        </w:r>
        <w:r w:rsidR="008971A2">
          <w:rPr>
            <w:noProof/>
            <w:webHidden/>
          </w:rPr>
          <w:instrText xml:space="preserve"> PAGEREF _Toc170639569 \h </w:instrText>
        </w:r>
        <w:r w:rsidR="008971A2">
          <w:rPr>
            <w:noProof/>
            <w:webHidden/>
          </w:rPr>
        </w:r>
        <w:r w:rsidR="008971A2">
          <w:rPr>
            <w:noProof/>
            <w:webHidden/>
          </w:rPr>
          <w:fldChar w:fldCharType="separate"/>
        </w:r>
        <w:r w:rsidR="008971A2">
          <w:rPr>
            <w:noProof/>
            <w:webHidden/>
          </w:rPr>
          <w:t>27</w:t>
        </w:r>
        <w:r w:rsidR="008971A2">
          <w:rPr>
            <w:noProof/>
            <w:webHidden/>
          </w:rPr>
          <w:fldChar w:fldCharType="end"/>
        </w:r>
      </w:hyperlink>
    </w:p>
    <w:p w14:paraId="57666572" w14:textId="2A41AB8B"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70" w:history="1">
        <w:r w:rsidR="008971A2" w:rsidRPr="00F11A5D">
          <w:rPr>
            <w:rStyle w:val="Hyperlink"/>
            <w:rFonts w:cs="Arial"/>
            <w:bCs/>
            <w:noProof/>
            <w:lang w:val="es-ES"/>
          </w:rPr>
          <w:t>2.3.2 Tablas de Dimensiones</w:t>
        </w:r>
        <w:r w:rsidR="008971A2">
          <w:rPr>
            <w:noProof/>
            <w:webHidden/>
          </w:rPr>
          <w:tab/>
        </w:r>
        <w:r w:rsidR="008971A2">
          <w:rPr>
            <w:noProof/>
            <w:webHidden/>
          </w:rPr>
          <w:fldChar w:fldCharType="begin"/>
        </w:r>
        <w:r w:rsidR="008971A2">
          <w:rPr>
            <w:noProof/>
            <w:webHidden/>
          </w:rPr>
          <w:instrText xml:space="preserve"> PAGEREF _Toc170639570 \h </w:instrText>
        </w:r>
        <w:r w:rsidR="008971A2">
          <w:rPr>
            <w:noProof/>
            <w:webHidden/>
          </w:rPr>
        </w:r>
        <w:r w:rsidR="008971A2">
          <w:rPr>
            <w:noProof/>
            <w:webHidden/>
          </w:rPr>
          <w:fldChar w:fldCharType="separate"/>
        </w:r>
        <w:r w:rsidR="008971A2">
          <w:rPr>
            <w:noProof/>
            <w:webHidden/>
          </w:rPr>
          <w:t>28</w:t>
        </w:r>
        <w:r w:rsidR="008971A2">
          <w:rPr>
            <w:noProof/>
            <w:webHidden/>
          </w:rPr>
          <w:fldChar w:fldCharType="end"/>
        </w:r>
      </w:hyperlink>
    </w:p>
    <w:p w14:paraId="0E4EAA5F" w14:textId="5BB9D99D"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71" w:history="1">
        <w:r w:rsidR="008971A2" w:rsidRPr="00F11A5D">
          <w:rPr>
            <w:rStyle w:val="Hyperlink"/>
            <w:rFonts w:cs="Arial"/>
            <w:bCs/>
            <w:noProof/>
            <w:lang w:val="es-ES"/>
          </w:rPr>
          <w:t>2.3.3 Tablas de Hechos</w:t>
        </w:r>
        <w:r w:rsidR="008971A2">
          <w:rPr>
            <w:noProof/>
            <w:webHidden/>
          </w:rPr>
          <w:tab/>
        </w:r>
        <w:r w:rsidR="008971A2">
          <w:rPr>
            <w:noProof/>
            <w:webHidden/>
          </w:rPr>
          <w:fldChar w:fldCharType="begin"/>
        </w:r>
        <w:r w:rsidR="008971A2">
          <w:rPr>
            <w:noProof/>
            <w:webHidden/>
          </w:rPr>
          <w:instrText xml:space="preserve"> PAGEREF _Toc170639571 \h </w:instrText>
        </w:r>
        <w:r w:rsidR="008971A2">
          <w:rPr>
            <w:noProof/>
            <w:webHidden/>
          </w:rPr>
        </w:r>
        <w:r w:rsidR="008971A2">
          <w:rPr>
            <w:noProof/>
            <w:webHidden/>
          </w:rPr>
          <w:fldChar w:fldCharType="separate"/>
        </w:r>
        <w:r w:rsidR="008971A2">
          <w:rPr>
            <w:noProof/>
            <w:webHidden/>
          </w:rPr>
          <w:t>30</w:t>
        </w:r>
        <w:r w:rsidR="008971A2">
          <w:rPr>
            <w:noProof/>
            <w:webHidden/>
          </w:rPr>
          <w:fldChar w:fldCharType="end"/>
        </w:r>
      </w:hyperlink>
    </w:p>
    <w:p w14:paraId="7AEABDD3" w14:textId="2635F3E2"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72" w:history="1">
        <w:r w:rsidR="008971A2" w:rsidRPr="00F11A5D">
          <w:rPr>
            <w:rStyle w:val="Hyperlink"/>
            <w:rFonts w:cs="Arial"/>
            <w:bCs/>
            <w:noProof/>
            <w:lang w:val="es-ES"/>
          </w:rPr>
          <w:t>2.3.4 Uniones</w:t>
        </w:r>
        <w:r w:rsidR="008971A2">
          <w:rPr>
            <w:noProof/>
            <w:webHidden/>
          </w:rPr>
          <w:tab/>
        </w:r>
        <w:r w:rsidR="008971A2">
          <w:rPr>
            <w:noProof/>
            <w:webHidden/>
          </w:rPr>
          <w:fldChar w:fldCharType="begin"/>
        </w:r>
        <w:r w:rsidR="008971A2">
          <w:rPr>
            <w:noProof/>
            <w:webHidden/>
          </w:rPr>
          <w:instrText xml:space="preserve"> PAGEREF _Toc170639572 \h </w:instrText>
        </w:r>
        <w:r w:rsidR="008971A2">
          <w:rPr>
            <w:noProof/>
            <w:webHidden/>
          </w:rPr>
        </w:r>
        <w:r w:rsidR="008971A2">
          <w:rPr>
            <w:noProof/>
            <w:webHidden/>
          </w:rPr>
          <w:fldChar w:fldCharType="separate"/>
        </w:r>
        <w:r w:rsidR="008971A2">
          <w:rPr>
            <w:noProof/>
            <w:webHidden/>
          </w:rPr>
          <w:t>31</w:t>
        </w:r>
        <w:r w:rsidR="008971A2">
          <w:rPr>
            <w:noProof/>
            <w:webHidden/>
          </w:rPr>
          <w:fldChar w:fldCharType="end"/>
        </w:r>
      </w:hyperlink>
    </w:p>
    <w:p w14:paraId="1A813427" w14:textId="3181D6EE" w:rsidR="008971A2" w:rsidRDefault="00000000">
      <w:pPr>
        <w:pStyle w:val="TOC2"/>
        <w:rPr>
          <w:rFonts w:asciiTheme="minorHAnsi" w:eastAsiaTheme="minorEastAsia" w:hAnsiTheme="minorHAnsi" w:cstheme="minorBidi"/>
          <w:noProof/>
          <w:kern w:val="2"/>
          <w:sz w:val="22"/>
          <w:szCs w:val="22"/>
          <w:lang w:val="es-ES" w:eastAsia="es-ES"/>
          <w14:ligatures w14:val="standardContextual"/>
        </w:rPr>
      </w:pPr>
      <w:hyperlink w:anchor="_Toc170639573" w:history="1">
        <w:r w:rsidR="008971A2" w:rsidRPr="00F11A5D">
          <w:rPr>
            <w:rStyle w:val="Hyperlink"/>
            <w:noProof/>
            <w:lang w:val="es-ES"/>
          </w:rPr>
          <w:t>2.4 Integración de datos</w:t>
        </w:r>
        <w:r w:rsidR="008971A2">
          <w:rPr>
            <w:noProof/>
            <w:webHidden/>
          </w:rPr>
          <w:tab/>
        </w:r>
        <w:r w:rsidR="008971A2">
          <w:rPr>
            <w:noProof/>
            <w:webHidden/>
          </w:rPr>
          <w:fldChar w:fldCharType="begin"/>
        </w:r>
        <w:r w:rsidR="008971A2">
          <w:rPr>
            <w:noProof/>
            <w:webHidden/>
          </w:rPr>
          <w:instrText xml:space="preserve"> PAGEREF _Toc170639573 \h </w:instrText>
        </w:r>
        <w:r w:rsidR="008971A2">
          <w:rPr>
            <w:noProof/>
            <w:webHidden/>
          </w:rPr>
        </w:r>
        <w:r w:rsidR="008971A2">
          <w:rPr>
            <w:noProof/>
            <w:webHidden/>
          </w:rPr>
          <w:fldChar w:fldCharType="separate"/>
        </w:r>
        <w:r w:rsidR="008971A2">
          <w:rPr>
            <w:rFonts w:hint="eastAsia"/>
            <w:noProof/>
            <w:webHidden/>
          </w:rPr>
          <w:t>32</w:t>
        </w:r>
        <w:r w:rsidR="008971A2">
          <w:rPr>
            <w:noProof/>
            <w:webHidden/>
          </w:rPr>
          <w:fldChar w:fldCharType="end"/>
        </w:r>
      </w:hyperlink>
    </w:p>
    <w:p w14:paraId="69BA703E" w14:textId="7C16C94F"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74" w:history="1">
        <w:r w:rsidR="008971A2" w:rsidRPr="00F11A5D">
          <w:rPr>
            <w:rStyle w:val="Hyperlink"/>
            <w:rFonts w:cs="Arial"/>
            <w:bCs/>
            <w:noProof/>
            <w:lang w:val="es-ES"/>
          </w:rPr>
          <w:t>2.4.1 Carga inicial</w:t>
        </w:r>
        <w:r w:rsidR="008971A2">
          <w:rPr>
            <w:noProof/>
            <w:webHidden/>
          </w:rPr>
          <w:tab/>
        </w:r>
        <w:r w:rsidR="008971A2">
          <w:rPr>
            <w:noProof/>
            <w:webHidden/>
          </w:rPr>
          <w:fldChar w:fldCharType="begin"/>
        </w:r>
        <w:r w:rsidR="008971A2">
          <w:rPr>
            <w:noProof/>
            <w:webHidden/>
          </w:rPr>
          <w:instrText xml:space="preserve"> PAGEREF _Toc170639574 \h </w:instrText>
        </w:r>
        <w:r w:rsidR="008971A2">
          <w:rPr>
            <w:noProof/>
            <w:webHidden/>
          </w:rPr>
        </w:r>
        <w:r w:rsidR="008971A2">
          <w:rPr>
            <w:noProof/>
            <w:webHidden/>
          </w:rPr>
          <w:fldChar w:fldCharType="separate"/>
        </w:r>
        <w:r w:rsidR="008971A2">
          <w:rPr>
            <w:noProof/>
            <w:webHidden/>
          </w:rPr>
          <w:t>32</w:t>
        </w:r>
        <w:r w:rsidR="008971A2">
          <w:rPr>
            <w:noProof/>
            <w:webHidden/>
          </w:rPr>
          <w:fldChar w:fldCharType="end"/>
        </w:r>
      </w:hyperlink>
    </w:p>
    <w:p w14:paraId="3070DD94" w14:textId="669BF3FA"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75" w:history="1">
        <w:r w:rsidR="008971A2" w:rsidRPr="00F11A5D">
          <w:rPr>
            <w:rStyle w:val="Hyperlink"/>
            <w:rFonts w:cs="Arial"/>
            <w:bCs/>
            <w:noProof/>
            <w:lang w:val="es-ES"/>
          </w:rPr>
          <w:t>2.4.2 Actualización</w:t>
        </w:r>
        <w:r w:rsidR="008971A2">
          <w:rPr>
            <w:noProof/>
            <w:webHidden/>
          </w:rPr>
          <w:tab/>
        </w:r>
        <w:r w:rsidR="008971A2">
          <w:rPr>
            <w:noProof/>
            <w:webHidden/>
          </w:rPr>
          <w:fldChar w:fldCharType="begin"/>
        </w:r>
        <w:r w:rsidR="008971A2">
          <w:rPr>
            <w:noProof/>
            <w:webHidden/>
          </w:rPr>
          <w:instrText xml:space="preserve"> PAGEREF _Toc170639575 \h </w:instrText>
        </w:r>
        <w:r w:rsidR="008971A2">
          <w:rPr>
            <w:noProof/>
            <w:webHidden/>
          </w:rPr>
        </w:r>
        <w:r w:rsidR="008971A2">
          <w:rPr>
            <w:noProof/>
            <w:webHidden/>
          </w:rPr>
          <w:fldChar w:fldCharType="separate"/>
        </w:r>
        <w:r w:rsidR="008971A2">
          <w:rPr>
            <w:noProof/>
            <w:webHidden/>
          </w:rPr>
          <w:t>35</w:t>
        </w:r>
        <w:r w:rsidR="008971A2">
          <w:rPr>
            <w:noProof/>
            <w:webHidden/>
          </w:rPr>
          <w:fldChar w:fldCharType="end"/>
        </w:r>
      </w:hyperlink>
    </w:p>
    <w:p w14:paraId="74F1558C" w14:textId="3B534BEB" w:rsidR="008971A2" w:rsidRDefault="00000000">
      <w:pPr>
        <w:pStyle w:val="TOC2"/>
        <w:rPr>
          <w:rFonts w:asciiTheme="minorHAnsi" w:eastAsiaTheme="minorEastAsia" w:hAnsiTheme="minorHAnsi" w:cstheme="minorBidi"/>
          <w:noProof/>
          <w:kern w:val="2"/>
          <w:sz w:val="22"/>
          <w:szCs w:val="22"/>
          <w:lang w:val="es-ES" w:eastAsia="es-ES"/>
          <w14:ligatures w14:val="standardContextual"/>
        </w:rPr>
      </w:pPr>
      <w:hyperlink w:anchor="_Toc170639576" w:history="1">
        <w:r w:rsidR="008971A2" w:rsidRPr="00F11A5D">
          <w:rPr>
            <w:rStyle w:val="Hyperlink"/>
            <w:noProof/>
            <w:lang w:val="es-ES"/>
          </w:rPr>
          <w:t>Conclusiones del capítulo</w:t>
        </w:r>
        <w:r w:rsidR="008971A2">
          <w:rPr>
            <w:noProof/>
            <w:webHidden/>
          </w:rPr>
          <w:tab/>
        </w:r>
        <w:r w:rsidR="008971A2">
          <w:rPr>
            <w:noProof/>
            <w:webHidden/>
          </w:rPr>
          <w:fldChar w:fldCharType="begin"/>
        </w:r>
        <w:r w:rsidR="008971A2">
          <w:rPr>
            <w:noProof/>
            <w:webHidden/>
          </w:rPr>
          <w:instrText xml:space="preserve"> PAGEREF _Toc170639576 \h </w:instrText>
        </w:r>
        <w:r w:rsidR="008971A2">
          <w:rPr>
            <w:noProof/>
            <w:webHidden/>
          </w:rPr>
        </w:r>
        <w:r w:rsidR="008971A2">
          <w:rPr>
            <w:noProof/>
            <w:webHidden/>
          </w:rPr>
          <w:fldChar w:fldCharType="separate"/>
        </w:r>
        <w:r w:rsidR="008971A2">
          <w:rPr>
            <w:rFonts w:hint="eastAsia"/>
            <w:noProof/>
            <w:webHidden/>
          </w:rPr>
          <w:t>35</w:t>
        </w:r>
        <w:r w:rsidR="008971A2">
          <w:rPr>
            <w:noProof/>
            <w:webHidden/>
          </w:rPr>
          <w:fldChar w:fldCharType="end"/>
        </w:r>
      </w:hyperlink>
    </w:p>
    <w:p w14:paraId="696BD371" w14:textId="2113A1D4" w:rsidR="008971A2" w:rsidRDefault="00000000">
      <w:pPr>
        <w:pStyle w:val="TOC1"/>
        <w:rPr>
          <w:rFonts w:asciiTheme="minorHAnsi" w:eastAsiaTheme="minorEastAsia" w:hAnsiTheme="minorHAnsi" w:cstheme="minorBidi"/>
          <w:caps w:val="0"/>
          <w:noProof/>
          <w:kern w:val="2"/>
          <w:sz w:val="22"/>
          <w:szCs w:val="22"/>
          <w:lang w:val="es-ES" w:eastAsia="es-ES"/>
          <w14:ligatures w14:val="standardContextual"/>
        </w:rPr>
      </w:pPr>
      <w:hyperlink w:anchor="_Toc170639577" w:history="1">
        <w:r w:rsidR="008971A2" w:rsidRPr="00F11A5D">
          <w:rPr>
            <w:rStyle w:val="Hyperlink"/>
            <w:noProof/>
            <w:lang w:val="es-ES"/>
          </w:rPr>
          <w:t xml:space="preserve">CAPÍTULO 3: </w:t>
        </w:r>
        <w:r w:rsidR="008971A2" w:rsidRPr="00F11A5D">
          <w:rPr>
            <w:rStyle w:val="Hyperlink"/>
            <w:rFonts w:cs="Arial"/>
            <w:noProof/>
            <w:lang w:val="es-ES"/>
          </w:rPr>
          <w:t>Prueba del Mercado de datos para el Sistema de Gestión Académica XAUCE AKADEMOS.</w:t>
        </w:r>
        <w:r w:rsidR="008971A2">
          <w:rPr>
            <w:noProof/>
            <w:webHidden/>
          </w:rPr>
          <w:tab/>
        </w:r>
        <w:r w:rsidR="008971A2">
          <w:rPr>
            <w:noProof/>
            <w:webHidden/>
          </w:rPr>
          <w:fldChar w:fldCharType="begin"/>
        </w:r>
        <w:r w:rsidR="008971A2">
          <w:rPr>
            <w:noProof/>
            <w:webHidden/>
          </w:rPr>
          <w:instrText xml:space="preserve"> PAGEREF _Toc170639577 \h </w:instrText>
        </w:r>
        <w:r w:rsidR="008971A2">
          <w:rPr>
            <w:noProof/>
            <w:webHidden/>
          </w:rPr>
        </w:r>
        <w:r w:rsidR="008971A2">
          <w:rPr>
            <w:noProof/>
            <w:webHidden/>
          </w:rPr>
          <w:fldChar w:fldCharType="separate"/>
        </w:r>
        <w:r w:rsidR="008971A2">
          <w:rPr>
            <w:noProof/>
            <w:webHidden/>
          </w:rPr>
          <w:t>37</w:t>
        </w:r>
        <w:r w:rsidR="008971A2">
          <w:rPr>
            <w:noProof/>
            <w:webHidden/>
          </w:rPr>
          <w:fldChar w:fldCharType="end"/>
        </w:r>
      </w:hyperlink>
    </w:p>
    <w:p w14:paraId="689B925B" w14:textId="022CBC97"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78" w:history="1">
        <w:r w:rsidR="008971A2" w:rsidRPr="00F11A5D">
          <w:rPr>
            <w:rStyle w:val="Hyperlink"/>
            <w:rFonts w:cs="Arial"/>
            <w:bCs/>
            <w:noProof/>
            <w:lang w:val="es-ES"/>
          </w:rPr>
          <w:t>3.1 Estándares de codificación</w:t>
        </w:r>
        <w:r w:rsidR="008971A2">
          <w:rPr>
            <w:noProof/>
            <w:webHidden/>
          </w:rPr>
          <w:tab/>
        </w:r>
        <w:r w:rsidR="008971A2">
          <w:rPr>
            <w:noProof/>
            <w:webHidden/>
          </w:rPr>
          <w:fldChar w:fldCharType="begin"/>
        </w:r>
        <w:r w:rsidR="008971A2">
          <w:rPr>
            <w:noProof/>
            <w:webHidden/>
          </w:rPr>
          <w:instrText xml:space="preserve"> PAGEREF _Toc170639578 \h </w:instrText>
        </w:r>
        <w:r w:rsidR="008971A2">
          <w:rPr>
            <w:noProof/>
            <w:webHidden/>
          </w:rPr>
        </w:r>
        <w:r w:rsidR="008971A2">
          <w:rPr>
            <w:noProof/>
            <w:webHidden/>
          </w:rPr>
          <w:fldChar w:fldCharType="separate"/>
        </w:r>
        <w:r w:rsidR="008971A2">
          <w:rPr>
            <w:noProof/>
            <w:webHidden/>
          </w:rPr>
          <w:t>37</w:t>
        </w:r>
        <w:r w:rsidR="008971A2">
          <w:rPr>
            <w:noProof/>
            <w:webHidden/>
          </w:rPr>
          <w:fldChar w:fldCharType="end"/>
        </w:r>
      </w:hyperlink>
    </w:p>
    <w:p w14:paraId="334A9403" w14:textId="1C8C1B64"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79" w:history="1">
        <w:r w:rsidR="008971A2" w:rsidRPr="00F11A5D">
          <w:rPr>
            <w:rStyle w:val="Hyperlink"/>
            <w:rFonts w:cs="Arial"/>
            <w:bCs/>
            <w:noProof/>
            <w:lang w:val="es-ES"/>
          </w:rPr>
          <w:t>3.2 Pruebas aplicadas al mercado de datos</w:t>
        </w:r>
        <w:r w:rsidR="008971A2">
          <w:rPr>
            <w:noProof/>
            <w:webHidden/>
          </w:rPr>
          <w:tab/>
        </w:r>
        <w:r w:rsidR="008971A2">
          <w:rPr>
            <w:noProof/>
            <w:webHidden/>
          </w:rPr>
          <w:fldChar w:fldCharType="begin"/>
        </w:r>
        <w:r w:rsidR="008971A2">
          <w:rPr>
            <w:noProof/>
            <w:webHidden/>
          </w:rPr>
          <w:instrText xml:space="preserve"> PAGEREF _Toc170639579 \h </w:instrText>
        </w:r>
        <w:r w:rsidR="008971A2">
          <w:rPr>
            <w:noProof/>
            <w:webHidden/>
          </w:rPr>
        </w:r>
        <w:r w:rsidR="008971A2">
          <w:rPr>
            <w:noProof/>
            <w:webHidden/>
          </w:rPr>
          <w:fldChar w:fldCharType="separate"/>
        </w:r>
        <w:r w:rsidR="008971A2">
          <w:rPr>
            <w:noProof/>
            <w:webHidden/>
          </w:rPr>
          <w:t>38</w:t>
        </w:r>
        <w:r w:rsidR="008971A2">
          <w:rPr>
            <w:noProof/>
            <w:webHidden/>
          </w:rPr>
          <w:fldChar w:fldCharType="end"/>
        </w:r>
      </w:hyperlink>
    </w:p>
    <w:p w14:paraId="4F1D0098" w14:textId="5393C701" w:rsidR="008971A2" w:rsidRDefault="00000000">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80" w:history="1">
        <w:r w:rsidR="008971A2" w:rsidRPr="00F11A5D">
          <w:rPr>
            <w:rStyle w:val="Hyperlink"/>
            <w:rFonts w:cs="Arial"/>
            <w:bCs/>
            <w:noProof/>
            <w:lang w:val="es-ES"/>
          </w:rPr>
          <w:t xml:space="preserve">3.3 </w:t>
        </w:r>
        <w:r w:rsidR="008971A2" w:rsidRPr="00F11A5D">
          <w:rPr>
            <w:rStyle w:val="Hyperlink"/>
            <w:noProof/>
            <w:lang w:val="es-ES"/>
          </w:rPr>
          <w:t>Conclusiones del capítulo</w:t>
        </w:r>
        <w:r w:rsidR="008971A2">
          <w:rPr>
            <w:noProof/>
            <w:webHidden/>
          </w:rPr>
          <w:tab/>
        </w:r>
        <w:r w:rsidR="008971A2">
          <w:rPr>
            <w:noProof/>
            <w:webHidden/>
          </w:rPr>
          <w:fldChar w:fldCharType="begin"/>
        </w:r>
        <w:r w:rsidR="008971A2">
          <w:rPr>
            <w:noProof/>
            <w:webHidden/>
          </w:rPr>
          <w:instrText xml:space="preserve"> PAGEREF _Toc170639580 \h </w:instrText>
        </w:r>
        <w:r w:rsidR="008971A2">
          <w:rPr>
            <w:noProof/>
            <w:webHidden/>
          </w:rPr>
        </w:r>
        <w:r w:rsidR="008971A2">
          <w:rPr>
            <w:noProof/>
            <w:webHidden/>
          </w:rPr>
          <w:fldChar w:fldCharType="separate"/>
        </w:r>
        <w:r w:rsidR="008971A2">
          <w:rPr>
            <w:noProof/>
            <w:webHidden/>
          </w:rPr>
          <w:t>43</w:t>
        </w:r>
        <w:r w:rsidR="008971A2">
          <w:rPr>
            <w:noProof/>
            <w:webHidden/>
          </w:rPr>
          <w:fldChar w:fldCharType="end"/>
        </w:r>
      </w:hyperlink>
    </w:p>
    <w:p w14:paraId="26ACA854" w14:textId="045BE558" w:rsidR="008971A2" w:rsidRDefault="00000000">
      <w:pPr>
        <w:pStyle w:val="TOC1"/>
        <w:rPr>
          <w:rFonts w:asciiTheme="minorHAnsi" w:eastAsiaTheme="minorEastAsia" w:hAnsiTheme="minorHAnsi" w:cstheme="minorBidi"/>
          <w:caps w:val="0"/>
          <w:noProof/>
          <w:kern w:val="2"/>
          <w:sz w:val="22"/>
          <w:szCs w:val="22"/>
          <w:lang w:val="es-ES" w:eastAsia="es-ES"/>
          <w14:ligatures w14:val="standardContextual"/>
        </w:rPr>
      </w:pPr>
      <w:hyperlink w:anchor="_Toc170639581" w:history="1">
        <w:r w:rsidR="008971A2" w:rsidRPr="00F11A5D">
          <w:rPr>
            <w:rStyle w:val="Hyperlink"/>
            <w:noProof/>
            <w:lang w:val="es-ES"/>
          </w:rPr>
          <w:t>Conclusiones</w:t>
        </w:r>
        <w:r w:rsidR="008971A2">
          <w:rPr>
            <w:noProof/>
            <w:webHidden/>
          </w:rPr>
          <w:tab/>
        </w:r>
        <w:r w:rsidR="008971A2">
          <w:rPr>
            <w:noProof/>
            <w:webHidden/>
          </w:rPr>
          <w:fldChar w:fldCharType="begin"/>
        </w:r>
        <w:r w:rsidR="008971A2">
          <w:rPr>
            <w:noProof/>
            <w:webHidden/>
          </w:rPr>
          <w:instrText xml:space="preserve"> PAGEREF _Toc170639581 \h </w:instrText>
        </w:r>
        <w:r w:rsidR="008971A2">
          <w:rPr>
            <w:noProof/>
            <w:webHidden/>
          </w:rPr>
        </w:r>
        <w:r w:rsidR="008971A2">
          <w:rPr>
            <w:noProof/>
            <w:webHidden/>
          </w:rPr>
          <w:fldChar w:fldCharType="separate"/>
        </w:r>
        <w:r w:rsidR="008971A2">
          <w:rPr>
            <w:noProof/>
            <w:webHidden/>
          </w:rPr>
          <w:t>44</w:t>
        </w:r>
        <w:r w:rsidR="008971A2">
          <w:rPr>
            <w:noProof/>
            <w:webHidden/>
          </w:rPr>
          <w:fldChar w:fldCharType="end"/>
        </w:r>
      </w:hyperlink>
    </w:p>
    <w:p w14:paraId="48C26194" w14:textId="39CFDA77" w:rsidR="008971A2" w:rsidRDefault="00000000">
      <w:pPr>
        <w:pStyle w:val="TOC1"/>
        <w:rPr>
          <w:rFonts w:asciiTheme="minorHAnsi" w:eastAsiaTheme="minorEastAsia" w:hAnsiTheme="minorHAnsi" w:cstheme="minorBidi"/>
          <w:caps w:val="0"/>
          <w:noProof/>
          <w:kern w:val="2"/>
          <w:sz w:val="22"/>
          <w:szCs w:val="22"/>
          <w:lang w:val="es-ES" w:eastAsia="es-ES"/>
          <w14:ligatures w14:val="standardContextual"/>
        </w:rPr>
      </w:pPr>
      <w:hyperlink w:anchor="_Toc170639582" w:history="1">
        <w:r w:rsidR="008971A2" w:rsidRPr="00F11A5D">
          <w:rPr>
            <w:rStyle w:val="Hyperlink"/>
            <w:noProof/>
            <w:lang w:val="es-ES"/>
          </w:rPr>
          <w:t>Recomendaciones</w:t>
        </w:r>
        <w:r w:rsidR="008971A2">
          <w:rPr>
            <w:noProof/>
            <w:webHidden/>
          </w:rPr>
          <w:tab/>
        </w:r>
        <w:r w:rsidR="008971A2">
          <w:rPr>
            <w:noProof/>
            <w:webHidden/>
          </w:rPr>
          <w:fldChar w:fldCharType="begin"/>
        </w:r>
        <w:r w:rsidR="008971A2">
          <w:rPr>
            <w:noProof/>
            <w:webHidden/>
          </w:rPr>
          <w:instrText xml:space="preserve"> PAGEREF _Toc170639582 \h </w:instrText>
        </w:r>
        <w:r w:rsidR="008971A2">
          <w:rPr>
            <w:noProof/>
            <w:webHidden/>
          </w:rPr>
        </w:r>
        <w:r w:rsidR="008971A2">
          <w:rPr>
            <w:noProof/>
            <w:webHidden/>
          </w:rPr>
          <w:fldChar w:fldCharType="separate"/>
        </w:r>
        <w:r w:rsidR="008971A2">
          <w:rPr>
            <w:noProof/>
            <w:webHidden/>
          </w:rPr>
          <w:t>45</w:t>
        </w:r>
        <w:r w:rsidR="008971A2">
          <w:rPr>
            <w:noProof/>
            <w:webHidden/>
          </w:rPr>
          <w:fldChar w:fldCharType="end"/>
        </w:r>
      </w:hyperlink>
    </w:p>
    <w:p w14:paraId="6426340B" w14:textId="40F7EB47" w:rsidR="008971A2" w:rsidRDefault="00000000">
      <w:pPr>
        <w:pStyle w:val="TOC1"/>
        <w:rPr>
          <w:rFonts w:asciiTheme="minorHAnsi" w:eastAsiaTheme="minorEastAsia" w:hAnsiTheme="minorHAnsi" w:cstheme="minorBidi"/>
          <w:caps w:val="0"/>
          <w:noProof/>
          <w:kern w:val="2"/>
          <w:sz w:val="22"/>
          <w:szCs w:val="22"/>
          <w:lang w:val="es-ES" w:eastAsia="es-ES"/>
          <w14:ligatures w14:val="standardContextual"/>
        </w:rPr>
      </w:pPr>
      <w:hyperlink w:anchor="_Toc170639583" w:history="1">
        <w:r w:rsidR="008971A2" w:rsidRPr="00F11A5D">
          <w:rPr>
            <w:rStyle w:val="Hyperlink"/>
            <w:noProof/>
            <w:lang w:val="es-ES"/>
          </w:rPr>
          <w:t xml:space="preserve">Referencias Bibliograficas </w:t>
        </w:r>
        <w:r w:rsidR="008971A2" w:rsidRPr="00F11A5D">
          <w:rPr>
            <w:rStyle w:val="Hyperlink"/>
            <w:noProof/>
            <w:highlight w:val="green"/>
            <w:lang w:val="es-ES"/>
          </w:rPr>
          <w:t>Revisar que toda este en la misma letra y tamaño, así como justificar los párrafos</w:t>
        </w:r>
        <w:r w:rsidR="008971A2">
          <w:rPr>
            <w:noProof/>
            <w:webHidden/>
          </w:rPr>
          <w:tab/>
        </w:r>
        <w:r w:rsidR="008971A2">
          <w:rPr>
            <w:noProof/>
            <w:webHidden/>
          </w:rPr>
          <w:fldChar w:fldCharType="begin"/>
        </w:r>
        <w:r w:rsidR="008971A2">
          <w:rPr>
            <w:noProof/>
            <w:webHidden/>
          </w:rPr>
          <w:instrText xml:space="preserve"> PAGEREF _Toc170639583 \h </w:instrText>
        </w:r>
        <w:r w:rsidR="008971A2">
          <w:rPr>
            <w:noProof/>
            <w:webHidden/>
          </w:rPr>
        </w:r>
        <w:r w:rsidR="008971A2">
          <w:rPr>
            <w:noProof/>
            <w:webHidden/>
          </w:rPr>
          <w:fldChar w:fldCharType="separate"/>
        </w:r>
        <w:r w:rsidR="008971A2">
          <w:rPr>
            <w:noProof/>
            <w:webHidden/>
          </w:rPr>
          <w:t>46</w:t>
        </w:r>
        <w:r w:rsidR="008971A2">
          <w:rPr>
            <w:noProof/>
            <w:webHidden/>
          </w:rPr>
          <w:fldChar w:fldCharType="end"/>
        </w:r>
      </w:hyperlink>
    </w:p>
    <w:p w14:paraId="28A77C90" w14:textId="5EED3831" w:rsidR="008971A2" w:rsidRDefault="00000000">
      <w:pPr>
        <w:pStyle w:val="TOC1"/>
        <w:rPr>
          <w:rFonts w:asciiTheme="minorHAnsi" w:eastAsiaTheme="minorEastAsia" w:hAnsiTheme="minorHAnsi" w:cstheme="minorBidi"/>
          <w:caps w:val="0"/>
          <w:noProof/>
          <w:kern w:val="2"/>
          <w:sz w:val="22"/>
          <w:szCs w:val="22"/>
          <w:lang w:val="es-ES" w:eastAsia="es-ES"/>
          <w14:ligatures w14:val="standardContextual"/>
        </w:rPr>
      </w:pPr>
      <w:hyperlink w:anchor="_Toc170639584" w:history="1">
        <w:r w:rsidR="008971A2" w:rsidRPr="00F11A5D">
          <w:rPr>
            <w:rStyle w:val="Hyperlink"/>
            <w:rFonts w:eastAsia="Noto Serif CJK SC"/>
            <w:noProof/>
            <w:lang w:val="es-ES"/>
          </w:rPr>
          <w:t>Anexos</w:t>
        </w:r>
        <w:r w:rsidR="008971A2">
          <w:rPr>
            <w:noProof/>
            <w:webHidden/>
          </w:rPr>
          <w:tab/>
        </w:r>
        <w:r w:rsidR="008971A2">
          <w:rPr>
            <w:noProof/>
            <w:webHidden/>
          </w:rPr>
          <w:fldChar w:fldCharType="begin"/>
        </w:r>
        <w:r w:rsidR="008971A2">
          <w:rPr>
            <w:noProof/>
            <w:webHidden/>
          </w:rPr>
          <w:instrText xml:space="preserve"> PAGEREF _Toc170639584 \h </w:instrText>
        </w:r>
        <w:r w:rsidR="008971A2">
          <w:rPr>
            <w:noProof/>
            <w:webHidden/>
          </w:rPr>
        </w:r>
        <w:r w:rsidR="008971A2">
          <w:rPr>
            <w:noProof/>
            <w:webHidden/>
          </w:rPr>
          <w:fldChar w:fldCharType="separate"/>
        </w:r>
        <w:r w:rsidR="008971A2">
          <w:rPr>
            <w:noProof/>
            <w:webHidden/>
          </w:rPr>
          <w:t>48</w:t>
        </w:r>
        <w:r w:rsidR="008971A2">
          <w:rPr>
            <w:noProof/>
            <w:webHidden/>
          </w:rPr>
          <w:fldChar w:fldCharType="end"/>
        </w:r>
      </w:hyperlink>
    </w:p>
    <w:p w14:paraId="3C626FBD" w14:textId="7EB288A7" w:rsidR="008971A2" w:rsidRDefault="00000000">
      <w:pPr>
        <w:pStyle w:val="TOC2"/>
        <w:rPr>
          <w:rFonts w:asciiTheme="minorHAnsi" w:eastAsiaTheme="minorEastAsia" w:hAnsiTheme="minorHAnsi" w:cstheme="minorBidi"/>
          <w:noProof/>
          <w:kern w:val="2"/>
          <w:sz w:val="22"/>
          <w:szCs w:val="22"/>
          <w:lang w:val="es-ES" w:eastAsia="es-ES"/>
          <w14:ligatures w14:val="standardContextual"/>
        </w:rPr>
      </w:pPr>
      <w:hyperlink w:anchor="_Toc170639585" w:history="1">
        <w:r w:rsidR="008971A2" w:rsidRPr="00F11A5D">
          <w:rPr>
            <w:rStyle w:val="Hyperlink"/>
            <w:noProof/>
            <w:lang w:val="es-ES"/>
          </w:rPr>
          <w:t>Resultados de las Pruebas</w:t>
        </w:r>
        <w:r w:rsidR="008971A2">
          <w:rPr>
            <w:noProof/>
            <w:webHidden/>
          </w:rPr>
          <w:tab/>
        </w:r>
        <w:r w:rsidR="008971A2">
          <w:rPr>
            <w:noProof/>
            <w:webHidden/>
          </w:rPr>
          <w:fldChar w:fldCharType="begin"/>
        </w:r>
        <w:r w:rsidR="008971A2">
          <w:rPr>
            <w:noProof/>
            <w:webHidden/>
          </w:rPr>
          <w:instrText xml:space="preserve"> PAGEREF _Toc170639585 \h </w:instrText>
        </w:r>
        <w:r w:rsidR="008971A2">
          <w:rPr>
            <w:noProof/>
            <w:webHidden/>
          </w:rPr>
        </w:r>
        <w:r w:rsidR="008971A2">
          <w:rPr>
            <w:noProof/>
            <w:webHidden/>
          </w:rPr>
          <w:fldChar w:fldCharType="separate"/>
        </w:r>
        <w:r w:rsidR="008971A2">
          <w:rPr>
            <w:rFonts w:hint="eastAsia"/>
            <w:noProof/>
            <w:webHidden/>
          </w:rPr>
          <w:t>48</w:t>
        </w:r>
        <w:r w:rsidR="008971A2">
          <w:rPr>
            <w:noProof/>
            <w:webHidden/>
          </w:rPr>
          <w:fldChar w:fldCharType="end"/>
        </w:r>
      </w:hyperlink>
    </w:p>
    <w:p w14:paraId="1AD6B9E6" w14:textId="27656DD1" w:rsidR="00FF182E" w:rsidRDefault="005D2EAE">
      <w:pPr>
        <w:spacing w:line="360" w:lineRule="auto"/>
        <w:jc w:val="both"/>
        <w:rPr>
          <w:rFonts w:ascii="Arial" w:hAnsi="Arial" w:cs="Arial"/>
          <w:sz w:val="24"/>
          <w:szCs w:val="24"/>
        </w:rPr>
      </w:pPr>
      <w:r w:rsidRPr="00C564EF">
        <w:rPr>
          <w:rFonts w:ascii="Arial" w:hAnsi="Arial" w:cs="Arial"/>
          <w:sz w:val="24"/>
          <w:szCs w:val="24"/>
        </w:rPr>
        <w:fldChar w:fldCharType="end"/>
      </w:r>
    </w:p>
    <w:p w14:paraId="3AA66487" w14:textId="77777777" w:rsidR="00FF182E" w:rsidRDefault="005D2EAE">
      <w:pPr>
        <w:spacing w:after="160" w:line="259" w:lineRule="auto"/>
        <w:rPr>
          <w:rFonts w:ascii="Arial" w:eastAsia="Arial" w:hAnsi="Arial" w:cs="Arial"/>
          <w:b/>
          <w:color w:val="000000"/>
          <w:sz w:val="24"/>
          <w:szCs w:val="24"/>
        </w:rPr>
      </w:pPr>
      <w:r>
        <w:rPr>
          <w:rFonts w:ascii="Arial" w:eastAsia="Arial" w:hAnsi="Arial" w:cs="Arial"/>
          <w:b/>
          <w:color w:val="000000"/>
          <w:sz w:val="24"/>
          <w:szCs w:val="24"/>
        </w:rPr>
        <w:br w:type="page"/>
      </w:r>
    </w:p>
    <w:p w14:paraId="1C6B5CD2" w14:textId="77777777" w:rsidR="00FF182E" w:rsidRDefault="005D2EAE">
      <w:pPr>
        <w:pStyle w:val="LO-normal1"/>
        <w:spacing w:before="227" w:after="227" w:line="360" w:lineRule="auto"/>
        <w:jc w:val="center"/>
        <w:rPr>
          <w:rFonts w:ascii="Arial" w:eastAsia="Times New Roman" w:hAnsi="Arial" w:cs="Arial"/>
          <w:b/>
          <w:color w:val="000000"/>
          <w:sz w:val="24"/>
          <w:szCs w:val="24"/>
        </w:rPr>
      </w:pPr>
      <w:r>
        <w:rPr>
          <w:rFonts w:ascii="Arial" w:eastAsia="Arial" w:hAnsi="Arial" w:cs="Arial"/>
          <w:b/>
          <w:color w:val="000000"/>
          <w:sz w:val="24"/>
          <w:szCs w:val="24"/>
        </w:rPr>
        <w:lastRenderedPageBreak/>
        <w:t>INDICE DE TABLAS</w:t>
      </w:r>
    </w:p>
    <w:p w14:paraId="5DD4AC98" w14:textId="77777777" w:rsidR="00FF182E" w:rsidRDefault="005D2EAE">
      <w:pPr>
        <w:pStyle w:val="TableofFigures1"/>
        <w:tabs>
          <w:tab w:val="right" w:leader="underscore" w:pos="9962"/>
        </w:tabs>
        <w:spacing w:line="360" w:lineRule="auto"/>
        <w:jc w:val="both"/>
        <w:rPr>
          <w:rFonts w:ascii="Arial" w:hAnsi="Arial" w:cs="Arial"/>
          <w:kern w:val="2"/>
          <w:sz w:val="24"/>
          <w:szCs w:val="24"/>
        </w:rPr>
      </w:pPr>
      <w:r>
        <w:rPr>
          <w:rFonts w:ascii="Arial" w:hAnsi="Arial" w:cs="Arial"/>
          <w:sz w:val="24"/>
          <w:szCs w:val="24"/>
        </w:rPr>
        <w:fldChar w:fldCharType="begin"/>
      </w:r>
      <w:r>
        <w:rPr>
          <w:rFonts w:ascii="Arial" w:hAnsi="Arial" w:cs="Arial"/>
          <w:sz w:val="24"/>
          <w:szCs w:val="24"/>
        </w:rPr>
        <w:instrText xml:space="preserve"> TOC \h \z \c "Tabla" </w:instrText>
      </w:r>
      <w:r>
        <w:rPr>
          <w:rFonts w:ascii="Arial" w:hAnsi="Arial" w:cs="Arial"/>
          <w:sz w:val="24"/>
          <w:szCs w:val="24"/>
        </w:rPr>
        <w:fldChar w:fldCharType="separate"/>
      </w:r>
      <w:hyperlink w:anchor="_Toc169060476" w:history="1">
        <w:r>
          <w:rPr>
            <w:rStyle w:val="Hyperlink"/>
            <w:rFonts w:ascii="Arial" w:hAnsi="Arial" w:cs="Arial"/>
            <w:b/>
            <w:bCs/>
            <w:sz w:val="24"/>
            <w:szCs w:val="24"/>
          </w:rPr>
          <w:t>Tabla 1</w:t>
        </w:r>
        <w:r>
          <w:rPr>
            <w:rStyle w:val="Hyperlink"/>
            <w:rFonts w:ascii="Arial" w:hAnsi="Arial" w:cs="Arial"/>
            <w:sz w:val="24"/>
            <w:szCs w:val="24"/>
          </w:rPr>
          <w:t xml:space="preserve"> </w:t>
        </w:r>
        <w:r>
          <w:rPr>
            <w:rStyle w:val="Hyperlink"/>
            <w:rFonts w:ascii="Arial" w:hAnsi="Arial" w:cs="Arial"/>
            <w:i/>
            <w:iCs/>
            <w:sz w:val="24"/>
            <w:szCs w:val="24"/>
          </w:rPr>
          <w:t>Análisis de sistemas homólogos</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_Toc169060476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19</w:t>
        </w:r>
        <w:r>
          <w:rPr>
            <w:rFonts w:ascii="Arial" w:hAnsi="Arial" w:cs="Arial"/>
            <w:sz w:val="24"/>
            <w:szCs w:val="24"/>
          </w:rPr>
          <w:fldChar w:fldCharType="end"/>
        </w:r>
      </w:hyperlink>
    </w:p>
    <w:p w14:paraId="42EE27EC" w14:textId="77777777" w:rsidR="00FF182E" w:rsidRDefault="00000000">
      <w:pPr>
        <w:pStyle w:val="TableofFigures1"/>
        <w:tabs>
          <w:tab w:val="right" w:leader="underscore" w:pos="9962"/>
        </w:tabs>
        <w:spacing w:line="360" w:lineRule="auto"/>
        <w:jc w:val="both"/>
        <w:rPr>
          <w:rFonts w:ascii="Arial" w:hAnsi="Arial" w:cs="Arial"/>
          <w:kern w:val="2"/>
          <w:sz w:val="24"/>
          <w:szCs w:val="24"/>
        </w:rPr>
      </w:pPr>
      <w:hyperlink w:anchor="_Toc169060477" w:history="1">
        <w:r w:rsidR="005D2EAE">
          <w:rPr>
            <w:rStyle w:val="Hyperlink"/>
            <w:rFonts w:ascii="Arial" w:hAnsi="Arial" w:cs="Arial"/>
            <w:b/>
            <w:bCs/>
            <w:sz w:val="24"/>
            <w:szCs w:val="24"/>
          </w:rPr>
          <w:t>Tabla 2</w:t>
        </w:r>
        <w:r w:rsidR="005D2EAE">
          <w:rPr>
            <w:rStyle w:val="Hyperlink"/>
            <w:rFonts w:ascii="Arial" w:hAnsi="Arial" w:cs="Arial"/>
            <w:sz w:val="24"/>
            <w:szCs w:val="24"/>
          </w:rPr>
          <w:t xml:space="preserve"> </w:t>
        </w:r>
        <w:r w:rsidR="005D2EAE">
          <w:rPr>
            <w:rStyle w:val="Hyperlink"/>
            <w:rFonts w:ascii="Arial" w:hAnsi="Arial" w:cs="Arial"/>
            <w:i/>
            <w:iCs/>
            <w:sz w:val="24"/>
            <w:szCs w:val="24"/>
          </w:rPr>
          <w:t>Indicadores y perspectivas</w:t>
        </w:r>
        <w:r w:rsidR="005D2EAE">
          <w:rPr>
            <w:rFonts w:ascii="Arial" w:hAnsi="Arial" w:cs="Arial"/>
            <w:sz w:val="24"/>
            <w:szCs w:val="24"/>
          </w:rPr>
          <w:tab/>
        </w:r>
        <w:r w:rsidR="005D2EAE">
          <w:rPr>
            <w:rFonts w:ascii="Arial" w:hAnsi="Arial" w:cs="Arial"/>
            <w:sz w:val="24"/>
            <w:szCs w:val="24"/>
          </w:rPr>
          <w:fldChar w:fldCharType="begin"/>
        </w:r>
        <w:r w:rsidR="005D2EAE">
          <w:rPr>
            <w:rFonts w:ascii="Arial" w:hAnsi="Arial" w:cs="Arial"/>
            <w:sz w:val="24"/>
            <w:szCs w:val="24"/>
          </w:rPr>
          <w:instrText xml:space="preserve"> PAGEREF _Toc169060477 \h </w:instrText>
        </w:r>
        <w:r w:rsidR="005D2EAE">
          <w:rPr>
            <w:rFonts w:ascii="Arial" w:hAnsi="Arial" w:cs="Arial"/>
            <w:sz w:val="24"/>
            <w:szCs w:val="24"/>
          </w:rPr>
        </w:r>
        <w:r w:rsidR="005D2EAE">
          <w:rPr>
            <w:rFonts w:ascii="Arial" w:hAnsi="Arial" w:cs="Arial"/>
            <w:sz w:val="24"/>
            <w:szCs w:val="24"/>
          </w:rPr>
          <w:fldChar w:fldCharType="separate"/>
        </w:r>
        <w:r w:rsidR="005D2EAE">
          <w:rPr>
            <w:rFonts w:ascii="Arial" w:hAnsi="Arial" w:cs="Arial"/>
            <w:sz w:val="24"/>
            <w:szCs w:val="24"/>
          </w:rPr>
          <w:t>28</w:t>
        </w:r>
        <w:r w:rsidR="005D2EAE">
          <w:rPr>
            <w:rFonts w:ascii="Arial" w:hAnsi="Arial" w:cs="Arial"/>
            <w:sz w:val="24"/>
            <w:szCs w:val="24"/>
          </w:rPr>
          <w:fldChar w:fldCharType="end"/>
        </w:r>
      </w:hyperlink>
    </w:p>
    <w:p w14:paraId="457E675E" w14:textId="77777777" w:rsidR="00FF182E" w:rsidRDefault="00000000">
      <w:pPr>
        <w:pStyle w:val="TableofFigures1"/>
        <w:tabs>
          <w:tab w:val="right" w:leader="underscore" w:pos="9962"/>
        </w:tabs>
        <w:spacing w:line="360" w:lineRule="auto"/>
        <w:jc w:val="both"/>
        <w:rPr>
          <w:rFonts w:ascii="Arial" w:hAnsi="Arial" w:cs="Arial"/>
          <w:kern w:val="2"/>
          <w:sz w:val="24"/>
          <w:szCs w:val="24"/>
        </w:rPr>
      </w:pPr>
      <w:hyperlink w:anchor="_Toc169060478" w:history="1">
        <w:r w:rsidR="005D2EAE">
          <w:rPr>
            <w:rStyle w:val="Hyperlink"/>
            <w:rFonts w:ascii="Arial" w:hAnsi="Arial" w:cs="Arial"/>
            <w:b/>
            <w:bCs/>
            <w:sz w:val="24"/>
            <w:szCs w:val="24"/>
          </w:rPr>
          <w:t>Tabla 3</w:t>
        </w:r>
        <w:r w:rsidR="005D2EAE">
          <w:rPr>
            <w:rStyle w:val="Hyperlink"/>
            <w:rFonts w:ascii="Arial" w:hAnsi="Arial" w:cs="Arial"/>
            <w:sz w:val="24"/>
            <w:szCs w:val="24"/>
          </w:rPr>
          <w:t xml:space="preserve"> </w:t>
        </w:r>
        <w:r w:rsidR="005D2EAE">
          <w:rPr>
            <w:rStyle w:val="Hyperlink"/>
            <w:rFonts w:ascii="Arial" w:hAnsi="Arial" w:cs="Arial"/>
            <w:i/>
            <w:iCs/>
            <w:sz w:val="24"/>
            <w:szCs w:val="24"/>
          </w:rPr>
          <w:t>Hechos e indicadores</w:t>
        </w:r>
        <w:r w:rsidR="005D2EAE">
          <w:rPr>
            <w:rFonts w:ascii="Arial" w:hAnsi="Arial" w:cs="Arial"/>
            <w:sz w:val="24"/>
            <w:szCs w:val="24"/>
          </w:rPr>
          <w:tab/>
        </w:r>
        <w:r w:rsidR="005D2EAE">
          <w:rPr>
            <w:rFonts w:ascii="Arial" w:hAnsi="Arial" w:cs="Arial"/>
            <w:sz w:val="24"/>
            <w:szCs w:val="24"/>
          </w:rPr>
          <w:fldChar w:fldCharType="begin"/>
        </w:r>
        <w:r w:rsidR="005D2EAE">
          <w:rPr>
            <w:rFonts w:ascii="Arial" w:hAnsi="Arial" w:cs="Arial"/>
            <w:sz w:val="24"/>
            <w:szCs w:val="24"/>
          </w:rPr>
          <w:instrText xml:space="preserve"> PAGEREF _Toc169060478 \h </w:instrText>
        </w:r>
        <w:r w:rsidR="005D2EAE">
          <w:rPr>
            <w:rFonts w:ascii="Arial" w:hAnsi="Arial" w:cs="Arial"/>
            <w:sz w:val="24"/>
            <w:szCs w:val="24"/>
          </w:rPr>
        </w:r>
        <w:r w:rsidR="005D2EAE">
          <w:rPr>
            <w:rFonts w:ascii="Arial" w:hAnsi="Arial" w:cs="Arial"/>
            <w:sz w:val="24"/>
            <w:szCs w:val="24"/>
          </w:rPr>
          <w:fldChar w:fldCharType="separate"/>
        </w:r>
        <w:r w:rsidR="005D2EAE">
          <w:rPr>
            <w:rFonts w:ascii="Arial" w:hAnsi="Arial" w:cs="Arial"/>
            <w:sz w:val="24"/>
            <w:szCs w:val="24"/>
          </w:rPr>
          <w:t>30</w:t>
        </w:r>
        <w:r w:rsidR="005D2EAE">
          <w:rPr>
            <w:rFonts w:ascii="Arial" w:hAnsi="Arial" w:cs="Arial"/>
            <w:sz w:val="24"/>
            <w:szCs w:val="24"/>
          </w:rPr>
          <w:fldChar w:fldCharType="end"/>
        </w:r>
      </w:hyperlink>
    </w:p>
    <w:p w14:paraId="1D506ACD" w14:textId="77777777" w:rsidR="00FF182E" w:rsidRDefault="005D2EAE">
      <w:pPr>
        <w:pStyle w:val="TableofFigures1"/>
        <w:tabs>
          <w:tab w:val="right" w:leader="dot" w:pos="9962"/>
        </w:tabs>
        <w:spacing w:line="360" w:lineRule="auto"/>
        <w:jc w:val="both"/>
        <w:rPr>
          <w:rFonts w:ascii="Arial" w:hAnsi="Arial" w:cs="Arial"/>
          <w:sz w:val="24"/>
          <w:szCs w:val="24"/>
        </w:rPr>
      </w:pPr>
      <w:r>
        <w:rPr>
          <w:rFonts w:ascii="Arial" w:hAnsi="Arial" w:cs="Arial"/>
          <w:sz w:val="24"/>
          <w:szCs w:val="24"/>
        </w:rPr>
        <w:fldChar w:fldCharType="end"/>
      </w:r>
    </w:p>
    <w:p w14:paraId="311DF24C" w14:textId="77777777" w:rsidR="00FF182E" w:rsidRDefault="005D2EAE">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t>INDICE DE FIGURAS</w:t>
      </w:r>
    </w:p>
    <w:p w14:paraId="1304710B" w14:textId="44C9C2BD" w:rsidR="00C329DD" w:rsidRPr="00BC6B5D" w:rsidRDefault="005D2EAE"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r>
        <w:rPr>
          <w:rFonts w:ascii="Arial" w:hAnsi="Arial" w:cs="Arial"/>
          <w:kern w:val="2"/>
          <w:sz w:val="24"/>
          <w:szCs w:val="24"/>
        </w:rPr>
        <w:fldChar w:fldCharType="begin"/>
      </w:r>
      <w:r>
        <w:rPr>
          <w:rFonts w:ascii="Arial" w:hAnsi="Arial" w:cs="Arial"/>
          <w:kern w:val="2"/>
          <w:sz w:val="24"/>
          <w:szCs w:val="24"/>
        </w:rPr>
        <w:instrText xml:space="preserve"> TOC \h \z \c "Figura" </w:instrText>
      </w:r>
      <w:r>
        <w:rPr>
          <w:rFonts w:ascii="Arial" w:hAnsi="Arial" w:cs="Arial"/>
          <w:kern w:val="2"/>
          <w:sz w:val="24"/>
          <w:szCs w:val="24"/>
        </w:rPr>
        <w:fldChar w:fldCharType="separate"/>
      </w:r>
      <w:hyperlink w:anchor="_Toc170651483" w:history="1">
        <w:r w:rsidR="00C329DD" w:rsidRPr="00BC6B5D">
          <w:rPr>
            <w:rStyle w:val="Hyperlink"/>
            <w:rFonts w:ascii="Arial" w:hAnsi="Arial" w:cs="Arial"/>
            <w:b/>
            <w:bCs/>
            <w:noProof/>
            <w:sz w:val="24"/>
            <w:szCs w:val="24"/>
            <w:lang w:val="es-ES"/>
          </w:rPr>
          <w:t>Figura</w:t>
        </w:r>
        <w:r w:rsidR="00C329DD" w:rsidRPr="00BC6B5D">
          <w:rPr>
            <w:rStyle w:val="Hyperlink"/>
            <w:rFonts w:ascii="Arial" w:hAnsi="Arial" w:cs="Arial"/>
            <w:b/>
            <w:bCs/>
            <w:i/>
            <w:iCs/>
            <w:noProof/>
            <w:sz w:val="24"/>
            <w:szCs w:val="24"/>
            <w:lang w:val="es-ES"/>
          </w:rPr>
          <w:t xml:space="preserve"> 1</w:t>
        </w:r>
        <w:r w:rsidR="00C329DD" w:rsidRPr="00BC6B5D">
          <w:rPr>
            <w:rStyle w:val="Hyperlink"/>
            <w:rFonts w:ascii="Arial" w:hAnsi="Arial" w:cs="Arial"/>
            <w:b/>
            <w:bCs/>
            <w:noProof/>
            <w:sz w:val="24"/>
            <w:szCs w:val="24"/>
            <w:lang w:val="es-ES"/>
          </w:rPr>
          <w:t xml:space="preserve"> </w:t>
        </w:r>
        <w:r w:rsidR="00C329DD" w:rsidRPr="00BC6B5D">
          <w:rPr>
            <w:rStyle w:val="Hyperlink"/>
            <w:rFonts w:ascii="Arial" w:hAnsi="Arial" w:cs="Arial"/>
            <w:i/>
            <w:iCs/>
            <w:noProof/>
            <w:sz w:val="24"/>
            <w:szCs w:val="24"/>
            <w:lang w:val="es-ES"/>
          </w:rPr>
          <w:t>Arquitectura general de un almacén de datos</w:t>
        </w:r>
        <w:r w:rsidR="00C329DD" w:rsidRPr="00BC6B5D">
          <w:rPr>
            <w:rFonts w:ascii="Arial" w:hAnsi="Arial" w:cs="Arial"/>
            <w:noProof/>
            <w:webHidden/>
            <w:sz w:val="24"/>
            <w:szCs w:val="24"/>
          </w:rPr>
          <w:tab/>
        </w:r>
        <w:r w:rsidR="00C329DD" w:rsidRPr="00BC6B5D">
          <w:rPr>
            <w:rFonts w:ascii="Arial" w:hAnsi="Arial" w:cs="Arial"/>
            <w:noProof/>
            <w:webHidden/>
            <w:sz w:val="24"/>
            <w:szCs w:val="24"/>
          </w:rPr>
          <w:fldChar w:fldCharType="begin"/>
        </w:r>
        <w:r w:rsidR="00C329DD" w:rsidRPr="00BC6B5D">
          <w:rPr>
            <w:rFonts w:ascii="Arial" w:hAnsi="Arial" w:cs="Arial"/>
            <w:noProof/>
            <w:webHidden/>
            <w:sz w:val="24"/>
            <w:szCs w:val="24"/>
          </w:rPr>
          <w:instrText xml:space="preserve"> PAGEREF _Toc170651483 \h </w:instrText>
        </w:r>
        <w:r w:rsidR="00C329DD" w:rsidRPr="00BC6B5D">
          <w:rPr>
            <w:rFonts w:ascii="Arial" w:hAnsi="Arial" w:cs="Arial"/>
            <w:noProof/>
            <w:webHidden/>
            <w:sz w:val="24"/>
            <w:szCs w:val="24"/>
          </w:rPr>
        </w:r>
        <w:r w:rsidR="00C329DD" w:rsidRPr="00BC6B5D">
          <w:rPr>
            <w:rFonts w:ascii="Arial" w:hAnsi="Arial" w:cs="Arial"/>
            <w:noProof/>
            <w:webHidden/>
            <w:sz w:val="24"/>
            <w:szCs w:val="24"/>
          </w:rPr>
          <w:fldChar w:fldCharType="separate"/>
        </w:r>
        <w:r w:rsidR="00C329DD" w:rsidRPr="00BC6B5D">
          <w:rPr>
            <w:rFonts w:ascii="Arial" w:hAnsi="Arial" w:cs="Arial"/>
            <w:noProof/>
            <w:webHidden/>
            <w:sz w:val="24"/>
            <w:szCs w:val="24"/>
          </w:rPr>
          <w:t>8</w:t>
        </w:r>
        <w:r w:rsidR="00C329DD" w:rsidRPr="00BC6B5D">
          <w:rPr>
            <w:rFonts w:ascii="Arial" w:hAnsi="Arial" w:cs="Arial"/>
            <w:noProof/>
            <w:webHidden/>
            <w:sz w:val="24"/>
            <w:szCs w:val="24"/>
          </w:rPr>
          <w:fldChar w:fldCharType="end"/>
        </w:r>
      </w:hyperlink>
    </w:p>
    <w:p w14:paraId="2C715C0F" w14:textId="23B27266" w:rsidR="00C329DD" w:rsidRPr="00BC6B5D" w:rsidRDefault="00000000"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84" w:history="1">
        <w:r w:rsidR="00C329DD" w:rsidRPr="00BC6B5D">
          <w:rPr>
            <w:rStyle w:val="Hyperlink"/>
            <w:rFonts w:ascii="Arial" w:hAnsi="Arial" w:cs="Arial"/>
            <w:b/>
            <w:bCs/>
            <w:noProof/>
            <w:sz w:val="24"/>
            <w:szCs w:val="24"/>
            <w:lang w:val="es-ES"/>
          </w:rPr>
          <w:t xml:space="preserve">Figura 2 </w:t>
        </w:r>
        <w:r w:rsidR="00C329DD" w:rsidRPr="00BC6B5D">
          <w:rPr>
            <w:rStyle w:val="Hyperlink"/>
            <w:rFonts w:ascii="Arial" w:hAnsi="Arial" w:cs="Arial"/>
            <w:i/>
            <w:iCs/>
            <w:noProof/>
            <w:sz w:val="24"/>
            <w:szCs w:val="24"/>
            <w:lang w:val="es-ES"/>
          </w:rPr>
          <w:t>Fases Metodología Hefesto</w:t>
        </w:r>
        <w:r w:rsidR="00C329DD" w:rsidRPr="00BC6B5D">
          <w:rPr>
            <w:rFonts w:ascii="Arial" w:hAnsi="Arial" w:cs="Arial"/>
            <w:noProof/>
            <w:webHidden/>
            <w:sz w:val="24"/>
            <w:szCs w:val="24"/>
          </w:rPr>
          <w:tab/>
        </w:r>
        <w:r w:rsidR="00C329DD" w:rsidRPr="00BC6B5D">
          <w:rPr>
            <w:rFonts w:ascii="Arial" w:hAnsi="Arial" w:cs="Arial"/>
            <w:noProof/>
            <w:webHidden/>
            <w:sz w:val="24"/>
            <w:szCs w:val="24"/>
          </w:rPr>
          <w:fldChar w:fldCharType="begin"/>
        </w:r>
        <w:r w:rsidR="00C329DD" w:rsidRPr="00BC6B5D">
          <w:rPr>
            <w:rFonts w:ascii="Arial" w:hAnsi="Arial" w:cs="Arial"/>
            <w:noProof/>
            <w:webHidden/>
            <w:sz w:val="24"/>
            <w:szCs w:val="24"/>
          </w:rPr>
          <w:instrText xml:space="preserve"> PAGEREF _Toc170651484 \h </w:instrText>
        </w:r>
        <w:r w:rsidR="00C329DD" w:rsidRPr="00BC6B5D">
          <w:rPr>
            <w:rFonts w:ascii="Arial" w:hAnsi="Arial" w:cs="Arial"/>
            <w:noProof/>
            <w:webHidden/>
            <w:sz w:val="24"/>
            <w:szCs w:val="24"/>
          </w:rPr>
        </w:r>
        <w:r w:rsidR="00C329DD" w:rsidRPr="00BC6B5D">
          <w:rPr>
            <w:rFonts w:ascii="Arial" w:hAnsi="Arial" w:cs="Arial"/>
            <w:noProof/>
            <w:webHidden/>
            <w:sz w:val="24"/>
            <w:szCs w:val="24"/>
          </w:rPr>
          <w:fldChar w:fldCharType="separate"/>
        </w:r>
        <w:r w:rsidR="00C329DD" w:rsidRPr="00BC6B5D">
          <w:rPr>
            <w:rFonts w:ascii="Arial" w:hAnsi="Arial" w:cs="Arial"/>
            <w:noProof/>
            <w:webHidden/>
            <w:sz w:val="24"/>
            <w:szCs w:val="24"/>
          </w:rPr>
          <w:t>13</w:t>
        </w:r>
        <w:r w:rsidR="00C329DD" w:rsidRPr="00BC6B5D">
          <w:rPr>
            <w:rFonts w:ascii="Arial" w:hAnsi="Arial" w:cs="Arial"/>
            <w:noProof/>
            <w:webHidden/>
            <w:sz w:val="24"/>
            <w:szCs w:val="24"/>
          </w:rPr>
          <w:fldChar w:fldCharType="end"/>
        </w:r>
      </w:hyperlink>
    </w:p>
    <w:p w14:paraId="13E5739C" w14:textId="2C35E7B0" w:rsidR="00C329DD" w:rsidRPr="00BC6B5D" w:rsidRDefault="00000000"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85" w:history="1">
        <w:r w:rsidR="00C329DD" w:rsidRPr="00BC6B5D">
          <w:rPr>
            <w:rStyle w:val="Hyperlink"/>
            <w:rFonts w:ascii="Arial" w:hAnsi="Arial" w:cs="Arial"/>
            <w:b/>
            <w:bCs/>
            <w:noProof/>
            <w:sz w:val="24"/>
            <w:szCs w:val="24"/>
            <w:lang w:val="es-ES"/>
          </w:rPr>
          <w:t xml:space="preserve">Figura 3 </w:t>
        </w:r>
        <w:r w:rsidR="00C329DD" w:rsidRPr="00BC6B5D">
          <w:rPr>
            <w:rStyle w:val="Hyperlink"/>
            <w:rFonts w:ascii="Arial" w:hAnsi="Arial" w:cs="Arial"/>
            <w:i/>
            <w:iCs/>
            <w:noProof/>
            <w:sz w:val="24"/>
            <w:szCs w:val="24"/>
            <w:lang w:val="es-ES"/>
          </w:rPr>
          <w:t>Ciclo de vida de la Metodología de Desarrollo para Proyectos de Almacenes de Datos</w:t>
        </w:r>
        <w:r w:rsidR="00C329DD" w:rsidRPr="00BC6B5D">
          <w:rPr>
            <w:rFonts w:ascii="Arial" w:hAnsi="Arial" w:cs="Arial"/>
            <w:noProof/>
            <w:webHidden/>
            <w:sz w:val="24"/>
            <w:szCs w:val="24"/>
          </w:rPr>
          <w:tab/>
        </w:r>
        <w:r w:rsidR="00C329DD" w:rsidRPr="00BC6B5D">
          <w:rPr>
            <w:rFonts w:ascii="Arial" w:hAnsi="Arial" w:cs="Arial"/>
            <w:noProof/>
            <w:webHidden/>
            <w:sz w:val="24"/>
            <w:szCs w:val="24"/>
          </w:rPr>
          <w:fldChar w:fldCharType="begin"/>
        </w:r>
        <w:r w:rsidR="00C329DD" w:rsidRPr="00BC6B5D">
          <w:rPr>
            <w:rFonts w:ascii="Arial" w:hAnsi="Arial" w:cs="Arial"/>
            <w:noProof/>
            <w:webHidden/>
            <w:sz w:val="24"/>
            <w:szCs w:val="24"/>
          </w:rPr>
          <w:instrText xml:space="preserve"> PAGEREF _Toc170651485 \h </w:instrText>
        </w:r>
        <w:r w:rsidR="00C329DD" w:rsidRPr="00BC6B5D">
          <w:rPr>
            <w:rFonts w:ascii="Arial" w:hAnsi="Arial" w:cs="Arial"/>
            <w:noProof/>
            <w:webHidden/>
            <w:sz w:val="24"/>
            <w:szCs w:val="24"/>
          </w:rPr>
        </w:r>
        <w:r w:rsidR="00C329DD" w:rsidRPr="00BC6B5D">
          <w:rPr>
            <w:rFonts w:ascii="Arial" w:hAnsi="Arial" w:cs="Arial"/>
            <w:noProof/>
            <w:webHidden/>
            <w:sz w:val="24"/>
            <w:szCs w:val="24"/>
          </w:rPr>
          <w:fldChar w:fldCharType="separate"/>
        </w:r>
        <w:r w:rsidR="00C329DD" w:rsidRPr="00BC6B5D">
          <w:rPr>
            <w:rFonts w:ascii="Arial" w:hAnsi="Arial" w:cs="Arial"/>
            <w:noProof/>
            <w:webHidden/>
            <w:sz w:val="24"/>
            <w:szCs w:val="24"/>
          </w:rPr>
          <w:t>14</w:t>
        </w:r>
        <w:r w:rsidR="00C329DD" w:rsidRPr="00BC6B5D">
          <w:rPr>
            <w:rFonts w:ascii="Arial" w:hAnsi="Arial" w:cs="Arial"/>
            <w:noProof/>
            <w:webHidden/>
            <w:sz w:val="24"/>
            <w:szCs w:val="24"/>
          </w:rPr>
          <w:fldChar w:fldCharType="end"/>
        </w:r>
      </w:hyperlink>
    </w:p>
    <w:p w14:paraId="6490D813" w14:textId="68ACDF1E" w:rsidR="00C329DD" w:rsidRPr="00BC6B5D" w:rsidRDefault="00000000"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86" w:history="1">
        <w:r w:rsidR="00C329DD" w:rsidRPr="00BC6B5D">
          <w:rPr>
            <w:rStyle w:val="Hyperlink"/>
            <w:rFonts w:ascii="Arial" w:hAnsi="Arial" w:cs="Arial"/>
            <w:b/>
            <w:bCs/>
            <w:noProof/>
            <w:sz w:val="24"/>
            <w:szCs w:val="24"/>
          </w:rPr>
          <w:t xml:space="preserve">Figura 4 </w:t>
        </w:r>
        <w:r w:rsidR="00C329DD" w:rsidRPr="00BC6B5D">
          <w:rPr>
            <w:rStyle w:val="Hyperlink"/>
            <w:rFonts w:ascii="Arial" w:hAnsi="Arial" w:cs="Arial"/>
            <w:i/>
            <w:iCs/>
            <w:noProof/>
            <w:sz w:val="24"/>
            <w:szCs w:val="24"/>
          </w:rPr>
          <w:t>Modelo conceptual.</w:t>
        </w:r>
        <w:r w:rsidR="00C329DD" w:rsidRPr="00BC6B5D">
          <w:rPr>
            <w:rFonts w:ascii="Arial" w:hAnsi="Arial" w:cs="Arial"/>
            <w:noProof/>
            <w:webHidden/>
            <w:sz w:val="24"/>
            <w:szCs w:val="24"/>
          </w:rPr>
          <w:tab/>
        </w:r>
        <w:r w:rsidR="00C329DD" w:rsidRPr="00BC6B5D">
          <w:rPr>
            <w:rFonts w:ascii="Arial" w:hAnsi="Arial" w:cs="Arial"/>
            <w:noProof/>
            <w:webHidden/>
            <w:sz w:val="24"/>
            <w:szCs w:val="24"/>
          </w:rPr>
          <w:fldChar w:fldCharType="begin"/>
        </w:r>
        <w:r w:rsidR="00C329DD" w:rsidRPr="00BC6B5D">
          <w:rPr>
            <w:rFonts w:ascii="Arial" w:hAnsi="Arial" w:cs="Arial"/>
            <w:noProof/>
            <w:webHidden/>
            <w:sz w:val="24"/>
            <w:szCs w:val="24"/>
          </w:rPr>
          <w:instrText xml:space="preserve"> PAGEREF _Toc170651486 \h </w:instrText>
        </w:r>
        <w:r w:rsidR="00C329DD" w:rsidRPr="00BC6B5D">
          <w:rPr>
            <w:rFonts w:ascii="Arial" w:hAnsi="Arial" w:cs="Arial"/>
            <w:noProof/>
            <w:webHidden/>
            <w:sz w:val="24"/>
            <w:szCs w:val="24"/>
          </w:rPr>
        </w:r>
        <w:r w:rsidR="00C329DD" w:rsidRPr="00BC6B5D">
          <w:rPr>
            <w:rFonts w:ascii="Arial" w:hAnsi="Arial" w:cs="Arial"/>
            <w:noProof/>
            <w:webHidden/>
            <w:sz w:val="24"/>
            <w:szCs w:val="24"/>
          </w:rPr>
          <w:fldChar w:fldCharType="separate"/>
        </w:r>
        <w:r w:rsidR="00C329DD" w:rsidRPr="00BC6B5D">
          <w:rPr>
            <w:rFonts w:ascii="Arial" w:hAnsi="Arial" w:cs="Arial"/>
            <w:noProof/>
            <w:webHidden/>
            <w:sz w:val="24"/>
            <w:szCs w:val="24"/>
          </w:rPr>
          <w:t>22</w:t>
        </w:r>
        <w:r w:rsidR="00C329DD" w:rsidRPr="00BC6B5D">
          <w:rPr>
            <w:rFonts w:ascii="Arial" w:hAnsi="Arial" w:cs="Arial"/>
            <w:noProof/>
            <w:webHidden/>
            <w:sz w:val="24"/>
            <w:szCs w:val="24"/>
          </w:rPr>
          <w:fldChar w:fldCharType="end"/>
        </w:r>
      </w:hyperlink>
    </w:p>
    <w:p w14:paraId="23BE37C8" w14:textId="21BF6B3A" w:rsidR="00C329DD" w:rsidRPr="00BC6B5D" w:rsidRDefault="00000000"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87" w:history="1">
        <w:r w:rsidR="00C329DD" w:rsidRPr="00BC6B5D">
          <w:rPr>
            <w:rStyle w:val="Hyperlink"/>
            <w:rFonts w:ascii="Arial" w:hAnsi="Arial" w:cs="Arial"/>
            <w:b/>
            <w:bCs/>
            <w:noProof/>
            <w:sz w:val="24"/>
            <w:szCs w:val="24"/>
          </w:rPr>
          <w:t>Figura 5</w:t>
        </w:r>
        <w:r w:rsidR="00C329DD" w:rsidRPr="00BC6B5D">
          <w:rPr>
            <w:rStyle w:val="Hyperlink"/>
            <w:rFonts w:ascii="Arial" w:hAnsi="Arial" w:cs="Arial"/>
            <w:noProof/>
            <w:sz w:val="24"/>
            <w:szCs w:val="24"/>
          </w:rPr>
          <w:t xml:space="preserve"> </w:t>
        </w:r>
        <w:r w:rsidR="00C329DD" w:rsidRPr="00BC6B5D">
          <w:rPr>
            <w:rStyle w:val="Hyperlink"/>
            <w:rFonts w:ascii="Arial" w:hAnsi="Arial" w:cs="Arial"/>
            <w:i/>
            <w:iCs/>
            <w:noProof/>
            <w:sz w:val="24"/>
            <w:szCs w:val="24"/>
          </w:rPr>
          <w:t>Modelo conceptual ampliado</w:t>
        </w:r>
        <w:r w:rsidR="00C329DD" w:rsidRPr="00BC6B5D">
          <w:rPr>
            <w:rFonts w:ascii="Arial" w:hAnsi="Arial" w:cs="Arial"/>
            <w:noProof/>
            <w:webHidden/>
            <w:sz w:val="24"/>
            <w:szCs w:val="24"/>
          </w:rPr>
          <w:tab/>
        </w:r>
        <w:r w:rsidR="00C329DD" w:rsidRPr="00BC6B5D">
          <w:rPr>
            <w:rFonts w:ascii="Arial" w:hAnsi="Arial" w:cs="Arial"/>
            <w:noProof/>
            <w:webHidden/>
            <w:sz w:val="24"/>
            <w:szCs w:val="24"/>
          </w:rPr>
          <w:fldChar w:fldCharType="begin"/>
        </w:r>
        <w:r w:rsidR="00C329DD" w:rsidRPr="00BC6B5D">
          <w:rPr>
            <w:rFonts w:ascii="Arial" w:hAnsi="Arial" w:cs="Arial"/>
            <w:noProof/>
            <w:webHidden/>
            <w:sz w:val="24"/>
            <w:szCs w:val="24"/>
          </w:rPr>
          <w:instrText xml:space="preserve"> PAGEREF _Toc170651487 \h </w:instrText>
        </w:r>
        <w:r w:rsidR="00C329DD" w:rsidRPr="00BC6B5D">
          <w:rPr>
            <w:rFonts w:ascii="Arial" w:hAnsi="Arial" w:cs="Arial"/>
            <w:noProof/>
            <w:webHidden/>
            <w:sz w:val="24"/>
            <w:szCs w:val="24"/>
          </w:rPr>
        </w:r>
        <w:r w:rsidR="00C329DD" w:rsidRPr="00BC6B5D">
          <w:rPr>
            <w:rFonts w:ascii="Arial" w:hAnsi="Arial" w:cs="Arial"/>
            <w:noProof/>
            <w:webHidden/>
            <w:sz w:val="24"/>
            <w:szCs w:val="24"/>
          </w:rPr>
          <w:fldChar w:fldCharType="separate"/>
        </w:r>
        <w:r w:rsidR="00C329DD" w:rsidRPr="00BC6B5D">
          <w:rPr>
            <w:rFonts w:ascii="Arial" w:hAnsi="Arial" w:cs="Arial"/>
            <w:noProof/>
            <w:webHidden/>
            <w:sz w:val="24"/>
            <w:szCs w:val="24"/>
          </w:rPr>
          <w:t>27</w:t>
        </w:r>
        <w:r w:rsidR="00C329DD" w:rsidRPr="00BC6B5D">
          <w:rPr>
            <w:rFonts w:ascii="Arial" w:hAnsi="Arial" w:cs="Arial"/>
            <w:noProof/>
            <w:webHidden/>
            <w:sz w:val="24"/>
            <w:szCs w:val="24"/>
          </w:rPr>
          <w:fldChar w:fldCharType="end"/>
        </w:r>
      </w:hyperlink>
    </w:p>
    <w:p w14:paraId="536EB631" w14:textId="76E55A83" w:rsidR="00C329DD" w:rsidRPr="00BC6B5D" w:rsidRDefault="00000000"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88" w:history="1">
        <w:r w:rsidR="00C329DD" w:rsidRPr="00BC6B5D">
          <w:rPr>
            <w:rStyle w:val="Hyperlink"/>
            <w:rFonts w:ascii="Arial" w:hAnsi="Arial" w:cs="Arial"/>
            <w:b/>
            <w:bCs/>
            <w:noProof/>
            <w:sz w:val="24"/>
            <w:szCs w:val="24"/>
          </w:rPr>
          <w:t>Figura 6</w:t>
        </w:r>
        <w:r w:rsidR="00C329DD" w:rsidRPr="00BC6B5D">
          <w:rPr>
            <w:rStyle w:val="Hyperlink"/>
            <w:rFonts w:ascii="Arial" w:hAnsi="Arial" w:cs="Arial"/>
            <w:noProof/>
            <w:sz w:val="24"/>
            <w:szCs w:val="24"/>
          </w:rPr>
          <w:t xml:space="preserve"> </w:t>
        </w:r>
        <w:r w:rsidR="00C329DD" w:rsidRPr="00BC6B5D">
          <w:rPr>
            <w:rStyle w:val="Hyperlink"/>
            <w:rFonts w:ascii="Arial" w:hAnsi="Arial" w:cs="Arial"/>
            <w:i/>
            <w:iCs/>
            <w:noProof/>
            <w:sz w:val="24"/>
            <w:szCs w:val="24"/>
          </w:rPr>
          <w:t>Esquema en estrella.</w:t>
        </w:r>
        <w:r w:rsidR="00C329DD" w:rsidRPr="00BC6B5D">
          <w:rPr>
            <w:rFonts w:ascii="Arial" w:hAnsi="Arial" w:cs="Arial"/>
            <w:noProof/>
            <w:webHidden/>
            <w:sz w:val="24"/>
            <w:szCs w:val="24"/>
          </w:rPr>
          <w:tab/>
        </w:r>
        <w:r w:rsidR="00C329DD" w:rsidRPr="00BC6B5D">
          <w:rPr>
            <w:rFonts w:ascii="Arial" w:hAnsi="Arial" w:cs="Arial"/>
            <w:noProof/>
            <w:webHidden/>
            <w:sz w:val="24"/>
            <w:szCs w:val="24"/>
          </w:rPr>
          <w:fldChar w:fldCharType="begin"/>
        </w:r>
        <w:r w:rsidR="00C329DD" w:rsidRPr="00BC6B5D">
          <w:rPr>
            <w:rFonts w:ascii="Arial" w:hAnsi="Arial" w:cs="Arial"/>
            <w:noProof/>
            <w:webHidden/>
            <w:sz w:val="24"/>
            <w:szCs w:val="24"/>
          </w:rPr>
          <w:instrText xml:space="preserve"> PAGEREF _Toc170651488 \h </w:instrText>
        </w:r>
        <w:r w:rsidR="00C329DD" w:rsidRPr="00BC6B5D">
          <w:rPr>
            <w:rFonts w:ascii="Arial" w:hAnsi="Arial" w:cs="Arial"/>
            <w:noProof/>
            <w:webHidden/>
            <w:sz w:val="24"/>
            <w:szCs w:val="24"/>
          </w:rPr>
        </w:r>
        <w:r w:rsidR="00C329DD" w:rsidRPr="00BC6B5D">
          <w:rPr>
            <w:rFonts w:ascii="Arial" w:hAnsi="Arial" w:cs="Arial"/>
            <w:noProof/>
            <w:webHidden/>
            <w:sz w:val="24"/>
            <w:szCs w:val="24"/>
          </w:rPr>
          <w:fldChar w:fldCharType="separate"/>
        </w:r>
        <w:r w:rsidR="00C329DD" w:rsidRPr="00BC6B5D">
          <w:rPr>
            <w:rFonts w:ascii="Arial" w:hAnsi="Arial" w:cs="Arial"/>
            <w:noProof/>
            <w:webHidden/>
            <w:sz w:val="24"/>
            <w:szCs w:val="24"/>
          </w:rPr>
          <w:t>28</w:t>
        </w:r>
        <w:r w:rsidR="00C329DD" w:rsidRPr="00BC6B5D">
          <w:rPr>
            <w:rFonts w:ascii="Arial" w:hAnsi="Arial" w:cs="Arial"/>
            <w:noProof/>
            <w:webHidden/>
            <w:sz w:val="24"/>
            <w:szCs w:val="24"/>
          </w:rPr>
          <w:fldChar w:fldCharType="end"/>
        </w:r>
      </w:hyperlink>
    </w:p>
    <w:p w14:paraId="59505B07" w14:textId="6ECBE48C" w:rsidR="00C329DD" w:rsidRPr="00BC6B5D" w:rsidRDefault="00000000"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89" w:history="1">
        <w:r w:rsidR="00C329DD" w:rsidRPr="00BC6B5D">
          <w:rPr>
            <w:rStyle w:val="Hyperlink"/>
            <w:rFonts w:ascii="Arial" w:hAnsi="Arial" w:cs="Arial"/>
            <w:b/>
            <w:bCs/>
            <w:noProof/>
            <w:sz w:val="24"/>
            <w:szCs w:val="24"/>
          </w:rPr>
          <w:t>Figura 7</w:t>
        </w:r>
        <w:r w:rsidR="00C329DD" w:rsidRPr="00BC6B5D">
          <w:rPr>
            <w:rStyle w:val="Hyperlink"/>
            <w:rFonts w:ascii="Arial" w:hAnsi="Arial" w:cs="Arial"/>
            <w:noProof/>
            <w:sz w:val="24"/>
            <w:szCs w:val="24"/>
          </w:rPr>
          <w:t xml:space="preserve"> </w:t>
        </w:r>
        <w:r w:rsidR="00C329DD" w:rsidRPr="00BC6B5D">
          <w:rPr>
            <w:rStyle w:val="Hyperlink"/>
            <w:rFonts w:ascii="Arial" w:hAnsi="Arial" w:cs="Arial"/>
            <w:i/>
            <w:iCs/>
            <w:noProof/>
            <w:sz w:val="24"/>
            <w:szCs w:val="24"/>
          </w:rPr>
          <w:t>Dimensión: dim_motivo</w:t>
        </w:r>
        <w:r w:rsidR="00C329DD" w:rsidRPr="00BC6B5D">
          <w:rPr>
            <w:rFonts w:ascii="Arial" w:hAnsi="Arial" w:cs="Arial"/>
            <w:noProof/>
            <w:webHidden/>
            <w:sz w:val="24"/>
            <w:szCs w:val="24"/>
          </w:rPr>
          <w:tab/>
        </w:r>
        <w:r w:rsidR="00C329DD" w:rsidRPr="00BC6B5D">
          <w:rPr>
            <w:rFonts w:ascii="Arial" w:hAnsi="Arial" w:cs="Arial"/>
            <w:noProof/>
            <w:webHidden/>
            <w:sz w:val="24"/>
            <w:szCs w:val="24"/>
          </w:rPr>
          <w:fldChar w:fldCharType="begin"/>
        </w:r>
        <w:r w:rsidR="00C329DD" w:rsidRPr="00BC6B5D">
          <w:rPr>
            <w:rFonts w:ascii="Arial" w:hAnsi="Arial" w:cs="Arial"/>
            <w:noProof/>
            <w:webHidden/>
            <w:sz w:val="24"/>
            <w:szCs w:val="24"/>
          </w:rPr>
          <w:instrText xml:space="preserve"> PAGEREF _Toc170651489 \h </w:instrText>
        </w:r>
        <w:r w:rsidR="00C329DD" w:rsidRPr="00BC6B5D">
          <w:rPr>
            <w:rFonts w:ascii="Arial" w:hAnsi="Arial" w:cs="Arial"/>
            <w:noProof/>
            <w:webHidden/>
            <w:sz w:val="24"/>
            <w:szCs w:val="24"/>
          </w:rPr>
        </w:r>
        <w:r w:rsidR="00C329DD" w:rsidRPr="00BC6B5D">
          <w:rPr>
            <w:rFonts w:ascii="Arial" w:hAnsi="Arial" w:cs="Arial"/>
            <w:noProof/>
            <w:webHidden/>
            <w:sz w:val="24"/>
            <w:szCs w:val="24"/>
          </w:rPr>
          <w:fldChar w:fldCharType="separate"/>
        </w:r>
        <w:r w:rsidR="00C329DD" w:rsidRPr="00BC6B5D">
          <w:rPr>
            <w:rFonts w:ascii="Arial" w:hAnsi="Arial" w:cs="Arial"/>
            <w:noProof/>
            <w:webHidden/>
            <w:sz w:val="24"/>
            <w:szCs w:val="24"/>
          </w:rPr>
          <w:t>29</w:t>
        </w:r>
        <w:r w:rsidR="00C329DD" w:rsidRPr="00BC6B5D">
          <w:rPr>
            <w:rFonts w:ascii="Arial" w:hAnsi="Arial" w:cs="Arial"/>
            <w:noProof/>
            <w:webHidden/>
            <w:sz w:val="24"/>
            <w:szCs w:val="24"/>
          </w:rPr>
          <w:fldChar w:fldCharType="end"/>
        </w:r>
      </w:hyperlink>
    </w:p>
    <w:p w14:paraId="7AC10497" w14:textId="4F27DC04" w:rsidR="00C329DD" w:rsidRPr="00BC6B5D" w:rsidRDefault="00000000"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90" w:history="1">
        <w:r w:rsidR="00C329DD" w:rsidRPr="00BC6B5D">
          <w:rPr>
            <w:rStyle w:val="Hyperlink"/>
            <w:rFonts w:ascii="Arial" w:hAnsi="Arial" w:cs="Arial"/>
            <w:b/>
            <w:bCs/>
            <w:noProof/>
            <w:sz w:val="24"/>
            <w:szCs w:val="24"/>
          </w:rPr>
          <w:t>Figura 8</w:t>
        </w:r>
        <w:r w:rsidR="00C329DD" w:rsidRPr="00BC6B5D">
          <w:rPr>
            <w:rStyle w:val="Hyperlink"/>
            <w:rFonts w:ascii="Arial" w:hAnsi="Arial" w:cs="Arial"/>
            <w:noProof/>
            <w:sz w:val="24"/>
            <w:szCs w:val="24"/>
          </w:rPr>
          <w:t xml:space="preserve"> </w:t>
        </w:r>
        <w:r w:rsidR="00C329DD" w:rsidRPr="00BC6B5D">
          <w:rPr>
            <w:rStyle w:val="Hyperlink"/>
            <w:rFonts w:ascii="Arial" w:hAnsi="Arial" w:cs="Arial"/>
            <w:i/>
            <w:iCs/>
            <w:noProof/>
            <w:sz w:val="24"/>
            <w:szCs w:val="24"/>
          </w:rPr>
          <w:t>Dimensión: dim_tiempo</w:t>
        </w:r>
        <w:r w:rsidR="00C329DD" w:rsidRPr="00BC6B5D">
          <w:rPr>
            <w:rFonts w:ascii="Arial" w:hAnsi="Arial" w:cs="Arial"/>
            <w:noProof/>
            <w:webHidden/>
            <w:sz w:val="24"/>
            <w:szCs w:val="24"/>
          </w:rPr>
          <w:tab/>
        </w:r>
        <w:r w:rsidR="00C329DD" w:rsidRPr="00BC6B5D">
          <w:rPr>
            <w:rFonts w:ascii="Arial" w:hAnsi="Arial" w:cs="Arial"/>
            <w:noProof/>
            <w:webHidden/>
            <w:sz w:val="24"/>
            <w:szCs w:val="24"/>
          </w:rPr>
          <w:fldChar w:fldCharType="begin"/>
        </w:r>
        <w:r w:rsidR="00C329DD" w:rsidRPr="00BC6B5D">
          <w:rPr>
            <w:rFonts w:ascii="Arial" w:hAnsi="Arial" w:cs="Arial"/>
            <w:noProof/>
            <w:webHidden/>
            <w:sz w:val="24"/>
            <w:szCs w:val="24"/>
          </w:rPr>
          <w:instrText xml:space="preserve"> PAGEREF _Toc170651490 \h </w:instrText>
        </w:r>
        <w:r w:rsidR="00C329DD" w:rsidRPr="00BC6B5D">
          <w:rPr>
            <w:rFonts w:ascii="Arial" w:hAnsi="Arial" w:cs="Arial"/>
            <w:noProof/>
            <w:webHidden/>
            <w:sz w:val="24"/>
            <w:szCs w:val="24"/>
          </w:rPr>
        </w:r>
        <w:r w:rsidR="00C329DD" w:rsidRPr="00BC6B5D">
          <w:rPr>
            <w:rFonts w:ascii="Arial" w:hAnsi="Arial" w:cs="Arial"/>
            <w:noProof/>
            <w:webHidden/>
            <w:sz w:val="24"/>
            <w:szCs w:val="24"/>
          </w:rPr>
          <w:fldChar w:fldCharType="separate"/>
        </w:r>
        <w:r w:rsidR="00C329DD" w:rsidRPr="00BC6B5D">
          <w:rPr>
            <w:rFonts w:ascii="Arial" w:hAnsi="Arial" w:cs="Arial"/>
            <w:noProof/>
            <w:webHidden/>
            <w:sz w:val="24"/>
            <w:szCs w:val="24"/>
          </w:rPr>
          <w:t>30</w:t>
        </w:r>
        <w:r w:rsidR="00C329DD" w:rsidRPr="00BC6B5D">
          <w:rPr>
            <w:rFonts w:ascii="Arial" w:hAnsi="Arial" w:cs="Arial"/>
            <w:noProof/>
            <w:webHidden/>
            <w:sz w:val="24"/>
            <w:szCs w:val="24"/>
          </w:rPr>
          <w:fldChar w:fldCharType="end"/>
        </w:r>
      </w:hyperlink>
    </w:p>
    <w:p w14:paraId="59DA0805" w14:textId="17037352" w:rsidR="00C329DD" w:rsidRPr="00BC6B5D" w:rsidRDefault="00000000"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91" w:history="1">
        <w:r w:rsidR="00C329DD" w:rsidRPr="00BC6B5D">
          <w:rPr>
            <w:rStyle w:val="Hyperlink"/>
            <w:rFonts w:ascii="Arial" w:hAnsi="Arial" w:cs="Arial"/>
            <w:b/>
            <w:bCs/>
            <w:noProof/>
            <w:sz w:val="24"/>
            <w:szCs w:val="24"/>
            <w:lang w:val="es-ES"/>
          </w:rPr>
          <w:t>Figura 9</w:t>
        </w:r>
        <w:r w:rsidR="00C329DD" w:rsidRPr="00BC6B5D">
          <w:rPr>
            <w:rStyle w:val="Hyperlink"/>
            <w:rFonts w:ascii="Arial" w:hAnsi="Arial" w:cs="Arial"/>
            <w:noProof/>
            <w:sz w:val="24"/>
            <w:szCs w:val="24"/>
            <w:lang w:val="es-ES"/>
          </w:rPr>
          <w:t xml:space="preserve"> </w:t>
        </w:r>
        <w:r w:rsidR="00C329DD" w:rsidRPr="00BC6B5D">
          <w:rPr>
            <w:rStyle w:val="Hyperlink"/>
            <w:rFonts w:ascii="Arial" w:hAnsi="Arial" w:cs="Arial"/>
            <w:i/>
            <w:iCs/>
            <w:noProof/>
            <w:sz w:val="24"/>
            <w:szCs w:val="24"/>
            <w:lang w:val="es-ES"/>
          </w:rPr>
          <w:t>Diseño de la tabla de hechos</w:t>
        </w:r>
        <w:r w:rsidR="00C329DD" w:rsidRPr="00BC6B5D">
          <w:rPr>
            <w:rFonts w:ascii="Arial" w:hAnsi="Arial" w:cs="Arial"/>
            <w:noProof/>
            <w:webHidden/>
            <w:sz w:val="24"/>
            <w:szCs w:val="24"/>
          </w:rPr>
          <w:tab/>
        </w:r>
        <w:r w:rsidR="00C329DD" w:rsidRPr="00BC6B5D">
          <w:rPr>
            <w:rFonts w:ascii="Arial" w:hAnsi="Arial" w:cs="Arial"/>
            <w:noProof/>
            <w:webHidden/>
            <w:sz w:val="24"/>
            <w:szCs w:val="24"/>
          </w:rPr>
          <w:fldChar w:fldCharType="begin"/>
        </w:r>
        <w:r w:rsidR="00C329DD" w:rsidRPr="00BC6B5D">
          <w:rPr>
            <w:rFonts w:ascii="Arial" w:hAnsi="Arial" w:cs="Arial"/>
            <w:noProof/>
            <w:webHidden/>
            <w:sz w:val="24"/>
            <w:szCs w:val="24"/>
          </w:rPr>
          <w:instrText xml:space="preserve"> PAGEREF _Toc170651491 \h </w:instrText>
        </w:r>
        <w:r w:rsidR="00C329DD" w:rsidRPr="00BC6B5D">
          <w:rPr>
            <w:rFonts w:ascii="Arial" w:hAnsi="Arial" w:cs="Arial"/>
            <w:noProof/>
            <w:webHidden/>
            <w:sz w:val="24"/>
            <w:szCs w:val="24"/>
          </w:rPr>
        </w:r>
        <w:r w:rsidR="00C329DD" w:rsidRPr="00BC6B5D">
          <w:rPr>
            <w:rFonts w:ascii="Arial" w:hAnsi="Arial" w:cs="Arial"/>
            <w:noProof/>
            <w:webHidden/>
            <w:sz w:val="24"/>
            <w:szCs w:val="24"/>
          </w:rPr>
          <w:fldChar w:fldCharType="separate"/>
        </w:r>
        <w:r w:rsidR="00C329DD" w:rsidRPr="00BC6B5D">
          <w:rPr>
            <w:rFonts w:ascii="Arial" w:hAnsi="Arial" w:cs="Arial"/>
            <w:noProof/>
            <w:webHidden/>
            <w:sz w:val="24"/>
            <w:szCs w:val="24"/>
          </w:rPr>
          <w:t>31</w:t>
        </w:r>
        <w:r w:rsidR="00C329DD" w:rsidRPr="00BC6B5D">
          <w:rPr>
            <w:rFonts w:ascii="Arial" w:hAnsi="Arial" w:cs="Arial"/>
            <w:noProof/>
            <w:webHidden/>
            <w:sz w:val="24"/>
            <w:szCs w:val="24"/>
          </w:rPr>
          <w:fldChar w:fldCharType="end"/>
        </w:r>
      </w:hyperlink>
    </w:p>
    <w:p w14:paraId="1C7288B4" w14:textId="0990D91E" w:rsidR="00C329DD" w:rsidRPr="00BC6B5D" w:rsidRDefault="00000000"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92" w:history="1">
        <w:r w:rsidR="00C329DD" w:rsidRPr="00BC6B5D">
          <w:rPr>
            <w:rStyle w:val="Hyperlink"/>
            <w:rFonts w:ascii="Arial" w:hAnsi="Arial" w:cs="Arial"/>
            <w:b/>
            <w:bCs/>
            <w:noProof/>
            <w:sz w:val="24"/>
            <w:szCs w:val="24"/>
            <w:lang w:val="es-ES"/>
          </w:rPr>
          <w:t>Figura 10</w:t>
        </w:r>
        <w:r w:rsidR="00C329DD" w:rsidRPr="00BC6B5D">
          <w:rPr>
            <w:rStyle w:val="Hyperlink"/>
            <w:rFonts w:ascii="Arial" w:hAnsi="Arial" w:cs="Arial"/>
            <w:noProof/>
            <w:sz w:val="24"/>
            <w:szCs w:val="24"/>
            <w:lang w:val="es-ES"/>
          </w:rPr>
          <w:t xml:space="preserve"> </w:t>
        </w:r>
        <w:r w:rsidR="00C329DD" w:rsidRPr="00BC6B5D">
          <w:rPr>
            <w:rStyle w:val="Hyperlink"/>
            <w:rFonts w:ascii="Arial" w:hAnsi="Arial" w:cs="Arial"/>
            <w:i/>
            <w:iCs/>
            <w:noProof/>
            <w:sz w:val="24"/>
            <w:szCs w:val="24"/>
            <w:lang w:val="es-ES"/>
          </w:rPr>
          <w:t>Uniones</w:t>
        </w:r>
        <w:r w:rsidR="00C329DD" w:rsidRPr="00BC6B5D">
          <w:rPr>
            <w:rFonts w:ascii="Arial" w:hAnsi="Arial" w:cs="Arial"/>
            <w:noProof/>
            <w:webHidden/>
            <w:sz w:val="24"/>
            <w:szCs w:val="24"/>
          </w:rPr>
          <w:tab/>
        </w:r>
        <w:r w:rsidR="00C329DD" w:rsidRPr="00BC6B5D">
          <w:rPr>
            <w:rFonts w:ascii="Arial" w:hAnsi="Arial" w:cs="Arial"/>
            <w:noProof/>
            <w:webHidden/>
            <w:sz w:val="24"/>
            <w:szCs w:val="24"/>
          </w:rPr>
          <w:fldChar w:fldCharType="begin"/>
        </w:r>
        <w:r w:rsidR="00C329DD" w:rsidRPr="00BC6B5D">
          <w:rPr>
            <w:rFonts w:ascii="Arial" w:hAnsi="Arial" w:cs="Arial"/>
            <w:noProof/>
            <w:webHidden/>
            <w:sz w:val="24"/>
            <w:szCs w:val="24"/>
          </w:rPr>
          <w:instrText xml:space="preserve"> PAGEREF _Toc170651492 \h </w:instrText>
        </w:r>
        <w:r w:rsidR="00C329DD" w:rsidRPr="00BC6B5D">
          <w:rPr>
            <w:rFonts w:ascii="Arial" w:hAnsi="Arial" w:cs="Arial"/>
            <w:noProof/>
            <w:webHidden/>
            <w:sz w:val="24"/>
            <w:szCs w:val="24"/>
          </w:rPr>
        </w:r>
        <w:r w:rsidR="00C329DD" w:rsidRPr="00BC6B5D">
          <w:rPr>
            <w:rFonts w:ascii="Arial" w:hAnsi="Arial" w:cs="Arial"/>
            <w:noProof/>
            <w:webHidden/>
            <w:sz w:val="24"/>
            <w:szCs w:val="24"/>
          </w:rPr>
          <w:fldChar w:fldCharType="separate"/>
        </w:r>
        <w:r w:rsidR="00C329DD" w:rsidRPr="00BC6B5D">
          <w:rPr>
            <w:rFonts w:ascii="Arial" w:hAnsi="Arial" w:cs="Arial"/>
            <w:noProof/>
            <w:webHidden/>
            <w:sz w:val="24"/>
            <w:szCs w:val="24"/>
          </w:rPr>
          <w:t>31</w:t>
        </w:r>
        <w:r w:rsidR="00C329DD" w:rsidRPr="00BC6B5D">
          <w:rPr>
            <w:rFonts w:ascii="Arial" w:hAnsi="Arial" w:cs="Arial"/>
            <w:noProof/>
            <w:webHidden/>
            <w:sz w:val="24"/>
            <w:szCs w:val="24"/>
          </w:rPr>
          <w:fldChar w:fldCharType="end"/>
        </w:r>
      </w:hyperlink>
    </w:p>
    <w:p w14:paraId="70F30F8B" w14:textId="703DFBDD" w:rsidR="00C329DD" w:rsidRPr="00BC6B5D" w:rsidRDefault="00000000"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93" w:history="1">
        <w:r w:rsidR="00C329DD" w:rsidRPr="00BC6B5D">
          <w:rPr>
            <w:rStyle w:val="Hyperlink"/>
            <w:rFonts w:ascii="Arial" w:hAnsi="Arial" w:cs="Arial"/>
            <w:b/>
            <w:bCs/>
            <w:noProof/>
            <w:sz w:val="24"/>
            <w:szCs w:val="24"/>
            <w:lang w:val="es-ES"/>
          </w:rPr>
          <w:t>Figura 11</w:t>
        </w:r>
        <w:r w:rsidR="00C329DD" w:rsidRPr="00BC6B5D">
          <w:rPr>
            <w:rStyle w:val="Hyperlink"/>
            <w:rFonts w:ascii="Arial" w:hAnsi="Arial" w:cs="Arial"/>
            <w:noProof/>
            <w:sz w:val="24"/>
            <w:szCs w:val="24"/>
            <w:lang w:val="es-ES"/>
          </w:rPr>
          <w:t xml:space="preserve"> Muestra del estándar de codificación empleado para las consultas SQL</w:t>
        </w:r>
        <w:r w:rsidR="00C329DD" w:rsidRPr="00BC6B5D">
          <w:rPr>
            <w:rFonts w:ascii="Arial" w:hAnsi="Arial" w:cs="Arial"/>
            <w:noProof/>
            <w:webHidden/>
            <w:sz w:val="24"/>
            <w:szCs w:val="24"/>
          </w:rPr>
          <w:tab/>
        </w:r>
        <w:r w:rsidR="00C329DD" w:rsidRPr="00BC6B5D">
          <w:rPr>
            <w:rFonts w:ascii="Arial" w:hAnsi="Arial" w:cs="Arial"/>
            <w:noProof/>
            <w:webHidden/>
            <w:sz w:val="24"/>
            <w:szCs w:val="24"/>
          </w:rPr>
          <w:fldChar w:fldCharType="begin"/>
        </w:r>
        <w:r w:rsidR="00C329DD" w:rsidRPr="00BC6B5D">
          <w:rPr>
            <w:rFonts w:ascii="Arial" w:hAnsi="Arial" w:cs="Arial"/>
            <w:noProof/>
            <w:webHidden/>
            <w:sz w:val="24"/>
            <w:szCs w:val="24"/>
          </w:rPr>
          <w:instrText xml:space="preserve"> PAGEREF _Toc170651493 \h </w:instrText>
        </w:r>
        <w:r w:rsidR="00C329DD" w:rsidRPr="00BC6B5D">
          <w:rPr>
            <w:rFonts w:ascii="Arial" w:hAnsi="Arial" w:cs="Arial"/>
            <w:noProof/>
            <w:webHidden/>
            <w:sz w:val="24"/>
            <w:szCs w:val="24"/>
          </w:rPr>
        </w:r>
        <w:r w:rsidR="00C329DD" w:rsidRPr="00BC6B5D">
          <w:rPr>
            <w:rFonts w:ascii="Arial" w:hAnsi="Arial" w:cs="Arial"/>
            <w:noProof/>
            <w:webHidden/>
            <w:sz w:val="24"/>
            <w:szCs w:val="24"/>
          </w:rPr>
          <w:fldChar w:fldCharType="separate"/>
        </w:r>
        <w:r w:rsidR="00C329DD" w:rsidRPr="00BC6B5D">
          <w:rPr>
            <w:rFonts w:ascii="Arial" w:hAnsi="Arial" w:cs="Arial"/>
            <w:noProof/>
            <w:webHidden/>
            <w:sz w:val="24"/>
            <w:szCs w:val="24"/>
          </w:rPr>
          <w:t>33</w:t>
        </w:r>
        <w:r w:rsidR="00C329DD" w:rsidRPr="00BC6B5D">
          <w:rPr>
            <w:rFonts w:ascii="Arial" w:hAnsi="Arial" w:cs="Arial"/>
            <w:noProof/>
            <w:webHidden/>
            <w:sz w:val="24"/>
            <w:szCs w:val="24"/>
          </w:rPr>
          <w:fldChar w:fldCharType="end"/>
        </w:r>
      </w:hyperlink>
    </w:p>
    <w:p w14:paraId="37A84381" w14:textId="7E81B6DF" w:rsidR="00C329DD" w:rsidRPr="00BC6B5D" w:rsidRDefault="00000000"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94" w:history="1">
        <w:r w:rsidR="00C329DD" w:rsidRPr="00BC6B5D">
          <w:rPr>
            <w:rStyle w:val="Hyperlink"/>
            <w:rFonts w:ascii="Arial" w:hAnsi="Arial" w:cs="Arial"/>
            <w:b/>
            <w:bCs/>
            <w:noProof/>
            <w:sz w:val="24"/>
            <w:szCs w:val="24"/>
            <w:lang w:val="es-ES"/>
          </w:rPr>
          <w:t>Figura 12</w:t>
        </w:r>
        <w:r w:rsidR="00C329DD" w:rsidRPr="00BC6B5D">
          <w:rPr>
            <w:rStyle w:val="Hyperlink"/>
            <w:rFonts w:ascii="Arial" w:hAnsi="Arial" w:cs="Arial"/>
            <w:noProof/>
            <w:sz w:val="24"/>
            <w:szCs w:val="24"/>
            <w:lang w:val="es-ES"/>
          </w:rPr>
          <w:t xml:space="preserve"> Proceso ETL principal para la carga inicial del MD</w:t>
        </w:r>
        <w:r w:rsidR="00C329DD" w:rsidRPr="00BC6B5D">
          <w:rPr>
            <w:rFonts w:ascii="Arial" w:hAnsi="Arial" w:cs="Arial"/>
            <w:noProof/>
            <w:webHidden/>
            <w:sz w:val="24"/>
            <w:szCs w:val="24"/>
          </w:rPr>
          <w:tab/>
        </w:r>
        <w:r w:rsidR="00C329DD" w:rsidRPr="00BC6B5D">
          <w:rPr>
            <w:rFonts w:ascii="Arial" w:hAnsi="Arial" w:cs="Arial"/>
            <w:noProof/>
            <w:webHidden/>
            <w:sz w:val="24"/>
            <w:szCs w:val="24"/>
          </w:rPr>
          <w:fldChar w:fldCharType="begin"/>
        </w:r>
        <w:r w:rsidR="00C329DD" w:rsidRPr="00BC6B5D">
          <w:rPr>
            <w:rFonts w:ascii="Arial" w:hAnsi="Arial" w:cs="Arial"/>
            <w:noProof/>
            <w:webHidden/>
            <w:sz w:val="24"/>
            <w:szCs w:val="24"/>
          </w:rPr>
          <w:instrText xml:space="preserve"> PAGEREF _Toc170651494 \h </w:instrText>
        </w:r>
        <w:r w:rsidR="00C329DD" w:rsidRPr="00BC6B5D">
          <w:rPr>
            <w:rFonts w:ascii="Arial" w:hAnsi="Arial" w:cs="Arial"/>
            <w:noProof/>
            <w:webHidden/>
            <w:sz w:val="24"/>
            <w:szCs w:val="24"/>
          </w:rPr>
        </w:r>
        <w:r w:rsidR="00C329DD" w:rsidRPr="00BC6B5D">
          <w:rPr>
            <w:rFonts w:ascii="Arial" w:hAnsi="Arial" w:cs="Arial"/>
            <w:noProof/>
            <w:webHidden/>
            <w:sz w:val="24"/>
            <w:szCs w:val="24"/>
          </w:rPr>
          <w:fldChar w:fldCharType="separate"/>
        </w:r>
        <w:r w:rsidR="00C329DD" w:rsidRPr="00BC6B5D">
          <w:rPr>
            <w:rFonts w:ascii="Arial" w:hAnsi="Arial" w:cs="Arial"/>
            <w:noProof/>
            <w:webHidden/>
            <w:sz w:val="24"/>
            <w:szCs w:val="24"/>
          </w:rPr>
          <w:t>34</w:t>
        </w:r>
        <w:r w:rsidR="00C329DD" w:rsidRPr="00BC6B5D">
          <w:rPr>
            <w:rFonts w:ascii="Arial" w:hAnsi="Arial" w:cs="Arial"/>
            <w:noProof/>
            <w:webHidden/>
            <w:sz w:val="24"/>
            <w:szCs w:val="24"/>
          </w:rPr>
          <w:fldChar w:fldCharType="end"/>
        </w:r>
      </w:hyperlink>
    </w:p>
    <w:p w14:paraId="4D327704" w14:textId="5E31ACAC" w:rsidR="00C329DD" w:rsidRPr="00BC6B5D" w:rsidRDefault="00000000"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95" w:history="1">
        <w:r w:rsidR="00C329DD" w:rsidRPr="00BC6B5D">
          <w:rPr>
            <w:rStyle w:val="Hyperlink"/>
            <w:rFonts w:ascii="Arial" w:hAnsi="Arial" w:cs="Arial"/>
            <w:b/>
            <w:bCs/>
            <w:noProof/>
            <w:sz w:val="24"/>
            <w:szCs w:val="24"/>
            <w:lang w:val="es-ES"/>
          </w:rPr>
          <w:t>Figura 13</w:t>
        </w:r>
        <w:r w:rsidR="00C329DD" w:rsidRPr="00BC6B5D">
          <w:rPr>
            <w:rStyle w:val="Hyperlink"/>
            <w:rFonts w:ascii="Arial" w:hAnsi="Arial" w:cs="Arial"/>
            <w:noProof/>
            <w:sz w:val="24"/>
            <w:szCs w:val="24"/>
            <w:lang w:val="es-ES"/>
          </w:rPr>
          <w:t xml:space="preserve"> Sentencia SQL principal para cargar la tabla de hechos</w:t>
        </w:r>
        <w:r w:rsidR="00C329DD" w:rsidRPr="00BC6B5D">
          <w:rPr>
            <w:rFonts w:ascii="Arial" w:hAnsi="Arial" w:cs="Arial"/>
            <w:noProof/>
            <w:webHidden/>
            <w:sz w:val="24"/>
            <w:szCs w:val="24"/>
          </w:rPr>
          <w:tab/>
        </w:r>
        <w:r w:rsidR="00C329DD" w:rsidRPr="00BC6B5D">
          <w:rPr>
            <w:rFonts w:ascii="Arial" w:hAnsi="Arial" w:cs="Arial"/>
            <w:noProof/>
            <w:webHidden/>
            <w:sz w:val="24"/>
            <w:szCs w:val="24"/>
          </w:rPr>
          <w:fldChar w:fldCharType="begin"/>
        </w:r>
        <w:r w:rsidR="00C329DD" w:rsidRPr="00BC6B5D">
          <w:rPr>
            <w:rFonts w:ascii="Arial" w:hAnsi="Arial" w:cs="Arial"/>
            <w:noProof/>
            <w:webHidden/>
            <w:sz w:val="24"/>
            <w:szCs w:val="24"/>
          </w:rPr>
          <w:instrText xml:space="preserve"> PAGEREF _Toc170651495 \h </w:instrText>
        </w:r>
        <w:r w:rsidR="00C329DD" w:rsidRPr="00BC6B5D">
          <w:rPr>
            <w:rFonts w:ascii="Arial" w:hAnsi="Arial" w:cs="Arial"/>
            <w:noProof/>
            <w:webHidden/>
            <w:sz w:val="24"/>
            <w:szCs w:val="24"/>
          </w:rPr>
        </w:r>
        <w:r w:rsidR="00C329DD" w:rsidRPr="00BC6B5D">
          <w:rPr>
            <w:rFonts w:ascii="Arial" w:hAnsi="Arial" w:cs="Arial"/>
            <w:noProof/>
            <w:webHidden/>
            <w:sz w:val="24"/>
            <w:szCs w:val="24"/>
          </w:rPr>
          <w:fldChar w:fldCharType="separate"/>
        </w:r>
        <w:r w:rsidR="00C329DD" w:rsidRPr="00BC6B5D">
          <w:rPr>
            <w:rFonts w:ascii="Arial" w:hAnsi="Arial" w:cs="Arial"/>
            <w:noProof/>
            <w:webHidden/>
            <w:sz w:val="24"/>
            <w:szCs w:val="24"/>
          </w:rPr>
          <w:t>36</w:t>
        </w:r>
        <w:r w:rsidR="00C329DD" w:rsidRPr="00BC6B5D">
          <w:rPr>
            <w:rFonts w:ascii="Arial" w:hAnsi="Arial" w:cs="Arial"/>
            <w:noProof/>
            <w:webHidden/>
            <w:sz w:val="24"/>
            <w:szCs w:val="24"/>
          </w:rPr>
          <w:fldChar w:fldCharType="end"/>
        </w:r>
      </w:hyperlink>
    </w:p>
    <w:p w14:paraId="240CB56A" w14:textId="27AA4FC7" w:rsidR="00C329DD" w:rsidRPr="00BC6B5D" w:rsidRDefault="00000000"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96" w:history="1">
        <w:r w:rsidR="00C329DD" w:rsidRPr="00BC6B5D">
          <w:rPr>
            <w:rStyle w:val="Hyperlink"/>
            <w:rFonts w:ascii="Arial" w:hAnsi="Arial" w:cs="Arial"/>
            <w:b/>
            <w:bCs/>
            <w:noProof/>
            <w:sz w:val="24"/>
            <w:szCs w:val="24"/>
            <w:lang w:val="es-ES"/>
          </w:rPr>
          <w:t>Figura 14</w:t>
        </w:r>
        <w:r w:rsidR="00C329DD" w:rsidRPr="00BC6B5D">
          <w:rPr>
            <w:rStyle w:val="Hyperlink"/>
            <w:rFonts w:ascii="Arial" w:hAnsi="Arial" w:cs="Arial"/>
            <w:noProof/>
            <w:sz w:val="24"/>
            <w:szCs w:val="24"/>
            <w:lang w:val="es-ES"/>
          </w:rPr>
          <w:t xml:space="preserve"> </w:t>
        </w:r>
        <w:r w:rsidR="00C329DD" w:rsidRPr="00BC6B5D">
          <w:rPr>
            <w:rStyle w:val="Hyperlink"/>
            <w:rFonts w:ascii="Arial" w:hAnsi="Arial" w:cs="Arial"/>
            <w:i/>
            <w:iCs/>
            <w:noProof/>
            <w:sz w:val="24"/>
            <w:szCs w:val="24"/>
            <w:lang w:val="es-ES"/>
          </w:rPr>
          <w:t>Resultados de prueba de integridad referencial a la tabla: dim_tiempo</w:t>
        </w:r>
        <w:r w:rsidR="00C329DD" w:rsidRPr="00BC6B5D">
          <w:rPr>
            <w:rFonts w:ascii="Arial" w:hAnsi="Arial" w:cs="Arial"/>
            <w:noProof/>
            <w:webHidden/>
            <w:sz w:val="24"/>
            <w:szCs w:val="24"/>
          </w:rPr>
          <w:tab/>
        </w:r>
        <w:r w:rsidR="00C329DD" w:rsidRPr="00BC6B5D">
          <w:rPr>
            <w:rFonts w:ascii="Arial" w:hAnsi="Arial" w:cs="Arial"/>
            <w:noProof/>
            <w:webHidden/>
            <w:sz w:val="24"/>
            <w:szCs w:val="24"/>
          </w:rPr>
          <w:fldChar w:fldCharType="begin"/>
        </w:r>
        <w:r w:rsidR="00C329DD" w:rsidRPr="00BC6B5D">
          <w:rPr>
            <w:rFonts w:ascii="Arial" w:hAnsi="Arial" w:cs="Arial"/>
            <w:noProof/>
            <w:webHidden/>
            <w:sz w:val="24"/>
            <w:szCs w:val="24"/>
          </w:rPr>
          <w:instrText xml:space="preserve"> PAGEREF _Toc170651496 \h </w:instrText>
        </w:r>
        <w:r w:rsidR="00C329DD" w:rsidRPr="00BC6B5D">
          <w:rPr>
            <w:rFonts w:ascii="Arial" w:hAnsi="Arial" w:cs="Arial"/>
            <w:noProof/>
            <w:webHidden/>
            <w:sz w:val="24"/>
            <w:szCs w:val="24"/>
          </w:rPr>
        </w:r>
        <w:r w:rsidR="00C329DD" w:rsidRPr="00BC6B5D">
          <w:rPr>
            <w:rFonts w:ascii="Arial" w:hAnsi="Arial" w:cs="Arial"/>
            <w:noProof/>
            <w:webHidden/>
            <w:sz w:val="24"/>
            <w:szCs w:val="24"/>
          </w:rPr>
          <w:fldChar w:fldCharType="separate"/>
        </w:r>
        <w:r w:rsidR="00C329DD" w:rsidRPr="00BC6B5D">
          <w:rPr>
            <w:rFonts w:ascii="Arial" w:hAnsi="Arial" w:cs="Arial"/>
            <w:noProof/>
            <w:webHidden/>
            <w:sz w:val="24"/>
            <w:szCs w:val="24"/>
          </w:rPr>
          <w:t>38</w:t>
        </w:r>
        <w:r w:rsidR="00C329DD" w:rsidRPr="00BC6B5D">
          <w:rPr>
            <w:rFonts w:ascii="Arial" w:hAnsi="Arial" w:cs="Arial"/>
            <w:noProof/>
            <w:webHidden/>
            <w:sz w:val="24"/>
            <w:szCs w:val="24"/>
          </w:rPr>
          <w:fldChar w:fldCharType="end"/>
        </w:r>
      </w:hyperlink>
    </w:p>
    <w:p w14:paraId="169858A3" w14:textId="693F551C" w:rsidR="00C329DD" w:rsidRPr="00BC6B5D" w:rsidRDefault="00000000"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97" w:history="1">
        <w:r w:rsidR="00C329DD" w:rsidRPr="00BC6B5D">
          <w:rPr>
            <w:rStyle w:val="Hyperlink"/>
            <w:rFonts w:ascii="Arial" w:hAnsi="Arial" w:cs="Arial"/>
            <w:b/>
            <w:bCs/>
            <w:noProof/>
            <w:sz w:val="24"/>
            <w:szCs w:val="24"/>
            <w:lang w:val="es-ES"/>
          </w:rPr>
          <w:t>Figura 15</w:t>
        </w:r>
        <w:r w:rsidR="00C329DD" w:rsidRPr="00BC6B5D">
          <w:rPr>
            <w:rStyle w:val="Hyperlink"/>
            <w:rFonts w:ascii="Arial" w:hAnsi="Arial" w:cs="Arial"/>
            <w:noProof/>
            <w:sz w:val="24"/>
            <w:szCs w:val="24"/>
            <w:lang w:val="es-ES"/>
          </w:rPr>
          <w:t xml:space="preserve"> </w:t>
        </w:r>
        <w:r w:rsidR="00C329DD" w:rsidRPr="00BC6B5D">
          <w:rPr>
            <w:rStyle w:val="Hyperlink"/>
            <w:rFonts w:ascii="Arial" w:hAnsi="Arial" w:cs="Arial"/>
            <w:i/>
            <w:iCs/>
            <w:noProof/>
            <w:sz w:val="24"/>
            <w:szCs w:val="24"/>
            <w:lang w:val="es-ES"/>
          </w:rPr>
          <w:t>Resultados de prueba de integridad de entidad</w:t>
        </w:r>
        <w:r w:rsidR="00C329DD" w:rsidRPr="00BC6B5D">
          <w:rPr>
            <w:rFonts w:ascii="Arial" w:hAnsi="Arial" w:cs="Arial"/>
            <w:noProof/>
            <w:webHidden/>
            <w:sz w:val="24"/>
            <w:szCs w:val="24"/>
          </w:rPr>
          <w:tab/>
        </w:r>
        <w:r w:rsidR="00C329DD" w:rsidRPr="00BC6B5D">
          <w:rPr>
            <w:rFonts w:ascii="Arial" w:hAnsi="Arial" w:cs="Arial"/>
            <w:noProof/>
            <w:webHidden/>
            <w:sz w:val="24"/>
            <w:szCs w:val="24"/>
          </w:rPr>
          <w:fldChar w:fldCharType="begin"/>
        </w:r>
        <w:r w:rsidR="00C329DD" w:rsidRPr="00BC6B5D">
          <w:rPr>
            <w:rFonts w:ascii="Arial" w:hAnsi="Arial" w:cs="Arial"/>
            <w:noProof/>
            <w:webHidden/>
            <w:sz w:val="24"/>
            <w:szCs w:val="24"/>
          </w:rPr>
          <w:instrText xml:space="preserve"> PAGEREF _Toc170651497 \h </w:instrText>
        </w:r>
        <w:r w:rsidR="00C329DD" w:rsidRPr="00BC6B5D">
          <w:rPr>
            <w:rFonts w:ascii="Arial" w:hAnsi="Arial" w:cs="Arial"/>
            <w:noProof/>
            <w:webHidden/>
            <w:sz w:val="24"/>
            <w:szCs w:val="24"/>
          </w:rPr>
        </w:r>
        <w:r w:rsidR="00C329DD" w:rsidRPr="00BC6B5D">
          <w:rPr>
            <w:rFonts w:ascii="Arial" w:hAnsi="Arial" w:cs="Arial"/>
            <w:noProof/>
            <w:webHidden/>
            <w:sz w:val="24"/>
            <w:szCs w:val="24"/>
          </w:rPr>
          <w:fldChar w:fldCharType="separate"/>
        </w:r>
        <w:r w:rsidR="00C329DD" w:rsidRPr="00BC6B5D">
          <w:rPr>
            <w:rFonts w:ascii="Arial" w:hAnsi="Arial" w:cs="Arial"/>
            <w:noProof/>
            <w:webHidden/>
            <w:sz w:val="24"/>
            <w:szCs w:val="24"/>
          </w:rPr>
          <w:t>39</w:t>
        </w:r>
        <w:r w:rsidR="00C329DD" w:rsidRPr="00BC6B5D">
          <w:rPr>
            <w:rFonts w:ascii="Arial" w:hAnsi="Arial" w:cs="Arial"/>
            <w:noProof/>
            <w:webHidden/>
            <w:sz w:val="24"/>
            <w:szCs w:val="24"/>
          </w:rPr>
          <w:fldChar w:fldCharType="end"/>
        </w:r>
      </w:hyperlink>
    </w:p>
    <w:p w14:paraId="6D8D105F" w14:textId="29133CED" w:rsidR="00C329DD" w:rsidRPr="00BC6B5D" w:rsidRDefault="00000000"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98" w:history="1">
        <w:r w:rsidR="00C329DD" w:rsidRPr="00BC6B5D">
          <w:rPr>
            <w:rStyle w:val="Hyperlink"/>
            <w:rFonts w:ascii="Arial" w:hAnsi="Arial" w:cs="Arial"/>
            <w:b/>
            <w:bCs/>
            <w:noProof/>
            <w:sz w:val="24"/>
            <w:szCs w:val="24"/>
            <w:lang w:val="es-ES"/>
          </w:rPr>
          <w:t>Figura 16</w:t>
        </w:r>
        <w:r w:rsidR="00C329DD" w:rsidRPr="00BC6B5D">
          <w:rPr>
            <w:rStyle w:val="Hyperlink"/>
            <w:rFonts w:ascii="Arial" w:hAnsi="Arial" w:cs="Arial"/>
            <w:noProof/>
            <w:sz w:val="24"/>
            <w:szCs w:val="24"/>
            <w:lang w:val="es-ES"/>
          </w:rPr>
          <w:t xml:space="preserve"> </w:t>
        </w:r>
        <w:r w:rsidR="00C329DD" w:rsidRPr="00BC6B5D">
          <w:rPr>
            <w:rStyle w:val="Hyperlink"/>
            <w:rFonts w:ascii="Arial" w:hAnsi="Arial" w:cs="Arial"/>
            <w:i/>
            <w:iCs/>
            <w:noProof/>
            <w:sz w:val="24"/>
            <w:szCs w:val="24"/>
            <w:lang w:val="es-ES"/>
          </w:rPr>
          <w:t>Resultados prueba de carga con 100 usuarios</w:t>
        </w:r>
        <w:r w:rsidR="00C329DD" w:rsidRPr="00BC6B5D">
          <w:rPr>
            <w:rFonts w:ascii="Arial" w:hAnsi="Arial" w:cs="Arial"/>
            <w:noProof/>
            <w:webHidden/>
            <w:sz w:val="24"/>
            <w:szCs w:val="24"/>
          </w:rPr>
          <w:tab/>
        </w:r>
        <w:r w:rsidR="00C329DD" w:rsidRPr="00BC6B5D">
          <w:rPr>
            <w:rFonts w:ascii="Arial" w:hAnsi="Arial" w:cs="Arial"/>
            <w:noProof/>
            <w:webHidden/>
            <w:sz w:val="24"/>
            <w:szCs w:val="24"/>
          </w:rPr>
          <w:fldChar w:fldCharType="begin"/>
        </w:r>
        <w:r w:rsidR="00C329DD" w:rsidRPr="00BC6B5D">
          <w:rPr>
            <w:rFonts w:ascii="Arial" w:hAnsi="Arial" w:cs="Arial"/>
            <w:noProof/>
            <w:webHidden/>
            <w:sz w:val="24"/>
            <w:szCs w:val="24"/>
          </w:rPr>
          <w:instrText xml:space="preserve"> PAGEREF _Toc170651498 \h </w:instrText>
        </w:r>
        <w:r w:rsidR="00C329DD" w:rsidRPr="00BC6B5D">
          <w:rPr>
            <w:rFonts w:ascii="Arial" w:hAnsi="Arial" w:cs="Arial"/>
            <w:noProof/>
            <w:webHidden/>
            <w:sz w:val="24"/>
            <w:szCs w:val="24"/>
          </w:rPr>
        </w:r>
        <w:r w:rsidR="00C329DD" w:rsidRPr="00BC6B5D">
          <w:rPr>
            <w:rFonts w:ascii="Arial" w:hAnsi="Arial" w:cs="Arial"/>
            <w:noProof/>
            <w:webHidden/>
            <w:sz w:val="24"/>
            <w:szCs w:val="24"/>
          </w:rPr>
          <w:fldChar w:fldCharType="separate"/>
        </w:r>
        <w:r w:rsidR="00C329DD" w:rsidRPr="00BC6B5D">
          <w:rPr>
            <w:rFonts w:ascii="Arial" w:hAnsi="Arial" w:cs="Arial"/>
            <w:noProof/>
            <w:webHidden/>
            <w:sz w:val="24"/>
            <w:szCs w:val="24"/>
          </w:rPr>
          <w:t>40</w:t>
        </w:r>
        <w:r w:rsidR="00C329DD" w:rsidRPr="00BC6B5D">
          <w:rPr>
            <w:rFonts w:ascii="Arial" w:hAnsi="Arial" w:cs="Arial"/>
            <w:noProof/>
            <w:webHidden/>
            <w:sz w:val="24"/>
            <w:szCs w:val="24"/>
          </w:rPr>
          <w:fldChar w:fldCharType="end"/>
        </w:r>
      </w:hyperlink>
    </w:p>
    <w:p w14:paraId="57B9FE54" w14:textId="74BCE5B1" w:rsidR="00C329DD" w:rsidRPr="00BC6B5D" w:rsidRDefault="00000000"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99" w:history="1">
        <w:r w:rsidR="00C329DD" w:rsidRPr="00BC6B5D">
          <w:rPr>
            <w:rStyle w:val="Hyperlink"/>
            <w:rFonts w:ascii="Arial" w:hAnsi="Arial" w:cs="Arial"/>
            <w:b/>
            <w:bCs/>
            <w:noProof/>
            <w:sz w:val="24"/>
            <w:szCs w:val="24"/>
            <w:lang w:val="es-ES"/>
          </w:rPr>
          <w:t xml:space="preserve">Figura 17 </w:t>
        </w:r>
        <w:r w:rsidR="00C329DD" w:rsidRPr="00BC6B5D">
          <w:rPr>
            <w:rStyle w:val="Hyperlink"/>
            <w:rFonts w:ascii="Arial" w:hAnsi="Arial" w:cs="Arial"/>
            <w:b/>
            <w:bCs/>
            <w:noProof/>
            <w:sz w:val="24"/>
            <w:szCs w:val="24"/>
            <w:highlight w:val="green"/>
            <w:lang w:val="es-ES"/>
          </w:rPr>
          <w:t xml:space="preserve">No se vé nada de la figura </w:t>
        </w:r>
        <w:r w:rsidR="00C329DD" w:rsidRPr="00BC6B5D">
          <w:rPr>
            <w:rStyle w:val="Hyperlink"/>
            <w:rFonts w:ascii="Arial" w:hAnsi="Arial" w:cs="Arial"/>
            <w:noProof/>
            <w:sz w:val="24"/>
            <w:szCs w:val="24"/>
            <w:highlight w:val="green"/>
            <w:lang w:val="es-ES"/>
          </w:rPr>
          <w:t xml:space="preserve"> </w:t>
        </w:r>
        <w:r w:rsidR="00C329DD" w:rsidRPr="00BC6B5D">
          <w:rPr>
            <w:rStyle w:val="Hyperlink"/>
            <w:rFonts w:ascii="Arial" w:hAnsi="Arial" w:cs="Arial"/>
            <w:i/>
            <w:iCs/>
            <w:noProof/>
            <w:sz w:val="24"/>
            <w:szCs w:val="24"/>
            <w:lang w:val="es-ES"/>
          </w:rPr>
          <w:t>Resultados de las pruebas de carga y estrés</w:t>
        </w:r>
        <w:r w:rsidR="00C329DD" w:rsidRPr="00BC6B5D">
          <w:rPr>
            <w:rFonts w:ascii="Arial" w:hAnsi="Arial" w:cs="Arial"/>
            <w:noProof/>
            <w:webHidden/>
            <w:sz w:val="24"/>
            <w:szCs w:val="24"/>
          </w:rPr>
          <w:tab/>
        </w:r>
        <w:r w:rsidR="00C329DD" w:rsidRPr="00BC6B5D">
          <w:rPr>
            <w:rFonts w:ascii="Arial" w:hAnsi="Arial" w:cs="Arial"/>
            <w:noProof/>
            <w:webHidden/>
            <w:sz w:val="24"/>
            <w:szCs w:val="24"/>
          </w:rPr>
          <w:fldChar w:fldCharType="begin"/>
        </w:r>
        <w:r w:rsidR="00C329DD" w:rsidRPr="00BC6B5D">
          <w:rPr>
            <w:rFonts w:ascii="Arial" w:hAnsi="Arial" w:cs="Arial"/>
            <w:noProof/>
            <w:webHidden/>
            <w:sz w:val="24"/>
            <w:szCs w:val="24"/>
          </w:rPr>
          <w:instrText xml:space="preserve"> PAGEREF _Toc170651499 \h </w:instrText>
        </w:r>
        <w:r w:rsidR="00C329DD" w:rsidRPr="00BC6B5D">
          <w:rPr>
            <w:rFonts w:ascii="Arial" w:hAnsi="Arial" w:cs="Arial"/>
            <w:noProof/>
            <w:webHidden/>
            <w:sz w:val="24"/>
            <w:szCs w:val="24"/>
          </w:rPr>
        </w:r>
        <w:r w:rsidR="00C329DD" w:rsidRPr="00BC6B5D">
          <w:rPr>
            <w:rFonts w:ascii="Arial" w:hAnsi="Arial" w:cs="Arial"/>
            <w:noProof/>
            <w:webHidden/>
            <w:sz w:val="24"/>
            <w:szCs w:val="24"/>
          </w:rPr>
          <w:fldChar w:fldCharType="separate"/>
        </w:r>
        <w:r w:rsidR="00C329DD" w:rsidRPr="00BC6B5D">
          <w:rPr>
            <w:rFonts w:ascii="Arial" w:hAnsi="Arial" w:cs="Arial"/>
            <w:noProof/>
            <w:webHidden/>
            <w:sz w:val="24"/>
            <w:szCs w:val="24"/>
          </w:rPr>
          <w:t>42</w:t>
        </w:r>
        <w:r w:rsidR="00C329DD" w:rsidRPr="00BC6B5D">
          <w:rPr>
            <w:rFonts w:ascii="Arial" w:hAnsi="Arial" w:cs="Arial"/>
            <w:noProof/>
            <w:webHidden/>
            <w:sz w:val="24"/>
            <w:szCs w:val="24"/>
          </w:rPr>
          <w:fldChar w:fldCharType="end"/>
        </w:r>
      </w:hyperlink>
    </w:p>
    <w:p w14:paraId="155EB310" w14:textId="2F5F59F1" w:rsidR="00C329DD" w:rsidRPr="00BC6B5D" w:rsidRDefault="00000000"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500" w:history="1">
        <w:r w:rsidR="00C329DD" w:rsidRPr="00BC6B5D">
          <w:rPr>
            <w:rStyle w:val="Hyperlink"/>
            <w:rFonts w:ascii="Arial" w:hAnsi="Arial" w:cs="Arial"/>
            <w:b/>
            <w:bCs/>
            <w:noProof/>
            <w:sz w:val="24"/>
            <w:szCs w:val="24"/>
            <w:lang w:val="es-ES"/>
          </w:rPr>
          <w:t>Figura 18</w:t>
        </w:r>
        <w:r w:rsidR="00C329DD" w:rsidRPr="00BC6B5D">
          <w:rPr>
            <w:rStyle w:val="Hyperlink"/>
            <w:rFonts w:ascii="Arial" w:hAnsi="Arial" w:cs="Arial"/>
            <w:noProof/>
            <w:sz w:val="24"/>
            <w:szCs w:val="24"/>
            <w:lang w:val="es-ES"/>
          </w:rPr>
          <w:t xml:space="preserve"> </w:t>
        </w:r>
        <w:r w:rsidR="00C329DD" w:rsidRPr="00BC6B5D">
          <w:rPr>
            <w:rStyle w:val="Hyperlink"/>
            <w:rFonts w:ascii="Arial" w:hAnsi="Arial" w:cs="Arial"/>
            <w:i/>
            <w:iCs/>
            <w:noProof/>
            <w:sz w:val="24"/>
            <w:szCs w:val="24"/>
            <w:lang w:val="es-ES"/>
          </w:rPr>
          <w:t>Resultados de prueba de integridad referencial a la tabla: dim_motivo.</w:t>
        </w:r>
        <w:r w:rsidR="00C329DD" w:rsidRPr="00BC6B5D">
          <w:rPr>
            <w:rFonts w:ascii="Arial" w:hAnsi="Arial" w:cs="Arial"/>
            <w:noProof/>
            <w:webHidden/>
            <w:sz w:val="24"/>
            <w:szCs w:val="24"/>
          </w:rPr>
          <w:tab/>
        </w:r>
        <w:r w:rsidR="00C329DD" w:rsidRPr="00BC6B5D">
          <w:rPr>
            <w:rFonts w:ascii="Arial" w:hAnsi="Arial" w:cs="Arial"/>
            <w:noProof/>
            <w:webHidden/>
            <w:sz w:val="24"/>
            <w:szCs w:val="24"/>
          </w:rPr>
          <w:fldChar w:fldCharType="begin"/>
        </w:r>
        <w:r w:rsidR="00C329DD" w:rsidRPr="00BC6B5D">
          <w:rPr>
            <w:rFonts w:ascii="Arial" w:hAnsi="Arial" w:cs="Arial"/>
            <w:noProof/>
            <w:webHidden/>
            <w:sz w:val="24"/>
            <w:szCs w:val="24"/>
          </w:rPr>
          <w:instrText xml:space="preserve"> PAGEREF _Toc170651500 \h </w:instrText>
        </w:r>
        <w:r w:rsidR="00C329DD" w:rsidRPr="00BC6B5D">
          <w:rPr>
            <w:rFonts w:ascii="Arial" w:hAnsi="Arial" w:cs="Arial"/>
            <w:noProof/>
            <w:webHidden/>
            <w:sz w:val="24"/>
            <w:szCs w:val="24"/>
          </w:rPr>
        </w:r>
        <w:r w:rsidR="00C329DD" w:rsidRPr="00BC6B5D">
          <w:rPr>
            <w:rFonts w:ascii="Arial" w:hAnsi="Arial" w:cs="Arial"/>
            <w:noProof/>
            <w:webHidden/>
            <w:sz w:val="24"/>
            <w:szCs w:val="24"/>
          </w:rPr>
          <w:fldChar w:fldCharType="separate"/>
        </w:r>
        <w:r w:rsidR="00C329DD" w:rsidRPr="00BC6B5D">
          <w:rPr>
            <w:rFonts w:ascii="Arial" w:hAnsi="Arial" w:cs="Arial"/>
            <w:noProof/>
            <w:webHidden/>
            <w:sz w:val="24"/>
            <w:szCs w:val="24"/>
          </w:rPr>
          <w:t>48</w:t>
        </w:r>
        <w:r w:rsidR="00C329DD" w:rsidRPr="00BC6B5D">
          <w:rPr>
            <w:rFonts w:ascii="Arial" w:hAnsi="Arial" w:cs="Arial"/>
            <w:noProof/>
            <w:webHidden/>
            <w:sz w:val="24"/>
            <w:szCs w:val="24"/>
          </w:rPr>
          <w:fldChar w:fldCharType="end"/>
        </w:r>
      </w:hyperlink>
    </w:p>
    <w:p w14:paraId="6D08186B" w14:textId="021AC208" w:rsidR="00C329DD" w:rsidRPr="00BC6B5D" w:rsidRDefault="00000000"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501" w:history="1">
        <w:r w:rsidR="00C329DD" w:rsidRPr="00BC6B5D">
          <w:rPr>
            <w:rStyle w:val="Hyperlink"/>
            <w:rFonts w:ascii="Arial" w:hAnsi="Arial" w:cs="Arial"/>
            <w:b/>
            <w:bCs/>
            <w:noProof/>
            <w:sz w:val="24"/>
            <w:szCs w:val="24"/>
            <w:lang w:val="es-ES"/>
          </w:rPr>
          <w:t>Figura 19</w:t>
        </w:r>
        <w:r w:rsidR="00C329DD" w:rsidRPr="00BC6B5D">
          <w:rPr>
            <w:rStyle w:val="Hyperlink"/>
            <w:rFonts w:ascii="Arial" w:hAnsi="Arial" w:cs="Arial"/>
            <w:noProof/>
            <w:sz w:val="24"/>
            <w:szCs w:val="24"/>
            <w:lang w:val="es-ES"/>
          </w:rPr>
          <w:t xml:space="preserve"> </w:t>
        </w:r>
        <w:r w:rsidR="00C329DD" w:rsidRPr="00BC6B5D">
          <w:rPr>
            <w:rStyle w:val="Hyperlink"/>
            <w:rFonts w:ascii="Arial" w:hAnsi="Arial" w:cs="Arial"/>
            <w:i/>
            <w:iCs/>
            <w:noProof/>
            <w:sz w:val="24"/>
            <w:szCs w:val="24"/>
            <w:lang w:val="es-ES"/>
          </w:rPr>
          <w:t>Resultados prueba de carga con 1000 usuarios</w:t>
        </w:r>
        <w:r w:rsidR="00C329DD" w:rsidRPr="00BC6B5D">
          <w:rPr>
            <w:rFonts w:ascii="Arial" w:hAnsi="Arial" w:cs="Arial"/>
            <w:noProof/>
            <w:webHidden/>
            <w:sz w:val="24"/>
            <w:szCs w:val="24"/>
          </w:rPr>
          <w:tab/>
        </w:r>
        <w:r w:rsidR="00C329DD" w:rsidRPr="00BC6B5D">
          <w:rPr>
            <w:rFonts w:ascii="Arial" w:hAnsi="Arial" w:cs="Arial"/>
            <w:noProof/>
            <w:webHidden/>
            <w:sz w:val="24"/>
            <w:szCs w:val="24"/>
          </w:rPr>
          <w:fldChar w:fldCharType="begin"/>
        </w:r>
        <w:r w:rsidR="00C329DD" w:rsidRPr="00BC6B5D">
          <w:rPr>
            <w:rFonts w:ascii="Arial" w:hAnsi="Arial" w:cs="Arial"/>
            <w:noProof/>
            <w:webHidden/>
            <w:sz w:val="24"/>
            <w:szCs w:val="24"/>
          </w:rPr>
          <w:instrText xml:space="preserve"> PAGEREF _Toc170651501 \h </w:instrText>
        </w:r>
        <w:r w:rsidR="00C329DD" w:rsidRPr="00BC6B5D">
          <w:rPr>
            <w:rFonts w:ascii="Arial" w:hAnsi="Arial" w:cs="Arial"/>
            <w:noProof/>
            <w:webHidden/>
            <w:sz w:val="24"/>
            <w:szCs w:val="24"/>
          </w:rPr>
        </w:r>
        <w:r w:rsidR="00C329DD" w:rsidRPr="00BC6B5D">
          <w:rPr>
            <w:rFonts w:ascii="Arial" w:hAnsi="Arial" w:cs="Arial"/>
            <w:noProof/>
            <w:webHidden/>
            <w:sz w:val="24"/>
            <w:szCs w:val="24"/>
          </w:rPr>
          <w:fldChar w:fldCharType="separate"/>
        </w:r>
        <w:r w:rsidR="00C329DD" w:rsidRPr="00BC6B5D">
          <w:rPr>
            <w:rFonts w:ascii="Arial" w:hAnsi="Arial" w:cs="Arial"/>
            <w:noProof/>
            <w:webHidden/>
            <w:sz w:val="24"/>
            <w:szCs w:val="24"/>
          </w:rPr>
          <w:t>48</w:t>
        </w:r>
        <w:r w:rsidR="00C329DD" w:rsidRPr="00BC6B5D">
          <w:rPr>
            <w:rFonts w:ascii="Arial" w:hAnsi="Arial" w:cs="Arial"/>
            <w:noProof/>
            <w:webHidden/>
            <w:sz w:val="24"/>
            <w:szCs w:val="24"/>
          </w:rPr>
          <w:fldChar w:fldCharType="end"/>
        </w:r>
      </w:hyperlink>
    </w:p>
    <w:p w14:paraId="6A9DB622" w14:textId="58F2D5EC" w:rsidR="00C329DD" w:rsidRPr="00BC6B5D" w:rsidRDefault="00000000"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502" w:history="1">
        <w:r w:rsidR="00C329DD" w:rsidRPr="00BC6B5D">
          <w:rPr>
            <w:rStyle w:val="Hyperlink"/>
            <w:rFonts w:ascii="Arial" w:hAnsi="Arial" w:cs="Arial"/>
            <w:b/>
            <w:bCs/>
            <w:noProof/>
            <w:sz w:val="24"/>
            <w:szCs w:val="24"/>
            <w:lang w:val="es-ES"/>
          </w:rPr>
          <w:t>Figura 20</w:t>
        </w:r>
        <w:r w:rsidR="00C329DD" w:rsidRPr="00BC6B5D">
          <w:rPr>
            <w:rStyle w:val="Hyperlink"/>
            <w:rFonts w:ascii="Arial" w:hAnsi="Arial" w:cs="Arial"/>
            <w:noProof/>
            <w:sz w:val="24"/>
            <w:szCs w:val="24"/>
            <w:lang w:val="es-ES"/>
          </w:rPr>
          <w:t xml:space="preserve"> </w:t>
        </w:r>
        <w:r w:rsidR="00C329DD" w:rsidRPr="00BC6B5D">
          <w:rPr>
            <w:rStyle w:val="Hyperlink"/>
            <w:rFonts w:ascii="Arial" w:hAnsi="Arial" w:cs="Arial"/>
            <w:i/>
            <w:iCs/>
            <w:noProof/>
            <w:sz w:val="24"/>
            <w:szCs w:val="24"/>
            <w:lang w:val="es-ES"/>
          </w:rPr>
          <w:t>Resultados prueba de carga con 2500 usuarios</w:t>
        </w:r>
        <w:r w:rsidR="00C329DD" w:rsidRPr="00BC6B5D">
          <w:rPr>
            <w:rFonts w:ascii="Arial" w:hAnsi="Arial" w:cs="Arial"/>
            <w:noProof/>
            <w:webHidden/>
            <w:sz w:val="24"/>
            <w:szCs w:val="24"/>
          </w:rPr>
          <w:tab/>
        </w:r>
        <w:r w:rsidR="00C329DD" w:rsidRPr="00BC6B5D">
          <w:rPr>
            <w:rFonts w:ascii="Arial" w:hAnsi="Arial" w:cs="Arial"/>
            <w:noProof/>
            <w:webHidden/>
            <w:sz w:val="24"/>
            <w:szCs w:val="24"/>
          </w:rPr>
          <w:fldChar w:fldCharType="begin"/>
        </w:r>
        <w:r w:rsidR="00C329DD" w:rsidRPr="00BC6B5D">
          <w:rPr>
            <w:rFonts w:ascii="Arial" w:hAnsi="Arial" w:cs="Arial"/>
            <w:noProof/>
            <w:webHidden/>
            <w:sz w:val="24"/>
            <w:szCs w:val="24"/>
          </w:rPr>
          <w:instrText xml:space="preserve"> PAGEREF _Toc170651502 \h </w:instrText>
        </w:r>
        <w:r w:rsidR="00C329DD" w:rsidRPr="00BC6B5D">
          <w:rPr>
            <w:rFonts w:ascii="Arial" w:hAnsi="Arial" w:cs="Arial"/>
            <w:noProof/>
            <w:webHidden/>
            <w:sz w:val="24"/>
            <w:szCs w:val="24"/>
          </w:rPr>
        </w:r>
        <w:r w:rsidR="00C329DD" w:rsidRPr="00BC6B5D">
          <w:rPr>
            <w:rFonts w:ascii="Arial" w:hAnsi="Arial" w:cs="Arial"/>
            <w:noProof/>
            <w:webHidden/>
            <w:sz w:val="24"/>
            <w:szCs w:val="24"/>
          </w:rPr>
          <w:fldChar w:fldCharType="separate"/>
        </w:r>
        <w:r w:rsidR="00C329DD" w:rsidRPr="00BC6B5D">
          <w:rPr>
            <w:rFonts w:ascii="Arial" w:hAnsi="Arial" w:cs="Arial"/>
            <w:noProof/>
            <w:webHidden/>
            <w:sz w:val="24"/>
            <w:szCs w:val="24"/>
          </w:rPr>
          <w:t>49</w:t>
        </w:r>
        <w:r w:rsidR="00C329DD" w:rsidRPr="00BC6B5D">
          <w:rPr>
            <w:rFonts w:ascii="Arial" w:hAnsi="Arial" w:cs="Arial"/>
            <w:noProof/>
            <w:webHidden/>
            <w:sz w:val="24"/>
            <w:szCs w:val="24"/>
          </w:rPr>
          <w:fldChar w:fldCharType="end"/>
        </w:r>
      </w:hyperlink>
    </w:p>
    <w:p w14:paraId="28E13DA3" w14:textId="3F611A88" w:rsidR="00FF182E" w:rsidRDefault="005D2EAE">
      <w:pPr>
        <w:pStyle w:val="TableofFigures1"/>
        <w:tabs>
          <w:tab w:val="right" w:leader="dot" w:pos="9962"/>
        </w:tabs>
        <w:spacing w:line="360" w:lineRule="auto"/>
        <w:jc w:val="both"/>
        <w:rPr>
          <w:rFonts w:ascii="Arial" w:hAnsi="Arial" w:cs="Arial"/>
          <w:kern w:val="2"/>
          <w:sz w:val="24"/>
          <w:szCs w:val="24"/>
        </w:rPr>
      </w:pPr>
      <w:r>
        <w:rPr>
          <w:rFonts w:ascii="Arial" w:hAnsi="Arial" w:cs="Arial"/>
          <w:kern w:val="2"/>
          <w:sz w:val="24"/>
          <w:szCs w:val="24"/>
        </w:rPr>
        <w:fldChar w:fldCharType="end"/>
      </w:r>
    </w:p>
    <w:p w14:paraId="640657A0" w14:textId="77777777" w:rsidR="00FF182E" w:rsidRDefault="00FF182E">
      <w:pPr>
        <w:spacing w:line="360" w:lineRule="auto"/>
        <w:sectPr w:rsidR="00FF182E">
          <w:headerReference w:type="even" r:id="rId16"/>
          <w:headerReference w:type="default" r:id="rId17"/>
          <w:footerReference w:type="even" r:id="rId18"/>
          <w:footerReference w:type="default" r:id="rId19"/>
          <w:pgSz w:w="12240" w:h="15840"/>
          <w:pgMar w:top="1647" w:right="1134" w:bottom="1693" w:left="1134" w:header="1134" w:footer="1134" w:gutter="0"/>
          <w:cols w:space="720"/>
          <w:formProt w:val="0"/>
          <w:docGrid w:linePitch="100" w:charSpace="16384"/>
        </w:sectPr>
      </w:pPr>
    </w:p>
    <w:p w14:paraId="625C84EB" w14:textId="4A39F549" w:rsidR="00FF182E" w:rsidRPr="0000173A" w:rsidRDefault="005D2EAE">
      <w:pPr>
        <w:pStyle w:val="Heading1"/>
        <w:numPr>
          <w:ilvl w:val="0"/>
          <w:numId w:val="0"/>
        </w:numPr>
        <w:rPr>
          <w:lang w:val="es-ES"/>
        </w:rPr>
      </w:pPr>
      <w:bookmarkStart w:id="4" w:name="_Toc170639543"/>
      <w:r w:rsidRPr="0000173A">
        <w:rPr>
          <w:lang w:val="es-ES"/>
        </w:rPr>
        <w:lastRenderedPageBreak/>
        <w:t>INTRODUCCI</w:t>
      </w:r>
      <w:r w:rsidR="008040BB">
        <w:rPr>
          <w:lang w:val="es-ES"/>
        </w:rPr>
        <w:t>Ó</w:t>
      </w:r>
      <w:r w:rsidRPr="0000173A">
        <w:rPr>
          <w:lang w:val="es-ES"/>
        </w:rPr>
        <w:t>N</w:t>
      </w:r>
      <w:bookmarkEnd w:id="4"/>
    </w:p>
    <w:p w14:paraId="2C374BE1" w14:textId="752254A9" w:rsidR="00036BE3" w:rsidRPr="00EC257C" w:rsidRDefault="00B31B94" w:rsidP="001817A4">
      <w:pPr>
        <w:pStyle w:val="NormalWeb"/>
        <w:shd w:val="clear" w:color="auto" w:fill="FFFFFF"/>
        <w:spacing w:before="240" w:beforeAutospacing="0" w:after="240" w:afterAutospacing="0" w:line="360" w:lineRule="auto"/>
        <w:jc w:val="both"/>
        <w:rPr>
          <w:rFonts w:ascii="Arial" w:hAnsi="Arial" w:cs="Arial"/>
        </w:rPr>
      </w:pPr>
      <w:r w:rsidRPr="00EC257C">
        <w:rPr>
          <w:rFonts w:ascii="Arial" w:hAnsi="Arial" w:cs="Arial"/>
        </w:rPr>
        <w:t xml:space="preserve">Las </w:t>
      </w:r>
      <w:r w:rsidR="008A6F40" w:rsidRPr="00EC257C">
        <w:rPr>
          <w:rFonts w:ascii="Arial" w:hAnsi="Arial" w:cs="Arial"/>
        </w:rPr>
        <w:t>T</w:t>
      </w:r>
      <w:r w:rsidRPr="00EC257C">
        <w:rPr>
          <w:rFonts w:ascii="Arial" w:hAnsi="Arial" w:cs="Arial"/>
        </w:rPr>
        <w:t xml:space="preserve">ecnologías de la </w:t>
      </w:r>
      <w:r w:rsidR="008A6F40" w:rsidRPr="00EC257C">
        <w:rPr>
          <w:rFonts w:ascii="Arial" w:hAnsi="Arial" w:cs="Arial"/>
        </w:rPr>
        <w:t>I</w:t>
      </w:r>
      <w:r w:rsidRPr="00EC257C">
        <w:rPr>
          <w:rFonts w:ascii="Arial" w:hAnsi="Arial" w:cs="Arial"/>
        </w:rPr>
        <w:t>nformación y</w:t>
      </w:r>
      <w:r w:rsidR="008A6F40" w:rsidRPr="00EC257C">
        <w:rPr>
          <w:rFonts w:ascii="Arial" w:hAnsi="Arial" w:cs="Arial"/>
        </w:rPr>
        <w:t xml:space="preserve"> las</w:t>
      </w:r>
      <w:r w:rsidRPr="00EC257C">
        <w:rPr>
          <w:rFonts w:ascii="Arial" w:hAnsi="Arial" w:cs="Arial"/>
        </w:rPr>
        <w:t xml:space="preserve"> </w:t>
      </w:r>
      <w:r w:rsidR="008A6F40" w:rsidRPr="00EC257C">
        <w:rPr>
          <w:rFonts w:ascii="Arial" w:hAnsi="Arial" w:cs="Arial"/>
        </w:rPr>
        <w:t>C</w:t>
      </w:r>
      <w:r w:rsidRPr="00EC257C">
        <w:rPr>
          <w:rFonts w:ascii="Arial" w:hAnsi="Arial" w:cs="Arial"/>
        </w:rPr>
        <w:t>omunicaci</w:t>
      </w:r>
      <w:r w:rsidR="008A6F40" w:rsidRPr="00EC257C">
        <w:rPr>
          <w:rFonts w:ascii="Arial" w:hAnsi="Arial" w:cs="Arial"/>
        </w:rPr>
        <w:t>ones</w:t>
      </w:r>
      <w:r w:rsidRPr="00EC257C">
        <w:rPr>
          <w:rFonts w:ascii="Arial" w:hAnsi="Arial" w:cs="Arial"/>
        </w:rPr>
        <w:t xml:space="preserve"> (TIC) generaron una revolución digital al derrumbar las barreras de espacio y tiempo que existían hace unos años, dando paso a una reinvención en la economía, la innovación y la competitividad mundial. Estas son el resultado de interacción de las telecomunicaciones y de la informática. Cuyo elemento más representativo es el ordenado</w:t>
      </w:r>
      <w:r w:rsidR="008A6F40" w:rsidRPr="00EC257C">
        <w:rPr>
          <w:rFonts w:ascii="Arial" w:hAnsi="Arial" w:cs="Arial"/>
        </w:rPr>
        <w:t>r</w:t>
      </w:r>
      <w:r w:rsidRPr="00EC257C">
        <w:rPr>
          <w:rFonts w:ascii="Arial" w:hAnsi="Arial" w:cs="Arial"/>
        </w:rPr>
        <w:t xml:space="preserve"> y más específicamente el Internet. Las TIC han cread</w:t>
      </w:r>
      <w:r w:rsidR="00036BE3" w:rsidRPr="00EC257C">
        <w:rPr>
          <w:rFonts w:ascii="Arial" w:hAnsi="Arial" w:cs="Arial"/>
        </w:rPr>
        <w:t xml:space="preserve">o </w:t>
      </w:r>
      <w:r w:rsidRPr="00EC257C">
        <w:rPr>
          <w:rFonts w:ascii="Arial" w:hAnsi="Arial" w:cs="Arial"/>
        </w:rPr>
        <w:t>nuevas formas de comunicación, permitiendo mejorar el nivel de estas</w:t>
      </w:r>
      <w:r w:rsidR="00036BE3" w:rsidRPr="00EC257C">
        <w:rPr>
          <w:rFonts w:ascii="Arial" w:hAnsi="Arial" w:cs="Arial"/>
        </w:rPr>
        <w:t xml:space="preserve">, lo que ha </w:t>
      </w:r>
      <w:r w:rsidRPr="00EC257C">
        <w:rPr>
          <w:rFonts w:ascii="Arial" w:hAnsi="Arial" w:cs="Arial"/>
        </w:rPr>
        <w:t>traduci</w:t>
      </w:r>
      <w:r w:rsidR="00036BE3" w:rsidRPr="00EC257C">
        <w:rPr>
          <w:rFonts w:ascii="Arial" w:hAnsi="Arial" w:cs="Arial"/>
        </w:rPr>
        <w:t>d</w:t>
      </w:r>
      <w:r w:rsidRPr="00EC257C">
        <w:rPr>
          <w:rFonts w:ascii="Arial" w:hAnsi="Arial" w:cs="Arial"/>
        </w:rPr>
        <w:t>o esto a una reducción de costes y tiempo tanto en el mundo de los negocios como en la vida misma</w:t>
      </w:r>
      <w:r w:rsidR="00036BE3" w:rsidRPr="00EC257C">
        <w:rPr>
          <w:rFonts w:ascii="Arial" w:hAnsi="Arial" w:cs="Arial"/>
        </w:rPr>
        <w:t xml:space="preserve">. Además, </w:t>
      </w:r>
      <w:r w:rsidRPr="00EC257C">
        <w:rPr>
          <w:rFonts w:ascii="Arial" w:hAnsi="Arial" w:cs="Arial"/>
        </w:rPr>
        <w:t>proporcionando una mayor comodidad y mejorando la calidad de vida de las personas</w:t>
      </w:r>
      <w:r w:rsidR="00036BE3" w:rsidRPr="00EC257C">
        <w:rPr>
          <w:rFonts w:ascii="Arial" w:hAnsi="Arial" w:cs="Arial"/>
        </w:rPr>
        <w:t xml:space="preserve"> </w:t>
      </w:r>
      <w:r w:rsidR="00036BE3" w:rsidRPr="00EC257C">
        <w:rPr>
          <w:rFonts w:ascii="Arial" w:hAnsi="Arial" w:cs="Arial"/>
        </w:rPr>
        <w:fldChar w:fldCharType="begin"/>
      </w:r>
      <w:r w:rsidR="00D071C7">
        <w:rPr>
          <w:rFonts w:ascii="Arial" w:hAnsi="Arial" w:cs="Arial"/>
        </w:rPr>
        <w:instrText xml:space="preserve"> ADDIN ZOTERO_ITEM CSL_CITATION {"citationID":"gtTyWrGj","properties":{"formattedCitation":"(Ikusi, 2020)","plainCitation":"(Ikusi, 2020)","noteIndex":0},"citationItems":[{"id":77,"uris":["http://zotero.org/users/11931803/items/NPN44MF9"],"itemData":{"id":77,"type":"post-weblog","abstract":"¿Sabes qué son las tecnologías de la información y comunicación, y cómo pueden beneficiar a tu compañía? ¡Descúbrelo aquí!","container-title":"Ikusi MX","language":"es-MX","title":"Tecnologías de la información y comunicación: la guía definitiva - Ikusi","title-short":"Tecnologías de la información y comunicación","URL":"https://www.ikusi.com/mx/blog/tecnologias-de-la-informacion-y-comunicacion-la-guia-definitiva/","author":[{"family":"Ikusi","given":""}],"accessed":{"date-parts":[["2024",6,18]]},"issued":{"date-parts":[["2020",12,11]]}}}],"schema":"https://github.com/citation-style-language/schema/raw/master/csl-citation.json"} </w:instrText>
      </w:r>
      <w:r w:rsidR="00036BE3" w:rsidRPr="00EC257C">
        <w:rPr>
          <w:rFonts w:ascii="Arial" w:hAnsi="Arial" w:cs="Arial"/>
        </w:rPr>
        <w:fldChar w:fldCharType="separate"/>
      </w:r>
      <w:r w:rsidR="00036BE3" w:rsidRPr="00EC257C">
        <w:rPr>
          <w:rFonts w:ascii="Arial" w:hAnsi="Arial" w:cs="Arial"/>
        </w:rPr>
        <w:t>(Ikusi, 2020)</w:t>
      </w:r>
      <w:r w:rsidR="00036BE3" w:rsidRPr="00EC257C">
        <w:rPr>
          <w:rFonts w:ascii="Arial" w:hAnsi="Arial" w:cs="Arial"/>
        </w:rPr>
        <w:fldChar w:fldCharType="end"/>
      </w:r>
      <w:r w:rsidR="00036BE3" w:rsidRPr="00EC257C">
        <w:rPr>
          <w:rFonts w:ascii="Arial" w:hAnsi="Arial" w:cs="Arial"/>
        </w:rPr>
        <w:t>.</w:t>
      </w:r>
    </w:p>
    <w:p w14:paraId="489929D6" w14:textId="3F460A92" w:rsidR="00FF182E" w:rsidRPr="00036BE3" w:rsidRDefault="005D2EAE" w:rsidP="001817A4">
      <w:pPr>
        <w:pStyle w:val="NormalWeb"/>
        <w:shd w:val="clear" w:color="auto" w:fill="FFFFFF"/>
        <w:spacing w:before="240" w:beforeAutospacing="0" w:after="240" w:afterAutospacing="0" w:line="360" w:lineRule="auto"/>
        <w:jc w:val="both"/>
        <w:rPr>
          <w:rFonts w:ascii="Arial" w:hAnsi="Arial" w:cs="Arial"/>
          <w:color w:val="212529"/>
        </w:rPr>
      </w:pPr>
      <w:r w:rsidRPr="00EC257C">
        <w:rPr>
          <w:rFonts w:ascii="Arial" w:hAnsi="Arial" w:cs="Arial"/>
        </w:rPr>
        <w:t xml:space="preserve">La sorprendente cantidad de datos que se genera a </w:t>
      </w:r>
      <w:r w:rsidRPr="0000173A">
        <w:rPr>
          <w:rFonts w:ascii="Arial" w:hAnsi="Arial" w:cs="Arial"/>
        </w:rPr>
        <w:t xml:space="preserve">diario por numerosas aplicaciones informáticas convierten su gestión eficiente en un desafío esencial. No obstante, la abundancia de información plantea la cuestión fundamental de, cómo organizar, almacenar y garantizar un acceso rápido y eficiente cuando más se necesita </w:t>
      </w:r>
      <w:r>
        <w:rPr>
          <w:rFonts w:ascii="Arial" w:hAnsi="Arial" w:cs="Arial"/>
        </w:rPr>
        <w:fldChar w:fldCharType="begin"/>
      </w:r>
      <w:r w:rsidR="00D071C7">
        <w:rPr>
          <w:rFonts w:ascii="Arial" w:hAnsi="Arial" w:cs="Arial"/>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Pr>
          <w:rFonts w:ascii="Arial" w:hAnsi="Arial" w:cs="Arial"/>
        </w:rPr>
        <w:fldChar w:fldCharType="separate"/>
      </w:r>
      <w:r w:rsidRPr="0000173A">
        <w:rPr>
          <w:rFonts w:ascii="Arial" w:hAnsi="Arial" w:cs="Arial"/>
        </w:rPr>
        <w:t>(Carrillo, 2013)</w:t>
      </w:r>
      <w:r>
        <w:rPr>
          <w:rFonts w:ascii="Arial" w:hAnsi="Arial" w:cs="Arial"/>
        </w:rPr>
        <w:fldChar w:fldCharType="end"/>
      </w:r>
      <w:r w:rsidRPr="0000173A">
        <w:rPr>
          <w:rFonts w:ascii="Arial" w:hAnsi="Arial" w:cs="Arial"/>
        </w:rPr>
        <w:t>.</w:t>
      </w:r>
    </w:p>
    <w:p w14:paraId="685DC1E4" w14:textId="1FF245CF" w:rsidR="00BA4350" w:rsidRDefault="005D2EAE" w:rsidP="001817A4">
      <w:pPr>
        <w:pStyle w:val="NormalWeb"/>
        <w:shd w:val="clear" w:color="auto" w:fill="FFFFFF"/>
        <w:spacing w:before="240" w:beforeAutospacing="0" w:after="240" w:afterAutospacing="0" w:line="360" w:lineRule="auto"/>
        <w:jc w:val="both"/>
        <w:rPr>
          <w:rFonts w:ascii="Arial" w:hAnsi="Arial" w:cs="Arial"/>
        </w:rPr>
      </w:pPr>
      <w:r w:rsidRPr="0000173A">
        <w:rPr>
          <w:rFonts w:ascii="Arial" w:hAnsi="Arial" w:cs="Arial"/>
        </w:rPr>
        <w:t>Disímiles sectores son los que llevan a cabo procedimientos de informatización de sus procesos de negocio y estos llegan a formar parte de su actuar diario, siendo de vital importancia realizar reportes y análisis estadísticos con determinada periodicidad. El sector educacional, que no queda atrás en adoptar las TIC en este creciente progreso tecnológico, implementando nuevos recursos que ponen de manifiesto la necesidad de reconceptualizar los procesos y modelos tradicionales de enseñanza, aprendizaje y gestión académica. Para ayudar al proceso docente se hace necesario la utilización de sistemas informáticos</w:t>
      </w:r>
      <w:r w:rsidR="00BE5643">
        <w:rPr>
          <w:rFonts w:ascii="Arial" w:hAnsi="Arial" w:cs="Arial"/>
        </w:rPr>
        <w:t xml:space="preserve">. Las herramientas implementadas a partir de este gran avance, como procesadores de texto, hojas de cálculo, bases de datos y software especializado, han aumentado enormemente la productividad en el trabajo. Debido a que ha automatizado tareas, facilitando el análisis de datos y mejorado la eficiencia en cada esfera social. Esto ha impulsado el crecimiento económico y la innovación que incide directamente en el sector educativo, ya que, aparte de mejorar todos los procesos del mismo, exige una mayor preparación de los estudiantes aumentando la competitividad en el sector laboral </w:t>
      </w:r>
      <w:r>
        <w:rPr>
          <w:rFonts w:ascii="Arial" w:hAnsi="Arial" w:cs="Arial"/>
        </w:rPr>
        <w:fldChar w:fldCharType="begin"/>
      </w:r>
      <w:r w:rsidR="00D071C7">
        <w:rPr>
          <w:rFonts w:ascii="Arial" w:hAnsi="Arial" w:cs="Arial"/>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Pr>
          <w:rFonts w:ascii="Arial" w:hAnsi="Arial" w:cs="Arial"/>
        </w:rPr>
        <w:fldChar w:fldCharType="separate"/>
      </w:r>
      <w:r w:rsidRPr="0000173A">
        <w:rPr>
          <w:rFonts w:ascii="Arial" w:hAnsi="Arial" w:cs="Arial"/>
        </w:rPr>
        <w:t>(</w:t>
      </w:r>
      <w:r w:rsidRPr="0000173A">
        <w:rPr>
          <w:rFonts w:ascii="Arial" w:hAnsi="Arial" w:cs="Arial"/>
          <w:i/>
          <w:iCs/>
        </w:rPr>
        <w:t>¿Qué es la ciencia de datos?</w:t>
      </w:r>
      <w:r w:rsidRPr="0000173A">
        <w:rPr>
          <w:rFonts w:ascii="Arial" w:hAnsi="Arial" w:cs="Arial"/>
        </w:rPr>
        <w:t>, 2023)</w:t>
      </w:r>
      <w:r>
        <w:rPr>
          <w:rFonts w:ascii="Arial" w:hAnsi="Arial" w:cs="Arial"/>
        </w:rPr>
        <w:fldChar w:fldCharType="end"/>
      </w:r>
      <w:r w:rsidRPr="0000173A">
        <w:rPr>
          <w:rFonts w:ascii="Arial" w:hAnsi="Arial" w:cs="Arial"/>
        </w:rPr>
        <w:t>.</w:t>
      </w:r>
      <w:r w:rsidR="0062189F">
        <w:rPr>
          <w:rFonts w:ascii="Arial" w:hAnsi="Arial" w:cs="Arial"/>
        </w:rPr>
        <w:t xml:space="preserve"> </w:t>
      </w:r>
    </w:p>
    <w:p w14:paraId="36E6C677" w14:textId="52D6F080" w:rsidR="00FF182E" w:rsidRPr="0000173A" w:rsidRDefault="00BA4350" w:rsidP="001817A4">
      <w:pPr>
        <w:spacing w:before="240" w:after="240" w:line="360" w:lineRule="auto"/>
        <w:jc w:val="both"/>
        <w:rPr>
          <w:rFonts w:ascii="Arial" w:hAnsi="Arial" w:cs="Arial"/>
          <w:sz w:val="24"/>
          <w:szCs w:val="24"/>
          <w:lang w:val="es-ES"/>
        </w:rPr>
      </w:pPr>
      <w:r>
        <w:rPr>
          <w:rFonts w:ascii="Arial" w:hAnsi="Arial" w:cs="Arial"/>
          <w:sz w:val="24"/>
          <w:szCs w:val="24"/>
          <w:lang w:val="es-ES"/>
        </w:rPr>
        <w:lastRenderedPageBreak/>
        <w:t xml:space="preserve">El uso de estas tecnologías se ha demostrado, principalmente en el tiempo de pandemia y confinamiento, que ha servido para evidenciar su utilidad, ya que brinda al estudiante la posibilidad de acceder a contenidos adicionales, materiales de apoyo y ritmos de aprendizaje adaptado a sus necesidades individuales. Además, facilita la comunicación e interacción entre docentes, estudiantes y toda la comunidad educativa. Permiten compartir recursos, realizar trabajos en equipo y debatir ideas de manera más ágil </w:t>
      </w:r>
      <w:r>
        <w:rPr>
          <w:rFonts w:ascii="Arial" w:hAnsi="Arial" w:cs="Arial"/>
          <w:sz w:val="24"/>
          <w:szCs w:val="24"/>
          <w:lang w:val="es-ES"/>
        </w:rPr>
        <w:fldChar w:fldCharType="begin"/>
      </w:r>
      <w:r w:rsidR="00D071C7">
        <w:rPr>
          <w:rFonts w:ascii="Arial" w:hAnsi="Arial" w:cs="Arial"/>
          <w:sz w:val="24"/>
          <w:szCs w:val="24"/>
          <w:lang w:val="es-ES"/>
        </w:rPr>
        <w:instrText xml:space="preserve"> ADDIN ZOTERO_ITEM CSL_CITATION {"citationID":"9tZFIYxW","properties":{"formattedCitation":"(Pichs Herrera &amp; Ruiz, 2020)","plainCitation":"(Pichs Herrera &amp; Ruiz, 2020)","noteIndex":0},"citationItems":[{"id":"nlBF7mW2/eYz3rDPu","uris":["http://zotero.org/users/local/oZOfgxap/items/LM4XXUBX"],"itemData":{"id":18,"type":"article-journal","abstract":"La educación a distancia, cuenta con varias generaciones de práctica, en cuyo desarrollo ha ocupado un papel importante el avance científico y tecnológico alcanzado por la sociedad. La experiencia cubana en la educación a distancia tiene sus antecedentes desde hace varias décadas, pero se institucionaliza y generaliza en la educación superior en el año 1979. Luego de cuatro décadas de implementación y más de tres décadas graduando profesionales en esta modalidad, se identifican tres etapas significativas que han influido no sólo en el incremento de su matrícula, sino en las concepciones acerca de la formación. Estas etapas incluyen: la creación de la Red de Instituciones de Educación a Distancia en 1979, la Descentralización de la Red de Educación a Distancia en el 2005 y el Perfeccionamiento de su Modelo de Formación en el 2015. El presente trabajo tiene como objetivo exponer algunas consideraciones acerca del desarrollo de la educación a distancia en la educación superior cubana desde la formación de pregrado, en el período comprendido de 1979 hasta el 2019, atendiendo a la matrícula, carreras que se han impartido y otros elementos que han influido en su implementación.\nDistance education has several generations of practice, in whose development the scientific and technological progress achieved by society has played an important role. The Cuban experience in distance education has its antecedents for several decades, but it is institutionalized and generalized in higher education in 1979. After four decades of implementation and more than three decades graduating professionals in this modality, three significant stages are identified that have influenced not only the increase in enrollment, but also the conceptions about training. These stages include the creation of the Network of Distance Education Institutions in 1979, the Decentralization of the Distance Education Network in 2005 and the Improvement of its Training Model in 2015. The present work aims to present some considerations about the development of distance education in Cuban higher education from undergraduate training, in the period from 1979 to 2019, attending the enrollment, careers that have been taught and others elements that have influenced its implementation.","container-title":"Serie Científica de la Universidad de las Ciencias Informáticas","ISSN":"2306-2495","issue":"3","language":"spa","note":"publisher: Ediciones Futuro\nsection: Serie Científica de la Universidad de las Ciencias Informáticas","page":"76-89","source":"dialnet.unirioja.es","title":"La educación a distancia en la educación superior cubana. Estudio de matrícula y desarrollo en la formación de pregrado","volume":"13","author":[{"family":"Pichs Herrera","given":"Berta M."},{"family":"Ruiz","given":"Lidia"}],"issued":{"date-parts":[["2020"]]}}}],"schema":"https://github.com/citation-style-language/schema/raw/master/csl-citation.json"} </w:instrText>
      </w:r>
      <w:r>
        <w:rPr>
          <w:rFonts w:ascii="Arial" w:hAnsi="Arial" w:cs="Arial"/>
          <w:sz w:val="24"/>
          <w:szCs w:val="24"/>
          <w:lang w:val="es-ES"/>
        </w:rPr>
        <w:fldChar w:fldCharType="separate"/>
      </w:r>
      <w:r w:rsidRPr="00BA4350">
        <w:rPr>
          <w:rFonts w:ascii="Arial" w:hAnsi="Arial" w:cs="Arial"/>
          <w:sz w:val="24"/>
          <w:lang w:val="es-CU"/>
        </w:rPr>
        <w:t>(Pichs Herrera &amp; Ruiz, 2020)</w:t>
      </w:r>
      <w:r>
        <w:rPr>
          <w:rFonts w:ascii="Arial" w:hAnsi="Arial" w:cs="Arial"/>
          <w:sz w:val="24"/>
          <w:szCs w:val="24"/>
          <w:lang w:val="es-ES"/>
        </w:rPr>
        <w:fldChar w:fldCharType="end"/>
      </w:r>
      <w:r>
        <w:rPr>
          <w:rFonts w:ascii="Arial" w:hAnsi="Arial" w:cs="Arial"/>
          <w:sz w:val="24"/>
          <w:szCs w:val="24"/>
          <w:lang w:val="es-ES"/>
        </w:rPr>
        <w:t>.</w:t>
      </w:r>
    </w:p>
    <w:p w14:paraId="4E58A742" w14:textId="07B49AC5"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Como alternativa para el proceso de gestión académic</w:t>
      </w:r>
      <w:r w:rsidRPr="00A2758A">
        <w:rPr>
          <w:rFonts w:ascii="Arial" w:hAnsi="Arial" w:cs="Arial"/>
          <w:sz w:val="24"/>
          <w:szCs w:val="24"/>
          <w:lang w:val="es-ES"/>
        </w:rPr>
        <w:t>a,</w:t>
      </w:r>
      <w:r w:rsidRPr="0000173A">
        <w:rPr>
          <w:rFonts w:ascii="Arial" w:hAnsi="Arial" w:cs="Arial"/>
          <w:sz w:val="24"/>
          <w:szCs w:val="24"/>
          <w:lang w:val="es-ES"/>
        </w:rPr>
        <w:t xml:space="preserve"> se han desarrollado sistemas que controlan y organizan las actividades del proceso docente, lo que permite a los encargados tener un servicio automatizado de los elementos que intervienen en la labor académica, mitigar los riesgos que impone el dinamismo del proceso enfrentando de manera natural los cambios requeridos, adaptarse a nuevas condiciones, y brindar un papel activo a todos los involucrados en el proceso (Infante, 2019).</w:t>
      </w:r>
    </w:p>
    <w:p w14:paraId="3A157BA0" w14:textId="08DB95DA" w:rsidR="00FF182E"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Cuba se proyecta a un futuro innovador, donde instituciones como la Universidad de Ciencias Informáticas (UCI) se encuentran inmersas en el desarrollo de sistemas para informatizar el proceso de gestión académica. La UCI, además de ser un centro de estudio </w:t>
      </w:r>
      <w:r w:rsidRPr="00A2758A">
        <w:rPr>
          <w:rFonts w:ascii="Arial" w:hAnsi="Arial" w:cs="Arial"/>
          <w:sz w:val="24"/>
          <w:szCs w:val="24"/>
          <w:lang w:val="es-ES"/>
        </w:rPr>
        <w:t>universitario,</w:t>
      </w:r>
      <w:r w:rsidRPr="0000173A">
        <w:rPr>
          <w:rFonts w:ascii="Arial" w:hAnsi="Arial" w:cs="Arial"/>
          <w:sz w:val="24"/>
          <w:szCs w:val="24"/>
          <w:lang w:val="es-ES"/>
        </w:rPr>
        <w:t xml:space="preserve"> presenta una infraestructura productiva con una red de centros de desarrollo de software. Dentro de esta red de centros se encuentra el Centro de Tecnologías para la Formación (FORTES) donde se desarrolla un Sistema de Gestión Académica cuyo nombre es XAUCE-AKADEMOS como alternativa para el Ministerio de Educación (MINED).</w:t>
      </w:r>
    </w:p>
    <w:p w14:paraId="6B108630" w14:textId="6F2308BF" w:rsidR="00636782" w:rsidRPr="00636782" w:rsidRDefault="00636782" w:rsidP="001817A4">
      <w:pPr>
        <w:pStyle w:val="LO-normal1"/>
        <w:spacing w:before="240" w:after="240" w:line="360" w:lineRule="auto"/>
        <w:jc w:val="both"/>
        <w:rPr>
          <w:rFonts w:ascii="Arial" w:hAnsi="Arial" w:cs="Arial"/>
          <w:sz w:val="24"/>
          <w:lang w:val="es-ES"/>
        </w:rPr>
      </w:pPr>
      <w:r w:rsidRPr="0000173A">
        <w:rPr>
          <w:rFonts w:ascii="Arial" w:hAnsi="Arial" w:cs="Arial"/>
          <w:sz w:val="24"/>
          <w:lang w:val="es-ES"/>
        </w:rPr>
        <w:t xml:space="preserve">El Sistema de Gestión Académica XAUCE AKADEMOS es una herramienta multiplataforma que contribuye al perfeccionamiento de los procesos académicos de una institución. Su principal objetivo es almacenar y organizar los movimientos y registros de los estudiantes. El uso de esta herramienta permite el desarrollo coherente de una estrategia organizacional que articule todos los niveles de decisión presentes en los procesos universitarios. Todos los roles del proceso educativo están involucrados en el sistema, permitiendo el acceso a la información de forma segura en todos los niveles y facilitando la toma de decisiones </w:t>
      </w:r>
      <w:r>
        <w:rPr>
          <w:rFonts w:ascii="Arial" w:hAnsi="Arial" w:cs="Arial"/>
          <w:sz w:val="24"/>
        </w:rPr>
        <w:fldChar w:fldCharType="begin"/>
      </w:r>
      <w:r w:rsidR="00D071C7">
        <w:rPr>
          <w:rFonts w:ascii="Arial" w:hAnsi="Arial" w:cs="Arial"/>
          <w:sz w:val="24"/>
          <w:lang w:val="es-ES"/>
        </w:rPr>
        <w:instrText xml:space="preserve"> ADDIN ZOTERO_ITEM CSL_CITATION {"citationID":"P87oYu5z","properties":{"formattedCitation":"({\\i{}XAUCE AKADEMOS 1.0 | Universidad de las Ciencias Inform\\uc0\\u225{}ticas}, 2019)","plainCitation":"(XAUCE AKADEMOS 1.0 | Universidad de las Ciencias Informáticas, 2019)","noteIndex":0},"citationItems":[{"id":65,"uris":["http://zotero.org/users/11931803/items/DDEDKCLR"],"itemData":{"id":65,"type":"webpage","title":"XAUCE AKADEMOS 1.0 | Universidad de las Ciencias Informáticas","URL":"https://www.uci.cu/investigacion-y-desarrollo/productos/xauce/xauce-akademos-10","accessed":{"date-parts":[["2024",6,8]]},"issued":{"date-parts":[["2019"]]}}}],"schema":"https://github.com/citation-style-language/schema/raw/master/csl-citation.json"} </w:instrText>
      </w:r>
      <w:r>
        <w:rPr>
          <w:rFonts w:ascii="Arial" w:hAnsi="Arial" w:cs="Arial"/>
          <w:sz w:val="24"/>
        </w:rPr>
        <w:fldChar w:fldCharType="separate"/>
      </w:r>
      <w:r w:rsidRPr="0000173A">
        <w:rPr>
          <w:rFonts w:ascii="Arial" w:hAnsi="Arial" w:cs="Arial"/>
          <w:sz w:val="24"/>
          <w:szCs w:val="24"/>
          <w:lang w:val="es-ES"/>
        </w:rPr>
        <w:t>(</w:t>
      </w:r>
      <w:r w:rsidRPr="0000173A">
        <w:rPr>
          <w:rFonts w:ascii="Arial" w:hAnsi="Arial" w:cs="Arial"/>
          <w:i/>
          <w:iCs/>
          <w:sz w:val="24"/>
          <w:szCs w:val="24"/>
          <w:lang w:val="es-ES"/>
        </w:rPr>
        <w:t>XAUCE AKADEMOS 1.0 | Universidad de las Ciencias Informáticas</w:t>
      </w:r>
      <w:r w:rsidRPr="0000173A">
        <w:rPr>
          <w:rFonts w:ascii="Arial" w:hAnsi="Arial" w:cs="Arial"/>
          <w:sz w:val="24"/>
          <w:szCs w:val="24"/>
          <w:lang w:val="es-ES"/>
        </w:rPr>
        <w:t>, 2019)</w:t>
      </w:r>
      <w:r>
        <w:rPr>
          <w:rFonts w:ascii="Arial" w:hAnsi="Arial" w:cs="Arial"/>
          <w:sz w:val="24"/>
        </w:rPr>
        <w:fldChar w:fldCharType="end"/>
      </w:r>
      <w:r w:rsidRPr="0000173A">
        <w:rPr>
          <w:rFonts w:ascii="Arial" w:hAnsi="Arial" w:cs="Arial"/>
          <w:sz w:val="24"/>
          <w:lang w:val="es-ES"/>
        </w:rPr>
        <w:t>.</w:t>
      </w:r>
      <w:r>
        <w:rPr>
          <w:rFonts w:ascii="Arial" w:hAnsi="Arial" w:cs="Arial"/>
          <w:sz w:val="24"/>
          <w:lang w:val="es-ES"/>
        </w:rPr>
        <w:t xml:space="preserve"> </w:t>
      </w:r>
    </w:p>
    <w:p w14:paraId="65346B23" w14:textId="09AC4F2E" w:rsidR="00FF182E" w:rsidRPr="0000173A" w:rsidRDefault="00636782" w:rsidP="001817A4">
      <w:pPr>
        <w:pStyle w:val="LO-normal1"/>
        <w:spacing w:before="240" w:after="240" w:line="360" w:lineRule="auto"/>
        <w:jc w:val="both"/>
        <w:rPr>
          <w:lang w:val="es-ES"/>
        </w:rPr>
      </w:pPr>
      <w:r>
        <w:rPr>
          <w:rFonts w:ascii="Arial" w:hAnsi="Arial" w:cs="Arial"/>
          <w:sz w:val="24"/>
          <w:lang w:val="es-ES"/>
        </w:rPr>
        <w:lastRenderedPageBreak/>
        <w:t>A</w:t>
      </w:r>
      <w:r w:rsidR="005D2EAE" w:rsidRPr="0000173A">
        <w:rPr>
          <w:rFonts w:ascii="Arial" w:hAnsi="Arial" w:cs="Arial"/>
          <w:sz w:val="24"/>
          <w:lang w:val="es-ES"/>
        </w:rPr>
        <w:t xml:space="preserve">ctualmente el </w:t>
      </w:r>
      <w:r w:rsidR="004C396C">
        <w:rPr>
          <w:rFonts w:ascii="Arial" w:hAnsi="Arial" w:cs="Arial"/>
          <w:sz w:val="24"/>
          <w:lang w:val="es-ES"/>
        </w:rPr>
        <w:t>análisis</w:t>
      </w:r>
      <w:r w:rsidR="005D2EAE" w:rsidRPr="0000173A">
        <w:rPr>
          <w:rFonts w:ascii="Arial" w:hAnsi="Arial" w:cs="Arial"/>
          <w:sz w:val="24"/>
          <w:lang w:val="es-ES"/>
        </w:rPr>
        <w:t xml:space="preserve"> de los datos que involucran estos procesos se lleva a cabo de manera manual, utilizando las hojas de </w:t>
      </w:r>
      <w:r w:rsidR="005D2EAE" w:rsidRPr="00A2758A">
        <w:rPr>
          <w:rFonts w:ascii="Arial" w:hAnsi="Arial" w:cs="Arial"/>
          <w:sz w:val="24"/>
          <w:lang w:val="es-ES"/>
        </w:rPr>
        <w:t>c</w:t>
      </w:r>
      <w:r w:rsidR="00A2758A" w:rsidRPr="00A2758A">
        <w:rPr>
          <w:rFonts w:ascii="Arial" w:hAnsi="Arial" w:cs="Arial"/>
          <w:sz w:val="24"/>
          <w:lang w:val="es-ES"/>
        </w:rPr>
        <w:t>á</w:t>
      </w:r>
      <w:r w:rsidR="005D2EAE" w:rsidRPr="00A2758A">
        <w:rPr>
          <w:rFonts w:ascii="Arial" w:hAnsi="Arial" w:cs="Arial"/>
          <w:sz w:val="24"/>
          <w:lang w:val="es-ES"/>
        </w:rPr>
        <w:t>lculo</w:t>
      </w:r>
      <w:r w:rsidR="005D2EAE" w:rsidRPr="0000173A">
        <w:rPr>
          <w:rFonts w:ascii="Arial" w:hAnsi="Arial" w:cs="Arial"/>
          <w:sz w:val="24"/>
          <w:lang w:val="es-ES"/>
        </w:rPr>
        <w:t xml:space="preserve"> en Excel para el análisis de información estadística. Este método pese a ser funcional, es engorroso y prolongado debido al volumen considerable de datos que deben ser revisados y procesados por el personal administrativo.</w:t>
      </w:r>
      <w:r w:rsidR="005D2EAE" w:rsidRPr="0000173A">
        <w:rPr>
          <w:lang w:val="es-ES"/>
        </w:rPr>
        <w:t xml:space="preserve"> </w:t>
      </w:r>
      <w:r w:rsidR="005D2EAE">
        <w:rPr>
          <w:rFonts w:ascii="Arial" w:hAnsi="Arial" w:cs="Arial"/>
          <w:sz w:val="24"/>
          <w:lang w:val="es-ES"/>
        </w:rPr>
        <w:t>Lo que</w:t>
      </w:r>
      <w:r w:rsidR="005D2EAE" w:rsidRPr="0000173A">
        <w:rPr>
          <w:rFonts w:ascii="Arial" w:hAnsi="Arial" w:cs="Arial"/>
          <w:sz w:val="24"/>
          <w:lang w:val="es-ES"/>
        </w:rPr>
        <w:t xml:space="preserve"> provoca demoras innecesarias y errores</w:t>
      </w:r>
      <w:r w:rsidR="00F9373A">
        <w:rPr>
          <w:rFonts w:ascii="Arial" w:hAnsi="Arial" w:cs="Arial"/>
          <w:sz w:val="24"/>
          <w:lang w:val="es-ES"/>
        </w:rPr>
        <w:t xml:space="preserve"> como el añadido de información incorrecta por parte del personal calificado,</w:t>
      </w:r>
      <w:r w:rsidR="005D2EAE" w:rsidRPr="0000173A">
        <w:rPr>
          <w:rFonts w:ascii="Arial" w:hAnsi="Arial" w:cs="Arial"/>
          <w:sz w:val="24"/>
          <w:lang w:val="es-ES"/>
        </w:rPr>
        <w:t xml:space="preserve"> debido al alto nivel de trabajo manual y la necesidad de estandarizar dicho proceso en los diferentes niveles de enseñanza</w:t>
      </w:r>
      <w:r w:rsidR="00F9373A">
        <w:rPr>
          <w:rFonts w:ascii="Arial" w:hAnsi="Arial" w:cs="Arial"/>
          <w:sz w:val="24"/>
          <w:lang w:val="es-ES"/>
        </w:rPr>
        <w:t>.</w:t>
      </w:r>
      <w:r w:rsidR="005D2EAE" w:rsidRPr="0000173A">
        <w:rPr>
          <w:rFonts w:ascii="Arial" w:hAnsi="Arial" w:cs="Arial"/>
          <w:sz w:val="24"/>
          <w:lang w:val="es-ES"/>
        </w:rPr>
        <w:t xml:space="preserve"> </w:t>
      </w:r>
      <w:r w:rsidR="00F9373A">
        <w:rPr>
          <w:rFonts w:ascii="Arial" w:hAnsi="Arial" w:cs="Arial"/>
          <w:sz w:val="24"/>
          <w:lang w:val="es-ES"/>
        </w:rPr>
        <w:t>A</w:t>
      </w:r>
      <w:r w:rsidR="005D2EAE" w:rsidRPr="0000173A">
        <w:rPr>
          <w:rFonts w:ascii="Arial" w:hAnsi="Arial" w:cs="Arial"/>
          <w:sz w:val="24"/>
          <w:lang w:val="es-ES"/>
        </w:rPr>
        <w:t>sí como el deber de humanizar en mayor medida el trabajo en esta área</w:t>
      </w:r>
      <w:r w:rsidR="005D2EAE" w:rsidRPr="0000173A">
        <w:rPr>
          <w:lang w:val="es-ES"/>
        </w:rPr>
        <w:t xml:space="preserve"> </w:t>
      </w:r>
      <w:r w:rsidR="005D2EAE" w:rsidRPr="00A2758A">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{"citationID":"IjA10FtE","properties":{"formattedCitation":"(P\\uc0\\u233{}rez Osorio, 2020)","plainCitation":"(Pérez Osorio, 2020)","noteIndex":0},"citationItems":[{"id":"nlBF7mW2/kaK6tpkd","uris":["http://zotero.org/users/local/oZOfgxap/items/WXL2HSBG"],"itemData":{"id":266,"type":"thesis","abstract":"En la actualidad el Ministerio de educación de la república de Cuba (MINED) cuenta con\nbajos niveles de informatización en cuanto a los diferentes procesos de la gestión\nacadémica se refiere, a consecuencia de lo que, se ponen a la luz diversos\ninconvenientes los cuales afectan directa o indirectamente a todos los sectores del país\nque interactúan con él. Uno de las áreas que se ve claramente afectada es la encargada\ndel proceso de gestión de documentos acreditativos a los diferentes niveles de\nenseñanza, mostrando irregularidades y demoras a causa de la dispersión de la\ninformación y el trabajo manual.","event-place":"La Habana, Cuba","genre":"Trabajo de diploma","language":"es","number-of-pages":"1-27","publisher":"Universidad de las ciencias Informáticas","publisher-place":"La Habana, Cuba","title":"Módulo titulación para el sistema de gestión académica del Ministerio de Educación","URL":"https://repositorio.uci.cu/jspui/bitstream/123456789/10368/1/TD_09600_20.pdf","author":[{"family":"Pérez Osorio","given":"Robert César"}],"accessed":{"date-parts":[["2024",6,15]]},"issued":{"date-parts":[["2020",9,14]]}}}],"schema":"https://github.com/citation-style-language/schema/raw/master/csl-citation.json"} </w:instrText>
      </w:r>
      <w:r w:rsidR="005D2EAE" w:rsidRPr="00A2758A">
        <w:rPr>
          <w:rFonts w:ascii="Arial" w:hAnsi="Arial" w:cs="Arial"/>
          <w:sz w:val="24"/>
          <w:szCs w:val="24"/>
        </w:rPr>
        <w:fldChar w:fldCharType="separate"/>
      </w:r>
      <w:r w:rsidR="005D2EAE" w:rsidRPr="00A2758A">
        <w:rPr>
          <w:rFonts w:ascii="Arial" w:hAnsi="Arial" w:cs="Arial"/>
          <w:sz w:val="24"/>
          <w:szCs w:val="24"/>
          <w:lang w:val="es-ES"/>
        </w:rPr>
        <w:t>(Pérez Osorio, 2020)</w:t>
      </w:r>
      <w:r w:rsidR="005D2EAE" w:rsidRPr="00A2758A">
        <w:rPr>
          <w:rFonts w:ascii="Arial" w:hAnsi="Arial" w:cs="Arial"/>
          <w:sz w:val="24"/>
          <w:szCs w:val="24"/>
        </w:rPr>
        <w:fldChar w:fldCharType="end"/>
      </w:r>
      <w:r w:rsidR="00A2758A" w:rsidRPr="00A2758A">
        <w:rPr>
          <w:rFonts w:ascii="Arial" w:hAnsi="Arial" w:cs="Arial"/>
          <w:sz w:val="24"/>
          <w:szCs w:val="24"/>
          <w:lang w:val="es-ES"/>
        </w:rPr>
        <w:t>.</w:t>
      </w:r>
      <w:r w:rsidR="00C34412">
        <w:rPr>
          <w:rFonts w:ascii="Arial" w:hAnsi="Arial" w:cs="Arial"/>
          <w:sz w:val="24"/>
          <w:szCs w:val="24"/>
          <w:lang w:val="es-ES"/>
        </w:rPr>
        <w:t xml:space="preserve"> En estos momentos en el proceso llevado a cabo en el MINED presenta todas esas deficiencias y se ha evidenciado al analizar las necesidades del persona</w:t>
      </w:r>
      <w:r w:rsidR="00C178D1">
        <w:rPr>
          <w:rFonts w:ascii="Arial" w:hAnsi="Arial" w:cs="Arial"/>
          <w:sz w:val="24"/>
          <w:szCs w:val="24"/>
          <w:lang w:val="es-ES"/>
        </w:rPr>
        <w:t>l por medio de</w:t>
      </w:r>
      <w:r w:rsidR="007E44CF">
        <w:rPr>
          <w:rFonts w:ascii="Arial" w:hAnsi="Arial" w:cs="Arial"/>
          <w:sz w:val="24"/>
          <w:szCs w:val="24"/>
          <w:lang w:val="es-ES"/>
        </w:rPr>
        <w:t>l estudio de la documentación empleada en el mismo</w:t>
      </w:r>
      <w:r w:rsidR="00C178D1">
        <w:rPr>
          <w:rFonts w:ascii="Arial" w:hAnsi="Arial" w:cs="Arial"/>
          <w:sz w:val="24"/>
          <w:szCs w:val="24"/>
          <w:lang w:val="es-ES"/>
        </w:rPr>
        <w:t>.</w:t>
      </w:r>
      <w:r w:rsidR="00C34412">
        <w:rPr>
          <w:rFonts w:ascii="Arial" w:hAnsi="Arial" w:cs="Arial"/>
          <w:sz w:val="24"/>
          <w:szCs w:val="24"/>
          <w:lang w:val="es-ES"/>
        </w:rPr>
        <w:t xml:space="preserve"> </w:t>
      </w:r>
      <w:r w:rsidR="005D2EAE" w:rsidRPr="0000173A">
        <w:rPr>
          <w:lang w:val="es-ES"/>
        </w:rPr>
        <w:t xml:space="preserve"> </w:t>
      </w:r>
    </w:p>
    <w:p w14:paraId="434E21F2" w14:textId="65DAF983"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Desde la implementación de XAUCE AKADEMOS, se ha establecido una base de datos</w:t>
      </w:r>
      <w:r w:rsidR="001015F4">
        <w:rPr>
          <w:rFonts w:ascii="Arial" w:hAnsi="Arial" w:cs="Arial"/>
          <w:sz w:val="24"/>
          <w:szCs w:val="24"/>
          <w:lang w:val="es-ES"/>
        </w:rPr>
        <w:t>,</w:t>
      </w:r>
      <w:r w:rsidRPr="0000173A">
        <w:rPr>
          <w:rFonts w:ascii="Arial" w:hAnsi="Arial" w:cs="Arial"/>
          <w:sz w:val="24"/>
          <w:szCs w:val="24"/>
          <w:lang w:val="es-ES"/>
        </w:rPr>
        <w:t xml:space="preserve"> que centraliza los datos de todas las estructuras educativas </w:t>
      </w:r>
      <w:r w:rsidRPr="00990C1C">
        <w:rPr>
          <w:rFonts w:ascii="Arial" w:hAnsi="Arial" w:cs="Arial"/>
          <w:sz w:val="24"/>
          <w:szCs w:val="24"/>
          <w:lang w:val="es-ES"/>
        </w:rPr>
        <w:t xml:space="preserve">del </w:t>
      </w:r>
      <w:r w:rsidR="00990C1C" w:rsidRPr="00990C1C">
        <w:rPr>
          <w:rFonts w:ascii="Arial" w:hAnsi="Arial" w:cs="Arial"/>
          <w:sz w:val="24"/>
          <w:szCs w:val="24"/>
          <w:lang w:val="es-ES"/>
        </w:rPr>
        <w:t>MINED</w:t>
      </w:r>
      <w:r w:rsidRPr="00990C1C">
        <w:rPr>
          <w:rFonts w:ascii="Arial" w:hAnsi="Arial" w:cs="Arial"/>
          <w:sz w:val="24"/>
          <w:szCs w:val="24"/>
          <w:lang w:val="es-ES"/>
        </w:rPr>
        <w:t xml:space="preserve"> </w:t>
      </w:r>
      <w:r w:rsidR="00990C1C" w:rsidRPr="00990C1C">
        <w:rPr>
          <w:rFonts w:ascii="Arial" w:hAnsi="Arial" w:cs="Arial"/>
          <w:sz w:val="24"/>
          <w:szCs w:val="24"/>
          <w:lang w:val="es-ES"/>
        </w:rPr>
        <w:t xml:space="preserve">en </w:t>
      </w:r>
      <w:r w:rsidR="001015F4">
        <w:rPr>
          <w:rFonts w:ascii="Arial" w:hAnsi="Arial" w:cs="Arial"/>
          <w:sz w:val="24"/>
          <w:szCs w:val="24"/>
          <w:lang w:val="es-ES"/>
        </w:rPr>
        <w:t>todo el</w:t>
      </w:r>
      <w:r w:rsidRPr="0000173A">
        <w:rPr>
          <w:rFonts w:ascii="Arial" w:hAnsi="Arial" w:cs="Arial"/>
          <w:sz w:val="24"/>
          <w:szCs w:val="24"/>
          <w:lang w:val="es-ES"/>
        </w:rPr>
        <w:t xml:space="preserve"> país</w:t>
      </w:r>
      <w:r w:rsidR="001015F4">
        <w:rPr>
          <w:rFonts w:ascii="Arial" w:hAnsi="Arial" w:cs="Arial"/>
          <w:sz w:val="24"/>
          <w:szCs w:val="24"/>
          <w:lang w:val="es-ES"/>
        </w:rPr>
        <w:t>. Esta información es</w:t>
      </w:r>
      <w:r w:rsidRPr="0000173A">
        <w:rPr>
          <w:rFonts w:ascii="Arial" w:hAnsi="Arial" w:cs="Arial"/>
          <w:sz w:val="24"/>
          <w:szCs w:val="24"/>
          <w:lang w:val="es-ES"/>
        </w:rPr>
        <w:t xml:space="preserve"> tanto de trabajadores</w:t>
      </w:r>
      <w:r w:rsidR="001015F4">
        <w:rPr>
          <w:rFonts w:ascii="Arial" w:hAnsi="Arial" w:cs="Arial"/>
          <w:sz w:val="24"/>
          <w:szCs w:val="24"/>
          <w:lang w:val="es-ES"/>
        </w:rPr>
        <w:t xml:space="preserve"> docentes como no docentes,</w:t>
      </w:r>
      <w:r w:rsidRPr="0000173A">
        <w:rPr>
          <w:rFonts w:ascii="Arial" w:hAnsi="Arial" w:cs="Arial"/>
          <w:sz w:val="24"/>
          <w:szCs w:val="24"/>
          <w:lang w:val="es-ES"/>
        </w:rPr>
        <w:t xml:space="preserve"> estudiantes</w:t>
      </w:r>
      <w:r w:rsidR="001015F4">
        <w:rPr>
          <w:rFonts w:ascii="Arial" w:hAnsi="Arial" w:cs="Arial"/>
          <w:sz w:val="24"/>
          <w:szCs w:val="24"/>
          <w:lang w:val="es-ES"/>
        </w:rPr>
        <w:t>, así como</w:t>
      </w:r>
      <w:r w:rsidRPr="0000173A">
        <w:rPr>
          <w:rFonts w:ascii="Arial" w:hAnsi="Arial" w:cs="Arial"/>
          <w:sz w:val="24"/>
          <w:szCs w:val="24"/>
          <w:lang w:val="es-ES"/>
        </w:rPr>
        <w:t xml:space="preserve"> </w:t>
      </w:r>
      <w:r w:rsidR="001015F4">
        <w:rPr>
          <w:rFonts w:ascii="Arial" w:hAnsi="Arial" w:cs="Arial"/>
          <w:sz w:val="24"/>
          <w:szCs w:val="24"/>
          <w:lang w:val="es-ES"/>
        </w:rPr>
        <w:t>información referente a la institución</w:t>
      </w:r>
      <w:r w:rsidRPr="0000173A">
        <w:rPr>
          <w:rFonts w:ascii="Arial" w:hAnsi="Arial" w:cs="Arial"/>
          <w:sz w:val="24"/>
          <w:szCs w:val="24"/>
          <w:lang w:val="es-ES"/>
        </w:rPr>
        <w:t>.</w:t>
      </w:r>
    </w:p>
    <w:p w14:paraId="1E7A16A8" w14:textId="11EE66B5" w:rsidR="00B473D9" w:rsidRDefault="005D2EAE" w:rsidP="001817A4">
      <w:pPr>
        <w:pStyle w:val="LO-normal1"/>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Sin embargo, se ha identificado que este sistema no cuenta con una gestión de información estadística integrada. Actualmente, </w:t>
      </w:r>
      <w:r w:rsidR="00A37F93">
        <w:rPr>
          <w:rFonts w:ascii="Arial" w:hAnsi="Arial" w:cs="Arial"/>
          <w:sz w:val="24"/>
          <w:szCs w:val="24"/>
          <w:lang w:val="es-ES"/>
        </w:rPr>
        <w:t xml:space="preserve">XAUCE </w:t>
      </w:r>
      <w:r w:rsidRPr="0000173A">
        <w:rPr>
          <w:rFonts w:ascii="Arial" w:hAnsi="Arial" w:cs="Arial"/>
          <w:sz w:val="24"/>
          <w:szCs w:val="24"/>
          <w:lang w:val="es-ES"/>
        </w:rPr>
        <w:t>AKADEMOS solo almacena los datos de las estructuras educacionales del país, y el análisis estadístico necesario se realiza de forma manual</w:t>
      </w:r>
      <w:r>
        <w:rPr>
          <w:rFonts w:ascii="Arial" w:hAnsi="Arial" w:cs="Arial"/>
          <w:sz w:val="24"/>
          <w:szCs w:val="24"/>
          <w:lang w:val="es-ES"/>
        </w:rPr>
        <w:t>.</w:t>
      </w:r>
      <w:r w:rsidRPr="0000173A">
        <w:rPr>
          <w:rFonts w:ascii="Arial" w:hAnsi="Arial" w:cs="Arial"/>
          <w:sz w:val="24"/>
          <w:szCs w:val="24"/>
          <w:lang w:val="es-ES"/>
        </w:rPr>
        <w:t xml:space="preserve"> </w:t>
      </w:r>
    </w:p>
    <w:p w14:paraId="1360FA33" w14:textId="4BF21F8A" w:rsidR="00B473D9" w:rsidRDefault="00315579" w:rsidP="001817A4">
      <w:pPr>
        <w:pStyle w:val="LO-normal1"/>
        <w:spacing w:before="240" w:after="240" w:line="360" w:lineRule="auto"/>
        <w:jc w:val="both"/>
        <w:rPr>
          <w:rFonts w:ascii="Arial" w:hAnsi="Arial" w:cs="Arial"/>
          <w:sz w:val="24"/>
          <w:szCs w:val="24"/>
          <w:lang w:val="es-ES"/>
        </w:rPr>
      </w:pPr>
      <w:r>
        <w:rPr>
          <w:rFonts w:ascii="Arial" w:hAnsi="Arial" w:cs="Arial"/>
          <w:sz w:val="24"/>
          <w:szCs w:val="24"/>
          <w:lang w:val="es-ES"/>
        </w:rPr>
        <w:t>Este a</w:t>
      </w:r>
      <w:r w:rsidR="00B473D9">
        <w:rPr>
          <w:rFonts w:ascii="Arial" w:hAnsi="Arial" w:cs="Arial"/>
          <w:sz w:val="24"/>
          <w:szCs w:val="24"/>
          <w:lang w:val="es-ES"/>
        </w:rPr>
        <w:t>nálisis</w:t>
      </w:r>
      <w:r>
        <w:rPr>
          <w:rFonts w:ascii="Arial" w:hAnsi="Arial" w:cs="Arial"/>
          <w:sz w:val="24"/>
          <w:szCs w:val="24"/>
          <w:lang w:val="es-ES"/>
        </w:rPr>
        <w:t xml:space="preserve"> estadístico de los</w:t>
      </w:r>
      <w:r w:rsidR="00B473D9">
        <w:rPr>
          <w:rFonts w:ascii="Arial" w:hAnsi="Arial" w:cs="Arial"/>
          <w:sz w:val="24"/>
          <w:szCs w:val="24"/>
          <w:lang w:val="es-ES"/>
        </w:rPr>
        <w:t xml:space="preserve"> datos convierte </w:t>
      </w:r>
      <w:r w:rsidR="00F7010E">
        <w:rPr>
          <w:rFonts w:ascii="Arial" w:hAnsi="Arial" w:cs="Arial"/>
          <w:sz w:val="24"/>
          <w:szCs w:val="24"/>
          <w:lang w:val="es-ES"/>
        </w:rPr>
        <w:t>los</w:t>
      </w:r>
      <w:r w:rsidR="00B473D9">
        <w:rPr>
          <w:rFonts w:ascii="Arial" w:hAnsi="Arial" w:cs="Arial"/>
          <w:sz w:val="24"/>
          <w:szCs w:val="24"/>
          <w:lang w:val="es-ES"/>
        </w:rPr>
        <w:t xml:space="preserve"> datos sin procesar en información práctica</w:t>
      </w:r>
      <w:r>
        <w:rPr>
          <w:rFonts w:ascii="Arial" w:hAnsi="Arial" w:cs="Arial"/>
          <w:sz w:val="24"/>
          <w:szCs w:val="24"/>
          <w:lang w:val="es-ES"/>
        </w:rPr>
        <w:t>,</w:t>
      </w:r>
      <w:r w:rsidR="00B473D9">
        <w:rPr>
          <w:rFonts w:ascii="Arial" w:hAnsi="Arial" w:cs="Arial"/>
          <w:sz w:val="24"/>
          <w:szCs w:val="24"/>
          <w:lang w:val="es-ES"/>
        </w:rPr>
        <w:t xml:space="preserve"> </w:t>
      </w:r>
      <w:r>
        <w:rPr>
          <w:rFonts w:ascii="Arial" w:hAnsi="Arial" w:cs="Arial"/>
          <w:sz w:val="24"/>
          <w:szCs w:val="24"/>
          <w:lang w:val="es-ES"/>
        </w:rPr>
        <w:t>que i</w:t>
      </w:r>
      <w:r w:rsidR="00B473D9">
        <w:rPr>
          <w:rFonts w:ascii="Arial" w:hAnsi="Arial" w:cs="Arial"/>
          <w:sz w:val="24"/>
          <w:szCs w:val="24"/>
          <w:lang w:val="es-ES"/>
        </w:rPr>
        <w:t xml:space="preserve">ncluye una serie de herramientas, tecnologías y procesos para encontrar tendencias y resolver problemas mediante </w:t>
      </w:r>
      <w:r w:rsidR="00F7010E">
        <w:rPr>
          <w:rFonts w:ascii="Arial" w:hAnsi="Arial" w:cs="Arial"/>
          <w:sz w:val="24"/>
          <w:szCs w:val="24"/>
          <w:lang w:val="es-ES"/>
        </w:rPr>
        <w:t>los mismos</w:t>
      </w:r>
      <w:r w:rsidR="00B473D9">
        <w:rPr>
          <w:rFonts w:ascii="Arial" w:hAnsi="Arial" w:cs="Arial"/>
          <w:sz w:val="24"/>
          <w:szCs w:val="24"/>
          <w:lang w:val="es-ES"/>
        </w:rPr>
        <w:t>. Ayuda</w:t>
      </w:r>
      <w:r>
        <w:rPr>
          <w:rFonts w:ascii="Arial" w:hAnsi="Arial" w:cs="Arial"/>
          <w:sz w:val="24"/>
          <w:szCs w:val="24"/>
          <w:lang w:val="es-ES"/>
        </w:rPr>
        <w:t>ndo</w:t>
      </w:r>
      <w:r w:rsidR="00B473D9">
        <w:rPr>
          <w:rFonts w:ascii="Arial" w:hAnsi="Arial" w:cs="Arial"/>
          <w:sz w:val="24"/>
          <w:szCs w:val="24"/>
          <w:lang w:val="es-ES"/>
        </w:rPr>
        <w:t xml:space="preserve"> a l</w:t>
      </w:r>
      <w:r>
        <w:rPr>
          <w:rFonts w:ascii="Arial" w:hAnsi="Arial" w:cs="Arial"/>
          <w:sz w:val="24"/>
          <w:szCs w:val="24"/>
          <w:lang w:val="es-ES"/>
        </w:rPr>
        <w:t>os</w:t>
      </w:r>
      <w:r w:rsidR="00B473D9">
        <w:rPr>
          <w:rFonts w:ascii="Arial" w:hAnsi="Arial" w:cs="Arial"/>
          <w:sz w:val="24"/>
          <w:szCs w:val="24"/>
          <w:lang w:val="es-ES"/>
        </w:rPr>
        <w:t xml:space="preserve"> </w:t>
      </w:r>
      <w:r>
        <w:rPr>
          <w:rFonts w:ascii="Arial" w:hAnsi="Arial" w:cs="Arial"/>
          <w:sz w:val="24"/>
          <w:szCs w:val="24"/>
          <w:lang w:val="es-ES"/>
        </w:rPr>
        <w:t>sectores educativos</w:t>
      </w:r>
      <w:r w:rsidR="00B473D9">
        <w:rPr>
          <w:rFonts w:ascii="Arial" w:hAnsi="Arial" w:cs="Arial"/>
          <w:sz w:val="24"/>
          <w:szCs w:val="24"/>
          <w:lang w:val="es-ES"/>
        </w:rPr>
        <w:t xml:space="preserve"> a tener una mayor visibilidad </w:t>
      </w:r>
      <w:r>
        <w:rPr>
          <w:rFonts w:ascii="Arial" w:hAnsi="Arial" w:cs="Arial"/>
          <w:sz w:val="24"/>
          <w:szCs w:val="24"/>
          <w:lang w:val="es-ES"/>
        </w:rPr>
        <w:t xml:space="preserve">y un conocimiento más profundo de sus </w:t>
      </w:r>
      <w:r w:rsidR="007D7F89">
        <w:rPr>
          <w:rFonts w:ascii="Arial" w:hAnsi="Arial" w:cs="Arial"/>
          <w:sz w:val="24"/>
          <w:szCs w:val="24"/>
          <w:lang w:val="es-ES"/>
        </w:rPr>
        <w:t>operaciones,</w:t>
      </w:r>
      <w:r>
        <w:rPr>
          <w:rFonts w:ascii="Arial" w:hAnsi="Arial" w:cs="Arial"/>
          <w:sz w:val="24"/>
          <w:szCs w:val="24"/>
          <w:lang w:val="es-ES"/>
        </w:rPr>
        <w:t xml:space="preserve"> tanto docentes como no docentes. Igualmente, les proporciona información detallada sobre los problemas a los que se enfrentan en cada curso escolar, por ejemplo</w:t>
      </w:r>
      <w:r w:rsidR="00EF5090">
        <w:rPr>
          <w:rFonts w:ascii="Arial" w:hAnsi="Arial" w:cs="Arial"/>
          <w:sz w:val="24"/>
          <w:szCs w:val="24"/>
          <w:lang w:val="es-ES"/>
        </w:rPr>
        <w:t>,</w:t>
      </w:r>
      <w:r>
        <w:rPr>
          <w:rFonts w:ascii="Arial" w:hAnsi="Arial" w:cs="Arial"/>
          <w:sz w:val="24"/>
          <w:szCs w:val="24"/>
          <w:lang w:val="es-ES"/>
        </w:rPr>
        <w:t xml:space="preserve"> la deserción escolar, y el bajo rendimiento académico de los estudiantes. Al cambiar el paradigma, más allá de los datos, las </w:t>
      </w:r>
      <w:r w:rsidR="00F7010E">
        <w:rPr>
          <w:rFonts w:ascii="Arial" w:hAnsi="Arial" w:cs="Arial"/>
          <w:sz w:val="24"/>
          <w:szCs w:val="24"/>
          <w:lang w:val="es-ES"/>
        </w:rPr>
        <w:t>instituciones</w:t>
      </w:r>
      <w:r>
        <w:rPr>
          <w:rFonts w:ascii="Arial" w:hAnsi="Arial" w:cs="Arial"/>
          <w:sz w:val="24"/>
          <w:szCs w:val="24"/>
          <w:lang w:val="es-ES"/>
        </w:rPr>
        <w:t xml:space="preserve"> pueden optimizar l</w:t>
      </w:r>
      <w:r w:rsidR="007D7F89">
        <w:rPr>
          <w:rFonts w:ascii="Arial" w:hAnsi="Arial" w:cs="Arial"/>
          <w:sz w:val="24"/>
          <w:szCs w:val="24"/>
          <w:lang w:val="es-ES"/>
        </w:rPr>
        <w:t>as acciones</w:t>
      </w:r>
      <w:r>
        <w:rPr>
          <w:rFonts w:ascii="Arial" w:hAnsi="Arial" w:cs="Arial"/>
          <w:sz w:val="24"/>
          <w:szCs w:val="24"/>
          <w:lang w:val="es-ES"/>
        </w:rPr>
        <w:t xml:space="preserve"> y aumentar la eficiencia de los t</w:t>
      </w:r>
      <w:r w:rsidR="00F7010E">
        <w:rPr>
          <w:rFonts w:ascii="Arial" w:hAnsi="Arial" w:cs="Arial"/>
          <w:sz w:val="24"/>
          <w:szCs w:val="24"/>
          <w:lang w:val="es-ES"/>
        </w:rPr>
        <w:t>rabajadores, lo que conlleva a un mejoramiento en la calidad de</w:t>
      </w:r>
      <w:r w:rsidR="007D7F89">
        <w:rPr>
          <w:rFonts w:ascii="Arial" w:hAnsi="Arial" w:cs="Arial"/>
          <w:sz w:val="24"/>
          <w:szCs w:val="24"/>
          <w:lang w:val="es-ES"/>
        </w:rPr>
        <w:t>l proceso</w:t>
      </w:r>
      <w:r w:rsidR="00F7010E">
        <w:rPr>
          <w:rFonts w:ascii="Arial" w:hAnsi="Arial" w:cs="Arial"/>
          <w:sz w:val="24"/>
          <w:szCs w:val="24"/>
          <w:lang w:val="es-ES"/>
        </w:rPr>
        <w:t xml:space="preserve"> docente, dígase las clases, </w:t>
      </w:r>
      <w:r w:rsidR="007D7F89">
        <w:rPr>
          <w:rFonts w:ascii="Arial" w:hAnsi="Arial" w:cs="Arial"/>
          <w:sz w:val="24"/>
          <w:szCs w:val="24"/>
          <w:lang w:val="es-ES"/>
        </w:rPr>
        <w:t>planes de estudio y otros aspectos</w:t>
      </w:r>
      <w:r w:rsidR="00296C8E">
        <w:rPr>
          <w:rFonts w:ascii="Arial" w:hAnsi="Arial" w:cs="Arial"/>
          <w:sz w:val="24"/>
          <w:szCs w:val="24"/>
          <w:lang w:val="es-ES"/>
        </w:rPr>
        <w:t xml:space="preserve"> </w:t>
      </w:r>
      <w:r w:rsidR="00296C8E">
        <w:rPr>
          <w:rFonts w:ascii="Arial" w:hAnsi="Arial" w:cs="Arial"/>
          <w:sz w:val="24"/>
          <w:szCs w:val="24"/>
          <w:lang w:val="es-ES"/>
        </w:rPr>
        <w:fldChar w:fldCharType="begin"/>
      </w:r>
      <w:r w:rsidR="00D071C7">
        <w:rPr>
          <w:rFonts w:ascii="Arial" w:hAnsi="Arial" w:cs="Arial"/>
          <w:sz w:val="24"/>
          <w:szCs w:val="24"/>
          <w:lang w:val="es-ES"/>
        </w:rPr>
        <w:instrText xml:space="preserve"> ADDIN ZOTERO_ITEM CSL_CITATION {"citationID":"cB2UqSPc","properties":{"formattedCitation":"(Ayra et\\uc0\\u160{}al., 2018)","plainCitation":"(Ayra et al., 2018)","noteIndex":0},"citationItems":[{"id":"nlBF7mW2/CUiTJC5B","uris":["http://zotero.org/users/local/oZOfgxap/items/YYZ8XA4H"],"itemData":{"id":277,"type":"article-journal","abstract":"Con el proposito de colaborar con el proceso de mejora continua de la Educacion Superior Cubana y con el cumplimiento de los objetivos trazados por el Ministerio de Educacion Superior, en el trabajo se muestran datos estadisticos relacionados con el proceso de ensenanza aprendizaje que constituyen indicadores que permiten valorar caracteristicas propias de este proceso. Estos indicadores son adecuados para ser usado en la gestion universitaria y para los propositos de perfeccionamiento tanto institucional como de las carreras, por tanto, constituyen un valioso instrumento para las distintas autoridades academicas, permitiendoles describir y conocer el contexto educativo, definir objetivos y adoptar las estrategias adecuadas que permitan conseguir los mismos. A su vez, los analisis e interpretaciones de esas cifras posibilitan realizar cambios en los modos de hacer en el proceso formativo y establecer acciones que proporcionen el logro del exito academico. Los datos que aqui se muestran fueron tomados de informaciones estadisticas existentes en el Departamento de Informacion y Estadistica de la Universidad de Las Tunas. PALABRAS CLAVE: Eficiencia academica; eficiencia vertical; promocion total; promocion limpia; gestion universitaria. STATISTICAL INFORMATION IN THE DEVELOPMENT OF UNIVERSITY MANAGEMENT ABSTRACT With the purpose of collaborating with the process of continuous improvement of Cuban Higher Education and with the fulfillment of the objectives set by the Ministry of Higher Education, the work shows statistical data related to the teaching-learning process that constitute indicators that allow assess the characteristics of this process. These indicators are suitable to be used in university management and for the purposes of both institutional and career improvement, therefore, they constitute a valuable instrument for the different academic authorities, allowing them to describe and know the educational context, define objectives and adopt the appropriate strategies to achieve them. In turn, the analysis and interpretation of these figures make it possible to make changes in the ways of doing in the training process and establish actions that provide the achievement of academic success. The data shown here were taken from statistical information in the Department of Information and Statistics of the University of Las Tunas. KEYWORDS: Academic efficiency; vertical efficiency; total promotion; clean promotion; university management.","container-title":"Didasc@lia: Didáctica y Educación","source":"Semantic Scholar","title":"LA INFORMACIÓN ESTADÍSTICA EN EL DESARROLLO DE LA GESTIÓN UNIVERSITARIA","URL":"https://www.semanticscholar.org/paper/LA-INFORMACI%C3%93N-ESTAD%C3%8DSTICA-EN-EL-DESARROLLO-DE-LA-Ayra-Pe%C3%B1a/085b926e4f84a2a773a0ccf4e82226551200b494","author":[{"family":"Ayra","given":"Misleidys Hernández"},{"family":"Peña","given":"Omar Nápoles"},{"family":"Tamayo","given":"Pedro Roberto Valdés"}],"accessed":{"date-parts":[["2024",6,27]]},"issued":{"date-parts":[["2018",11,1]]}}}],"schema":"https://github.com/citation-style-language/schema/raw/master/csl-citation.json"} </w:instrText>
      </w:r>
      <w:r w:rsidR="00296C8E">
        <w:rPr>
          <w:rFonts w:ascii="Arial" w:hAnsi="Arial" w:cs="Arial"/>
          <w:sz w:val="24"/>
          <w:szCs w:val="24"/>
          <w:lang w:val="es-ES"/>
        </w:rPr>
        <w:fldChar w:fldCharType="separate"/>
      </w:r>
      <w:r w:rsidR="00296C8E" w:rsidRPr="00296C8E">
        <w:rPr>
          <w:rFonts w:ascii="Arial" w:hAnsi="Arial" w:cs="Arial"/>
          <w:sz w:val="24"/>
          <w:szCs w:val="24"/>
          <w:lang w:val="es-CU"/>
        </w:rPr>
        <w:t>(Ayra et al., 2018)</w:t>
      </w:r>
      <w:r w:rsidR="00296C8E">
        <w:rPr>
          <w:rFonts w:ascii="Arial" w:hAnsi="Arial" w:cs="Arial"/>
          <w:sz w:val="24"/>
          <w:szCs w:val="24"/>
          <w:lang w:val="es-ES"/>
        </w:rPr>
        <w:fldChar w:fldCharType="end"/>
      </w:r>
      <w:r w:rsidR="00296C8E">
        <w:rPr>
          <w:rFonts w:ascii="Arial" w:hAnsi="Arial" w:cs="Arial"/>
          <w:sz w:val="24"/>
          <w:szCs w:val="24"/>
          <w:lang w:val="es-ES"/>
        </w:rPr>
        <w:t>.</w:t>
      </w:r>
    </w:p>
    <w:p w14:paraId="27791403" w14:textId="6E844493" w:rsidR="00FF182E" w:rsidRDefault="00EF5090" w:rsidP="001817A4">
      <w:pPr>
        <w:pStyle w:val="LO-normal1"/>
        <w:spacing w:before="240" w:after="240" w:line="360" w:lineRule="auto"/>
        <w:jc w:val="both"/>
        <w:rPr>
          <w:rFonts w:ascii="Arial" w:hAnsi="Arial" w:cs="Arial"/>
          <w:sz w:val="24"/>
          <w:szCs w:val="24"/>
          <w:lang w:val="es-ES"/>
        </w:rPr>
      </w:pPr>
      <w:r>
        <w:rPr>
          <w:rFonts w:ascii="Arial" w:hAnsi="Arial" w:cs="Arial"/>
          <w:sz w:val="24"/>
          <w:szCs w:val="24"/>
          <w:lang w:val="es-ES"/>
        </w:rPr>
        <w:lastRenderedPageBreak/>
        <w:t>R</w:t>
      </w:r>
      <w:r w:rsidR="0011647E">
        <w:rPr>
          <w:rFonts w:ascii="Arial" w:hAnsi="Arial" w:cs="Arial"/>
          <w:sz w:val="24"/>
          <w:szCs w:val="24"/>
          <w:lang w:val="es-ES"/>
        </w:rPr>
        <w:t>esultado de est</w:t>
      </w:r>
      <w:r>
        <w:rPr>
          <w:rFonts w:ascii="Arial" w:hAnsi="Arial" w:cs="Arial"/>
          <w:sz w:val="24"/>
          <w:szCs w:val="24"/>
          <w:lang w:val="es-ES"/>
        </w:rPr>
        <w:t>os métodos manuales,</w:t>
      </w:r>
      <w:r w:rsidR="0011647E">
        <w:rPr>
          <w:rFonts w:ascii="Arial" w:hAnsi="Arial" w:cs="Arial"/>
          <w:sz w:val="24"/>
          <w:szCs w:val="24"/>
          <w:lang w:val="es-ES"/>
        </w:rPr>
        <w:t xml:space="preserve"> se observó que es común la inserción de datos erróneos</w:t>
      </w:r>
      <w:r w:rsidR="001015F4">
        <w:rPr>
          <w:rFonts w:ascii="Arial" w:hAnsi="Arial" w:cs="Arial"/>
          <w:sz w:val="24"/>
          <w:szCs w:val="24"/>
          <w:lang w:val="es-ES"/>
        </w:rPr>
        <w:t>,</w:t>
      </w:r>
      <w:r w:rsidR="0011647E">
        <w:rPr>
          <w:rFonts w:ascii="Arial" w:hAnsi="Arial" w:cs="Arial"/>
          <w:sz w:val="24"/>
          <w:szCs w:val="24"/>
          <w:lang w:val="es-ES"/>
        </w:rPr>
        <w:t xml:space="preserve"> implicando que la información no sea fehaciente, otro problema detectado es la perdida de datos</w:t>
      </w:r>
      <w:r w:rsidR="001015F4">
        <w:rPr>
          <w:rFonts w:ascii="Arial" w:hAnsi="Arial" w:cs="Arial"/>
          <w:sz w:val="24"/>
          <w:szCs w:val="24"/>
          <w:lang w:val="es-ES"/>
        </w:rPr>
        <w:t>,</w:t>
      </w:r>
      <w:r w:rsidR="0011647E">
        <w:rPr>
          <w:rFonts w:ascii="Arial" w:hAnsi="Arial" w:cs="Arial"/>
          <w:sz w:val="24"/>
          <w:szCs w:val="24"/>
          <w:lang w:val="es-ES"/>
        </w:rPr>
        <w:t xml:space="preserve"> al no contar con un sistema de respaldo de información. Además, que los datos se encuentran dispersos, dificultando la accesibilidad </w:t>
      </w:r>
      <w:r w:rsidR="009A4C0A">
        <w:rPr>
          <w:rFonts w:ascii="Arial" w:hAnsi="Arial" w:cs="Arial"/>
          <w:sz w:val="24"/>
          <w:szCs w:val="24"/>
          <w:lang w:val="es-ES"/>
        </w:rPr>
        <w:t>a</w:t>
      </w:r>
      <w:r w:rsidR="0011647E">
        <w:rPr>
          <w:rFonts w:ascii="Arial" w:hAnsi="Arial" w:cs="Arial"/>
          <w:sz w:val="24"/>
          <w:szCs w:val="24"/>
          <w:lang w:val="es-ES"/>
        </w:rPr>
        <w:t xml:space="preserve"> los mismos. Lo que limita la</w:t>
      </w:r>
      <w:r w:rsidR="005D2EAE" w:rsidRPr="0000173A">
        <w:rPr>
          <w:rFonts w:ascii="Arial" w:hAnsi="Arial" w:cs="Arial"/>
          <w:sz w:val="24"/>
          <w:szCs w:val="24"/>
          <w:lang w:val="es-ES"/>
        </w:rPr>
        <w:t xml:space="preserve"> eficiencia y capacidad de respuesta</w:t>
      </w:r>
      <w:r w:rsidR="00D516F4">
        <w:rPr>
          <w:rFonts w:ascii="Arial" w:hAnsi="Arial" w:cs="Arial"/>
          <w:sz w:val="24"/>
          <w:szCs w:val="24"/>
          <w:lang w:val="es-ES"/>
        </w:rPr>
        <w:t>s</w:t>
      </w:r>
      <w:r w:rsidR="005D2EAE" w:rsidRPr="0000173A">
        <w:rPr>
          <w:rFonts w:ascii="Arial" w:hAnsi="Arial" w:cs="Arial"/>
          <w:sz w:val="24"/>
          <w:szCs w:val="24"/>
          <w:lang w:val="es-ES"/>
        </w:rPr>
        <w:t xml:space="preserve"> rápida</w:t>
      </w:r>
      <w:r w:rsidR="00D516F4">
        <w:rPr>
          <w:rFonts w:ascii="Arial" w:hAnsi="Arial" w:cs="Arial"/>
          <w:sz w:val="24"/>
          <w:szCs w:val="24"/>
          <w:lang w:val="es-ES"/>
        </w:rPr>
        <w:t>s</w:t>
      </w:r>
      <w:r w:rsidR="005D2EAE" w:rsidRPr="0000173A">
        <w:rPr>
          <w:rFonts w:ascii="Arial" w:hAnsi="Arial" w:cs="Arial"/>
          <w:sz w:val="24"/>
          <w:szCs w:val="24"/>
          <w:lang w:val="es-ES"/>
        </w:rPr>
        <w:t xml:space="preserve"> </w:t>
      </w:r>
      <w:r w:rsidR="00D516F4" w:rsidRPr="0000173A">
        <w:rPr>
          <w:rFonts w:ascii="Arial" w:hAnsi="Arial" w:cs="Arial"/>
          <w:sz w:val="24"/>
          <w:szCs w:val="24"/>
          <w:lang w:val="es-ES"/>
        </w:rPr>
        <w:t>y análisis</w:t>
      </w:r>
      <w:r w:rsidR="00D516F4">
        <w:rPr>
          <w:rFonts w:ascii="Arial" w:hAnsi="Arial" w:cs="Arial"/>
          <w:sz w:val="24"/>
          <w:szCs w:val="24"/>
          <w:lang w:val="es-ES"/>
        </w:rPr>
        <w:t xml:space="preserve"> de acuerdo </w:t>
      </w:r>
      <w:r w:rsidR="005D2EAE" w:rsidRPr="0000173A">
        <w:rPr>
          <w:rFonts w:ascii="Arial" w:hAnsi="Arial" w:cs="Arial"/>
          <w:sz w:val="24"/>
          <w:szCs w:val="24"/>
          <w:lang w:val="es-ES"/>
        </w:rPr>
        <w:t>a las necesidades de información</w:t>
      </w:r>
      <w:r w:rsidR="00D516F4">
        <w:rPr>
          <w:rFonts w:ascii="Arial" w:hAnsi="Arial" w:cs="Arial"/>
          <w:sz w:val="24"/>
          <w:szCs w:val="24"/>
          <w:lang w:val="es-ES"/>
        </w:rPr>
        <w:t>,</w:t>
      </w:r>
      <w:r w:rsidR="005D2EAE" w:rsidRPr="0000173A">
        <w:rPr>
          <w:rFonts w:ascii="Arial" w:hAnsi="Arial" w:cs="Arial"/>
          <w:sz w:val="24"/>
          <w:szCs w:val="24"/>
          <w:lang w:val="es-ES"/>
        </w:rPr>
        <w:t xml:space="preserve"> </w:t>
      </w:r>
      <w:r w:rsidR="005D2EAE">
        <w:rPr>
          <w:rFonts w:ascii="Arial" w:hAnsi="Arial" w:cs="Arial"/>
          <w:sz w:val="24"/>
          <w:szCs w:val="24"/>
          <w:lang w:val="es-ES"/>
        </w:rPr>
        <w:t>por parte del personal de la secretaría de las instituciones</w:t>
      </w:r>
      <w:r w:rsidR="001015F4">
        <w:rPr>
          <w:rFonts w:ascii="Arial" w:hAnsi="Arial" w:cs="Arial"/>
          <w:sz w:val="24"/>
          <w:szCs w:val="24"/>
          <w:lang w:val="es-ES"/>
        </w:rPr>
        <w:t xml:space="preserve"> educacionales</w:t>
      </w:r>
      <w:r w:rsidR="0011647E">
        <w:rPr>
          <w:rFonts w:ascii="Arial" w:hAnsi="Arial" w:cs="Arial"/>
          <w:sz w:val="24"/>
          <w:szCs w:val="24"/>
          <w:lang w:val="es-ES"/>
        </w:rPr>
        <w:t>.</w:t>
      </w:r>
      <w:r w:rsidR="005D2EAE" w:rsidRPr="0000173A">
        <w:rPr>
          <w:rFonts w:ascii="Arial" w:hAnsi="Arial" w:cs="Arial"/>
          <w:sz w:val="24"/>
          <w:szCs w:val="24"/>
          <w:lang w:val="es-ES"/>
        </w:rPr>
        <w:t xml:space="preserve">  </w:t>
      </w:r>
    </w:p>
    <w:p w14:paraId="07A79420" w14:textId="094FF7DB" w:rsidR="00F9373A" w:rsidRPr="00F9373A" w:rsidRDefault="00F9373A" w:rsidP="001817A4">
      <w:pPr>
        <w:pStyle w:val="LO-normal1"/>
        <w:spacing w:before="240" w:after="240" w:line="360" w:lineRule="auto"/>
        <w:jc w:val="both"/>
        <w:rPr>
          <w:rFonts w:ascii="Arial" w:hAnsi="Arial" w:cs="Arial"/>
          <w:sz w:val="24"/>
          <w:lang w:val="es-ES"/>
        </w:rPr>
      </w:pPr>
      <w:r w:rsidRPr="0000173A">
        <w:rPr>
          <w:rFonts w:ascii="Arial" w:hAnsi="Arial" w:cs="Arial"/>
          <w:sz w:val="24"/>
          <w:lang w:val="es-ES"/>
        </w:rPr>
        <w:t>Las razones previamente expuestas avalan la existencia de actividades</w:t>
      </w:r>
      <w:r w:rsidR="001015F4">
        <w:rPr>
          <w:rFonts w:ascii="Arial" w:hAnsi="Arial" w:cs="Arial"/>
          <w:sz w:val="24"/>
          <w:lang w:val="es-ES"/>
        </w:rPr>
        <w:t>, las cuales son de suma importancia</w:t>
      </w:r>
      <w:r w:rsidRPr="0000173A">
        <w:rPr>
          <w:rFonts w:ascii="Arial" w:hAnsi="Arial" w:cs="Arial"/>
          <w:sz w:val="24"/>
          <w:lang w:val="es-ES"/>
        </w:rPr>
        <w:t xml:space="preserve"> informatizar en el proceso de gestión académica. Por lo tanto, es necesario un sistema automatizado que permita la gestión de información eficiente y </w:t>
      </w:r>
      <w:r w:rsidRPr="00C178D1">
        <w:rPr>
          <w:rFonts w:ascii="Arial" w:hAnsi="Arial" w:cs="Arial"/>
          <w:sz w:val="24"/>
          <w:lang w:val="es-ES"/>
        </w:rPr>
        <w:t>precis</w:t>
      </w:r>
      <w:r w:rsidR="00F80A44">
        <w:rPr>
          <w:rFonts w:ascii="Arial" w:hAnsi="Arial" w:cs="Arial"/>
          <w:sz w:val="24"/>
          <w:lang w:val="es-ES"/>
        </w:rPr>
        <w:t>a</w:t>
      </w:r>
      <w:r w:rsidRPr="0000173A">
        <w:rPr>
          <w:rFonts w:ascii="Arial" w:hAnsi="Arial" w:cs="Arial"/>
          <w:sz w:val="24"/>
          <w:lang w:val="es-ES"/>
        </w:rPr>
        <w:t xml:space="preserve"> de los datos académicos</w:t>
      </w:r>
      <w:r w:rsidRPr="0000173A">
        <w:rPr>
          <w:rFonts w:ascii="Arial" w:hAnsi="Arial" w:cs="Arial"/>
          <w:color w:val="FF0000"/>
          <w:sz w:val="24"/>
          <w:lang w:val="es-ES"/>
        </w:rPr>
        <w:t>.</w:t>
      </w:r>
      <w:r>
        <w:rPr>
          <w:rFonts w:ascii="Arial" w:hAnsi="Arial" w:cs="Arial"/>
          <w:color w:val="FF0000"/>
          <w:sz w:val="24"/>
          <w:lang w:val="es-ES"/>
        </w:rPr>
        <w:t xml:space="preserve"> </w:t>
      </w:r>
      <w:r w:rsidRPr="0000173A">
        <w:rPr>
          <w:rFonts w:ascii="Arial" w:hAnsi="Arial" w:cs="Arial"/>
          <w:sz w:val="24"/>
          <w:lang w:val="es-ES"/>
        </w:rPr>
        <w:t>Lo que optimizaría el tiempo y los recursos dedicados a dichas actividades, sino que también reduciría significativamente la posibilidad de errores humanos. De esta manera</w:t>
      </w:r>
      <w:r w:rsidR="00F80A44">
        <w:rPr>
          <w:rFonts w:ascii="Arial" w:hAnsi="Arial" w:cs="Arial"/>
          <w:sz w:val="24"/>
          <w:lang w:val="es-ES"/>
        </w:rPr>
        <w:t>,</w:t>
      </w:r>
      <w:r w:rsidRPr="0000173A">
        <w:rPr>
          <w:rFonts w:ascii="Arial" w:hAnsi="Arial" w:cs="Arial"/>
          <w:sz w:val="24"/>
          <w:lang w:val="es-ES"/>
        </w:rPr>
        <w:t xml:space="preserve"> se garantizaría una mayor exactitud y confiabilidad en la información procesada.</w:t>
      </w:r>
    </w:p>
    <w:p w14:paraId="6B017B6C" w14:textId="77777777"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Teniendo en cuenta la situación problemática descrita se plantea como </w:t>
      </w:r>
      <w:bookmarkStart w:id="5" w:name="_Hlk168450928"/>
      <w:r w:rsidRPr="0000173A">
        <w:rPr>
          <w:rFonts w:ascii="Arial" w:hAnsi="Arial" w:cs="Arial"/>
          <w:b/>
          <w:bCs/>
          <w:sz w:val="24"/>
          <w:szCs w:val="24"/>
          <w:lang w:val="es-ES"/>
        </w:rPr>
        <w:t xml:space="preserve">problema a resolver: </w:t>
      </w:r>
      <w:r w:rsidRPr="0000173A">
        <w:rPr>
          <w:rFonts w:ascii="Arial" w:hAnsi="Arial" w:cs="Arial"/>
          <w:sz w:val="24"/>
          <w:szCs w:val="24"/>
          <w:lang w:val="es-ES"/>
        </w:rPr>
        <w:t>¿Cómo almacenar información estadística sobre el movimiento de estudiantes en el Sistema de Gestión Académica XAUCE AKADEMOS para el MINED?</w:t>
      </w:r>
    </w:p>
    <w:p w14:paraId="32E8D140" w14:textId="77777777" w:rsidR="00FF182E" w:rsidRPr="0000173A" w:rsidRDefault="005D2EAE" w:rsidP="001817A4">
      <w:pPr>
        <w:spacing w:before="240" w:after="240" w:line="360" w:lineRule="auto"/>
        <w:rPr>
          <w:rFonts w:ascii="Arial" w:hAnsi="Arial" w:cs="Arial"/>
          <w:bCs/>
          <w:sz w:val="24"/>
          <w:szCs w:val="24"/>
          <w:lang w:val="es-ES"/>
        </w:rPr>
      </w:pPr>
      <w:r w:rsidRPr="0000173A">
        <w:rPr>
          <w:rFonts w:ascii="Arial" w:hAnsi="Arial" w:cs="Arial"/>
          <w:sz w:val="24"/>
          <w:szCs w:val="24"/>
          <w:lang w:val="es-ES"/>
        </w:rPr>
        <w:t>Se plantea como</w:t>
      </w:r>
      <w:r w:rsidRPr="0000173A">
        <w:rPr>
          <w:rFonts w:ascii="Arial" w:hAnsi="Arial" w:cs="Arial"/>
          <w:b/>
          <w:sz w:val="24"/>
          <w:szCs w:val="24"/>
          <w:lang w:val="es-ES"/>
        </w:rPr>
        <w:t xml:space="preserve"> objeto de estudio:</w:t>
      </w:r>
      <w:r w:rsidRPr="0000173A">
        <w:rPr>
          <w:rFonts w:ascii="Arial" w:hAnsi="Arial" w:cs="Arial"/>
          <w:sz w:val="24"/>
          <w:szCs w:val="24"/>
          <w:lang w:val="es-ES"/>
        </w:rPr>
        <w:t xml:space="preserve"> </w:t>
      </w:r>
      <w:r w:rsidRPr="0000173A">
        <w:rPr>
          <w:rFonts w:ascii="Arial" w:hAnsi="Arial" w:cs="Arial"/>
          <w:bCs/>
          <w:sz w:val="24"/>
          <w:szCs w:val="24"/>
          <w:lang w:val="es-ES"/>
        </w:rPr>
        <w:t>almacenamiento de información estadística en sistemas informáticos.</w:t>
      </w:r>
    </w:p>
    <w:p w14:paraId="28B05733" w14:textId="77777777"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Se establece como</w:t>
      </w:r>
      <w:r w:rsidRPr="0000173A">
        <w:rPr>
          <w:rFonts w:ascii="Arial" w:hAnsi="Arial" w:cs="Arial"/>
          <w:b/>
          <w:sz w:val="24"/>
          <w:szCs w:val="24"/>
          <w:lang w:val="es-ES"/>
        </w:rPr>
        <w:t xml:space="preserve"> campo de acción: </w:t>
      </w:r>
      <w:r w:rsidRPr="0000173A">
        <w:rPr>
          <w:rFonts w:ascii="Arial" w:hAnsi="Arial" w:cs="Arial"/>
          <w:bCs/>
          <w:sz w:val="24"/>
          <w:szCs w:val="24"/>
          <w:lang w:val="es-ES"/>
        </w:rPr>
        <w:t>almacenamiento de información estadística del movimiento de estudiantes y</w:t>
      </w:r>
      <w:r w:rsidRPr="0000173A">
        <w:rPr>
          <w:rFonts w:ascii="Arial" w:hAnsi="Arial" w:cs="Arial"/>
          <w:sz w:val="24"/>
          <w:szCs w:val="24"/>
          <w:lang w:val="es-ES"/>
        </w:rPr>
        <w:t xml:space="preserve"> como </w:t>
      </w:r>
      <w:r w:rsidRPr="0000173A">
        <w:rPr>
          <w:rFonts w:ascii="Arial" w:hAnsi="Arial" w:cs="Arial"/>
          <w:b/>
          <w:sz w:val="24"/>
          <w:szCs w:val="24"/>
          <w:lang w:val="es-ES"/>
        </w:rPr>
        <w:t>objetivo general</w:t>
      </w:r>
      <w:r w:rsidRPr="00990C1C">
        <w:rPr>
          <w:rFonts w:ascii="Arial" w:hAnsi="Arial" w:cs="Arial"/>
          <w:bCs/>
          <w:sz w:val="24"/>
          <w:szCs w:val="24"/>
          <w:lang w:val="es-ES"/>
        </w:rPr>
        <w:t>, se persigue</w:t>
      </w:r>
      <w:r w:rsidRPr="0000173A">
        <w:rPr>
          <w:rFonts w:ascii="Arial" w:hAnsi="Arial" w:cs="Arial"/>
          <w:bCs/>
          <w:sz w:val="24"/>
          <w:szCs w:val="24"/>
          <w:lang w:val="es-ES"/>
        </w:rPr>
        <w:t>: Construir un mercado de datos para almacenar información estadística sobre el movimiento de estudiantes en el Sistema de Gestión Académica XAUCE AKADEMOS para el MINED.</w:t>
      </w:r>
      <w:bookmarkEnd w:id="5"/>
    </w:p>
    <w:p w14:paraId="100DF5EE" w14:textId="77777777" w:rsidR="00FF182E" w:rsidRPr="0000173A" w:rsidRDefault="005D2EAE" w:rsidP="001817A4">
      <w:pPr>
        <w:pStyle w:val="ListParagraph10"/>
        <w:spacing w:before="240" w:after="240" w:line="360" w:lineRule="auto"/>
        <w:ind w:left="0"/>
        <w:rPr>
          <w:rFonts w:cs="Arial"/>
          <w:bCs/>
          <w:szCs w:val="24"/>
          <w:lang w:val="es-ES"/>
        </w:rPr>
      </w:pPr>
      <w:r w:rsidRPr="0000173A">
        <w:rPr>
          <w:rFonts w:cs="Arial"/>
          <w:bCs/>
          <w:szCs w:val="24"/>
          <w:lang w:val="es-ES"/>
        </w:rPr>
        <w:t>Para dar cumplimiento el objetivo general planteado, se definen los siguientes objetivos específicos de la investigación:</w:t>
      </w:r>
    </w:p>
    <w:p w14:paraId="02A059FF" w14:textId="128A03FD" w:rsidR="00FF182E" w:rsidRPr="0000173A" w:rsidRDefault="005D2EAE" w:rsidP="001817A4">
      <w:pPr>
        <w:pStyle w:val="ListParagraph10"/>
        <w:numPr>
          <w:ilvl w:val="0"/>
          <w:numId w:val="3"/>
        </w:numPr>
        <w:spacing w:before="240" w:after="240" w:line="360" w:lineRule="auto"/>
        <w:rPr>
          <w:rFonts w:cs="Arial"/>
          <w:szCs w:val="24"/>
          <w:lang w:val="es-ES"/>
        </w:rPr>
      </w:pPr>
      <w:r w:rsidRPr="0000173A">
        <w:rPr>
          <w:rFonts w:cs="Arial"/>
          <w:szCs w:val="24"/>
          <w:lang w:val="es-ES"/>
        </w:rPr>
        <w:t xml:space="preserve">Analizar el marco teórico-metodológico para el desarrollo de </w:t>
      </w:r>
      <w:r w:rsidR="002A4069">
        <w:rPr>
          <w:rFonts w:cs="Arial"/>
          <w:szCs w:val="24"/>
          <w:lang w:val="es-ES"/>
        </w:rPr>
        <w:t>m</w:t>
      </w:r>
      <w:r w:rsidRPr="0000173A">
        <w:rPr>
          <w:rFonts w:cs="Arial"/>
          <w:szCs w:val="24"/>
          <w:lang w:val="es-ES"/>
        </w:rPr>
        <w:t xml:space="preserve">ercados de </w:t>
      </w:r>
      <w:r w:rsidR="002A4069">
        <w:rPr>
          <w:rFonts w:cs="Arial"/>
          <w:szCs w:val="24"/>
          <w:lang w:val="es-ES"/>
        </w:rPr>
        <w:t>d</w:t>
      </w:r>
      <w:r w:rsidRPr="0000173A">
        <w:rPr>
          <w:rFonts w:cs="Arial"/>
          <w:szCs w:val="24"/>
          <w:lang w:val="es-ES"/>
        </w:rPr>
        <w:t>atos.</w:t>
      </w:r>
    </w:p>
    <w:p w14:paraId="5CA93765" w14:textId="77777777" w:rsidR="00FF182E" w:rsidRPr="0000173A" w:rsidRDefault="005D2EAE" w:rsidP="001817A4">
      <w:pPr>
        <w:pStyle w:val="ListParagraph10"/>
        <w:numPr>
          <w:ilvl w:val="0"/>
          <w:numId w:val="3"/>
        </w:numPr>
        <w:spacing w:before="240" w:after="240" w:line="360" w:lineRule="auto"/>
        <w:rPr>
          <w:rFonts w:cs="Arial"/>
          <w:szCs w:val="24"/>
          <w:lang w:val="es-ES"/>
        </w:rPr>
      </w:pPr>
      <w:r w:rsidRPr="0000173A">
        <w:rPr>
          <w:rFonts w:cs="Arial"/>
          <w:szCs w:val="24"/>
          <w:lang w:val="es-ES"/>
        </w:rPr>
        <w:t>Analizar los sistemas de almacenamiento de datos utilizados por XAUCE AKADEMOS.</w:t>
      </w:r>
    </w:p>
    <w:p w14:paraId="62BEFA87" w14:textId="24DE6AD6" w:rsidR="00FF182E" w:rsidRPr="0000173A" w:rsidRDefault="005D2EAE" w:rsidP="001817A4">
      <w:pPr>
        <w:pStyle w:val="ListParagraph10"/>
        <w:numPr>
          <w:ilvl w:val="0"/>
          <w:numId w:val="3"/>
        </w:numPr>
        <w:spacing w:before="240" w:after="240" w:line="360" w:lineRule="auto"/>
        <w:rPr>
          <w:rFonts w:cs="Arial"/>
          <w:szCs w:val="24"/>
          <w:lang w:val="es-ES"/>
        </w:rPr>
      </w:pPr>
      <w:r w:rsidRPr="0000173A">
        <w:rPr>
          <w:rFonts w:cs="Arial"/>
          <w:szCs w:val="24"/>
          <w:lang w:val="es-ES"/>
        </w:rPr>
        <w:t xml:space="preserve">Establecer los requisitos para el desarrollo del </w:t>
      </w:r>
      <w:r w:rsidR="002A4069">
        <w:rPr>
          <w:rFonts w:cs="Arial"/>
          <w:szCs w:val="24"/>
          <w:lang w:val="es-ES"/>
        </w:rPr>
        <w:t>m</w:t>
      </w:r>
      <w:r w:rsidRPr="0000173A">
        <w:rPr>
          <w:rFonts w:cs="Arial"/>
          <w:szCs w:val="24"/>
          <w:lang w:val="es-ES"/>
        </w:rPr>
        <w:t xml:space="preserve">ercado de </w:t>
      </w:r>
      <w:r w:rsidR="002A4069">
        <w:rPr>
          <w:rFonts w:cs="Arial"/>
          <w:szCs w:val="24"/>
          <w:lang w:val="es-ES"/>
        </w:rPr>
        <w:t>d</w:t>
      </w:r>
      <w:r w:rsidRPr="0000173A">
        <w:rPr>
          <w:rFonts w:cs="Arial"/>
          <w:szCs w:val="24"/>
          <w:lang w:val="es-ES"/>
        </w:rPr>
        <w:t>atos.</w:t>
      </w:r>
    </w:p>
    <w:p w14:paraId="539DFFE8" w14:textId="3825EBF4" w:rsidR="00FF182E" w:rsidRPr="0000173A" w:rsidRDefault="005D2EAE" w:rsidP="001817A4">
      <w:pPr>
        <w:pStyle w:val="ListParagraph10"/>
        <w:numPr>
          <w:ilvl w:val="0"/>
          <w:numId w:val="3"/>
        </w:numPr>
        <w:spacing w:before="240" w:after="240" w:line="360" w:lineRule="auto"/>
        <w:rPr>
          <w:rFonts w:cs="Arial"/>
          <w:szCs w:val="24"/>
          <w:lang w:val="es-ES"/>
        </w:rPr>
      </w:pPr>
      <w:r w:rsidRPr="0000173A">
        <w:rPr>
          <w:rFonts w:cs="Arial"/>
          <w:szCs w:val="24"/>
          <w:lang w:val="es-ES"/>
        </w:rPr>
        <w:t xml:space="preserve">Diseñar un </w:t>
      </w:r>
      <w:r w:rsidR="002A4069">
        <w:rPr>
          <w:rFonts w:cs="Arial"/>
          <w:szCs w:val="24"/>
          <w:lang w:val="es-ES"/>
        </w:rPr>
        <w:t>m</w:t>
      </w:r>
      <w:r w:rsidRPr="0000173A">
        <w:rPr>
          <w:rFonts w:cs="Arial"/>
          <w:szCs w:val="24"/>
          <w:lang w:val="es-ES"/>
        </w:rPr>
        <w:t xml:space="preserve">ercado de </w:t>
      </w:r>
      <w:r w:rsidR="002A4069">
        <w:rPr>
          <w:rFonts w:cs="Arial"/>
          <w:szCs w:val="24"/>
          <w:lang w:val="es-ES"/>
        </w:rPr>
        <w:t>d</w:t>
      </w:r>
      <w:r w:rsidRPr="0000173A">
        <w:rPr>
          <w:rFonts w:cs="Arial"/>
          <w:szCs w:val="24"/>
          <w:lang w:val="es-ES"/>
        </w:rPr>
        <w:t>atos para almacenar información estadística sobre XAUCE.</w:t>
      </w:r>
    </w:p>
    <w:p w14:paraId="6F6F5293" w14:textId="7598205A" w:rsidR="00FF182E" w:rsidRPr="0000173A" w:rsidRDefault="005D2EAE" w:rsidP="001817A4">
      <w:pPr>
        <w:pStyle w:val="ListParagraph10"/>
        <w:numPr>
          <w:ilvl w:val="0"/>
          <w:numId w:val="3"/>
        </w:numPr>
        <w:spacing w:before="240" w:after="240" w:line="360" w:lineRule="auto"/>
        <w:rPr>
          <w:rFonts w:cs="Arial"/>
          <w:szCs w:val="24"/>
          <w:lang w:val="es-ES"/>
        </w:rPr>
      </w:pPr>
      <w:r w:rsidRPr="0000173A">
        <w:rPr>
          <w:rFonts w:cs="Arial"/>
          <w:szCs w:val="24"/>
          <w:lang w:val="es-ES"/>
        </w:rPr>
        <w:lastRenderedPageBreak/>
        <w:t xml:space="preserve">Implementar un </w:t>
      </w:r>
      <w:r w:rsidR="002E3A5C">
        <w:rPr>
          <w:rFonts w:cs="Arial"/>
          <w:szCs w:val="24"/>
          <w:lang w:val="es-ES"/>
        </w:rPr>
        <w:t>m</w:t>
      </w:r>
      <w:r w:rsidRPr="0000173A">
        <w:rPr>
          <w:rFonts w:cs="Arial"/>
          <w:szCs w:val="24"/>
          <w:lang w:val="es-ES"/>
        </w:rPr>
        <w:t xml:space="preserve">ercado de </w:t>
      </w:r>
      <w:r w:rsidR="002E3A5C">
        <w:rPr>
          <w:rFonts w:cs="Arial"/>
          <w:szCs w:val="24"/>
          <w:lang w:val="es-ES"/>
        </w:rPr>
        <w:t>d</w:t>
      </w:r>
      <w:r w:rsidRPr="0000173A">
        <w:rPr>
          <w:rFonts w:cs="Arial"/>
          <w:szCs w:val="24"/>
          <w:lang w:val="es-ES"/>
        </w:rPr>
        <w:t>atos para almacenar información del movimiento estudiantil en XAUCE.</w:t>
      </w:r>
    </w:p>
    <w:p w14:paraId="274F0B38" w14:textId="4AC91B7A" w:rsidR="00990C1C" w:rsidRPr="00790024" w:rsidRDefault="005D2EAE" w:rsidP="001817A4">
      <w:pPr>
        <w:pStyle w:val="ListParagraph10"/>
        <w:numPr>
          <w:ilvl w:val="0"/>
          <w:numId w:val="3"/>
        </w:numPr>
        <w:spacing w:before="240" w:after="240" w:line="360" w:lineRule="auto"/>
        <w:rPr>
          <w:rFonts w:cs="Arial"/>
          <w:szCs w:val="24"/>
          <w:lang w:val="es-ES"/>
        </w:rPr>
      </w:pPr>
      <w:r w:rsidRPr="00990C1C">
        <w:rPr>
          <w:rFonts w:cs="Arial"/>
          <w:szCs w:val="24"/>
          <w:lang w:val="es-ES"/>
        </w:rPr>
        <w:t xml:space="preserve">Realizar las pruebas </w:t>
      </w:r>
      <w:r w:rsidR="00990C1C" w:rsidRPr="00990C1C">
        <w:rPr>
          <w:rFonts w:cs="Arial"/>
          <w:szCs w:val="24"/>
          <w:lang w:val="es-ES"/>
        </w:rPr>
        <w:t xml:space="preserve">de software para la validación del </w:t>
      </w:r>
      <w:r w:rsidR="002E3A5C">
        <w:rPr>
          <w:rFonts w:cs="Arial"/>
          <w:szCs w:val="24"/>
          <w:lang w:val="es-ES"/>
        </w:rPr>
        <w:t>m</w:t>
      </w:r>
      <w:r w:rsidR="00990C1C" w:rsidRPr="00990C1C">
        <w:rPr>
          <w:rFonts w:cs="Arial"/>
          <w:szCs w:val="24"/>
          <w:lang w:val="es-ES"/>
        </w:rPr>
        <w:t xml:space="preserve">ercado de </w:t>
      </w:r>
      <w:r w:rsidR="002E3A5C">
        <w:rPr>
          <w:rFonts w:cs="Arial"/>
          <w:szCs w:val="24"/>
          <w:lang w:val="es-ES"/>
        </w:rPr>
        <w:t>d</w:t>
      </w:r>
      <w:r w:rsidR="00990C1C" w:rsidRPr="00990C1C">
        <w:rPr>
          <w:rFonts w:cs="Arial"/>
          <w:szCs w:val="24"/>
          <w:lang w:val="es-ES"/>
        </w:rPr>
        <w:t>atos.</w:t>
      </w:r>
    </w:p>
    <w:p w14:paraId="0679F1D1" w14:textId="25CC3D0E"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A nivel teórico serán utilizados los métodos científicos: </w:t>
      </w:r>
    </w:p>
    <w:p w14:paraId="0F3E9853" w14:textId="77777777"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b/>
          <w:sz w:val="24"/>
          <w:szCs w:val="24"/>
          <w:lang w:val="es-ES"/>
        </w:rPr>
        <w:t>Histórico-lógico</w:t>
      </w:r>
    </w:p>
    <w:p w14:paraId="6F6660DF" w14:textId="77777777"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El método histórico-lógico se empleó para elaborar la fundamentación teórica de la investigación, describiendo el surgimiento y la evolución de los mercados de datos. Se analizaron los factores históricos y tecnológicos que han influido en su desarrollo, lo que permitió contextualizar la creación del mercado de datos para el sistema XAUCE AKADEMOS.</w:t>
      </w:r>
    </w:p>
    <w:p w14:paraId="459F381B" w14:textId="77777777"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b/>
          <w:sz w:val="24"/>
          <w:szCs w:val="24"/>
          <w:lang w:val="es-ES"/>
        </w:rPr>
        <w:t>Analítico–sintético</w:t>
      </w:r>
    </w:p>
    <w:p w14:paraId="08384FA2" w14:textId="77777777"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El método analítico-sintético se aplicó para desglosar y examinar los distintos componentes del sistema XAUCE AKADEMOS mediante el análisis detallado de los diferentes aspectos del mismo, tales como la estructura de datos y los procesos de gestión académica. Posteriormente, se sintetizó esta información para formar una comprensión integral del funcionamiento del sistema y su impacto en el proceso académico.</w:t>
      </w:r>
    </w:p>
    <w:p w14:paraId="7353BBEF" w14:textId="77777777" w:rsidR="00FF182E" w:rsidRPr="0000173A" w:rsidRDefault="005D2EAE" w:rsidP="001817A4">
      <w:pPr>
        <w:spacing w:before="240" w:after="240" w:line="360" w:lineRule="auto"/>
        <w:jc w:val="both"/>
        <w:rPr>
          <w:rFonts w:ascii="Arial" w:hAnsi="Arial" w:cs="Arial"/>
          <w:b/>
          <w:bCs/>
          <w:sz w:val="24"/>
          <w:szCs w:val="24"/>
          <w:lang w:val="es-ES"/>
        </w:rPr>
      </w:pPr>
      <w:r w:rsidRPr="0000173A">
        <w:rPr>
          <w:rFonts w:ascii="Arial" w:hAnsi="Arial" w:cs="Arial"/>
          <w:b/>
          <w:bCs/>
          <w:sz w:val="24"/>
          <w:szCs w:val="24"/>
          <w:lang w:val="es-ES"/>
        </w:rPr>
        <w:t>Análisis Documental:</w:t>
      </w:r>
    </w:p>
    <w:p w14:paraId="6E5DC7F7" w14:textId="77777777"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El método análisis documental se utilizó para examinar los documentos y bibliografía referentes a la propuesta de solución. Muchos de estos documentos son documentación oficial del sistema XAUCE AKADEMOS, que se utilizaron con el objetivo de establecer una clara correspondencia entre la necesidad del sistema y el software a implementar.</w:t>
      </w:r>
    </w:p>
    <w:p w14:paraId="1ECD5095" w14:textId="77777777"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También serán utilizados a nivel empírico los métodos:</w:t>
      </w:r>
    </w:p>
    <w:p w14:paraId="459935BA" w14:textId="77777777"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b/>
          <w:sz w:val="24"/>
          <w:szCs w:val="24"/>
          <w:lang w:val="es-ES"/>
        </w:rPr>
        <w:t xml:space="preserve">Observación: </w:t>
      </w:r>
    </w:p>
    <w:p w14:paraId="21AEF2FE" w14:textId="77777777"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El método de observación se utilizó para estudiar la gestión de datos en el proceso académico y las interacciones entre los usuarios y el sistema XAUCE AKADEMOS. Esta observación </w:t>
      </w:r>
      <w:r w:rsidRPr="0000173A">
        <w:rPr>
          <w:rFonts w:ascii="Arial" w:hAnsi="Arial" w:cs="Arial"/>
          <w:sz w:val="24"/>
          <w:szCs w:val="24"/>
          <w:lang w:val="es-ES"/>
        </w:rPr>
        <w:lastRenderedPageBreak/>
        <w:t>permitió recopilar información precisa y detallada sobre el rendimiento y la eficacia del sistema, proporcionando una base empírica sólida para las recomendaciones y mejoras propuestas.</w:t>
      </w:r>
    </w:p>
    <w:p w14:paraId="4FACCC9E" w14:textId="77777777"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El presente trabajo está estructurado por tres capítulos, distribuidos de la siguiente manera:</w:t>
      </w:r>
    </w:p>
    <w:p w14:paraId="3332BB24" w14:textId="579E1DBB" w:rsidR="00FF182E" w:rsidRDefault="005D2EAE" w:rsidP="001817A4">
      <w:pPr>
        <w:spacing w:before="240" w:after="240" w:line="360" w:lineRule="auto"/>
        <w:jc w:val="both"/>
        <w:rPr>
          <w:rFonts w:ascii="Arial" w:hAnsi="Arial" w:cs="Arial"/>
          <w:b/>
          <w:sz w:val="24"/>
          <w:szCs w:val="24"/>
          <w:lang w:val="es-ES"/>
        </w:rPr>
      </w:pPr>
      <w:r w:rsidRPr="0000173A">
        <w:rPr>
          <w:rFonts w:ascii="Arial" w:hAnsi="Arial" w:cs="Arial"/>
          <w:b/>
          <w:sz w:val="24"/>
          <w:szCs w:val="24"/>
          <w:lang w:val="es-ES"/>
        </w:rPr>
        <w:t xml:space="preserve">Capítulo 1: Fundamentos teóricos relacionados con los </w:t>
      </w:r>
      <w:r w:rsidR="00A53B09">
        <w:rPr>
          <w:rFonts w:ascii="Arial" w:hAnsi="Arial" w:cs="Arial"/>
          <w:b/>
          <w:sz w:val="24"/>
          <w:szCs w:val="24"/>
          <w:lang w:val="es-ES"/>
        </w:rPr>
        <w:t>m</w:t>
      </w:r>
      <w:r w:rsidRPr="0000173A">
        <w:rPr>
          <w:rFonts w:ascii="Arial" w:hAnsi="Arial" w:cs="Arial"/>
          <w:b/>
          <w:sz w:val="24"/>
          <w:szCs w:val="24"/>
          <w:lang w:val="es-ES"/>
        </w:rPr>
        <w:t xml:space="preserve">ercados de </w:t>
      </w:r>
      <w:r w:rsidR="00A53B09">
        <w:rPr>
          <w:rFonts w:ascii="Arial" w:hAnsi="Arial" w:cs="Arial"/>
          <w:b/>
          <w:sz w:val="24"/>
          <w:szCs w:val="24"/>
          <w:lang w:val="es-ES"/>
        </w:rPr>
        <w:t>d</w:t>
      </w:r>
      <w:r w:rsidRPr="0000173A">
        <w:rPr>
          <w:rFonts w:ascii="Arial" w:hAnsi="Arial" w:cs="Arial"/>
          <w:b/>
          <w:sz w:val="24"/>
          <w:szCs w:val="24"/>
          <w:lang w:val="es-ES"/>
        </w:rPr>
        <w:t>atos.</w:t>
      </w:r>
    </w:p>
    <w:p w14:paraId="3C422394" w14:textId="5E5F34D4" w:rsidR="00FF182E" w:rsidRPr="00ED24A3" w:rsidRDefault="00ED24A3" w:rsidP="00ED24A3">
      <w:pPr>
        <w:spacing w:before="240" w:after="240" w:line="360" w:lineRule="auto"/>
        <w:jc w:val="both"/>
        <w:rPr>
          <w:rFonts w:ascii="Arial" w:hAnsi="Arial" w:cs="Arial"/>
          <w:bCs/>
          <w:sz w:val="24"/>
          <w:szCs w:val="24"/>
          <w:lang w:val="es-ES"/>
        </w:rPr>
      </w:pPr>
      <w:r w:rsidRPr="00ED24A3">
        <w:rPr>
          <w:rFonts w:ascii="Arial" w:hAnsi="Arial" w:cs="Arial"/>
          <w:bCs/>
          <w:sz w:val="24"/>
          <w:szCs w:val="24"/>
          <w:lang w:val="es-ES"/>
        </w:rPr>
        <w:t xml:space="preserve">Se estudian los conceptos, tecnologías y metodologías que son utilizadas para el desarrollo de los mercados de datos, además, se </w:t>
      </w:r>
      <w:r w:rsidR="00C67197" w:rsidRPr="00ED24A3">
        <w:rPr>
          <w:rFonts w:ascii="Arial" w:hAnsi="Arial" w:cs="Arial"/>
          <w:bCs/>
          <w:sz w:val="24"/>
          <w:szCs w:val="24"/>
          <w:lang w:val="es-ES"/>
        </w:rPr>
        <w:t>realiza</w:t>
      </w:r>
      <w:r w:rsidRPr="00ED24A3">
        <w:rPr>
          <w:rFonts w:ascii="Arial" w:hAnsi="Arial" w:cs="Arial"/>
          <w:bCs/>
          <w:sz w:val="24"/>
          <w:szCs w:val="24"/>
          <w:lang w:val="es-ES"/>
        </w:rPr>
        <w:t xml:space="preserve"> un análisis de soluciones similares para determinar arquitectura y herramientas que permitan si correcto desarrollo.</w:t>
      </w:r>
    </w:p>
    <w:p w14:paraId="505BB3E4" w14:textId="5BD6A908"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b/>
          <w:sz w:val="24"/>
          <w:szCs w:val="24"/>
          <w:lang w:val="es-ES"/>
        </w:rPr>
        <w:t xml:space="preserve">Capítulo 2: Análisis, diseño e implementación de un </w:t>
      </w:r>
      <w:r w:rsidR="00A53B09">
        <w:rPr>
          <w:rFonts w:ascii="Arial" w:hAnsi="Arial" w:cs="Arial"/>
          <w:b/>
          <w:sz w:val="24"/>
          <w:szCs w:val="24"/>
          <w:lang w:val="es-ES"/>
        </w:rPr>
        <w:t>m</w:t>
      </w:r>
      <w:r w:rsidRPr="0000173A">
        <w:rPr>
          <w:rFonts w:ascii="Arial" w:hAnsi="Arial" w:cs="Arial"/>
          <w:b/>
          <w:sz w:val="24"/>
          <w:szCs w:val="24"/>
          <w:lang w:val="es-ES"/>
        </w:rPr>
        <w:t xml:space="preserve">ercado de </w:t>
      </w:r>
      <w:r w:rsidR="00A53B09">
        <w:rPr>
          <w:rFonts w:ascii="Arial" w:hAnsi="Arial" w:cs="Arial"/>
          <w:b/>
          <w:sz w:val="24"/>
          <w:szCs w:val="24"/>
          <w:lang w:val="es-ES"/>
        </w:rPr>
        <w:t>d</w:t>
      </w:r>
      <w:r w:rsidRPr="0000173A">
        <w:rPr>
          <w:rFonts w:ascii="Arial" w:hAnsi="Arial" w:cs="Arial"/>
          <w:b/>
          <w:sz w:val="24"/>
          <w:szCs w:val="24"/>
          <w:lang w:val="es-ES"/>
        </w:rPr>
        <w:t>atos para el Sistema de Gestión Académica XAUCE AKADEMOS para el MINED</w:t>
      </w:r>
      <w:r w:rsidRPr="0000173A">
        <w:rPr>
          <w:rFonts w:ascii="Arial" w:hAnsi="Arial" w:cs="Arial"/>
          <w:sz w:val="24"/>
          <w:szCs w:val="24"/>
          <w:lang w:val="es-ES"/>
        </w:rPr>
        <w:t>.</w:t>
      </w:r>
    </w:p>
    <w:p w14:paraId="69110479" w14:textId="0A64F6AD" w:rsidR="00FF182E" w:rsidRPr="0000173A" w:rsidRDefault="005D2EAE" w:rsidP="001817A4">
      <w:pPr>
        <w:spacing w:before="240" w:after="240" w:line="360" w:lineRule="auto"/>
        <w:jc w:val="both"/>
        <w:rPr>
          <w:lang w:val="es-ES"/>
        </w:rPr>
      </w:pPr>
      <w:r w:rsidRPr="0000173A">
        <w:rPr>
          <w:rFonts w:ascii="Arial" w:hAnsi="Arial" w:cs="Arial"/>
          <w:sz w:val="24"/>
          <w:szCs w:val="24"/>
          <w:lang w:val="es-ES"/>
        </w:rPr>
        <w:t xml:space="preserve">Se identifican los requerimientos de los usuarios a través de preguntas específicas; luego, se analizan estas preguntas para identificar indicadores y perspectivas que orientan la construcción del </w:t>
      </w:r>
      <w:r w:rsidR="009335C4">
        <w:rPr>
          <w:rFonts w:ascii="Arial" w:hAnsi="Arial" w:cs="Arial"/>
          <w:sz w:val="24"/>
          <w:szCs w:val="24"/>
          <w:lang w:val="es-ES"/>
        </w:rPr>
        <w:t>m</w:t>
      </w:r>
      <w:r w:rsidRPr="0000173A">
        <w:rPr>
          <w:rFonts w:ascii="Arial" w:hAnsi="Arial" w:cs="Arial"/>
          <w:sz w:val="24"/>
          <w:szCs w:val="24"/>
          <w:lang w:val="es-ES"/>
        </w:rPr>
        <w:t xml:space="preserve">ercado de </w:t>
      </w:r>
      <w:r w:rsidR="009335C4">
        <w:rPr>
          <w:rFonts w:ascii="Arial" w:hAnsi="Arial" w:cs="Arial"/>
          <w:sz w:val="24"/>
          <w:szCs w:val="24"/>
          <w:lang w:val="es-ES"/>
        </w:rPr>
        <w:t>d</w:t>
      </w:r>
      <w:r w:rsidRPr="0000173A">
        <w:rPr>
          <w:rFonts w:ascii="Arial" w:hAnsi="Arial" w:cs="Arial"/>
          <w:sz w:val="24"/>
          <w:szCs w:val="24"/>
          <w:lang w:val="es-ES"/>
        </w:rPr>
        <w:t xml:space="preserve">atos; finalmente, se confecciona un modelo conceptual para definir la estructura del </w:t>
      </w:r>
      <w:r w:rsidR="00A53B09">
        <w:rPr>
          <w:rFonts w:ascii="Arial" w:hAnsi="Arial" w:cs="Arial"/>
          <w:sz w:val="24"/>
          <w:szCs w:val="24"/>
          <w:lang w:val="es-ES"/>
        </w:rPr>
        <w:t>m</w:t>
      </w:r>
      <w:r w:rsidRPr="0000173A">
        <w:rPr>
          <w:rFonts w:ascii="Arial" w:hAnsi="Arial" w:cs="Arial"/>
          <w:sz w:val="24"/>
          <w:szCs w:val="24"/>
          <w:lang w:val="es-ES"/>
        </w:rPr>
        <w:t xml:space="preserve">ercado de </w:t>
      </w:r>
      <w:r w:rsidR="00A53B09">
        <w:rPr>
          <w:rFonts w:ascii="Arial" w:hAnsi="Arial" w:cs="Arial"/>
          <w:sz w:val="24"/>
          <w:szCs w:val="24"/>
          <w:lang w:val="es-ES"/>
        </w:rPr>
        <w:t>d</w:t>
      </w:r>
      <w:r w:rsidRPr="0000173A">
        <w:rPr>
          <w:rFonts w:ascii="Arial" w:hAnsi="Arial" w:cs="Arial"/>
          <w:sz w:val="24"/>
          <w:szCs w:val="24"/>
          <w:lang w:val="es-ES"/>
        </w:rPr>
        <w:t>atos y se procede a poblarlo con datos, utilizando técnicas de limpieza y calidad de datos.</w:t>
      </w:r>
    </w:p>
    <w:p w14:paraId="4CE57D35" w14:textId="401D9E5A" w:rsidR="00FF182E" w:rsidRPr="0000173A" w:rsidRDefault="005D2EAE" w:rsidP="001817A4">
      <w:pPr>
        <w:spacing w:before="240" w:after="240" w:line="360" w:lineRule="auto"/>
        <w:jc w:val="both"/>
        <w:rPr>
          <w:rFonts w:ascii="Arial" w:hAnsi="Arial" w:cs="Arial"/>
          <w:b/>
          <w:sz w:val="24"/>
          <w:szCs w:val="24"/>
          <w:lang w:val="es-ES"/>
        </w:rPr>
      </w:pPr>
      <w:r w:rsidRPr="0000173A">
        <w:rPr>
          <w:rFonts w:ascii="Arial" w:hAnsi="Arial" w:cs="Arial"/>
          <w:b/>
          <w:sz w:val="24"/>
          <w:szCs w:val="24"/>
          <w:lang w:val="es-ES"/>
        </w:rPr>
        <w:t xml:space="preserve">Capítulo 3: Prueba del </w:t>
      </w:r>
      <w:r w:rsidR="00A53B09">
        <w:rPr>
          <w:rFonts w:ascii="Arial" w:hAnsi="Arial" w:cs="Arial"/>
          <w:b/>
          <w:sz w:val="24"/>
          <w:szCs w:val="24"/>
          <w:lang w:val="es-ES"/>
        </w:rPr>
        <w:t>m</w:t>
      </w:r>
      <w:r w:rsidRPr="0000173A">
        <w:rPr>
          <w:rFonts w:ascii="Arial" w:hAnsi="Arial" w:cs="Arial"/>
          <w:b/>
          <w:sz w:val="24"/>
          <w:szCs w:val="24"/>
          <w:lang w:val="es-ES"/>
        </w:rPr>
        <w:t xml:space="preserve">ercado de </w:t>
      </w:r>
      <w:r w:rsidR="00A53B09">
        <w:rPr>
          <w:rFonts w:ascii="Arial" w:hAnsi="Arial" w:cs="Arial"/>
          <w:b/>
          <w:sz w:val="24"/>
          <w:szCs w:val="24"/>
          <w:lang w:val="es-ES"/>
        </w:rPr>
        <w:t>d</w:t>
      </w:r>
      <w:r w:rsidRPr="0000173A">
        <w:rPr>
          <w:rFonts w:ascii="Arial" w:hAnsi="Arial" w:cs="Arial"/>
          <w:b/>
          <w:sz w:val="24"/>
          <w:szCs w:val="24"/>
          <w:lang w:val="es-ES"/>
        </w:rPr>
        <w:t>atos para el Sistema de Gestión Académica XAUCE AKADEMOS.</w:t>
      </w:r>
    </w:p>
    <w:p w14:paraId="1B013FA2" w14:textId="2F9661B0"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Se enfoca en las pruebas necesarias para verificar que el </w:t>
      </w:r>
      <w:r w:rsidR="007936BC">
        <w:rPr>
          <w:rFonts w:ascii="Arial" w:hAnsi="Arial" w:cs="Arial"/>
          <w:sz w:val="24"/>
          <w:szCs w:val="24"/>
          <w:lang w:val="es-ES"/>
        </w:rPr>
        <w:t>m</w:t>
      </w:r>
      <w:r w:rsidRPr="0000173A">
        <w:rPr>
          <w:rFonts w:ascii="Arial" w:hAnsi="Arial" w:cs="Arial"/>
          <w:sz w:val="24"/>
          <w:szCs w:val="24"/>
          <w:lang w:val="es-ES"/>
        </w:rPr>
        <w:t xml:space="preserve">ercado de </w:t>
      </w:r>
      <w:r w:rsidR="007936BC">
        <w:rPr>
          <w:rFonts w:ascii="Arial" w:hAnsi="Arial" w:cs="Arial"/>
          <w:sz w:val="24"/>
          <w:szCs w:val="24"/>
          <w:lang w:val="es-ES"/>
        </w:rPr>
        <w:t>d</w:t>
      </w:r>
      <w:r w:rsidRPr="0000173A">
        <w:rPr>
          <w:rFonts w:ascii="Arial" w:hAnsi="Arial" w:cs="Arial"/>
          <w:sz w:val="24"/>
          <w:szCs w:val="24"/>
          <w:lang w:val="es-ES"/>
        </w:rPr>
        <w:t>atos cumpla con los estándares de calidad y seguridad establecidos. La ejecución de estas pruebas se realizará en un entorno controlado para identificar posibles problemas.</w:t>
      </w:r>
    </w:p>
    <w:p w14:paraId="19F2FA7A" w14:textId="29AB27BB" w:rsidR="00FF182E" w:rsidRPr="0000173A" w:rsidRDefault="005D2EAE">
      <w:pPr>
        <w:pStyle w:val="Heading1"/>
        <w:numPr>
          <w:ilvl w:val="0"/>
          <w:numId w:val="0"/>
        </w:numPr>
        <w:rPr>
          <w:lang w:val="es-ES"/>
        </w:rPr>
      </w:pPr>
      <w:bookmarkStart w:id="6" w:name="_heading=h.3rdcrjn"/>
      <w:bookmarkStart w:id="7" w:name="_Toc170639544"/>
      <w:bookmarkEnd w:id="6"/>
      <w:r w:rsidRPr="0000173A">
        <w:rPr>
          <w:lang w:val="es-ES"/>
        </w:rPr>
        <w:lastRenderedPageBreak/>
        <w:t>CAP</w:t>
      </w:r>
      <w:r w:rsidR="007936BC">
        <w:rPr>
          <w:lang w:val="es-ES"/>
        </w:rPr>
        <w:t>Í</w:t>
      </w:r>
      <w:r w:rsidRPr="0000173A">
        <w:rPr>
          <w:lang w:val="es-ES"/>
        </w:rPr>
        <w:t xml:space="preserve">TULO 1: </w:t>
      </w:r>
      <w:r w:rsidRPr="0000173A">
        <w:rPr>
          <w:rFonts w:cs="Arial"/>
          <w:szCs w:val="24"/>
          <w:lang w:val="es-ES"/>
        </w:rPr>
        <w:t xml:space="preserve">Fundamentos teóricos relacionados con los </w:t>
      </w:r>
      <w:r w:rsidR="007A1A7C">
        <w:rPr>
          <w:rFonts w:cs="Arial"/>
          <w:szCs w:val="24"/>
          <w:lang w:val="es-ES"/>
        </w:rPr>
        <w:t>m</w:t>
      </w:r>
      <w:r w:rsidRPr="0000173A">
        <w:rPr>
          <w:rFonts w:cs="Arial"/>
          <w:szCs w:val="24"/>
          <w:lang w:val="es-ES"/>
        </w:rPr>
        <w:t>ercados de datos</w:t>
      </w:r>
      <w:bookmarkEnd w:id="7"/>
    </w:p>
    <w:p w14:paraId="197FDEE2" w14:textId="40E11E38" w:rsidR="00FF182E" w:rsidRPr="0000173A" w:rsidRDefault="005D2EAE" w:rsidP="00BB6CCA">
      <w:pPr>
        <w:spacing w:before="240" w:after="240" w:line="360" w:lineRule="auto"/>
        <w:jc w:val="both"/>
        <w:rPr>
          <w:rFonts w:ascii="Arial" w:hAnsi="Arial" w:cs="Arial"/>
          <w:sz w:val="24"/>
          <w:szCs w:val="24"/>
          <w:lang w:val="es-ES"/>
        </w:rPr>
      </w:pPr>
      <w:bookmarkStart w:id="8" w:name="_heading=h.26in1rg"/>
      <w:bookmarkEnd w:id="8"/>
      <w:r w:rsidRPr="0000173A">
        <w:rPr>
          <w:rFonts w:ascii="Arial" w:hAnsi="Arial" w:cs="Arial"/>
          <w:sz w:val="24"/>
          <w:szCs w:val="24"/>
          <w:lang w:val="es-ES"/>
        </w:rPr>
        <w:t xml:space="preserve">En el presente capítulo se exponen los conceptos asociados a los </w:t>
      </w:r>
      <w:r w:rsidR="007936BC">
        <w:rPr>
          <w:rFonts w:ascii="Arial" w:hAnsi="Arial" w:cs="Arial"/>
          <w:sz w:val="24"/>
          <w:szCs w:val="24"/>
          <w:lang w:val="es-ES"/>
        </w:rPr>
        <w:t>a</w:t>
      </w:r>
      <w:r w:rsidRPr="0000173A">
        <w:rPr>
          <w:rFonts w:ascii="Arial" w:hAnsi="Arial" w:cs="Arial"/>
          <w:sz w:val="24"/>
          <w:szCs w:val="24"/>
          <w:lang w:val="es-ES"/>
        </w:rPr>
        <w:t xml:space="preserve">lmacenes de </w:t>
      </w:r>
      <w:r w:rsidR="007936BC">
        <w:rPr>
          <w:rFonts w:ascii="Arial" w:hAnsi="Arial" w:cs="Arial"/>
          <w:sz w:val="24"/>
          <w:szCs w:val="24"/>
          <w:lang w:val="es-ES"/>
        </w:rPr>
        <w:t>d</w:t>
      </w:r>
      <w:r w:rsidRPr="0000173A">
        <w:rPr>
          <w:rFonts w:ascii="Arial" w:hAnsi="Arial" w:cs="Arial"/>
          <w:sz w:val="24"/>
          <w:szCs w:val="24"/>
          <w:lang w:val="es-ES"/>
        </w:rPr>
        <w:t xml:space="preserve">atos y se estudian las herramientas, técnicas y tecnologías para su desarrollo; además, se realiza un estudio de la metodología que guiará el análisis, diseño y las herramientas a utilizar durante el desarrollo del </w:t>
      </w:r>
      <w:r w:rsidR="007936BC">
        <w:rPr>
          <w:rFonts w:ascii="Arial" w:hAnsi="Arial" w:cs="Arial"/>
          <w:sz w:val="24"/>
          <w:szCs w:val="24"/>
          <w:lang w:val="es-ES"/>
        </w:rPr>
        <w:t>m</w:t>
      </w:r>
      <w:r w:rsidRPr="0000173A">
        <w:rPr>
          <w:rFonts w:ascii="Arial" w:hAnsi="Arial" w:cs="Arial"/>
          <w:sz w:val="24"/>
          <w:szCs w:val="24"/>
          <w:lang w:val="es-ES"/>
        </w:rPr>
        <w:t xml:space="preserve">ercado de </w:t>
      </w:r>
      <w:r w:rsidR="007936BC">
        <w:rPr>
          <w:rFonts w:ascii="Arial" w:hAnsi="Arial" w:cs="Arial"/>
          <w:sz w:val="24"/>
          <w:szCs w:val="24"/>
          <w:lang w:val="es-ES"/>
        </w:rPr>
        <w:t>d</w:t>
      </w:r>
      <w:r w:rsidRPr="0000173A">
        <w:rPr>
          <w:rFonts w:ascii="Arial" w:hAnsi="Arial" w:cs="Arial"/>
          <w:sz w:val="24"/>
          <w:szCs w:val="24"/>
          <w:lang w:val="es-ES"/>
        </w:rPr>
        <w:t>atos.</w:t>
      </w:r>
    </w:p>
    <w:p w14:paraId="59963F4B" w14:textId="1D2584EC" w:rsidR="00FF182E" w:rsidRPr="0000173A" w:rsidRDefault="005D2EAE">
      <w:pPr>
        <w:pStyle w:val="Heading2"/>
        <w:numPr>
          <w:ilvl w:val="1"/>
          <w:numId w:val="0"/>
        </w:numPr>
        <w:rPr>
          <w:lang w:val="es-ES"/>
        </w:rPr>
      </w:pPr>
      <w:bookmarkStart w:id="9" w:name="_Toc170639545"/>
      <w:r w:rsidRPr="0000173A">
        <w:rPr>
          <w:lang w:val="es-ES"/>
        </w:rPr>
        <w:t xml:space="preserve">1.1 Mercado de </w:t>
      </w:r>
      <w:r w:rsidR="007936BC">
        <w:rPr>
          <w:lang w:val="es-ES"/>
        </w:rPr>
        <w:t>d</w:t>
      </w:r>
      <w:r w:rsidRPr="0000173A">
        <w:rPr>
          <w:lang w:val="es-ES"/>
        </w:rPr>
        <w:t>atos</w:t>
      </w:r>
      <w:bookmarkEnd w:id="9"/>
    </w:p>
    <w:p w14:paraId="346E75F8" w14:textId="18703CF7" w:rsidR="00FA28E7" w:rsidRDefault="005D2EAE" w:rsidP="001817A4">
      <w:pPr>
        <w:spacing w:before="240" w:after="160" w:line="360" w:lineRule="auto"/>
        <w:contextualSpacing/>
        <w:jc w:val="both"/>
        <w:rPr>
          <w:rFonts w:ascii="Arial" w:hAnsi="Arial" w:cs="Arial"/>
          <w:sz w:val="24"/>
          <w:szCs w:val="24"/>
          <w:lang w:val="es-ES"/>
        </w:rPr>
      </w:pPr>
      <w:r w:rsidRPr="0000173A">
        <w:rPr>
          <w:rFonts w:ascii="Arial" w:hAnsi="Arial" w:cs="Arial"/>
          <w:sz w:val="24"/>
          <w:szCs w:val="24"/>
          <w:lang w:val="es-ES"/>
        </w:rPr>
        <w:t xml:space="preserve">Ralph Kimball define los </w:t>
      </w:r>
      <w:r w:rsidR="007936BC">
        <w:rPr>
          <w:rFonts w:ascii="Arial" w:hAnsi="Arial" w:cs="Arial"/>
          <w:sz w:val="24"/>
          <w:szCs w:val="24"/>
          <w:lang w:val="es-ES"/>
        </w:rPr>
        <w:t>a</w:t>
      </w:r>
      <w:r w:rsidRPr="0000173A">
        <w:rPr>
          <w:rFonts w:ascii="Arial" w:hAnsi="Arial" w:cs="Arial"/>
          <w:sz w:val="24"/>
          <w:szCs w:val="24"/>
          <w:lang w:val="es-ES"/>
        </w:rPr>
        <w:t xml:space="preserve">lmacenes de </w:t>
      </w:r>
      <w:r w:rsidR="007936BC">
        <w:rPr>
          <w:rFonts w:ascii="Arial" w:hAnsi="Arial" w:cs="Arial"/>
          <w:sz w:val="24"/>
          <w:szCs w:val="24"/>
          <w:lang w:val="es-ES"/>
        </w:rPr>
        <w:t>d</w:t>
      </w:r>
      <w:r w:rsidRPr="0000173A">
        <w:rPr>
          <w:rFonts w:ascii="Arial" w:hAnsi="Arial" w:cs="Arial"/>
          <w:sz w:val="24"/>
          <w:szCs w:val="24"/>
          <w:lang w:val="es-ES"/>
        </w:rPr>
        <w:t xml:space="preserve">atos (AD) como una copia de los datos transaccionales estructurados específicamente para consultas y análisis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{"citationID":"peJE5DHW","properties":{"formattedCitation":"(Rivadera, 2010)","plainCitation":"(Rivadera, 2010)","noteIndex":0},"citationItems":[{"id":"nlBF7mW2/rY6tkPft","uris":["http://zotero.org/users/local/oZOfgxap/items/ZN49D3F4"],"itemData":{"id":270,"type":"article-journal","abstract":"Catálogo y Repositorio Institucional UCASAL Universidad Católica de Salta","issue":"5","journalAbbreviation":"UCASAL","language":"spa","page":"56-71","source":"bibliotecas.ucasal.edu.ar","title":"La metodología de Kimball para el diseño de almacenes de datos (Data warehouses)","author":[{"family":"Rivadera","given":"Gustavo Ramiro"}],"issued":{"date-parts":[["2010"]]}}}],"schema":"https://github.com/citation-style-language/schema/raw/master/csl-citation.json"}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(Rivadera, 2010)</w:t>
      </w:r>
      <w:r>
        <w:rPr>
          <w:rFonts w:ascii="Arial" w:hAnsi="Arial" w:cs="Arial"/>
          <w:sz w:val="24"/>
          <w:szCs w:val="24"/>
        </w:rPr>
        <w:fldChar w:fldCharType="end"/>
      </w:r>
      <w:r w:rsidRPr="0000173A">
        <w:rPr>
          <w:rFonts w:ascii="Arial" w:hAnsi="Arial" w:cs="Arial"/>
          <w:sz w:val="24"/>
          <w:szCs w:val="24"/>
          <w:lang w:val="es-ES"/>
        </w:rPr>
        <w:t xml:space="preserve">. Los define también como "la unión de todos los mercados de datos de una entidad", donde los </w:t>
      </w:r>
      <w:r w:rsidR="007936BC">
        <w:rPr>
          <w:rFonts w:ascii="Arial" w:hAnsi="Arial" w:cs="Arial"/>
          <w:sz w:val="24"/>
          <w:szCs w:val="24"/>
          <w:lang w:val="es-ES"/>
        </w:rPr>
        <w:t>m</w:t>
      </w:r>
      <w:r w:rsidRPr="0000173A">
        <w:rPr>
          <w:rFonts w:ascii="Arial" w:hAnsi="Arial" w:cs="Arial"/>
          <w:sz w:val="24"/>
          <w:szCs w:val="24"/>
          <w:lang w:val="es-ES"/>
        </w:rPr>
        <w:t xml:space="preserve">ercados de </w:t>
      </w:r>
      <w:r w:rsidR="007936BC">
        <w:rPr>
          <w:rFonts w:ascii="Arial" w:hAnsi="Arial" w:cs="Arial"/>
          <w:sz w:val="24"/>
          <w:szCs w:val="24"/>
          <w:lang w:val="es-ES"/>
        </w:rPr>
        <w:t>d</w:t>
      </w:r>
      <w:r w:rsidRPr="0000173A">
        <w:rPr>
          <w:rFonts w:ascii="Arial" w:hAnsi="Arial" w:cs="Arial"/>
          <w:sz w:val="24"/>
          <w:szCs w:val="24"/>
          <w:lang w:val="es-ES"/>
        </w:rPr>
        <w:t xml:space="preserve">atos (en lo adelante, MD) son un repositorio de información, similar a un almacén de datos, pero orientado a un área o departamento específico de la organización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{"citationID":"xv7Ay26c","properties":{"formattedCitation":"(Kimball, 2008)","plainCitation":"(Kimball, 2008)","noteIndex":0},"citationItems":[{"id":"nlBF7mW2/B8olOrdT","uris":["http://zotero.org/users/local/oZOfgxap/items/UQTWBVHU"],"itemData":{"id":196,"type":"book","edition":"2da edición","event-place":"New York","publisher":"John Wiley &amp; Sons","publisher-place":"New York","title":"The Data Warehouse Lifecycle Toolkit.","author":[{"family":"Kimball","given":"Ralph"}],"issued":{"date-parts":[["2008"]]}}}],"schema":"https://github.com/citation-style-language/schema/raw/master/csl-citation.json"}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(Kimball, 2008)</w:t>
      </w:r>
      <w:r>
        <w:rPr>
          <w:rFonts w:ascii="Arial" w:hAnsi="Arial" w:cs="Arial"/>
          <w:sz w:val="24"/>
          <w:szCs w:val="24"/>
        </w:rPr>
        <w:fldChar w:fldCharType="end"/>
      </w:r>
      <w:r w:rsidRPr="0000173A">
        <w:rPr>
          <w:rFonts w:ascii="Arial" w:hAnsi="Arial" w:cs="Arial"/>
          <w:sz w:val="24"/>
          <w:szCs w:val="24"/>
          <w:lang w:val="es-ES"/>
        </w:rPr>
        <w:t>.</w:t>
      </w:r>
    </w:p>
    <w:p w14:paraId="4D8F0ED1" w14:textId="7C490623" w:rsidR="00FF182E" w:rsidRPr="0000173A" w:rsidRDefault="005D2EAE" w:rsidP="001817A4">
      <w:pPr>
        <w:spacing w:before="240" w:after="160" w:line="360" w:lineRule="auto"/>
        <w:contextualSpacing/>
        <w:jc w:val="both"/>
        <w:rPr>
          <w:rFonts w:ascii="Arial" w:hAnsi="Arial" w:cs="Arial"/>
          <w:sz w:val="24"/>
          <w:szCs w:val="24"/>
          <w:lang w:val="es-ES"/>
        </w:rPr>
      </w:pPr>
      <w:r w:rsidRPr="0000173A">
        <w:rPr>
          <w:rFonts w:ascii="Arial" w:hAnsi="Arial" w:cs="Arial"/>
          <w:sz w:val="24"/>
          <w:szCs w:val="24"/>
          <w:lang w:val="es-ES"/>
        </w:rPr>
        <w:t xml:space="preserve">Por su parte, </w:t>
      </w:r>
      <w:proofErr w:type="spellStart"/>
      <w:r w:rsidRPr="0000173A">
        <w:rPr>
          <w:rFonts w:ascii="Arial" w:hAnsi="Arial" w:cs="Arial"/>
          <w:sz w:val="24"/>
          <w:szCs w:val="24"/>
          <w:lang w:val="es-ES"/>
        </w:rPr>
        <w:t>Inmon</w:t>
      </w:r>
      <w:proofErr w:type="spellEnd"/>
      <w:r w:rsidRPr="0000173A">
        <w:rPr>
          <w:rFonts w:ascii="Arial" w:hAnsi="Arial" w:cs="Arial"/>
          <w:sz w:val="24"/>
          <w:szCs w:val="24"/>
          <w:lang w:val="es-ES"/>
        </w:rPr>
        <w:t xml:space="preserve">, lo define como una colección de datos orientada a un determinado ámbito (empresa, organización), integrado, no volátil y variable en el tiempo, que ayuda a la toma de decisiones en la entidad en la que se utiliza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(Inmon, 2002)</w:t>
      </w:r>
      <w:r>
        <w:rPr>
          <w:rFonts w:ascii="Arial" w:hAnsi="Arial" w:cs="Arial"/>
          <w:sz w:val="24"/>
          <w:szCs w:val="24"/>
        </w:rPr>
        <w:fldChar w:fldCharType="end"/>
      </w:r>
      <w:r w:rsidRPr="0000173A">
        <w:rPr>
          <w:rFonts w:ascii="Arial" w:hAnsi="Arial" w:cs="Arial"/>
          <w:sz w:val="24"/>
          <w:szCs w:val="24"/>
          <w:lang w:val="es-ES"/>
        </w:rPr>
        <w:t>.</w:t>
      </w:r>
    </w:p>
    <w:p w14:paraId="04383661" w14:textId="77777777" w:rsidR="00FF182E" w:rsidRPr="0000173A" w:rsidRDefault="005D2EAE" w:rsidP="00FA28E7">
      <w:pPr>
        <w:spacing w:before="240" w:after="240" w:line="360" w:lineRule="auto"/>
        <w:jc w:val="both"/>
        <w:rPr>
          <w:rFonts w:ascii="Arial" w:hAnsi="Arial" w:cs="Arial"/>
          <w:sz w:val="24"/>
          <w:szCs w:val="24"/>
          <w:lang w:val="es-ES"/>
        </w:rPr>
      </w:pPr>
      <w:r w:rsidRPr="0000173A">
        <w:rPr>
          <w:rFonts w:ascii="Arial" w:hAnsi="Arial" w:cs="Arial"/>
          <w:sz w:val="24"/>
          <w:szCs w:val="24"/>
          <w:lang w:val="es-ES"/>
        </w:rPr>
        <w:t>Por lo que se puede definir que un MD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MD permite a empresas y organizaciones acceder a información crítica de manera rápida y eficiente, lo que permite mejorar la capacidad de respuesta.</w:t>
      </w:r>
    </w:p>
    <w:p w14:paraId="7B8AE187" w14:textId="77777777" w:rsidR="00FF182E" w:rsidRPr="0000173A" w:rsidRDefault="005D2EAE" w:rsidP="001817A4">
      <w:pPr>
        <w:spacing w:before="240" w:after="160" w:line="360" w:lineRule="auto"/>
        <w:contextualSpacing/>
        <w:jc w:val="both"/>
        <w:rPr>
          <w:rFonts w:ascii="Arial" w:hAnsi="Arial" w:cs="Arial"/>
          <w:sz w:val="24"/>
          <w:szCs w:val="24"/>
          <w:lang w:val="es-ES"/>
        </w:rPr>
      </w:pPr>
      <w:r w:rsidRPr="0000173A">
        <w:rPr>
          <w:rFonts w:ascii="Arial" w:hAnsi="Arial" w:cs="Arial"/>
          <w:sz w:val="24"/>
          <w:szCs w:val="24"/>
          <w:lang w:val="es-ES"/>
        </w:rPr>
        <w:t xml:space="preserve">Basándose en la definición dada por </w:t>
      </w:r>
      <w:proofErr w:type="spellStart"/>
      <w:r w:rsidRPr="0000173A">
        <w:rPr>
          <w:rFonts w:ascii="Arial" w:hAnsi="Arial" w:cs="Arial"/>
          <w:sz w:val="24"/>
          <w:szCs w:val="24"/>
          <w:lang w:val="es-ES"/>
        </w:rPr>
        <w:t>Inmon</w:t>
      </w:r>
      <w:proofErr w:type="spellEnd"/>
      <w:r w:rsidRPr="0000173A">
        <w:rPr>
          <w:rFonts w:ascii="Arial" w:hAnsi="Arial" w:cs="Arial"/>
          <w:sz w:val="24"/>
          <w:szCs w:val="24"/>
          <w:lang w:val="es-ES"/>
        </w:rPr>
        <w:t>, se determinan las características de los MD.</w:t>
      </w:r>
    </w:p>
    <w:p w14:paraId="19FB0463" w14:textId="0479A29E" w:rsidR="00FF182E" w:rsidRPr="0000173A" w:rsidRDefault="005D2EAE">
      <w:pPr>
        <w:pStyle w:val="Heading3"/>
        <w:rPr>
          <w:lang w:val="es-ES"/>
        </w:rPr>
      </w:pPr>
      <w:bookmarkStart w:id="10" w:name="_Toc170639546"/>
      <w:r w:rsidRPr="0000173A">
        <w:rPr>
          <w:lang w:val="es-ES"/>
        </w:rPr>
        <w:t xml:space="preserve">1.1.1 Características de los </w:t>
      </w:r>
      <w:r w:rsidR="00346EF7">
        <w:rPr>
          <w:lang w:val="es-ES"/>
        </w:rPr>
        <w:t>m</w:t>
      </w:r>
      <w:r w:rsidRPr="0000173A">
        <w:rPr>
          <w:lang w:val="es-ES"/>
        </w:rPr>
        <w:t xml:space="preserve">ercados de </w:t>
      </w:r>
      <w:r w:rsidR="00346EF7">
        <w:rPr>
          <w:lang w:val="es-ES"/>
        </w:rPr>
        <w:t>d</w:t>
      </w:r>
      <w:r w:rsidRPr="0000173A">
        <w:rPr>
          <w:lang w:val="es-ES"/>
        </w:rPr>
        <w:t>atos</w:t>
      </w:r>
      <w:bookmarkEnd w:id="10"/>
    </w:p>
    <w:p w14:paraId="4DE405AF" w14:textId="4D45F266" w:rsidR="00FF182E" w:rsidRPr="0000173A" w:rsidRDefault="005D2EAE">
      <w:pPr>
        <w:spacing w:line="360" w:lineRule="auto"/>
        <w:jc w:val="both"/>
        <w:rPr>
          <w:rFonts w:ascii="Arial" w:hAnsi="Arial" w:cs="Arial"/>
          <w:sz w:val="24"/>
          <w:szCs w:val="24"/>
          <w:lang w:val="es-ES"/>
        </w:rPr>
      </w:pPr>
      <w:r w:rsidRPr="0000173A">
        <w:rPr>
          <w:rFonts w:ascii="Arial" w:hAnsi="Arial" w:cs="Arial"/>
          <w:sz w:val="24"/>
          <w:szCs w:val="24"/>
          <w:lang w:val="es-ES"/>
        </w:rPr>
        <w:t xml:space="preserve">Un </w:t>
      </w:r>
      <w:r w:rsidR="006D5BAC">
        <w:rPr>
          <w:rFonts w:ascii="Arial" w:hAnsi="Arial" w:cs="Arial"/>
          <w:sz w:val="24"/>
          <w:szCs w:val="24"/>
          <w:lang w:val="es-ES"/>
        </w:rPr>
        <w:t>m</w:t>
      </w:r>
      <w:r w:rsidRPr="0000173A">
        <w:rPr>
          <w:rFonts w:ascii="Arial" w:hAnsi="Arial" w:cs="Arial"/>
          <w:sz w:val="24"/>
          <w:szCs w:val="24"/>
          <w:lang w:val="es-ES"/>
        </w:rPr>
        <w:t xml:space="preserve">ercado de </w:t>
      </w:r>
      <w:r w:rsidR="006D5BAC">
        <w:rPr>
          <w:rFonts w:ascii="Arial" w:hAnsi="Arial" w:cs="Arial"/>
          <w:sz w:val="24"/>
          <w:szCs w:val="24"/>
          <w:lang w:val="es-ES"/>
        </w:rPr>
        <w:t>d</w:t>
      </w:r>
      <w:r w:rsidRPr="0000173A">
        <w:rPr>
          <w:rFonts w:ascii="Arial" w:hAnsi="Arial" w:cs="Arial"/>
          <w:sz w:val="24"/>
          <w:szCs w:val="24"/>
          <w:lang w:val="es-ES"/>
        </w:rPr>
        <w:t xml:space="preserve">atos es una colección de datos orientada al negocio, integrada, variante en el tiempo y no volátil para el soporte del proceso de toma de decisiones de la entidad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(Bernabeu Ricardo, 2010)</w:t>
      </w:r>
      <w:r>
        <w:rPr>
          <w:rFonts w:ascii="Arial" w:hAnsi="Arial" w:cs="Arial"/>
          <w:sz w:val="24"/>
          <w:szCs w:val="24"/>
        </w:rPr>
        <w:fldChar w:fldCharType="end"/>
      </w:r>
      <w:r w:rsidRPr="0000173A">
        <w:rPr>
          <w:rFonts w:ascii="Arial" w:hAnsi="Arial" w:cs="Arial"/>
          <w:sz w:val="24"/>
          <w:szCs w:val="24"/>
          <w:lang w:val="es-ES"/>
        </w:rPr>
        <w:t>.</w:t>
      </w:r>
    </w:p>
    <w:p w14:paraId="3FBADB7F" w14:textId="77777777" w:rsidR="00FF182E" w:rsidRPr="0000173A" w:rsidRDefault="005D2EAE" w:rsidP="00FA28E7">
      <w:pPr>
        <w:spacing w:before="240" w:after="240" w:line="360" w:lineRule="auto"/>
        <w:jc w:val="both"/>
        <w:rPr>
          <w:rFonts w:ascii="Arial" w:hAnsi="Arial" w:cs="Arial"/>
          <w:sz w:val="24"/>
          <w:szCs w:val="24"/>
          <w:lang w:val="es-ES"/>
        </w:rPr>
      </w:pPr>
      <w:r w:rsidRPr="0000173A">
        <w:rPr>
          <w:rFonts w:ascii="Arial" w:hAnsi="Arial" w:cs="Arial"/>
          <w:b/>
          <w:bCs/>
          <w:sz w:val="24"/>
          <w:szCs w:val="24"/>
          <w:lang w:val="es-ES"/>
        </w:rPr>
        <w:lastRenderedPageBreak/>
        <w:t>Orientada al negocio</w:t>
      </w:r>
      <w:r w:rsidRPr="0000173A">
        <w:rPr>
          <w:rFonts w:ascii="Arial" w:hAnsi="Arial" w:cs="Arial"/>
          <w:sz w:val="24"/>
          <w:szCs w:val="24"/>
          <w:lang w:val="es-ES"/>
        </w:rPr>
        <w:t>: incluyen todos aquellos datos que son necesarios para satisfacer de manera inmediata los requerimientos funcionales en los procesos orientados a las aplicaciones.</w:t>
      </w:r>
    </w:p>
    <w:p w14:paraId="7E837791" w14:textId="77777777" w:rsidR="00FF182E" w:rsidRPr="0000173A" w:rsidRDefault="005D2EAE" w:rsidP="00FA28E7">
      <w:pPr>
        <w:spacing w:before="240" w:after="240" w:line="360" w:lineRule="auto"/>
        <w:jc w:val="both"/>
        <w:rPr>
          <w:rFonts w:ascii="Arial" w:hAnsi="Arial" w:cs="Arial"/>
          <w:sz w:val="24"/>
          <w:szCs w:val="24"/>
          <w:lang w:val="es-ES"/>
        </w:rPr>
      </w:pPr>
      <w:r w:rsidRPr="0000173A">
        <w:rPr>
          <w:rFonts w:ascii="Arial" w:hAnsi="Arial" w:cs="Arial"/>
          <w:b/>
          <w:bCs/>
          <w:sz w:val="24"/>
          <w:szCs w:val="24"/>
          <w:lang w:val="es-ES"/>
        </w:rPr>
        <w:t xml:space="preserve">Integrada: </w:t>
      </w:r>
      <w:r w:rsidRPr="0000173A">
        <w:rPr>
          <w:rFonts w:ascii="Arial" w:hAnsi="Arial" w:cs="Arial"/>
          <w:sz w:val="24"/>
          <w:szCs w:val="24"/>
          <w:lang w:val="es-ES"/>
        </w:rPr>
        <w:t>contiene todos los datos producidos por distintos departamentos, secciones y aplicaciones, y deben por lo tanto ser analizados para asegurar su calidad y limpieza.</w:t>
      </w:r>
    </w:p>
    <w:p w14:paraId="148EED1D" w14:textId="77777777" w:rsidR="00FF182E" w:rsidRPr="0000173A" w:rsidRDefault="005D2EAE" w:rsidP="00FA28E7">
      <w:pPr>
        <w:spacing w:before="240" w:after="240" w:line="360" w:lineRule="auto"/>
        <w:jc w:val="both"/>
        <w:rPr>
          <w:rFonts w:ascii="Arial" w:hAnsi="Arial" w:cs="Arial"/>
          <w:sz w:val="24"/>
          <w:szCs w:val="24"/>
          <w:lang w:val="es-ES"/>
        </w:rPr>
      </w:pPr>
      <w:r w:rsidRPr="0000173A">
        <w:rPr>
          <w:rFonts w:ascii="Arial" w:hAnsi="Arial" w:cs="Arial"/>
          <w:b/>
          <w:bCs/>
          <w:sz w:val="24"/>
          <w:szCs w:val="24"/>
          <w:lang w:val="es-ES"/>
        </w:rPr>
        <w:t>Variante en el tiempo</w:t>
      </w:r>
      <w:r w:rsidRPr="0000173A">
        <w:rPr>
          <w:rFonts w:ascii="Arial" w:hAnsi="Arial" w:cs="Arial"/>
          <w:sz w:val="24"/>
          <w:szCs w:val="24"/>
          <w:lang w:val="es-ES"/>
        </w:rPr>
        <w:t>: los datos se encuentran almacenados junto a sus respectivos históricos, los cambios producidos en los datos a lo largo del tiempo quedan registrados.</w:t>
      </w:r>
    </w:p>
    <w:p w14:paraId="4A2B39B1" w14:textId="77777777" w:rsidR="00FF182E" w:rsidRPr="0000173A" w:rsidRDefault="005D2EAE" w:rsidP="00FA28E7">
      <w:pPr>
        <w:spacing w:before="240" w:after="240" w:line="360" w:lineRule="auto"/>
        <w:jc w:val="both"/>
        <w:rPr>
          <w:rFonts w:ascii="Arial" w:hAnsi="Arial" w:cs="Arial"/>
          <w:sz w:val="24"/>
          <w:szCs w:val="24"/>
          <w:lang w:val="es-ES"/>
        </w:rPr>
      </w:pPr>
      <w:r w:rsidRPr="0000173A">
        <w:rPr>
          <w:rFonts w:ascii="Arial" w:hAnsi="Arial" w:cs="Arial"/>
          <w:b/>
          <w:bCs/>
          <w:sz w:val="24"/>
          <w:szCs w:val="24"/>
          <w:lang w:val="es-ES"/>
        </w:rPr>
        <w:t xml:space="preserve">No volátil: </w:t>
      </w:r>
      <w:r w:rsidRPr="0000173A">
        <w:rPr>
          <w:rFonts w:ascii="Arial" w:hAnsi="Arial" w:cs="Arial"/>
          <w:sz w:val="24"/>
          <w:szCs w:val="24"/>
          <w:lang w:val="es-ES"/>
        </w:rPr>
        <w:t>los datos una vez que entran en el MD no cambian debido a que solo existen dos tipos de operaciones: la carga de datos y el acceso a los mismos (escritura y lectura).</w:t>
      </w:r>
      <w:r w:rsidRPr="0000173A">
        <w:rPr>
          <w:lang w:val="es-ES"/>
        </w:rPr>
        <w:t xml:space="preserve"> </w:t>
      </w:r>
      <w:r w:rsidRPr="0000173A">
        <w:rPr>
          <w:rFonts w:ascii="Arial" w:hAnsi="Arial" w:cs="Arial"/>
          <w:sz w:val="24"/>
          <w:szCs w:val="24"/>
          <w:lang w:val="es-ES"/>
        </w:rPr>
        <w:t>Por esta razón es que en el MD no se requieren mecanismos de control de concurrencia y recuperación.</w:t>
      </w:r>
    </w:p>
    <w:p w14:paraId="77511211" w14:textId="77777777" w:rsidR="00FF182E" w:rsidRPr="0000173A" w:rsidRDefault="005D2EAE">
      <w:pPr>
        <w:pStyle w:val="Heading3"/>
        <w:rPr>
          <w:szCs w:val="24"/>
          <w:lang w:val="es-ES"/>
        </w:rPr>
      </w:pPr>
      <w:bookmarkStart w:id="11" w:name="_Toc170639547"/>
      <w:r w:rsidRPr="0000173A">
        <w:rPr>
          <w:szCs w:val="24"/>
          <w:lang w:val="es-ES"/>
        </w:rPr>
        <w:t>1.1.2 Arquitectura del mercado de datos</w:t>
      </w:r>
      <w:bookmarkEnd w:id="11"/>
    </w:p>
    <w:p w14:paraId="7C2EFD0D" w14:textId="77777777" w:rsidR="00FF182E" w:rsidRPr="0000173A" w:rsidRDefault="005D2EAE" w:rsidP="00BB6CCA">
      <w:pPr>
        <w:spacing w:before="240" w:after="240" w:line="360" w:lineRule="auto"/>
        <w:jc w:val="both"/>
        <w:rPr>
          <w:rFonts w:ascii="Arial" w:hAnsi="Arial" w:cs="Arial"/>
          <w:sz w:val="24"/>
          <w:szCs w:val="24"/>
          <w:lang w:val="es-ES"/>
        </w:rPr>
      </w:pPr>
      <w:r w:rsidRPr="0000173A">
        <w:rPr>
          <w:rFonts w:ascii="Arial" w:hAnsi="Arial" w:cs="Arial"/>
          <w:sz w:val="24"/>
          <w:szCs w:val="24"/>
          <w:lang w:val="es-ES"/>
        </w:rPr>
        <w:t>Las soluciones de MD exhiben una arquitectura de sistemas genérica que abarca todos los procesos necesarios para la construcción de estos.</w:t>
      </w:r>
    </w:p>
    <w:p w14:paraId="31AEC4B3" w14:textId="4A57C1BD" w:rsidR="00FF182E" w:rsidRPr="0000173A" w:rsidRDefault="005D2EAE" w:rsidP="00BB6CCA">
      <w:pPr>
        <w:pStyle w:val="EstiloFiguras"/>
        <w:spacing w:before="240" w:after="240"/>
        <w:jc w:val="both"/>
        <w:rPr>
          <w:lang w:val="es-ES"/>
        </w:rPr>
      </w:pPr>
      <w:r w:rsidRPr="0000173A">
        <w:rPr>
          <w:lang w:val="es-ES"/>
        </w:rPr>
        <w:t xml:space="preserve">Considerando las características de los MD, se procede a definir y describir los componentes que forman parte de su arquitectura, detallando su función e interacción dentro del sistema </w:t>
      </w:r>
      <w:r>
        <w:fldChar w:fldCharType="begin"/>
      </w:r>
      <w:r w:rsidR="00D071C7">
        <w:rPr>
          <w:lang w:val="es-ES"/>
        </w:rPr>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fldChar w:fldCharType="separate"/>
      </w:r>
      <w:r w:rsidRPr="0000173A">
        <w:rPr>
          <w:lang w:val="es-ES"/>
        </w:rPr>
        <w:t>(Bernabeu Ricardo, 2010)</w:t>
      </w:r>
      <w:r>
        <w:fldChar w:fldCharType="end"/>
      </w:r>
      <w:r w:rsidRPr="0000173A">
        <w:rPr>
          <w:lang w:val="es-ES"/>
        </w:rPr>
        <w:t xml:space="preserve">. En la </w:t>
      </w:r>
      <w:r w:rsidR="008971A2">
        <w:rPr>
          <w:lang w:val="es-ES"/>
        </w:rPr>
        <w:t>Figura</w:t>
      </w:r>
      <w:r w:rsidRPr="0000173A">
        <w:rPr>
          <w:lang w:val="es-ES"/>
        </w:rPr>
        <w:t xml:space="preserve"> 1 se muestra la arquitectura general de un MD.</w:t>
      </w:r>
    </w:p>
    <w:p w14:paraId="18BCCCF0" w14:textId="3D2EDA16" w:rsidR="00FF182E" w:rsidRPr="0000173A" w:rsidRDefault="005D2EAE">
      <w:pPr>
        <w:pStyle w:val="EstiloFiguras"/>
        <w:rPr>
          <w:b/>
          <w:bCs/>
          <w:i/>
          <w:iCs/>
          <w:lang w:val="es-ES"/>
        </w:rPr>
      </w:pPr>
      <w:bookmarkStart w:id="12" w:name="_Toc170651483"/>
      <w:r w:rsidRPr="0000173A">
        <w:rPr>
          <w:b/>
          <w:bCs/>
          <w:lang w:val="es-ES"/>
        </w:rPr>
        <w:t>Figura</w:t>
      </w:r>
      <w:r w:rsidRPr="0000173A">
        <w:rPr>
          <w:b/>
          <w:bCs/>
          <w:i/>
          <w:iCs/>
          <w:lang w:val="es-ES"/>
        </w:rPr>
        <w:t xml:space="preserve"> </w:t>
      </w:r>
      <w:r>
        <w:rPr>
          <w:b/>
          <w:bCs/>
          <w:i/>
          <w:iCs/>
        </w:rPr>
        <w:fldChar w:fldCharType="begin"/>
      </w:r>
      <w:r w:rsidRPr="0000173A">
        <w:rPr>
          <w:b/>
          <w:bCs/>
          <w:i/>
          <w:iCs/>
          <w:lang w:val="es-ES"/>
        </w:rPr>
        <w:instrText xml:space="preserve"> SEQ Figura \* ARABIC </w:instrText>
      </w:r>
      <w:r>
        <w:rPr>
          <w:b/>
          <w:bCs/>
          <w:i/>
          <w:iCs/>
        </w:rPr>
        <w:fldChar w:fldCharType="separate"/>
      </w:r>
      <w:r w:rsidR="00C329DD">
        <w:rPr>
          <w:b/>
          <w:bCs/>
          <w:i/>
          <w:iCs/>
          <w:noProof/>
          <w:lang w:val="es-ES"/>
        </w:rPr>
        <w:t>1</w:t>
      </w:r>
      <w:r>
        <w:rPr>
          <w:b/>
          <w:bCs/>
          <w:i/>
          <w:iCs/>
        </w:rPr>
        <w:fldChar w:fldCharType="end"/>
      </w:r>
      <w:r w:rsidRPr="0000173A">
        <w:rPr>
          <w:b/>
          <w:bCs/>
          <w:lang w:val="es-ES"/>
        </w:rPr>
        <w:br/>
      </w:r>
      <w:r w:rsidRPr="0000173A">
        <w:rPr>
          <w:i/>
          <w:iCs/>
          <w:lang w:val="es-ES"/>
        </w:rPr>
        <w:t>Arquitectura general de un almacén de datos</w:t>
      </w:r>
      <w:bookmarkEnd w:id="12"/>
    </w:p>
    <w:p w14:paraId="1E0ED8B9" w14:textId="4D9109BC" w:rsidR="00FF182E" w:rsidRDefault="00524709" w:rsidP="00053FFD">
      <w:pPr>
        <w:pStyle w:val="LO-normal1"/>
        <w:spacing w:line="360" w:lineRule="auto"/>
        <w:jc w:val="center"/>
        <w:rPr>
          <w:rFonts w:ascii="Arial" w:hAnsi="Arial" w:cs="Arial"/>
          <w:sz w:val="24"/>
          <w:szCs w:val="24"/>
        </w:rPr>
      </w:pPr>
      <w:r>
        <w:rPr>
          <w:rFonts w:ascii="Arial" w:hAnsi="Arial" w:cs="Arial"/>
          <w:noProof/>
          <w:sz w:val="24"/>
          <w:szCs w:val="24"/>
        </w:rPr>
        <w:drawing>
          <wp:inline distT="0" distB="0" distL="0" distR="0" wp14:anchorId="77F902DB" wp14:editId="38501549">
            <wp:extent cx="5337546" cy="2238375"/>
            <wp:effectExtent l="0" t="0" r="0" b="0"/>
            <wp:docPr id="2" name="Picture Fram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0922" cy="2294308"/>
                    </a:xfrm>
                    <a:prstGeom prst="rect">
                      <a:avLst/>
                    </a:prstGeom>
                    <a:noFill/>
                    <a:ln>
                      <a:noFill/>
                    </a:ln>
                  </pic:spPr>
                </pic:pic>
              </a:graphicData>
            </a:graphic>
          </wp:inline>
        </w:drawing>
      </w:r>
    </w:p>
    <w:p w14:paraId="747CCED1" w14:textId="301D1D76" w:rsidR="002A6F8C" w:rsidRPr="00BB6CCA" w:rsidRDefault="005D2EAE" w:rsidP="00BB6CCA">
      <w:pPr>
        <w:pStyle w:val="LO-normal1"/>
        <w:spacing w:line="360" w:lineRule="auto"/>
        <w:rPr>
          <w:rFonts w:ascii="Arial" w:hAnsi="Arial" w:cs="Arial"/>
          <w:sz w:val="24"/>
          <w:szCs w:val="24"/>
          <w:lang w:val="es-ES"/>
        </w:rPr>
      </w:pPr>
      <w:r w:rsidRPr="0000173A">
        <w:rPr>
          <w:rFonts w:ascii="Arial" w:hAnsi="Arial" w:cs="Arial"/>
          <w:i/>
          <w:iCs/>
          <w:sz w:val="24"/>
          <w:szCs w:val="24"/>
          <w:lang w:val="es-ES"/>
        </w:rPr>
        <w:t>Nota.</w:t>
      </w:r>
      <w:r w:rsidRPr="0000173A">
        <w:rPr>
          <w:rFonts w:ascii="Arial" w:hAnsi="Arial" w:cs="Arial"/>
          <w:sz w:val="24"/>
          <w:szCs w:val="24"/>
          <w:lang w:val="es-ES"/>
        </w:rPr>
        <w:t xml:space="preserve">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{"citationID":"YybNPGjN","properties":{"formattedCitation":"(Bernabeu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(Bernabeu Ricardo, 2010)</w:t>
      </w:r>
      <w:r>
        <w:rPr>
          <w:rFonts w:ascii="Arial" w:hAnsi="Arial" w:cs="Arial"/>
          <w:sz w:val="24"/>
          <w:szCs w:val="24"/>
        </w:rPr>
        <w:fldChar w:fldCharType="end"/>
      </w:r>
    </w:p>
    <w:p w14:paraId="3339BA00" w14:textId="0AFF0559" w:rsidR="00FF182E" w:rsidRPr="0000173A" w:rsidRDefault="005D2EAE">
      <w:pPr>
        <w:pStyle w:val="Caption"/>
        <w:spacing w:line="360" w:lineRule="auto"/>
        <w:jc w:val="both"/>
        <w:rPr>
          <w:rFonts w:ascii="Arial" w:eastAsia="Arial" w:hAnsi="Arial" w:cs="Arial"/>
          <w:b/>
          <w:bCs/>
          <w:i w:val="0"/>
          <w:iCs w:val="0"/>
          <w:color w:val="000000"/>
          <w:lang w:val="es-ES"/>
        </w:rPr>
      </w:pPr>
      <w:r w:rsidRPr="0000173A">
        <w:rPr>
          <w:rFonts w:ascii="Arial" w:hAnsi="Arial" w:cs="Arial"/>
          <w:b/>
          <w:bCs/>
          <w:i w:val="0"/>
          <w:iCs w:val="0"/>
          <w:lang w:val="es-ES"/>
        </w:rPr>
        <w:lastRenderedPageBreak/>
        <w:t>Componentes de la arquitectura de un almacén de datos</w:t>
      </w:r>
    </w:p>
    <w:p w14:paraId="48A16DC9" w14:textId="77777777" w:rsidR="00FF182E" w:rsidRPr="0000173A" w:rsidRDefault="005D2EAE" w:rsidP="00A2224C">
      <w:pPr>
        <w:pStyle w:val="ListParagraph1"/>
        <w:numPr>
          <w:ilvl w:val="0"/>
          <w:numId w:val="4"/>
        </w:numPr>
        <w:spacing w:before="240" w:after="160"/>
        <w:contextualSpacing/>
        <w:rPr>
          <w:rFonts w:cs="Arial"/>
          <w:sz w:val="24"/>
          <w:szCs w:val="24"/>
          <w:lang w:val="es-ES"/>
        </w:rPr>
      </w:pPr>
      <w:r w:rsidRPr="0000173A">
        <w:rPr>
          <w:rFonts w:cs="Arial"/>
          <w:b/>
          <w:bCs/>
          <w:sz w:val="24"/>
          <w:szCs w:val="24"/>
          <w:lang w:val="es-ES"/>
        </w:rPr>
        <w:t xml:space="preserve">Orígenes de datos </w:t>
      </w:r>
      <w:r w:rsidRPr="0000173A">
        <w:rPr>
          <w:rFonts w:cs="Arial"/>
          <w:i/>
          <w:iCs/>
          <w:sz w:val="24"/>
          <w:szCs w:val="24"/>
          <w:lang w:val="es-ES"/>
        </w:rPr>
        <w:t xml:space="preserve">(OLTP </w:t>
      </w:r>
      <w:proofErr w:type="spellStart"/>
      <w:r w:rsidRPr="0000173A">
        <w:rPr>
          <w:rFonts w:cs="Arial"/>
          <w:i/>
          <w:iCs/>
          <w:sz w:val="24"/>
          <w:szCs w:val="24"/>
          <w:lang w:val="es-ES"/>
        </w:rPr>
        <w:t>OnLine</w:t>
      </w:r>
      <w:proofErr w:type="spellEnd"/>
      <w:r w:rsidRPr="0000173A">
        <w:rPr>
          <w:rFonts w:cs="Arial"/>
          <w:i/>
          <w:iCs/>
          <w:sz w:val="24"/>
          <w:szCs w:val="24"/>
          <w:lang w:val="es-ES"/>
        </w:rPr>
        <w:t xml:space="preserve"> </w:t>
      </w:r>
      <w:proofErr w:type="spellStart"/>
      <w:r w:rsidRPr="0000173A">
        <w:rPr>
          <w:rFonts w:cs="Arial"/>
          <w:i/>
          <w:iCs/>
          <w:sz w:val="24"/>
          <w:szCs w:val="24"/>
          <w:lang w:val="es-ES"/>
        </w:rPr>
        <w:t>Transactional</w:t>
      </w:r>
      <w:proofErr w:type="spellEnd"/>
      <w:r w:rsidRPr="0000173A">
        <w:rPr>
          <w:rFonts w:cs="Arial"/>
          <w:i/>
          <w:iCs/>
          <w:sz w:val="24"/>
          <w:szCs w:val="24"/>
          <w:lang w:val="es-ES"/>
        </w:rPr>
        <w:t xml:space="preserve"> Processing):</w:t>
      </w:r>
      <w:r w:rsidRPr="0000173A">
        <w:rPr>
          <w:rFonts w:cs="Arial"/>
          <w:sz w:val="24"/>
          <w:szCs w:val="24"/>
          <w:lang w:val="es-ES"/>
        </w:rPr>
        <w:t xml:space="preserve"> representa toda aquella información transaccional que genera la empresa en su accionar diario, además, de las fuentes externas con las que puede llegar a disponer.</w:t>
      </w:r>
    </w:p>
    <w:p w14:paraId="73FDA569" w14:textId="77777777" w:rsidR="00FF182E" w:rsidRPr="0000173A" w:rsidRDefault="005D2EAE" w:rsidP="00A2224C">
      <w:pPr>
        <w:pStyle w:val="ListParagraph1"/>
        <w:numPr>
          <w:ilvl w:val="0"/>
          <w:numId w:val="4"/>
        </w:numPr>
        <w:spacing w:before="240" w:after="160"/>
        <w:contextualSpacing/>
        <w:rPr>
          <w:rFonts w:cs="Arial"/>
          <w:sz w:val="24"/>
          <w:szCs w:val="24"/>
          <w:lang w:val="es-ES"/>
        </w:rPr>
      </w:pPr>
      <w:r w:rsidRPr="0000173A">
        <w:rPr>
          <w:rFonts w:cs="Arial"/>
          <w:b/>
          <w:bCs/>
          <w:sz w:val="24"/>
          <w:szCs w:val="24"/>
          <w:lang w:val="es-ES"/>
        </w:rPr>
        <w:t xml:space="preserve">Administrador de carga </w:t>
      </w:r>
      <w:r w:rsidRPr="0000173A">
        <w:rPr>
          <w:rFonts w:cs="Arial"/>
          <w:sz w:val="24"/>
          <w:szCs w:val="24"/>
          <w:lang w:val="es-ES"/>
        </w:rPr>
        <w:t>o más conocido como Proceso de Extraer, Transformar y Cargar (</w:t>
      </w:r>
      <w:r w:rsidRPr="0000173A">
        <w:rPr>
          <w:rFonts w:cs="Arial"/>
          <w:b/>
          <w:bCs/>
          <w:sz w:val="24"/>
          <w:szCs w:val="24"/>
          <w:lang w:val="es-ES"/>
        </w:rPr>
        <w:t>ETL</w:t>
      </w:r>
      <w:r w:rsidRPr="0000173A">
        <w:rPr>
          <w:rFonts w:cs="Arial"/>
          <w:sz w:val="24"/>
          <w:szCs w:val="24"/>
          <w:lang w:val="es-ES"/>
        </w:rPr>
        <w:t xml:space="preserve"> por sus siglas del inglés </w:t>
      </w:r>
      <w:proofErr w:type="spellStart"/>
      <w:r w:rsidRPr="0000173A">
        <w:rPr>
          <w:rFonts w:cs="Arial"/>
          <w:i/>
          <w:iCs/>
          <w:sz w:val="24"/>
          <w:szCs w:val="24"/>
          <w:lang w:val="es-ES"/>
        </w:rPr>
        <w:t>Extract</w:t>
      </w:r>
      <w:proofErr w:type="spellEnd"/>
      <w:r w:rsidRPr="0000173A">
        <w:rPr>
          <w:rFonts w:cs="Arial"/>
          <w:i/>
          <w:iCs/>
          <w:sz w:val="24"/>
          <w:szCs w:val="24"/>
          <w:lang w:val="es-ES"/>
        </w:rPr>
        <w:t xml:space="preserve">, </w:t>
      </w:r>
      <w:proofErr w:type="spellStart"/>
      <w:r w:rsidRPr="0000173A">
        <w:rPr>
          <w:rFonts w:cs="Arial"/>
          <w:i/>
          <w:iCs/>
          <w:sz w:val="24"/>
          <w:szCs w:val="24"/>
          <w:lang w:val="es-ES"/>
        </w:rPr>
        <w:t>Transform</w:t>
      </w:r>
      <w:proofErr w:type="spellEnd"/>
      <w:r w:rsidRPr="0000173A">
        <w:rPr>
          <w:rFonts w:cs="Arial"/>
          <w:i/>
          <w:iCs/>
          <w:sz w:val="24"/>
          <w:szCs w:val="24"/>
          <w:lang w:val="es-ES"/>
        </w:rPr>
        <w:t xml:space="preserve"> and Load</w:t>
      </w:r>
      <w:r w:rsidRPr="0000173A">
        <w:rPr>
          <w:rFonts w:cs="Arial"/>
          <w:sz w:val="24"/>
          <w:szCs w:val="24"/>
          <w:lang w:val="es-ES"/>
        </w:rPr>
        <w:t>): es el proceso en el que se extraen los datos que se encuentran almacenados en los sistemas OLTP.</w:t>
      </w:r>
    </w:p>
    <w:p w14:paraId="64BFB4D6" w14:textId="77777777" w:rsidR="00FF182E" w:rsidRPr="0000173A" w:rsidRDefault="005D2EAE" w:rsidP="00A2224C">
      <w:pPr>
        <w:pStyle w:val="ListParagraph1"/>
        <w:numPr>
          <w:ilvl w:val="0"/>
          <w:numId w:val="4"/>
        </w:numPr>
        <w:spacing w:before="240" w:after="160"/>
        <w:contextualSpacing/>
        <w:rPr>
          <w:rFonts w:cs="Arial"/>
          <w:sz w:val="24"/>
          <w:szCs w:val="24"/>
          <w:lang w:val="es-ES"/>
        </w:rPr>
      </w:pPr>
      <w:r w:rsidRPr="0000173A">
        <w:rPr>
          <w:rFonts w:cs="Arial"/>
          <w:b/>
          <w:bCs/>
          <w:sz w:val="24"/>
          <w:szCs w:val="24"/>
          <w:lang w:val="es-ES"/>
        </w:rPr>
        <w:t>Administrador de Almacén de Datos</w:t>
      </w:r>
      <w:r w:rsidRPr="0000173A">
        <w:rPr>
          <w:rFonts w:cs="Arial"/>
          <w:sz w:val="24"/>
          <w:szCs w:val="24"/>
          <w:lang w:val="es-ES"/>
        </w:rPr>
        <w:t>: almacena los datos de forma multidimensional, a través de tablas de hechos y tablas de dimensiones, gestiona y mantiene metadatos.</w:t>
      </w:r>
    </w:p>
    <w:p w14:paraId="29897426" w14:textId="77777777" w:rsidR="00FF182E" w:rsidRPr="0000173A" w:rsidRDefault="005D2EAE" w:rsidP="00A2224C">
      <w:pPr>
        <w:pStyle w:val="ListParagraph1"/>
        <w:numPr>
          <w:ilvl w:val="0"/>
          <w:numId w:val="4"/>
        </w:numPr>
        <w:spacing w:before="240" w:after="160"/>
        <w:contextualSpacing/>
        <w:rPr>
          <w:rFonts w:cs="Arial"/>
          <w:sz w:val="24"/>
          <w:szCs w:val="24"/>
          <w:lang w:val="es-ES"/>
        </w:rPr>
      </w:pPr>
      <w:r w:rsidRPr="0000173A">
        <w:rPr>
          <w:rFonts w:cs="Arial"/>
          <w:b/>
          <w:bCs/>
          <w:sz w:val="24"/>
          <w:szCs w:val="24"/>
          <w:lang w:val="es-ES"/>
        </w:rPr>
        <w:t>Administrador de Consulta</w:t>
      </w:r>
      <w:r w:rsidRPr="0000173A">
        <w:rPr>
          <w:rFonts w:cs="Arial"/>
          <w:sz w:val="24"/>
          <w:szCs w:val="24"/>
          <w:lang w:val="es-ES"/>
        </w:rPr>
        <w:t>: realiza las operaciones necesarias para soportar los procesos de gestión y ejecución de consultas relacionales.</w:t>
      </w:r>
    </w:p>
    <w:p w14:paraId="193999B1" w14:textId="77777777" w:rsidR="00FF182E" w:rsidRPr="0000173A" w:rsidRDefault="005D2EAE" w:rsidP="00A2224C">
      <w:pPr>
        <w:pStyle w:val="ListParagraph1"/>
        <w:numPr>
          <w:ilvl w:val="0"/>
          <w:numId w:val="4"/>
        </w:numPr>
        <w:spacing w:before="240" w:after="160"/>
        <w:contextualSpacing/>
        <w:rPr>
          <w:rFonts w:cs="Arial"/>
          <w:sz w:val="24"/>
          <w:szCs w:val="24"/>
          <w:lang w:val="es-ES"/>
        </w:rPr>
      </w:pPr>
      <w:r w:rsidRPr="0000173A">
        <w:rPr>
          <w:rFonts w:cs="Arial"/>
          <w:b/>
          <w:bCs/>
          <w:sz w:val="24"/>
          <w:szCs w:val="24"/>
          <w:lang w:val="es-ES"/>
        </w:rPr>
        <w:t>Herramienta de Consulta y Análisis</w:t>
      </w:r>
      <w:r w:rsidRPr="0000173A">
        <w:rPr>
          <w:rFonts w:cs="Arial"/>
          <w:sz w:val="24"/>
          <w:szCs w:val="24"/>
          <w:lang w:val="es-ES"/>
        </w:rPr>
        <w:t>: son sistemas que permiten a los usuarios realizar la exploración de datos del Almacén de Datos</w:t>
      </w:r>
    </w:p>
    <w:p w14:paraId="51C9E481" w14:textId="77777777" w:rsidR="00FF182E" w:rsidRPr="0000173A" w:rsidRDefault="005D2EAE" w:rsidP="00A2224C">
      <w:pPr>
        <w:pStyle w:val="ListParagraph1"/>
        <w:numPr>
          <w:ilvl w:val="0"/>
          <w:numId w:val="4"/>
        </w:numPr>
        <w:spacing w:before="240" w:after="160"/>
        <w:contextualSpacing/>
        <w:rPr>
          <w:rFonts w:cs="Arial"/>
          <w:sz w:val="24"/>
          <w:szCs w:val="24"/>
          <w:lang w:val="es-ES"/>
        </w:rPr>
      </w:pPr>
      <w:r w:rsidRPr="0000173A">
        <w:rPr>
          <w:rFonts w:cs="Arial"/>
          <w:b/>
          <w:bCs/>
          <w:sz w:val="24"/>
          <w:szCs w:val="24"/>
          <w:lang w:val="es-ES"/>
        </w:rPr>
        <w:t>Usuarios</w:t>
      </w:r>
      <w:r w:rsidRPr="0000173A">
        <w:rPr>
          <w:rFonts w:cs="Arial"/>
          <w:sz w:val="24"/>
          <w:szCs w:val="24"/>
          <w:lang w:val="es-ES"/>
        </w:rPr>
        <w:t>: son aquellos que se encargan de tomar las decisiones y planificar las actividades del negocio, es por ello que se hace tanto énfasis en la integración y limpieza de datos, para poder conseguir que la información posea toda la calidad posible.</w:t>
      </w:r>
    </w:p>
    <w:p w14:paraId="49501476" w14:textId="08606587" w:rsidR="00FF182E" w:rsidRPr="0000173A" w:rsidRDefault="005D2EAE">
      <w:pPr>
        <w:pStyle w:val="Heading3"/>
        <w:rPr>
          <w:rFonts w:cs="Arial"/>
          <w:lang w:val="es-ES"/>
        </w:rPr>
      </w:pPr>
      <w:bookmarkStart w:id="13" w:name="_Toc170639548"/>
      <w:r w:rsidRPr="0000173A">
        <w:rPr>
          <w:rFonts w:cs="Arial"/>
          <w:lang w:val="es-ES"/>
        </w:rPr>
        <w:t xml:space="preserve">1.1.3 Modelo multidimensional de los </w:t>
      </w:r>
      <w:r w:rsidR="007A1A7C">
        <w:rPr>
          <w:rFonts w:cs="Arial"/>
          <w:lang w:val="es-ES"/>
        </w:rPr>
        <w:t>m</w:t>
      </w:r>
      <w:r w:rsidRPr="0000173A">
        <w:rPr>
          <w:rFonts w:cs="Arial"/>
          <w:lang w:val="es-ES"/>
        </w:rPr>
        <w:t xml:space="preserve">ercados de </w:t>
      </w:r>
      <w:r w:rsidR="007A1A7C">
        <w:rPr>
          <w:rFonts w:cs="Arial"/>
          <w:lang w:val="es-ES"/>
        </w:rPr>
        <w:t>d</w:t>
      </w:r>
      <w:r w:rsidRPr="0000173A">
        <w:rPr>
          <w:rFonts w:cs="Arial"/>
          <w:lang w:val="es-ES"/>
        </w:rPr>
        <w:t>atos</w:t>
      </w:r>
      <w:bookmarkEnd w:id="13"/>
      <w:r w:rsidRPr="0000173A">
        <w:rPr>
          <w:rFonts w:cs="Arial"/>
          <w:lang w:val="es-ES"/>
        </w:rPr>
        <w:t xml:space="preserve"> </w:t>
      </w:r>
    </w:p>
    <w:p w14:paraId="202DC66A" w14:textId="29EF99D5" w:rsidR="00FF182E" w:rsidRPr="0000173A" w:rsidRDefault="005D2EAE" w:rsidP="00BB6CCA">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A diferencia de los clásicos sistemas de Base de Datos que presentan sus estructuras diseñadas mediante el modelo Entidad-Relación (E-R) los MD se diseñan mediante un modelo multidimensional compuestos por dimensiones y hechos. Poseen la misma información que el de E-R, pero la organiza de forma diferente para garantizar la velocidad y eficiencia en la recuperación de la misma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(Bernabeu Ricardo, 2010)</w:t>
      </w:r>
      <w:r>
        <w:rPr>
          <w:rFonts w:ascii="Arial" w:hAnsi="Arial" w:cs="Arial"/>
          <w:sz w:val="24"/>
          <w:szCs w:val="24"/>
        </w:rPr>
        <w:fldChar w:fldCharType="end"/>
      </w:r>
      <w:r w:rsidRPr="0000173A">
        <w:rPr>
          <w:rFonts w:ascii="Arial" w:hAnsi="Arial" w:cs="Arial"/>
          <w:sz w:val="24"/>
          <w:szCs w:val="24"/>
          <w:lang w:val="es-ES"/>
        </w:rPr>
        <w:t>. A continuación, se describen las características de este modelo:</w:t>
      </w:r>
    </w:p>
    <w:p w14:paraId="1721984B" w14:textId="77777777" w:rsidR="00FF182E" w:rsidRPr="0000173A" w:rsidRDefault="005D2EAE">
      <w:pPr>
        <w:spacing w:line="360" w:lineRule="auto"/>
        <w:jc w:val="both"/>
        <w:rPr>
          <w:rFonts w:ascii="Arial" w:hAnsi="Arial" w:cs="Arial"/>
          <w:sz w:val="24"/>
          <w:szCs w:val="24"/>
          <w:lang w:val="es-ES"/>
        </w:rPr>
      </w:pPr>
      <w:r w:rsidRPr="0000173A">
        <w:rPr>
          <w:rFonts w:ascii="Arial" w:hAnsi="Arial" w:cs="Arial"/>
          <w:b/>
          <w:bCs/>
          <w:sz w:val="24"/>
          <w:szCs w:val="24"/>
          <w:lang w:val="es-ES"/>
        </w:rPr>
        <w:t>Dimensiones</w:t>
      </w:r>
      <w:r w:rsidRPr="0000173A">
        <w:rPr>
          <w:rFonts w:ascii="Arial" w:hAnsi="Arial" w:cs="Arial"/>
          <w:sz w:val="24"/>
          <w:szCs w:val="24"/>
          <w:lang w:val="es-ES"/>
        </w:rPr>
        <w:t>: Las tablas de dimensiones definen como están los datos organizados lógicamente y proveen el medio para analizar el contexto del negocio. Contienen datos cualitativos. Representan los aspectos de interés, mediante los cuales los usuarios podrán filtrar y manipular la información</w:t>
      </w:r>
      <w:r w:rsidRPr="0000173A">
        <w:rPr>
          <w:rFonts w:ascii="Arial" w:hAnsi="Arial" w:cs="Arial"/>
          <w:sz w:val="24"/>
          <w:lang w:val="es-ES"/>
        </w:rPr>
        <w:t>.</w:t>
      </w:r>
    </w:p>
    <w:p w14:paraId="7EDC292B" w14:textId="77777777" w:rsidR="00FF182E" w:rsidRPr="0000173A" w:rsidRDefault="005D2EAE">
      <w:pPr>
        <w:spacing w:line="360" w:lineRule="auto"/>
        <w:jc w:val="both"/>
        <w:rPr>
          <w:rFonts w:ascii="Arial" w:hAnsi="Arial" w:cs="Arial"/>
          <w:sz w:val="24"/>
          <w:szCs w:val="24"/>
          <w:lang w:val="es-ES"/>
        </w:rPr>
      </w:pPr>
      <w:r w:rsidRPr="0000173A">
        <w:rPr>
          <w:rFonts w:ascii="Arial" w:hAnsi="Arial" w:cs="Arial"/>
          <w:b/>
          <w:bCs/>
          <w:sz w:val="24"/>
          <w:szCs w:val="24"/>
          <w:lang w:val="es-ES"/>
        </w:rPr>
        <w:lastRenderedPageBreak/>
        <w:t>Hechos</w:t>
      </w:r>
      <w:r w:rsidRPr="0000173A">
        <w:rPr>
          <w:rFonts w:ascii="Arial" w:hAnsi="Arial" w:cs="Arial"/>
          <w:sz w:val="24"/>
          <w:szCs w:val="24"/>
          <w:lang w:val="es-ES"/>
        </w:rPr>
        <w:t xml:space="preserve">: los hechos son datos instantáneos en el tiempo, que son </w:t>
      </w:r>
      <w:r>
        <w:rPr>
          <w:rFonts w:ascii="Arial" w:hAnsi="Arial" w:cs="Arial"/>
          <w:sz w:val="24"/>
          <w:szCs w:val="24"/>
          <w:highlight w:val="green"/>
        </w:rPr>
        <w:t>ﬁ</w:t>
      </w:r>
      <w:proofErr w:type="spellStart"/>
      <w:r w:rsidRPr="0000173A">
        <w:rPr>
          <w:rFonts w:ascii="Arial" w:hAnsi="Arial" w:cs="Arial"/>
          <w:sz w:val="24"/>
          <w:szCs w:val="24"/>
          <w:highlight w:val="green"/>
          <w:lang w:val="es-ES"/>
        </w:rPr>
        <w:t>ltrados</w:t>
      </w:r>
      <w:proofErr w:type="spellEnd"/>
      <w:r w:rsidRPr="0000173A">
        <w:rPr>
          <w:rFonts w:ascii="Arial" w:hAnsi="Arial" w:cs="Arial"/>
          <w:sz w:val="24"/>
          <w:szCs w:val="24"/>
          <w:highlight w:val="green"/>
          <w:lang w:val="es-ES"/>
        </w:rPr>
        <w:t xml:space="preserve">, </w:t>
      </w:r>
      <w:r w:rsidRPr="0000173A">
        <w:rPr>
          <w:rFonts w:ascii="Arial" w:hAnsi="Arial" w:cs="Arial"/>
          <w:sz w:val="24"/>
          <w:szCs w:val="24"/>
          <w:lang w:val="es-ES"/>
        </w:rPr>
        <w:t xml:space="preserve">agrupados y explorados a través de condiciones </w:t>
      </w:r>
      <w:r w:rsidRPr="0000173A">
        <w:rPr>
          <w:rFonts w:ascii="Arial" w:hAnsi="Arial" w:cs="Arial"/>
          <w:sz w:val="24"/>
          <w:szCs w:val="24"/>
          <w:highlight w:val="green"/>
          <w:lang w:val="es-ES"/>
        </w:rPr>
        <w:t>de</w:t>
      </w:r>
      <w:r>
        <w:rPr>
          <w:rFonts w:ascii="Arial" w:hAnsi="Arial" w:cs="Arial"/>
          <w:sz w:val="24"/>
          <w:szCs w:val="24"/>
          <w:highlight w:val="green"/>
        </w:rPr>
        <w:t>ﬁ</w:t>
      </w:r>
      <w:proofErr w:type="spellStart"/>
      <w:r w:rsidRPr="0000173A">
        <w:rPr>
          <w:rFonts w:ascii="Arial" w:hAnsi="Arial" w:cs="Arial"/>
          <w:sz w:val="24"/>
          <w:szCs w:val="24"/>
          <w:highlight w:val="green"/>
          <w:lang w:val="es-ES"/>
        </w:rPr>
        <w:t>nidas</w:t>
      </w:r>
      <w:proofErr w:type="spellEnd"/>
      <w:r w:rsidRPr="0000173A">
        <w:rPr>
          <w:rFonts w:ascii="Arial" w:hAnsi="Arial" w:cs="Arial"/>
          <w:sz w:val="24"/>
          <w:szCs w:val="24"/>
          <w:lang w:val="es-ES"/>
        </w:rPr>
        <w:t xml:space="preserve"> en las dimensiones. Los datos presentes en los hechos constituyen el volumen del MD, y pueden estar compuestos por millones de registros dependiendo de su </w:t>
      </w:r>
      <w:r w:rsidRPr="0000173A">
        <w:rPr>
          <w:rFonts w:ascii="Arial" w:hAnsi="Arial" w:cs="Arial"/>
          <w:sz w:val="24"/>
          <w:szCs w:val="24"/>
          <w:highlight w:val="green"/>
          <w:lang w:val="es-ES"/>
        </w:rPr>
        <w:t>granularidad</w:t>
      </w:r>
      <w:r w:rsidRPr="0000173A">
        <w:rPr>
          <w:rFonts w:ascii="Arial" w:hAnsi="Arial" w:cs="Arial"/>
          <w:sz w:val="24"/>
          <w:szCs w:val="24"/>
          <w:lang w:val="es-ES"/>
        </w:rPr>
        <w:t xml:space="preserve"> y de los intervalos de tiempo de los mismos. Los más importantes son los de tipo numérico.</w:t>
      </w:r>
    </w:p>
    <w:p w14:paraId="5F24521A" w14:textId="3E6AD0FF" w:rsidR="00FF182E" w:rsidRPr="0000173A" w:rsidRDefault="005D2EAE">
      <w:pPr>
        <w:pStyle w:val="Heading2"/>
        <w:numPr>
          <w:ilvl w:val="1"/>
          <w:numId w:val="0"/>
        </w:numPr>
        <w:rPr>
          <w:szCs w:val="24"/>
          <w:lang w:val="es-ES"/>
        </w:rPr>
      </w:pPr>
      <w:bookmarkStart w:id="14" w:name="_heading=h.2bn6wsx"/>
      <w:bookmarkStart w:id="15" w:name="_Toc170639549"/>
      <w:bookmarkEnd w:id="14"/>
      <w:r w:rsidRPr="0000173A">
        <w:rPr>
          <w:szCs w:val="24"/>
          <w:lang w:val="es-ES"/>
        </w:rPr>
        <w:t>1</w:t>
      </w:r>
      <w:r w:rsidR="00D84881">
        <w:rPr>
          <w:szCs w:val="24"/>
          <w:lang w:val="es-ES"/>
        </w:rPr>
        <w:t>.2 Sistemas similares</w:t>
      </w:r>
      <w:bookmarkEnd w:id="15"/>
    </w:p>
    <w:p w14:paraId="0F6E967A" w14:textId="77777777" w:rsidR="00FF182E" w:rsidRPr="0000173A" w:rsidRDefault="005D2EAE" w:rsidP="00BB6CCA">
      <w:pPr>
        <w:pStyle w:val="BodyText"/>
        <w:spacing w:before="240" w:after="240" w:line="360" w:lineRule="auto"/>
        <w:ind w:firstLine="0"/>
        <w:jc w:val="both"/>
        <w:rPr>
          <w:rFonts w:ascii="Arial" w:hAnsi="Arial" w:cs="Arial"/>
          <w:lang w:val="es-ES"/>
        </w:rPr>
      </w:pPr>
      <w:r w:rsidRPr="0000173A">
        <w:rPr>
          <w:rFonts w:ascii="Arial" w:hAnsi="Arial" w:cs="Arial"/>
          <w:lang w:val="es-ES"/>
        </w:rPr>
        <w:t xml:space="preserve">Con el objetivo de establecer el estado del arte en la presente investigación, se realiza un estudio para detectar y estudiar aspectos, metodología y herramientas empleadas en el desarrollo de soluciones homólogas, con el fin de evaluar su factibilidad en el entorno donde se desenvuelve la presente investigación. </w:t>
      </w:r>
    </w:p>
    <w:p w14:paraId="208F706F" w14:textId="77777777" w:rsidR="00FF182E" w:rsidRPr="00A2224C" w:rsidRDefault="005D2EAE">
      <w:pPr>
        <w:pStyle w:val="BodyText"/>
        <w:spacing w:line="360" w:lineRule="auto"/>
        <w:ind w:firstLine="0"/>
        <w:jc w:val="both"/>
        <w:rPr>
          <w:rFonts w:ascii="Arial" w:hAnsi="Arial" w:cs="Arial"/>
          <w:b/>
          <w:bCs/>
        </w:rPr>
      </w:pPr>
      <w:proofErr w:type="spellStart"/>
      <w:r w:rsidRPr="00A2224C">
        <w:rPr>
          <w:rFonts w:ascii="Arial" w:hAnsi="Arial" w:cs="Arial"/>
          <w:b/>
          <w:bCs/>
        </w:rPr>
        <w:t>Sistemas</w:t>
      </w:r>
      <w:proofErr w:type="spellEnd"/>
      <w:r w:rsidRPr="00A2224C">
        <w:rPr>
          <w:rFonts w:ascii="Arial" w:hAnsi="Arial" w:cs="Arial"/>
          <w:b/>
          <w:bCs/>
        </w:rPr>
        <w:t xml:space="preserve"> </w:t>
      </w:r>
      <w:proofErr w:type="spellStart"/>
      <w:r w:rsidRPr="00A2224C">
        <w:rPr>
          <w:rFonts w:ascii="Arial" w:hAnsi="Arial" w:cs="Arial"/>
          <w:b/>
          <w:bCs/>
        </w:rPr>
        <w:t>estudiados</w:t>
      </w:r>
      <w:proofErr w:type="spellEnd"/>
      <w:r w:rsidRPr="00A2224C">
        <w:rPr>
          <w:rFonts w:ascii="Arial" w:hAnsi="Arial" w:cs="Arial"/>
          <w:b/>
          <w:bCs/>
        </w:rPr>
        <w:t>:</w:t>
      </w:r>
    </w:p>
    <w:p w14:paraId="39D908F3" w14:textId="77777777" w:rsidR="00FF182E" w:rsidRPr="0000173A" w:rsidRDefault="005D2EAE" w:rsidP="000E3074">
      <w:pPr>
        <w:pStyle w:val="ListParagraph1"/>
        <w:numPr>
          <w:ilvl w:val="0"/>
          <w:numId w:val="5"/>
        </w:numPr>
        <w:spacing w:before="240"/>
        <w:rPr>
          <w:rFonts w:cs="Arial"/>
          <w:sz w:val="24"/>
          <w:szCs w:val="24"/>
          <w:lang w:val="es-ES"/>
        </w:rPr>
      </w:pPr>
      <w:r w:rsidRPr="0000173A">
        <w:rPr>
          <w:rFonts w:cs="Arial"/>
          <w:sz w:val="24"/>
          <w:szCs w:val="24"/>
          <w:shd w:val="clear" w:color="auto" w:fill="FFFFFF"/>
          <w:lang w:val="es-ES"/>
        </w:rPr>
        <w:t>Implementación de un almacén de datos en el Centro de Enseñanza del Laboratorio Nacional de Informática Avanzada (LANIA) aplicado al estudio de perfiles de deserción.</w:t>
      </w:r>
    </w:p>
    <w:p w14:paraId="563915B6" w14:textId="77777777" w:rsidR="00FF182E" w:rsidRPr="0000173A" w:rsidRDefault="005D2EAE" w:rsidP="000E3074">
      <w:pPr>
        <w:pStyle w:val="ListParagraph1"/>
        <w:numPr>
          <w:ilvl w:val="0"/>
          <w:numId w:val="5"/>
        </w:numPr>
        <w:spacing w:before="240"/>
        <w:rPr>
          <w:rFonts w:cs="Arial"/>
          <w:sz w:val="24"/>
          <w:szCs w:val="24"/>
          <w:lang w:val="es-ES"/>
        </w:rPr>
      </w:pPr>
      <w:r w:rsidRPr="0000173A">
        <w:rPr>
          <w:rFonts w:cs="Arial"/>
          <w:color w:val="000000"/>
          <w:sz w:val="24"/>
          <w:szCs w:val="24"/>
          <w:shd w:val="clear" w:color="auto" w:fill="FFFFFF"/>
          <w:lang w:val="es-ES"/>
        </w:rPr>
        <w:t>Almacén de Datos para la gestión de estudios de Peligro, Vulnerabilidad y Riesgo en Cuba.</w:t>
      </w:r>
    </w:p>
    <w:p w14:paraId="6702D33D" w14:textId="77777777" w:rsidR="00FF182E" w:rsidRPr="0000173A" w:rsidRDefault="005D2EAE" w:rsidP="000E3074">
      <w:pPr>
        <w:pStyle w:val="ListParagraph1"/>
        <w:numPr>
          <w:ilvl w:val="0"/>
          <w:numId w:val="5"/>
        </w:numPr>
        <w:spacing w:before="240"/>
        <w:rPr>
          <w:rFonts w:cs="Arial"/>
          <w:sz w:val="24"/>
          <w:szCs w:val="24"/>
          <w:lang w:val="es-ES"/>
        </w:rPr>
      </w:pPr>
      <w:r w:rsidRPr="0000173A">
        <w:rPr>
          <w:rFonts w:cs="Arial"/>
          <w:sz w:val="24"/>
          <w:szCs w:val="24"/>
          <w:lang w:val="es-ES"/>
        </w:rPr>
        <w:t>Aplicación de un almacén de datos para la toma de decisiones en la Dirección Técnica Normativa Docente del Ministerio de Educación.</w:t>
      </w:r>
    </w:p>
    <w:p w14:paraId="4ACBAC7C" w14:textId="46A4C086" w:rsidR="00A2224C" w:rsidRPr="00A2224C" w:rsidRDefault="005D2EAE" w:rsidP="00A2224C">
      <w:pPr>
        <w:pStyle w:val="ListParagraph1"/>
        <w:numPr>
          <w:ilvl w:val="0"/>
          <w:numId w:val="5"/>
        </w:numPr>
        <w:spacing w:before="240"/>
        <w:rPr>
          <w:rFonts w:cs="Arial"/>
          <w:sz w:val="24"/>
          <w:szCs w:val="24"/>
          <w:lang w:val="es-ES"/>
        </w:rPr>
      </w:pPr>
      <w:r w:rsidRPr="0000173A">
        <w:rPr>
          <w:rFonts w:cs="Arial"/>
          <w:sz w:val="24"/>
          <w:szCs w:val="24"/>
          <w:lang w:val="es-ES"/>
        </w:rPr>
        <w:t>Mercado de datos: Análisis de Tendencias para la Actividad de Desarrollo-Producción UCI.</w:t>
      </w:r>
      <w:bookmarkStart w:id="16" w:name="_Toc169060476"/>
    </w:p>
    <w:p w14:paraId="31CB1E65" w14:textId="77777777" w:rsidR="00A2224C" w:rsidRDefault="00A2224C">
      <w:pPr>
        <w:rPr>
          <w:rFonts w:ascii="Arial" w:eastAsia="Noto Serif CJK SC" w:hAnsi="Arial" w:cs="Arial"/>
          <w:b/>
          <w:bCs/>
          <w:sz w:val="24"/>
          <w:szCs w:val="24"/>
          <w:lang w:val="es-CU"/>
        </w:rPr>
      </w:pPr>
      <w:r>
        <w:rPr>
          <w:b/>
          <w:bCs/>
          <w:lang w:val="es-CU"/>
        </w:rPr>
        <w:br w:type="page"/>
      </w:r>
    </w:p>
    <w:p w14:paraId="1A5ADB90" w14:textId="397AA9A6" w:rsidR="00FF182E" w:rsidRPr="00A2224C" w:rsidRDefault="005D2EAE" w:rsidP="00A2224C">
      <w:pPr>
        <w:pStyle w:val="EstiloFiguras"/>
        <w:spacing w:before="240"/>
        <w:rPr>
          <w:i/>
          <w:iCs/>
          <w:lang w:val="es-CU"/>
        </w:rPr>
      </w:pPr>
      <w:r w:rsidRPr="00A2224C">
        <w:rPr>
          <w:b/>
          <w:bCs/>
          <w:lang w:val="es-CU"/>
        </w:rPr>
        <w:lastRenderedPageBreak/>
        <w:t xml:space="preserve">Tabla </w:t>
      </w:r>
      <w:r>
        <w:rPr>
          <w:b/>
          <w:bCs/>
        </w:rPr>
        <w:fldChar w:fldCharType="begin"/>
      </w:r>
      <w:r w:rsidRPr="00A2224C">
        <w:rPr>
          <w:b/>
          <w:bCs/>
          <w:lang w:val="es-CU"/>
        </w:rPr>
        <w:instrText xml:space="preserve"> SEQ Tabla \* ARABIC </w:instrText>
      </w:r>
      <w:r>
        <w:rPr>
          <w:b/>
          <w:bCs/>
        </w:rPr>
        <w:fldChar w:fldCharType="separate"/>
      </w:r>
      <w:r w:rsidRPr="00A2224C">
        <w:rPr>
          <w:b/>
          <w:bCs/>
          <w:lang w:val="es-CU"/>
        </w:rPr>
        <w:t>1</w:t>
      </w:r>
      <w:r>
        <w:rPr>
          <w:b/>
          <w:bCs/>
        </w:rPr>
        <w:fldChar w:fldCharType="end"/>
      </w:r>
      <w:r w:rsidRPr="00A2224C">
        <w:rPr>
          <w:lang w:val="es-CU"/>
        </w:rPr>
        <w:br/>
      </w:r>
      <w:r w:rsidRPr="00A2224C">
        <w:rPr>
          <w:i/>
          <w:iCs/>
          <w:lang w:val="es-CU"/>
        </w:rPr>
        <w:t>Análisis de sistemas homólogos</w:t>
      </w:r>
      <w:bookmarkEnd w:id="16"/>
    </w:p>
    <w:tbl>
      <w:tblPr>
        <w:tblW w:w="99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7"/>
        <w:gridCol w:w="2921"/>
        <w:gridCol w:w="897"/>
        <w:gridCol w:w="2073"/>
        <w:gridCol w:w="2934"/>
      </w:tblGrid>
      <w:tr w:rsidR="00FF182E" w14:paraId="4AB32015" w14:textId="77777777">
        <w:trPr>
          <w:jc w:val="center"/>
        </w:trPr>
        <w:tc>
          <w:tcPr>
            <w:tcW w:w="1137" w:type="dxa"/>
            <w:vAlign w:val="center"/>
          </w:tcPr>
          <w:p w14:paraId="2AA5D9F0" w14:textId="77777777" w:rsidR="00FF182E" w:rsidRDefault="005D2EAE" w:rsidP="00A2224C">
            <w:pPr>
              <w:spacing w:before="240" w:line="360" w:lineRule="auto"/>
              <w:jc w:val="both"/>
              <w:rPr>
                <w:rFonts w:ascii="Arial" w:eastAsia="SimSun" w:hAnsi="Arial" w:cs="Arial"/>
                <w:b/>
                <w:bCs/>
                <w:sz w:val="24"/>
                <w:szCs w:val="24"/>
              </w:rPr>
            </w:pPr>
            <w:r>
              <w:rPr>
                <w:rFonts w:ascii="Arial" w:eastAsia="SimSun" w:hAnsi="Arial" w:cs="Arial"/>
                <w:b/>
                <w:bCs/>
                <w:sz w:val="24"/>
                <w:szCs w:val="24"/>
              </w:rPr>
              <w:t>Sistema</w:t>
            </w:r>
          </w:p>
        </w:tc>
        <w:tc>
          <w:tcPr>
            <w:tcW w:w="2921" w:type="dxa"/>
            <w:vAlign w:val="center"/>
          </w:tcPr>
          <w:p w14:paraId="37A68FA0" w14:textId="77777777" w:rsidR="00FF182E" w:rsidRDefault="005D2EAE" w:rsidP="00A2224C">
            <w:pPr>
              <w:spacing w:before="240" w:line="360" w:lineRule="auto"/>
              <w:jc w:val="both"/>
              <w:rPr>
                <w:rFonts w:ascii="Arial" w:eastAsia="SimSun" w:hAnsi="Arial" w:cs="Arial"/>
                <w:b/>
                <w:bCs/>
                <w:sz w:val="24"/>
                <w:szCs w:val="24"/>
              </w:rPr>
            </w:pPr>
            <w:proofErr w:type="spellStart"/>
            <w:r>
              <w:rPr>
                <w:rFonts w:ascii="Arial" w:eastAsia="SimSun" w:hAnsi="Arial" w:cs="Arial"/>
                <w:b/>
                <w:bCs/>
                <w:sz w:val="24"/>
                <w:szCs w:val="24"/>
              </w:rPr>
              <w:t>Metodología</w:t>
            </w:r>
            <w:proofErr w:type="spellEnd"/>
          </w:p>
        </w:tc>
        <w:tc>
          <w:tcPr>
            <w:tcW w:w="897" w:type="dxa"/>
            <w:vAlign w:val="center"/>
          </w:tcPr>
          <w:p w14:paraId="0BE0B2E3" w14:textId="77777777" w:rsidR="00FF182E" w:rsidRDefault="005D2EAE" w:rsidP="00A2224C">
            <w:pPr>
              <w:spacing w:before="240" w:line="360" w:lineRule="auto"/>
              <w:jc w:val="both"/>
              <w:rPr>
                <w:rFonts w:ascii="Arial" w:eastAsia="SimSun" w:hAnsi="Arial" w:cs="Arial"/>
                <w:b/>
                <w:bCs/>
                <w:sz w:val="24"/>
                <w:szCs w:val="24"/>
              </w:rPr>
            </w:pPr>
            <w:proofErr w:type="spellStart"/>
            <w:r>
              <w:rPr>
                <w:rFonts w:ascii="Arial" w:eastAsia="SimSun" w:hAnsi="Arial" w:cs="Arial"/>
                <w:b/>
                <w:bCs/>
                <w:sz w:val="24"/>
                <w:szCs w:val="24"/>
              </w:rPr>
              <w:t>Fases</w:t>
            </w:r>
            <w:proofErr w:type="spellEnd"/>
          </w:p>
        </w:tc>
        <w:tc>
          <w:tcPr>
            <w:tcW w:w="2073" w:type="dxa"/>
            <w:vAlign w:val="center"/>
          </w:tcPr>
          <w:p w14:paraId="463B6610" w14:textId="77777777" w:rsidR="00FF182E" w:rsidRDefault="005D2EAE" w:rsidP="00A2224C">
            <w:pPr>
              <w:spacing w:before="240" w:line="360" w:lineRule="auto"/>
              <w:jc w:val="both"/>
              <w:rPr>
                <w:rFonts w:ascii="Arial" w:eastAsia="SimSun" w:hAnsi="Arial" w:cs="Arial"/>
                <w:b/>
                <w:bCs/>
                <w:sz w:val="24"/>
                <w:szCs w:val="24"/>
              </w:rPr>
            </w:pPr>
            <w:proofErr w:type="spellStart"/>
            <w:r>
              <w:rPr>
                <w:rFonts w:ascii="Arial" w:eastAsia="SimSun" w:hAnsi="Arial" w:cs="Arial"/>
                <w:b/>
                <w:bCs/>
                <w:sz w:val="24"/>
                <w:szCs w:val="24"/>
              </w:rPr>
              <w:t>Clasificación</w:t>
            </w:r>
            <w:proofErr w:type="spellEnd"/>
          </w:p>
        </w:tc>
        <w:tc>
          <w:tcPr>
            <w:tcW w:w="2934" w:type="dxa"/>
            <w:vAlign w:val="center"/>
          </w:tcPr>
          <w:p w14:paraId="6FC7451B" w14:textId="77777777" w:rsidR="00FF182E" w:rsidRDefault="005D2EAE" w:rsidP="00A2224C">
            <w:pPr>
              <w:spacing w:before="240" w:line="360" w:lineRule="auto"/>
              <w:jc w:val="both"/>
              <w:rPr>
                <w:rFonts w:ascii="Arial" w:eastAsia="SimSun" w:hAnsi="Arial" w:cs="Arial"/>
                <w:b/>
                <w:bCs/>
                <w:sz w:val="24"/>
                <w:szCs w:val="24"/>
              </w:rPr>
            </w:pPr>
            <w:proofErr w:type="spellStart"/>
            <w:r>
              <w:rPr>
                <w:rFonts w:ascii="Arial" w:eastAsia="SimSun" w:hAnsi="Arial" w:cs="Arial"/>
                <w:b/>
                <w:bCs/>
                <w:sz w:val="24"/>
                <w:szCs w:val="24"/>
              </w:rPr>
              <w:t>Herramientas</w:t>
            </w:r>
            <w:proofErr w:type="spellEnd"/>
          </w:p>
        </w:tc>
      </w:tr>
      <w:tr w:rsidR="00FF182E" w14:paraId="42982D80" w14:textId="77777777">
        <w:trPr>
          <w:jc w:val="center"/>
        </w:trPr>
        <w:tc>
          <w:tcPr>
            <w:tcW w:w="1137" w:type="dxa"/>
            <w:vAlign w:val="center"/>
          </w:tcPr>
          <w:p w14:paraId="54E2A875" w14:textId="77777777" w:rsidR="00FF182E" w:rsidRDefault="005D2EAE" w:rsidP="00A2224C">
            <w:pPr>
              <w:spacing w:before="240" w:line="360" w:lineRule="auto"/>
              <w:jc w:val="both"/>
              <w:rPr>
                <w:rFonts w:ascii="Arial" w:eastAsia="SimSun" w:hAnsi="Arial" w:cs="Arial"/>
                <w:sz w:val="24"/>
                <w:szCs w:val="24"/>
              </w:rPr>
            </w:pPr>
            <w:r>
              <w:rPr>
                <w:rFonts w:ascii="Arial" w:eastAsia="SimSun" w:hAnsi="Arial" w:cs="Arial"/>
                <w:sz w:val="24"/>
                <w:szCs w:val="24"/>
                <w:shd w:val="clear" w:color="auto" w:fill="FFFFFF"/>
              </w:rPr>
              <w:t>1</w:t>
            </w:r>
          </w:p>
          <w:p w14:paraId="166580C0" w14:textId="77777777" w:rsidR="00FF182E" w:rsidRDefault="00FF182E" w:rsidP="00A2224C">
            <w:pPr>
              <w:spacing w:before="240" w:line="360" w:lineRule="auto"/>
              <w:jc w:val="both"/>
              <w:rPr>
                <w:rFonts w:ascii="Arial" w:eastAsia="SimSun" w:hAnsi="Arial" w:cs="Arial"/>
                <w:sz w:val="24"/>
                <w:szCs w:val="24"/>
              </w:rPr>
            </w:pPr>
          </w:p>
        </w:tc>
        <w:tc>
          <w:tcPr>
            <w:tcW w:w="2921" w:type="dxa"/>
            <w:vAlign w:val="center"/>
          </w:tcPr>
          <w:p w14:paraId="4F08FCF9" w14:textId="77777777" w:rsidR="00FF182E" w:rsidRDefault="005D2EAE" w:rsidP="00A2224C">
            <w:pPr>
              <w:spacing w:before="240" w:line="360" w:lineRule="auto"/>
              <w:jc w:val="both"/>
              <w:rPr>
                <w:rFonts w:ascii="Arial" w:eastAsia="SimSun" w:hAnsi="Arial" w:cs="Arial"/>
                <w:sz w:val="24"/>
                <w:szCs w:val="24"/>
              </w:rPr>
            </w:pPr>
            <w:r>
              <w:rPr>
                <w:rFonts w:ascii="Arial" w:eastAsia="SimSun" w:hAnsi="Arial" w:cs="Arial"/>
                <w:sz w:val="24"/>
                <w:szCs w:val="24"/>
                <w:shd w:val="clear" w:color="auto" w:fill="FFFFFF"/>
              </w:rPr>
              <w:t>CRISP-DM (Cross Industry Standard Process for Data Mining).</w:t>
            </w:r>
          </w:p>
        </w:tc>
        <w:tc>
          <w:tcPr>
            <w:tcW w:w="897" w:type="dxa"/>
            <w:vAlign w:val="center"/>
          </w:tcPr>
          <w:p w14:paraId="26DDB147" w14:textId="77777777" w:rsidR="00FF182E" w:rsidRDefault="005D2EAE" w:rsidP="00A2224C">
            <w:pPr>
              <w:spacing w:before="240" w:line="360" w:lineRule="auto"/>
              <w:jc w:val="both"/>
              <w:rPr>
                <w:rFonts w:ascii="Arial" w:eastAsia="SimSun" w:hAnsi="Arial" w:cs="Arial"/>
                <w:sz w:val="24"/>
                <w:szCs w:val="24"/>
              </w:rPr>
            </w:pPr>
            <w:r>
              <w:rPr>
                <w:rFonts w:ascii="Arial" w:eastAsia="SimSun" w:hAnsi="Arial" w:cs="Arial"/>
                <w:sz w:val="24"/>
                <w:szCs w:val="24"/>
              </w:rPr>
              <w:t>6</w:t>
            </w:r>
          </w:p>
        </w:tc>
        <w:tc>
          <w:tcPr>
            <w:tcW w:w="2073" w:type="dxa"/>
            <w:vAlign w:val="center"/>
          </w:tcPr>
          <w:p w14:paraId="21E6BBF3" w14:textId="77777777" w:rsidR="00FF182E" w:rsidRDefault="005D2EAE" w:rsidP="00A2224C">
            <w:pPr>
              <w:spacing w:before="240" w:line="360" w:lineRule="auto"/>
              <w:jc w:val="both"/>
              <w:rPr>
                <w:rFonts w:ascii="Arial" w:eastAsia="SimSun" w:hAnsi="Arial" w:cs="Arial"/>
                <w:sz w:val="24"/>
                <w:szCs w:val="24"/>
              </w:rPr>
            </w:pPr>
            <w:proofErr w:type="spellStart"/>
            <w:r>
              <w:rPr>
                <w:rFonts w:ascii="Arial" w:eastAsia="SimSun" w:hAnsi="Arial" w:cs="Arial"/>
                <w:sz w:val="24"/>
                <w:szCs w:val="24"/>
              </w:rPr>
              <w:t>Híbrida</w:t>
            </w:r>
            <w:proofErr w:type="spellEnd"/>
          </w:p>
        </w:tc>
        <w:tc>
          <w:tcPr>
            <w:tcW w:w="2934" w:type="dxa"/>
            <w:vAlign w:val="center"/>
          </w:tcPr>
          <w:p w14:paraId="2BC513DF" w14:textId="77777777" w:rsidR="00FF182E" w:rsidRDefault="005D2EAE" w:rsidP="00A2224C">
            <w:pPr>
              <w:spacing w:before="240" w:line="360" w:lineRule="auto"/>
              <w:jc w:val="both"/>
              <w:rPr>
                <w:rFonts w:ascii="Arial" w:eastAsia="SimSun" w:hAnsi="Arial" w:cs="Arial"/>
                <w:sz w:val="24"/>
                <w:szCs w:val="24"/>
              </w:rPr>
            </w:pPr>
            <w:r>
              <w:rPr>
                <w:rFonts w:ascii="Arial" w:eastAsia="SimSun" w:hAnsi="Arial" w:cs="Arial"/>
                <w:sz w:val="24"/>
                <w:szCs w:val="24"/>
                <w:shd w:val="clear" w:color="auto" w:fill="FFFFFF"/>
              </w:rPr>
              <w:t>Kettle, PostgreSQL, Visual Paradigm</w:t>
            </w:r>
          </w:p>
        </w:tc>
      </w:tr>
      <w:tr w:rsidR="00FF182E" w14:paraId="40E7C7B7" w14:textId="77777777">
        <w:trPr>
          <w:jc w:val="center"/>
        </w:trPr>
        <w:tc>
          <w:tcPr>
            <w:tcW w:w="1137" w:type="dxa"/>
            <w:vAlign w:val="center"/>
          </w:tcPr>
          <w:p w14:paraId="63165905" w14:textId="77777777" w:rsidR="00FF182E" w:rsidRDefault="005D2EAE">
            <w:pPr>
              <w:spacing w:line="360" w:lineRule="auto"/>
              <w:jc w:val="both"/>
              <w:rPr>
                <w:rFonts w:ascii="Arial" w:eastAsia="SimSun" w:hAnsi="Arial" w:cs="Arial"/>
                <w:sz w:val="24"/>
                <w:szCs w:val="24"/>
                <w:shd w:val="clear" w:color="auto" w:fill="FFFFFF"/>
              </w:rPr>
            </w:pPr>
            <w:r>
              <w:rPr>
                <w:rFonts w:ascii="Arial" w:eastAsia="SimSun" w:hAnsi="Arial" w:cs="Arial"/>
                <w:color w:val="000000"/>
                <w:sz w:val="24"/>
                <w:szCs w:val="24"/>
                <w:shd w:val="clear" w:color="auto" w:fill="FFFFFF"/>
              </w:rPr>
              <w:t>2</w:t>
            </w:r>
          </w:p>
        </w:tc>
        <w:tc>
          <w:tcPr>
            <w:tcW w:w="2921" w:type="dxa"/>
            <w:vAlign w:val="center"/>
          </w:tcPr>
          <w:p w14:paraId="6B6206A1" w14:textId="77777777" w:rsidR="00FF182E" w:rsidRDefault="005D2EAE">
            <w:pPr>
              <w:spacing w:line="360" w:lineRule="auto"/>
              <w:jc w:val="both"/>
              <w:rPr>
                <w:rFonts w:ascii="Arial" w:eastAsia="SimSun" w:hAnsi="Arial" w:cs="Arial"/>
                <w:sz w:val="24"/>
                <w:szCs w:val="24"/>
                <w:shd w:val="clear" w:color="auto" w:fill="FFFFFF"/>
              </w:rPr>
            </w:pPr>
            <w:r>
              <w:rPr>
                <w:rFonts w:ascii="Arial" w:eastAsia="SimSun" w:hAnsi="Arial" w:cs="Arial"/>
                <w:color w:val="000000"/>
                <w:sz w:val="24"/>
                <w:szCs w:val="24"/>
                <w:shd w:val="clear" w:color="auto" w:fill="FFFFFF"/>
              </w:rPr>
              <w:t>HEFESTO.</w:t>
            </w:r>
          </w:p>
        </w:tc>
        <w:tc>
          <w:tcPr>
            <w:tcW w:w="897" w:type="dxa"/>
            <w:vAlign w:val="center"/>
          </w:tcPr>
          <w:p w14:paraId="2AA54B52" w14:textId="77777777" w:rsidR="00FF182E" w:rsidRDefault="005D2EAE">
            <w:pPr>
              <w:spacing w:line="360" w:lineRule="auto"/>
              <w:jc w:val="both"/>
              <w:rPr>
                <w:rFonts w:ascii="Arial" w:eastAsia="SimSun" w:hAnsi="Arial" w:cs="Arial"/>
                <w:sz w:val="24"/>
                <w:szCs w:val="24"/>
              </w:rPr>
            </w:pPr>
            <w:r>
              <w:rPr>
                <w:rFonts w:ascii="Arial" w:eastAsia="SimSun" w:hAnsi="Arial" w:cs="Arial"/>
                <w:sz w:val="24"/>
                <w:szCs w:val="24"/>
              </w:rPr>
              <w:t>4</w:t>
            </w:r>
          </w:p>
        </w:tc>
        <w:tc>
          <w:tcPr>
            <w:tcW w:w="2073" w:type="dxa"/>
            <w:vAlign w:val="center"/>
          </w:tcPr>
          <w:p w14:paraId="224753F2" w14:textId="77777777" w:rsidR="00FF182E" w:rsidRDefault="005D2EAE">
            <w:pPr>
              <w:spacing w:line="360" w:lineRule="auto"/>
              <w:jc w:val="both"/>
              <w:rPr>
                <w:rFonts w:ascii="Arial" w:eastAsia="SimSun" w:hAnsi="Arial" w:cs="Arial"/>
                <w:sz w:val="24"/>
                <w:szCs w:val="24"/>
              </w:rPr>
            </w:pPr>
            <w:proofErr w:type="spellStart"/>
            <w:r>
              <w:rPr>
                <w:rFonts w:ascii="Arial" w:eastAsia="SimSun" w:hAnsi="Arial" w:cs="Arial"/>
                <w:sz w:val="24"/>
                <w:szCs w:val="24"/>
              </w:rPr>
              <w:t>Ágil</w:t>
            </w:r>
            <w:proofErr w:type="spellEnd"/>
          </w:p>
        </w:tc>
        <w:tc>
          <w:tcPr>
            <w:tcW w:w="2934" w:type="dxa"/>
            <w:vAlign w:val="center"/>
          </w:tcPr>
          <w:p w14:paraId="256C2583" w14:textId="77777777" w:rsidR="00FF182E" w:rsidRDefault="005D2EAE">
            <w:pPr>
              <w:spacing w:line="360" w:lineRule="auto"/>
              <w:jc w:val="both"/>
              <w:rPr>
                <w:rFonts w:ascii="Arial" w:eastAsia="SimSun" w:hAnsi="Arial" w:cs="Arial"/>
                <w:sz w:val="24"/>
                <w:szCs w:val="24"/>
                <w:shd w:val="clear" w:color="auto" w:fill="FFFFFF"/>
              </w:rPr>
            </w:pPr>
            <w:r>
              <w:rPr>
                <w:rFonts w:ascii="Arial" w:eastAsia="SimSun" w:hAnsi="Arial" w:cs="Arial"/>
                <w:sz w:val="24"/>
                <w:szCs w:val="24"/>
                <w:shd w:val="clear" w:color="auto" w:fill="FFFFFF"/>
              </w:rPr>
              <w:t xml:space="preserve">Pentaho Data Integration, Mondrian Schema Workbench </w:t>
            </w:r>
          </w:p>
        </w:tc>
      </w:tr>
      <w:tr w:rsidR="00FF182E" w14:paraId="71F6A0CF" w14:textId="77777777">
        <w:trPr>
          <w:jc w:val="center"/>
        </w:trPr>
        <w:tc>
          <w:tcPr>
            <w:tcW w:w="1137" w:type="dxa"/>
            <w:vAlign w:val="center"/>
          </w:tcPr>
          <w:p w14:paraId="16E58901" w14:textId="77777777" w:rsidR="00FF182E" w:rsidRDefault="005D2EAE">
            <w:pPr>
              <w:spacing w:line="360" w:lineRule="auto"/>
              <w:jc w:val="both"/>
              <w:rPr>
                <w:rFonts w:ascii="Arial" w:eastAsia="SimSun" w:hAnsi="Arial" w:cs="Arial"/>
                <w:color w:val="000000"/>
                <w:sz w:val="24"/>
                <w:szCs w:val="24"/>
                <w:shd w:val="clear" w:color="auto" w:fill="FFFFFF"/>
              </w:rPr>
            </w:pPr>
            <w:r>
              <w:rPr>
                <w:rFonts w:ascii="Arial" w:eastAsia="SimSun" w:hAnsi="Arial" w:cs="Arial"/>
                <w:color w:val="000000"/>
                <w:sz w:val="24"/>
                <w:szCs w:val="24"/>
                <w:shd w:val="clear" w:color="auto" w:fill="FFFFFF"/>
              </w:rPr>
              <w:t>3</w:t>
            </w:r>
          </w:p>
        </w:tc>
        <w:tc>
          <w:tcPr>
            <w:tcW w:w="2921" w:type="dxa"/>
            <w:vAlign w:val="center"/>
          </w:tcPr>
          <w:p w14:paraId="7EC5B6D0" w14:textId="77777777" w:rsidR="00FF182E" w:rsidRPr="0000173A" w:rsidRDefault="005D2EAE">
            <w:pPr>
              <w:spacing w:line="360" w:lineRule="auto"/>
              <w:jc w:val="both"/>
              <w:rPr>
                <w:rFonts w:ascii="Arial" w:eastAsia="SimSun" w:hAnsi="Arial" w:cs="Arial"/>
                <w:sz w:val="24"/>
                <w:szCs w:val="24"/>
                <w:lang w:val="es-ES"/>
              </w:rPr>
            </w:pPr>
            <w:r w:rsidRPr="0000173A">
              <w:rPr>
                <w:rFonts w:ascii="Arial" w:eastAsia="SimSun" w:hAnsi="Arial" w:cs="Arial"/>
                <w:sz w:val="24"/>
                <w:szCs w:val="24"/>
                <w:lang w:val="es-ES"/>
              </w:rPr>
              <w:t>Ralph Kimball</w:t>
            </w:r>
          </w:p>
          <w:p w14:paraId="02034666" w14:textId="77777777" w:rsidR="00FF182E" w:rsidRPr="0000173A" w:rsidRDefault="005D2EAE">
            <w:pPr>
              <w:spacing w:line="360" w:lineRule="auto"/>
              <w:jc w:val="both"/>
              <w:rPr>
                <w:rFonts w:ascii="Arial" w:eastAsia="SimSun" w:hAnsi="Arial" w:cs="Arial"/>
                <w:color w:val="000000"/>
                <w:sz w:val="24"/>
                <w:szCs w:val="24"/>
                <w:shd w:val="clear" w:color="auto" w:fill="FFFFFF"/>
                <w:lang w:val="es-ES"/>
              </w:rPr>
            </w:pPr>
            <w:r w:rsidRPr="0000173A">
              <w:rPr>
                <w:rFonts w:ascii="Arial" w:eastAsia="SimSun" w:hAnsi="Arial" w:cs="Arial"/>
                <w:color w:val="000000"/>
                <w:sz w:val="24"/>
                <w:szCs w:val="24"/>
                <w:shd w:val="clear" w:color="auto" w:fill="FFFFFF"/>
                <w:lang w:val="es-ES"/>
              </w:rPr>
              <w:t>"enfoque dimensional" o "modelo dimensional.</w:t>
            </w:r>
          </w:p>
        </w:tc>
        <w:tc>
          <w:tcPr>
            <w:tcW w:w="897" w:type="dxa"/>
            <w:vAlign w:val="center"/>
          </w:tcPr>
          <w:p w14:paraId="52B05BD8" w14:textId="77777777" w:rsidR="00FF182E" w:rsidRDefault="005D2EAE">
            <w:pPr>
              <w:spacing w:line="360" w:lineRule="auto"/>
              <w:jc w:val="both"/>
              <w:rPr>
                <w:rFonts w:ascii="Arial" w:eastAsia="SimSun" w:hAnsi="Arial" w:cs="Arial"/>
                <w:sz w:val="24"/>
                <w:szCs w:val="24"/>
              </w:rPr>
            </w:pPr>
            <w:r>
              <w:rPr>
                <w:rFonts w:ascii="Arial" w:eastAsia="SimSun" w:hAnsi="Arial" w:cs="Arial"/>
                <w:sz w:val="24"/>
                <w:szCs w:val="24"/>
              </w:rPr>
              <w:t>-</w:t>
            </w:r>
          </w:p>
        </w:tc>
        <w:tc>
          <w:tcPr>
            <w:tcW w:w="2073" w:type="dxa"/>
            <w:vAlign w:val="center"/>
          </w:tcPr>
          <w:p w14:paraId="52C04E6D" w14:textId="77777777" w:rsidR="00FF182E" w:rsidRDefault="005D2EAE">
            <w:pPr>
              <w:spacing w:line="360" w:lineRule="auto"/>
              <w:jc w:val="both"/>
              <w:rPr>
                <w:rFonts w:ascii="Arial" w:eastAsia="SimSun" w:hAnsi="Arial" w:cs="Arial"/>
                <w:sz w:val="24"/>
                <w:szCs w:val="24"/>
              </w:rPr>
            </w:pPr>
            <w:proofErr w:type="spellStart"/>
            <w:r>
              <w:rPr>
                <w:rFonts w:ascii="Arial" w:eastAsia="SimSun" w:hAnsi="Arial" w:cs="Arial"/>
                <w:sz w:val="24"/>
                <w:szCs w:val="24"/>
              </w:rPr>
              <w:t>Tradicional</w:t>
            </w:r>
            <w:proofErr w:type="spellEnd"/>
          </w:p>
        </w:tc>
        <w:tc>
          <w:tcPr>
            <w:tcW w:w="2934" w:type="dxa"/>
            <w:vAlign w:val="center"/>
          </w:tcPr>
          <w:p w14:paraId="368D9E17" w14:textId="77777777" w:rsidR="00FF182E" w:rsidRDefault="005D2EAE">
            <w:pPr>
              <w:spacing w:line="360" w:lineRule="auto"/>
              <w:jc w:val="both"/>
              <w:rPr>
                <w:rFonts w:ascii="Arial" w:eastAsia="SimSun" w:hAnsi="Arial" w:cs="Arial"/>
                <w:sz w:val="24"/>
                <w:szCs w:val="24"/>
                <w:shd w:val="clear" w:color="auto" w:fill="FFFFFF"/>
              </w:rPr>
            </w:pPr>
            <w:r>
              <w:rPr>
                <w:rFonts w:ascii="Arial" w:eastAsia="SimSun" w:hAnsi="Arial" w:cs="Arial"/>
                <w:sz w:val="24"/>
                <w:szCs w:val="24"/>
                <w:shd w:val="clear" w:color="auto" w:fill="FFFFFF"/>
              </w:rPr>
              <w:t>SQL Server</w:t>
            </w:r>
          </w:p>
        </w:tc>
      </w:tr>
      <w:tr w:rsidR="00FF182E" w14:paraId="08AD6DD1" w14:textId="77777777">
        <w:trPr>
          <w:jc w:val="center"/>
        </w:trPr>
        <w:tc>
          <w:tcPr>
            <w:tcW w:w="1137" w:type="dxa"/>
            <w:vAlign w:val="center"/>
          </w:tcPr>
          <w:p w14:paraId="1D8417D8" w14:textId="77777777" w:rsidR="00FF182E" w:rsidRDefault="005D2EAE">
            <w:pPr>
              <w:spacing w:line="360" w:lineRule="auto"/>
              <w:jc w:val="both"/>
              <w:rPr>
                <w:rFonts w:ascii="Arial" w:eastAsia="SimSun" w:hAnsi="Arial" w:cs="Arial"/>
                <w:sz w:val="24"/>
                <w:szCs w:val="24"/>
              </w:rPr>
            </w:pPr>
            <w:r>
              <w:rPr>
                <w:rFonts w:ascii="Arial" w:eastAsia="SimSun" w:hAnsi="Arial" w:cs="Arial"/>
                <w:sz w:val="24"/>
                <w:szCs w:val="24"/>
              </w:rPr>
              <w:t>4</w:t>
            </w:r>
          </w:p>
        </w:tc>
        <w:tc>
          <w:tcPr>
            <w:tcW w:w="2921" w:type="dxa"/>
            <w:vAlign w:val="center"/>
          </w:tcPr>
          <w:p w14:paraId="6F9369A5" w14:textId="77777777" w:rsidR="00FF182E" w:rsidRPr="0000173A" w:rsidRDefault="005D2EAE">
            <w:pPr>
              <w:spacing w:line="360" w:lineRule="auto"/>
              <w:jc w:val="both"/>
              <w:rPr>
                <w:rFonts w:ascii="Arial" w:eastAsia="SimSun" w:hAnsi="Arial" w:cs="Arial"/>
                <w:sz w:val="24"/>
                <w:szCs w:val="24"/>
                <w:lang w:val="es-ES"/>
              </w:rPr>
            </w:pPr>
            <w:r w:rsidRPr="0000173A">
              <w:rPr>
                <w:rFonts w:ascii="Arial" w:eastAsia="SimSun" w:hAnsi="Arial" w:cs="Arial"/>
                <w:sz w:val="24"/>
                <w:szCs w:val="24"/>
                <w:lang w:val="es-ES"/>
              </w:rPr>
              <w:t>“Metodología de Desarrollo para Proyectos de Almacenes de Datos”.</w:t>
            </w:r>
          </w:p>
        </w:tc>
        <w:tc>
          <w:tcPr>
            <w:tcW w:w="897" w:type="dxa"/>
            <w:vAlign w:val="center"/>
          </w:tcPr>
          <w:p w14:paraId="0548D748" w14:textId="77777777" w:rsidR="00FF182E" w:rsidRDefault="005D2EAE">
            <w:pPr>
              <w:spacing w:line="360" w:lineRule="auto"/>
              <w:jc w:val="both"/>
              <w:rPr>
                <w:rFonts w:ascii="Arial" w:eastAsia="SimSun" w:hAnsi="Arial" w:cs="Arial"/>
                <w:sz w:val="24"/>
                <w:szCs w:val="24"/>
              </w:rPr>
            </w:pPr>
            <w:r>
              <w:rPr>
                <w:rFonts w:ascii="Arial" w:eastAsia="SimSun" w:hAnsi="Arial" w:cs="Arial"/>
                <w:sz w:val="24"/>
                <w:szCs w:val="24"/>
              </w:rPr>
              <w:t>9</w:t>
            </w:r>
          </w:p>
        </w:tc>
        <w:tc>
          <w:tcPr>
            <w:tcW w:w="2073" w:type="dxa"/>
            <w:vAlign w:val="center"/>
          </w:tcPr>
          <w:p w14:paraId="56778DD7" w14:textId="77777777" w:rsidR="00FF182E" w:rsidRDefault="005D2EAE">
            <w:pPr>
              <w:spacing w:line="360" w:lineRule="auto"/>
              <w:jc w:val="both"/>
              <w:rPr>
                <w:rFonts w:ascii="Arial" w:eastAsia="SimSun" w:hAnsi="Arial" w:cs="Arial"/>
                <w:sz w:val="24"/>
                <w:szCs w:val="24"/>
              </w:rPr>
            </w:pPr>
            <w:proofErr w:type="spellStart"/>
            <w:r>
              <w:rPr>
                <w:rFonts w:ascii="Arial" w:eastAsia="SimSun" w:hAnsi="Arial" w:cs="Arial"/>
                <w:sz w:val="24"/>
                <w:szCs w:val="24"/>
              </w:rPr>
              <w:t>Ágil</w:t>
            </w:r>
            <w:proofErr w:type="spellEnd"/>
          </w:p>
        </w:tc>
        <w:tc>
          <w:tcPr>
            <w:tcW w:w="2934" w:type="dxa"/>
            <w:vAlign w:val="center"/>
          </w:tcPr>
          <w:p w14:paraId="43896325" w14:textId="77777777" w:rsidR="00FF182E" w:rsidRDefault="005D2EAE">
            <w:pPr>
              <w:spacing w:line="360" w:lineRule="auto"/>
              <w:jc w:val="both"/>
              <w:rPr>
                <w:rFonts w:ascii="Arial" w:eastAsia="SimSun" w:hAnsi="Arial" w:cs="Arial"/>
                <w:sz w:val="24"/>
                <w:szCs w:val="24"/>
                <w:shd w:val="clear" w:color="auto" w:fill="FFFFFF"/>
              </w:rPr>
            </w:pPr>
            <w:r>
              <w:rPr>
                <w:rFonts w:ascii="Arial" w:eastAsia="SimSun" w:hAnsi="Arial" w:cs="Arial"/>
                <w:sz w:val="24"/>
                <w:szCs w:val="24"/>
                <w:shd w:val="clear" w:color="auto" w:fill="FFFFFF"/>
              </w:rPr>
              <w:t xml:space="preserve">PostgreSQL, </w:t>
            </w:r>
            <w:proofErr w:type="spellStart"/>
            <w:r>
              <w:rPr>
                <w:rFonts w:ascii="Arial" w:eastAsia="SimSun" w:hAnsi="Arial" w:cs="Arial"/>
                <w:sz w:val="24"/>
                <w:szCs w:val="24"/>
                <w:shd w:val="clear" w:color="auto" w:fill="FFFFFF"/>
              </w:rPr>
              <w:t>PgAdmin</w:t>
            </w:r>
            <w:proofErr w:type="spellEnd"/>
            <w:r>
              <w:rPr>
                <w:rFonts w:ascii="Arial" w:eastAsia="SimSun" w:hAnsi="Arial" w:cs="Arial"/>
                <w:sz w:val="24"/>
                <w:szCs w:val="24"/>
                <w:shd w:val="clear" w:color="auto" w:fill="FFFFFF"/>
              </w:rPr>
              <w:t>, Pentaho Data Integration (PDI)</w:t>
            </w:r>
          </w:p>
        </w:tc>
      </w:tr>
    </w:tbl>
    <w:p w14:paraId="005AA992" w14:textId="77777777" w:rsidR="00FF182E" w:rsidRPr="0000173A" w:rsidRDefault="005D2EAE" w:rsidP="00E760DE">
      <w:pPr>
        <w:pStyle w:val="BodyText"/>
        <w:spacing w:before="240" w:after="240" w:line="360" w:lineRule="auto"/>
        <w:ind w:firstLine="0"/>
        <w:jc w:val="both"/>
        <w:rPr>
          <w:rFonts w:ascii="Arial" w:hAnsi="Arial" w:cs="Arial"/>
          <w:lang w:val="es-ES"/>
        </w:rPr>
      </w:pPr>
      <w:r w:rsidRPr="0000173A">
        <w:rPr>
          <w:rFonts w:ascii="Arial" w:hAnsi="Arial" w:cs="Arial"/>
          <w:i/>
          <w:iCs/>
          <w:lang w:val="es-ES"/>
        </w:rPr>
        <w:t>Nota.</w:t>
      </w:r>
      <w:r w:rsidRPr="0000173A">
        <w:rPr>
          <w:rFonts w:ascii="Arial" w:hAnsi="Arial" w:cs="Arial"/>
          <w:lang w:val="es-ES"/>
        </w:rPr>
        <w:t xml:space="preserve"> En la tabla se plasma una muestra de los sistemas estudiados y algunos de los principales aspectos que se tuvieron en cuenta a la hora de realizar el análisis de los mismos. </w:t>
      </w:r>
    </w:p>
    <w:p w14:paraId="3127F3D2" w14:textId="612752BF" w:rsidR="00FF182E" w:rsidRPr="0000173A" w:rsidRDefault="005D2EAE" w:rsidP="00E760DE">
      <w:pPr>
        <w:pStyle w:val="BodyText"/>
        <w:spacing w:before="240" w:after="240" w:line="360" w:lineRule="auto"/>
        <w:ind w:firstLine="0"/>
        <w:jc w:val="both"/>
        <w:rPr>
          <w:rFonts w:ascii="Arial" w:hAnsi="Arial" w:cs="Arial"/>
          <w:lang w:val="es-ES"/>
        </w:rPr>
      </w:pPr>
      <w:r w:rsidRPr="0000173A">
        <w:rPr>
          <w:rFonts w:ascii="Arial" w:hAnsi="Arial" w:cs="Arial"/>
          <w:lang w:val="es-ES"/>
        </w:rPr>
        <w:t>Todos los MD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 debido a que tienen sus propias particularidades y requerimientos únicos. Además, se realizó un estudio a detalle de cada sistema, con el objetivo de tomar como referentes algunas de sus funcionalidades y características para el nuevo software a desarrollar. Sin embargo, debido a las especificidades del Sistema Educacional Cubano, único en su tipo en el mundo no fue posible la reutilización de las características y funcionalidades que presentan los sistemas homólogos.</w:t>
      </w:r>
    </w:p>
    <w:p w14:paraId="64C19874" w14:textId="77777777" w:rsidR="00FF182E" w:rsidRPr="0000173A" w:rsidRDefault="005D2EAE">
      <w:pPr>
        <w:pStyle w:val="Heading3"/>
        <w:rPr>
          <w:lang w:val="es-ES"/>
        </w:rPr>
      </w:pPr>
      <w:bookmarkStart w:id="17" w:name="_Toc170639550"/>
      <w:r w:rsidRPr="0000173A">
        <w:rPr>
          <w:lang w:val="es-ES"/>
        </w:rPr>
        <w:lastRenderedPageBreak/>
        <w:t>1.2.1 Metodologías para el diseño e implementación de un MD</w:t>
      </w:r>
      <w:bookmarkEnd w:id="17"/>
    </w:p>
    <w:p w14:paraId="72028835" w14:textId="48C61B05" w:rsidR="00FF182E" w:rsidRPr="0000173A" w:rsidRDefault="005D2EAE" w:rsidP="00207182">
      <w:pPr>
        <w:spacing w:after="240" w:line="360" w:lineRule="auto"/>
        <w:jc w:val="both"/>
        <w:rPr>
          <w:rFonts w:ascii="Arial" w:hAnsi="Arial" w:cs="Arial"/>
          <w:sz w:val="24"/>
          <w:lang w:val="es-ES"/>
        </w:rPr>
      </w:pPr>
      <w:r w:rsidRPr="0000173A">
        <w:rPr>
          <w:rFonts w:ascii="Arial" w:hAnsi="Arial" w:cs="Arial"/>
          <w:sz w:val="24"/>
          <w:szCs w:val="24"/>
          <w:lang w:val="es-ES"/>
        </w:rPr>
        <w:t xml:space="preserve">Una metodología es una colección de procedimientos, técnicas, herramientas y documentos auxiliares que ayudan a los desarrolladores de software en sus esfuerzos por implementar nuevos sistemas de información. Una metodología está formada por fases, cada una de las cuales se puede dividir en </w:t>
      </w:r>
      <w:proofErr w:type="spellStart"/>
      <w:r w:rsidRPr="0000173A">
        <w:rPr>
          <w:rFonts w:ascii="Arial" w:hAnsi="Arial" w:cs="Arial"/>
          <w:sz w:val="24"/>
          <w:szCs w:val="24"/>
          <w:lang w:val="es-ES"/>
        </w:rPr>
        <w:t>sub-fases</w:t>
      </w:r>
      <w:proofErr w:type="spellEnd"/>
      <w:r w:rsidRPr="0000173A">
        <w:rPr>
          <w:rFonts w:ascii="Arial" w:hAnsi="Arial" w:cs="Arial"/>
          <w:sz w:val="24"/>
          <w:szCs w:val="24"/>
          <w:lang w:val="es-ES"/>
        </w:rPr>
        <w:t xml:space="preserve">, que guiarán a los desarrolladores de sistemas a elegir las técnicas más apropiadas en cada momento del proyecto y también a planificarlo, gestionarlo, controlarlo y evaluarlo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(Avison &amp; Fitzgerald, 1995)</w:t>
      </w:r>
      <w:r>
        <w:rPr>
          <w:rFonts w:ascii="Arial" w:hAnsi="Arial" w:cs="Arial"/>
          <w:sz w:val="24"/>
          <w:szCs w:val="24"/>
        </w:rPr>
        <w:fldChar w:fldCharType="end"/>
      </w:r>
      <w:r w:rsidRPr="0000173A">
        <w:rPr>
          <w:rFonts w:ascii="Arial" w:hAnsi="Arial" w:cs="Arial"/>
          <w:sz w:val="24"/>
          <w:szCs w:val="24"/>
          <w:lang w:val="es-ES"/>
        </w:rPr>
        <w:t>.</w:t>
      </w:r>
    </w:p>
    <w:p w14:paraId="331A6732" w14:textId="45CC46A2" w:rsidR="00207182" w:rsidRPr="00B267FE" w:rsidRDefault="005D2EAE" w:rsidP="00B267FE">
      <w:pPr>
        <w:pStyle w:val="CommentText"/>
        <w:spacing w:after="240" w:line="360" w:lineRule="auto"/>
        <w:jc w:val="both"/>
        <w:rPr>
          <w:rFonts w:ascii="Arial" w:hAnsi="Arial" w:cs="Arial"/>
          <w:sz w:val="24"/>
          <w:szCs w:val="24"/>
          <w:lang w:val="es-ES"/>
        </w:rPr>
      </w:pPr>
      <w:r w:rsidRPr="0000173A">
        <w:rPr>
          <w:rFonts w:ascii="Arial" w:hAnsi="Arial" w:cs="Arial"/>
          <w:sz w:val="24"/>
          <w:szCs w:val="24"/>
          <w:lang w:val="es-ES"/>
        </w:rPr>
        <w:t>A continuación, se describen las metodologías más utilizadas para el diseño e implementación de un almacén de datos.</w:t>
      </w:r>
    </w:p>
    <w:p w14:paraId="66EA9A6D" w14:textId="015EF645" w:rsidR="00FF182E" w:rsidRPr="0000173A" w:rsidRDefault="005D2EAE" w:rsidP="00207182">
      <w:pPr>
        <w:spacing w:before="240" w:line="360" w:lineRule="auto"/>
        <w:jc w:val="both"/>
        <w:rPr>
          <w:rFonts w:ascii="Arial" w:hAnsi="Arial" w:cs="Arial"/>
          <w:b/>
          <w:bCs/>
          <w:sz w:val="24"/>
          <w:szCs w:val="24"/>
          <w:lang w:val="es-ES"/>
        </w:rPr>
      </w:pPr>
      <w:r w:rsidRPr="0000173A">
        <w:rPr>
          <w:rFonts w:ascii="Arial" w:hAnsi="Arial" w:cs="Arial"/>
          <w:b/>
          <w:bCs/>
          <w:sz w:val="24"/>
          <w:szCs w:val="24"/>
          <w:lang w:val="es-ES"/>
        </w:rPr>
        <w:t>Metodología de Kimball</w:t>
      </w:r>
    </w:p>
    <w:p w14:paraId="51332E40" w14:textId="7D25717C" w:rsidR="00FF182E" w:rsidRPr="0000173A" w:rsidRDefault="005D2EAE" w:rsidP="00207182">
      <w:pPr>
        <w:spacing w:before="240" w:line="360" w:lineRule="auto"/>
        <w:jc w:val="both"/>
        <w:rPr>
          <w:rFonts w:ascii="Arial" w:hAnsi="Arial" w:cs="Arial"/>
          <w:sz w:val="24"/>
          <w:szCs w:val="24"/>
          <w:lang w:val="es-ES"/>
        </w:rPr>
      </w:pPr>
      <w:r w:rsidRPr="0000173A">
        <w:rPr>
          <w:rFonts w:ascii="Arial" w:hAnsi="Arial" w:cs="Arial"/>
          <w:sz w:val="24"/>
          <w:szCs w:val="24"/>
          <w:lang w:val="es-ES"/>
        </w:rPr>
        <w:t xml:space="preserve">Esta metodología adopta este nombre en honor a su creador Ralph Kimball, considerado el inventor del Modelo Dimensional y pionero en AD e Inteligencia de Negocios. Define un almacén de datos como "la unión de todos los </w:t>
      </w:r>
      <w:r w:rsidR="0026553D">
        <w:rPr>
          <w:rFonts w:ascii="Arial" w:hAnsi="Arial" w:cs="Arial"/>
          <w:sz w:val="24"/>
          <w:szCs w:val="24"/>
          <w:lang w:val="es-ES"/>
        </w:rPr>
        <w:t>m</w:t>
      </w:r>
      <w:r w:rsidRPr="0000173A">
        <w:rPr>
          <w:rFonts w:ascii="Arial" w:hAnsi="Arial" w:cs="Arial"/>
          <w:sz w:val="24"/>
          <w:szCs w:val="24"/>
          <w:lang w:val="es-ES"/>
        </w:rPr>
        <w:t xml:space="preserve">ercados de </w:t>
      </w:r>
      <w:r w:rsidR="0026553D">
        <w:rPr>
          <w:rFonts w:ascii="Arial" w:hAnsi="Arial" w:cs="Arial"/>
          <w:sz w:val="24"/>
          <w:szCs w:val="24"/>
          <w:lang w:val="es-ES"/>
        </w:rPr>
        <w:t>d</w:t>
      </w:r>
      <w:r w:rsidRPr="0000173A">
        <w:rPr>
          <w:rFonts w:ascii="Arial" w:hAnsi="Arial" w:cs="Arial"/>
          <w:sz w:val="24"/>
          <w:szCs w:val="24"/>
          <w:lang w:val="es-ES"/>
        </w:rPr>
        <w:t xml:space="preserve">atos de una entidad"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(Kimball, 2010)</w:t>
      </w:r>
      <w:r>
        <w:rPr>
          <w:rFonts w:ascii="Arial" w:hAnsi="Arial" w:cs="Arial"/>
          <w:sz w:val="24"/>
          <w:szCs w:val="24"/>
        </w:rPr>
        <w:fldChar w:fldCharType="end"/>
      </w:r>
      <w:r w:rsidRPr="0000173A">
        <w:rPr>
          <w:rFonts w:ascii="Arial" w:hAnsi="Arial" w:cs="Arial"/>
          <w:sz w:val="24"/>
          <w:szCs w:val="24"/>
          <w:lang w:val="es-ES"/>
        </w:rPr>
        <w:t>.</w:t>
      </w:r>
    </w:p>
    <w:p w14:paraId="3382213F" w14:textId="1AE834F2" w:rsidR="00FF182E" w:rsidRPr="0000173A" w:rsidRDefault="005D2EAE" w:rsidP="00207182">
      <w:pPr>
        <w:spacing w:before="240" w:line="360" w:lineRule="auto"/>
        <w:jc w:val="both"/>
        <w:rPr>
          <w:rFonts w:ascii="Arial" w:hAnsi="Arial" w:cs="Arial"/>
          <w:sz w:val="24"/>
          <w:szCs w:val="24"/>
          <w:lang w:val="es-ES"/>
        </w:rPr>
      </w:pPr>
      <w:r w:rsidRPr="0000173A">
        <w:rPr>
          <w:rFonts w:ascii="Arial" w:hAnsi="Arial" w:cs="Arial"/>
          <w:sz w:val="24"/>
          <w:szCs w:val="24"/>
          <w:lang w:val="es-ES"/>
        </w:rPr>
        <w:t xml:space="preserve">La metodología se basa en lo que Kimball denomina Ciclo de Vida Dimensional del Negocio. Este ciclo de vida del proyecto de AD, está basado en cuatro principios básicos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(Peñafiel et al., 2019)</w:t>
      </w:r>
      <w:r>
        <w:rPr>
          <w:rFonts w:ascii="Arial" w:hAnsi="Arial" w:cs="Arial"/>
          <w:sz w:val="24"/>
          <w:szCs w:val="24"/>
        </w:rPr>
        <w:fldChar w:fldCharType="end"/>
      </w:r>
      <w:r w:rsidRPr="0000173A">
        <w:rPr>
          <w:rFonts w:ascii="Arial" w:hAnsi="Arial" w:cs="Arial"/>
          <w:sz w:val="24"/>
          <w:szCs w:val="24"/>
          <w:lang w:val="es-ES"/>
        </w:rPr>
        <w:t>:</w:t>
      </w:r>
    </w:p>
    <w:p w14:paraId="2242391E" w14:textId="77777777" w:rsidR="00FF182E" w:rsidRPr="0000173A" w:rsidRDefault="005D2EAE" w:rsidP="00207182">
      <w:pPr>
        <w:pStyle w:val="ListParagraph1"/>
        <w:numPr>
          <w:ilvl w:val="0"/>
          <w:numId w:val="6"/>
        </w:numPr>
        <w:spacing w:before="240"/>
        <w:rPr>
          <w:rFonts w:cs="Arial"/>
          <w:sz w:val="24"/>
          <w:szCs w:val="24"/>
          <w:lang w:val="es-ES"/>
        </w:rPr>
      </w:pPr>
      <w:r w:rsidRPr="0000173A">
        <w:rPr>
          <w:rFonts w:cs="Arial"/>
          <w:sz w:val="24"/>
          <w:szCs w:val="24"/>
          <w:lang w:val="es-ES"/>
        </w:rPr>
        <w:t>Centrarse en el negocio.</w:t>
      </w:r>
    </w:p>
    <w:p w14:paraId="6195F575" w14:textId="77777777" w:rsidR="00FF182E" w:rsidRPr="0000173A" w:rsidRDefault="005D2EAE" w:rsidP="00207182">
      <w:pPr>
        <w:pStyle w:val="ListParagraph1"/>
        <w:numPr>
          <w:ilvl w:val="0"/>
          <w:numId w:val="6"/>
        </w:numPr>
        <w:spacing w:before="240"/>
        <w:rPr>
          <w:rFonts w:cs="Arial"/>
          <w:sz w:val="24"/>
          <w:szCs w:val="24"/>
          <w:lang w:val="es-ES"/>
        </w:rPr>
      </w:pPr>
      <w:r w:rsidRPr="0000173A">
        <w:rPr>
          <w:rFonts w:cs="Arial"/>
          <w:sz w:val="24"/>
          <w:szCs w:val="24"/>
          <w:lang w:val="es-ES"/>
        </w:rPr>
        <w:t>Construir una infraestructura de información adecuada.</w:t>
      </w:r>
    </w:p>
    <w:p w14:paraId="50F6873C" w14:textId="77777777" w:rsidR="00FF182E" w:rsidRPr="0000173A" w:rsidRDefault="005D2EAE" w:rsidP="00207182">
      <w:pPr>
        <w:pStyle w:val="ListParagraph1"/>
        <w:numPr>
          <w:ilvl w:val="0"/>
          <w:numId w:val="6"/>
        </w:numPr>
        <w:spacing w:before="240"/>
        <w:rPr>
          <w:rFonts w:cs="Arial"/>
          <w:sz w:val="24"/>
          <w:szCs w:val="24"/>
          <w:lang w:val="es-ES"/>
        </w:rPr>
      </w:pPr>
      <w:r w:rsidRPr="0000173A">
        <w:rPr>
          <w:rFonts w:cs="Arial"/>
          <w:sz w:val="24"/>
          <w:szCs w:val="24"/>
          <w:lang w:val="es-ES"/>
        </w:rPr>
        <w:t>Realizar entregas en incrementos significativos.</w:t>
      </w:r>
    </w:p>
    <w:p w14:paraId="1CAEDAB2" w14:textId="77777777" w:rsidR="00FF182E" w:rsidRPr="0000173A" w:rsidRDefault="005D2EAE" w:rsidP="00207182">
      <w:pPr>
        <w:pStyle w:val="ListParagraph1"/>
        <w:numPr>
          <w:ilvl w:val="0"/>
          <w:numId w:val="6"/>
        </w:numPr>
        <w:spacing w:before="240"/>
        <w:rPr>
          <w:rFonts w:cs="Arial"/>
          <w:sz w:val="24"/>
          <w:szCs w:val="24"/>
          <w:lang w:val="es-ES"/>
        </w:rPr>
      </w:pPr>
      <w:r w:rsidRPr="0000173A">
        <w:rPr>
          <w:rFonts w:cs="Arial"/>
          <w:sz w:val="24"/>
          <w:szCs w:val="24"/>
          <w:lang w:val="es-ES"/>
        </w:rPr>
        <w:t>Ofrecer la solución completa.</w:t>
      </w:r>
    </w:p>
    <w:p w14:paraId="7B08A698" w14:textId="77777777" w:rsidR="00FF182E" w:rsidRPr="0000173A" w:rsidRDefault="005D2EAE" w:rsidP="00207182">
      <w:pPr>
        <w:spacing w:before="240" w:line="360" w:lineRule="auto"/>
        <w:jc w:val="both"/>
        <w:rPr>
          <w:rFonts w:ascii="Arial" w:hAnsi="Arial" w:cs="Arial"/>
          <w:b/>
          <w:bCs/>
          <w:sz w:val="24"/>
          <w:szCs w:val="24"/>
          <w:lang w:val="es-ES"/>
        </w:rPr>
      </w:pPr>
      <w:r w:rsidRPr="0000173A">
        <w:rPr>
          <w:rFonts w:ascii="Arial" w:hAnsi="Arial" w:cs="Arial"/>
          <w:b/>
          <w:bCs/>
          <w:sz w:val="24"/>
          <w:szCs w:val="24"/>
          <w:lang w:val="es-ES"/>
        </w:rPr>
        <w:t xml:space="preserve">Metodología de </w:t>
      </w:r>
      <w:proofErr w:type="spellStart"/>
      <w:r w:rsidRPr="0000173A">
        <w:rPr>
          <w:rFonts w:ascii="Arial" w:hAnsi="Arial" w:cs="Arial"/>
          <w:b/>
          <w:bCs/>
          <w:sz w:val="24"/>
          <w:szCs w:val="24"/>
          <w:lang w:val="es-ES"/>
        </w:rPr>
        <w:t>Inmon</w:t>
      </w:r>
      <w:proofErr w:type="spellEnd"/>
    </w:p>
    <w:p w14:paraId="15EBFD72" w14:textId="015D02F1" w:rsidR="00FF182E" w:rsidRPr="00296C8E" w:rsidRDefault="005D2EAE" w:rsidP="00207182">
      <w:pPr>
        <w:spacing w:before="240" w:line="360" w:lineRule="auto"/>
        <w:jc w:val="both"/>
        <w:rPr>
          <w:rFonts w:ascii="Arial" w:hAnsi="Arial" w:cs="Arial"/>
          <w:sz w:val="24"/>
          <w:szCs w:val="24"/>
          <w:lang w:val="es-CU"/>
        </w:rPr>
      </w:pPr>
      <w:r w:rsidRPr="0000173A">
        <w:rPr>
          <w:rFonts w:ascii="Arial" w:hAnsi="Arial" w:cs="Arial"/>
          <w:sz w:val="24"/>
          <w:szCs w:val="24"/>
          <w:lang w:val="es-ES"/>
        </w:rPr>
        <w:t xml:space="preserve">Desde el punto de vista arquitectónico, la mayor diferencia entre </w:t>
      </w:r>
      <w:proofErr w:type="spellStart"/>
      <w:r w:rsidRPr="0000173A">
        <w:rPr>
          <w:rFonts w:ascii="Arial" w:hAnsi="Arial" w:cs="Arial"/>
          <w:sz w:val="24"/>
          <w:szCs w:val="24"/>
          <w:lang w:val="es-ES"/>
        </w:rPr>
        <w:t>Inmon</w:t>
      </w:r>
      <w:proofErr w:type="spellEnd"/>
      <w:r w:rsidRPr="0000173A">
        <w:rPr>
          <w:rFonts w:ascii="Arial" w:hAnsi="Arial" w:cs="Arial"/>
          <w:sz w:val="24"/>
          <w:szCs w:val="24"/>
          <w:lang w:val="es-ES"/>
        </w:rPr>
        <w:t xml:space="preserve"> y Kimball es el sentido de la construcción del AD, </w:t>
      </w:r>
      <w:proofErr w:type="spellStart"/>
      <w:r w:rsidRPr="0000173A">
        <w:rPr>
          <w:rFonts w:ascii="Arial" w:hAnsi="Arial" w:cs="Arial"/>
          <w:sz w:val="24"/>
          <w:szCs w:val="24"/>
          <w:lang w:val="es-ES"/>
        </w:rPr>
        <w:t>Inmon</w:t>
      </w:r>
      <w:proofErr w:type="spellEnd"/>
      <w:r w:rsidRPr="0000173A">
        <w:rPr>
          <w:rFonts w:ascii="Arial" w:hAnsi="Arial" w:cs="Arial"/>
          <w:sz w:val="24"/>
          <w:szCs w:val="24"/>
          <w:lang w:val="es-ES"/>
        </w:rPr>
        <w:t xml:space="preserve"> plantea una metodología descendente (top-</w:t>
      </w:r>
      <w:proofErr w:type="spellStart"/>
      <w:r w:rsidRPr="0000173A">
        <w:rPr>
          <w:rFonts w:ascii="Arial" w:hAnsi="Arial" w:cs="Arial"/>
          <w:sz w:val="24"/>
          <w:szCs w:val="24"/>
          <w:lang w:val="es-ES"/>
        </w:rPr>
        <w:t>down</w:t>
      </w:r>
      <w:proofErr w:type="spellEnd"/>
      <w:r w:rsidRPr="0000173A">
        <w:rPr>
          <w:rFonts w:ascii="Arial" w:hAnsi="Arial" w:cs="Arial"/>
          <w:sz w:val="24"/>
          <w:szCs w:val="24"/>
          <w:lang w:val="es-ES"/>
        </w:rPr>
        <w:t xml:space="preserve">) a la hora </w:t>
      </w:r>
      <w:r w:rsidRPr="0000173A">
        <w:rPr>
          <w:rFonts w:ascii="Arial" w:hAnsi="Arial" w:cs="Arial"/>
          <w:sz w:val="24"/>
          <w:szCs w:val="24"/>
          <w:lang w:val="es-ES"/>
        </w:rPr>
        <w:lastRenderedPageBreak/>
        <w:t xml:space="preserve">de diseñar un AD, ya que de esta forma se considerarán mejor todos los datos corporativos. En esta metodología los MD se crearán después de haber terminado el AD completo de la organización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296C8E">
        <w:rPr>
          <w:rFonts w:ascii="Arial" w:hAnsi="Arial" w:cs="Arial"/>
          <w:sz w:val="24"/>
          <w:szCs w:val="24"/>
          <w:lang w:val="es-CU"/>
        </w:rPr>
        <w:t>(Peñafiel et al., 2019)</w:t>
      </w:r>
      <w:r>
        <w:rPr>
          <w:rFonts w:ascii="Arial" w:hAnsi="Arial" w:cs="Arial"/>
          <w:sz w:val="24"/>
          <w:szCs w:val="24"/>
        </w:rPr>
        <w:fldChar w:fldCharType="end"/>
      </w:r>
      <w:r w:rsidRPr="00296C8E">
        <w:rPr>
          <w:rFonts w:ascii="Arial" w:hAnsi="Arial" w:cs="Arial"/>
          <w:sz w:val="24"/>
          <w:szCs w:val="24"/>
          <w:lang w:val="es-CU"/>
        </w:rPr>
        <w:t>.</w:t>
      </w:r>
    </w:p>
    <w:p w14:paraId="0F2679CE" w14:textId="6604F654" w:rsidR="00207182" w:rsidRPr="00ED7994" w:rsidRDefault="005D2EAE" w:rsidP="00207182">
      <w:pPr>
        <w:spacing w:before="240" w:line="360" w:lineRule="auto"/>
        <w:jc w:val="both"/>
        <w:rPr>
          <w:rFonts w:ascii="Arial" w:hAnsi="Arial" w:cs="Arial"/>
          <w:sz w:val="24"/>
          <w:szCs w:val="24"/>
          <w:lang w:val="es-ES"/>
        </w:rPr>
      </w:pPr>
      <w:r w:rsidRPr="0000173A">
        <w:rPr>
          <w:rFonts w:ascii="Arial" w:hAnsi="Arial" w:cs="Arial"/>
          <w:sz w:val="24"/>
          <w:szCs w:val="24"/>
          <w:lang w:val="es-ES"/>
        </w:rPr>
        <w:t>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AD, a lo más específico, el MD.</w:t>
      </w:r>
    </w:p>
    <w:p w14:paraId="17949D88" w14:textId="76FE26E1" w:rsidR="00FF182E" w:rsidRPr="0000173A" w:rsidRDefault="005D2EAE" w:rsidP="00207182">
      <w:pPr>
        <w:spacing w:before="240" w:line="360" w:lineRule="auto"/>
        <w:jc w:val="both"/>
        <w:rPr>
          <w:rFonts w:ascii="Arial" w:hAnsi="Arial" w:cs="Arial"/>
          <w:b/>
          <w:bCs/>
          <w:sz w:val="24"/>
          <w:szCs w:val="24"/>
          <w:lang w:val="es-ES"/>
        </w:rPr>
      </w:pPr>
      <w:r w:rsidRPr="0000173A">
        <w:rPr>
          <w:rFonts w:ascii="Arial" w:hAnsi="Arial" w:cs="Arial"/>
          <w:b/>
          <w:bCs/>
          <w:sz w:val="24"/>
          <w:szCs w:val="24"/>
          <w:lang w:val="es-ES"/>
        </w:rPr>
        <w:t>Metodología Hefesto</w:t>
      </w:r>
    </w:p>
    <w:p w14:paraId="0ADC4F4D" w14:textId="4380B01F" w:rsidR="00FF182E" w:rsidRPr="00ED7994" w:rsidRDefault="005D2EAE" w:rsidP="00ED799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Es una de las metodologías más difundidas y utilizadas por su fácil implementación y aporte práctico. La metodología Hefesto propone cuatro fases fundamentales para su aplicación, cada una con una serie de puntos que se deben realizar y que se resumen en el siguiente gráfico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(Peñafiel et al., 2019)</w:t>
      </w:r>
      <w:r>
        <w:rPr>
          <w:rFonts w:ascii="Arial" w:hAnsi="Arial" w:cs="Arial"/>
          <w:sz w:val="24"/>
          <w:szCs w:val="24"/>
        </w:rPr>
        <w:fldChar w:fldCharType="end"/>
      </w:r>
      <w:r w:rsidRPr="0000173A">
        <w:rPr>
          <w:rFonts w:ascii="Arial" w:hAnsi="Arial" w:cs="Arial"/>
          <w:sz w:val="24"/>
          <w:szCs w:val="24"/>
          <w:lang w:val="es-ES"/>
        </w:rPr>
        <w:t>:</w:t>
      </w:r>
    </w:p>
    <w:p w14:paraId="40DAF146" w14:textId="7C8BE7B2" w:rsidR="00FF182E" w:rsidRPr="0000173A" w:rsidRDefault="005D2EAE">
      <w:pPr>
        <w:pStyle w:val="EstiloFiguras"/>
        <w:rPr>
          <w:i/>
          <w:iCs/>
          <w:lang w:val="es-ES"/>
        </w:rPr>
      </w:pPr>
      <w:bookmarkStart w:id="18" w:name="_Toc170651484"/>
      <w:r w:rsidRPr="0000173A">
        <w:rPr>
          <w:b/>
          <w:bCs/>
          <w:lang w:val="es-ES"/>
        </w:rPr>
        <w:t xml:space="preserve">Figura </w:t>
      </w:r>
      <w:r>
        <w:rPr>
          <w:b/>
          <w:bCs/>
        </w:rPr>
        <w:fldChar w:fldCharType="begin"/>
      </w:r>
      <w:r w:rsidRPr="0000173A">
        <w:rPr>
          <w:b/>
          <w:bCs/>
          <w:lang w:val="es-ES"/>
        </w:rPr>
        <w:instrText xml:space="preserve"> SEQ Figura \* ARABIC </w:instrText>
      </w:r>
      <w:r>
        <w:rPr>
          <w:b/>
          <w:bCs/>
        </w:rPr>
        <w:fldChar w:fldCharType="separate"/>
      </w:r>
      <w:r w:rsidR="00C329DD">
        <w:rPr>
          <w:b/>
          <w:bCs/>
          <w:noProof/>
          <w:lang w:val="es-ES"/>
        </w:rPr>
        <w:t>2</w:t>
      </w:r>
      <w:r>
        <w:rPr>
          <w:b/>
          <w:bCs/>
        </w:rPr>
        <w:fldChar w:fldCharType="end"/>
      </w:r>
      <w:r w:rsidRPr="0000173A">
        <w:rPr>
          <w:b/>
          <w:bCs/>
          <w:lang w:val="es-ES"/>
        </w:rPr>
        <w:br/>
      </w:r>
      <w:r w:rsidRPr="0000173A">
        <w:rPr>
          <w:i/>
          <w:iCs/>
          <w:lang w:val="es-ES"/>
        </w:rPr>
        <w:t>Fases Metodología Hefesto</w:t>
      </w:r>
      <w:bookmarkEnd w:id="18"/>
    </w:p>
    <w:p w14:paraId="2A66DC07" w14:textId="4FE24AE6" w:rsidR="00FF182E" w:rsidRPr="0000173A" w:rsidRDefault="00524709">
      <w:pPr>
        <w:keepNext/>
        <w:spacing w:line="360" w:lineRule="auto"/>
        <w:jc w:val="both"/>
        <w:rPr>
          <w:sz w:val="24"/>
          <w:szCs w:val="24"/>
          <w:lang w:val="es-ES"/>
        </w:rPr>
      </w:pPr>
      <w:r>
        <w:rPr>
          <w:rFonts w:ascii="Arial" w:hAnsi="Arial" w:cs="Arial"/>
          <w:b/>
          <w:bCs/>
          <w:noProof/>
          <w:sz w:val="24"/>
          <w:szCs w:val="24"/>
        </w:rPr>
        <w:drawing>
          <wp:inline distT="0" distB="0" distL="0" distR="0" wp14:anchorId="26EF81CC" wp14:editId="21AB9E3D">
            <wp:extent cx="6332220" cy="1562100"/>
            <wp:effectExtent l="0" t="0" r="0" b="0"/>
            <wp:docPr id="3" name="Picture Fram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1562100"/>
                    </a:xfrm>
                    <a:prstGeom prst="rect">
                      <a:avLst/>
                    </a:prstGeom>
                    <a:noFill/>
                    <a:ln>
                      <a:noFill/>
                    </a:ln>
                  </pic:spPr>
                </pic:pic>
              </a:graphicData>
            </a:graphic>
          </wp:inline>
        </w:drawing>
      </w:r>
    </w:p>
    <w:p w14:paraId="4713CAF7" w14:textId="1FA2EF28" w:rsidR="00FF182E" w:rsidRPr="0000173A" w:rsidRDefault="005D2EAE" w:rsidP="00ED7994">
      <w:pPr>
        <w:pStyle w:val="EstiloFiguras"/>
        <w:jc w:val="both"/>
        <w:rPr>
          <w:lang w:val="es-ES"/>
        </w:rPr>
      </w:pPr>
      <w:r w:rsidRPr="0000173A">
        <w:rPr>
          <w:i/>
          <w:iCs/>
          <w:lang w:val="es-ES"/>
        </w:rPr>
        <w:t>Nota</w:t>
      </w:r>
      <w:r w:rsidRPr="0000173A">
        <w:rPr>
          <w:lang w:val="es-ES"/>
        </w:rPr>
        <w:t xml:space="preserve">. </w:t>
      </w:r>
      <w:r>
        <w:fldChar w:fldCharType="begin"/>
      </w:r>
      <w:r w:rsidR="00D071C7">
        <w:rPr>
          <w:lang w:val="es-ES"/>
        </w:rPr>
        <w:instrText xml:space="preserve"> ADDIN ZOTERO_ITEM CSL_CITATION {"citationID":"pOj0k7Hm","properties":{"formattedCitation":"(Bernabeu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fldChar w:fldCharType="separate"/>
      </w:r>
      <w:r w:rsidRPr="0000173A">
        <w:rPr>
          <w:lang w:val="es-ES"/>
        </w:rPr>
        <w:t>(Bernabeu Ricardo, 2010)</w:t>
      </w:r>
      <w:r>
        <w:fldChar w:fldCharType="end"/>
      </w:r>
    </w:p>
    <w:p w14:paraId="5D5E3813" w14:textId="77777777" w:rsidR="00FF182E" w:rsidRPr="0000173A" w:rsidRDefault="005D2EAE" w:rsidP="00ED7994">
      <w:pPr>
        <w:pStyle w:val="Caption"/>
        <w:spacing w:line="360" w:lineRule="auto"/>
        <w:jc w:val="both"/>
        <w:rPr>
          <w:rFonts w:ascii="Arial" w:hAnsi="Arial" w:cs="Arial"/>
          <w:b/>
          <w:bCs/>
          <w:i w:val="0"/>
          <w:iCs w:val="0"/>
          <w:lang w:val="es-ES"/>
        </w:rPr>
      </w:pPr>
      <w:r w:rsidRPr="0000173A">
        <w:rPr>
          <w:rFonts w:ascii="Arial" w:hAnsi="Arial" w:cs="Arial"/>
          <w:b/>
          <w:bCs/>
          <w:i w:val="0"/>
          <w:iCs w:val="0"/>
          <w:lang w:val="es-ES"/>
        </w:rPr>
        <w:t>Metodología de Desarrollo para Proyectos de Almacenes de Datos</w:t>
      </w:r>
    </w:p>
    <w:p w14:paraId="029A22A6" w14:textId="529CD717" w:rsidR="00FF182E" w:rsidRPr="0000173A" w:rsidRDefault="005D2EAE" w:rsidP="00ED799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La Metodología de Desarrollo de Proyectos de Almacenes de Datos toma como base la metodología de Kimball para definir los aspectos específicos del desarrollo de almacenes de datos (</w:t>
      </w:r>
      <w:r w:rsidR="00A37F93">
        <w:rPr>
          <w:rFonts w:ascii="Arial" w:hAnsi="Arial" w:cs="Arial"/>
          <w:sz w:val="24"/>
          <w:szCs w:val="24"/>
          <w:lang w:val="es-ES"/>
        </w:rPr>
        <w:t>AD</w:t>
      </w:r>
      <w:r w:rsidRPr="0000173A">
        <w:rPr>
          <w:rFonts w:ascii="Arial" w:hAnsi="Arial" w:cs="Arial"/>
          <w:sz w:val="24"/>
          <w:szCs w:val="24"/>
          <w:lang w:val="es-ES"/>
        </w:rPr>
        <w:t xml:space="preserve">). Para incorporar los principios básicos que permiten una adecuada gestión del proyecto, utiliza la Guía para los Fundamentos de la Dirección de Proyectos (Guía del PMBOK). </w:t>
      </w:r>
      <w:r w:rsidRPr="0000173A">
        <w:rPr>
          <w:rFonts w:ascii="Arial" w:hAnsi="Arial" w:cs="Arial"/>
          <w:sz w:val="24"/>
          <w:szCs w:val="24"/>
          <w:lang w:val="es-ES"/>
        </w:rPr>
        <w:lastRenderedPageBreak/>
        <w:t xml:space="preserve">Los temas asociados a CMMI se incorporan a partir del Programa de Mejora por lo tanto hereda algunos de sus enfoques, artefactos y actividades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(González Hernández, 2013)</w:t>
      </w:r>
      <w:r>
        <w:rPr>
          <w:rFonts w:ascii="Arial" w:hAnsi="Arial" w:cs="Arial"/>
          <w:sz w:val="24"/>
          <w:szCs w:val="24"/>
        </w:rPr>
        <w:fldChar w:fldCharType="end"/>
      </w:r>
      <w:r w:rsidRPr="0000173A">
        <w:rPr>
          <w:rFonts w:ascii="Arial" w:hAnsi="Arial" w:cs="Arial"/>
          <w:sz w:val="24"/>
          <w:szCs w:val="24"/>
          <w:lang w:val="es-ES"/>
        </w:rPr>
        <w:t>. La Metodología de Desarrollo para Proyectos de Almacenes de Datos tiene como objetivos:</w:t>
      </w:r>
    </w:p>
    <w:p w14:paraId="6E2FE370" w14:textId="06AF648A" w:rsidR="00FF182E" w:rsidRPr="0000173A" w:rsidRDefault="005D2EAE" w:rsidP="00ED7994">
      <w:pPr>
        <w:pStyle w:val="ListParagraph1"/>
        <w:numPr>
          <w:ilvl w:val="0"/>
          <w:numId w:val="7"/>
        </w:numPr>
        <w:spacing w:before="240" w:after="240"/>
        <w:contextualSpacing/>
        <w:rPr>
          <w:rFonts w:cs="Arial"/>
          <w:sz w:val="24"/>
          <w:szCs w:val="24"/>
          <w:lang w:val="es-ES"/>
        </w:rPr>
      </w:pPr>
      <w:r w:rsidRPr="0000173A">
        <w:rPr>
          <w:rFonts w:cs="Arial"/>
          <w:sz w:val="24"/>
          <w:szCs w:val="24"/>
          <w:lang w:val="es-ES"/>
        </w:rPr>
        <w:t xml:space="preserve">Proveer una guía referencial de la forma en que debe organizarse el proceso de desarrollo y las actividades que deben ser realizadas para garantizar la correcta realización de un proyecto de </w:t>
      </w:r>
      <w:r w:rsidR="00837A93">
        <w:rPr>
          <w:rFonts w:cs="Arial"/>
          <w:sz w:val="24"/>
          <w:szCs w:val="24"/>
          <w:lang w:val="es-ES"/>
        </w:rPr>
        <w:t>AD</w:t>
      </w:r>
      <w:r w:rsidRPr="0000173A">
        <w:rPr>
          <w:rFonts w:cs="Arial"/>
          <w:sz w:val="24"/>
          <w:szCs w:val="24"/>
          <w:lang w:val="es-ES"/>
        </w:rPr>
        <w:t>.</w:t>
      </w:r>
    </w:p>
    <w:p w14:paraId="3E35352E" w14:textId="474E747D" w:rsidR="00FF182E" w:rsidRPr="0000173A" w:rsidRDefault="005D2EAE" w:rsidP="00ED7994">
      <w:pPr>
        <w:pStyle w:val="ListParagraph1"/>
        <w:numPr>
          <w:ilvl w:val="0"/>
          <w:numId w:val="7"/>
        </w:numPr>
        <w:spacing w:before="240" w:after="240"/>
        <w:contextualSpacing/>
        <w:rPr>
          <w:rFonts w:cs="Arial"/>
          <w:sz w:val="24"/>
          <w:szCs w:val="24"/>
          <w:lang w:val="es-ES"/>
        </w:rPr>
      </w:pPr>
      <w:r w:rsidRPr="0000173A">
        <w:rPr>
          <w:rFonts w:cs="Arial"/>
          <w:sz w:val="24"/>
          <w:szCs w:val="24"/>
          <w:lang w:val="es-ES"/>
        </w:rPr>
        <w:t xml:space="preserve">Facilitar la adaptación y formación de los especialistas y estudiantes que se enfrentan por primera vez al desarrollo o liderazgo de un proyecto de </w:t>
      </w:r>
      <w:r w:rsidR="00837A93">
        <w:rPr>
          <w:rFonts w:cs="Arial"/>
          <w:sz w:val="24"/>
          <w:szCs w:val="24"/>
          <w:lang w:val="es-ES"/>
        </w:rPr>
        <w:t>AD</w:t>
      </w:r>
      <w:r w:rsidRPr="0000173A">
        <w:rPr>
          <w:rFonts w:cs="Arial"/>
          <w:sz w:val="24"/>
          <w:szCs w:val="24"/>
          <w:lang w:val="es-ES"/>
        </w:rPr>
        <w:t>.</w:t>
      </w:r>
    </w:p>
    <w:p w14:paraId="1A45E913" w14:textId="77E22FC9" w:rsidR="00FF182E" w:rsidRPr="0000173A" w:rsidRDefault="005D2EAE" w:rsidP="00ED7994">
      <w:pPr>
        <w:pStyle w:val="ListParagraph1"/>
        <w:numPr>
          <w:ilvl w:val="0"/>
          <w:numId w:val="7"/>
        </w:numPr>
        <w:spacing w:before="240" w:after="240"/>
        <w:contextualSpacing/>
        <w:rPr>
          <w:rFonts w:cs="Arial"/>
          <w:sz w:val="24"/>
          <w:szCs w:val="24"/>
          <w:lang w:val="es-ES"/>
        </w:rPr>
      </w:pPr>
      <w:r w:rsidRPr="0000173A">
        <w:rPr>
          <w:rFonts w:cs="Arial"/>
          <w:sz w:val="24"/>
          <w:szCs w:val="24"/>
          <w:lang w:val="es-ES"/>
        </w:rPr>
        <w:t xml:space="preserve">Establecer un marco para la gestión del proyecto como parte del proceso de desarrollo de las soluciones de </w:t>
      </w:r>
      <w:r w:rsidR="00837A93">
        <w:rPr>
          <w:rFonts w:cs="Arial"/>
          <w:sz w:val="24"/>
          <w:szCs w:val="24"/>
          <w:lang w:val="es-ES"/>
        </w:rPr>
        <w:t>AD</w:t>
      </w:r>
      <w:r w:rsidRPr="0000173A">
        <w:rPr>
          <w:rFonts w:cs="Arial"/>
          <w:sz w:val="24"/>
          <w:szCs w:val="24"/>
          <w:lang w:val="es-ES"/>
        </w:rPr>
        <w:t>.</w:t>
      </w:r>
    </w:p>
    <w:p w14:paraId="070B3CB2" w14:textId="77777777" w:rsidR="00FF182E" w:rsidRPr="0000173A" w:rsidRDefault="005D2EAE" w:rsidP="00ED7994">
      <w:pPr>
        <w:pStyle w:val="ListParagraph1"/>
        <w:numPr>
          <w:ilvl w:val="0"/>
          <w:numId w:val="7"/>
        </w:numPr>
        <w:spacing w:before="240" w:after="240"/>
        <w:contextualSpacing/>
        <w:rPr>
          <w:rFonts w:cs="Arial"/>
          <w:sz w:val="24"/>
          <w:szCs w:val="24"/>
          <w:lang w:val="es-ES"/>
        </w:rPr>
      </w:pPr>
      <w:r w:rsidRPr="0000173A">
        <w:rPr>
          <w:rFonts w:cs="Arial"/>
          <w:sz w:val="24"/>
          <w:szCs w:val="24"/>
          <w:lang w:val="es-ES"/>
        </w:rPr>
        <w:t>Alinear la Metodología de Desarrollo para Proyectos de Almacenes de Datos a CMMI para poder optar por la certificación de este modelo en su nivel 2.</w:t>
      </w:r>
    </w:p>
    <w:p w14:paraId="68FA6486" w14:textId="72D72D15" w:rsidR="00FF182E" w:rsidRPr="00207182" w:rsidRDefault="005D2EAE" w:rsidP="00207182">
      <w:pPr>
        <w:pStyle w:val="Caption"/>
        <w:rPr>
          <w:rFonts w:ascii="Arial" w:hAnsi="Arial" w:cs="Arial"/>
          <w:i w:val="0"/>
          <w:iCs w:val="0"/>
          <w:lang w:val="es-ES"/>
        </w:rPr>
      </w:pPr>
      <w:r w:rsidRPr="0000173A">
        <w:rPr>
          <w:rFonts w:ascii="Arial" w:hAnsi="Arial" w:cs="Arial"/>
          <w:i w:val="0"/>
          <w:iCs w:val="0"/>
          <w:lang w:val="es-ES"/>
        </w:rPr>
        <w:t>Para dar cumplimiento a los objetivos propuesto se define el ciclo de vida de la metodología.</w:t>
      </w:r>
    </w:p>
    <w:p w14:paraId="223EE594" w14:textId="405C07FF" w:rsidR="00387139" w:rsidRDefault="005D2EAE" w:rsidP="00207182">
      <w:pPr>
        <w:pStyle w:val="EstiloFiguras"/>
        <w:spacing w:before="240" w:after="240"/>
        <w:rPr>
          <w:i/>
          <w:iCs/>
          <w:lang w:val="es-ES"/>
        </w:rPr>
      </w:pPr>
      <w:bookmarkStart w:id="19" w:name="_Toc170651485"/>
      <w:r w:rsidRPr="0000173A">
        <w:rPr>
          <w:b/>
          <w:bCs/>
          <w:lang w:val="es-ES"/>
        </w:rPr>
        <w:t xml:space="preserve">Figura </w:t>
      </w:r>
      <w:r>
        <w:rPr>
          <w:b/>
          <w:bCs/>
        </w:rPr>
        <w:fldChar w:fldCharType="begin"/>
      </w:r>
      <w:r w:rsidRPr="0000173A">
        <w:rPr>
          <w:b/>
          <w:bCs/>
          <w:lang w:val="es-ES"/>
        </w:rPr>
        <w:instrText xml:space="preserve"> SEQ Figura \* ARABIC </w:instrText>
      </w:r>
      <w:r>
        <w:rPr>
          <w:b/>
          <w:bCs/>
        </w:rPr>
        <w:fldChar w:fldCharType="separate"/>
      </w:r>
      <w:r w:rsidR="00C329DD">
        <w:rPr>
          <w:b/>
          <w:bCs/>
          <w:noProof/>
          <w:lang w:val="es-ES"/>
        </w:rPr>
        <w:t>3</w:t>
      </w:r>
      <w:r>
        <w:rPr>
          <w:b/>
          <w:bCs/>
        </w:rPr>
        <w:fldChar w:fldCharType="end"/>
      </w:r>
      <w:r w:rsidRPr="0000173A">
        <w:rPr>
          <w:b/>
          <w:bCs/>
          <w:lang w:val="es-ES"/>
        </w:rPr>
        <w:br/>
      </w:r>
      <w:r w:rsidRPr="0000173A">
        <w:rPr>
          <w:i/>
          <w:iCs/>
          <w:lang w:val="es-ES"/>
        </w:rPr>
        <w:t>Ciclo de vida de la Metodología de Desarrollo para Proyectos de Almacenes de Datos</w:t>
      </w:r>
      <w:bookmarkEnd w:id="19"/>
    </w:p>
    <w:p w14:paraId="68EF491C" w14:textId="4732EAA0" w:rsidR="00FF182E" w:rsidRPr="0000173A" w:rsidRDefault="00524709" w:rsidP="00CC5954">
      <w:pPr>
        <w:pStyle w:val="EstiloFiguras"/>
        <w:jc w:val="center"/>
        <w:rPr>
          <w:lang w:val="es-ES"/>
        </w:rPr>
      </w:pPr>
      <w:r>
        <w:rPr>
          <w:i/>
          <w:iCs/>
          <w:noProof/>
          <w:sz w:val="22"/>
          <w:szCs w:val="22"/>
        </w:rPr>
        <w:drawing>
          <wp:inline distT="0" distB="0" distL="0" distR="0" wp14:anchorId="4D533ADD" wp14:editId="02492462">
            <wp:extent cx="6619240" cy="2481184"/>
            <wp:effectExtent l="0" t="0" r="0" b="0"/>
            <wp:docPr id="4" name="Picture Fram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97178" cy="2660336"/>
                    </a:xfrm>
                    <a:prstGeom prst="rect">
                      <a:avLst/>
                    </a:prstGeom>
                    <a:noFill/>
                    <a:ln>
                      <a:noFill/>
                    </a:ln>
                  </pic:spPr>
                </pic:pic>
              </a:graphicData>
            </a:graphic>
          </wp:inline>
        </w:drawing>
      </w:r>
    </w:p>
    <w:p w14:paraId="50C0148A" w14:textId="165F2B10" w:rsidR="00B267FE" w:rsidRPr="00B267FE" w:rsidRDefault="005D2EAE" w:rsidP="00B267FE">
      <w:pPr>
        <w:pStyle w:val="Caption"/>
        <w:keepNext/>
        <w:spacing w:line="360" w:lineRule="auto"/>
        <w:rPr>
          <w:rFonts w:ascii="Arial" w:hAnsi="Arial" w:cs="Arial"/>
          <w:i w:val="0"/>
          <w:iCs w:val="0"/>
          <w:lang w:val="es-CU"/>
        </w:rPr>
      </w:pPr>
      <w:r w:rsidRPr="0000173A">
        <w:rPr>
          <w:rFonts w:ascii="Arial" w:hAnsi="Arial" w:cs="Arial"/>
          <w:lang w:val="es-ES"/>
        </w:rPr>
        <w:t xml:space="preserve">Nota. </w:t>
      </w:r>
      <w:r>
        <w:rPr>
          <w:rFonts w:ascii="Arial" w:hAnsi="Arial" w:cs="Arial"/>
          <w:i w:val="0"/>
          <w:iCs w:val="0"/>
        </w:rPr>
        <w:fldChar w:fldCharType="begin"/>
      </w:r>
      <w:r w:rsidR="00D071C7">
        <w:rPr>
          <w:rFonts w:ascii="Arial" w:hAnsi="Arial" w:cs="Arial"/>
          <w:i w:val="0"/>
          <w:iCs w:val="0"/>
          <w:lang w:val="es-ES"/>
        </w:rPr>
        <w:instrText xml:space="preserve"> ADDIN ZOTERO_ITEM CSL_CITATION {"citationID":"b3apSDJI","properties":{"formattedCitation":"(Gonz\\uc0\\u225{}lez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Pr>
          <w:rFonts w:ascii="Arial" w:hAnsi="Arial" w:cs="Arial"/>
          <w:i w:val="0"/>
          <w:iCs w:val="0"/>
        </w:rPr>
        <w:fldChar w:fldCharType="separate"/>
      </w:r>
      <w:r w:rsidRPr="0000173A">
        <w:rPr>
          <w:rFonts w:ascii="Arial" w:hAnsi="Arial" w:cs="Arial"/>
          <w:i w:val="0"/>
          <w:iCs w:val="0"/>
          <w:lang w:val="es-ES"/>
        </w:rPr>
        <w:t>(González Hernández, 2013)</w:t>
      </w:r>
      <w:r>
        <w:rPr>
          <w:rFonts w:ascii="Arial" w:hAnsi="Arial" w:cs="Arial"/>
          <w:i w:val="0"/>
          <w:iCs w:val="0"/>
        </w:rPr>
        <w:fldChar w:fldCharType="end"/>
      </w:r>
    </w:p>
    <w:p w14:paraId="5E474DAE" w14:textId="77777777" w:rsidR="00B267FE" w:rsidRDefault="00B267FE">
      <w:pPr>
        <w:spacing w:line="360" w:lineRule="auto"/>
        <w:jc w:val="both"/>
        <w:rPr>
          <w:rFonts w:ascii="Arial" w:eastAsia="Arial" w:hAnsi="Arial" w:cs="Arial"/>
          <w:color w:val="000000"/>
          <w:sz w:val="24"/>
          <w:szCs w:val="24"/>
          <w:lang w:val="es-ES"/>
        </w:rPr>
      </w:pPr>
    </w:p>
    <w:p w14:paraId="72AD1FF8" w14:textId="77777777" w:rsidR="00B267FE" w:rsidRDefault="00B267FE">
      <w:pPr>
        <w:spacing w:line="360" w:lineRule="auto"/>
        <w:jc w:val="both"/>
        <w:rPr>
          <w:rFonts w:ascii="Arial" w:eastAsia="Arial" w:hAnsi="Arial" w:cs="Arial"/>
          <w:color w:val="000000"/>
          <w:sz w:val="24"/>
          <w:szCs w:val="24"/>
          <w:lang w:val="es-ES"/>
        </w:rPr>
      </w:pPr>
    </w:p>
    <w:p w14:paraId="6A3E0444" w14:textId="77A3681D" w:rsidR="00B267FE" w:rsidRDefault="00B267FE" w:rsidP="00B267FE">
      <w:pPr>
        <w:pStyle w:val="Heading3"/>
        <w:rPr>
          <w:lang w:val="es-ES"/>
        </w:rPr>
      </w:pPr>
      <w:bookmarkStart w:id="20" w:name="_Toc170639551"/>
      <w:r>
        <w:rPr>
          <w:lang w:val="es-ES"/>
        </w:rPr>
        <w:lastRenderedPageBreak/>
        <w:t>Selección de la metodología</w:t>
      </w:r>
      <w:bookmarkEnd w:id="20"/>
    </w:p>
    <w:p w14:paraId="7037BD2D" w14:textId="0DBAC21D" w:rsidR="00207182" w:rsidRDefault="005D2EAE">
      <w:pPr>
        <w:spacing w:line="360" w:lineRule="auto"/>
        <w:jc w:val="both"/>
        <w:rPr>
          <w:rFonts w:ascii="Arial" w:eastAsia="Arial" w:hAnsi="Arial" w:cs="Arial"/>
          <w:color w:val="000000"/>
          <w:sz w:val="24"/>
          <w:szCs w:val="24"/>
          <w:lang w:val="es-ES"/>
        </w:rPr>
      </w:pPr>
      <w:r w:rsidRPr="0000173A">
        <w:rPr>
          <w:rFonts w:ascii="Arial" w:eastAsia="Arial" w:hAnsi="Arial" w:cs="Arial"/>
          <w:color w:val="000000"/>
          <w:sz w:val="24"/>
          <w:szCs w:val="24"/>
          <w:lang w:val="es-ES"/>
        </w:rPr>
        <w:t xml:space="preserve">Después de evaluar cada una de las metodologías mencionadas, se ha decidido guiar el proceso de diseño e implementación del MD por la metodología Hefesto. Debido a su adaptabilidad, capacidad para facilitar el complejo proceso de construcción de un MD desde cero y su enfoque en una entrega incremental. Esta posee varias características que la hacen una metodología ideal para personas que entrar por primera vez al mundo de los MD. Algunas de estas características se basan en los requerimientos de los usuarios, por lo que su estructura es capaz de adaptarse con facilidad a los cambios en el negocio, involucrando así a los usuarios finales en cada etapa de la construcción el MD </w:t>
      </w:r>
      <w:r>
        <w:rPr>
          <w:rFonts w:ascii="Arial" w:eastAsia="Arial" w:hAnsi="Arial" w:cs="Arial"/>
          <w:color w:val="000000"/>
          <w:sz w:val="24"/>
          <w:szCs w:val="24"/>
        </w:rPr>
        <w:fldChar w:fldCharType="begin"/>
      </w:r>
      <w:r w:rsidR="00D071C7">
        <w:rPr>
          <w:rFonts w:ascii="Arial" w:eastAsia="Arial" w:hAnsi="Arial" w:cs="Arial"/>
          <w:color w:val="000000"/>
          <w:sz w:val="24"/>
          <w:szCs w:val="24"/>
          <w:lang w:val="es-ES"/>
        </w:rPr>
        <w:instrText xml:space="preserve"> ADDIN ZOTERO_ITEM CSL_CITATION {"citationID":"LQaPSn9o","properties":{"formattedCitation":"(Cuzzocrea, 2020)","plainCitation":"(Cuzzocrea, 2020)","noteIndex":0},"citationItems":[{"id":"nlBF7mW2/gwN3ehzd","uris":["http://zotero.org/users/local/oZOfgxap/items/7UXYDG6B"],"itemData":{"id":269,"type":"article-magazine","abstract":"The world of data warehousing has changed remarkably since the first edition of The Data Warehouse Lifecycle Toolkit was published in 1998. With this new edition, Ralph Kimball and his colleagues have refined the original set of Lifecycle methods and techniques based on their consulting and training experience. They walk you through the detailed steps of designing, developing, and deploying a data warehousing/business intelligence system. With substantial new and updated content, this second edition again sets the standard in data warehousing for the next decade.","ISSN":"11227-018-2707-9","issue":"5","language":"en-US","page":"3898-3922","title":"A rewrite/merge approach for supporting real-time data warehousing via lightweight data integration","title-short":"The Journal of Supercomputing","volume":"76","author":[{"family":"Cuzzocrea","given":"A."}],"issued":{"date-parts":[["2020",5,1]]}}}],"schema":"https://github.com/citation-style-language/schema/raw/master/csl-citation.json"} </w:instrText>
      </w:r>
      <w:r>
        <w:rPr>
          <w:rFonts w:ascii="Arial" w:eastAsia="Arial" w:hAnsi="Arial" w:cs="Arial"/>
          <w:color w:val="000000"/>
          <w:sz w:val="24"/>
          <w:szCs w:val="24"/>
        </w:rPr>
        <w:fldChar w:fldCharType="separate"/>
      </w:r>
      <w:r w:rsidRPr="0000173A">
        <w:rPr>
          <w:rFonts w:ascii="Arial" w:eastAsia="Arial" w:hAnsi="Arial" w:cs="Arial"/>
          <w:sz w:val="24"/>
          <w:lang w:val="es-ES"/>
        </w:rPr>
        <w:t>(Cuzzocrea, 2020)</w:t>
      </w:r>
      <w:r>
        <w:rPr>
          <w:rFonts w:ascii="Arial" w:eastAsia="Arial" w:hAnsi="Arial" w:cs="Arial"/>
          <w:color w:val="000000"/>
          <w:sz w:val="24"/>
          <w:szCs w:val="24"/>
        </w:rPr>
        <w:fldChar w:fldCharType="end"/>
      </w:r>
      <w:r w:rsidRPr="0000173A">
        <w:rPr>
          <w:rFonts w:ascii="Arial" w:eastAsia="Arial" w:hAnsi="Arial" w:cs="Arial"/>
          <w:color w:val="000000"/>
          <w:sz w:val="24"/>
          <w:szCs w:val="24"/>
          <w:lang w:val="es-ES"/>
        </w:rPr>
        <w:t xml:space="preserve">. </w:t>
      </w:r>
    </w:p>
    <w:p w14:paraId="00AC020C" w14:textId="75150894" w:rsidR="00FF182E" w:rsidRDefault="005D2EAE" w:rsidP="00ED7994">
      <w:pPr>
        <w:spacing w:before="240" w:after="240" w:line="360" w:lineRule="auto"/>
        <w:jc w:val="both"/>
        <w:rPr>
          <w:rFonts w:ascii="Arial" w:eastAsia="Arial" w:hAnsi="Arial" w:cs="Arial"/>
          <w:color w:val="000000"/>
          <w:sz w:val="24"/>
          <w:szCs w:val="24"/>
          <w:lang w:val="es-ES"/>
        </w:rPr>
      </w:pPr>
      <w:r w:rsidRPr="0000173A">
        <w:rPr>
          <w:rFonts w:ascii="Arial" w:eastAsia="Arial" w:hAnsi="Arial" w:cs="Arial"/>
          <w:color w:val="000000"/>
          <w:sz w:val="24"/>
          <w:szCs w:val="24"/>
          <w:lang w:val="es-ES"/>
        </w:rPr>
        <w:t>Además, se utilizan modelos conceptuales y lógicos sencillos de interpretar y analizar. También la metodología es independiente del ciclo de vida del software y de las herramientas que se utilicen para su implementación.</w:t>
      </w:r>
      <w:r w:rsidRPr="0000173A">
        <w:rPr>
          <w:lang w:val="es-ES"/>
        </w:rPr>
        <w:t xml:space="preserve"> </w:t>
      </w:r>
      <w:r w:rsidRPr="0000173A">
        <w:rPr>
          <w:rFonts w:ascii="Arial" w:hAnsi="Arial" w:cs="Arial"/>
          <w:sz w:val="24"/>
          <w:szCs w:val="24"/>
          <w:lang w:val="es-ES"/>
        </w:rPr>
        <w:t>Ya que</w:t>
      </w:r>
      <w:r w:rsidRPr="0000173A">
        <w:rPr>
          <w:lang w:val="es-ES"/>
        </w:rPr>
        <w:t xml:space="preserve"> </w:t>
      </w:r>
      <w:r w:rsidRPr="0000173A">
        <w:rPr>
          <w:rFonts w:ascii="Arial" w:eastAsia="Arial" w:hAnsi="Arial" w:cs="Arial"/>
          <w:color w:val="000000"/>
          <w:sz w:val="24"/>
          <w:szCs w:val="24"/>
          <w:lang w:val="es-ES"/>
        </w:rPr>
        <w:t xml:space="preserve">no está ligada a un software o hardware específico. Esta se enfoca en la construcción del esquema lógico y los procesos de extracción, transformación y carga de datos, lo que permite su implementación utilizando diferentes herramientas y tecnologías. Facilitando de esta manera la integración con diferentes sistemas y herramientas ya existentes en el centro de desarrollo, lo que reduce la complejidad y el costo del proyecto </w:t>
      </w:r>
      <w:r>
        <w:rPr>
          <w:rFonts w:ascii="Arial" w:eastAsia="Arial" w:hAnsi="Arial" w:cs="Arial"/>
          <w:color w:val="000000"/>
          <w:sz w:val="24"/>
          <w:szCs w:val="24"/>
        </w:rPr>
        <w:fldChar w:fldCharType="begin"/>
      </w:r>
      <w:r w:rsidR="00D071C7">
        <w:rPr>
          <w:rFonts w:ascii="Arial" w:eastAsia="Arial" w:hAnsi="Arial" w:cs="Arial"/>
          <w:color w:val="000000"/>
          <w:sz w:val="24"/>
          <w:szCs w:val="24"/>
          <w:lang w:val="es-ES"/>
        </w:rPr>
        <w:instrText xml:space="preserve"> ADDIN ZOTERO_ITEM CSL_CITATION {"citationID":"mGIbX82r","properties":{"formattedCitation":"(Castro Blanco et\\uc0\\u160{}al., 2014)","plainCitation":"(Castro Blanco et al., 2014)","noteIndex":0},"citationItems":[{"id":"nlBF7mW2/KfRFlH97","uris":["http://zotero.org/users/local/oZOfgxap/items/W64FJ35D"],"itemData":{"id":233,"type":"article-magazine","abstract":"En la presente investigación se realiza un Data Mart para apoyar a los directivos del Ministerio de la Agricultura en Cuba en la toma de decisiones, debido al volumen de información que genera el control de portadores energéticos. La implementación del Data Mart incluye el proceso de extracción, transformación y carga de los datos desde una base de datos relacional a una multidimensional, utilizándose el esquema constelación, se empleó como estructura representativa de los datos el cubo multidimensional y como metodología de desarrollo se integraron las metodologías HEFESTO y Data Warehouse Engineering Process. El Data Mart permite obtener información comprensible y detallada, elevando el nivel de eficiencia desde el punto de vista organizativo, de control, analítico y económico, alcanzando mayor rapidez al tomar decisiones gracias a la disponibilidad de información tanto actual como histórica, validándose mediante el criterio de expertos como viable y con calidad para su puesta en práctica.","ISSN":"19908830","issue":"3","language":"es","page":"1-12","title":"Almacén de Datos para la Gestión Energética en el Ministerio de la Agricultura","volume":"7","author":[{"family":"Castro Blanco","given":"Yudi"},{"family":"Leonard Brizuela","given":"Eric Ismael"},{"family":"Soler Pellicer","given":"Yolanda"}],"issued":{"date-parts":[["2014",12]]}}}],"schema":"https://github.com/citation-style-language/schema/raw/master/csl-citation.json"} </w:instrText>
      </w:r>
      <w:r>
        <w:rPr>
          <w:rFonts w:ascii="Arial" w:eastAsia="Arial" w:hAnsi="Arial" w:cs="Arial"/>
          <w:color w:val="000000"/>
          <w:sz w:val="24"/>
          <w:szCs w:val="24"/>
        </w:rPr>
        <w:fldChar w:fldCharType="separate"/>
      </w:r>
      <w:r w:rsidRPr="0000173A">
        <w:rPr>
          <w:rFonts w:ascii="Arial" w:hAnsi="Arial" w:cs="Arial"/>
          <w:sz w:val="24"/>
          <w:szCs w:val="24"/>
          <w:lang w:val="es-ES"/>
        </w:rPr>
        <w:t>(Castro Blanco et al., 2014)</w:t>
      </w:r>
      <w:r>
        <w:rPr>
          <w:rFonts w:ascii="Arial" w:eastAsia="Arial" w:hAnsi="Arial" w:cs="Arial"/>
          <w:color w:val="000000"/>
          <w:sz w:val="24"/>
          <w:szCs w:val="24"/>
        </w:rPr>
        <w:fldChar w:fldCharType="end"/>
      </w:r>
      <w:r w:rsidRPr="0000173A">
        <w:rPr>
          <w:rFonts w:ascii="Arial" w:eastAsia="Arial" w:hAnsi="Arial" w:cs="Arial"/>
          <w:color w:val="000000"/>
          <w:sz w:val="24"/>
          <w:szCs w:val="24"/>
          <w:lang w:val="es-ES"/>
        </w:rPr>
        <w:t>.</w:t>
      </w:r>
    </w:p>
    <w:p w14:paraId="1027548C" w14:textId="62603382" w:rsidR="00F40FC9" w:rsidRDefault="00F40FC9" w:rsidP="00F40FC9">
      <w:pPr>
        <w:pStyle w:val="Heading3"/>
        <w:rPr>
          <w:lang w:val="es-ES"/>
        </w:rPr>
      </w:pPr>
      <w:r w:rsidRPr="0000173A">
        <w:rPr>
          <w:lang w:val="es-ES"/>
        </w:rPr>
        <w:t>1.2.</w:t>
      </w:r>
      <w:r>
        <w:rPr>
          <w:lang w:val="es-ES"/>
        </w:rPr>
        <w:t>2</w:t>
      </w:r>
      <w:r w:rsidRPr="0000173A">
        <w:rPr>
          <w:lang w:val="es-ES"/>
        </w:rPr>
        <w:t xml:space="preserve"> </w:t>
      </w:r>
      <w:commentRangeStart w:id="21"/>
      <w:r w:rsidR="00E02842">
        <w:rPr>
          <w:lang w:val="es-ES"/>
        </w:rPr>
        <w:t>Herramientas</w:t>
      </w:r>
      <w:r w:rsidR="00375BBB">
        <w:rPr>
          <w:lang w:val="es-ES"/>
        </w:rPr>
        <w:t xml:space="preserve"> y tecnologías</w:t>
      </w:r>
      <w:r>
        <w:rPr>
          <w:lang w:val="es-ES"/>
        </w:rPr>
        <w:t xml:space="preserve"> seleccionadas</w:t>
      </w:r>
      <w:commentRangeEnd w:id="21"/>
      <w:r w:rsidR="006873E6">
        <w:rPr>
          <w:rStyle w:val="CommentReference"/>
          <w:rFonts w:ascii="Times New Roman" w:eastAsia="Times New Roman" w:hAnsi="Times New Roman" w:cs="Times New Roman"/>
          <w:b w:val="0"/>
        </w:rPr>
        <w:commentReference w:id="21"/>
      </w:r>
    </w:p>
    <w:p w14:paraId="26A27543" w14:textId="77777777" w:rsidR="00555A29" w:rsidRPr="0000173A" w:rsidRDefault="00555A29" w:rsidP="00555A29">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Las herramientas, son programas, aplicaciones o simplemente instrucciones usadas para efectuar otras tareas de modo más sencillo. En un sentido amplio del término, se puede decir que una herramienta es cualquier programa o instrucción que facilita una tarea. Dentro del desarrollo del MD, como toda elaboración de un software también existen un grupo de herramientas que facilitarán su construcción </w:t>
      </w:r>
      <w:r>
        <w:rPr>
          <w:rFonts w:ascii="Arial" w:hAnsi="Arial" w:cs="Arial"/>
          <w:sz w:val="24"/>
          <w:szCs w:val="24"/>
        </w:rPr>
        <w:fldChar w:fldCharType="begin"/>
      </w:r>
      <w:r>
        <w:rPr>
          <w:rFonts w:ascii="Arial" w:hAnsi="Arial" w:cs="Arial"/>
          <w:sz w:val="24"/>
          <w:szCs w:val="24"/>
          <w:lang w:val="es-ES"/>
        </w:rPr>
        <w:instrText xml:space="preserve"> ADDIN ZOTERO_ITEM CSL_CITATION {"citationID":"CUt7S4QA","properties":{"formattedCitation":"(Ort\\uc0\\u237{} Rodr\\uc0\\u237{}guez, 2021)","plainCitation":"(Ortí Rodríguez, 2021)","noteIndex":0},"citationItems":[{"id":69,"uris":["http://zotero.org/users/11931803/items/Q9TE6Q94"],"itemData":{"id":69,"type":"thesis","abstract":"[ES Los Sistemas de Información Estratégicos tienen como objetivo aportar a una o\r\nvarias organizaciones la información necesaria para el cumplimiento de sus fines. Estos\r\nsistemas permiten a éstas almacenar gran cantidad de información histórica con el\r\npropósito de extraer conocimiento de cara a realizar un análisis sobre el estado actual\r\nde la entidad o previsiones futuras de la misma.\r\nLos almacenes de datos son sistemas tienen un gran coste monetario mensual, lo\r\nque conlleva un coste acumulado anual elevado, siendo para las pequeñas empresas\r\ninviable cubrir dichos gastos.\r\nPara ello, en este trabajo final de grado se presenta una solución de Almacén de\r\ndatos más económica que no implique a compañías externas para su construcción,\r\nimplementación y mantenimiento. Además, se indicarán las operaciones de extracción,\r\ntransformación y carga (más conocidas como ETL) sobre la fuente de datos original.\r\nEsta solución no está enfocada exclusivamente a pequeñas entidades, sino que su\r\nuso puede ser extendido al ámbito personal o incluso universitario.","genre":"Proyecto/Trabajo fin de carrera/grado","language":"Español","license":"Reserva de todos los derechos","note":"Accepted: 2021-09-13T10:48:42Z","publisher":"Universitat Politècnica de València","source":"riunet.upv.es","title":"Diseño, implementación y explotación de un almacén de datos","URL":"https://riunet.upv.es/handle/10251/172225","author":[{"family":"Ortí Rodríguez","given":"Julen"}],"accessed":{"date-parts":[["2024",6,13]]},"issued":{"date-parts":[["2021",9,13]]}}}],"schema":"https://github.com/citation-style-language/schema/raw/master/csl-citation.json"}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(Ortí Rodríguez, 2021)</w:t>
      </w:r>
      <w:r>
        <w:rPr>
          <w:rFonts w:ascii="Arial" w:hAnsi="Arial" w:cs="Arial"/>
          <w:sz w:val="24"/>
          <w:szCs w:val="24"/>
        </w:rPr>
        <w:fldChar w:fldCharType="end"/>
      </w:r>
      <w:r w:rsidRPr="0000173A">
        <w:rPr>
          <w:rFonts w:ascii="Arial" w:hAnsi="Arial" w:cs="Arial"/>
          <w:sz w:val="24"/>
          <w:szCs w:val="24"/>
          <w:lang w:val="es-ES"/>
        </w:rPr>
        <w:t>.</w:t>
      </w:r>
    </w:p>
    <w:p w14:paraId="6A27B3BD" w14:textId="1D68165B" w:rsidR="00F40FC9" w:rsidRDefault="00555A29" w:rsidP="00555A29">
      <w:pPr>
        <w:pStyle w:val="LO-normal1"/>
        <w:spacing w:after="240" w:line="360" w:lineRule="auto"/>
        <w:jc w:val="both"/>
        <w:rPr>
          <w:rFonts w:ascii="Arial" w:eastAsia="Arial" w:hAnsi="Arial" w:cs="Arial"/>
          <w:color w:val="000000"/>
          <w:sz w:val="24"/>
          <w:szCs w:val="24"/>
          <w:lang w:val="es-ES"/>
        </w:rPr>
      </w:pPr>
      <w:r w:rsidRPr="0000173A">
        <w:rPr>
          <w:rFonts w:ascii="Arial" w:hAnsi="Arial" w:cs="Arial"/>
          <w:sz w:val="24"/>
          <w:szCs w:val="24"/>
          <w:lang w:val="es-ES"/>
        </w:rPr>
        <w:t xml:space="preserve">Las tecnologías se refieren al conjunto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w:t>
      </w:r>
      <w:r w:rsidRPr="0000173A">
        <w:rPr>
          <w:rFonts w:ascii="Arial" w:hAnsi="Arial" w:cs="Arial"/>
          <w:sz w:val="24"/>
          <w:szCs w:val="24"/>
          <w:lang w:val="es-ES"/>
        </w:rPr>
        <w:lastRenderedPageBreak/>
        <w:t xml:space="preserve">eficiente de sistemas de información </w:t>
      </w:r>
      <w:r>
        <w:rPr>
          <w:rFonts w:ascii="Arial" w:hAnsi="Arial" w:cs="Arial"/>
          <w:sz w:val="24"/>
          <w:szCs w:val="24"/>
        </w:rPr>
        <w:fldChar w:fldCharType="begin"/>
      </w:r>
      <w:r>
        <w:rPr>
          <w:rFonts w:ascii="Arial" w:hAnsi="Arial" w:cs="Arial"/>
          <w:sz w:val="24"/>
          <w:szCs w:val="24"/>
          <w:lang w:val="es-ES"/>
        </w:rPr>
        <w:instrText xml:space="preserve"> ADDIN ZOTERO_ITEM CSL_CITATION {"citationID":"U0dBSOZa","properties":{"formattedCitation":"(Ort\\uc0\\u237{} Rodr\\uc0\\u237{}guez, 2021)","plainCitation":"(Ortí Rodríguez, 2021)","noteIndex":0},"citationItems":[{"id":69,"uris":["http://zotero.org/users/11931803/items/Q9TE6Q94"],"itemData":{"id":69,"type":"thesis","abstract":"[ES Los Sistemas de Información Estratégicos tienen como objetivo aportar a una o\r\nvarias organizaciones la información necesaria para el cumplimiento de sus fines. Estos\r\nsistemas permiten a éstas almacenar gran cantidad de información histórica con el\r\npropósito de extraer conocimiento de cara a realizar un análisis sobre el estado actual\r\nde la entidad o previsiones futuras de la misma.\r\nLos almacenes de datos son sistemas tienen un gran coste monetario mensual, lo\r\nque conlleva un coste acumulado anual elevado, siendo para las pequeñas empresas\r\ninviable cubrir dichos gastos.\r\nPara ello, en este trabajo final de grado se presenta una solución de Almacén de\r\ndatos más económica que no implique a compañías externas para su construcción,\r\nimplementación y mantenimiento. Además, se indicarán las operaciones de extracción,\r\ntransformación y carga (más conocidas como ETL) sobre la fuente de datos original.\r\nEsta solución no está enfocada exclusivamente a pequeñas entidades, sino que su\r\nuso puede ser extendido al ámbito personal o incluso universitario.","genre":"Proyecto/Trabajo fin de carrera/grado","language":"Español","license":"Reserva de todos los derechos","note":"Accepted: 2021-09-13T10:48:42Z","publisher":"Universitat Politècnica de València","source":"riunet.upv.es","title":"Diseño, implementación y explotación de un almacén de datos","URL":"https://riunet.upv.es/handle/10251/172225","author":[{"family":"Ortí Rodríguez","given":"Julen"}],"accessed":{"date-parts":[["2024",6,13]]},"issued":{"date-parts":[["2021",9,13]]}}}],"schema":"https://github.com/citation-style-language/schema/raw/master/csl-citation.json"}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(Ortí Rodríguez, 2021)</w:t>
      </w:r>
      <w:r>
        <w:rPr>
          <w:rFonts w:ascii="Arial" w:hAnsi="Arial" w:cs="Arial"/>
          <w:sz w:val="24"/>
          <w:szCs w:val="24"/>
        </w:rPr>
        <w:fldChar w:fldCharType="end"/>
      </w:r>
      <w:r w:rsidRPr="0000173A">
        <w:rPr>
          <w:rFonts w:ascii="Arial" w:hAnsi="Arial" w:cs="Arial"/>
          <w:sz w:val="24"/>
          <w:szCs w:val="24"/>
          <w:lang w:val="es-ES"/>
        </w:rPr>
        <w:t>.</w:t>
      </w:r>
      <w:r>
        <w:rPr>
          <w:rFonts w:ascii="Arial" w:hAnsi="Arial" w:cs="Arial"/>
          <w:sz w:val="24"/>
          <w:szCs w:val="24"/>
          <w:lang w:val="es-ES"/>
        </w:rPr>
        <w:t xml:space="preserve"> </w:t>
      </w:r>
      <w:r w:rsidR="00F40FC9">
        <w:rPr>
          <w:rFonts w:ascii="Arial" w:eastAsia="Arial" w:hAnsi="Arial" w:cs="Arial"/>
          <w:color w:val="000000"/>
          <w:sz w:val="24"/>
          <w:szCs w:val="24"/>
          <w:lang w:val="es-ES"/>
        </w:rPr>
        <w:t>Como resultado del estudio de los sistemas similares se escogieron algunas de las tecnologías que estos emplean, como:</w:t>
      </w:r>
    </w:p>
    <w:p w14:paraId="5F432DFB" w14:textId="463CBE54" w:rsidR="00555A29" w:rsidRPr="0000173A" w:rsidRDefault="00555A29" w:rsidP="00555A29">
      <w:pPr>
        <w:pStyle w:val="Heading3"/>
        <w:rPr>
          <w:lang w:val="es-ES"/>
        </w:rPr>
      </w:pPr>
      <w:bookmarkStart w:id="22" w:name="_Toc170639554"/>
      <w:r w:rsidRPr="0000173A">
        <w:rPr>
          <w:lang w:val="es-ES"/>
        </w:rPr>
        <w:t>1.</w:t>
      </w:r>
      <w:r w:rsidR="00BB04A9">
        <w:rPr>
          <w:lang w:val="es-ES"/>
        </w:rPr>
        <w:t>2</w:t>
      </w:r>
      <w:r w:rsidRPr="0000173A">
        <w:rPr>
          <w:lang w:val="es-ES"/>
        </w:rPr>
        <w:t>.</w:t>
      </w:r>
      <w:r w:rsidR="00BB04A9">
        <w:rPr>
          <w:lang w:val="es-ES"/>
        </w:rPr>
        <w:t>1</w:t>
      </w:r>
      <w:r w:rsidRPr="0000173A">
        <w:rPr>
          <w:lang w:val="es-ES"/>
        </w:rPr>
        <w:t xml:space="preserve"> </w:t>
      </w:r>
      <w:r w:rsidRPr="00BB04A9">
        <w:rPr>
          <w:lang w:val="es-ES"/>
        </w:rPr>
        <w:t>Lenguaje de programación</w:t>
      </w:r>
      <w:bookmarkEnd w:id="22"/>
    </w:p>
    <w:p w14:paraId="2F47D784" w14:textId="77777777" w:rsidR="00555A29" w:rsidRPr="0000173A" w:rsidRDefault="00555A29" w:rsidP="00555A29">
      <w:pPr>
        <w:pStyle w:val="LO-normal1"/>
        <w:spacing w:line="360" w:lineRule="auto"/>
        <w:jc w:val="both"/>
        <w:rPr>
          <w:rFonts w:ascii="Arial" w:hAnsi="Arial" w:cs="Arial"/>
          <w:sz w:val="24"/>
          <w:szCs w:val="24"/>
          <w:lang w:val="es-ES"/>
        </w:rPr>
      </w:pPr>
      <w:r w:rsidRPr="0000173A">
        <w:rPr>
          <w:rFonts w:ascii="Arial" w:hAnsi="Arial" w:cs="Arial"/>
          <w:sz w:val="24"/>
          <w:szCs w:val="24"/>
          <w:lang w:val="es-ES"/>
        </w:rPr>
        <w:t xml:space="preserve">Un lenguaje de programación se define como un sistema de símbolos y reglas sintácticas y semánticas que establecen la estructura y el significado de sus elementos y expresiones. Su propósito fundamental radica en el control de la operación física y lógica de un sistema informático </w:t>
      </w:r>
      <w:r>
        <w:rPr>
          <w:rFonts w:ascii="Arial" w:hAnsi="Arial" w:cs="Arial"/>
          <w:sz w:val="24"/>
          <w:szCs w:val="24"/>
        </w:rPr>
        <w:fldChar w:fldCharType="begin"/>
      </w:r>
      <w:r>
        <w:rPr>
          <w:rFonts w:ascii="Arial" w:hAnsi="Arial" w:cs="Arial"/>
          <w:sz w:val="24"/>
          <w:szCs w:val="24"/>
          <w:lang w:val="es-ES"/>
        </w:rPr>
        <w:instrText xml:space="preserve"> ADDIN ZOTERO_ITEM CSL_CITATION {"citationID":"qvMKPogW","properties":{"formattedCitation":"(Challenger et\\uc0\\u160{}al., 2014)","plainCitation":"(Challenger et al., 2014)","noteIndex":0},"citationItems":[{"id":70,"uris":["http://zotero.org/users/11931803/items/TMDGUDMD"],"itemData":{"id":70,"type":"article-journal","ISSN":"1027-2127","issue":"2","journalAbbreviation":"Ciencias Holguín","language":"es","page":"1-13","title":"El lenguaje de programación Python","URL":"https://d1wqtxts1xzle7.cloudfront.net/81167656/181531232001-libre.pdf?1645455113=&amp;response-content-disposition=inline%3B+filename%3DEl_lenguaje_de_programacion_Python.pdf&amp;Expires=1718317517&amp;Signature=H9dJV0-acie5krHSrvT81w0cnyCo-XhXXhHpVLGnoyjyCf~4X1yjctQl5lTqLqI8512KJcBohCQ5lDB-bhCe8uPeyLJbVlEdz3ELp5wspZ9Y6YJnjpYQJ--igM9zDJlSs6A90vOLxU6mRzUQphHdtRJQMF73xBytVcj9~BUq7BFZ4lxenqd6RmxxZ7Z~AZ0TjVm4MBCJIu6Sn8G2kz9fl0FUukTjALxYKn2uX3VTaoSwo2aQXOm0nEbPjsw9ex7VKZ6aRbrzFtrUFmhyVDXDSclHM~UcWHdPbPobbiuuRLoBOLGwIRuctP6QQX~8WWDEuOwUl6ZecQgt7lwqZ7-Vmg__&amp;Key-Pair-Id=APKAJLOHF5GGSLRBV4ZA","volume":"XX","author":[{"family":"Challenger","given":"Ivet"},{"family":"Díaz","given":"Yanet"},{"family":"Becerra","given":"Roberto"}],"issued":{"date-parts":[["2014",4]]}}}],"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(Challenger et al., 2014)</w:t>
      </w:r>
      <w:r>
        <w:rPr>
          <w:rFonts w:ascii="Arial" w:hAnsi="Arial" w:cs="Arial"/>
          <w:sz w:val="24"/>
          <w:szCs w:val="24"/>
        </w:rPr>
        <w:fldChar w:fldCharType="end"/>
      </w:r>
      <w:r w:rsidRPr="0000173A">
        <w:rPr>
          <w:rFonts w:ascii="Arial" w:hAnsi="Arial" w:cs="Arial"/>
          <w:sz w:val="24"/>
          <w:szCs w:val="24"/>
          <w:lang w:val="es-ES"/>
        </w:rPr>
        <w:t>.</w:t>
      </w:r>
    </w:p>
    <w:p w14:paraId="7223BAEB" w14:textId="77777777" w:rsidR="00555A29" w:rsidRPr="0000173A" w:rsidRDefault="00555A29" w:rsidP="00555A29">
      <w:pPr>
        <w:pStyle w:val="LO-normal1"/>
        <w:spacing w:line="360" w:lineRule="auto"/>
        <w:jc w:val="both"/>
        <w:rPr>
          <w:rFonts w:ascii="Arial" w:hAnsi="Arial" w:cs="Arial"/>
          <w:sz w:val="24"/>
          <w:szCs w:val="24"/>
          <w:lang w:val="es-ES"/>
        </w:rPr>
      </w:pPr>
      <w:r w:rsidRPr="0000173A">
        <w:rPr>
          <w:rFonts w:ascii="Arial" w:hAnsi="Arial" w:cs="Arial"/>
          <w:sz w:val="24"/>
          <w:szCs w:val="24"/>
          <w:lang w:val="es-ES"/>
        </w:rPr>
        <w:t>Como lenguaje de programación se utiliza Python en su versión 3.11.</w:t>
      </w:r>
    </w:p>
    <w:p w14:paraId="5FC6ACA6" w14:textId="7C792852" w:rsidR="00555A29" w:rsidRDefault="00555A29" w:rsidP="00555A29">
      <w:pPr>
        <w:pStyle w:val="LO-normal1"/>
        <w:spacing w:line="360" w:lineRule="auto"/>
        <w:jc w:val="both"/>
        <w:rPr>
          <w:rFonts w:ascii="Arial" w:eastAsia="Arial" w:hAnsi="Arial" w:cs="Arial"/>
          <w:color w:val="000000"/>
          <w:sz w:val="24"/>
          <w:szCs w:val="24"/>
          <w:lang w:val="es-ES"/>
        </w:rPr>
      </w:pPr>
      <w:r w:rsidRPr="0000173A">
        <w:rPr>
          <w:rFonts w:ascii="Arial" w:eastAsia="Arial" w:hAnsi="Arial" w:cs="Arial"/>
          <w:i/>
          <w:iCs/>
          <w:color w:val="000000"/>
          <w:sz w:val="24"/>
          <w:szCs w:val="24"/>
          <w:lang w:val="es-ES"/>
        </w:rPr>
        <w:t>Python 3.11</w:t>
      </w:r>
      <w:r w:rsidRPr="0000173A">
        <w:rPr>
          <w:rFonts w:ascii="Arial" w:eastAsia="Arial" w:hAnsi="Arial" w:cs="Arial"/>
          <w:color w:val="000000"/>
          <w:sz w:val="24"/>
          <w:szCs w:val="24"/>
          <w:lang w:val="es-ES"/>
        </w:rPr>
        <w:t xml:space="preserve"> es un lenguaje de programación de propósito general, independiente de la plataforma y orientado a objetos. Se debe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 </w:t>
      </w:r>
      <w:r>
        <w:rPr>
          <w:rFonts w:ascii="Arial" w:eastAsia="Arial" w:hAnsi="Arial" w:cs="Arial"/>
          <w:color w:val="000000"/>
          <w:sz w:val="24"/>
          <w:szCs w:val="24"/>
        </w:rPr>
        <w:fldChar w:fldCharType="begin"/>
      </w:r>
      <w:r>
        <w:rPr>
          <w:rFonts w:ascii="Arial" w:eastAsia="Arial" w:hAnsi="Arial" w:cs="Arial"/>
          <w:color w:val="000000"/>
          <w:sz w:val="24"/>
          <w:szCs w:val="24"/>
          <w:lang w:val="es-ES"/>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00173A">
        <w:rPr>
          <w:rFonts w:ascii="Arial" w:hAnsi="Arial" w:cs="Arial"/>
          <w:sz w:val="24"/>
          <w:lang w:val="es-ES"/>
        </w:rPr>
        <w:t>(VanderPlas, 2016)</w:t>
      </w:r>
      <w:r>
        <w:rPr>
          <w:rFonts w:ascii="Arial" w:eastAsia="Arial" w:hAnsi="Arial" w:cs="Arial"/>
          <w:color w:val="000000"/>
          <w:sz w:val="24"/>
          <w:szCs w:val="24"/>
        </w:rPr>
        <w:fldChar w:fldCharType="end"/>
      </w:r>
      <w:r w:rsidRPr="0000173A">
        <w:rPr>
          <w:rFonts w:ascii="Arial" w:eastAsia="Arial" w:hAnsi="Arial" w:cs="Arial"/>
          <w:color w:val="000000"/>
          <w:sz w:val="24"/>
          <w:szCs w:val="24"/>
          <w:lang w:val="es-ES"/>
        </w:rPr>
        <w:t>.</w:t>
      </w:r>
      <w:r>
        <w:rPr>
          <w:rFonts w:ascii="Arial" w:eastAsia="Arial" w:hAnsi="Arial" w:cs="Arial"/>
          <w:color w:val="000000"/>
          <w:sz w:val="24"/>
          <w:szCs w:val="24"/>
          <w:lang w:val="es-ES"/>
        </w:rPr>
        <w:t xml:space="preserve"> S</w:t>
      </w:r>
      <w:r w:rsidRPr="00555A29">
        <w:rPr>
          <w:rFonts w:ascii="Arial" w:eastAsia="Arial" w:hAnsi="Arial" w:cs="Arial"/>
          <w:color w:val="000000"/>
          <w:sz w:val="24"/>
          <w:szCs w:val="24"/>
          <w:lang w:val="es-ES"/>
        </w:rPr>
        <w:t>e ha convertido en uno de los lenguajes más populares para estas aplicaciones gracias a la gran cantidad de bibliotecas y herramientas disponibles</w:t>
      </w:r>
      <w:r>
        <w:rPr>
          <w:rFonts w:ascii="Arial" w:eastAsia="Arial" w:hAnsi="Arial" w:cs="Arial"/>
          <w:color w:val="000000"/>
          <w:sz w:val="24"/>
          <w:szCs w:val="24"/>
          <w:lang w:val="es-ES"/>
        </w:rPr>
        <w:t>, en esta propuesta de solución se hizo uso de la librería: Pandas.</w:t>
      </w:r>
    </w:p>
    <w:p w14:paraId="6329BFE4" w14:textId="2FC08DC3" w:rsidR="00E1761F" w:rsidRPr="00350A79" w:rsidRDefault="00E1761F" w:rsidP="00006C5F">
      <w:pPr>
        <w:pStyle w:val="LO-normal1"/>
        <w:spacing w:before="240" w:line="360" w:lineRule="auto"/>
        <w:jc w:val="both"/>
        <w:rPr>
          <w:rFonts w:ascii="Arial" w:eastAsia="Times New Roman" w:hAnsi="Arial" w:cs="Arial"/>
          <w:color w:val="000000"/>
          <w:sz w:val="24"/>
          <w:szCs w:val="24"/>
          <w:lang w:val="es-ES"/>
        </w:rPr>
      </w:pPr>
      <w:commentRangeStart w:id="23"/>
      <w:r w:rsidRPr="00E1761F">
        <w:rPr>
          <w:rFonts w:ascii="Arial" w:eastAsia="Times New Roman" w:hAnsi="Arial" w:cs="Arial"/>
          <w:color w:val="000000"/>
          <w:sz w:val="24"/>
          <w:szCs w:val="24"/>
          <w:lang w:val="es-ES"/>
        </w:rPr>
        <w:t>Pandas</w:t>
      </w:r>
      <w:r>
        <w:rPr>
          <w:rFonts w:ascii="Arial" w:eastAsia="Times New Roman" w:hAnsi="Arial" w:cs="Arial"/>
          <w:color w:val="000000"/>
          <w:sz w:val="24"/>
          <w:szCs w:val="24"/>
          <w:lang w:val="es-ES"/>
        </w:rPr>
        <w:t xml:space="preserve"> v</w:t>
      </w:r>
      <w:r w:rsidRPr="00E1761F">
        <w:rPr>
          <w:rFonts w:ascii="Arial" w:eastAsia="Times New Roman" w:hAnsi="Arial" w:cs="Arial"/>
          <w:color w:val="000000"/>
          <w:sz w:val="24"/>
          <w:szCs w:val="24"/>
          <w:lang w:val="es-ES"/>
        </w:rPr>
        <w:t>2.2.2 es una biblioteca</w:t>
      </w:r>
      <w:r w:rsidR="00006C5F">
        <w:rPr>
          <w:rFonts w:ascii="Arial" w:eastAsia="Times New Roman" w:hAnsi="Arial" w:cs="Arial"/>
          <w:color w:val="000000"/>
          <w:sz w:val="24"/>
          <w:szCs w:val="24"/>
          <w:lang w:val="es-ES"/>
        </w:rPr>
        <w:t xml:space="preserve"> de manipulación y análisis de datos de código abierto, rápida, potente, flexible</w:t>
      </w:r>
      <w:r w:rsidR="00350A79">
        <w:rPr>
          <w:rFonts w:ascii="Arial" w:eastAsia="Times New Roman" w:hAnsi="Arial" w:cs="Arial"/>
          <w:color w:val="000000"/>
          <w:sz w:val="24"/>
          <w:szCs w:val="24"/>
          <w:lang w:val="es-ES"/>
        </w:rPr>
        <w:t>,</w:t>
      </w:r>
      <w:r w:rsidR="00006C5F">
        <w:rPr>
          <w:rFonts w:ascii="Arial" w:eastAsia="Times New Roman" w:hAnsi="Arial" w:cs="Arial"/>
          <w:color w:val="000000"/>
          <w:sz w:val="24"/>
          <w:szCs w:val="24"/>
          <w:lang w:val="es-ES"/>
        </w:rPr>
        <w:t xml:space="preserve"> fácil de usar</w:t>
      </w:r>
      <w:r w:rsidR="00350A79">
        <w:rPr>
          <w:rFonts w:ascii="Arial" w:eastAsia="Times New Roman" w:hAnsi="Arial" w:cs="Arial"/>
          <w:color w:val="000000"/>
          <w:sz w:val="24"/>
          <w:szCs w:val="24"/>
          <w:lang w:val="es-ES"/>
        </w:rPr>
        <w:t xml:space="preserve"> y se utiliza para trabajar sobre conjuntos de datos,</w:t>
      </w:r>
      <w:r w:rsidR="00006C5F">
        <w:rPr>
          <w:rFonts w:ascii="Arial" w:eastAsia="Times New Roman" w:hAnsi="Arial" w:cs="Arial"/>
          <w:color w:val="000000"/>
          <w:sz w:val="24"/>
          <w:szCs w:val="24"/>
          <w:lang w:val="es-ES"/>
        </w:rPr>
        <w:t xml:space="preserve"> construida sobre el lenguaje de programación </w:t>
      </w:r>
      <w:r w:rsidR="00006C5F" w:rsidRPr="00006C5F">
        <w:rPr>
          <w:rFonts w:ascii="Arial" w:eastAsia="Times New Roman" w:hAnsi="Arial" w:cs="Arial"/>
          <w:i/>
          <w:iCs/>
          <w:color w:val="000000"/>
          <w:sz w:val="24"/>
          <w:szCs w:val="24"/>
          <w:lang w:val="es-ES"/>
        </w:rPr>
        <w:t>Python</w:t>
      </w:r>
      <w:r w:rsidR="00350A79">
        <w:rPr>
          <w:rFonts w:ascii="Arial" w:eastAsia="Times New Roman" w:hAnsi="Arial" w:cs="Arial"/>
          <w:i/>
          <w:iCs/>
          <w:color w:val="000000"/>
          <w:sz w:val="24"/>
          <w:szCs w:val="24"/>
          <w:lang w:val="es-ES"/>
        </w:rPr>
        <w:t xml:space="preserve">. </w:t>
      </w:r>
      <w:r w:rsidR="00350A79">
        <w:rPr>
          <w:rFonts w:ascii="Arial" w:eastAsia="Times New Roman" w:hAnsi="Arial" w:cs="Arial"/>
          <w:color w:val="000000"/>
          <w:sz w:val="24"/>
          <w:szCs w:val="24"/>
          <w:lang w:val="es-ES"/>
        </w:rPr>
        <w:t>El nombre “Pandas” hace referencia tanto a “</w:t>
      </w:r>
      <w:r w:rsidR="00350A79" w:rsidRPr="00350A79">
        <w:rPr>
          <w:rFonts w:ascii="Arial" w:eastAsia="Times New Roman" w:hAnsi="Arial" w:cs="Arial"/>
          <w:i/>
          <w:iCs/>
          <w:color w:val="000000"/>
          <w:sz w:val="24"/>
          <w:szCs w:val="24"/>
          <w:lang w:val="es-ES"/>
        </w:rPr>
        <w:t>Panel Data</w:t>
      </w:r>
      <w:r w:rsidR="00350A79">
        <w:rPr>
          <w:rFonts w:ascii="Arial" w:eastAsia="Times New Roman" w:hAnsi="Arial" w:cs="Arial"/>
          <w:color w:val="000000"/>
          <w:sz w:val="24"/>
          <w:szCs w:val="24"/>
          <w:lang w:val="es-ES"/>
        </w:rPr>
        <w:t>” como a “</w:t>
      </w:r>
      <w:r w:rsidR="00350A79" w:rsidRPr="00350A79">
        <w:rPr>
          <w:rFonts w:ascii="Arial" w:eastAsia="Times New Roman" w:hAnsi="Arial" w:cs="Arial"/>
          <w:i/>
          <w:iCs/>
          <w:color w:val="000000"/>
          <w:sz w:val="24"/>
          <w:szCs w:val="24"/>
          <w:lang w:val="es-ES"/>
        </w:rPr>
        <w:t xml:space="preserve">Python Data </w:t>
      </w:r>
      <w:proofErr w:type="spellStart"/>
      <w:r w:rsidR="00350A79" w:rsidRPr="00350A79">
        <w:rPr>
          <w:rFonts w:ascii="Arial" w:eastAsia="Times New Roman" w:hAnsi="Arial" w:cs="Arial"/>
          <w:i/>
          <w:iCs/>
          <w:color w:val="000000"/>
          <w:sz w:val="24"/>
          <w:szCs w:val="24"/>
          <w:lang w:val="es-ES"/>
        </w:rPr>
        <w:t>Analysis</w:t>
      </w:r>
      <w:proofErr w:type="spellEnd"/>
      <w:r w:rsidR="00350A79">
        <w:rPr>
          <w:rFonts w:ascii="Arial" w:eastAsia="Times New Roman" w:hAnsi="Arial" w:cs="Arial"/>
          <w:color w:val="000000"/>
          <w:sz w:val="24"/>
          <w:szCs w:val="24"/>
          <w:lang w:val="es-ES"/>
        </w:rPr>
        <w:t>”</w:t>
      </w:r>
      <w:r w:rsidR="00EF62E7">
        <w:rPr>
          <w:rFonts w:ascii="Arial" w:eastAsia="Times New Roman" w:hAnsi="Arial" w:cs="Arial"/>
          <w:i/>
          <w:iCs/>
          <w:color w:val="000000"/>
          <w:sz w:val="24"/>
          <w:szCs w:val="24"/>
          <w:lang w:val="es-ES"/>
        </w:rPr>
        <w:t xml:space="preserve"> </w:t>
      </w:r>
      <w:r w:rsidR="00EF62E7">
        <w:rPr>
          <w:rFonts w:ascii="Arial" w:eastAsia="Times New Roman" w:hAnsi="Arial" w:cs="Arial"/>
          <w:i/>
          <w:iCs/>
          <w:color w:val="000000"/>
          <w:sz w:val="24"/>
          <w:szCs w:val="24"/>
          <w:lang w:val="es-ES"/>
        </w:rPr>
        <w:fldChar w:fldCharType="begin"/>
      </w:r>
      <w:r w:rsidR="00EF62E7" w:rsidRPr="00350A79">
        <w:rPr>
          <w:rFonts w:ascii="Arial" w:eastAsia="Times New Roman" w:hAnsi="Arial" w:cs="Arial"/>
          <w:i/>
          <w:iCs/>
          <w:color w:val="000000"/>
          <w:sz w:val="24"/>
          <w:szCs w:val="24"/>
          <w:lang w:val="es-ES"/>
        </w:rPr>
        <w:instrText xml:space="preserve"> ADDIN ZOTERO_ITEM CSL_CITATION {"citationID":"Ph5UPzpf","properties":{"formattedCitation":"({\\i{}pandas - Python Data Analysis Library}, 2024)","plainCitation":"(pandas - Python Data Analysis Library, 2024)","noteIndex":0},"citationItems":[{"id":79,"uris":["http://zotero.org/users/11931803/items/IASYJLK4"],"itemData":{"id":79,"type":"webpage","title":"pandas - Python Data Analysis Library","URL":"https://pandas.pydata.org/","accessed":{"date-parts":[["2024",6,30]]},"issued":{"date-parts":[["2024"]]}}}],"schema":"https://github.com/citation-style-language/schema/raw/master/csl-citation.json"} </w:instrText>
      </w:r>
      <w:r w:rsidR="00EF62E7">
        <w:rPr>
          <w:rFonts w:ascii="Arial" w:eastAsia="Times New Roman" w:hAnsi="Arial" w:cs="Arial"/>
          <w:i/>
          <w:iCs/>
          <w:color w:val="000000"/>
          <w:sz w:val="24"/>
          <w:szCs w:val="24"/>
          <w:lang w:val="es-ES"/>
        </w:rPr>
        <w:fldChar w:fldCharType="separate"/>
      </w:r>
      <w:r w:rsidR="00EF62E7" w:rsidRPr="00350A79">
        <w:rPr>
          <w:rFonts w:ascii="Arial" w:hAnsi="Arial" w:cs="Arial"/>
          <w:sz w:val="24"/>
          <w:szCs w:val="24"/>
          <w:lang w:val="es-ES"/>
        </w:rPr>
        <w:t>(</w:t>
      </w:r>
      <w:r w:rsidR="00EF62E7" w:rsidRPr="00350A79">
        <w:rPr>
          <w:rFonts w:ascii="Arial" w:hAnsi="Arial" w:cs="Arial"/>
          <w:i/>
          <w:iCs/>
          <w:sz w:val="24"/>
          <w:szCs w:val="24"/>
          <w:lang w:val="es-ES"/>
        </w:rPr>
        <w:t>pandas - Python Data Analysis Library</w:t>
      </w:r>
      <w:r w:rsidR="00EF62E7" w:rsidRPr="00350A79">
        <w:rPr>
          <w:rFonts w:ascii="Arial" w:hAnsi="Arial" w:cs="Arial"/>
          <w:sz w:val="24"/>
          <w:szCs w:val="24"/>
          <w:lang w:val="es-ES"/>
        </w:rPr>
        <w:t>, 2024)</w:t>
      </w:r>
      <w:r w:rsidR="00EF62E7">
        <w:rPr>
          <w:rFonts w:ascii="Arial" w:eastAsia="Times New Roman" w:hAnsi="Arial" w:cs="Arial"/>
          <w:i/>
          <w:iCs/>
          <w:color w:val="000000"/>
          <w:sz w:val="24"/>
          <w:szCs w:val="24"/>
          <w:lang w:val="es-ES"/>
        </w:rPr>
        <w:fldChar w:fldCharType="end"/>
      </w:r>
      <w:r w:rsidR="00006C5F" w:rsidRPr="00350A79">
        <w:rPr>
          <w:rFonts w:ascii="Arial" w:eastAsia="Times New Roman" w:hAnsi="Arial" w:cs="Arial"/>
          <w:i/>
          <w:iCs/>
          <w:color w:val="000000"/>
          <w:sz w:val="24"/>
          <w:szCs w:val="24"/>
          <w:lang w:val="es-ES"/>
        </w:rPr>
        <w:t>.</w:t>
      </w:r>
      <w:commentRangeEnd w:id="23"/>
      <w:r w:rsidR="00835934">
        <w:rPr>
          <w:rStyle w:val="CommentReference"/>
          <w:rFonts w:eastAsia="Times New Roman" w:cs="Times New Roman"/>
        </w:rPr>
        <w:commentReference w:id="23"/>
      </w:r>
    </w:p>
    <w:p w14:paraId="63DA5011" w14:textId="294003F9" w:rsidR="00555A29" w:rsidRPr="00BB04A9" w:rsidRDefault="00555A29" w:rsidP="00555A29">
      <w:pPr>
        <w:pStyle w:val="Heading3"/>
        <w:rPr>
          <w:lang w:val="es-ES"/>
        </w:rPr>
      </w:pPr>
      <w:bookmarkStart w:id="24" w:name="_Toc170639555"/>
      <w:r w:rsidRPr="00BB04A9">
        <w:rPr>
          <w:lang w:val="es-ES"/>
        </w:rPr>
        <w:t>1.</w:t>
      </w:r>
      <w:r w:rsidR="00BB04A9" w:rsidRPr="00BB04A9">
        <w:rPr>
          <w:lang w:val="es-ES"/>
        </w:rPr>
        <w:t>2</w:t>
      </w:r>
      <w:r w:rsidRPr="00BB04A9">
        <w:rPr>
          <w:lang w:val="es-ES"/>
        </w:rPr>
        <w:t>.</w:t>
      </w:r>
      <w:r w:rsidR="00BB04A9">
        <w:rPr>
          <w:lang w:val="es-ES"/>
        </w:rPr>
        <w:t>2</w:t>
      </w:r>
      <w:r w:rsidRPr="00BB04A9">
        <w:rPr>
          <w:lang w:val="es-ES"/>
        </w:rPr>
        <w:t xml:space="preserve"> Pentaho Data </w:t>
      </w:r>
      <w:proofErr w:type="spellStart"/>
      <w:r w:rsidRPr="00BB04A9">
        <w:rPr>
          <w:lang w:val="es-ES"/>
        </w:rPr>
        <w:t>Integration</w:t>
      </w:r>
      <w:proofErr w:type="spellEnd"/>
      <w:r w:rsidRPr="00BB04A9">
        <w:rPr>
          <w:lang w:val="es-ES"/>
        </w:rPr>
        <w:t xml:space="preserve"> (PDI)</w:t>
      </w:r>
      <w:bookmarkEnd w:id="24"/>
    </w:p>
    <w:p w14:paraId="493E8E5E" w14:textId="77777777" w:rsidR="00555A29" w:rsidRPr="0000173A" w:rsidRDefault="00555A29" w:rsidP="00555A29">
      <w:pPr>
        <w:spacing w:line="360" w:lineRule="auto"/>
        <w:jc w:val="both"/>
        <w:rPr>
          <w:rFonts w:ascii="Arial" w:hAnsi="Arial" w:cs="Arial"/>
          <w:sz w:val="24"/>
          <w:szCs w:val="24"/>
          <w:lang w:val="es-ES"/>
        </w:rPr>
      </w:pPr>
      <w:r w:rsidRPr="0000173A">
        <w:rPr>
          <w:rFonts w:ascii="Arial" w:hAnsi="Arial" w:cs="Arial"/>
          <w:i/>
          <w:iCs/>
          <w:sz w:val="24"/>
          <w:szCs w:val="24"/>
          <w:lang w:val="es-ES"/>
        </w:rPr>
        <w:t xml:space="preserve">Pentaho Data </w:t>
      </w:r>
      <w:proofErr w:type="spellStart"/>
      <w:r w:rsidRPr="0000173A">
        <w:rPr>
          <w:rFonts w:ascii="Arial" w:hAnsi="Arial" w:cs="Arial"/>
          <w:i/>
          <w:iCs/>
          <w:sz w:val="24"/>
          <w:szCs w:val="24"/>
          <w:lang w:val="es-ES"/>
        </w:rPr>
        <w:t>Integration</w:t>
      </w:r>
      <w:proofErr w:type="spellEnd"/>
      <w:r w:rsidRPr="0000173A">
        <w:rPr>
          <w:rFonts w:ascii="Arial" w:hAnsi="Arial" w:cs="Arial"/>
          <w:sz w:val="24"/>
          <w:szCs w:val="24"/>
          <w:lang w:val="es-ES"/>
        </w:rPr>
        <w:t xml:space="preserve"> (PDI) </w:t>
      </w:r>
      <w:r w:rsidRPr="0000173A">
        <w:rPr>
          <w:rFonts w:ascii="Arial" w:hAnsi="Arial" w:cs="Arial"/>
          <w:i/>
          <w:iCs/>
          <w:sz w:val="24"/>
          <w:szCs w:val="24"/>
          <w:lang w:val="es-ES"/>
        </w:rPr>
        <w:t>9.3</w:t>
      </w:r>
      <w:r w:rsidRPr="0000173A">
        <w:rPr>
          <w:rFonts w:ascii="Arial" w:hAnsi="Arial" w:cs="Arial"/>
          <w:sz w:val="24"/>
          <w:szCs w:val="24"/>
          <w:lang w:val="es-ES"/>
        </w:rPr>
        <w:t xml:space="preserve">, también conocido como </w:t>
      </w:r>
      <w:proofErr w:type="spellStart"/>
      <w:r w:rsidRPr="0000173A">
        <w:rPr>
          <w:rFonts w:ascii="Arial" w:hAnsi="Arial" w:cs="Arial"/>
          <w:i/>
          <w:iCs/>
          <w:sz w:val="24"/>
          <w:szCs w:val="24"/>
          <w:lang w:val="es-ES"/>
        </w:rPr>
        <w:t>Kettle</w:t>
      </w:r>
      <w:proofErr w:type="spellEnd"/>
      <w:r w:rsidRPr="0000173A">
        <w:rPr>
          <w:rFonts w:ascii="Arial" w:hAnsi="Arial" w:cs="Arial"/>
          <w:sz w:val="24"/>
          <w:szCs w:val="24"/>
          <w:lang w:val="es-ES"/>
        </w:rPr>
        <w:t>, es una herramienta de integración de datos diseñada para ETL (</w:t>
      </w:r>
      <w:proofErr w:type="spellStart"/>
      <w:r w:rsidRPr="0000173A">
        <w:rPr>
          <w:rFonts w:ascii="Arial" w:hAnsi="Arial" w:cs="Arial"/>
          <w:i/>
          <w:iCs/>
          <w:sz w:val="24"/>
          <w:szCs w:val="24"/>
          <w:lang w:val="es-ES"/>
        </w:rPr>
        <w:t>Extract</w:t>
      </w:r>
      <w:proofErr w:type="spellEnd"/>
      <w:r w:rsidRPr="0000173A">
        <w:rPr>
          <w:rFonts w:ascii="Arial" w:hAnsi="Arial" w:cs="Arial"/>
          <w:i/>
          <w:iCs/>
          <w:sz w:val="24"/>
          <w:szCs w:val="24"/>
          <w:lang w:val="es-ES"/>
        </w:rPr>
        <w:t xml:space="preserve">, </w:t>
      </w:r>
      <w:proofErr w:type="spellStart"/>
      <w:r w:rsidRPr="0000173A">
        <w:rPr>
          <w:rFonts w:ascii="Arial" w:hAnsi="Arial" w:cs="Arial"/>
          <w:i/>
          <w:iCs/>
          <w:sz w:val="24"/>
          <w:szCs w:val="24"/>
          <w:lang w:val="es-ES"/>
        </w:rPr>
        <w:t>Transform</w:t>
      </w:r>
      <w:proofErr w:type="spellEnd"/>
      <w:r w:rsidRPr="0000173A">
        <w:rPr>
          <w:rFonts w:ascii="Arial" w:hAnsi="Arial" w:cs="Arial"/>
          <w:i/>
          <w:iCs/>
          <w:sz w:val="24"/>
          <w:szCs w:val="24"/>
          <w:lang w:val="es-ES"/>
        </w:rPr>
        <w:t>, Load</w:t>
      </w:r>
      <w:r w:rsidRPr="0000173A">
        <w:rPr>
          <w:rFonts w:ascii="Arial" w:hAnsi="Arial" w:cs="Arial"/>
          <w:sz w:val="24"/>
          <w:szCs w:val="24"/>
          <w:lang w:val="es-ES"/>
        </w:rPr>
        <w:t xml:space="preserve">). PDI permite a los usuarios extraer datos de diversas fuentes, transformarlos según las necesidades del negocio y cargarlos en un sistema de destino, como bases de datos, aplicaciones de datos grandes, o archivos de texto. Es conocida por su interfaz gráfica intuitiva y capacidades robustas, facilitando la creación de flujos de datos complejos sin necesidad de programación extensa </w:t>
      </w:r>
      <w:r>
        <w:rPr>
          <w:rFonts w:ascii="Arial" w:hAnsi="Arial" w:cs="Arial"/>
          <w:sz w:val="24"/>
          <w:szCs w:val="24"/>
        </w:rPr>
        <w:fldChar w:fldCharType="begin"/>
      </w:r>
      <w:r>
        <w:rPr>
          <w:rFonts w:ascii="Arial" w:hAnsi="Arial" w:cs="Arial"/>
          <w:sz w:val="24"/>
          <w:szCs w:val="24"/>
          <w:lang w:val="es-ES"/>
        </w:rPr>
        <w:instrText xml:space="preserve"> ADDIN ZOTERO_ITEM CSL_CITATION {"citationID":"mwSQWBgK","properties":{"formattedCitation":"(Sulistyo et\\uc0\\u160{}al., 2020)","plainCitation":"(Sulistyo et al., 2020)","noteIndex":0},"citationItems":[{"id":71,"uris":["http://zotero.org/users/11931803/items/D2TLFU4I"],"itemData":{"id":71,"type":"paper-conference","abstract":"Data is a collection of facts or information collected from various sources that are dirty and will affect the quality of decision-making in an organization. Data cleansing ensures that the data is correct, useable, and consistent. Data may be incomplete, inaccurate, or has the wrong format and needs to be corrected or deleted. Data cleansing processing can improve the quality of the data significantly. The data cleansing processing requires to create useful quality data that provides significant benefits for the recipient. The availability of data is crucial in an organization to develop competent, valid, and trustworthy decisions. The null or blank field in data is one of many problems to maintain data quality management in an organization, especially in Indonesian government agencies. The brand registration number permits contain many blank fields, including the complete data needed for the next step processing. Therefore, to solve the amount of blank data, this research will discuss the design and implementation of the data cleansing null method using Pentaho Data Integration (PDI). The result will be implemented to the data quality management (DQM) dashboard using the laravel framework and MySQL as a DBMS.","container-title":"2020 3rd International Conference on Information and Communications Technology (ICOIACT)","DOI":"10.1109/ICOIACT50329.2020.9332030","event-title":"2020 3rd International Conference on Information and Communications Technology (ICOIACT)","page":"12-16","source":"IEEE Xplore","title":"Implementation of Data Cleansing Null Method for Data Quality Management Dashboard using Pentaho Data Integration","URL":"https://ieeexplore.ieee.org/abstract/document/9332030","author":[{"family":"Sulistyo","given":"Haidar Alvinanda"},{"family":"Kusumasari","given":"Tien Febrianti"},{"family":"Alam","given":"Ekky Novriza"}],"accessed":{"date-parts":[["2024",6,13]]},"issued":{"date-parts":[["2020",11]]}}}],"schema":"https://github.com/citation-style-language/schema/raw/master/csl-citation.json"}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(Sulistyo et al., 2020)</w:t>
      </w:r>
      <w:r>
        <w:rPr>
          <w:rFonts w:ascii="Arial" w:hAnsi="Arial" w:cs="Arial"/>
          <w:sz w:val="24"/>
          <w:szCs w:val="24"/>
        </w:rPr>
        <w:fldChar w:fldCharType="end"/>
      </w:r>
      <w:r w:rsidRPr="0000173A">
        <w:rPr>
          <w:rFonts w:ascii="Arial" w:hAnsi="Arial" w:cs="Arial"/>
          <w:sz w:val="24"/>
          <w:szCs w:val="24"/>
          <w:lang w:val="es-ES"/>
        </w:rPr>
        <w:t>.</w:t>
      </w:r>
    </w:p>
    <w:p w14:paraId="7FE87F17" w14:textId="2046FBBE" w:rsidR="00555A29" w:rsidRPr="0000173A" w:rsidRDefault="00555A29" w:rsidP="00555A29">
      <w:pPr>
        <w:pStyle w:val="Heading3"/>
        <w:rPr>
          <w:lang w:val="es-ES"/>
        </w:rPr>
      </w:pPr>
      <w:bookmarkStart w:id="25" w:name="_Toc170639556"/>
      <w:r w:rsidRPr="0000173A">
        <w:rPr>
          <w:lang w:val="es-ES"/>
        </w:rPr>
        <w:lastRenderedPageBreak/>
        <w:t>1.</w:t>
      </w:r>
      <w:r w:rsidR="00BB04A9">
        <w:rPr>
          <w:lang w:val="es-ES"/>
        </w:rPr>
        <w:t>2.3</w:t>
      </w:r>
      <w:r w:rsidRPr="0000173A">
        <w:rPr>
          <w:lang w:val="es-ES"/>
        </w:rPr>
        <w:t xml:space="preserve"> </w:t>
      </w:r>
      <w:r w:rsidRPr="00BB04A9">
        <w:rPr>
          <w:lang w:val="es-ES"/>
        </w:rPr>
        <w:t xml:space="preserve">Visual Studio </w:t>
      </w:r>
      <w:proofErr w:type="spellStart"/>
      <w:r w:rsidRPr="00BB04A9">
        <w:rPr>
          <w:lang w:val="es-ES"/>
        </w:rPr>
        <w:t>Code</w:t>
      </w:r>
      <w:bookmarkEnd w:id="25"/>
      <w:proofErr w:type="spellEnd"/>
    </w:p>
    <w:p w14:paraId="1560987C" w14:textId="77777777" w:rsidR="00555A29" w:rsidRPr="0000173A" w:rsidRDefault="00555A29" w:rsidP="00555A29">
      <w:pPr>
        <w:spacing w:line="360" w:lineRule="auto"/>
        <w:jc w:val="both"/>
        <w:rPr>
          <w:rFonts w:ascii="Arial" w:hAnsi="Arial" w:cs="Arial"/>
          <w:iCs/>
          <w:sz w:val="24"/>
          <w:szCs w:val="24"/>
          <w:lang w:val="es-ES"/>
        </w:rPr>
      </w:pPr>
      <w:r w:rsidRPr="0000173A">
        <w:rPr>
          <w:rFonts w:ascii="Arial" w:hAnsi="Arial" w:cs="Arial"/>
          <w:i/>
          <w:sz w:val="24"/>
          <w:szCs w:val="24"/>
          <w:lang w:val="es-ES"/>
        </w:rPr>
        <w:t xml:space="preserve">Visual Studio </w:t>
      </w:r>
      <w:proofErr w:type="spellStart"/>
      <w:r w:rsidRPr="0000173A">
        <w:rPr>
          <w:rFonts w:ascii="Arial" w:hAnsi="Arial" w:cs="Arial"/>
          <w:i/>
          <w:sz w:val="24"/>
          <w:szCs w:val="24"/>
          <w:lang w:val="es-ES"/>
        </w:rPr>
        <w:t>Code</w:t>
      </w:r>
      <w:proofErr w:type="spellEnd"/>
      <w:r w:rsidRPr="0000173A">
        <w:rPr>
          <w:rFonts w:ascii="Arial" w:hAnsi="Arial" w:cs="Arial"/>
          <w:iCs/>
          <w:sz w:val="24"/>
          <w:szCs w:val="24"/>
          <w:lang w:val="es-ES"/>
        </w:rPr>
        <w:t xml:space="preserve"> </w:t>
      </w:r>
      <w:r w:rsidRPr="0000173A">
        <w:rPr>
          <w:rFonts w:ascii="Arial" w:hAnsi="Arial" w:cs="Arial"/>
          <w:i/>
          <w:sz w:val="24"/>
          <w:szCs w:val="24"/>
          <w:lang w:val="es-ES"/>
        </w:rPr>
        <w:t>1.86.1</w:t>
      </w:r>
      <w:r w:rsidRPr="0000173A">
        <w:rPr>
          <w:rFonts w:ascii="Arial" w:hAnsi="Arial" w:cs="Arial"/>
          <w:iCs/>
          <w:sz w:val="24"/>
          <w:szCs w:val="24"/>
          <w:lang w:val="es-ES"/>
        </w:rPr>
        <w:t xml:space="preserve"> (VS </w:t>
      </w:r>
      <w:proofErr w:type="spellStart"/>
      <w:r w:rsidRPr="0000173A">
        <w:rPr>
          <w:rFonts w:ascii="Arial" w:hAnsi="Arial" w:cs="Arial"/>
          <w:iCs/>
          <w:sz w:val="24"/>
          <w:szCs w:val="24"/>
          <w:lang w:val="es-ES"/>
        </w:rPr>
        <w:t>Code</w:t>
      </w:r>
      <w:proofErr w:type="spellEnd"/>
      <w:r w:rsidRPr="0000173A">
        <w:rPr>
          <w:rFonts w:ascii="Arial" w:hAnsi="Arial" w:cs="Arial"/>
          <w:iCs/>
          <w:sz w:val="24"/>
          <w:szCs w:val="24"/>
          <w:lang w:val="es-ES"/>
        </w:rPr>
        <w:t xml:space="preserve">) es un editor, gratuito, de código fuente desarrollado por Microsoft, popular por su flexibilidad y personalización. VS </w:t>
      </w:r>
      <w:proofErr w:type="spellStart"/>
      <w:r w:rsidRPr="0000173A">
        <w:rPr>
          <w:rFonts w:ascii="Arial" w:hAnsi="Arial" w:cs="Arial"/>
          <w:iCs/>
          <w:sz w:val="24"/>
          <w:szCs w:val="24"/>
          <w:lang w:val="es-ES"/>
        </w:rPr>
        <w:t>Code</w:t>
      </w:r>
      <w:proofErr w:type="spellEnd"/>
      <w:r w:rsidRPr="0000173A">
        <w:rPr>
          <w:rFonts w:ascii="Arial" w:hAnsi="Arial" w:cs="Arial"/>
          <w:iCs/>
          <w:sz w:val="24"/>
          <w:szCs w:val="24"/>
          <w:lang w:val="es-ES"/>
        </w:rPr>
        <w:t xml:space="preserve"> admite diversas extensiones y tiene características avanzadas como depuración, control de versiones con Git, </w:t>
      </w:r>
      <w:r w:rsidRPr="0000173A">
        <w:rPr>
          <w:rFonts w:ascii="Arial" w:hAnsi="Arial" w:cs="Arial"/>
          <w:sz w:val="24"/>
          <w:szCs w:val="24"/>
          <w:lang w:val="es-ES"/>
        </w:rPr>
        <w:t>utilizado para programar en cualquier lenguaje de programación, sin cambiar de editor, es compatible con muchos lenguajes y</w:t>
      </w:r>
      <w:r w:rsidRPr="0000173A">
        <w:rPr>
          <w:rFonts w:ascii="Arial" w:hAnsi="Arial" w:cs="Arial"/>
          <w:iCs/>
          <w:color w:val="000000"/>
          <w:sz w:val="24"/>
          <w:szCs w:val="24"/>
          <w:lang w:val="es-ES"/>
        </w:rPr>
        <w:t xml:space="preserve"> combina la sencillez de un editor de código fuente con potentes herramientas lo que lo hace ideal para desarrolladores </w:t>
      </w:r>
      <w:r>
        <w:rPr>
          <w:rFonts w:ascii="Arial" w:hAnsi="Arial" w:cs="Arial"/>
          <w:iCs/>
          <w:color w:val="000000"/>
          <w:sz w:val="24"/>
          <w:szCs w:val="24"/>
        </w:rPr>
        <w:fldChar w:fldCharType="begin"/>
      </w:r>
      <w:r>
        <w:rPr>
          <w:rFonts w:ascii="Arial" w:hAnsi="Arial" w:cs="Arial"/>
          <w:iCs/>
          <w:color w:val="000000"/>
          <w:sz w:val="24"/>
          <w:szCs w:val="24"/>
          <w:lang w:val="es-ES"/>
        </w:rPr>
        <w:instrText xml:space="preserve"> ADDIN ZOTERO_ITEM CSL_CITATION {"citationID":"Re07KEP7","properties":{"formattedCitation":"({\\i{}Get Started with Visual Studio Code}, 2024)","plainCitation":"(Get Started with Visual Studio Code, 2024)","noteIndex":0},"citationItems":[{"id":32,"uris":["http://zotero.org/users/11931803/items/LZCFW76X"],"itemData":{"id":32,"type":"webpage","abstract":"Get Started with Visual Studio Code","language":"en","title":"Get Started with Visual Studio Code","URL":"https://code.visualstudio.com/learn/overview","accessed":{"date-parts":[["2023",12,2]]},"issued":{"date-parts":[["2024"]]}}}],"schema":"https://github.com/citation-style-language/schema/raw/master/csl-citation.json"} </w:instrText>
      </w:r>
      <w:r>
        <w:rPr>
          <w:rFonts w:ascii="Arial" w:hAnsi="Arial" w:cs="Arial"/>
          <w:iCs/>
          <w:color w:val="000000"/>
          <w:sz w:val="24"/>
          <w:szCs w:val="24"/>
        </w:rPr>
        <w:fldChar w:fldCharType="separate"/>
      </w:r>
      <w:r w:rsidRPr="0000173A">
        <w:rPr>
          <w:rFonts w:ascii="Arial" w:hAnsi="Arial" w:cs="Arial"/>
          <w:sz w:val="24"/>
          <w:szCs w:val="24"/>
          <w:lang w:val="es-ES"/>
        </w:rPr>
        <w:t>(</w:t>
      </w:r>
      <w:r w:rsidRPr="0000173A">
        <w:rPr>
          <w:rFonts w:ascii="Arial" w:hAnsi="Arial" w:cs="Arial"/>
          <w:i/>
          <w:iCs/>
          <w:sz w:val="24"/>
          <w:szCs w:val="24"/>
          <w:lang w:val="es-ES"/>
        </w:rPr>
        <w:t>Get Started with Visual Studio Code</w:t>
      </w:r>
      <w:r w:rsidRPr="0000173A">
        <w:rPr>
          <w:rFonts w:ascii="Arial" w:hAnsi="Arial" w:cs="Arial"/>
          <w:sz w:val="24"/>
          <w:szCs w:val="24"/>
          <w:lang w:val="es-ES"/>
        </w:rPr>
        <w:t>, 2024)</w:t>
      </w:r>
      <w:r>
        <w:rPr>
          <w:rFonts w:ascii="Arial" w:hAnsi="Arial" w:cs="Arial"/>
          <w:iCs/>
          <w:color w:val="000000"/>
          <w:sz w:val="24"/>
          <w:szCs w:val="24"/>
        </w:rPr>
        <w:fldChar w:fldCharType="end"/>
      </w:r>
      <w:r w:rsidRPr="0000173A">
        <w:rPr>
          <w:rFonts w:ascii="Arial" w:hAnsi="Arial" w:cs="Arial"/>
          <w:iCs/>
          <w:color w:val="000000"/>
          <w:sz w:val="24"/>
          <w:szCs w:val="24"/>
          <w:lang w:val="es-ES"/>
        </w:rPr>
        <w:t>.</w:t>
      </w:r>
    </w:p>
    <w:p w14:paraId="7E7504D3" w14:textId="0D757D11" w:rsidR="00555A29" w:rsidRPr="00BB04A9" w:rsidRDefault="00555A29" w:rsidP="00555A29">
      <w:pPr>
        <w:pStyle w:val="Heading3"/>
        <w:rPr>
          <w:lang w:val="es-ES"/>
        </w:rPr>
      </w:pPr>
      <w:bookmarkStart w:id="26" w:name="_Toc170639559"/>
      <w:r w:rsidRPr="0000173A">
        <w:rPr>
          <w:lang w:val="es-ES"/>
        </w:rPr>
        <w:t>1.</w:t>
      </w:r>
      <w:r w:rsidR="00BB04A9">
        <w:rPr>
          <w:lang w:val="es-ES"/>
        </w:rPr>
        <w:t>2</w:t>
      </w:r>
      <w:r w:rsidRPr="0000173A">
        <w:rPr>
          <w:lang w:val="es-ES"/>
        </w:rPr>
        <w:t>.</w:t>
      </w:r>
      <w:r w:rsidR="00BB04A9">
        <w:rPr>
          <w:lang w:val="es-ES"/>
        </w:rPr>
        <w:t>4</w:t>
      </w:r>
      <w:r w:rsidRPr="0000173A">
        <w:rPr>
          <w:lang w:val="es-ES"/>
        </w:rPr>
        <w:t xml:space="preserve"> </w:t>
      </w:r>
      <w:r w:rsidRPr="00BB04A9">
        <w:rPr>
          <w:lang w:val="es-ES"/>
        </w:rPr>
        <w:t>Herramienta de Prueba</w:t>
      </w:r>
      <w:bookmarkEnd w:id="26"/>
    </w:p>
    <w:p w14:paraId="6A470B36" w14:textId="77777777" w:rsidR="00555A29" w:rsidRPr="0000173A" w:rsidRDefault="00555A29" w:rsidP="00BB04A9">
      <w:pPr>
        <w:pStyle w:val="LO-normal1"/>
        <w:spacing w:before="240" w:line="360" w:lineRule="auto"/>
        <w:jc w:val="both"/>
        <w:rPr>
          <w:rFonts w:ascii="Arial" w:hAnsi="Arial" w:cs="Arial"/>
          <w:sz w:val="24"/>
          <w:szCs w:val="24"/>
          <w:lang w:val="es-ES"/>
        </w:rPr>
      </w:pPr>
      <w:proofErr w:type="spellStart"/>
      <w:r w:rsidRPr="0000173A">
        <w:rPr>
          <w:rFonts w:ascii="Arial" w:hAnsi="Arial" w:cs="Arial"/>
          <w:sz w:val="24"/>
          <w:szCs w:val="24"/>
          <w:lang w:val="es-ES"/>
        </w:rPr>
        <w:t>JMeter</w:t>
      </w:r>
      <w:proofErr w:type="spellEnd"/>
      <w:r w:rsidRPr="0000173A">
        <w:rPr>
          <w:rFonts w:ascii="Arial" w:hAnsi="Arial" w:cs="Arial"/>
          <w:sz w:val="24"/>
          <w:szCs w:val="24"/>
          <w:lang w:val="es-ES"/>
        </w:rPr>
        <w:t xml:space="preserve"> v3.3</w:t>
      </w:r>
    </w:p>
    <w:p w14:paraId="5146DD79" w14:textId="4FBD9A8D" w:rsidR="00555A29" w:rsidRPr="00BB04A9" w:rsidRDefault="00555A29" w:rsidP="00BB04A9">
      <w:pPr>
        <w:pStyle w:val="LO-normal1"/>
        <w:spacing w:before="240" w:line="360" w:lineRule="auto"/>
        <w:jc w:val="both"/>
        <w:rPr>
          <w:rFonts w:ascii="Arial" w:hAnsi="Arial" w:cs="Arial"/>
          <w:sz w:val="24"/>
          <w:szCs w:val="24"/>
          <w:lang w:val="es-ES"/>
        </w:rPr>
      </w:pPr>
      <w:r w:rsidRPr="0000173A">
        <w:rPr>
          <w:rFonts w:ascii="Arial" w:hAnsi="Arial" w:cs="Arial"/>
          <w:sz w:val="24"/>
          <w:szCs w:val="24"/>
          <w:lang w:val="es-ES"/>
        </w:rPr>
        <w:t xml:space="preserve">Es una herramienta que permite realizar Pruebas de Rendimiento y Pruebas Funcionales sobre Aplicaciones Web. Permite la ejecución de pruebas distribuidas entre distintos ordenadores, para realizar pruebas de rendimiento. Además, activar o desactivar una parte del test, lo que es muy útil cuando se está desarrollando un test largo, y se desea deshabilitar ciertas partes iniciales que sean muy pesadas o largas. Tiene la forma de generar un caso de prueba a través de una navegación de usuario </w:t>
      </w:r>
      <w:r>
        <w:rPr>
          <w:rFonts w:ascii="Arial" w:hAnsi="Arial" w:cs="Arial"/>
          <w:sz w:val="24"/>
          <w:szCs w:val="24"/>
        </w:rPr>
        <w:fldChar w:fldCharType="begin"/>
      </w:r>
      <w:r>
        <w:rPr>
          <w:rFonts w:ascii="Arial" w:hAnsi="Arial" w:cs="Arial"/>
          <w:sz w:val="24"/>
          <w:szCs w:val="24"/>
          <w:lang w:val="es-ES"/>
        </w:rPr>
        <w:instrText xml:space="preserve"> ADDIN ZOTERO_ITEM CSL_CITATION {"citationID":"PPVEE83d","properties":{"formattedCitation":"(Sanchez Almenares, 2012)","plainCitation":"(Sanchez Almenares, 2012)","noteIndex":0},"citationItems":[{"id":76,"uris":["http://zotero.org/users/11931803/items/RRHTEGHF"],"itemData":{"id":76,"type":"article-journal","abstract":"This document proposes a manual to perform load and stress testing automatically by means of using tool JMeter. Several aspects linked to this subject are briefly described, such as software quality, kinds of tests, testing levels, and results evaluation characteristics. Furthermore, a brief historical account of the precedents linked with project CICPC will be exposed, where objectives, activities, artefacts and other pieces of work linked to this investigation. Likewise, a wide view of the tests automation tools classification process will be exposed, as well as testing tools used worldwide. In addition, a comparison between these tools is made, and the use of JMeter as the tool for the load and stress testing automation in project CICPC is augmented. Performing automated tests implies to import new tasks in the load and stress testing process; therefore, a description of the process is made, identifying roles, activities and artefacts. Last but not least, the described process is applied to the load and stress tests in the applications produced by the CICPC's development team; leaving them as usage examples for this new process and it's validation.\nEste trabajo propone un manual para realizar pruebas de cargas y estrés de manera automatizada por medio de la herramienta JMeter. Se describen brevemente aspectos vinculados con este tema como son: la calidad del software, tipos de pruebas, niveles de prueba y características de valoración de los resultados. Además se aborda una breve reseña de los antecedentes vinculados con el proyecto “Cuerpo Investigación Científicas Penales y Criminalísticas” en lo adelante CICPC, donde quedan reflejados objetivos, actividades, artefactos y otros trabajos realizados con anterioridad que están vinculados con esta investigación. De igual manera se expone una panorámica relacionada con la clasificación de las herramientas de automatización de las pruebas, y herramientas de prueba reconocidas mundialmente. Por lo demás se realiza una comparación entre estas herramientas y se justifica JMeter como herramienta para la automatización de pruebas de carga y estrés en el proyecto CICPC. Realizar las pruebas automatizadas implica introducir nuevas tareas en el proceso de pruebas de carga y estrés por tanto se realiza una descripción del proceso identificando roles, actividades y artefactos. Por último se aplica el proceso descrito a las pruebas de carga y estrés en las aplicaciones producidas por el equipo de desarrollo del CICPC, quedando estas como ejemplo de la utilización de este nuevo proceso y como validación del mismo.","container-title":"Serie Científica de la Universidad de las Ciencias Informáticas","ISSN":"2306-2495","issue":"1","language":"spa","note":"publisher: Ediciones Futuro\nsection: Serie Científica de la Universidad de las Ciencias Informáticas","page":"1-8","source":"dialnet.unirioja.es","title":"Prueba Automática de Carga y Estrés","URL":"https://dialnet.unirioja.es/servlet/articulo?codigo=8590093","volume":"5","author":[{"family":"Sanchez Almenares","given":"Liudmila"}],"accessed":{"date-parts":[["2024",6,13]]},"issued":{"date-parts":[["2012"]]}}}],"schema":"https://github.com/citation-style-language/schema/raw/master/csl-citation.json"} </w:instrText>
      </w:r>
      <w:r>
        <w:rPr>
          <w:rFonts w:ascii="Arial" w:hAnsi="Arial" w:cs="Arial"/>
          <w:sz w:val="24"/>
          <w:szCs w:val="24"/>
        </w:rPr>
        <w:fldChar w:fldCharType="separate"/>
      </w:r>
      <w:r w:rsidRPr="00296C8E">
        <w:rPr>
          <w:rFonts w:ascii="Arial" w:hAnsi="Arial" w:cs="Arial"/>
          <w:sz w:val="24"/>
          <w:lang w:val="es-CU"/>
        </w:rPr>
        <w:t>(Sanchez Almenares, 2012)</w:t>
      </w:r>
      <w:r>
        <w:rPr>
          <w:rFonts w:ascii="Arial" w:hAnsi="Arial" w:cs="Arial"/>
          <w:sz w:val="24"/>
          <w:szCs w:val="24"/>
        </w:rPr>
        <w:fldChar w:fldCharType="end"/>
      </w:r>
      <w:r w:rsidRPr="00296C8E">
        <w:rPr>
          <w:rFonts w:ascii="Arial" w:hAnsi="Arial" w:cs="Arial"/>
          <w:sz w:val="24"/>
          <w:szCs w:val="24"/>
          <w:lang w:val="es-CU"/>
        </w:rPr>
        <w:t>.</w:t>
      </w:r>
    </w:p>
    <w:p w14:paraId="61D728C0" w14:textId="70F35CB6" w:rsidR="00FF182E" w:rsidRPr="00555A29" w:rsidRDefault="005D2EAE" w:rsidP="00BB04A9">
      <w:pPr>
        <w:pStyle w:val="Heading2"/>
        <w:numPr>
          <w:ilvl w:val="1"/>
          <w:numId w:val="0"/>
        </w:numPr>
        <w:spacing w:before="240"/>
        <w:rPr>
          <w:lang w:val="es-ES"/>
        </w:rPr>
      </w:pPr>
      <w:bookmarkStart w:id="27" w:name="_Toc170639552"/>
      <w:r w:rsidRPr="0000173A">
        <w:rPr>
          <w:lang w:val="es-ES"/>
        </w:rPr>
        <w:t xml:space="preserve">1.3 </w:t>
      </w:r>
      <w:commentRangeStart w:id="28"/>
      <w:r w:rsidRPr="0000173A">
        <w:rPr>
          <w:lang w:val="es-ES"/>
        </w:rPr>
        <w:t xml:space="preserve">Herramientas y tecnologías </w:t>
      </w:r>
      <w:bookmarkEnd w:id="27"/>
      <w:r w:rsidR="00555A29">
        <w:rPr>
          <w:lang w:val="es-ES"/>
        </w:rPr>
        <w:t>del centro</w:t>
      </w:r>
      <w:commentRangeEnd w:id="28"/>
      <w:r w:rsidR="006873E6">
        <w:rPr>
          <w:rStyle w:val="CommentReference"/>
          <w:rFonts w:ascii="Times New Roman" w:hAnsi="Times New Roman" w:cs="Times New Roman"/>
          <w:b w:val="0"/>
          <w:bCs w:val="0"/>
          <w:iCs w:val="0"/>
        </w:rPr>
        <w:commentReference w:id="28"/>
      </w:r>
    </w:p>
    <w:p w14:paraId="3E6578D7" w14:textId="415ED8E0" w:rsidR="00832A36" w:rsidRPr="0000173A" w:rsidRDefault="00832A36" w:rsidP="00BB04A9">
      <w:pPr>
        <w:spacing w:before="240" w:after="240" w:line="360" w:lineRule="auto"/>
        <w:jc w:val="both"/>
        <w:rPr>
          <w:rFonts w:ascii="Arial" w:hAnsi="Arial" w:cs="Arial"/>
          <w:sz w:val="24"/>
          <w:szCs w:val="24"/>
          <w:lang w:val="es-ES"/>
        </w:rPr>
      </w:pPr>
      <w:r>
        <w:rPr>
          <w:rFonts w:ascii="Arial" w:hAnsi="Arial" w:cs="Arial"/>
          <w:sz w:val="24"/>
          <w:szCs w:val="24"/>
          <w:lang w:val="es-ES"/>
        </w:rPr>
        <w:t xml:space="preserve">Como parte del estudio a la documentación del sistema actual, se identificaron las principales herramientas y tecnologías que este ya tiene incorporadas y utiliza para su funcionamiento. Con el objetivo de mantener la armonía entre la plataforma existente y la nueva solución, se ha decidido hacer uso de esas mismas herramientas y tecnologías en el desarrollo de la presente propuesta. A continuación, se </w:t>
      </w:r>
      <w:r w:rsidR="00773246">
        <w:rPr>
          <w:rFonts w:ascii="Arial" w:hAnsi="Arial" w:cs="Arial"/>
          <w:sz w:val="24"/>
          <w:szCs w:val="24"/>
          <w:lang w:val="es-ES"/>
        </w:rPr>
        <w:t xml:space="preserve">describen </w:t>
      </w:r>
      <w:r>
        <w:rPr>
          <w:rFonts w:ascii="Arial" w:hAnsi="Arial" w:cs="Arial"/>
          <w:sz w:val="24"/>
          <w:szCs w:val="24"/>
          <w:lang w:val="es-ES"/>
        </w:rPr>
        <w:t>dichas herramientas y tecnologías:</w:t>
      </w:r>
    </w:p>
    <w:p w14:paraId="49D663DC" w14:textId="77777777" w:rsidR="00FF182E" w:rsidRPr="0000173A" w:rsidRDefault="005D2EAE">
      <w:pPr>
        <w:pStyle w:val="Heading3"/>
        <w:rPr>
          <w:lang w:val="es-ES"/>
        </w:rPr>
      </w:pPr>
      <w:bookmarkStart w:id="29" w:name="_Toc170639553"/>
      <w:r w:rsidRPr="0000173A">
        <w:rPr>
          <w:lang w:val="es-ES"/>
        </w:rPr>
        <w:t>1.3.1 Herramienta para el modelado</w:t>
      </w:r>
      <w:bookmarkEnd w:id="29"/>
    </w:p>
    <w:p w14:paraId="40C1BFC5" w14:textId="47BF0EC8" w:rsidR="00FF182E" w:rsidRPr="0000173A" w:rsidRDefault="005D2EAE">
      <w:pPr>
        <w:pStyle w:val="LO-normal1"/>
        <w:spacing w:line="360" w:lineRule="auto"/>
        <w:jc w:val="both"/>
        <w:rPr>
          <w:rFonts w:ascii="Arial" w:hAnsi="Arial" w:cs="Arial"/>
          <w:sz w:val="24"/>
          <w:szCs w:val="24"/>
          <w:lang w:val="es-ES"/>
        </w:rPr>
      </w:pPr>
      <w:r w:rsidRPr="0000173A">
        <w:rPr>
          <w:rFonts w:ascii="Arial" w:hAnsi="Arial" w:cs="Arial"/>
          <w:sz w:val="24"/>
          <w:szCs w:val="24"/>
          <w:lang w:val="es-ES"/>
        </w:rPr>
        <w:t xml:space="preserve">Como herramienta de modelado se emplea </w:t>
      </w:r>
      <w:r w:rsidRPr="0000173A">
        <w:rPr>
          <w:rFonts w:ascii="Arial" w:hAnsi="Arial" w:cs="Arial"/>
          <w:i/>
          <w:iCs/>
          <w:sz w:val="24"/>
          <w:szCs w:val="24"/>
          <w:lang w:val="es-ES"/>
        </w:rPr>
        <w:t xml:space="preserve">Visual </w:t>
      </w:r>
      <w:proofErr w:type="spellStart"/>
      <w:r w:rsidRPr="0000173A">
        <w:rPr>
          <w:rFonts w:ascii="Arial" w:hAnsi="Arial" w:cs="Arial"/>
          <w:i/>
          <w:iCs/>
          <w:sz w:val="24"/>
          <w:szCs w:val="24"/>
          <w:lang w:val="es-ES"/>
        </w:rPr>
        <w:t>Paradigm</w:t>
      </w:r>
      <w:proofErr w:type="spellEnd"/>
      <w:r w:rsidRPr="0000173A">
        <w:rPr>
          <w:rFonts w:ascii="Arial" w:hAnsi="Arial" w:cs="Arial"/>
          <w:sz w:val="24"/>
          <w:szCs w:val="24"/>
          <w:lang w:val="es-ES"/>
        </w:rPr>
        <w:t xml:space="preserve"> (VP), en su versión 8.0. VP es una herramienta de Ingeniería de Software Asistida por Computación (</w:t>
      </w:r>
      <w:r w:rsidRPr="0081003A">
        <w:rPr>
          <w:rFonts w:ascii="Arial" w:hAnsi="Arial" w:cs="Arial"/>
          <w:i/>
          <w:iCs/>
          <w:sz w:val="24"/>
          <w:szCs w:val="24"/>
          <w:lang w:val="es-ES"/>
        </w:rPr>
        <w:t>CASE</w:t>
      </w:r>
      <w:r w:rsidRPr="0000173A">
        <w:rPr>
          <w:rFonts w:ascii="Arial" w:hAnsi="Arial" w:cs="Arial"/>
          <w:sz w:val="24"/>
          <w:szCs w:val="24"/>
          <w:lang w:val="es-ES"/>
        </w:rPr>
        <w:t>, por sus siglas en inglés) para el modelado mediante el Lenguaje de Modelado Unificado (</w:t>
      </w:r>
      <w:r w:rsidRPr="0081003A">
        <w:rPr>
          <w:rFonts w:ascii="Arial" w:hAnsi="Arial" w:cs="Arial"/>
          <w:i/>
          <w:iCs/>
          <w:sz w:val="24"/>
          <w:szCs w:val="24"/>
          <w:lang w:val="es-ES"/>
        </w:rPr>
        <w:t>UML</w:t>
      </w:r>
      <w:r w:rsidRPr="0000173A">
        <w:rPr>
          <w:rFonts w:ascii="Arial" w:hAnsi="Arial" w:cs="Arial"/>
          <w:sz w:val="24"/>
          <w:szCs w:val="24"/>
          <w:lang w:val="es-ES"/>
        </w:rPr>
        <w:t xml:space="preserve">). Esta herramienta proporciona un conjunto completo de funciones de modelado para diversos fines, </w:t>
      </w:r>
      <w:r w:rsidRPr="0000173A">
        <w:rPr>
          <w:rFonts w:ascii="Arial" w:hAnsi="Arial" w:cs="Arial"/>
          <w:sz w:val="24"/>
          <w:szCs w:val="24"/>
          <w:lang w:val="es-ES"/>
        </w:rPr>
        <w:lastRenderedPageBreak/>
        <w:t xml:space="preserve">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VP admite el trabajo colaborativo, el control de versiones y la integración con otras herramientas de desarrollo, lo que lo convierte en una opción popular entre los desarrolladores de software, analistas de sistemas y gerentes de proyectos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{"citationID":"CFdT5ngm","properties":{"formattedCitation":"({\\i{}Software de diagramas y soluci\\uc0\\u243{}n de gr\\uc0\\u225{}ficos en l\\uc0\\u237{}nea}, 2024)","plainCitation":"(Software de diagramas y solución de gráficos en línea, 2024)","noteIndex":0},"citationItems":[{"id":57,"uris":["http://zotero.org/users/11931803/items/9H2DL3KG"],"itemData":{"id":57,"type":"webpage","title":"Software de diagramas y solución de gráficos en línea","URL":"https://online.visual-paradigm.com/es/diagrams/","accessed":{"date-parts":[["2024",5,27]]},"issued":{"date-parts":[["2024"]]}}}],"schema":"https://github.com/citation-style-language/schema/raw/master/csl-citation.json"}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w:t>
      </w:r>
      <w:r w:rsidRPr="0000173A">
        <w:rPr>
          <w:rFonts w:ascii="Arial" w:hAnsi="Arial" w:cs="Arial"/>
          <w:i/>
          <w:iCs/>
          <w:sz w:val="24"/>
          <w:szCs w:val="24"/>
          <w:lang w:val="es-ES"/>
        </w:rPr>
        <w:t>Software de diagramas y solución de gráficos en línea</w:t>
      </w:r>
      <w:r w:rsidRPr="0000173A">
        <w:rPr>
          <w:rFonts w:ascii="Arial" w:hAnsi="Arial" w:cs="Arial"/>
          <w:sz w:val="24"/>
          <w:szCs w:val="24"/>
          <w:lang w:val="es-ES"/>
        </w:rPr>
        <w:t>, 2024)</w:t>
      </w:r>
      <w:r>
        <w:rPr>
          <w:rFonts w:ascii="Arial" w:hAnsi="Arial" w:cs="Arial"/>
          <w:sz w:val="24"/>
          <w:szCs w:val="24"/>
        </w:rPr>
        <w:fldChar w:fldCharType="end"/>
      </w:r>
      <w:r w:rsidRPr="0000173A">
        <w:rPr>
          <w:rFonts w:ascii="Arial" w:hAnsi="Arial" w:cs="Arial"/>
          <w:sz w:val="24"/>
          <w:szCs w:val="24"/>
          <w:lang w:val="es-ES"/>
        </w:rPr>
        <w:t>.</w:t>
      </w:r>
    </w:p>
    <w:p w14:paraId="2A8A4AD8" w14:textId="66972A07" w:rsidR="00FF182E" w:rsidRPr="0000173A" w:rsidRDefault="005D2EAE">
      <w:pPr>
        <w:pStyle w:val="Heading3"/>
        <w:rPr>
          <w:lang w:val="es-ES"/>
        </w:rPr>
      </w:pPr>
      <w:bookmarkStart w:id="30" w:name="_Toc170639557"/>
      <w:r w:rsidRPr="0000173A">
        <w:rPr>
          <w:lang w:val="es-ES"/>
        </w:rPr>
        <w:t>1.3.</w:t>
      </w:r>
      <w:r w:rsidR="00832A36">
        <w:rPr>
          <w:lang w:val="es-ES"/>
        </w:rPr>
        <w:t>2</w:t>
      </w:r>
      <w:r w:rsidRPr="0000173A">
        <w:rPr>
          <w:lang w:val="es-ES"/>
        </w:rPr>
        <w:t xml:space="preserve"> Sistema Gestor de Base de Datos</w:t>
      </w:r>
      <w:bookmarkEnd w:id="30"/>
    </w:p>
    <w:p w14:paraId="16660315" w14:textId="5C7EAA0F" w:rsidR="00FF182E" w:rsidRPr="0000173A" w:rsidRDefault="005D2EAE">
      <w:pPr>
        <w:spacing w:line="360" w:lineRule="auto"/>
        <w:jc w:val="both"/>
        <w:rPr>
          <w:rFonts w:ascii="Arial" w:hAnsi="Arial" w:cs="Arial"/>
          <w:sz w:val="24"/>
          <w:szCs w:val="24"/>
          <w:lang w:val="es-ES"/>
        </w:rPr>
      </w:pPr>
      <w:r w:rsidRPr="0000173A">
        <w:rPr>
          <w:rFonts w:ascii="Arial" w:hAnsi="Arial" w:cs="Arial"/>
          <w:sz w:val="24"/>
          <w:szCs w:val="24"/>
          <w:lang w:val="es-ES"/>
        </w:rPr>
        <w:t>Los Sistema de Gestión de Base de Datos (SGBD</w:t>
      </w:r>
      <w:r w:rsidRPr="0000173A">
        <w:rPr>
          <w:rFonts w:ascii="Arial" w:hAnsi="Arial" w:cs="Arial"/>
          <w:i/>
          <w:iCs/>
          <w:sz w:val="24"/>
          <w:szCs w:val="24"/>
          <w:lang w:val="es-ES"/>
        </w:rPr>
        <w:t>)</w:t>
      </w:r>
      <w:r w:rsidRPr="0000173A">
        <w:rPr>
          <w:rFonts w:ascii="Arial" w:hAnsi="Arial" w:cs="Arial"/>
          <w:sz w:val="24"/>
          <w:szCs w:val="24"/>
          <w:lang w:val="es-ES"/>
        </w:rPr>
        <w:t xml:space="preserve"> son un tipo de software muy específico, dedicados a servir de interfaz entre la base de datos, los usuarios y las aplicaciones que lo utilizan. Se compone de lenguajes de definición, manipulación, consulta y seguridad de datos. El propósito general de los SGBD es el de manejar de manera clara, sencilla y ordenada un conjunto de datos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(Bernabeu Ricardo, 2010)</w:t>
      </w:r>
      <w:r>
        <w:rPr>
          <w:rFonts w:ascii="Arial" w:hAnsi="Arial" w:cs="Arial"/>
          <w:sz w:val="24"/>
          <w:szCs w:val="24"/>
        </w:rPr>
        <w:fldChar w:fldCharType="end"/>
      </w:r>
      <w:r w:rsidRPr="0000173A">
        <w:rPr>
          <w:rFonts w:ascii="Arial" w:hAnsi="Arial" w:cs="Arial"/>
          <w:sz w:val="24"/>
          <w:szCs w:val="24"/>
          <w:lang w:val="es-ES"/>
        </w:rPr>
        <w:t>.</w:t>
      </w:r>
    </w:p>
    <w:p w14:paraId="62910276" w14:textId="77777777" w:rsidR="00FF182E" w:rsidRPr="0000173A" w:rsidRDefault="005D2EAE">
      <w:pPr>
        <w:spacing w:line="360" w:lineRule="auto"/>
        <w:jc w:val="both"/>
        <w:rPr>
          <w:rFonts w:ascii="Arial" w:hAnsi="Arial" w:cs="Arial"/>
          <w:sz w:val="24"/>
          <w:szCs w:val="24"/>
          <w:lang w:val="es-ES"/>
        </w:rPr>
      </w:pPr>
      <w:r w:rsidRPr="0000173A">
        <w:rPr>
          <w:rFonts w:ascii="Arial" w:hAnsi="Arial" w:cs="Arial"/>
          <w:sz w:val="24"/>
          <w:szCs w:val="24"/>
          <w:lang w:val="es-ES"/>
        </w:rPr>
        <w:t>Como SGBD se emplea PostgreSQL.</w:t>
      </w:r>
    </w:p>
    <w:p w14:paraId="70184DCB" w14:textId="37DAF533" w:rsidR="00FF182E" w:rsidRPr="0000173A" w:rsidRDefault="005D2EAE">
      <w:pPr>
        <w:spacing w:line="360" w:lineRule="auto"/>
        <w:jc w:val="both"/>
        <w:rPr>
          <w:rFonts w:ascii="Arial" w:hAnsi="Arial" w:cs="Arial"/>
          <w:sz w:val="24"/>
          <w:szCs w:val="24"/>
          <w:lang w:val="es-ES"/>
        </w:rPr>
      </w:pPr>
      <w:r w:rsidRPr="0000173A">
        <w:rPr>
          <w:rFonts w:ascii="Arial" w:hAnsi="Arial" w:cs="Arial"/>
          <w:sz w:val="24"/>
          <w:szCs w:val="24"/>
          <w:lang w:val="es-ES"/>
        </w:rPr>
        <w:t xml:space="preserve">PostgreSQL es un SGBD relacional y de código abierto que presenta una arquitectura cliente - servidor, conocido por su robustez, extensibilidad y cumplimiento con los estándares SQL. Soporta distintos tipos de datos, así como la creación de tipos propios. PostgreSQL se destaca por su capacidad de manejar transacciones complejas y su soporte para funciones avanzadas como procedimientos almacenados, </w:t>
      </w:r>
      <w:proofErr w:type="spellStart"/>
      <w:r w:rsidRPr="0000173A">
        <w:rPr>
          <w:rFonts w:ascii="Arial" w:hAnsi="Arial" w:cs="Arial"/>
          <w:sz w:val="24"/>
          <w:szCs w:val="24"/>
          <w:lang w:val="es-ES"/>
        </w:rPr>
        <w:t>triggers</w:t>
      </w:r>
      <w:proofErr w:type="spellEnd"/>
      <w:r w:rsidRPr="0000173A">
        <w:rPr>
          <w:rFonts w:ascii="Arial" w:hAnsi="Arial" w:cs="Arial"/>
          <w:sz w:val="24"/>
          <w:szCs w:val="24"/>
          <w:lang w:val="es-ES"/>
        </w:rPr>
        <w:t xml:space="preserve"> y vistas. Es ampliamente utilizado en aplicaciones web, sistemas de análisis de datos y cualquier entorno que requiera una base de datos fiable y escalable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{"citationID":"U4Qd3Q5t","properties":{"formattedCitation":"(Zim\\uc0\\u225{}nyi et\\uc0\\u160{}al., 2020)","plainCitation":"(Zimányi et al., 2020)","noteIndex":0},"citationItems":[{"id":73,"uris":["http://zotero.org/users/11931803/items/2LPUT3T4"],"itemData":{"id":73,"type":"article-journal","abstract":"Despite two decades of research in moving object databases and a few research prototypes that have been proposed, there is not yet a mainstream system targeted for industrial use. In this article, we present MobilityDB, a moving object database that extends the type system of PostgreSQL and PostGIS with abstract data types for representing moving object data. The types are fully integrated into the platform to reuse its powerful data management features. Furthermore, MobilityDB builds on existing operations, indexing, aggregation, and optimization framework. This is all made accessible via the SQL query interface.","container-title":"ACM Transactions on Database Systems","DOI":"10.1145/3406534","ISSN":"0362-5915","issue":"4","journalAbbreviation":"ACM Trans. Database Syst.","page":"19:1–19:42","source":"ACM Digital Library","title":"MobilityDB: A Mobility Database Based on PostgreSQL and PostGIS","title-short":"MobilityDB","URL":"https://doi.org/10.1145/3406534","volume":"45","author":[{"family":"Zimányi","given":"Esteban"},{"family":"Sakr","given":"Mahmoud"},{"family":"Lesuisse","given":"Arthur"}],"accessed":{"date-parts":[["2024",6,13]]},"issued":{"date-parts":[["2020",12,6]]}}}],"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(Zimányi et al., 2020)</w:t>
      </w:r>
      <w:r>
        <w:rPr>
          <w:rFonts w:ascii="Arial" w:hAnsi="Arial" w:cs="Arial"/>
          <w:sz w:val="24"/>
          <w:szCs w:val="24"/>
        </w:rPr>
        <w:fldChar w:fldCharType="end"/>
      </w:r>
      <w:r w:rsidRPr="0000173A">
        <w:rPr>
          <w:rFonts w:ascii="Arial" w:hAnsi="Arial" w:cs="Arial"/>
          <w:sz w:val="24"/>
          <w:szCs w:val="24"/>
          <w:lang w:val="es-ES"/>
        </w:rPr>
        <w:t>.</w:t>
      </w:r>
    </w:p>
    <w:p w14:paraId="6F6D5848" w14:textId="28F81895" w:rsidR="00FF182E" w:rsidRPr="0000173A" w:rsidRDefault="005D2EAE">
      <w:pPr>
        <w:spacing w:line="360" w:lineRule="auto"/>
        <w:jc w:val="both"/>
        <w:rPr>
          <w:rFonts w:ascii="Arial" w:hAnsi="Arial" w:cs="Arial"/>
          <w:sz w:val="24"/>
          <w:szCs w:val="24"/>
          <w:lang w:val="es-ES"/>
        </w:rPr>
      </w:pPr>
      <w:proofErr w:type="spellStart"/>
      <w:r w:rsidRPr="0000173A">
        <w:rPr>
          <w:rFonts w:ascii="Arial" w:hAnsi="Arial" w:cs="Arial"/>
          <w:i/>
          <w:iCs/>
          <w:sz w:val="24"/>
          <w:szCs w:val="24"/>
          <w:lang w:val="es-ES"/>
        </w:rPr>
        <w:t>pgAdmin</w:t>
      </w:r>
      <w:proofErr w:type="spellEnd"/>
      <w:r w:rsidRPr="0000173A">
        <w:rPr>
          <w:rFonts w:ascii="Arial" w:hAnsi="Arial" w:cs="Arial"/>
          <w:i/>
          <w:iCs/>
          <w:sz w:val="24"/>
          <w:szCs w:val="24"/>
          <w:lang w:val="es-ES"/>
        </w:rPr>
        <w:t xml:space="preserve"> 4</w:t>
      </w:r>
      <w:r w:rsidRPr="0000173A">
        <w:rPr>
          <w:rFonts w:ascii="Arial" w:hAnsi="Arial" w:cs="Arial"/>
          <w:sz w:val="24"/>
          <w:szCs w:val="24"/>
          <w:lang w:val="es-ES"/>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configuración de usuarios y permisos, y la visualización de estadísticas y gráficos de rendimiento. Es ampliamente utilizada por desarrolladores y administradores de bases de datos para interactuar de manera eficiente con PostgreSQL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{"citationID":"yWQ47ebO","properties":{"formattedCitation":"({\\i{}pgadmin}, 2022)","plainCitation":"(pgadmin, 2022)","noteIndex":0},"citationItems":[{"id":40,"uris":["http://zotero.org/users/11931803/items/JMRIBCCN"],"itemData":{"id":40,"type":"webpage","title":"pgadmin","URL":"https://www.pgadmin.org/faq/#1","accessed":{"date-parts":[["2023",12,3]]},"issued":{"date-parts":[["2022"]]}}}],"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w:t>
      </w:r>
      <w:r w:rsidRPr="0000173A">
        <w:rPr>
          <w:rFonts w:ascii="Arial" w:hAnsi="Arial" w:cs="Arial"/>
          <w:i/>
          <w:iCs/>
          <w:sz w:val="24"/>
          <w:szCs w:val="24"/>
          <w:lang w:val="es-ES"/>
        </w:rPr>
        <w:t>pgadmin</w:t>
      </w:r>
      <w:r w:rsidRPr="0000173A">
        <w:rPr>
          <w:rFonts w:ascii="Arial" w:hAnsi="Arial" w:cs="Arial"/>
          <w:sz w:val="24"/>
          <w:szCs w:val="24"/>
          <w:lang w:val="es-ES"/>
        </w:rPr>
        <w:t>, 2022)</w:t>
      </w:r>
      <w:r>
        <w:rPr>
          <w:rFonts w:ascii="Arial" w:hAnsi="Arial" w:cs="Arial"/>
          <w:sz w:val="24"/>
          <w:szCs w:val="24"/>
        </w:rPr>
        <w:fldChar w:fldCharType="end"/>
      </w:r>
      <w:r w:rsidRPr="0000173A">
        <w:rPr>
          <w:rFonts w:ascii="Arial" w:hAnsi="Arial" w:cs="Arial"/>
          <w:sz w:val="24"/>
          <w:szCs w:val="24"/>
          <w:lang w:val="es-ES"/>
        </w:rPr>
        <w:t>.</w:t>
      </w:r>
    </w:p>
    <w:p w14:paraId="50E0C5F4" w14:textId="77777777" w:rsidR="00FF182E" w:rsidRPr="0000173A" w:rsidRDefault="005D2EAE">
      <w:pPr>
        <w:pStyle w:val="BodyText"/>
        <w:spacing w:line="360" w:lineRule="auto"/>
        <w:ind w:firstLine="0"/>
        <w:jc w:val="both"/>
        <w:rPr>
          <w:rFonts w:ascii="Arial" w:hAnsi="Arial" w:cs="Arial"/>
          <w:lang w:val="es-ES"/>
        </w:rPr>
      </w:pPr>
      <w:r w:rsidRPr="0000173A">
        <w:rPr>
          <w:rFonts w:ascii="Arial" w:hAnsi="Arial" w:cs="Arial"/>
          <w:lang w:val="es-ES"/>
        </w:rPr>
        <w:lastRenderedPageBreak/>
        <w:t>PostgreSQL se utilizó en el desarrollo de la Base de Datos de XAUCE-AKADEMOS, por tanto, con el objetivo de mantener la simetría entre ambos sistemas se decide emplear en la solución propuesta este SGBD.</w:t>
      </w:r>
    </w:p>
    <w:p w14:paraId="5A170EF6" w14:textId="01B24794" w:rsidR="00FF182E" w:rsidRPr="0000173A" w:rsidRDefault="005D2EAE">
      <w:pPr>
        <w:pStyle w:val="Heading3"/>
        <w:rPr>
          <w:lang w:val="es-ES"/>
        </w:rPr>
      </w:pPr>
      <w:bookmarkStart w:id="31" w:name="_Toc170639558"/>
      <w:r w:rsidRPr="0000173A">
        <w:rPr>
          <w:lang w:val="es-ES"/>
        </w:rPr>
        <w:t>1.3.</w:t>
      </w:r>
      <w:r w:rsidR="00832A36">
        <w:rPr>
          <w:lang w:val="es-ES"/>
        </w:rPr>
        <w:t>3</w:t>
      </w:r>
      <w:r w:rsidRPr="0000173A">
        <w:rPr>
          <w:lang w:val="es-ES"/>
        </w:rPr>
        <w:t xml:space="preserve"> Herramienta de Visualización</w:t>
      </w:r>
      <w:bookmarkEnd w:id="31"/>
    </w:p>
    <w:p w14:paraId="41A5CDBB" w14:textId="77777777" w:rsidR="00FF182E" w:rsidRPr="0000173A" w:rsidRDefault="005D2EAE">
      <w:pPr>
        <w:pStyle w:val="LO-normal1"/>
        <w:spacing w:line="360" w:lineRule="auto"/>
        <w:rPr>
          <w:rFonts w:ascii="Arial" w:hAnsi="Arial" w:cs="Arial"/>
          <w:sz w:val="24"/>
          <w:szCs w:val="24"/>
          <w:lang w:val="es-ES"/>
        </w:rPr>
      </w:pPr>
      <w:proofErr w:type="spellStart"/>
      <w:r w:rsidRPr="0000173A">
        <w:rPr>
          <w:rFonts w:ascii="Arial" w:hAnsi="Arial" w:cs="Arial"/>
          <w:sz w:val="24"/>
          <w:szCs w:val="24"/>
          <w:lang w:val="es-ES"/>
        </w:rPr>
        <w:t>Grafana</w:t>
      </w:r>
      <w:proofErr w:type="spellEnd"/>
      <w:r w:rsidRPr="0000173A">
        <w:rPr>
          <w:rFonts w:ascii="Arial" w:hAnsi="Arial" w:cs="Arial"/>
          <w:sz w:val="24"/>
          <w:szCs w:val="24"/>
          <w:lang w:val="es-ES"/>
        </w:rPr>
        <w:t xml:space="preserve"> v10.1.4</w:t>
      </w:r>
    </w:p>
    <w:p w14:paraId="10D25B06" w14:textId="41DAF20D" w:rsidR="00FF182E" w:rsidRPr="0000173A" w:rsidRDefault="005D2EAE">
      <w:pPr>
        <w:pStyle w:val="NormalWebCharChar"/>
        <w:shd w:val="clear" w:color="auto" w:fill="FFFFFF"/>
        <w:spacing w:before="0" w:after="0" w:line="360" w:lineRule="auto"/>
        <w:jc w:val="both"/>
        <w:textAlignment w:val="baseline"/>
        <w:rPr>
          <w:rFonts w:ascii="Arial" w:hAnsi="Arial" w:cs="Arial"/>
          <w:color w:val="auto"/>
          <w:sz w:val="24"/>
          <w:lang w:val="es-ES"/>
        </w:rPr>
      </w:pPr>
      <w:proofErr w:type="spellStart"/>
      <w:r w:rsidRPr="0026506E">
        <w:rPr>
          <w:rFonts w:ascii="Arial" w:hAnsi="Arial" w:cs="Arial"/>
          <w:i/>
          <w:iCs/>
          <w:color w:val="auto"/>
          <w:sz w:val="24"/>
          <w:lang w:val="es-ES"/>
        </w:rPr>
        <w:t>Grafana</w:t>
      </w:r>
      <w:proofErr w:type="spellEnd"/>
      <w:r w:rsidRPr="0000173A">
        <w:rPr>
          <w:rFonts w:ascii="Arial" w:hAnsi="Arial" w:cs="Arial"/>
          <w:color w:val="auto"/>
          <w:sz w:val="24"/>
          <w:lang w:val="es-ES"/>
        </w:rPr>
        <w:t xml:space="preserve"> es una herramienta de visualización realizada en software libre, específicamente con licencia Apache 2.0, ideada por </w:t>
      </w:r>
      <w:proofErr w:type="spellStart"/>
      <w:r w:rsidRPr="0000173A">
        <w:rPr>
          <w:rFonts w:ascii="Arial" w:hAnsi="Arial" w:cs="Arial"/>
          <w:color w:val="auto"/>
          <w:sz w:val="24"/>
          <w:lang w:val="es-ES"/>
        </w:rPr>
        <w:t>Torkel</w:t>
      </w:r>
      <w:proofErr w:type="spellEnd"/>
      <w:r w:rsidRPr="0000173A">
        <w:rPr>
          <w:rFonts w:ascii="Arial" w:hAnsi="Arial" w:cs="Arial"/>
          <w:color w:val="auto"/>
          <w:sz w:val="24"/>
          <w:lang w:val="es-ES"/>
        </w:rPr>
        <w:t xml:space="preserve"> </w:t>
      </w:r>
      <w:proofErr w:type="spellStart"/>
      <w:r w:rsidRPr="0000173A">
        <w:rPr>
          <w:rFonts w:ascii="Arial" w:hAnsi="Arial" w:cs="Arial"/>
          <w:color w:val="auto"/>
          <w:sz w:val="24"/>
          <w:lang w:val="es-ES"/>
        </w:rPr>
        <w:t>Ödegaard</w:t>
      </w:r>
      <w:proofErr w:type="spellEnd"/>
      <w:r w:rsidRPr="0000173A">
        <w:rPr>
          <w:rFonts w:ascii="Arial" w:hAnsi="Arial" w:cs="Arial"/>
          <w:color w:val="auto"/>
          <w:sz w:val="24"/>
          <w:lang w:val="es-ES"/>
        </w:rPr>
        <w:t xml:space="preserve">, el cual sigue al frente de su desarrollo y mantenimiento. Fue materializada en </w:t>
      </w:r>
      <w:proofErr w:type="spellStart"/>
      <w:r w:rsidRPr="0000173A">
        <w:rPr>
          <w:rFonts w:ascii="Arial" w:hAnsi="Arial" w:cs="Arial"/>
          <w:color w:val="auto"/>
          <w:sz w:val="24"/>
          <w:lang w:val="es-ES"/>
        </w:rPr>
        <w:t>en</w:t>
      </w:r>
      <w:proofErr w:type="spellEnd"/>
      <w:r w:rsidRPr="0000173A">
        <w:rPr>
          <w:rFonts w:ascii="Arial" w:hAnsi="Arial" w:cs="Arial"/>
          <w:color w:val="auto"/>
          <w:sz w:val="24"/>
          <w:lang w:val="es-ES"/>
        </w:rPr>
        <w:t xml:space="preserve"> enero de 2014. Esta aplicación escrita en </w:t>
      </w:r>
      <w:r w:rsidRPr="0000173A">
        <w:rPr>
          <w:rStyle w:val="Strong"/>
          <w:rFonts w:ascii="Arial" w:eastAsia="Noto Serif CJK SC" w:hAnsi="Arial" w:cs="Arial"/>
          <w:b w:val="0"/>
          <w:bCs w:val="0"/>
          <w:color w:val="auto"/>
          <w:sz w:val="24"/>
          <w:lang w:val="es-ES"/>
        </w:rPr>
        <w:t xml:space="preserve">Lenguaje </w:t>
      </w:r>
      <w:proofErr w:type="spellStart"/>
      <w:r w:rsidRPr="0000173A">
        <w:rPr>
          <w:rStyle w:val="Strong"/>
          <w:rFonts w:ascii="Arial" w:eastAsia="Noto Serif CJK SC" w:hAnsi="Arial" w:cs="Arial"/>
          <w:b w:val="0"/>
          <w:bCs w:val="0"/>
          <w:color w:val="auto"/>
          <w:sz w:val="24"/>
          <w:lang w:val="es-ES"/>
        </w:rPr>
        <w:t>Go</w:t>
      </w:r>
      <w:proofErr w:type="spellEnd"/>
      <w:r w:rsidRPr="0000173A">
        <w:rPr>
          <w:rFonts w:ascii="Arial" w:hAnsi="Arial" w:cs="Arial"/>
          <w:color w:val="auto"/>
          <w:sz w:val="24"/>
          <w:lang w:val="es-ES"/>
        </w:rPr>
        <w:t xml:space="preserve"> y </w:t>
      </w:r>
      <w:r w:rsidRPr="0000173A">
        <w:rPr>
          <w:rStyle w:val="Strong"/>
          <w:rFonts w:ascii="Arial" w:eastAsia="Noto Serif CJK SC" w:hAnsi="Arial" w:cs="Arial"/>
          <w:b w:val="0"/>
          <w:bCs w:val="0"/>
          <w:color w:val="auto"/>
          <w:sz w:val="24"/>
          <w:lang w:val="es-ES"/>
        </w:rPr>
        <w:t>Node.js</w:t>
      </w:r>
      <w:r w:rsidRPr="0000173A">
        <w:rPr>
          <w:rFonts w:ascii="Arial" w:hAnsi="Arial" w:cs="Arial"/>
          <w:color w:val="auto"/>
          <w:sz w:val="24"/>
          <w:lang w:val="es-ES"/>
        </w:rPr>
        <w:t xml:space="preserve">, con una fuerte Interfaz de Programación de Aplicaciones (API). Es una aplicación que ha venido escalando posiciones, con una comunidad entusiasta de más de 600 colaboradores bien integrados. Su código fuente está publicado en GitHub </w:t>
      </w:r>
      <w:r>
        <w:rPr>
          <w:rFonts w:ascii="Arial" w:hAnsi="Arial" w:cs="Arial"/>
          <w:color w:val="auto"/>
          <w:sz w:val="24"/>
        </w:rPr>
        <w:fldChar w:fldCharType="begin"/>
      </w:r>
      <w:r w:rsidR="00D071C7">
        <w:rPr>
          <w:rFonts w:ascii="Arial" w:hAnsi="Arial" w:cs="Arial"/>
          <w:color w:val="auto"/>
          <w:sz w:val="24"/>
          <w:lang w:val="es-ES"/>
        </w:rPr>
        <w:instrText xml:space="preserve"> ADDIN ZOTERO_ITEM CSL_CITATION {"citationID":"s8lf5TaN","properties":{"formattedCitation":"(Chakraborty &amp; Kundan, 2021)","plainCitation":"(Chakraborty &amp; Kundan, 2021)","noteIndex":0},"citationItems":[{"id":"nlBF7mW2/fIGVlJKo","uris":["http://zotero.org/users/local/oZOfgxap/items/TUDWU3BK"],"itemData":{"id":267,"type":"chapter","abstract":"Grafana is a popular open source time-series data query, visualization, and alerting tool which was developed by Torkel Ödegaard in 2014. It has a data source model which is highly pluggable and supports multiple time-series–based data sources like Prometheus, InfluxDB, and OpenTSDB as well as SQL databases like MySQL and Postgres. Independent of where the data is stored, it allows you to query the data using query editor, visualize it using dashboards, and alert on it using the alerting function.","container-title":"Monitoring Cloud-Native Applications: Lead Agile Operations Confidently Using Open Source Software","event-place":"Berkeley, CA","ISBN":"978-1-4842-6888-9","language":"en","note":"DOI: 10.1007/978-1-4842-6888-9_6","page":"187-240","publisher":"Apress","publisher-place":"Berkeley, CA","source":"Springer Link","title":"Grafana","URL":"https://doi.org/10.1007/978-1-4842-6888-9_6","author":[{"family":"Chakraborty","given":"Mainak"},{"family":"Kundan","given":"Ajit Pratap"}],"editor":[{"family":"Chakraborty","given":"Mainak"},{"family":"Kundan","given":"Ajit Pratap"}],"accessed":{"date-parts":[["2024",6,17]]},"issued":{"date-parts":[["2021"]]}}}],"schema":"https://github.com/citation-style-language/schema/raw/master/csl-citation.json"} </w:instrText>
      </w:r>
      <w:r>
        <w:rPr>
          <w:rFonts w:ascii="Arial" w:hAnsi="Arial" w:cs="Arial"/>
          <w:color w:val="auto"/>
          <w:sz w:val="24"/>
        </w:rPr>
        <w:fldChar w:fldCharType="separate"/>
      </w:r>
      <w:r w:rsidRPr="0000173A">
        <w:rPr>
          <w:rFonts w:ascii="Arial" w:hAnsi="Arial" w:cs="Arial"/>
          <w:sz w:val="24"/>
          <w:lang w:val="es-ES"/>
        </w:rPr>
        <w:t>(Chakraborty &amp; Kundan, 2021)</w:t>
      </w:r>
      <w:r>
        <w:rPr>
          <w:rFonts w:ascii="Arial" w:hAnsi="Arial" w:cs="Arial"/>
          <w:color w:val="auto"/>
          <w:sz w:val="24"/>
        </w:rPr>
        <w:fldChar w:fldCharType="end"/>
      </w:r>
      <w:r w:rsidRPr="0000173A">
        <w:rPr>
          <w:rFonts w:ascii="Arial" w:hAnsi="Arial" w:cs="Arial"/>
          <w:color w:val="auto"/>
          <w:sz w:val="24"/>
          <w:lang w:val="es-ES"/>
        </w:rPr>
        <w:t>.</w:t>
      </w:r>
    </w:p>
    <w:p w14:paraId="701FCD64" w14:textId="77777777" w:rsidR="00FF182E" w:rsidRPr="0000173A" w:rsidRDefault="005D2EAE">
      <w:pPr>
        <w:pStyle w:val="Heading2"/>
        <w:numPr>
          <w:ilvl w:val="1"/>
          <w:numId w:val="0"/>
        </w:numPr>
        <w:rPr>
          <w:lang w:val="es-ES"/>
        </w:rPr>
      </w:pPr>
      <w:bookmarkStart w:id="32" w:name="_Toc170639560"/>
      <w:r w:rsidRPr="0000173A">
        <w:rPr>
          <w:lang w:val="es-ES"/>
        </w:rPr>
        <w:t>Conclusiones del capítulo</w:t>
      </w:r>
      <w:bookmarkEnd w:id="32"/>
    </w:p>
    <w:p w14:paraId="0F17686C" w14:textId="17C1DFFB" w:rsidR="00FF182E" w:rsidRPr="00606D53" w:rsidRDefault="005D2EAE">
      <w:pPr>
        <w:pStyle w:val="LO-normal1"/>
        <w:spacing w:line="360" w:lineRule="auto"/>
        <w:jc w:val="both"/>
        <w:rPr>
          <w:rFonts w:ascii="Arial" w:hAnsi="Arial" w:cs="Arial"/>
          <w:sz w:val="24"/>
          <w:szCs w:val="24"/>
          <w:lang w:val="es-ES"/>
        </w:rPr>
      </w:pPr>
      <w:bookmarkStart w:id="33" w:name="_Hlk169207837"/>
      <w:commentRangeStart w:id="34"/>
      <w:r w:rsidRPr="0000173A">
        <w:rPr>
          <w:rFonts w:ascii="Arial" w:hAnsi="Arial" w:cs="Arial"/>
          <w:sz w:val="24"/>
          <w:szCs w:val="24"/>
          <w:lang w:val="es-ES"/>
        </w:rPr>
        <w:t xml:space="preserve">El proceso de almacenamiento de información en sistemas informáticos abarca desde la entrada y procesamiento de datos hasta su organización, almacenamiento físico, y gestión continua. Este es fundamental para garantizar que la información esté disponible, sea accesible y pueda ser recuperada cuando sea necesario, </w:t>
      </w:r>
      <w:r w:rsidR="00647A0E">
        <w:rPr>
          <w:rFonts w:ascii="Arial" w:hAnsi="Arial" w:cs="Arial"/>
          <w:sz w:val="24"/>
          <w:szCs w:val="24"/>
          <w:lang w:val="es-ES"/>
        </w:rPr>
        <w:t>priorizando</w:t>
      </w:r>
      <w:r w:rsidRPr="0000173A">
        <w:rPr>
          <w:rFonts w:ascii="Arial" w:hAnsi="Arial" w:cs="Arial"/>
          <w:sz w:val="24"/>
          <w:szCs w:val="24"/>
          <w:lang w:val="es-ES"/>
        </w:rPr>
        <w:t xml:space="preserve"> seguridad y eficiencia en su manejo.</w:t>
      </w:r>
      <w:commentRangeEnd w:id="34"/>
      <w:r w:rsidR="006873E6">
        <w:rPr>
          <w:rStyle w:val="CommentReference"/>
          <w:rFonts w:eastAsia="Times New Roman" w:cs="Times New Roman"/>
        </w:rPr>
        <w:commentReference w:id="34"/>
      </w:r>
    </w:p>
    <w:p w14:paraId="100DAAB7" w14:textId="48F16B80" w:rsidR="00FF182E" w:rsidRPr="0000173A" w:rsidRDefault="005D2EAE">
      <w:pPr>
        <w:pStyle w:val="LO-normal1"/>
        <w:spacing w:line="360" w:lineRule="auto"/>
        <w:jc w:val="both"/>
        <w:rPr>
          <w:rFonts w:ascii="Arial" w:hAnsi="Arial" w:cs="Arial"/>
          <w:sz w:val="24"/>
          <w:szCs w:val="24"/>
          <w:lang w:val="es-ES"/>
        </w:rPr>
      </w:pPr>
      <w:r w:rsidRPr="0000173A">
        <w:rPr>
          <w:rFonts w:ascii="Arial" w:hAnsi="Arial" w:cs="Arial"/>
          <w:sz w:val="24"/>
          <w:szCs w:val="24"/>
          <w:lang w:val="es-ES"/>
        </w:rPr>
        <w:t>Para la correcta estructuración de la información, en esta investigación, se desarrolla un mercado de datos. Con este propósito, se realizó un marco teórico, donde se conceptualizaron los elementos teóricos</w:t>
      </w:r>
      <w:r w:rsidR="006873E6">
        <w:rPr>
          <w:rFonts w:ascii="Arial" w:hAnsi="Arial" w:cs="Arial"/>
          <w:sz w:val="24"/>
          <w:szCs w:val="24"/>
          <w:lang w:val="es-ES"/>
        </w:rPr>
        <w:t xml:space="preserve"> </w:t>
      </w:r>
      <w:r w:rsidRPr="0000173A">
        <w:rPr>
          <w:rFonts w:ascii="Arial" w:hAnsi="Arial" w:cs="Arial"/>
          <w:sz w:val="24"/>
          <w:szCs w:val="24"/>
          <w:lang w:val="es-ES"/>
        </w:rPr>
        <w:t xml:space="preserve">a utilizar en el desarrollo de la propuesta de solución. Para ello, además, se estudiaron varias metodologías de las que escogió Hefesto para guiar el proceso debido a su características y facilidad de implementación, asimismo se mencionan y analizan las herramientas y tecnologías empleadas en el desarrollo de esta investigación, lo que permitió definir el ambiente tecnológico, manteniendo la simetría entre la </w:t>
      </w:r>
      <w:r w:rsidR="006873E6">
        <w:rPr>
          <w:rFonts w:ascii="Arial" w:hAnsi="Arial" w:cs="Arial"/>
          <w:sz w:val="24"/>
          <w:szCs w:val="24"/>
          <w:lang w:val="es-ES"/>
        </w:rPr>
        <w:t xml:space="preserve">propuesta de solución </w:t>
      </w:r>
      <w:r w:rsidRPr="0000173A">
        <w:rPr>
          <w:rFonts w:ascii="Arial" w:hAnsi="Arial" w:cs="Arial"/>
          <w:sz w:val="24"/>
          <w:szCs w:val="24"/>
          <w:lang w:val="es-ES"/>
        </w:rPr>
        <w:t>y el sistema XAUCE</w:t>
      </w:r>
      <w:r w:rsidR="0026506E">
        <w:rPr>
          <w:rFonts w:ascii="Arial" w:hAnsi="Arial" w:cs="Arial"/>
          <w:sz w:val="24"/>
          <w:szCs w:val="24"/>
          <w:lang w:val="es-ES"/>
        </w:rPr>
        <w:t xml:space="preserve"> </w:t>
      </w:r>
      <w:r w:rsidRPr="0000173A">
        <w:rPr>
          <w:rFonts w:ascii="Arial" w:hAnsi="Arial" w:cs="Arial"/>
          <w:sz w:val="24"/>
          <w:szCs w:val="24"/>
          <w:lang w:val="es-ES"/>
        </w:rPr>
        <w:t>AKADEMOS, sentando las bases para la ejecución de la solución propuesta en la investigación.</w:t>
      </w:r>
      <w:bookmarkEnd w:id="33"/>
    </w:p>
    <w:p w14:paraId="775AD9C9" w14:textId="77777777" w:rsidR="00FF182E" w:rsidRPr="0000173A" w:rsidRDefault="005D2EAE" w:rsidP="00CC53D6">
      <w:pPr>
        <w:pStyle w:val="Heading1"/>
        <w:numPr>
          <w:ilvl w:val="0"/>
          <w:numId w:val="0"/>
        </w:numPr>
        <w:rPr>
          <w:b w:val="0"/>
          <w:bCs w:val="0"/>
          <w:color w:val="000000"/>
          <w:szCs w:val="24"/>
          <w:lang w:val="es-ES"/>
        </w:rPr>
      </w:pPr>
      <w:bookmarkStart w:id="35" w:name="_Toc170639561"/>
      <w:r w:rsidRPr="0000173A">
        <w:rPr>
          <w:lang w:val="es-ES"/>
        </w:rPr>
        <w:lastRenderedPageBreak/>
        <w:t xml:space="preserve">CAPÍTULO 2: </w:t>
      </w:r>
      <w:r w:rsidRPr="0000173A">
        <w:rPr>
          <w:rFonts w:cs="Arial"/>
          <w:bCs w:val="0"/>
          <w:szCs w:val="24"/>
          <w:lang w:val="es-ES"/>
        </w:rPr>
        <w:t>Analisis, diseño e implementacion del Almacen de Datos</w:t>
      </w:r>
      <w:bookmarkEnd w:id="35"/>
    </w:p>
    <w:p w14:paraId="7361F3C5" w14:textId="77777777" w:rsidR="00FF182E" w:rsidRPr="0000173A" w:rsidRDefault="005D2EAE" w:rsidP="00CC53D6">
      <w:pPr>
        <w:spacing w:line="360" w:lineRule="auto"/>
        <w:jc w:val="both"/>
        <w:rPr>
          <w:rFonts w:ascii="Arial" w:hAnsi="Arial" w:cs="Arial"/>
          <w:sz w:val="22"/>
          <w:szCs w:val="22"/>
          <w:lang w:val="es-ES"/>
        </w:rPr>
      </w:pPr>
      <w:r w:rsidRPr="0000173A">
        <w:rPr>
          <w:rFonts w:ascii="Arial" w:hAnsi="Arial" w:cs="Arial"/>
          <w:sz w:val="22"/>
          <w:szCs w:val="22"/>
          <w:lang w:val="es-ES"/>
        </w:rPr>
        <w:t>En este capítulo se muestran las fases a seguir para la realización del análisis y el diseño del AD utilizando la metodología Hefesto y se explicarán los pasos de cada una de ellas, y se definirá un modelo conceptual que luego será ampliado a partir del establecimiento de los indicadores y perspectivas identificados en los requisitos. Además, se establecerán las correspondencias entre el modelo conceptual y los OLTP. Finalmente, se diseñará el modelo lógico del Almacén de Datos.</w:t>
      </w:r>
    </w:p>
    <w:p w14:paraId="0FD1C13C" w14:textId="77777777" w:rsidR="00FF182E" w:rsidRPr="0000173A" w:rsidRDefault="005D2EAE" w:rsidP="00CC53D6">
      <w:pPr>
        <w:pStyle w:val="Heading2"/>
        <w:numPr>
          <w:ilvl w:val="1"/>
          <w:numId w:val="0"/>
        </w:numPr>
        <w:rPr>
          <w:lang w:val="es-ES"/>
        </w:rPr>
      </w:pPr>
      <w:bookmarkStart w:id="36" w:name="_Toc170639562"/>
      <w:r w:rsidRPr="0000173A">
        <w:rPr>
          <w:lang w:val="es-ES"/>
        </w:rPr>
        <w:t>2.1 Análisis de requerimientos</w:t>
      </w:r>
      <w:bookmarkEnd w:id="36"/>
    </w:p>
    <w:p w14:paraId="7CEEC73A" w14:textId="7F011E1E" w:rsidR="00FF182E" w:rsidRPr="0000173A" w:rsidRDefault="005D2EAE" w:rsidP="00CC53D6">
      <w:pPr>
        <w:pStyle w:val="CommentText"/>
        <w:spacing w:line="360" w:lineRule="auto"/>
        <w:jc w:val="both"/>
        <w:rPr>
          <w:lang w:val="es-ES"/>
        </w:rPr>
      </w:pPr>
      <w:r w:rsidRPr="0000173A">
        <w:rPr>
          <w:rFonts w:ascii="Arial" w:hAnsi="Arial" w:cs="Arial"/>
          <w:sz w:val="22"/>
          <w:szCs w:val="22"/>
          <w:lang w:val="es-ES"/>
        </w:rPr>
        <w:t xml:space="preserve">Como punto de partida se deben identificar los requerimientos de los usuarios a través de preguntas que evidencien los objetivos de su organización. Luego se analizarán estas preguntas a fin de identificar cuáles serán los </w:t>
      </w:r>
      <w:r w:rsidR="00FD4351">
        <w:rPr>
          <w:rFonts w:ascii="Arial" w:hAnsi="Arial" w:cs="Arial"/>
          <w:sz w:val="22"/>
          <w:szCs w:val="22"/>
          <w:lang w:val="es-ES"/>
        </w:rPr>
        <w:t>i</w:t>
      </w:r>
      <w:r w:rsidRPr="00FD4351">
        <w:rPr>
          <w:rFonts w:ascii="Arial" w:hAnsi="Arial" w:cs="Arial"/>
          <w:sz w:val="22"/>
          <w:szCs w:val="22"/>
          <w:lang w:val="es-ES"/>
        </w:rPr>
        <w:t xml:space="preserve">ndicadores y </w:t>
      </w:r>
      <w:r w:rsidR="00FD4351">
        <w:rPr>
          <w:rFonts w:ascii="Arial" w:hAnsi="Arial" w:cs="Arial"/>
          <w:sz w:val="22"/>
          <w:szCs w:val="22"/>
          <w:lang w:val="es-ES"/>
        </w:rPr>
        <w:t>p</w:t>
      </w:r>
      <w:r w:rsidRPr="00FD4351">
        <w:rPr>
          <w:rFonts w:ascii="Arial" w:hAnsi="Arial" w:cs="Arial"/>
          <w:sz w:val="22"/>
          <w:szCs w:val="22"/>
          <w:lang w:val="es-ES"/>
        </w:rPr>
        <w:t>erspectivas</w:t>
      </w:r>
      <w:r w:rsidRPr="0000173A">
        <w:rPr>
          <w:rFonts w:ascii="Arial" w:hAnsi="Arial" w:cs="Arial"/>
          <w:sz w:val="22"/>
          <w:szCs w:val="22"/>
          <w:lang w:val="es-ES"/>
        </w:rPr>
        <w:t xml:space="preserve"> que serán tomadas en cuenta para la construcción del MD. Finalmente se confeccionará un </w:t>
      </w:r>
      <w:r w:rsidR="00FD4351" w:rsidRPr="00FD4351">
        <w:rPr>
          <w:rFonts w:ascii="Arial" w:hAnsi="Arial" w:cs="Arial"/>
          <w:sz w:val="22"/>
          <w:szCs w:val="22"/>
          <w:lang w:val="es-ES"/>
        </w:rPr>
        <w:t>m</w:t>
      </w:r>
      <w:r w:rsidRPr="00FD4351">
        <w:rPr>
          <w:rFonts w:ascii="Arial" w:hAnsi="Arial" w:cs="Arial"/>
          <w:sz w:val="22"/>
          <w:szCs w:val="22"/>
          <w:lang w:val="es-ES"/>
        </w:rPr>
        <w:t xml:space="preserve">odelo </w:t>
      </w:r>
      <w:r w:rsidR="00FD4351" w:rsidRPr="00FD4351">
        <w:rPr>
          <w:rFonts w:ascii="Arial" w:hAnsi="Arial" w:cs="Arial"/>
          <w:sz w:val="22"/>
          <w:szCs w:val="22"/>
          <w:lang w:val="es-ES"/>
        </w:rPr>
        <w:t>c</w:t>
      </w:r>
      <w:r w:rsidRPr="00FD4351">
        <w:rPr>
          <w:rFonts w:ascii="Arial" w:hAnsi="Arial" w:cs="Arial"/>
          <w:sz w:val="22"/>
          <w:szCs w:val="22"/>
          <w:lang w:val="es-ES"/>
        </w:rPr>
        <w:t>onceptual</w:t>
      </w:r>
      <w:r w:rsidRPr="0000173A">
        <w:rPr>
          <w:rFonts w:ascii="Arial" w:hAnsi="Arial" w:cs="Arial"/>
          <w:sz w:val="22"/>
          <w:szCs w:val="22"/>
          <w:lang w:val="es-ES"/>
        </w:rPr>
        <w:t xml:space="preserve"> en donde se podrá visualizar el resultado obtenido en este primero paso.</w:t>
      </w:r>
    </w:p>
    <w:p w14:paraId="6F5DF141" w14:textId="77777777" w:rsidR="00FF182E" w:rsidRPr="0000173A" w:rsidRDefault="005D2EAE" w:rsidP="00BD08B1">
      <w:pPr>
        <w:pStyle w:val="Heading3"/>
        <w:rPr>
          <w:rFonts w:cs="Arial"/>
          <w:bCs/>
          <w:color w:val="000000"/>
          <w:sz w:val="22"/>
          <w:szCs w:val="22"/>
          <w:lang w:val="es-ES"/>
        </w:rPr>
      </w:pPr>
      <w:r w:rsidRPr="0000173A">
        <w:rPr>
          <w:rFonts w:cs="Arial"/>
          <w:bCs/>
          <w:sz w:val="22"/>
          <w:szCs w:val="22"/>
          <w:lang w:val="es-ES"/>
        </w:rPr>
        <w:t xml:space="preserve">2.1.1 </w:t>
      </w:r>
      <w:r w:rsidRPr="0000173A">
        <w:rPr>
          <w:rFonts w:cs="Arial"/>
          <w:bCs/>
          <w:color w:val="000000"/>
          <w:sz w:val="22"/>
          <w:szCs w:val="22"/>
          <w:lang w:val="es-ES"/>
        </w:rPr>
        <w:t>Preguntas de negocio</w:t>
      </w:r>
    </w:p>
    <w:p w14:paraId="01FD4E1E" w14:textId="00F7AF0A" w:rsidR="00FF182E" w:rsidRPr="0000173A" w:rsidRDefault="005D2EAE" w:rsidP="00CC53D6">
      <w:pPr>
        <w:spacing w:before="240" w:line="360" w:lineRule="auto"/>
        <w:jc w:val="both"/>
        <w:rPr>
          <w:rFonts w:ascii="Arial" w:hAnsi="Arial" w:cs="Arial"/>
          <w:sz w:val="22"/>
          <w:szCs w:val="22"/>
          <w:lang w:val="es-ES"/>
        </w:rPr>
      </w:pPr>
      <w:r w:rsidRPr="0000173A">
        <w:rPr>
          <w:rFonts w:ascii="Arial" w:hAnsi="Arial" w:cs="Arial"/>
          <w:sz w:val="22"/>
          <w:szCs w:val="22"/>
          <w:lang w:val="es-ES"/>
        </w:rPr>
        <w:t xml:space="preserve">En el contexto del proceso de levantamiento de requisitos para la construcción del </w:t>
      </w:r>
      <w:r w:rsidR="00163A97">
        <w:rPr>
          <w:rFonts w:ascii="Arial" w:hAnsi="Arial" w:cs="Arial"/>
          <w:sz w:val="22"/>
          <w:szCs w:val="22"/>
          <w:lang w:val="es-ES"/>
        </w:rPr>
        <w:t>mercado</w:t>
      </w:r>
      <w:r w:rsidRPr="0000173A">
        <w:rPr>
          <w:rFonts w:ascii="Arial" w:hAnsi="Arial" w:cs="Arial"/>
          <w:sz w:val="22"/>
          <w:szCs w:val="22"/>
          <w:lang w:val="es-ES"/>
        </w:rPr>
        <w:t xml:space="preserve"> de </w:t>
      </w:r>
      <w:r w:rsidR="00163A97">
        <w:rPr>
          <w:rFonts w:ascii="Arial" w:hAnsi="Arial" w:cs="Arial"/>
          <w:sz w:val="22"/>
          <w:szCs w:val="22"/>
          <w:lang w:val="es-ES"/>
        </w:rPr>
        <w:t>d</w:t>
      </w:r>
      <w:r w:rsidRPr="0000173A">
        <w:rPr>
          <w:rFonts w:ascii="Arial" w:hAnsi="Arial" w:cs="Arial"/>
          <w:sz w:val="22"/>
          <w:szCs w:val="22"/>
          <w:lang w:val="es-ES"/>
        </w:rPr>
        <w:t>atos destinado al Sistema de Gestión Académica XAUCE AKADEMOS para el MINED, se realizó un análisis de la documentación oficial del sistema, con el objetivo de identificar requisitos claves que orientaron el desarrollo del MD. Asegurando una comprensión completa de las necesidades y expectativas del usuario en esta fase inicial del proyecto.</w:t>
      </w:r>
    </w:p>
    <w:p w14:paraId="6DAA7FFB" w14:textId="77777777" w:rsidR="00FF182E" w:rsidRPr="0000173A" w:rsidRDefault="005D2EAE" w:rsidP="00CC53D6">
      <w:pPr>
        <w:spacing w:before="240" w:line="360" w:lineRule="auto"/>
        <w:jc w:val="both"/>
        <w:rPr>
          <w:rFonts w:ascii="Arial" w:hAnsi="Arial" w:cs="Arial"/>
          <w:sz w:val="22"/>
          <w:szCs w:val="22"/>
          <w:lang w:val="es-ES"/>
        </w:rPr>
      </w:pPr>
      <w:r w:rsidRPr="0000173A">
        <w:rPr>
          <w:rFonts w:ascii="Arial" w:hAnsi="Arial" w:cs="Arial"/>
          <w:sz w:val="22"/>
          <w:szCs w:val="22"/>
          <w:lang w:val="es-ES"/>
        </w:rPr>
        <w:t>A partir del análisis se definieron las siguientes cuestiones que conformarán los requerimientos para el desarrollo del MD, agrupadas por temas en común.</w:t>
      </w:r>
    </w:p>
    <w:p w14:paraId="40FCAB09" w14:textId="77777777" w:rsidR="00FF182E" w:rsidRPr="0000173A" w:rsidRDefault="005D2EAE" w:rsidP="00CC53D6">
      <w:pPr>
        <w:spacing w:before="240" w:line="360" w:lineRule="auto"/>
        <w:jc w:val="both"/>
        <w:rPr>
          <w:rFonts w:ascii="Arial" w:hAnsi="Arial" w:cs="Arial"/>
          <w:sz w:val="22"/>
          <w:szCs w:val="22"/>
          <w:lang w:val="es-ES"/>
        </w:rPr>
      </w:pPr>
      <w:r w:rsidRPr="0000173A">
        <w:rPr>
          <w:rFonts w:ascii="Arial" w:hAnsi="Arial" w:cs="Arial"/>
          <w:sz w:val="22"/>
          <w:szCs w:val="22"/>
          <w:lang w:val="es-ES"/>
        </w:rPr>
        <w:t>Las preguntas de Negocio obtenidas fueron las siguientes:</w:t>
      </w:r>
    </w:p>
    <w:p w14:paraId="383A4393" w14:textId="77777777" w:rsidR="00FF182E" w:rsidRDefault="005D2EAE" w:rsidP="00CC53D6">
      <w:pPr>
        <w:pStyle w:val="ListParagraph1"/>
        <w:spacing w:before="240" w:after="160"/>
        <w:contextualSpacing/>
        <w:rPr>
          <w:rFonts w:cs="Arial"/>
          <w:b/>
          <w:bCs/>
        </w:rPr>
      </w:pPr>
      <w:proofErr w:type="spellStart"/>
      <w:r>
        <w:rPr>
          <w:rFonts w:cs="Arial"/>
          <w:b/>
          <w:bCs/>
        </w:rPr>
        <w:t>Movimiento</w:t>
      </w:r>
      <w:proofErr w:type="spellEnd"/>
      <w:r>
        <w:rPr>
          <w:rFonts w:cs="Arial"/>
          <w:b/>
          <w:bCs/>
        </w:rPr>
        <w:t xml:space="preserve"> de </w:t>
      </w:r>
      <w:proofErr w:type="spellStart"/>
      <w:r>
        <w:rPr>
          <w:rFonts w:cs="Arial"/>
          <w:b/>
          <w:bCs/>
        </w:rPr>
        <w:t>estudiantes</w:t>
      </w:r>
      <w:proofErr w:type="spellEnd"/>
    </w:p>
    <w:p w14:paraId="2E3F26EF" w14:textId="77777777" w:rsidR="00FF182E" w:rsidRPr="0000173A" w:rsidRDefault="005D2EAE" w:rsidP="00CC53D6">
      <w:pPr>
        <w:pStyle w:val="ListParagraph1"/>
        <w:numPr>
          <w:ilvl w:val="0"/>
          <w:numId w:val="8"/>
        </w:numPr>
        <w:spacing w:before="240"/>
        <w:rPr>
          <w:rFonts w:cs="Arial"/>
          <w:sz w:val="24"/>
          <w:szCs w:val="24"/>
          <w:lang w:val="es-ES"/>
        </w:rPr>
      </w:pPr>
      <w:r w:rsidRPr="0000173A">
        <w:rPr>
          <w:rFonts w:cs="Arial"/>
          <w:sz w:val="24"/>
          <w:szCs w:val="24"/>
          <w:lang w:val="es-ES"/>
        </w:rPr>
        <w:t>¿Cuántas altas, por motivo, se han registrado en un periodo de tiempo determinado?</w:t>
      </w:r>
    </w:p>
    <w:p w14:paraId="47C57212" w14:textId="77777777" w:rsidR="00FF182E" w:rsidRPr="0000173A" w:rsidRDefault="005D2EAE" w:rsidP="00CC53D6">
      <w:pPr>
        <w:pStyle w:val="ListParagraph1"/>
        <w:numPr>
          <w:ilvl w:val="0"/>
          <w:numId w:val="8"/>
        </w:numPr>
        <w:tabs>
          <w:tab w:val="left" w:pos="0"/>
        </w:tabs>
        <w:spacing w:before="240"/>
        <w:rPr>
          <w:rFonts w:cs="Arial"/>
          <w:sz w:val="24"/>
          <w:szCs w:val="24"/>
          <w:lang w:val="es-ES"/>
        </w:rPr>
      </w:pPr>
      <w:r w:rsidRPr="0000173A">
        <w:rPr>
          <w:rFonts w:cs="Arial"/>
          <w:sz w:val="24"/>
          <w:szCs w:val="24"/>
          <w:lang w:val="es-ES"/>
        </w:rPr>
        <w:t>¿Cuántas bajas, por motivo, se han registrado en un periodo de tiempo determinado?</w:t>
      </w:r>
    </w:p>
    <w:p w14:paraId="7CB5EECF" w14:textId="77777777" w:rsidR="00FF182E" w:rsidRPr="0000173A" w:rsidRDefault="005D2EAE" w:rsidP="00CC53D6">
      <w:pPr>
        <w:pStyle w:val="ListParagraph1"/>
        <w:numPr>
          <w:ilvl w:val="0"/>
          <w:numId w:val="8"/>
        </w:numPr>
        <w:tabs>
          <w:tab w:val="left" w:pos="0"/>
        </w:tabs>
        <w:spacing w:before="240"/>
        <w:rPr>
          <w:rFonts w:cs="Arial"/>
          <w:sz w:val="24"/>
          <w:szCs w:val="24"/>
          <w:lang w:val="es-ES"/>
        </w:rPr>
      </w:pPr>
      <w:r w:rsidRPr="0000173A">
        <w:rPr>
          <w:rFonts w:cs="Arial"/>
          <w:sz w:val="24"/>
          <w:szCs w:val="24"/>
          <w:lang w:val="es-ES"/>
        </w:rPr>
        <w:t>¿Cuántas otras bajas, por motivo, se han registrado en un periodo de tiempo determinado?</w:t>
      </w:r>
    </w:p>
    <w:p w14:paraId="6A9765F8" w14:textId="77777777" w:rsidR="00FF182E" w:rsidRPr="0000173A" w:rsidRDefault="005D2EAE" w:rsidP="00CC53D6">
      <w:pPr>
        <w:pStyle w:val="ListParagraph1"/>
        <w:numPr>
          <w:ilvl w:val="0"/>
          <w:numId w:val="8"/>
        </w:numPr>
        <w:tabs>
          <w:tab w:val="left" w:pos="0"/>
        </w:tabs>
        <w:spacing w:before="240"/>
        <w:rPr>
          <w:rFonts w:cs="Arial"/>
          <w:sz w:val="24"/>
          <w:szCs w:val="24"/>
          <w:lang w:val="es-ES"/>
        </w:rPr>
      </w:pPr>
      <w:r w:rsidRPr="0000173A">
        <w:rPr>
          <w:rFonts w:cs="Arial"/>
          <w:sz w:val="24"/>
          <w:szCs w:val="24"/>
          <w:lang w:val="es-ES"/>
        </w:rPr>
        <w:lastRenderedPageBreak/>
        <w:t>¿Cuántos graduados o egresado se han registrado en un periodo de tiempo determinado?</w:t>
      </w:r>
    </w:p>
    <w:p w14:paraId="4D2FD527" w14:textId="77777777" w:rsidR="00FF182E" w:rsidRPr="0000173A" w:rsidRDefault="005D2EAE" w:rsidP="00BD08B1">
      <w:pPr>
        <w:pStyle w:val="Heading3"/>
        <w:rPr>
          <w:rFonts w:cs="Arial"/>
          <w:i/>
          <w:iCs/>
          <w:lang w:val="es-ES"/>
        </w:rPr>
      </w:pPr>
      <w:r w:rsidRPr="0000173A">
        <w:rPr>
          <w:rFonts w:cs="Arial"/>
          <w:bCs/>
          <w:lang w:val="es-ES"/>
        </w:rPr>
        <w:t xml:space="preserve">2.1.2 </w:t>
      </w:r>
      <w:r w:rsidRPr="0000173A">
        <w:rPr>
          <w:rFonts w:cs="Arial"/>
          <w:bCs/>
          <w:color w:val="000000"/>
          <w:lang w:val="es-ES"/>
        </w:rPr>
        <w:t>Indicadores y Perspectivas</w:t>
      </w:r>
    </w:p>
    <w:p w14:paraId="3F110EE3" w14:textId="77777777" w:rsidR="00FF182E" w:rsidRPr="0000173A" w:rsidRDefault="005D2EAE" w:rsidP="00CC53D6">
      <w:pPr>
        <w:spacing w:before="240" w:line="360" w:lineRule="auto"/>
        <w:jc w:val="both"/>
        <w:rPr>
          <w:rFonts w:ascii="Arial" w:hAnsi="Arial" w:cs="Arial"/>
          <w:sz w:val="24"/>
          <w:szCs w:val="24"/>
          <w:lang w:val="es-ES"/>
        </w:rPr>
      </w:pPr>
      <w:r w:rsidRPr="0000173A">
        <w:rPr>
          <w:rFonts w:ascii="Arial" w:hAnsi="Arial" w:cs="Arial"/>
          <w:sz w:val="24"/>
          <w:szCs w:val="24"/>
          <w:lang w:val="es-ES"/>
        </w:rPr>
        <w:t>Una vez establecidas las cuestiones claves, se procede a su descomposición para descubrir los indicadores que se utilizarán y las perspectivas de análisis que intervendrán.</w:t>
      </w:r>
    </w:p>
    <w:p w14:paraId="0C74EC84" w14:textId="77777777" w:rsidR="00FF182E" w:rsidRPr="0000173A" w:rsidRDefault="005D2EAE" w:rsidP="00CC53D6">
      <w:pPr>
        <w:spacing w:before="240" w:line="360" w:lineRule="auto"/>
        <w:jc w:val="both"/>
        <w:rPr>
          <w:rFonts w:ascii="Arial" w:hAnsi="Arial" w:cs="Arial"/>
          <w:sz w:val="24"/>
          <w:szCs w:val="24"/>
          <w:lang w:val="es-ES"/>
        </w:rPr>
      </w:pPr>
      <w:r w:rsidRPr="0000173A">
        <w:rPr>
          <w:rFonts w:ascii="Arial" w:hAnsi="Arial" w:cs="Arial"/>
          <w:sz w:val="24"/>
          <w:szCs w:val="24"/>
          <w:lang w:val="es-ES"/>
        </w:rPr>
        <w:t xml:space="preserve">Los </w:t>
      </w:r>
      <w:r w:rsidRPr="0000173A">
        <w:rPr>
          <w:rFonts w:ascii="Arial" w:hAnsi="Arial" w:cs="Arial"/>
          <w:b/>
          <w:bCs/>
          <w:sz w:val="24"/>
          <w:szCs w:val="24"/>
          <w:lang w:val="es-ES"/>
        </w:rPr>
        <w:t>indicadores</w:t>
      </w:r>
      <w:r w:rsidRPr="0000173A">
        <w:rPr>
          <w:rFonts w:ascii="Arial" w:hAnsi="Arial" w:cs="Arial"/>
          <w:sz w:val="24"/>
          <w:szCs w:val="24"/>
          <w:lang w:val="es-ES"/>
        </w:rPr>
        <w:t xml:space="preserve"> constituyen valores numéricos, que representan de forma concreta el objeto analizado, por ejemplo: saldos, importes, promedios, cantidades, sumatorias, fórmulas.</w:t>
      </w:r>
    </w:p>
    <w:p w14:paraId="7CA23374" w14:textId="0496CAFA" w:rsidR="00FF182E" w:rsidRPr="0000173A" w:rsidRDefault="005D2EAE" w:rsidP="00CC53D6">
      <w:pPr>
        <w:spacing w:before="240" w:line="360" w:lineRule="auto"/>
        <w:jc w:val="both"/>
        <w:rPr>
          <w:rFonts w:ascii="Arial" w:hAnsi="Arial" w:cs="Arial"/>
          <w:sz w:val="24"/>
          <w:szCs w:val="24"/>
          <w:lang w:val="es-ES"/>
        </w:rPr>
      </w:pPr>
      <w:r w:rsidRPr="0000173A">
        <w:rPr>
          <w:rFonts w:ascii="Arial" w:hAnsi="Arial" w:cs="Arial"/>
          <w:sz w:val="24"/>
          <w:szCs w:val="24"/>
          <w:lang w:val="es-ES"/>
        </w:rPr>
        <w:t xml:space="preserve">En cambio, las </w:t>
      </w:r>
      <w:r w:rsidRPr="0000173A">
        <w:rPr>
          <w:rFonts w:ascii="Arial" w:hAnsi="Arial" w:cs="Arial"/>
          <w:b/>
          <w:bCs/>
          <w:sz w:val="24"/>
          <w:szCs w:val="24"/>
          <w:lang w:val="es-ES"/>
        </w:rPr>
        <w:t>perspectivas</w:t>
      </w:r>
      <w:r w:rsidRPr="0000173A">
        <w:rPr>
          <w:rFonts w:ascii="Arial" w:hAnsi="Arial" w:cs="Arial"/>
          <w:sz w:val="24"/>
          <w:szCs w:val="24"/>
          <w:lang w:val="es-ES"/>
        </w:rPr>
        <w:t xml:space="preserve"> se refieren a los objetos mediante los cuales se quiere examinar los indicadores, con el fin de responder a las cuestiones planteadas; por ejemplo: clientes, proveedores, sucursales, países, productos, rubros (</w:t>
      </w:r>
      <w:proofErr w:type="spellStart"/>
      <w:r w:rsidRPr="0000173A">
        <w:rPr>
          <w:rFonts w:ascii="Arial" w:hAnsi="Arial" w:cs="Arial"/>
          <w:sz w:val="24"/>
          <w:szCs w:val="24"/>
          <w:lang w:val="es-ES"/>
        </w:rPr>
        <w:t>Bernabeu</w:t>
      </w:r>
      <w:proofErr w:type="spellEnd"/>
      <w:r w:rsidRPr="0000173A">
        <w:rPr>
          <w:rFonts w:ascii="Arial" w:hAnsi="Arial" w:cs="Arial"/>
          <w:sz w:val="24"/>
          <w:szCs w:val="24"/>
          <w:lang w:val="es-ES"/>
        </w:rPr>
        <w:t>, 2010).</w:t>
      </w:r>
    </w:p>
    <w:p w14:paraId="759CEF7C" w14:textId="77777777" w:rsidR="00FF182E" w:rsidRPr="0000173A" w:rsidRDefault="005D2EAE" w:rsidP="00CC53D6">
      <w:pPr>
        <w:spacing w:before="240" w:line="360" w:lineRule="auto"/>
        <w:jc w:val="both"/>
        <w:rPr>
          <w:rFonts w:ascii="Arial" w:hAnsi="Arial" w:cs="Arial"/>
          <w:sz w:val="24"/>
          <w:szCs w:val="24"/>
          <w:lang w:val="es-ES"/>
        </w:rPr>
      </w:pPr>
      <w:r w:rsidRPr="0000173A">
        <w:rPr>
          <w:rFonts w:ascii="Arial" w:hAnsi="Arial" w:cs="Arial"/>
          <w:sz w:val="24"/>
          <w:szCs w:val="24"/>
          <w:lang w:val="es-ES"/>
        </w:rPr>
        <w:t>A continuación, se analizan las preguntas obtenidas en el paso anterior y se detallan cuáles son sus respectivos indicadores y perspectivas.</w:t>
      </w:r>
    </w:p>
    <w:p w14:paraId="209C5C1D" w14:textId="77777777" w:rsidR="00FF182E" w:rsidRPr="00CC53D6" w:rsidRDefault="005D2EAE" w:rsidP="00CC53D6">
      <w:pPr>
        <w:pStyle w:val="EstiloFiguras"/>
        <w:spacing w:before="240"/>
        <w:rPr>
          <w:i/>
          <w:iCs/>
          <w:sz w:val="22"/>
          <w:szCs w:val="22"/>
        </w:rPr>
      </w:pPr>
      <w:bookmarkStart w:id="37" w:name="_Toc169060477"/>
      <w:proofErr w:type="spellStart"/>
      <w:r w:rsidRPr="00CC53D6">
        <w:rPr>
          <w:b/>
          <w:bCs/>
          <w:sz w:val="22"/>
          <w:szCs w:val="22"/>
        </w:rPr>
        <w:t>Tabla</w:t>
      </w:r>
      <w:proofErr w:type="spellEnd"/>
      <w:r w:rsidRPr="00CC53D6">
        <w:rPr>
          <w:b/>
          <w:bCs/>
          <w:sz w:val="22"/>
          <w:szCs w:val="22"/>
        </w:rPr>
        <w:t xml:space="preserve"> </w:t>
      </w:r>
      <w:r w:rsidRPr="00CC53D6">
        <w:rPr>
          <w:b/>
          <w:bCs/>
          <w:sz w:val="22"/>
          <w:szCs w:val="22"/>
        </w:rPr>
        <w:fldChar w:fldCharType="begin"/>
      </w:r>
      <w:r w:rsidRPr="00CC53D6">
        <w:rPr>
          <w:b/>
          <w:bCs/>
          <w:sz w:val="22"/>
          <w:szCs w:val="22"/>
        </w:rPr>
        <w:instrText xml:space="preserve"> SEQ Tabla \* ARABIC </w:instrText>
      </w:r>
      <w:r w:rsidRPr="00CC53D6">
        <w:rPr>
          <w:b/>
          <w:bCs/>
          <w:sz w:val="22"/>
          <w:szCs w:val="22"/>
        </w:rPr>
        <w:fldChar w:fldCharType="separate"/>
      </w:r>
      <w:r w:rsidRPr="00CC53D6">
        <w:rPr>
          <w:b/>
          <w:bCs/>
          <w:sz w:val="22"/>
          <w:szCs w:val="22"/>
        </w:rPr>
        <w:t>2</w:t>
      </w:r>
      <w:r w:rsidRPr="00CC53D6">
        <w:rPr>
          <w:b/>
          <w:bCs/>
          <w:sz w:val="22"/>
          <w:szCs w:val="22"/>
        </w:rPr>
        <w:fldChar w:fldCharType="end"/>
      </w:r>
      <w:r w:rsidRPr="00CC53D6">
        <w:rPr>
          <w:sz w:val="22"/>
          <w:szCs w:val="22"/>
        </w:rPr>
        <w:br/>
      </w:r>
      <w:proofErr w:type="spellStart"/>
      <w:r w:rsidRPr="00CC53D6">
        <w:rPr>
          <w:i/>
          <w:iCs/>
          <w:sz w:val="22"/>
          <w:szCs w:val="22"/>
        </w:rPr>
        <w:t>Indicadores</w:t>
      </w:r>
      <w:proofErr w:type="spellEnd"/>
      <w:r w:rsidRPr="00CC53D6">
        <w:rPr>
          <w:i/>
          <w:iCs/>
          <w:sz w:val="22"/>
          <w:szCs w:val="22"/>
        </w:rPr>
        <w:t xml:space="preserve"> y </w:t>
      </w:r>
      <w:proofErr w:type="spellStart"/>
      <w:r w:rsidRPr="00CC53D6">
        <w:rPr>
          <w:i/>
          <w:iCs/>
          <w:sz w:val="22"/>
          <w:szCs w:val="22"/>
        </w:rPr>
        <w:t>perspectivas</w:t>
      </w:r>
      <w:bookmarkEnd w:id="37"/>
      <w:proofErr w:type="spellEnd"/>
    </w:p>
    <w:tbl>
      <w:tblPr>
        <w:tblW w:w="99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4"/>
        <w:gridCol w:w="5998"/>
      </w:tblGrid>
      <w:tr w:rsidR="00FF182E" w:rsidRPr="00CC53D6" w14:paraId="6F68EDE4" w14:textId="77777777" w:rsidTr="00CC53D6">
        <w:tc>
          <w:tcPr>
            <w:tcW w:w="3964" w:type="dxa"/>
            <w:tcBorders>
              <w:top w:val="single" w:sz="4" w:space="0" w:color="auto"/>
              <w:left w:val="single" w:sz="4" w:space="0" w:color="auto"/>
              <w:bottom w:val="single" w:sz="4" w:space="0" w:color="auto"/>
              <w:right w:val="single" w:sz="4" w:space="0" w:color="auto"/>
            </w:tcBorders>
            <w:vAlign w:val="center"/>
          </w:tcPr>
          <w:p w14:paraId="298685F3" w14:textId="77777777" w:rsidR="00FF182E" w:rsidRPr="00CC53D6" w:rsidRDefault="005D2EAE" w:rsidP="0026506E">
            <w:pPr>
              <w:spacing w:before="240" w:line="360" w:lineRule="auto"/>
              <w:contextualSpacing/>
              <w:jc w:val="center"/>
              <w:rPr>
                <w:rFonts w:ascii="Arial" w:eastAsia="SimSun" w:hAnsi="Arial" w:cs="Arial"/>
                <w:b/>
                <w:bCs/>
                <w:sz w:val="22"/>
                <w:szCs w:val="22"/>
              </w:rPr>
            </w:pPr>
            <w:proofErr w:type="spellStart"/>
            <w:r w:rsidRPr="00CC53D6">
              <w:rPr>
                <w:rFonts w:ascii="Arial" w:eastAsia="SimSun" w:hAnsi="Arial" w:cs="Arial"/>
                <w:b/>
                <w:bCs/>
                <w:sz w:val="22"/>
                <w:szCs w:val="22"/>
              </w:rPr>
              <w:t>Indicadores</w:t>
            </w:r>
            <w:proofErr w:type="spellEnd"/>
          </w:p>
        </w:tc>
        <w:tc>
          <w:tcPr>
            <w:tcW w:w="5998" w:type="dxa"/>
            <w:tcBorders>
              <w:top w:val="single" w:sz="4" w:space="0" w:color="auto"/>
              <w:left w:val="single" w:sz="4" w:space="0" w:color="auto"/>
              <w:bottom w:val="single" w:sz="4" w:space="0" w:color="auto"/>
              <w:right w:val="single" w:sz="4" w:space="0" w:color="auto"/>
            </w:tcBorders>
            <w:vAlign w:val="center"/>
          </w:tcPr>
          <w:p w14:paraId="28CD84B5" w14:textId="77777777" w:rsidR="00FF182E" w:rsidRPr="00CC53D6" w:rsidRDefault="005D2EAE" w:rsidP="0026506E">
            <w:pPr>
              <w:spacing w:before="240" w:line="360" w:lineRule="auto"/>
              <w:jc w:val="center"/>
              <w:rPr>
                <w:rFonts w:ascii="Arial" w:eastAsia="SimSun" w:hAnsi="Arial" w:cs="Arial"/>
                <w:b/>
                <w:bCs/>
                <w:sz w:val="22"/>
                <w:szCs w:val="22"/>
              </w:rPr>
            </w:pPr>
            <w:proofErr w:type="spellStart"/>
            <w:r w:rsidRPr="00CC53D6">
              <w:rPr>
                <w:rFonts w:ascii="Arial" w:eastAsia="SimSun" w:hAnsi="Arial" w:cs="Arial"/>
                <w:b/>
                <w:bCs/>
                <w:sz w:val="22"/>
                <w:szCs w:val="22"/>
              </w:rPr>
              <w:t>Perspectivas</w:t>
            </w:r>
            <w:proofErr w:type="spellEnd"/>
          </w:p>
        </w:tc>
      </w:tr>
      <w:tr w:rsidR="00FF182E" w:rsidRPr="00606D53" w14:paraId="7E57A01E" w14:textId="77777777" w:rsidTr="00CC53D6">
        <w:tc>
          <w:tcPr>
            <w:tcW w:w="3964" w:type="dxa"/>
            <w:tcBorders>
              <w:top w:val="single" w:sz="4" w:space="0" w:color="auto"/>
              <w:left w:val="single" w:sz="4" w:space="0" w:color="auto"/>
              <w:bottom w:val="single" w:sz="4" w:space="0" w:color="auto"/>
              <w:right w:val="single" w:sz="4" w:space="0" w:color="auto"/>
            </w:tcBorders>
            <w:vAlign w:val="center"/>
          </w:tcPr>
          <w:p w14:paraId="277B3160" w14:textId="77777777" w:rsidR="00FF182E" w:rsidRPr="00CC53D6" w:rsidRDefault="005D2EAE" w:rsidP="00CC53D6">
            <w:pPr>
              <w:spacing w:before="240" w:line="360" w:lineRule="auto"/>
              <w:jc w:val="both"/>
              <w:rPr>
                <w:rFonts w:ascii="Arial" w:eastAsia="SimSun" w:hAnsi="Arial" w:cs="Arial"/>
                <w:sz w:val="22"/>
                <w:szCs w:val="22"/>
              </w:rPr>
            </w:pPr>
            <w:proofErr w:type="spellStart"/>
            <w:r w:rsidRPr="00CC53D6">
              <w:rPr>
                <w:rFonts w:ascii="Arial" w:eastAsia="SimSun" w:hAnsi="Arial" w:cs="Arial"/>
                <w:sz w:val="22"/>
                <w:szCs w:val="22"/>
              </w:rPr>
              <w:t>Cantidad</w:t>
            </w:r>
            <w:proofErr w:type="spellEnd"/>
            <w:r w:rsidRPr="00CC53D6">
              <w:rPr>
                <w:rFonts w:ascii="Arial" w:eastAsia="SimSun" w:hAnsi="Arial" w:cs="Arial"/>
                <w:sz w:val="22"/>
                <w:szCs w:val="22"/>
              </w:rPr>
              <w:t xml:space="preserve"> de </w:t>
            </w:r>
            <w:proofErr w:type="spellStart"/>
            <w:r w:rsidRPr="00CC53D6">
              <w:rPr>
                <w:rFonts w:ascii="Arial" w:eastAsia="SimSun" w:hAnsi="Arial" w:cs="Arial"/>
                <w:sz w:val="22"/>
                <w:szCs w:val="22"/>
              </w:rPr>
              <w:t>altas</w:t>
            </w:r>
            <w:proofErr w:type="spellEnd"/>
          </w:p>
        </w:tc>
        <w:tc>
          <w:tcPr>
            <w:tcW w:w="5998" w:type="dxa"/>
            <w:tcBorders>
              <w:top w:val="single" w:sz="4" w:space="0" w:color="auto"/>
              <w:left w:val="single" w:sz="4" w:space="0" w:color="auto"/>
              <w:bottom w:val="single" w:sz="4" w:space="0" w:color="auto"/>
              <w:right w:val="single" w:sz="4" w:space="0" w:color="auto"/>
            </w:tcBorders>
            <w:vAlign w:val="center"/>
          </w:tcPr>
          <w:p w14:paraId="3C21F8EE" w14:textId="77777777" w:rsidR="00FF182E" w:rsidRPr="00CC53D6" w:rsidRDefault="005D2EAE" w:rsidP="00CC53D6">
            <w:pPr>
              <w:spacing w:before="240" w:line="360" w:lineRule="auto"/>
              <w:jc w:val="both"/>
              <w:rPr>
                <w:rFonts w:ascii="Arial" w:eastAsia="SimSun" w:hAnsi="Arial" w:cs="Arial"/>
                <w:sz w:val="22"/>
                <w:szCs w:val="22"/>
                <w:lang w:val="es-ES"/>
              </w:rPr>
            </w:pPr>
            <w:r w:rsidRPr="00CC53D6">
              <w:rPr>
                <w:rFonts w:ascii="Arial" w:eastAsia="SimSun" w:hAnsi="Arial" w:cs="Arial"/>
                <w:sz w:val="22"/>
                <w:szCs w:val="22"/>
                <w:lang w:val="es-ES"/>
              </w:rPr>
              <w:t xml:space="preserve">Motivo (de otro centro del municipio, otra provincia, </w:t>
            </w:r>
            <w:proofErr w:type="spellStart"/>
            <w:r w:rsidRPr="00CC53D6">
              <w:rPr>
                <w:rFonts w:ascii="Arial" w:eastAsia="SimSun" w:hAnsi="Arial" w:cs="Arial"/>
                <w:sz w:val="22"/>
                <w:szCs w:val="22"/>
                <w:lang w:val="es-ES"/>
              </w:rPr>
              <w:t>etc</w:t>
            </w:r>
            <w:proofErr w:type="spellEnd"/>
            <w:r w:rsidRPr="00CC53D6">
              <w:rPr>
                <w:rFonts w:ascii="Arial" w:eastAsia="SimSun" w:hAnsi="Arial" w:cs="Arial"/>
                <w:sz w:val="22"/>
                <w:szCs w:val="22"/>
                <w:lang w:val="es-ES"/>
              </w:rPr>
              <w:t>), tiempo</w:t>
            </w:r>
          </w:p>
        </w:tc>
      </w:tr>
      <w:tr w:rsidR="00FF182E" w:rsidRPr="00606D53" w14:paraId="57AD4B51" w14:textId="77777777" w:rsidTr="00CC53D6">
        <w:tc>
          <w:tcPr>
            <w:tcW w:w="3964" w:type="dxa"/>
            <w:tcBorders>
              <w:top w:val="single" w:sz="4" w:space="0" w:color="auto"/>
              <w:left w:val="single" w:sz="4" w:space="0" w:color="auto"/>
              <w:bottom w:val="single" w:sz="4" w:space="0" w:color="auto"/>
              <w:right w:val="single" w:sz="4" w:space="0" w:color="auto"/>
            </w:tcBorders>
            <w:vAlign w:val="center"/>
          </w:tcPr>
          <w:p w14:paraId="02A6A10E" w14:textId="77777777" w:rsidR="00FF182E" w:rsidRPr="00CC53D6" w:rsidRDefault="005D2EAE" w:rsidP="00CC53D6">
            <w:pPr>
              <w:spacing w:before="240" w:line="360" w:lineRule="auto"/>
              <w:jc w:val="both"/>
              <w:rPr>
                <w:rFonts w:ascii="Arial" w:eastAsia="SimSun" w:hAnsi="Arial" w:cs="Arial"/>
                <w:sz w:val="22"/>
                <w:szCs w:val="22"/>
              </w:rPr>
            </w:pPr>
            <w:proofErr w:type="spellStart"/>
            <w:r w:rsidRPr="00CC53D6">
              <w:rPr>
                <w:rFonts w:ascii="Arial" w:eastAsia="SimSun" w:hAnsi="Arial" w:cs="Arial"/>
                <w:sz w:val="22"/>
                <w:szCs w:val="22"/>
              </w:rPr>
              <w:t>Cantidad</w:t>
            </w:r>
            <w:proofErr w:type="spellEnd"/>
            <w:r w:rsidRPr="00CC53D6">
              <w:rPr>
                <w:rFonts w:ascii="Arial" w:eastAsia="SimSun" w:hAnsi="Arial" w:cs="Arial"/>
                <w:sz w:val="22"/>
                <w:szCs w:val="22"/>
              </w:rPr>
              <w:t xml:space="preserve"> de </w:t>
            </w:r>
            <w:proofErr w:type="spellStart"/>
            <w:r w:rsidRPr="00CC53D6">
              <w:rPr>
                <w:rFonts w:ascii="Arial" w:eastAsia="SimSun" w:hAnsi="Arial" w:cs="Arial"/>
                <w:sz w:val="22"/>
                <w:szCs w:val="22"/>
              </w:rPr>
              <w:t>bajas</w:t>
            </w:r>
            <w:proofErr w:type="spellEnd"/>
          </w:p>
        </w:tc>
        <w:tc>
          <w:tcPr>
            <w:tcW w:w="5998" w:type="dxa"/>
            <w:tcBorders>
              <w:top w:val="single" w:sz="4" w:space="0" w:color="auto"/>
              <w:left w:val="single" w:sz="4" w:space="0" w:color="auto"/>
              <w:bottom w:val="single" w:sz="4" w:space="0" w:color="auto"/>
              <w:right w:val="single" w:sz="4" w:space="0" w:color="auto"/>
            </w:tcBorders>
            <w:vAlign w:val="center"/>
          </w:tcPr>
          <w:p w14:paraId="4D7D36D4" w14:textId="77777777" w:rsidR="00FF182E" w:rsidRPr="00CC53D6" w:rsidRDefault="005D2EAE" w:rsidP="00CC53D6">
            <w:pPr>
              <w:spacing w:before="240" w:line="360" w:lineRule="auto"/>
              <w:jc w:val="both"/>
              <w:rPr>
                <w:rFonts w:ascii="Arial" w:eastAsia="SimSun" w:hAnsi="Arial" w:cs="Arial"/>
                <w:sz w:val="22"/>
                <w:szCs w:val="22"/>
                <w:lang w:val="es-ES"/>
              </w:rPr>
            </w:pPr>
            <w:r w:rsidRPr="00CC53D6">
              <w:rPr>
                <w:rFonts w:ascii="Arial" w:eastAsia="SimSun" w:hAnsi="Arial" w:cs="Arial"/>
                <w:sz w:val="22"/>
                <w:szCs w:val="22"/>
                <w:lang w:val="es-ES"/>
              </w:rPr>
              <w:t xml:space="preserve">Motivo (a otro centro de la provincia, a otra provincia, </w:t>
            </w:r>
            <w:proofErr w:type="spellStart"/>
            <w:r w:rsidRPr="00CC53D6">
              <w:rPr>
                <w:rFonts w:ascii="Arial" w:eastAsia="SimSun" w:hAnsi="Arial" w:cs="Arial"/>
                <w:sz w:val="22"/>
                <w:szCs w:val="22"/>
                <w:lang w:val="es-ES"/>
              </w:rPr>
              <w:t>etc</w:t>
            </w:r>
            <w:proofErr w:type="spellEnd"/>
            <w:r w:rsidRPr="00CC53D6">
              <w:rPr>
                <w:rFonts w:ascii="Arial" w:eastAsia="SimSun" w:hAnsi="Arial" w:cs="Arial"/>
                <w:sz w:val="22"/>
                <w:szCs w:val="22"/>
                <w:lang w:val="es-ES"/>
              </w:rPr>
              <w:t>), tiempo</w:t>
            </w:r>
          </w:p>
        </w:tc>
      </w:tr>
      <w:tr w:rsidR="00FF182E" w:rsidRPr="00606D53" w14:paraId="0B94F773" w14:textId="77777777" w:rsidTr="00CC53D6">
        <w:tc>
          <w:tcPr>
            <w:tcW w:w="3964" w:type="dxa"/>
            <w:tcBorders>
              <w:top w:val="single" w:sz="4" w:space="0" w:color="auto"/>
              <w:left w:val="single" w:sz="4" w:space="0" w:color="auto"/>
              <w:bottom w:val="single" w:sz="4" w:space="0" w:color="auto"/>
              <w:right w:val="single" w:sz="4" w:space="0" w:color="auto"/>
            </w:tcBorders>
            <w:vAlign w:val="center"/>
          </w:tcPr>
          <w:p w14:paraId="2E2F4D46" w14:textId="77777777" w:rsidR="00FF182E" w:rsidRPr="00CC53D6" w:rsidRDefault="005D2EAE" w:rsidP="00CC53D6">
            <w:pPr>
              <w:spacing w:before="240" w:line="360" w:lineRule="auto"/>
              <w:jc w:val="both"/>
              <w:rPr>
                <w:rFonts w:ascii="Arial" w:eastAsia="SimSun" w:hAnsi="Arial" w:cs="Arial"/>
                <w:sz w:val="22"/>
                <w:szCs w:val="22"/>
              </w:rPr>
            </w:pPr>
            <w:proofErr w:type="spellStart"/>
            <w:r w:rsidRPr="00CC53D6">
              <w:rPr>
                <w:rFonts w:ascii="Arial" w:eastAsia="SimSun" w:hAnsi="Arial" w:cs="Arial"/>
                <w:sz w:val="22"/>
                <w:szCs w:val="22"/>
              </w:rPr>
              <w:t>Cantidad</w:t>
            </w:r>
            <w:proofErr w:type="spellEnd"/>
            <w:r w:rsidRPr="00CC53D6">
              <w:rPr>
                <w:rFonts w:ascii="Arial" w:eastAsia="SimSun" w:hAnsi="Arial" w:cs="Arial"/>
                <w:sz w:val="22"/>
                <w:szCs w:val="22"/>
              </w:rPr>
              <w:t xml:space="preserve"> de </w:t>
            </w:r>
            <w:proofErr w:type="spellStart"/>
            <w:r w:rsidRPr="00CC53D6">
              <w:rPr>
                <w:rFonts w:ascii="Arial" w:eastAsia="SimSun" w:hAnsi="Arial" w:cs="Arial"/>
                <w:sz w:val="22"/>
                <w:szCs w:val="22"/>
              </w:rPr>
              <w:t>otras</w:t>
            </w:r>
            <w:proofErr w:type="spellEnd"/>
            <w:r w:rsidRPr="00CC53D6">
              <w:rPr>
                <w:rFonts w:ascii="Arial" w:eastAsia="SimSun" w:hAnsi="Arial" w:cs="Arial"/>
                <w:sz w:val="22"/>
                <w:szCs w:val="22"/>
              </w:rPr>
              <w:t xml:space="preserve"> </w:t>
            </w:r>
            <w:proofErr w:type="spellStart"/>
            <w:r w:rsidRPr="00CC53D6">
              <w:rPr>
                <w:rFonts w:ascii="Arial" w:eastAsia="SimSun" w:hAnsi="Arial" w:cs="Arial"/>
                <w:sz w:val="22"/>
                <w:szCs w:val="22"/>
              </w:rPr>
              <w:t>bajas</w:t>
            </w:r>
            <w:proofErr w:type="spellEnd"/>
          </w:p>
        </w:tc>
        <w:tc>
          <w:tcPr>
            <w:tcW w:w="5998" w:type="dxa"/>
            <w:tcBorders>
              <w:top w:val="single" w:sz="4" w:space="0" w:color="auto"/>
              <w:left w:val="single" w:sz="4" w:space="0" w:color="auto"/>
              <w:bottom w:val="single" w:sz="4" w:space="0" w:color="auto"/>
              <w:right w:val="single" w:sz="4" w:space="0" w:color="auto"/>
            </w:tcBorders>
            <w:vAlign w:val="center"/>
          </w:tcPr>
          <w:p w14:paraId="67B45104" w14:textId="77777777" w:rsidR="00FF182E" w:rsidRPr="00CC53D6" w:rsidRDefault="005D2EAE" w:rsidP="00CC53D6">
            <w:pPr>
              <w:spacing w:before="240" w:line="360" w:lineRule="auto"/>
              <w:jc w:val="both"/>
              <w:rPr>
                <w:rFonts w:ascii="Arial" w:eastAsia="SimSun" w:hAnsi="Arial" w:cs="Arial"/>
                <w:sz w:val="22"/>
                <w:szCs w:val="22"/>
                <w:lang w:val="es-ES"/>
              </w:rPr>
            </w:pPr>
            <w:r w:rsidRPr="00CC53D6">
              <w:rPr>
                <w:rFonts w:ascii="Arial" w:eastAsia="SimSun" w:hAnsi="Arial" w:cs="Arial"/>
                <w:sz w:val="22"/>
                <w:szCs w:val="22"/>
                <w:lang w:val="es-ES"/>
              </w:rPr>
              <w:t xml:space="preserve">Motivo (defunción, emigración, </w:t>
            </w:r>
            <w:proofErr w:type="spellStart"/>
            <w:r w:rsidRPr="00CC53D6">
              <w:rPr>
                <w:rFonts w:ascii="Arial" w:eastAsia="SimSun" w:hAnsi="Arial" w:cs="Arial"/>
                <w:sz w:val="22"/>
                <w:szCs w:val="22"/>
                <w:lang w:val="es-ES"/>
              </w:rPr>
              <w:t>etc</w:t>
            </w:r>
            <w:proofErr w:type="spellEnd"/>
            <w:r w:rsidRPr="00CC53D6">
              <w:rPr>
                <w:rFonts w:ascii="Arial" w:eastAsia="SimSun" w:hAnsi="Arial" w:cs="Arial"/>
                <w:sz w:val="22"/>
                <w:szCs w:val="22"/>
                <w:lang w:val="es-ES"/>
              </w:rPr>
              <w:t>), tiempo</w:t>
            </w:r>
          </w:p>
        </w:tc>
      </w:tr>
      <w:tr w:rsidR="00FF182E" w:rsidRPr="00CC53D6" w14:paraId="3C3E03DF" w14:textId="77777777" w:rsidTr="00CC53D6">
        <w:tc>
          <w:tcPr>
            <w:tcW w:w="3964" w:type="dxa"/>
            <w:tcBorders>
              <w:top w:val="single" w:sz="4" w:space="0" w:color="auto"/>
              <w:left w:val="single" w:sz="4" w:space="0" w:color="auto"/>
              <w:bottom w:val="single" w:sz="4" w:space="0" w:color="auto"/>
              <w:right w:val="single" w:sz="4" w:space="0" w:color="auto"/>
            </w:tcBorders>
            <w:vAlign w:val="center"/>
          </w:tcPr>
          <w:p w14:paraId="6CE5A6F4" w14:textId="77777777" w:rsidR="00FF182E" w:rsidRPr="00CC53D6" w:rsidRDefault="005D2EAE" w:rsidP="00CC53D6">
            <w:pPr>
              <w:spacing w:before="240" w:line="360" w:lineRule="auto"/>
              <w:jc w:val="both"/>
              <w:rPr>
                <w:rFonts w:ascii="Arial" w:eastAsia="SimSun" w:hAnsi="Arial" w:cs="Arial"/>
                <w:sz w:val="22"/>
                <w:szCs w:val="22"/>
                <w:lang w:val="es-ES"/>
              </w:rPr>
            </w:pPr>
            <w:r w:rsidRPr="00CC53D6">
              <w:rPr>
                <w:rFonts w:ascii="Arial" w:eastAsia="SimSun" w:hAnsi="Arial" w:cs="Arial"/>
                <w:sz w:val="22"/>
                <w:szCs w:val="22"/>
                <w:lang w:val="es-ES"/>
              </w:rPr>
              <w:t>Cantidad de graduados o egresados</w:t>
            </w:r>
          </w:p>
        </w:tc>
        <w:tc>
          <w:tcPr>
            <w:tcW w:w="5998" w:type="dxa"/>
            <w:tcBorders>
              <w:top w:val="single" w:sz="4" w:space="0" w:color="auto"/>
              <w:left w:val="single" w:sz="4" w:space="0" w:color="auto"/>
              <w:bottom w:val="single" w:sz="4" w:space="0" w:color="auto"/>
              <w:right w:val="single" w:sz="4" w:space="0" w:color="auto"/>
            </w:tcBorders>
            <w:vAlign w:val="center"/>
          </w:tcPr>
          <w:p w14:paraId="4142D6FA" w14:textId="77777777" w:rsidR="00FF182E" w:rsidRPr="00CC53D6" w:rsidRDefault="005D2EAE" w:rsidP="00CC53D6">
            <w:pPr>
              <w:spacing w:before="240" w:line="360" w:lineRule="auto"/>
              <w:jc w:val="both"/>
              <w:rPr>
                <w:rFonts w:ascii="Arial" w:eastAsia="SimSun" w:hAnsi="Arial" w:cs="Arial"/>
                <w:sz w:val="22"/>
                <w:szCs w:val="22"/>
              </w:rPr>
            </w:pPr>
            <w:r w:rsidRPr="00CC53D6">
              <w:rPr>
                <w:rFonts w:ascii="Arial" w:eastAsia="SimSun" w:hAnsi="Arial" w:cs="Arial"/>
                <w:sz w:val="22"/>
                <w:szCs w:val="22"/>
              </w:rPr>
              <w:t>Tiempo</w:t>
            </w:r>
          </w:p>
        </w:tc>
      </w:tr>
    </w:tbl>
    <w:p w14:paraId="32274DB1" w14:textId="77777777" w:rsidR="00FF182E" w:rsidRPr="00CC53D6" w:rsidRDefault="005D2EAE" w:rsidP="00BD08B1">
      <w:pPr>
        <w:pStyle w:val="Heading3"/>
        <w:rPr>
          <w:rFonts w:cs="Arial"/>
          <w:bCs/>
          <w:color w:val="000000"/>
          <w:sz w:val="22"/>
          <w:szCs w:val="22"/>
        </w:rPr>
      </w:pPr>
      <w:r w:rsidRPr="00CC53D6">
        <w:rPr>
          <w:rFonts w:cs="Arial"/>
          <w:bCs/>
          <w:sz w:val="22"/>
          <w:szCs w:val="22"/>
        </w:rPr>
        <w:t xml:space="preserve">2.1.3 </w:t>
      </w:r>
      <w:proofErr w:type="spellStart"/>
      <w:r w:rsidRPr="00CC53D6">
        <w:rPr>
          <w:rFonts w:cs="Arial"/>
          <w:bCs/>
          <w:color w:val="000000"/>
          <w:sz w:val="22"/>
          <w:szCs w:val="22"/>
        </w:rPr>
        <w:t>Modelo</w:t>
      </w:r>
      <w:proofErr w:type="spellEnd"/>
      <w:r w:rsidRPr="00CC53D6">
        <w:rPr>
          <w:rFonts w:cs="Arial"/>
          <w:bCs/>
          <w:color w:val="000000"/>
          <w:sz w:val="22"/>
          <w:szCs w:val="22"/>
        </w:rPr>
        <w:t xml:space="preserve"> conceptual</w:t>
      </w:r>
    </w:p>
    <w:p w14:paraId="1E3C4358" w14:textId="45741643" w:rsidR="00FF182E" w:rsidRPr="00CC53D6" w:rsidRDefault="005D2EAE" w:rsidP="00CC53D6">
      <w:pPr>
        <w:pStyle w:val="LO-normal1"/>
        <w:spacing w:before="240" w:line="360" w:lineRule="auto"/>
        <w:jc w:val="both"/>
        <w:rPr>
          <w:rFonts w:ascii="Arial" w:hAnsi="Arial" w:cs="Arial"/>
          <w:sz w:val="24"/>
          <w:szCs w:val="24"/>
          <w:lang w:val="es-ES"/>
        </w:rPr>
      </w:pPr>
      <w:r w:rsidRPr="0000173A">
        <w:rPr>
          <w:rFonts w:ascii="Arial" w:hAnsi="Arial" w:cs="Arial"/>
          <w:sz w:val="24"/>
          <w:szCs w:val="24"/>
          <w:lang w:val="es-ES"/>
        </w:rPr>
        <w:t xml:space="preserve">Se construye el modelo conceptual a partir de los indicadores y perspectivas obtenidas en el paso anterior. El modelo conceptual (Figura 4) permite observar con claridad cuál es el alcance </w:t>
      </w:r>
      <w:r w:rsidRPr="0000173A">
        <w:rPr>
          <w:rFonts w:ascii="Arial" w:hAnsi="Arial" w:cs="Arial"/>
          <w:sz w:val="24"/>
          <w:szCs w:val="24"/>
          <w:lang w:val="es-ES"/>
        </w:rPr>
        <w:lastRenderedPageBreak/>
        <w:t>del proyecto, ofreciendo una base sobre la cual trabajar. Además, al poseer un alto nivel de definición de datos, permite que pueda ser representado y explicado con facilidad.</w:t>
      </w:r>
    </w:p>
    <w:p w14:paraId="08F051D3" w14:textId="42B76878" w:rsidR="00FF182E" w:rsidRDefault="005D2EAE" w:rsidP="00CC53D6">
      <w:pPr>
        <w:pStyle w:val="EstiloFiguras"/>
        <w:spacing w:before="240"/>
        <w:rPr>
          <w:i/>
          <w:iCs/>
        </w:rPr>
      </w:pPr>
      <w:bookmarkStart w:id="38" w:name="_Toc170651486"/>
      <w:proofErr w:type="spellStart"/>
      <w:r>
        <w:rPr>
          <w:b/>
          <w:bCs/>
        </w:rPr>
        <w:t>Figura</w:t>
      </w:r>
      <w:proofErr w:type="spellEnd"/>
      <w:r>
        <w:rPr>
          <w:b/>
          <w:bCs/>
        </w:rPr>
        <w:t xml:space="preserve"> </w:t>
      </w:r>
      <w:r>
        <w:rPr>
          <w:b/>
          <w:bCs/>
        </w:rPr>
        <w:fldChar w:fldCharType="begin"/>
      </w:r>
      <w:r>
        <w:rPr>
          <w:b/>
          <w:bCs/>
        </w:rPr>
        <w:instrText xml:space="preserve"> SEQ Figura \* ARABIC </w:instrText>
      </w:r>
      <w:r>
        <w:rPr>
          <w:b/>
          <w:bCs/>
        </w:rPr>
        <w:fldChar w:fldCharType="separate"/>
      </w:r>
      <w:r w:rsidR="00C329DD">
        <w:rPr>
          <w:b/>
          <w:bCs/>
          <w:noProof/>
        </w:rPr>
        <w:t>4</w:t>
      </w:r>
      <w:r>
        <w:rPr>
          <w:b/>
          <w:bCs/>
        </w:rPr>
        <w:fldChar w:fldCharType="end"/>
      </w:r>
      <w:r>
        <w:rPr>
          <w:b/>
          <w:bCs/>
        </w:rPr>
        <w:br/>
      </w:r>
      <w:proofErr w:type="spellStart"/>
      <w:r>
        <w:rPr>
          <w:i/>
          <w:iCs/>
        </w:rPr>
        <w:t>Modelo</w:t>
      </w:r>
      <w:proofErr w:type="spellEnd"/>
      <w:r>
        <w:rPr>
          <w:i/>
          <w:iCs/>
        </w:rPr>
        <w:t xml:space="preserve"> conceptual.</w:t>
      </w:r>
      <w:bookmarkEnd w:id="38"/>
    </w:p>
    <w:p w14:paraId="067FD0BD" w14:textId="539FCCF3" w:rsidR="00FF182E" w:rsidRDefault="00524709" w:rsidP="00CC53D6">
      <w:pPr>
        <w:pStyle w:val="LO-normal1"/>
        <w:spacing w:before="240" w:line="360" w:lineRule="auto"/>
        <w:rPr>
          <w:rFonts w:ascii="Arial" w:hAnsi="Arial" w:cs="Arial"/>
          <w:sz w:val="22"/>
          <w:szCs w:val="22"/>
        </w:rPr>
      </w:pPr>
      <w:r>
        <w:rPr>
          <w:rFonts w:ascii="Arial" w:hAnsi="Arial" w:cs="Arial"/>
          <w:noProof/>
          <w:sz w:val="22"/>
          <w:szCs w:val="22"/>
        </w:rPr>
        <w:drawing>
          <wp:inline distT="0" distB="0" distL="0" distR="0" wp14:anchorId="0D05FC44" wp14:editId="3473A578">
            <wp:extent cx="6332220" cy="3169920"/>
            <wp:effectExtent l="0" t="0" r="0" b="0"/>
            <wp:docPr id="5" name="Picture Fram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3169920"/>
                    </a:xfrm>
                    <a:prstGeom prst="rect">
                      <a:avLst/>
                    </a:prstGeom>
                    <a:noFill/>
                    <a:ln>
                      <a:noFill/>
                    </a:ln>
                  </pic:spPr>
                </pic:pic>
              </a:graphicData>
            </a:graphic>
          </wp:inline>
        </w:drawing>
      </w:r>
    </w:p>
    <w:p w14:paraId="7077A844" w14:textId="77777777" w:rsidR="00FF182E" w:rsidRPr="0000173A" w:rsidRDefault="005D2EAE" w:rsidP="00CC53D6">
      <w:pPr>
        <w:pStyle w:val="EstiloFiguras"/>
        <w:spacing w:before="240"/>
        <w:rPr>
          <w:lang w:val="es-ES"/>
        </w:rPr>
      </w:pPr>
      <w:r w:rsidRPr="0000173A">
        <w:rPr>
          <w:i/>
          <w:iCs/>
          <w:lang w:val="es-ES"/>
        </w:rPr>
        <w:t>Nota</w:t>
      </w:r>
      <w:r w:rsidRPr="0000173A">
        <w:rPr>
          <w:lang w:val="es-ES"/>
        </w:rPr>
        <w:t>. En el lado izquierdo pueden observarse las diferentes perspectivas empleadas para obtener como resultado los indicadores requeridos por el cliente, y la relación mediante la cual se unen es el: Movimiento de estudiantes.</w:t>
      </w:r>
    </w:p>
    <w:p w14:paraId="397F2F17" w14:textId="77777777" w:rsidR="00FF182E" w:rsidRPr="0000173A" w:rsidRDefault="005D2EAE" w:rsidP="00CC53D6">
      <w:pPr>
        <w:pStyle w:val="Heading2"/>
        <w:numPr>
          <w:ilvl w:val="1"/>
          <w:numId w:val="0"/>
        </w:numPr>
        <w:spacing w:before="240"/>
        <w:rPr>
          <w:szCs w:val="24"/>
          <w:highlight w:val="yellow"/>
          <w:lang w:val="es-ES"/>
        </w:rPr>
      </w:pPr>
      <w:bookmarkStart w:id="39" w:name="_Toc170639563"/>
      <w:r w:rsidRPr="0000173A">
        <w:rPr>
          <w:szCs w:val="24"/>
          <w:lang w:val="es-ES"/>
        </w:rPr>
        <w:t xml:space="preserve">2.2 </w:t>
      </w:r>
      <w:r w:rsidRPr="0000173A">
        <w:rPr>
          <w:color w:val="000000"/>
          <w:szCs w:val="24"/>
          <w:lang w:val="es-ES"/>
        </w:rPr>
        <w:t>Análisis de los OLTP</w:t>
      </w:r>
      <w:bookmarkEnd w:id="39"/>
    </w:p>
    <w:p w14:paraId="5F3E5EE5" w14:textId="77777777" w:rsidR="00FF182E" w:rsidRPr="0000173A" w:rsidRDefault="005D2EAE" w:rsidP="00CC53D6">
      <w:pPr>
        <w:spacing w:before="240" w:line="360" w:lineRule="auto"/>
        <w:jc w:val="both"/>
        <w:rPr>
          <w:rFonts w:ascii="Arial" w:hAnsi="Arial" w:cs="Arial"/>
          <w:sz w:val="24"/>
          <w:szCs w:val="24"/>
          <w:lang w:val="es-ES"/>
        </w:rPr>
      </w:pPr>
      <w:r w:rsidRPr="0000173A">
        <w:rPr>
          <w:rFonts w:ascii="Arial" w:hAnsi="Arial" w:cs="Arial"/>
          <w:sz w:val="24"/>
          <w:szCs w:val="24"/>
          <w:lang w:val="es-ES"/>
        </w:rPr>
        <w:t>En esta fase se analizó la base de datos del Sistema de Gestión Académica XAUCE AKADEMOS para el MINED para determinar cómo calcular los indicadores y establecer las correspondencias entre el modelo conceptual creado en el paso anterior y los datos fuente. Lo que permitió definir los campos a incluir en cada perspectiva y se amplió el modelo conceptual con la información obtenida.</w:t>
      </w:r>
    </w:p>
    <w:p w14:paraId="76CB535A" w14:textId="77777777" w:rsidR="00FF182E" w:rsidRPr="0000173A" w:rsidRDefault="005D2EAE" w:rsidP="00CC53D6">
      <w:pPr>
        <w:pStyle w:val="Heading3"/>
        <w:rPr>
          <w:rFonts w:cs="Arial"/>
          <w:b w:val="0"/>
          <w:bCs/>
          <w:i/>
          <w:iCs/>
          <w:szCs w:val="24"/>
          <w:lang w:val="es-ES"/>
        </w:rPr>
      </w:pPr>
      <w:bookmarkStart w:id="40" w:name="_Toc170639564"/>
      <w:r w:rsidRPr="0000173A">
        <w:rPr>
          <w:rFonts w:cs="Arial"/>
          <w:bCs/>
          <w:szCs w:val="24"/>
          <w:lang w:val="es-ES"/>
        </w:rPr>
        <w:lastRenderedPageBreak/>
        <w:t>2.2.1 Hechos e indicadores</w:t>
      </w:r>
      <w:bookmarkEnd w:id="40"/>
    </w:p>
    <w:p w14:paraId="71498D91" w14:textId="77777777" w:rsidR="00FF182E" w:rsidRPr="0000173A" w:rsidRDefault="005D2EAE" w:rsidP="00CC53D6">
      <w:pPr>
        <w:spacing w:line="360" w:lineRule="auto"/>
        <w:jc w:val="both"/>
        <w:rPr>
          <w:rFonts w:ascii="Arial" w:hAnsi="Arial" w:cs="Arial"/>
          <w:sz w:val="24"/>
          <w:szCs w:val="24"/>
          <w:lang w:val="es-ES"/>
        </w:rPr>
      </w:pPr>
      <w:r w:rsidRPr="0000173A">
        <w:rPr>
          <w:rFonts w:ascii="Arial" w:hAnsi="Arial" w:cs="Arial"/>
          <w:sz w:val="24"/>
          <w:szCs w:val="24"/>
          <w:lang w:val="es-ES"/>
        </w:rPr>
        <w:t>Para el análisis de datos y creación de mercado de datos se hace imprescindible identificar los hechos e indicadores. A continuación, se presenta la definición de ambos:</w:t>
      </w:r>
    </w:p>
    <w:p w14:paraId="2DC8E6D8" w14:textId="4865AFBF" w:rsidR="00FF182E" w:rsidRPr="0000173A" w:rsidRDefault="005D2EAE" w:rsidP="00CC53D6">
      <w:pPr>
        <w:spacing w:before="240" w:line="360" w:lineRule="auto"/>
        <w:jc w:val="both"/>
        <w:rPr>
          <w:rFonts w:ascii="Arial" w:hAnsi="Arial" w:cs="Arial"/>
          <w:sz w:val="24"/>
          <w:szCs w:val="24"/>
          <w:lang w:val="es-ES"/>
        </w:rPr>
      </w:pPr>
      <w:r w:rsidRPr="0000173A">
        <w:rPr>
          <w:rFonts w:ascii="Arial" w:hAnsi="Arial" w:cs="Arial"/>
          <w:sz w:val="24"/>
          <w:szCs w:val="24"/>
          <w:lang w:val="es-ES"/>
        </w:rPr>
        <w:t xml:space="preserve">Hechos: Son datos instantáneos en el tiempo, que son filtrados, agrupados y explorados a través de condiciones definidas en las tablas de dimensiones. Además, son datos cuantitativos que se almacenan en una tabla de hechos. Estos datos pueden se sumados, agrupados y explorados a través de condiciones definidas en las tablas de dimensiones. Pueden incluir medidas numéricas como la cantidad de altas o la cantidad de graduados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{"citationID":"zs3zTnZm","properties":{"formattedCitation":"(Bernabeu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(Bernabeu Ricardo, 2010)</w:t>
      </w:r>
      <w:r>
        <w:rPr>
          <w:rFonts w:ascii="Arial" w:hAnsi="Arial" w:cs="Arial"/>
          <w:sz w:val="24"/>
          <w:szCs w:val="24"/>
        </w:rPr>
        <w:fldChar w:fldCharType="end"/>
      </w:r>
      <w:r w:rsidRPr="0000173A">
        <w:rPr>
          <w:rFonts w:ascii="Arial" w:hAnsi="Arial" w:cs="Arial"/>
          <w:sz w:val="24"/>
          <w:szCs w:val="24"/>
          <w:lang w:val="es-ES"/>
        </w:rPr>
        <w:t>.</w:t>
      </w:r>
    </w:p>
    <w:p w14:paraId="0F4CA6FE" w14:textId="5D3BF6BC" w:rsidR="00FF182E" w:rsidRPr="0000173A" w:rsidRDefault="005D2EAE" w:rsidP="00CC53D6">
      <w:pPr>
        <w:spacing w:before="240" w:line="360" w:lineRule="auto"/>
        <w:jc w:val="both"/>
        <w:rPr>
          <w:rFonts w:ascii="Arial" w:hAnsi="Arial" w:cs="Arial"/>
          <w:sz w:val="24"/>
          <w:szCs w:val="24"/>
          <w:lang w:val="es-ES"/>
        </w:rPr>
      </w:pPr>
      <w:r w:rsidRPr="0000173A">
        <w:rPr>
          <w:rFonts w:ascii="Arial" w:hAnsi="Arial" w:cs="Arial"/>
          <w:sz w:val="24"/>
          <w:szCs w:val="24"/>
          <w:lang w:val="es-ES"/>
        </w:rPr>
        <w:t xml:space="preserve">Indicadores: Medidas de negocios que se calculan a partir de los hechos. Estos indicadores se utilizan para obtener un valor que reflejen una condición o tendencia específica del negocio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{"citationID":"xbns8IoB","properties":{"formattedCitation":"(Bernabeu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(Bernabeu Ricardo, 2010)</w:t>
      </w:r>
      <w:r>
        <w:rPr>
          <w:rFonts w:ascii="Arial" w:hAnsi="Arial" w:cs="Arial"/>
          <w:sz w:val="24"/>
          <w:szCs w:val="24"/>
        </w:rPr>
        <w:fldChar w:fldCharType="end"/>
      </w:r>
      <w:r w:rsidRPr="0000173A">
        <w:rPr>
          <w:rFonts w:ascii="Arial" w:hAnsi="Arial" w:cs="Arial"/>
          <w:sz w:val="24"/>
          <w:szCs w:val="24"/>
          <w:lang w:val="es-ES"/>
        </w:rPr>
        <w:t>.</w:t>
      </w:r>
    </w:p>
    <w:p w14:paraId="0AAF0C6F" w14:textId="77777777" w:rsidR="00FF182E" w:rsidRPr="0000173A" w:rsidRDefault="005D2EAE" w:rsidP="00CC53D6">
      <w:pPr>
        <w:spacing w:before="240" w:line="360" w:lineRule="auto"/>
        <w:jc w:val="both"/>
        <w:rPr>
          <w:rFonts w:ascii="Arial" w:hAnsi="Arial" w:cs="Arial"/>
          <w:sz w:val="24"/>
          <w:szCs w:val="24"/>
          <w:lang w:val="es-ES"/>
        </w:rPr>
      </w:pPr>
      <w:r w:rsidRPr="0000173A">
        <w:rPr>
          <w:rFonts w:ascii="Arial" w:hAnsi="Arial" w:cs="Arial"/>
          <w:sz w:val="24"/>
          <w:szCs w:val="24"/>
          <w:lang w:val="es-ES"/>
        </w:rPr>
        <w:t>En este paso se explica cómo se calculan los indicadores, definiendo los siguientes conceptos para cada uno de ellos:</w:t>
      </w:r>
    </w:p>
    <w:p w14:paraId="787CAD9A" w14:textId="77777777" w:rsidR="00FF182E" w:rsidRPr="0000173A" w:rsidRDefault="005D2EAE" w:rsidP="00CC53D6">
      <w:pPr>
        <w:pStyle w:val="ListParagraph1"/>
        <w:numPr>
          <w:ilvl w:val="0"/>
          <w:numId w:val="9"/>
        </w:numPr>
        <w:spacing w:before="240" w:after="160"/>
        <w:contextualSpacing/>
        <w:rPr>
          <w:rFonts w:cs="Arial"/>
          <w:sz w:val="24"/>
          <w:szCs w:val="24"/>
          <w:lang w:val="es-ES"/>
        </w:rPr>
      </w:pPr>
      <w:r w:rsidRPr="0000173A">
        <w:rPr>
          <w:rFonts w:cs="Arial"/>
          <w:sz w:val="24"/>
          <w:szCs w:val="24"/>
          <w:lang w:val="es-ES"/>
        </w:rPr>
        <w:t>Hecho o hechos que lo componen, con su respectiva fórmula de cálculo.</w:t>
      </w:r>
    </w:p>
    <w:p w14:paraId="621CDE63" w14:textId="77777777" w:rsidR="00FF182E" w:rsidRPr="0000173A" w:rsidRDefault="005D2EAE" w:rsidP="00CC53D6">
      <w:pPr>
        <w:pStyle w:val="ListParagraph1"/>
        <w:numPr>
          <w:ilvl w:val="0"/>
          <w:numId w:val="9"/>
        </w:numPr>
        <w:spacing w:before="240" w:after="160"/>
        <w:contextualSpacing/>
        <w:rPr>
          <w:rFonts w:cs="Arial"/>
          <w:sz w:val="24"/>
          <w:szCs w:val="24"/>
          <w:lang w:val="es-ES"/>
        </w:rPr>
      </w:pPr>
      <w:r w:rsidRPr="0000173A">
        <w:rPr>
          <w:rFonts w:cs="Arial"/>
          <w:sz w:val="24"/>
          <w:szCs w:val="24"/>
          <w:lang w:val="es-ES"/>
        </w:rPr>
        <w:t xml:space="preserve">Función de agregación que se utilizará, ejemplo: </w:t>
      </w:r>
      <w:r w:rsidRPr="0000173A">
        <w:rPr>
          <w:rFonts w:cs="Arial"/>
          <w:i/>
          <w:iCs/>
          <w:sz w:val="24"/>
          <w:szCs w:val="24"/>
          <w:lang w:val="es-ES"/>
        </w:rPr>
        <w:t>SUM, AVG, COUNT, MAX</w:t>
      </w:r>
      <w:r w:rsidRPr="0000173A">
        <w:rPr>
          <w:rFonts w:cs="Arial"/>
          <w:sz w:val="24"/>
          <w:szCs w:val="24"/>
          <w:lang w:val="es-ES"/>
        </w:rPr>
        <w:t>, entre otras.</w:t>
      </w:r>
    </w:p>
    <w:p w14:paraId="088C561B" w14:textId="77777777" w:rsidR="00FF182E" w:rsidRPr="0000173A" w:rsidRDefault="005D2EAE" w:rsidP="00CC53D6">
      <w:pPr>
        <w:spacing w:before="240" w:line="360" w:lineRule="auto"/>
        <w:jc w:val="both"/>
        <w:rPr>
          <w:rFonts w:ascii="Arial" w:hAnsi="Arial" w:cs="Arial"/>
          <w:sz w:val="24"/>
          <w:szCs w:val="24"/>
          <w:lang w:val="es-ES"/>
        </w:rPr>
      </w:pPr>
      <w:r w:rsidRPr="0000173A">
        <w:rPr>
          <w:rFonts w:ascii="Arial" w:hAnsi="Arial" w:cs="Arial"/>
          <w:sz w:val="24"/>
          <w:szCs w:val="24"/>
          <w:lang w:val="es-ES"/>
        </w:rPr>
        <w:t>Los indicadores se calculan tal como se puede apreciar a continuación:</w:t>
      </w:r>
    </w:p>
    <w:p w14:paraId="0AD010FE" w14:textId="77777777" w:rsidR="00FF182E" w:rsidRDefault="005D2EAE" w:rsidP="00CC53D6">
      <w:pPr>
        <w:spacing w:before="240" w:line="360" w:lineRule="auto"/>
        <w:jc w:val="both"/>
        <w:rPr>
          <w:rFonts w:ascii="Arial" w:hAnsi="Arial" w:cs="Arial"/>
          <w:sz w:val="24"/>
          <w:szCs w:val="24"/>
        </w:rPr>
      </w:pPr>
      <w:proofErr w:type="spellStart"/>
      <w:r>
        <w:rPr>
          <w:rFonts w:ascii="Arial" w:hAnsi="Arial" w:cs="Arial"/>
          <w:b/>
          <w:bCs/>
          <w:sz w:val="24"/>
          <w:szCs w:val="24"/>
        </w:rPr>
        <w:t>Indicador</w:t>
      </w:r>
      <w:proofErr w:type="spellEnd"/>
      <w:r>
        <w:rPr>
          <w:rFonts w:ascii="Arial" w:hAnsi="Arial" w:cs="Arial"/>
          <w:b/>
          <w:bCs/>
          <w:sz w:val="24"/>
          <w:szCs w:val="24"/>
        </w:rPr>
        <w:t>:</w:t>
      </w:r>
      <w:r>
        <w:rPr>
          <w:rFonts w:ascii="Arial" w:hAnsi="Arial" w:cs="Arial"/>
          <w:sz w:val="24"/>
          <w:szCs w:val="24"/>
        </w:rPr>
        <w:t xml:space="preserve"> </w:t>
      </w:r>
      <w:proofErr w:type="spellStart"/>
      <w:r>
        <w:rPr>
          <w:rFonts w:ascii="Arial" w:hAnsi="Arial" w:cs="Arial"/>
          <w:sz w:val="24"/>
          <w:szCs w:val="24"/>
        </w:rPr>
        <w:t>Cantidad</w:t>
      </w:r>
      <w:proofErr w:type="spellEnd"/>
      <w:r>
        <w:rPr>
          <w:rFonts w:ascii="Arial" w:hAnsi="Arial" w:cs="Arial"/>
          <w:sz w:val="24"/>
          <w:szCs w:val="24"/>
        </w:rPr>
        <w:t xml:space="preserve"> de </w:t>
      </w:r>
      <w:proofErr w:type="spellStart"/>
      <w:r>
        <w:rPr>
          <w:rFonts w:ascii="Arial" w:hAnsi="Arial" w:cs="Arial"/>
          <w:sz w:val="24"/>
          <w:szCs w:val="24"/>
        </w:rPr>
        <w:t>altas</w:t>
      </w:r>
      <w:proofErr w:type="spellEnd"/>
      <w:r>
        <w:rPr>
          <w:rFonts w:ascii="Arial" w:hAnsi="Arial" w:cs="Arial"/>
          <w:sz w:val="24"/>
          <w:szCs w:val="24"/>
        </w:rPr>
        <w:t>.</w:t>
      </w:r>
    </w:p>
    <w:p w14:paraId="6B28A92D" w14:textId="77777777" w:rsidR="00FF182E" w:rsidRPr="0000173A" w:rsidRDefault="005D2EAE" w:rsidP="00CC53D6">
      <w:pPr>
        <w:pStyle w:val="ListParagraph1"/>
        <w:numPr>
          <w:ilvl w:val="0"/>
          <w:numId w:val="10"/>
        </w:numPr>
        <w:spacing w:before="240" w:after="160"/>
        <w:contextualSpacing/>
        <w:rPr>
          <w:rFonts w:cs="Arial"/>
          <w:sz w:val="24"/>
          <w:szCs w:val="24"/>
          <w:lang w:val="es-ES"/>
        </w:rPr>
      </w:pPr>
      <w:r w:rsidRPr="0000173A">
        <w:rPr>
          <w:rFonts w:cs="Arial"/>
          <w:b/>
          <w:bCs/>
          <w:sz w:val="24"/>
          <w:szCs w:val="24"/>
          <w:lang w:val="es-ES"/>
        </w:rPr>
        <w:t>Hecho(s):</w:t>
      </w:r>
      <w:r w:rsidRPr="0000173A">
        <w:rPr>
          <w:rFonts w:cs="Arial"/>
          <w:sz w:val="24"/>
          <w:szCs w:val="24"/>
          <w:lang w:val="es-ES"/>
        </w:rPr>
        <w:t xml:space="preserve"> Cantidad de altas.</w:t>
      </w:r>
    </w:p>
    <w:p w14:paraId="11EF1970" w14:textId="77777777" w:rsidR="00FF182E" w:rsidRDefault="005D2EAE" w:rsidP="00CC53D6">
      <w:pPr>
        <w:pStyle w:val="ListParagraph1"/>
        <w:numPr>
          <w:ilvl w:val="0"/>
          <w:numId w:val="10"/>
        </w:numPr>
        <w:spacing w:before="240" w:after="160"/>
        <w:contextualSpacing/>
        <w:rPr>
          <w:rFonts w:cs="Arial"/>
          <w:sz w:val="24"/>
          <w:szCs w:val="24"/>
        </w:rPr>
      </w:pPr>
      <w:proofErr w:type="spellStart"/>
      <w:r>
        <w:rPr>
          <w:rFonts w:cs="Arial"/>
          <w:b/>
          <w:bCs/>
          <w:sz w:val="24"/>
          <w:szCs w:val="24"/>
        </w:rPr>
        <w:t>Función</w:t>
      </w:r>
      <w:proofErr w:type="spellEnd"/>
      <w:r>
        <w:rPr>
          <w:rFonts w:cs="Arial"/>
          <w:b/>
          <w:bCs/>
          <w:sz w:val="24"/>
          <w:szCs w:val="24"/>
        </w:rPr>
        <w:t xml:space="preserve"> de </w:t>
      </w:r>
      <w:proofErr w:type="spellStart"/>
      <w:r>
        <w:rPr>
          <w:rFonts w:cs="Arial"/>
          <w:b/>
          <w:bCs/>
          <w:sz w:val="24"/>
          <w:szCs w:val="24"/>
        </w:rPr>
        <w:t>sumarización</w:t>
      </w:r>
      <w:proofErr w:type="spellEnd"/>
      <w:r>
        <w:rPr>
          <w:rFonts w:cs="Arial"/>
          <w:b/>
          <w:bCs/>
          <w:sz w:val="24"/>
          <w:szCs w:val="24"/>
        </w:rPr>
        <w:t>:</w:t>
      </w:r>
      <w:r>
        <w:rPr>
          <w:rFonts w:cs="Arial"/>
          <w:sz w:val="24"/>
          <w:szCs w:val="24"/>
        </w:rPr>
        <w:t xml:space="preserve"> </w:t>
      </w:r>
      <w:r>
        <w:rPr>
          <w:rFonts w:cs="Arial"/>
          <w:i/>
          <w:iCs/>
          <w:sz w:val="24"/>
          <w:szCs w:val="24"/>
        </w:rPr>
        <w:t>COUNT</w:t>
      </w:r>
      <w:r>
        <w:rPr>
          <w:rFonts w:cs="Arial"/>
          <w:sz w:val="24"/>
          <w:szCs w:val="24"/>
        </w:rPr>
        <w:t>.</w:t>
      </w:r>
    </w:p>
    <w:p w14:paraId="1CAF9B5B" w14:textId="77777777" w:rsidR="00FF182E" w:rsidRPr="0000173A" w:rsidRDefault="005D2EAE" w:rsidP="00CC53D6">
      <w:pPr>
        <w:pStyle w:val="ListParagraph1"/>
        <w:spacing w:before="240" w:after="160"/>
        <w:contextualSpacing/>
        <w:rPr>
          <w:rFonts w:cs="Arial"/>
          <w:sz w:val="24"/>
          <w:szCs w:val="24"/>
          <w:lang w:val="es-ES"/>
        </w:rPr>
      </w:pPr>
      <w:r w:rsidRPr="0000173A">
        <w:rPr>
          <w:rFonts w:cs="Arial"/>
          <w:b/>
          <w:bCs/>
          <w:sz w:val="24"/>
          <w:szCs w:val="24"/>
          <w:lang w:val="es-ES"/>
        </w:rPr>
        <w:t>Aclaración:</w:t>
      </w:r>
      <w:r w:rsidRPr="0000173A">
        <w:rPr>
          <w:rFonts w:cs="Arial"/>
          <w:sz w:val="24"/>
          <w:szCs w:val="24"/>
          <w:lang w:val="es-ES"/>
        </w:rPr>
        <w:t xml:space="preserve"> el indicador cantidad de altas, representa la cantidad de altas que se dan en un centro educativo del país.</w:t>
      </w:r>
    </w:p>
    <w:p w14:paraId="17E7B858" w14:textId="77777777" w:rsidR="00FF182E" w:rsidRPr="0000173A" w:rsidRDefault="005D2EAE" w:rsidP="00CC53D6">
      <w:pPr>
        <w:spacing w:before="240" w:after="160" w:line="360" w:lineRule="auto"/>
        <w:contextualSpacing/>
        <w:jc w:val="both"/>
        <w:rPr>
          <w:rFonts w:ascii="Arial" w:hAnsi="Arial" w:cs="Arial"/>
          <w:sz w:val="24"/>
          <w:szCs w:val="24"/>
          <w:lang w:val="es-ES"/>
        </w:rPr>
      </w:pPr>
      <w:r w:rsidRPr="0000173A">
        <w:rPr>
          <w:rFonts w:ascii="Arial" w:hAnsi="Arial" w:cs="Arial"/>
          <w:sz w:val="24"/>
          <w:szCs w:val="24"/>
          <w:lang w:val="es-ES"/>
        </w:rPr>
        <w:t>Debido a que el método de cálculo de los indicadores es consistente y sigue la misma estructura, se optó por presentarlos en una tabla. Esto facilita una comprensión más clara y detallada.</w:t>
      </w:r>
    </w:p>
    <w:p w14:paraId="2F97C9FB" w14:textId="77777777" w:rsidR="00FF182E" w:rsidRPr="0000173A" w:rsidRDefault="005D2EAE" w:rsidP="00CC53D6">
      <w:pPr>
        <w:pStyle w:val="EstiloFiguras"/>
        <w:rPr>
          <w:i/>
          <w:iCs/>
          <w:lang w:val="es-ES"/>
        </w:rPr>
      </w:pPr>
      <w:bookmarkStart w:id="41" w:name="_Toc169060478"/>
      <w:r w:rsidRPr="0000173A">
        <w:rPr>
          <w:b/>
          <w:bCs/>
          <w:lang w:val="es-ES"/>
        </w:rPr>
        <w:lastRenderedPageBreak/>
        <w:t xml:space="preserve">Tabla </w:t>
      </w:r>
      <w:r>
        <w:rPr>
          <w:b/>
          <w:bCs/>
        </w:rPr>
        <w:fldChar w:fldCharType="begin"/>
      </w:r>
      <w:r w:rsidRPr="0000173A">
        <w:rPr>
          <w:b/>
          <w:bCs/>
          <w:lang w:val="es-ES"/>
        </w:rPr>
        <w:instrText xml:space="preserve"> SEQ Tabla \* ARABIC </w:instrText>
      </w:r>
      <w:r>
        <w:rPr>
          <w:b/>
          <w:bCs/>
        </w:rPr>
        <w:fldChar w:fldCharType="separate"/>
      </w:r>
      <w:r w:rsidRPr="0000173A">
        <w:rPr>
          <w:b/>
          <w:bCs/>
          <w:lang w:val="es-ES"/>
        </w:rPr>
        <w:t>3</w:t>
      </w:r>
      <w:r>
        <w:rPr>
          <w:b/>
          <w:bCs/>
        </w:rPr>
        <w:fldChar w:fldCharType="end"/>
      </w:r>
      <w:r w:rsidRPr="0000173A">
        <w:rPr>
          <w:lang w:val="es-ES"/>
        </w:rPr>
        <w:br/>
      </w:r>
      <w:r w:rsidRPr="0000173A">
        <w:rPr>
          <w:i/>
          <w:iCs/>
          <w:lang w:val="es-ES"/>
        </w:rPr>
        <w:t>Hechos e indicadores</w:t>
      </w:r>
      <w:bookmarkEnd w:id="41"/>
    </w:p>
    <w:tbl>
      <w:tblPr>
        <w:tblW w:w="98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8"/>
        <w:gridCol w:w="2538"/>
        <w:gridCol w:w="1750"/>
        <w:gridCol w:w="2999"/>
      </w:tblGrid>
      <w:tr w:rsidR="00FF182E" w14:paraId="7FBD5348" w14:textId="77777777" w:rsidTr="00B02707">
        <w:trPr>
          <w:jc w:val="center"/>
        </w:trPr>
        <w:tc>
          <w:tcPr>
            <w:tcW w:w="2538" w:type="dxa"/>
            <w:vAlign w:val="center"/>
          </w:tcPr>
          <w:p w14:paraId="6D2C7CFF" w14:textId="77777777" w:rsidR="00FF182E" w:rsidRDefault="005D2EAE" w:rsidP="009F321C">
            <w:pPr>
              <w:spacing w:before="240" w:line="360" w:lineRule="auto"/>
              <w:jc w:val="center"/>
              <w:rPr>
                <w:rFonts w:ascii="Arial" w:eastAsia="SimSun" w:hAnsi="Arial" w:cs="Arial"/>
                <w:b/>
                <w:bCs/>
                <w:sz w:val="24"/>
                <w:szCs w:val="24"/>
              </w:rPr>
            </w:pPr>
            <w:proofErr w:type="spellStart"/>
            <w:r>
              <w:rPr>
                <w:rFonts w:ascii="Arial" w:eastAsia="SimSun" w:hAnsi="Arial" w:cs="Arial"/>
                <w:b/>
                <w:bCs/>
                <w:sz w:val="24"/>
                <w:szCs w:val="24"/>
              </w:rPr>
              <w:t>Indicador</w:t>
            </w:r>
            <w:proofErr w:type="spellEnd"/>
          </w:p>
        </w:tc>
        <w:tc>
          <w:tcPr>
            <w:tcW w:w="2538" w:type="dxa"/>
            <w:vAlign w:val="center"/>
          </w:tcPr>
          <w:p w14:paraId="5EC4222B" w14:textId="77777777" w:rsidR="00FF182E" w:rsidRDefault="005D2EAE" w:rsidP="009F321C">
            <w:pPr>
              <w:spacing w:before="240" w:line="360" w:lineRule="auto"/>
              <w:jc w:val="center"/>
              <w:rPr>
                <w:rFonts w:ascii="Arial" w:eastAsia="SimSun" w:hAnsi="Arial" w:cs="Arial"/>
                <w:b/>
                <w:bCs/>
                <w:sz w:val="24"/>
                <w:szCs w:val="24"/>
              </w:rPr>
            </w:pPr>
            <w:proofErr w:type="spellStart"/>
            <w:r>
              <w:rPr>
                <w:rFonts w:ascii="Arial" w:eastAsia="SimSun" w:hAnsi="Arial" w:cs="Arial"/>
                <w:b/>
                <w:bCs/>
                <w:sz w:val="24"/>
                <w:szCs w:val="24"/>
              </w:rPr>
              <w:t>Hecho</w:t>
            </w:r>
            <w:proofErr w:type="spellEnd"/>
            <w:r>
              <w:rPr>
                <w:rFonts w:ascii="Arial" w:eastAsia="SimSun" w:hAnsi="Arial" w:cs="Arial"/>
                <w:b/>
                <w:bCs/>
                <w:sz w:val="24"/>
                <w:szCs w:val="24"/>
              </w:rPr>
              <w:t>(s)</w:t>
            </w:r>
          </w:p>
        </w:tc>
        <w:tc>
          <w:tcPr>
            <w:tcW w:w="1750" w:type="dxa"/>
            <w:vAlign w:val="center"/>
          </w:tcPr>
          <w:p w14:paraId="255FBC3E" w14:textId="77777777" w:rsidR="00FF182E" w:rsidRDefault="005D2EAE" w:rsidP="009F321C">
            <w:pPr>
              <w:spacing w:before="240" w:line="360" w:lineRule="auto"/>
              <w:jc w:val="center"/>
              <w:rPr>
                <w:rFonts w:ascii="Arial" w:eastAsia="SimSun" w:hAnsi="Arial" w:cs="Arial"/>
                <w:b/>
                <w:bCs/>
                <w:sz w:val="24"/>
                <w:szCs w:val="24"/>
              </w:rPr>
            </w:pPr>
            <w:proofErr w:type="spellStart"/>
            <w:r>
              <w:rPr>
                <w:rFonts w:ascii="Arial" w:eastAsia="SimSun" w:hAnsi="Arial" w:cs="Arial"/>
                <w:b/>
                <w:bCs/>
                <w:sz w:val="24"/>
                <w:szCs w:val="24"/>
              </w:rPr>
              <w:t>Función</w:t>
            </w:r>
            <w:proofErr w:type="spellEnd"/>
            <w:r>
              <w:rPr>
                <w:rFonts w:ascii="Arial" w:eastAsia="SimSun" w:hAnsi="Arial" w:cs="Arial"/>
                <w:b/>
                <w:bCs/>
                <w:sz w:val="24"/>
                <w:szCs w:val="24"/>
              </w:rPr>
              <w:t xml:space="preserve"> de </w:t>
            </w:r>
            <w:proofErr w:type="spellStart"/>
            <w:r>
              <w:rPr>
                <w:rFonts w:ascii="Arial" w:eastAsia="SimSun" w:hAnsi="Arial" w:cs="Arial"/>
                <w:b/>
                <w:bCs/>
                <w:sz w:val="24"/>
                <w:szCs w:val="24"/>
              </w:rPr>
              <w:t>sumarización</w:t>
            </w:r>
            <w:proofErr w:type="spellEnd"/>
          </w:p>
        </w:tc>
        <w:tc>
          <w:tcPr>
            <w:tcW w:w="2999" w:type="dxa"/>
            <w:vAlign w:val="center"/>
          </w:tcPr>
          <w:p w14:paraId="64C54A39" w14:textId="77777777" w:rsidR="00FF182E" w:rsidRDefault="005D2EAE" w:rsidP="009F321C">
            <w:pPr>
              <w:spacing w:before="240" w:line="360" w:lineRule="auto"/>
              <w:jc w:val="center"/>
              <w:rPr>
                <w:rFonts w:ascii="Arial" w:eastAsia="SimSun" w:hAnsi="Arial" w:cs="Arial"/>
                <w:b/>
                <w:bCs/>
                <w:sz w:val="24"/>
                <w:szCs w:val="24"/>
              </w:rPr>
            </w:pPr>
            <w:proofErr w:type="spellStart"/>
            <w:r>
              <w:rPr>
                <w:rFonts w:ascii="Arial" w:eastAsia="SimSun" w:hAnsi="Arial" w:cs="Arial"/>
                <w:b/>
                <w:bCs/>
                <w:sz w:val="24"/>
                <w:szCs w:val="24"/>
              </w:rPr>
              <w:t>Descripción</w:t>
            </w:r>
            <w:proofErr w:type="spellEnd"/>
          </w:p>
        </w:tc>
      </w:tr>
      <w:tr w:rsidR="00FF182E" w:rsidRPr="00606D53" w14:paraId="327B4274" w14:textId="77777777" w:rsidTr="00B02707">
        <w:trPr>
          <w:jc w:val="center"/>
        </w:trPr>
        <w:tc>
          <w:tcPr>
            <w:tcW w:w="2538" w:type="dxa"/>
            <w:vAlign w:val="center"/>
          </w:tcPr>
          <w:p w14:paraId="1D30E48C" w14:textId="77777777" w:rsidR="00FF182E" w:rsidRDefault="005D2EAE" w:rsidP="009F321C">
            <w:pPr>
              <w:spacing w:before="240" w:line="360" w:lineRule="auto"/>
              <w:jc w:val="both"/>
              <w:rPr>
                <w:rFonts w:ascii="Arial" w:eastAsia="SimSun" w:hAnsi="Arial" w:cs="Arial"/>
                <w:sz w:val="24"/>
                <w:szCs w:val="24"/>
              </w:rPr>
            </w:pPr>
            <w:proofErr w:type="spellStart"/>
            <w:r>
              <w:rPr>
                <w:rFonts w:ascii="Arial" w:eastAsia="SimSun" w:hAnsi="Arial" w:cs="Arial"/>
                <w:sz w:val="24"/>
                <w:szCs w:val="24"/>
              </w:rPr>
              <w:t>Cantidad</w:t>
            </w:r>
            <w:proofErr w:type="spellEnd"/>
            <w:r>
              <w:rPr>
                <w:rFonts w:ascii="Arial" w:eastAsia="SimSun" w:hAnsi="Arial" w:cs="Arial"/>
                <w:sz w:val="24"/>
                <w:szCs w:val="24"/>
              </w:rPr>
              <w:t xml:space="preserve"> de </w:t>
            </w:r>
            <w:proofErr w:type="spellStart"/>
            <w:r>
              <w:rPr>
                <w:rFonts w:ascii="Arial" w:eastAsia="SimSun" w:hAnsi="Arial" w:cs="Arial"/>
                <w:sz w:val="24"/>
                <w:szCs w:val="24"/>
              </w:rPr>
              <w:t>altas</w:t>
            </w:r>
            <w:proofErr w:type="spellEnd"/>
          </w:p>
        </w:tc>
        <w:tc>
          <w:tcPr>
            <w:tcW w:w="2538" w:type="dxa"/>
            <w:vAlign w:val="center"/>
          </w:tcPr>
          <w:p w14:paraId="77BC9E35" w14:textId="77777777" w:rsidR="00FF182E" w:rsidRDefault="005D2EAE" w:rsidP="009F321C">
            <w:pPr>
              <w:spacing w:before="240" w:line="360" w:lineRule="auto"/>
              <w:jc w:val="both"/>
              <w:rPr>
                <w:rFonts w:ascii="Arial" w:eastAsia="SimSun" w:hAnsi="Arial" w:cs="Arial"/>
                <w:i/>
                <w:iCs/>
                <w:sz w:val="24"/>
                <w:szCs w:val="24"/>
              </w:rPr>
            </w:pPr>
            <w:proofErr w:type="spellStart"/>
            <w:r>
              <w:rPr>
                <w:rFonts w:ascii="Arial" w:eastAsia="SimSun" w:hAnsi="Arial" w:cs="Arial"/>
                <w:sz w:val="24"/>
                <w:szCs w:val="24"/>
              </w:rPr>
              <w:t>Cantidad</w:t>
            </w:r>
            <w:proofErr w:type="spellEnd"/>
            <w:r>
              <w:rPr>
                <w:rFonts w:ascii="Arial" w:eastAsia="SimSun" w:hAnsi="Arial" w:cs="Arial"/>
                <w:sz w:val="24"/>
                <w:szCs w:val="24"/>
              </w:rPr>
              <w:t xml:space="preserve"> de </w:t>
            </w:r>
            <w:proofErr w:type="spellStart"/>
            <w:r>
              <w:rPr>
                <w:rFonts w:ascii="Arial" w:eastAsia="SimSun" w:hAnsi="Arial" w:cs="Arial"/>
                <w:sz w:val="24"/>
                <w:szCs w:val="24"/>
              </w:rPr>
              <w:t>altas</w:t>
            </w:r>
            <w:proofErr w:type="spellEnd"/>
          </w:p>
        </w:tc>
        <w:tc>
          <w:tcPr>
            <w:tcW w:w="1750" w:type="dxa"/>
            <w:vAlign w:val="center"/>
          </w:tcPr>
          <w:p w14:paraId="1A0E3ECF" w14:textId="77777777" w:rsidR="00FF182E" w:rsidRDefault="005D2EAE" w:rsidP="009F321C">
            <w:pPr>
              <w:spacing w:before="240" w:line="360" w:lineRule="auto"/>
              <w:jc w:val="both"/>
              <w:rPr>
                <w:rFonts w:ascii="Arial" w:eastAsia="SimSun" w:hAnsi="Arial" w:cs="Arial"/>
                <w:sz w:val="24"/>
                <w:szCs w:val="24"/>
              </w:rPr>
            </w:pPr>
            <w:r>
              <w:rPr>
                <w:rFonts w:ascii="Arial" w:eastAsia="SimSun" w:hAnsi="Arial" w:cs="Arial"/>
                <w:i/>
                <w:iCs/>
                <w:sz w:val="24"/>
                <w:szCs w:val="24"/>
              </w:rPr>
              <w:t>COUNT</w:t>
            </w:r>
          </w:p>
        </w:tc>
        <w:tc>
          <w:tcPr>
            <w:tcW w:w="2999" w:type="dxa"/>
            <w:vAlign w:val="center"/>
          </w:tcPr>
          <w:p w14:paraId="2F8C3FE0" w14:textId="77777777" w:rsidR="00FF182E" w:rsidRPr="0000173A" w:rsidRDefault="005D2EAE" w:rsidP="009F321C">
            <w:pPr>
              <w:spacing w:before="240" w:line="360" w:lineRule="auto"/>
              <w:jc w:val="both"/>
              <w:rPr>
                <w:rFonts w:ascii="Arial" w:eastAsia="SimSun" w:hAnsi="Arial" w:cs="Arial"/>
                <w:sz w:val="24"/>
                <w:szCs w:val="24"/>
                <w:lang w:val="es-ES"/>
              </w:rPr>
            </w:pPr>
            <w:r w:rsidRPr="0000173A">
              <w:rPr>
                <w:rFonts w:ascii="Arial" w:eastAsia="SimSun" w:hAnsi="Arial" w:cs="Arial"/>
                <w:sz w:val="24"/>
                <w:szCs w:val="24"/>
                <w:lang w:val="es-ES"/>
              </w:rPr>
              <w:t>El indicador, cantidad de altas, representa la cantidad de altas que se dan en un centro educativo del país.</w:t>
            </w:r>
          </w:p>
        </w:tc>
      </w:tr>
      <w:tr w:rsidR="00FF182E" w:rsidRPr="00606D53" w14:paraId="609EB99C" w14:textId="77777777" w:rsidTr="00B02707">
        <w:trPr>
          <w:jc w:val="center"/>
        </w:trPr>
        <w:tc>
          <w:tcPr>
            <w:tcW w:w="2538" w:type="dxa"/>
            <w:vAlign w:val="center"/>
          </w:tcPr>
          <w:p w14:paraId="3DB119F5" w14:textId="77777777" w:rsidR="00FF182E" w:rsidRDefault="005D2EAE" w:rsidP="009F321C">
            <w:pPr>
              <w:spacing w:before="240" w:line="360" w:lineRule="auto"/>
              <w:jc w:val="both"/>
              <w:rPr>
                <w:rFonts w:ascii="Arial" w:eastAsia="SimSun" w:hAnsi="Arial" w:cs="Arial"/>
                <w:sz w:val="24"/>
                <w:szCs w:val="24"/>
              </w:rPr>
            </w:pPr>
            <w:proofErr w:type="spellStart"/>
            <w:r>
              <w:rPr>
                <w:rFonts w:ascii="Arial" w:eastAsia="SimSun" w:hAnsi="Arial" w:cs="Arial"/>
                <w:sz w:val="24"/>
                <w:szCs w:val="24"/>
              </w:rPr>
              <w:t>Cantidad</w:t>
            </w:r>
            <w:proofErr w:type="spellEnd"/>
            <w:r>
              <w:rPr>
                <w:rFonts w:ascii="Arial" w:eastAsia="SimSun" w:hAnsi="Arial" w:cs="Arial"/>
                <w:sz w:val="24"/>
                <w:szCs w:val="24"/>
              </w:rPr>
              <w:t xml:space="preserve"> de </w:t>
            </w:r>
            <w:proofErr w:type="spellStart"/>
            <w:r>
              <w:rPr>
                <w:rFonts w:ascii="Arial" w:eastAsia="SimSun" w:hAnsi="Arial" w:cs="Arial"/>
                <w:sz w:val="24"/>
                <w:szCs w:val="24"/>
              </w:rPr>
              <w:t>bajas</w:t>
            </w:r>
            <w:proofErr w:type="spellEnd"/>
          </w:p>
        </w:tc>
        <w:tc>
          <w:tcPr>
            <w:tcW w:w="2538" w:type="dxa"/>
            <w:vAlign w:val="center"/>
          </w:tcPr>
          <w:p w14:paraId="4E3DA039" w14:textId="77777777" w:rsidR="00FF182E" w:rsidRDefault="005D2EAE" w:rsidP="009F321C">
            <w:pPr>
              <w:spacing w:before="240" w:line="360" w:lineRule="auto"/>
              <w:jc w:val="both"/>
              <w:rPr>
                <w:rFonts w:ascii="Arial" w:eastAsia="SimSun" w:hAnsi="Arial" w:cs="Arial"/>
                <w:i/>
                <w:iCs/>
                <w:sz w:val="24"/>
                <w:szCs w:val="24"/>
              </w:rPr>
            </w:pPr>
            <w:proofErr w:type="spellStart"/>
            <w:r>
              <w:rPr>
                <w:rFonts w:ascii="Arial" w:eastAsia="SimSun" w:hAnsi="Arial" w:cs="Arial"/>
                <w:sz w:val="24"/>
                <w:szCs w:val="24"/>
              </w:rPr>
              <w:t>Cantidad</w:t>
            </w:r>
            <w:proofErr w:type="spellEnd"/>
            <w:r>
              <w:rPr>
                <w:rFonts w:ascii="Arial" w:eastAsia="SimSun" w:hAnsi="Arial" w:cs="Arial"/>
                <w:sz w:val="24"/>
                <w:szCs w:val="24"/>
              </w:rPr>
              <w:t xml:space="preserve"> de </w:t>
            </w:r>
            <w:proofErr w:type="spellStart"/>
            <w:r>
              <w:rPr>
                <w:rFonts w:ascii="Arial" w:eastAsia="SimSun" w:hAnsi="Arial" w:cs="Arial"/>
                <w:sz w:val="24"/>
                <w:szCs w:val="24"/>
              </w:rPr>
              <w:t>bajas</w:t>
            </w:r>
            <w:proofErr w:type="spellEnd"/>
          </w:p>
        </w:tc>
        <w:tc>
          <w:tcPr>
            <w:tcW w:w="1750" w:type="dxa"/>
            <w:vAlign w:val="center"/>
          </w:tcPr>
          <w:p w14:paraId="2D388AD7" w14:textId="77777777" w:rsidR="00FF182E" w:rsidRDefault="005D2EAE" w:rsidP="009F321C">
            <w:pPr>
              <w:spacing w:before="240" w:line="360" w:lineRule="auto"/>
              <w:jc w:val="both"/>
              <w:rPr>
                <w:rFonts w:ascii="Arial" w:eastAsia="SimSun" w:hAnsi="Arial" w:cs="Arial"/>
                <w:sz w:val="24"/>
                <w:szCs w:val="24"/>
              </w:rPr>
            </w:pPr>
            <w:r>
              <w:rPr>
                <w:rFonts w:ascii="Arial" w:eastAsia="SimSun" w:hAnsi="Arial" w:cs="Arial"/>
                <w:i/>
                <w:iCs/>
                <w:sz w:val="24"/>
                <w:szCs w:val="24"/>
              </w:rPr>
              <w:t>COUNT</w:t>
            </w:r>
          </w:p>
        </w:tc>
        <w:tc>
          <w:tcPr>
            <w:tcW w:w="2999" w:type="dxa"/>
            <w:vAlign w:val="center"/>
          </w:tcPr>
          <w:p w14:paraId="6D3335AA" w14:textId="77777777" w:rsidR="00FF182E" w:rsidRPr="0000173A" w:rsidRDefault="005D2EAE" w:rsidP="009F321C">
            <w:pPr>
              <w:spacing w:before="240" w:line="360" w:lineRule="auto"/>
              <w:jc w:val="both"/>
              <w:rPr>
                <w:rFonts w:ascii="Arial" w:eastAsia="SimSun" w:hAnsi="Arial" w:cs="Arial"/>
                <w:sz w:val="24"/>
                <w:szCs w:val="24"/>
                <w:lang w:val="es-ES"/>
              </w:rPr>
            </w:pPr>
            <w:r w:rsidRPr="0000173A">
              <w:rPr>
                <w:rFonts w:ascii="Arial" w:eastAsia="SimSun" w:hAnsi="Arial" w:cs="Arial"/>
                <w:sz w:val="24"/>
                <w:szCs w:val="24"/>
                <w:lang w:val="es-ES"/>
              </w:rPr>
              <w:t>El indicador, cantidad de bajas, representa la cantidad de bajas que se dan en un centro educativo del país.</w:t>
            </w:r>
          </w:p>
        </w:tc>
      </w:tr>
      <w:tr w:rsidR="00FF182E" w:rsidRPr="00606D53" w14:paraId="5A42B5AB" w14:textId="77777777" w:rsidTr="00B02707">
        <w:trPr>
          <w:jc w:val="center"/>
        </w:trPr>
        <w:tc>
          <w:tcPr>
            <w:tcW w:w="2538" w:type="dxa"/>
            <w:vAlign w:val="center"/>
          </w:tcPr>
          <w:p w14:paraId="44438371" w14:textId="77777777" w:rsidR="00FF182E" w:rsidRDefault="005D2EAE" w:rsidP="009F321C">
            <w:pPr>
              <w:spacing w:before="240" w:line="360" w:lineRule="auto"/>
              <w:jc w:val="both"/>
              <w:rPr>
                <w:rFonts w:ascii="Arial" w:eastAsia="SimSun" w:hAnsi="Arial" w:cs="Arial"/>
                <w:sz w:val="24"/>
                <w:szCs w:val="24"/>
              </w:rPr>
            </w:pPr>
            <w:proofErr w:type="spellStart"/>
            <w:r>
              <w:rPr>
                <w:rFonts w:ascii="Arial" w:eastAsia="SimSun" w:hAnsi="Arial" w:cs="Arial"/>
                <w:sz w:val="24"/>
                <w:szCs w:val="24"/>
              </w:rPr>
              <w:t>Cantidad</w:t>
            </w:r>
            <w:proofErr w:type="spellEnd"/>
            <w:r>
              <w:rPr>
                <w:rFonts w:ascii="Arial" w:eastAsia="SimSun" w:hAnsi="Arial" w:cs="Arial"/>
                <w:sz w:val="24"/>
                <w:szCs w:val="24"/>
              </w:rPr>
              <w:t xml:space="preserve"> de </w:t>
            </w:r>
            <w:proofErr w:type="spellStart"/>
            <w:r>
              <w:rPr>
                <w:rFonts w:ascii="Arial" w:eastAsia="SimSun" w:hAnsi="Arial" w:cs="Arial"/>
                <w:sz w:val="24"/>
                <w:szCs w:val="24"/>
              </w:rPr>
              <w:t>otras</w:t>
            </w:r>
            <w:proofErr w:type="spellEnd"/>
            <w:r>
              <w:rPr>
                <w:rFonts w:ascii="Arial" w:eastAsia="SimSun" w:hAnsi="Arial" w:cs="Arial"/>
                <w:sz w:val="24"/>
                <w:szCs w:val="24"/>
              </w:rPr>
              <w:t xml:space="preserve"> </w:t>
            </w:r>
            <w:proofErr w:type="spellStart"/>
            <w:r>
              <w:rPr>
                <w:rFonts w:ascii="Arial" w:eastAsia="SimSun" w:hAnsi="Arial" w:cs="Arial"/>
                <w:sz w:val="24"/>
                <w:szCs w:val="24"/>
              </w:rPr>
              <w:t>bajas</w:t>
            </w:r>
            <w:proofErr w:type="spellEnd"/>
          </w:p>
        </w:tc>
        <w:tc>
          <w:tcPr>
            <w:tcW w:w="2538" w:type="dxa"/>
            <w:vAlign w:val="center"/>
          </w:tcPr>
          <w:p w14:paraId="6D1663DC" w14:textId="77777777" w:rsidR="00FF182E" w:rsidRDefault="005D2EAE" w:rsidP="009F321C">
            <w:pPr>
              <w:spacing w:before="240" w:line="360" w:lineRule="auto"/>
              <w:jc w:val="both"/>
              <w:rPr>
                <w:rFonts w:ascii="Arial" w:eastAsia="SimSun" w:hAnsi="Arial" w:cs="Arial"/>
                <w:i/>
                <w:iCs/>
                <w:sz w:val="24"/>
                <w:szCs w:val="24"/>
              </w:rPr>
            </w:pPr>
            <w:proofErr w:type="spellStart"/>
            <w:r>
              <w:rPr>
                <w:rFonts w:ascii="Arial" w:eastAsia="SimSun" w:hAnsi="Arial" w:cs="Arial"/>
                <w:sz w:val="24"/>
                <w:szCs w:val="24"/>
              </w:rPr>
              <w:t>Cantidad</w:t>
            </w:r>
            <w:proofErr w:type="spellEnd"/>
            <w:r>
              <w:rPr>
                <w:rFonts w:ascii="Arial" w:eastAsia="SimSun" w:hAnsi="Arial" w:cs="Arial"/>
                <w:sz w:val="24"/>
                <w:szCs w:val="24"/>
              </w:rPr>
              <w:t xml:space="preserve"> de </w:t>
            </w:r>
            <w:proofErr w:type="spellStart"/>
            <w:r>
              <w:rPr>
                <w:rFonts w:ascii="Arial" w:eastAsia="SimSun" w:hAnsi="Arial" w:cs="Arial"/>
                <w:sz w:val="24"/>
                <w:szCs w:val="24"/>
              </w:rPr>
              <w:t>otras</w:t>
            </w:r>
            <w:proofErr w:type="spellEnd"/>
            <w:r>
              <w:rPr>
                <w:rFonts w:ascii="Arial" w:eastAsia="SimSun" w:hAnsi="Arial" w:cs="Arial"/>
                <w:sz w:val="24"/>
                <w:szCs w:val="24"/>
              </w:rPr>
              <w:t xml:space="preserve"> </w:t>
            </w:r>
            <w:proofErr w:type="spellStart"/>
            <w:r>
              <w:rPr>
                <w:rFonts w:ascii="Arial" w:eastAsia="SimSun" w:hAnsi="Arial" w:cs="Arial"/>
                <w:sz w:val="24"/>
                <w:szCs w:val="24"/>
              </w:rPr>
              <w:t>bajas</w:t>
            </w:r>
            <w:proofErr w:type="spellEnd"/>
          </w:p>
        </w:tc>
        <w:tc>
          <w:tcPr>
            <w:tcW w:w="1750" w:type="dxa"/>
            <w:vAlign w:val="center"/>
          </w:tcPr>
          <w:p w14:paraId="0F01D8A6" w14:textId="77777777" w:rsidR="00FF182E" w:rsidRDefault="005D2EAE" w:rsidP="009F321C">
            <w:pPr>
              <w:spacing w:before="240" w:line="360" w:lineRule="auto"/>
              <w:jc w:val="both"/>
              <w:rPr>
                <w:rFonts w:ascii="Arial" w:eastAsia="SimSun" w:hAnsi="Arial" w:cs="Arial"/>
                <w:sz w:val="24"/>
                <w:szCs w:val="24"/>
              </w:rPr>
            </w:pPr>
            <w:r>
              <w:rPr>
                <w:rFonts w:ascii="Arial" w:eastAsia="SimSun" w:hAnsi="Arial" w:cs="Arial"/>
                <w:i/>
                <w:iCs/>
                <w:sz w:val="24"/>
                <w:szCs w:val="24"/>
              </w:rPr>
              <w:t>COUNT</w:t>
            </w:r>
          </w:p>
        </w:tc>
        <w:tc>
          <w:tcPr>
            <w:tcW w:w="2999" w:type="dxa"/>
            <w:vAlign w:val="center"/>
          </w:tcPr>
          <w:p w14:paraId="54E1172B" w14:textId="77777777" w:rsidR="00FF182E" w:rsidRPr="0000173A" w:rsidRDefault="005D2EAE" w:rsidP="009F321C">
            <w:pPr>
              <w:spacing w:before="240" w:line="360" w:lineRule="auto"/>
              <w:jc w:val="both"/>
              <w:rPr>
                <w:rFonts w:ascii="Arial" w:eastAsia="SimSun" w:hAnsi="Arial" w:cs="Arial"/>
                <w:sz w:val="24"/>
                <w:szCs w:val="24"/>
                <w:lang w:val="es-ES"/>
              </w:rPr>
            </w:pPr>
            <w:r w:rsidRPr="0000173A">
              <w:rPr>
                <w:rFonts w:ascii="Arial" w:eastAsia="SimSun" w:hAnsi="Arial" w:cs="Arial"/>
                <w:sz w:val="24"/>
                <w:szCs w:val="24"/>
                <w:lang w:val="es-ES"/>
              </w:rPr>
              <w:t>El indicador, cantidad de otras bajas, representa la cantidad de otras bajas que se dan en un centro educativo del país.</w:t>
            </w:r>
          </w:p>
        </w:tc>
      </w:tr>
      <w:tr w:rsidR="00FF182E" w:rsidRPr="00606D53" w14:paraId="6299C641" w14:textId="77777777" w:rsidTr="00B02707">
        <w:trPr>
          <w:jc w:val="center"/>
        </w:trPr>
        <w:tc>
          <w:tcPr>
            <w:tcW w:w="2538" w:type="dxa"/>
            <w:vAlign w:val="center"/>
          </w:tcPr>
          <w:p w14:paraId="4C405449" w14:textId="77777777" w:rsidR="00FF182E" w:rsidRDefault="005D2EAE" w:rsidP="009F321C">
            <w:pPr>
              <w:spacing w:before="240" w:line="360" w:lineRule="auto"/>
              <w:jc w:val="both"/>
              <w:rPr>
                <w:rFonts w:ascii="Arial" w:eastAsia="SimSun" w:hAnsi="Arial" w:cs="Arial"/>
                <w:sz w:val="24"/>
                <w:szCs w:val="24"/>
              </w:rPr>
            </w:pPr>
            <w:proofErr w:type="spellStart"/>
            <w:r>
              <w:rPr>
                <w:rFonts w:ascii="Arial" w:eastAsia="SimSun" w:hAnsi="Arial" w:cs="Arial"/>
                <w:sz w:val="24"/>
                <w:szCs w:val="24"/>
              </w:rPr>
              <w:t>Cantidad</w:t>
            </w:r>
            <w:proofErr w:type="spellEnd"/>
            <w:r>
              <w:rPr>
                <w:rFonts w:ascii="Arial" w:eastAsia="SimSun" w:hAnsi="Arial" w:cs="Arial"/>
                <w:sz w:val="24"/>
                <w:szCs w:val="24"/>
              </w:rPr>
              <w:t xml:space="preserve"> de </w:t>
            </w:r>
            <w:proofErr w:type="spellStart"/>
            <w:r>
              <w:rPr>
                <w:rFonts w:ascii="Arial" w:eastAsia="SimSun" w:hAnsi="Arial" w:cs="Arial"/>
                <w:sz w:val="24"/>
                <w:szCs w:val="24"/>
              </w:rPr>
              <w:t>graduados</w:t>
            </w:r>
            <w:proofErr w:type="spellEnd"/>
            <w:r>
              <w:rPr>
                <w:rFonts w:ascii="Arial" w:eastAsia="SimSun" w:hAnsi="Arial" w:cs="Arial"/>
                <w:sz w:val="24"/>
                <w:szCs w:val="24"/>
              </w:rPr>
              <w:t>/</w:t>
            </w:r>
            <w:proofErr w:type="spellStart"/>
            <w:r>
              <w:rPr>
                <w:rFonts w:ascii="Arial" w:eastAsia="SimSun" w:hAnsi="Arial" w:cs="Arial"/>
                <w:sz w:val="24"/>
                <w:szCs w:val="24"/>
              </w:rPr>
              <w:t>egresados</w:t>
            </w:r>
            <w:proofErr w:type="spellEnd"/>
          </w:p>
        </w:tc>
        <w:tc>
          <w:tcPr>
            <w:tcW w:w="2538" w:type="dxa"/>
            <w:vAlign w:val="center"/>
          </w:tcPr>
          <w:p w14:paraId="5AEE5553" w14:textId="77777777" w:rsidR="00FF182E" w:rsidRDefault="005D2EAE" w:rsidP="009F321C">
            <w:pPr>
              <w:spacing w:before="240" w:line="360" w:lineRule="auto"/>
              <w:jc w:val="both"/>
              <w:rPr>
                <w:rFonts w:ascii="Arial" w:eastAsia="SimSun" w:hAnsi="Arial" w:cs="Arial"/>
                <w:i/>
                <w:iCs/>
                <w:sz w:val="24"/>
                <w:szCs w:val="24"/>
              </w:rPr>
            </w:pPr>
            <w:proofErr w:type="spellStart"/>
            <w:r>
              <w:rPr>
                <w:rFonts w:ascii="Arial" w:eastAsia="SimSun" w:hAnsi="Arial" w:cs="Arial"/>
                <w:sz w:val="24"/>
                <w:szCs w:val="24"/>
              </w:rPr>
              <w:t>Cantidad</w:t>
            </w:r>
            <w:proofErr w:type="spellEnd"/>
            <w:r>
              <w:rPr>
                <w:rFonts w:ascii="Arial" w:eastAsia="SimSun" w:hAnsi="Arial" w:cs="Arial"/>
                <w:sz w:val="24"/>
                <w:szCs w:val="24"/>
              </w:rPr>
              <w:t xml:space="preserve"> de </w:t>
            </w:r>
            <w:proofErr w:type="spellStart"/>
            <w:r>
              <w:rPr>
                <w:rFonts w:ascii="Arial" w:eastAsia="SimSun" w:hAnsi="Arial" w:cs="Arial"/>
                <w:sz w:val="24"/>
                <w:szCs w:val="24"/>
              </w:rPr>
              <w:t>graduados</w:t>
            </w:r>
            <w:proofErr w:type="spellEnd"/>
            <w:r>
              <w:rPr>
                <w:rFonts w:ascii="Arial" w:eastAsia="SimSun" w:hAnsi="Arial" w:cs="Arial"/>
                <w:sz w:val="24"/>
                <w:szCs w:val="24"/>
              </w:rPr>
              <w:t>/</w:t>
            </w:r>
            <w:proofErr w:type="spellStart"/>
            <w:r>
              <w:rPr>
                <w:rFonts w:ascii="Arial" w:eastAsia="SimSun" w:hAnsi="Arial" w:cs="Arial"/>
                <w:sz w:val="24"/>
                <w:szCs w:val="24"/>
              </w:rPr>
              <w:t>egresados</w:t>
            </w:r>
            <w:proofErr w:type="spellEnd"/>
          </w:p>
        </w:tc>
        <w:tc>
          <w:tcPr>
            <w:tcW w:w="1750" w:type="dxa"/>
            <w:vAlign w:val="center"/>
          </w:tcPr>
          <w:p w14:paraId="044C4512" w14:textId="77777777" w:rsidR="00FF182E" w:rsidRDefault="005D2EAE" w:rsidP="009F321C">
            <w:pPr>
              <w:spacing w:before="240" w:line="360" w:lineRule="auto"/>
              <w:jc w:val="both"/>
              <w:rPr>
                <w:rFonts w:ascii="Arial" w:eastAsia="SimSun" w:hAnsi="Arial" w:cs="Arial"/>
                <w:sz w:val="24"/>
                <w:szCs w:val="24"/>
              </w:rPr>
            </w:pPr>
            <w:r>
              <w:rPr>
                <w:rFonts w:ascii="Arial" w:eastAsia="SimSun" w:hAnsi="Arial" w:cs="Arial"/>
                <w:i/>
                <w:iCs/>
                <w:sz w:val="24"/>
                <w:szCs w:val="24"/>
              </w:rPr>
              <w:t>COUNT</w:t>
            </w:r>
          </w:p>
        </w:tc>
        <w:tc>
          <w:tcPr>
            <w:tcW w:w="2999" w:type="dxa"/>
            <w:vAlign w:val="center"/>
          </w:tcPr>
          <w:p w14:paraId="7D0276F0" w14:textId="77777777" w:rsidR="00FF182E" w:rsidRPr="0000173A" w:rsidRDefault="005D2EAE" w:rsidP="009F321C">
            <w:pPr>
              <w:spacing w:before="240" w:line="360" w:lineRule="auto"/>
              <w:jc w:val="both"/>
              <w:rPr>
                <w:rFonts w:ascii="Arial" w:eastAsia="SimSun" w:hAnsi="Arial" w:cs="Arial"/>
                <w:sz w:val="24"/>
                <w:szCs w:val="24"/>
                <w:lang w:val="es-ES"/>
              </w:rPr>
            </w:pPr>
            <w:r w:rsidRPr="0000173A">
              <w:rPr>
                <w:rFonts w:ascii="Arial" w:eastAsia="SimSun" w:hAnsi="Arial" w:cs="Arial"/>
                <w:sz w:val="24"/>
                <w:szCs w:val="24"/>
                <w:lang w:val="es-ES"/>
              </w:rPr>
              <w:t>El indicador, cantidad de graduados o egresados, representa la cantidad de graduados o egresados en un centro educativo del país.</w:t>
            </w:r>
          </w:p>
        </w:tc>
      </w:tr>
    </w:tbl>
    <w:p w14:paraId="40578933" w14:textId="77777777" w:rsidR="00FF182E" w:rsidRPr="0000173A" w:rsidRDefault="005D2EAE" w:rsidP="00CC53D6">
      <w:pPr>
        <w:pStyle w:val="Heading3"/>
        <w:rPr>
          <w:rFonts w:cs="Arial"/>
          <w:b w:val="0"/>
          <w:bCs/>
          <w:i/>
          <w:iCs/>
          <w:szCs w:val="24"/>
          <w:lang w:val="es-ES"/>
        </w:rPr>
      </w:pPr>
      <w:bookmarkStart w:id="42" w:name="_Toc170639565"/>
      <w:r w:rsidRPr="0000173A">
        <w:rPr>
          <w:rFonts w:cs="Arial"/>
          <w:bCs/>
          <w:szCs w:val="24"/>
          <w:lang w:val="es-ES"/>
        </w:rPr>
        <w:lastRenderedPageBreak/>
        <w:t xml:space="preserve">2.2.2 </w:t>
      </w:r>
      <w:r w:rsidRPr="0000173A">
        <w:rPr>
          <w:rFonts w:cs="Arial"/>
          <w:bCs/>
          <w:color w:val="000000"/>
          <w:szCs w:val="24"/>
          <w:lang w:val="es-ES"/>
        </w:rPr>
        <w:t>Mapeo</w:t>
      </w:r>
      <w:bookmarkEnd w:id="42"/>
    </w:p>
    <w:p w14:paraId="79373E58" w14:textId="41960F1F" w:rsidR="00FF182E" w:rsidRPr="0000173A" w:rsidRDefault="005D2EAE" w:rsidP="00B82EF6">
      <w:pPr>
        <w:spacing w:before="240" w:line="360" w:lineRule="auto"/>
        <w:jc w:val="both"/>
        <w:rPr>
          <w:rFonts w:ascii="Arial" w:hAnsi="Arial" w:cs="Arial"/>
          <w:sz w:val="24"/>
          <w:szCs w:val="24"/>
          <w:lang w:val="es-ES"/>
        </w:rPr>
      </w:pPr>
      <w:r w:rsidRPr="0000173A">
        <w:rPr>
          <w:rFonts w:ascii="Arial" w:hAnsi="Arial" w:cs="Arial"/>
          <w:sz w:val="24"/>
          <w:szCs w:val="24"/>
          <w:lang w:val="es-ES"/>
        </w:rPr>
        <w:t xml:space="preserve">En este paso se examinaron los OLTP disponibles para asegurar que contienen los datos requeridos y sus características para establecer la correspondencia directa entre los elementos del modelo conceptual y la fuente de datos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{"citationID":"3c9orul2","properties":{"formattedCitation":"(Bernabeu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(Bernabeu Ricardo, 2010)</w:t>
      </w:r>
      <w:r>
        <w:rPr>
          <w:rFonts w:ascii="Arial" w:hAnsi="Arial" w:cs="Arial"/>
          <w:sz w:val="24"/>
          <w:szCs w:val="24"/>
        </w:rPr>
        <w:fldChar w:fldCharType="end"/>
      </w:r>
      <w:r w:rsidRPr="0000173A">
        <w:rPr>
          <w:rFonts w:ascii="Arial" w:hAnsi="Arial" w:cs="Arial"/>
          <w:sz w:val="24"/>
          <w:szCs w:val="24"/>
          <w:lang w:val="es-ES"/>
        </w:rPr>
        <w:t>.</w:t>
      </w:r>
    </w:p>
    <w:p w14:paraId="575FA77C" w14:textId="77777777" w:rsidR="00FF182E" w:rsidRPr="0000173A" w:rsidRDefault="005D2EAE" w:rsidP="00B82EF6">
      <w:pPr>
        <w:spacing w:before="240" w:line="360" w:lineRule="auto"/>
        <w:jc w:val="both"/>
        <w:rPr>
          <w:rFonts w:ascii="Arial" w:hAnsi="Arial" w:cs="Arial"/>
          <w:sz w:val="24"/>
          <w:szCs w:val="24"/>
          <w:lang w:val="es-ES"/>
        </w:rPr>
      </w:pPr>
      <w:r w:rsidRPr="0000173A">
        <w:rPr>
          <w:rFonts w:ascii="Arial" w:hAnsi="Arial" w:cs="Arial"/>
          <w:b/>
          <w:bCs/>
          <w:sz w:val="24"/>
          <w:szCs w:val="24"/>
          <w:lang w:val="es-ES"/>
        </w:rPr>
        <w:t>Las relaciones que se identificaron fueron las siguiente:</w:t>
      </w:r>
    </w:p>
    <w:p w14:paraId="0BA92115" w14:textId="77777777" w:rsidR="00FF182E" w:rsidRPr="0000173A" w:rsidRDefault="005D2EAE" w:rsidP="00B82EF6">
      <w:pPr>
        <w:pStyle w:val="ListParagraph1"/>
        <w:numPr>
          <w:ilvl w:val="0"/>
          <w:numId w:val="11"/>
        </w:numPr>
        <w:spacing w:before="240" w:after="160"/>
        <w:contextualSpacing/>
        <w:rPr>
          <w:rFonts w:cs="Arial"/>
          <w:sz w:val="24"/>
          <w:szCs w:val="24"/>
          <w:lang w:val="es-ES"/>
        </w:rPr>
      </w:pPr>
      <w:r w:rsidRPr="0000173A">
        <w:rPr>
          <w:rFonts w:cs="Arial"/>
          <w:sz w:val="24"/>
          <w:szCs w:val="24"/>
          <w:lang w:val="es-ES"/>
        </w:rPr>
        <w:t xml:space="preserve">La perspectiva: </w:t>
      </w:r>
      <w:r w:rsidRPr="0000173A">
        <w:rPr>
          <w:rFonts w:cs="Arial"/>
          <w:b/>
          <w:bCs/>
          <w:sz w:val="24"/>
          <w:szCs w:val="24"/>
          <w:lang w:val="es-ES"/>
        </w:rPr>
        <w:t>Motivo,</w:t>
      </w:r>
      <w:r w:rsidRPr="0000173A">
        <w:rPr>
          <w:rFonts w:cs="Arial"/>
          <w:sz w:val="24"/>
          <w:szCs w:val="24"/>
          <w:lang w:val="es-ES"/>
        </w:rPr>
        <w:t xml:space="preserve"> se relaciona con la tabla: </w:t>
      </w:r>
      <w:proofErr w:type="spellStart"/>
      <w:r w:rsidRPr="0000173A">
        <w:rPr>
          <w:rFonts w:cs="Arial"/>
          <w:b/>
          <w:bCs/>
          <w:sz w:val="24"/>
          <w:szCs w:val="24"/>
          <w:lang w:val="es-ES"/>
        </w:rPr>
        <w:t>tramite_tbr_tramite_configuracion</w:t>
      </w:r>
      <w:proofErr w:type="spellEnd"/>
      <w:r w:rsidRPr="0000173A">
        <w:rPr>
          <w:rFonts w:cs="Arial"/>
          <w:sz w:val="24"/>
          <w:szCs w:val="24"/>
          <w:lang w:val="es-ES"/>
        </w:rPr>
        <w:t>.</w:t>
      </w:r>
    </w:p>
    <w:p w14:paraId="7266DEB8" w14:textId="77777777" w:rsidR="00FF182E" w:rsidRPr="0000173A" w:rsidRDefault="005D2EAE" w:rsidP="00B82EF6">
      <w:pPr>
        <w:pStyle w:val="ListParagraph1"/>
        <w:numPr>
          <w:ilvl w:val="0"/>
          <w:numId w:val="11"/>
        </w:numPr>
        <w:spacing w:before="240" w:after="160"/>
        <w:contextualSpacing/>
        <w:rPr>
          <w:rFonts w:cs="Arial"/>
          <w:sz w:val="24"/>
          <w:szCs w:val="24"/>
          <w:lang w:val="es-ES"/>
        </w:rPr>
      </w:pPr>
      <w:r w:rsidRPr="0000173A">
        <w:rPr>
          <w:rFonts w:cs="Arial"/>
          <w:sz w:val="24"/>
          <w:szCs w:val="24"/>
          <w:lang w:val="es-ES"/>
        </w:rPr>
        <w:t xml:space="preserve">La perspectiva: </w:t>
      </w:r>
      <w:r w:rsidRPr="0000173A">
        <w:rPr>
          <w:rFonts w:cs="Arial"/>
          <w:b/>
          <w:bCs/>
          <w:sz w:val="24"/>
          <w:szCs w:val="24"/>
          <w:lang w:val="es-ES"/>
        </w:rPr>
        <w:t>Tiempo,</w:t>
      </w:r>
      <w:r w:rsidRPr="0000173A">
        <w:rPr>
          <w:rFonts w:cs="Arial"/>
          <w:sz w:val="24"/>
          <w:szCs w:val="24"/>
          <w:lang w:val="es-ES"/>
        </w:rPr>
        <w:t xml:space="preserve"> se relaciona con el campo: </w:t>
      </w:r>
      <w:proofErr w:type="spellStart"/>
      <w:r w:rsidRPr="0000173A">
        <w:rPr>
          <w:rFonts w:cs="Arial"/>
          <w:b/>
          <w:bCs/>
          <w:sz w:val="24"/>
          <w:szCs w:val="24"/>
          <w:lang w:val="es-ES"/>
        </w:rPr>
        <w:t>fecha_creacion</w:t>
      </w:r>
      <w:proofErr w:type="spellEnd"/>
      <w:r w:rsidRPr="0000173A">
        <w:rPr>
          <w:rFonts w:cs="Arial"/>
          <w:sz w:val="24"/>
          <w:szCs w:val="24"/>
          <w:lang w:val="es-ES"/>
        </w:rPr>
        <w:t xml:space="preserve"> en la tabla: </w:t>
      </w:r>
      <w:proofErr w:type="spellStart"/>
      <w:r w:rsidRPr="0000173A">
        <w:rPr>
          <w:rFonts w:cs="Arial"/>
          <w:b/>
          <w:bCs/>
          <w:sz w:val="24"/>
          <w:szCs w:val="24"/>
          <w:lang w:val="es-ES"/>
        </w:rPr>
        <w:t>tramite_tbd_tramite_estudiante</w:t>
      </w:r>
      <w:proofErr w:type="spellEnd"/>
      <w:r w:rsidRPr="0000173A">
        <w:rPr>
          <w:rFonts w:cs="Arial"/>
          <w:sz w:val="24"/>
          <w:szCs w:val="24"/>
          <w:lang w:val="es-ES"/>
        </w:rPr>
        <w:t xml:space="preserve"> debido a que es la fecha principal en el proceso.</w:t>
      </w:r>
    </w:p>
    <w:p w14:paraId="6F7B2C9B" w14:textId="77777777" w:rsidR="00FF182E" w:rsidRPr="0000173A" w:rsidRDefault="005D2EAE" w:rsidP="00B82EF6">
      <w:pPr>
        <w:pStyle w:val="ListParagraph1"/>
        <w:numPr>
          <w:ilvl w:val="0"/>
          <w:numId w:val="11"/>
        </w:numPr>
        <w:spacing w:before="240" w:after="160"/>
        <w:contextualSpacing/>
        <w:rPr>
          <w:rFonts w:cs="Arial"/>
          <w:sz w:val="24"/>
          <w:szCs w:val="24"/>
          <w:lang w:val="es-ES"/>
        </w:rPr>
      </w:pPr>
      <w:r w:rsidRPr="0000173A">
        <w:rPr>
          <w:rFonts w:cs="Arial"/>
          <w:sz w:val="24"/>
          <w:szCs w:val="24"/>
          <w:lang w:val="es-ES"/>
        </w:rPr>
        <w:t xml:space="preserve">El indicador: </w:t>
      </w:r>
      <w:r w:rsidRPr="0000173A">
        <w:rPr>
          <w:rFonts w:cs="Arial"/>
          <w:b/>
          <w:bCs/>
          <w:sz w:val="24"/>
          <w:szCs w:val="24"/>
          <w:lang w:val="es-ES"/>
        </w:rPr>
        <w:t>Cantidad de altas</w:t>
      </w:r>
      <w:r w:rsidRPr="0000173A">
        <w:rPr>
          <w:rFonts w:cs="Arial"/>
          <w:sz w:val="24"/>
          <w:szCs w:val="24"/>
          <w:lang w:val="es-ES"/>
        </w:rPr>
        <w:t xml:space="preserve">, surge del conteo de los registros en la tabla </w:t>
      </w:r>
      <w:proofErr w:type="spellStart"/>
      <w:r w:rsidRPr="0000173A">
        <w:rPr>
          <w:rFonts w:cs="Arial"/>
          <w:b/>
          <w:bCs/>
          <w:sz w:val="24"/>
          <w:szCs w:val="24"/>
          <w:lang w:val="es-ES"/>
        </w:rPr>
        <w:t>tramite_tbd_registro_estudiante</w:t>
      </w:r>
      <w:proofErr w:type="spellEnd"/>
      <w:r w:rsidRPr="0000173A">
        <w:rPr>
          <w:rFonts w:cs="Arial"/>
          <w:sz w:val="24"/>
          <w:szCs w:val="24"/>
          <w:lang w:val="es-ES"/>
        </w:rPr>
        <w:t>.</w:t>
      </w:r>
    </w:p>
    <w:p w14:paraId="636B2893" w14:textId="77777777" w:rsidR="00FF182E" w:rsidRPr="0000173A" w:rsidRDefault="005D2EAE" w:rsidP="00B82EF6">
      <w:pPr>
        <w:pStyle w:val="ListParagraph1"/>
        <w:numPr>
          <w:ilvl w:val="0"/>
          <w:numId w:val="11"/>
        </w:numPr>
        <w:spacing w:before="240" w:after="160"/>
        <w:contextualSpacing/>
        <w:rPr>
          <w:rFonts w:cs="Arial"/>
          <w:sz w:val="24"/>
          <w:szCs w:val="24"/>
          <w:lang w:val="es-ES"/>
        </w:rPr>
      </w:pPr>
      <w:r w:rsidRPr="0000173A">
        <w:rPr>
          <w:rFonts w:cs="Arial"/>
          <w:sz w:val="24"/>
          <w:szCs w:val="24"/>
          <w:lang w:val="es-ES"/>
        </w:rPr>
        <w:t xml:space="preserve">El indicador: </w:t>
      </w:r>
      <w:r w:rsidRPr="0000173A">
        <w:rPr>
          <w:rFonts w:cs="Arial"/>
          <w:b/>
          <w:bCs/>
          <w:sz w:val="24"/>
          <w:szCs w:val="24"/>
          <w:lang w:val="es-ES"/>
        </w:rPr>
        <w:t>Cantidad de bajas</w:t>
      </w:r>
      <w:r w:rsidRPr="0000173A">
        <w:rPr>
          <w:rFonts w:cs="Arial"/>
          <w:sz w:val="24"/>
          <w:szCs w:val="24"/>
          <w:lang w:val="es-ES"/>
        </w:rPr>
        <w:t xml:space="preserve">, surge del conteo de los registros en la tabla </w:t>
      </w:r>
      <w:proofErr w:type="spellStart"/>
      <w:r w:rsidRPr="0000173A">
        <w:rPr>
          <w:rFonts w:cs="Arial"/>
          <w:b/>
          <w:bCs/>
          <w:sz w:val="24"/>
          <w:szCs w:val="24"/>
          <w:lang w:val="es-ES"/>
        </w:rPr>
        <w:t>tramite_tbd_tramite_baja_estudiante</w:t>
      </w:r>
      <w:proofErr w:type="spellEnd"/>
      <w:r w:rsidRPr="0000173A">
        <w:rPr>
          <w:rFonts w:cs="Arial"/>
          <w:sz w:val="24"/>
          <w:szCs w:val="24"/>
          <w:lang w:val="es-ES"/>
        </w:rPr>
        <w:t>.</w:t>
      </w:r>
    </w:p>
    <w:p w14:paraId="21006965" w14:textId="77777777" w:rsidR="00FF182E" w:rsidRPr="0000173A" w:rsidRDefault="005D2EAE" w:rsidP="00B82EF6">
      <w:pPr>
        <w:pStyle w:val="ListParagraph1"/>
        <w:numPr>
          <w:ilvl w:val="0"/>
          <w:numId w:val="11"/>
        </w:numPr>
        <w:spacing w:before="240" w:after="160"/>
        <w:contextualSpacing/>
        <w:rPr>
          <w:rFonts w:cs="Arial"/>
          <w:sz w:val="24"/>
          <w:szCs w:val="24"/>
          <w:lang w:val="es-ES"/>
        </w:rPr>
      </w:pPr>
      <w:r w:rsidRPr="0000173A">
        <w:rPr>
          <w:rFonts w:cs="Arial"/>
          <w:sz w:val="24"/>
          <w:szCs w:val="24"/>
          <w:lang w:val="es-ES"/>
        </w:rPr>
        <w:t xml:space="preserve">El indicador: </w:t>
      </w:r>
      <w:r w:rsidRPr="0000173A">
        <w:rPr>
          <w:rFonts w:cs="Arial"/>
          <w:b/>
          <w:bCs/>
          <w:sz w:val="24"/>
          <w:szCs w:val="24"/>
          <w:lang w:val="es-ES"/>
        </w:rPr>
        <w:t>Cantidad de otras bajas</w:t>
      </w:r>
      <w:r w:rsidRPr="0000173A">
        <w:rPr>
          <w:rFonts w:cs="Arial"/>
          <w:sz w:val="24"/>
          <w:szCs w:val="24"/>
          <w:lang w:val="es-ES"/>
        </w:rPr>
        <w:t xml:space="preserve">, surge del conteo de los registros en la tabla: </w:t>
      </w:r>
      <w:proofErr w:type="spellStart"/>
      <w:r w:rsidRPr="0000173A">
        <w:rPr>
          <w:rFonts w:cs="Arial"/>
          <w:b/>
          <w:bCs/>
          <w:sz w:val="24"/>
          <w:szCs w:val="24"/>
          <w:lang w:val="es-ES"/>
        </w:rPr>
        <w:t>tramite_tbd_tramite_traslado_estudiante</w:t>
      </w:r>
      <w:proofErr w:type="spellEnd"/>
      <w:r w:rsidRPr="0000173A">
        <w:rPr>
          <w:rFonts w:cs="Arial"/>
          <w:sz w:val="24"/>
          <w:szCs w:val="24"/>
          <w:lang w:val="es-ES"/>
        </w:rPr>
        <w:t>.</w:t>
      </w:r>
    </w:p>
    <w:p w14:paraId="27D800F0" w14:textId="79637803" w:rsidR="00FF182E" w:rsidRPr="0000173A" w:rsidRDefault="005D2EAE" w:rsidP="00B82EF6">
      <w:pPr>
        <w:pStyle w:val="ListParagraph1"/>
        <w:numPr>
          <w:ilvl w:val="0"/>
          <w:numId w:val="11"/>
        </w:numPr>
        <w:spacing w:before="240" w:after="160"/>
        <w:contextualSpacing/>
        <w:rPr>
          <w:rFonts w:cs="Arial"/>
          <w:sz w:val="24"/>
          <w:szCs w:val="24"/>
          <w:lang w:val="es-ES"/>
        </w:rPr>
      </w:pPr>
      <w:r w:rsidRPr="0000173A">
        <w:rPr>
          <w:rFonts w:cs="Arial"/>
          <w:sz w:val="24"/>
          <w:szCs w:val="24"/>
          <w:lang w:val="es-ES"/>
        </w:rPr>
        <w:t xml:space="preserve">El indicador: Cantidad de graduados/egresados, surge del conteo de los registros en la tabla: </w:t>
      </w:r>
      <w:proofErr w:type="spellStart"/>
      <w:r w:rsidRPr="0000173A">
        <w:rPr>
          <w:rFonts w:cs="Arial"/>
          <w:b/>
          <w:bCs/>
          <w:sz w:val="24"/>
          <w:szCs w:val="24"/>
          <w:lang w:val="es-ES"/>
        </w:rPr>
        <w:t>tramite_tbd_tramite_</w:t>
      </w:r>
      <w:r w:rsidRPr="001824A6">
        <w:rPr>
          <w:rFonts w:cs="Arial"/>
          <w:b/>
          <w:bCs/>
          <w:sz w:val="24"/>
          <w:szCs w:val="24"/>
          <w:lang w:val="es-ES"/>
        </w:rPr>
        <w:t>gradu</w:t>
      </w:r>
      <w:r w:rsidR="00387139" w:rsidRPr="001824A6">
        <w:rPr>
          <w:rFonts w:cs="Arial"/>
          <w:b/>
          <w:bCs/>
          <w:sz w:val="24"/>
          <w:szCs w:val="24"/>
          <w:lang w:val="es-ES"/>
        </w:rPr>
        <w:t>a</w:t>
      </w:r>
      <w:r w:rsidRPr="001824A6">
        <w:rPr>
          <w:rFonts w:cs="Arial"/>
          <w:b/>
          <w:bCs/>
          <w:sz w:val="24"/>
          <w:szCs w:val="24"/>
          <w:lang w:val="es-ES"/>
        </w:rPr>
        <w:t>ci</w:t>
      </w:r>
      <w:r w:rsidR="00B82EF6" w:rsidRPr="001824A6">
        <w:rPr>
          <w:rFonts w:cs="Arial"/>
          <w:b/>
          <w:bCs/>
          <w:sz w:val="24"/>
          <w:szCs w:val="24"/>
          <w:lang w:val="es-ES"/>
        </w:rPr>
        <w:t>o</w:t>
      </w:r>
      <w:r w:rsidRPr="001824A6">
        <w:rPr>
          <w:rFonts w:cs="Arial"/>
          <w:b/>
          <w:bCs/>
          <w:sz w:val="24"/>
          <w:szCs w:val="24"/>
          <w:lang w:val="es-ES"/>
        </w:rPr>
        <w:t>n</w:t>
      </w:r>
      <w:r w:rsidRPr="0000173A">
        <w:rPr>
          <w:rFonts w:cs="Arial"/>
          <w:b/>
          <w:bCs/>
          <w:sz w:val="24"/>
          <w:szCs w:val="24"/>
          <w:lang w:val="es-ES"/>
        </w:rPr>
        <w:t>_estudiante</w:t>
      </w:r>
      <w:proofErr w:type="spellEnd"/>
      <w:r w:rsidRPr="0000173A">
        <w:rPr>
          <w:rFonts w:cs="Arial"/>
          <w:sz w:val="24"/>
          <w:szCs w:val="24"/>
          <w:lang w:val="es-ES"/>
        </w:rPr>
        <w:t>.</w:t>
      </w:r>
    </w:p>
    <w:p w14:paraId="24A8C856" w14:textId="77777777" w:rsidR="00FF182E" w:rsidRPr="0000173A" w:rsidRDefault="005D2EAE" w:rsidP="00CC53D6">
      <w:pPr>
        <w:pStyle w:val="Heading3"/>
        <w:rPr>
          <w:rFonts w:cs="Arial"/>
          <w:b w:val="0"/>
          <w:bCs/>
          <w:i/>
          <w:iCs/>
          <w:szCs w:val="24"/>
          <w:lang w:val="es-ES"/>
        </w:rPr>
      </w:pPr>
      <w:bookmarkStart w:id="43" w:name="_Toc170639566"/>
      <w:r w:rsidRPr="0000173A">
        <w:rPr>
          <w:rFonts w:cs="Arial"/>
          <w:bCs/>
          <w:szCs w:val="24"/>
          <w:lang w:val="es-ES"/>
        </w:rPr>
        <w:t>2.2.3 G</w:t>
      </w:r>
      <w:r w:rsidRPr="0000173A">
        <w:rPr>
          <w:rFonts w:cs="Arial"/>
          <w:bCs/>
          <w:color w:val="000000"/>
          <w:szCs w:val="24"/>
          <w:lang w:val="es-ES"/>
        </w:rPr>
        <w:t>ranularidad</w:t>
      </w:r>
      <w:bookmarkEnd w:id="43"/>
    </w:p>
    <w:p w14:paraId="7A1A5A37" w14:textId="77777777" w:rsidR="00FF182E" w:rsidRPr="0000173A" w:rsidRDefault="005D2EAE" w:rsidP="00B82EF6">
      <w:pPr>
        <w:spacing w:before="240" w:line="360" w:lineRule="auto"/>
        <w:jc w:val="both"/>
        <w:rPr>
          <w:rFonts w:ascii="Arial" w:hAnsi="Arial" w:cs="Arial"/>
          <w:sz w:val="24"/>
          <w:szCs w:val="24"/>
          <w:lang w:val="es-ES"/>
        </w:rPr>
      </w:pPr>
      <w:r w:rsidRPr="0000173A">
        <w:rPr>
          <w:rFonts w:ascii="Arial" w:hAnsi="Arial" w:cs="Arial"/>
          <w:sz w:val="24"/>
          <w:szCs w:val="24"/>
          <w:lang w:val="es-ES"/>
        </w:rPr>
        <w:t>Una vez establecidas las relaciones con los OLTP, se eligieron los campos específicos que cada perspectiva incluye, ya que, a través de estos se analizaron los indicadores. Basándose en el mapeo establecido en el paso anterior, se muestran a continuación todos los campos disponibles para las perspectivas.</w:t>
      </w:r>
    </w:p>
    <w:p w14:paraId="6003DB0D" w14:textId="77777777" w:rsidR="00FF182E" w:rsidRPr="0000173A" w:rsidRDefault="005D2EAE" w:rsidP="00B82EF6">
      <w:pPr>
        <w:spacing w:before="240" w:line="360" w:lineRule="auto"/>
        <w:jc w:val="both"/>
        <w:rPr>
          <w:rFonts w:ascii="Arial" w:hAnsi="Arial" w:cs="Arial"/>
          <w:sz w:val="24"/>
          <w:szCs w:val="24"/>
          <w:lang w:val="es-ES"/>
        </w:rPr>
      </w:pPr>
      <w:r w:rsidRPr="0000173A">
        <w:rPr>
          <w:rFonts w:ascii="Arial" w:hAnsi="Arial" w:cs="Arial"/>
          <w:sz w:val="24"/>
          <w:szCs w:val="24"/>
          <w:lang w:val="es-ES"/>
        </w:rPr>
        <w:t xml:space="preserve">Con respecto a la perspectiva </w:t>
      </w:r>
      <w:r w:rsidRPr="0000173A">
        <w:rPr>
          <w:rFonts w:ascii="Arial" w:hAnsi="Arial" w:cs="Arial"/>
          <w:b/>
          <w:bCs/>
          <w:sz w:val="24"/>
          <w:szCs w:val="24"/>
          <w:lang w:val="es-ES"/>
        </w:rPr>
        <w:t>Motivo</w:t>
      </w:r>
      <w:r w:rsidRPr="0000173A">
        <w:rPr>
          <w:rFonts w:ascii="Arial" w:hAnsi="Arial" w:cs="Arial"/>
          <w:sz w:val="24"/>
          <w:szCs w:val="24"/>
          <w:lang w:val="es-ES"/>
        </w:rPr>
        <w:t>, los datos que se pueden utilizar son:</w:t>
      </w:r>
    </w:p>
    <w:p w14:paraId="0EF7714B" w14:textId="77777777" w:rsidR="00FF182E" w:rsidRPr="0000173A" w:rsidRDefault="005D2EAE" w:rsidP="00B82EF6">
      <w:pPr>
        <w:pStyle w:val="ListParagraph1"/>
        <w:spacing w:before="240"/>
        <w:rPr>
          <w:rFonts w:cs="Arial"/>
          <w:sz w:val="24"/>
          <w:szCs w:val="24"/>
          <w:lang w:val="es-ES"/>
        </w:rPr>
      </w:pPr>
      <w:r w:rsidRPr="0000173A">
        <w:rPr>
          <w:rFonts w:cs="Arial"/>
          <w:sz w:val="24"/>
          <w:szCs w:val="24"/>
          <w:lang w:val="es-ES"/>
        </w:rPr>
        <w:t xml:space="preserve">id, nombre, </w:t>
      </w:r>
      <w:proofErr w:type="spellStart"/>
      <w:r w:rsidRPr="0000173A">
        <w:rPr>
          <w:rFonts w:cs="Arial"/>
          <w:sz w:val="24"/>
          <w:szCs w:val="24"/>
          <w:lang w:val="es-ES"/>
        </w:rPr>
        <w:t>autor_id</w:t>
      </w:r>
      <w:proofErr w:type="spellEnd"/>
      <w:r w:rsidRPr="0000173A">
        <w:rPr>
          <w:rFonts w:cs="Arial"/>
          <w:sz w:val="24"/>
          <w:szCs w:val="24"/>
          <w:lang w:val="es-ES"/>
        </w:rPr>
        <w:t xml:space="preserve">, deshabilitado, </w:t>
      </w:r>
      <w:proofErr w:type="spellStart"/>
      <w:r w:rsidRPr="0000173A">
        <w:rPr>
          <w:rFonts w:cs="Arial"/>
          <w:sz w:val="24"/>
          <w:szCs w:val="24"/>
          <w:lang w:val="es-ES"/>
        </w:rPr>
        <w:t>fecha_creacion</w:t>
      </w:r>
      <w:proofErr w:type="spellEnd"/>
      <w:r w:rsidRPr="0000173A">
        <w:rPr>
          <w:rFonts w:cs="Arial"/>
          <w:sz w:val="24"/>
          <w:szCs w:val="24"/>
          <w:lang w:val="es-ES"/>
        </w:rPr>
        <w:t xml:space="preserve">, </w:t>
      </w:r>
      <w:proofErr w:type="spellStart"/>
      <w:r w:rsidRPr="0000173A">
        <w:rPr>
          <w:rFonts w:cs="Arial"/>
          <w:sz w:val="24"/>
          <w:szCs w:val="24"/>
          <w:lang w:val="es-ES"/>
        </w:rPr>
        <w:t>fecha_modificacion</w:t>
      </w:r>
      <w:proofErr w:type="spellEnd"/>
      <w:r w:rsidRPr="0000173A">
        <w:rPr>
          <w:rFonts w:cs="Arial"/>
          <w:sz w:val="24"/>
          <w:szCs w:val="24"/>
          <w:lang w:val="es-ES"/>
        </w:rPr>
        <w:t xml:space="preserve">, </w:t>
      </w:r>
      <w:proofErr w:type="spellStart"/>
      <w:r w:rsidRPr="0000173A">
        <w:rPr>
          <w:rFonts w:cs="Arial"/>
          <w:sz w:val="24"/>
          <w:szCs w:val="24"/>
          <w:lang w:val="es-ES"/>
        </w:rPr>
        <w:t>descripcion</w:t>
      </w:r>
      <w:proofErr w:type="spellEnd"/>
      <w:r w:rsidRPr="0000173A">
        <w:rPr>
          <w:rFonts w:cs="Arial"/>
          <w:sz w:val="24"/>
          <w:szCs w:val="24"/>
          <w:lang w:val="es-ES"/>
        </w:rPr>
        <w:t xml:space="preserve">, </w:t>
      </w:r>
      <w:proofErr w:type="spellStart"/>
      <w:r w:rsidRPr="0000173A">
        <w:rPr>
          <w:rFonts w:cs="Arial"/>
          <w:sz w:val="24"/>
          <w:szCs w:val="24"/>
          <w:lang w:val="es-ES"/>
        </w:rPr>
        <w:t>cambia_estado</w:t>
      </w:r>
      <w:proofErr w:type="spellEnd"/>
      <w:r w:rsidRPr="0000173A">
        <w:rPr>
          <w:rFonts w:cs="Arial"/>
          <w:sz w:val="24"/>
          <w:szCs w:val="24"/>
          <w:lang w:val="es-ES"/>
        </w:rPr>
        <w:t xml:space="preserve">, </w:t>
      </w:r>
      <w:proofErr w:type="spellStart"/>
      <w:r w:rsidRPr="0000173A">
        <w:rPr>
          <w:rFonts w:cs="Arial"/>
          <w:sz w:val="24"/>
          <w:szCs w:val="24"/>
          <w:lang w:val="es-ES"/>
        </w:rPr>
        <w:t>cambia_situacion_escolar</w:t>
      </w:r>
      <w:proofErr w:type="spellEnd"/>
      <w:r w:rsidRPr="0000173A">
        <w:rPr>
          <w:rFonts w:cs="Arial"/>
          <w:sz w:val="24"/>
          <w:szCs w:val="24"/>
          <w:lang w:val="es-ES"/>
        </w:rPr>
        <w:t xml:space="preserve">, </w:t>
      </w:r>
      <w:proofErr w:type="spellStart"/>
      <w:r w:rsidRPr="0000173A">
        <w:rPr>
          <w:rFonts w:cs="Arial"/>
          <w:sz w:val="24"/>
          <w:szCs w:val="24"/>
          <w:lang w:val="es-ES"/>
        </w:rPr>
        <w:t>cambia_estructura</w:t>
      </w:r>
      <w:proofErr w:type="spellEnd"/>
      <w:r w:rsidRPr="0000173A">
        <w:rPr>
          <w:rFonts w:cs="Arial"/>
          <w:sz w:val="24"/>
          <w:szCs w:val="24"/>
          <w:lang w:val="es-ES"/>
        </w:rPr>
        <w:t xml:space="preserve">, </w:t>
      </w:r>
      <w:proofErr w:type="spellStart"/>
      <w:r w:rsidRPr="0000173A">
        <w:rPr>
          <w:rFonts w:cs="Arial"/>
          <w:sz w:val="24"/>
          <w:szCs w:val="24"/>
          <w:lang w:val="es-ES"/>
        </w:rPr>
        <w:t>estado_final</w:t>
      </w:r>
      <w:proofErr w:type="spellEnd"/>
      <w:r w:rsidRPr="0000173A">
        <w:rPr>
          <w:rFonts w:cs="Arial"/>
          <w:sz w:val="24"/>
          <w:szCs w:val="24"/>
          <w:lang w:val="es-ES"/>
        </w:rPr>
        <w:t xml:space="preserve">, </w:t>
      </w:r>
      <w:proofErr w:type="spellStart"/>
      <w:r w:rsidRPr="0000173A">
        <w:rPr>
          <w:rFonts w:cs="Arial"/>
          <w:sz w:val="24"/>
          <w:szCs w:val="24"/>
          <w:lang w:val="es-ES"/>
        </w:rPr>
        <w:t>tipo_tramite</w:t>
      </w:r>
      <w:proofErr w:type="spellEnd"/>
      <w:r w:rsidRPr="0000173A">
        <w:rPr>
          <w:rFonts w:cs="Arial"/>
          <w:sz w:val="24"/>
          <w:szCs w:val="24"/>
          <w:lang w:val="es-ES"/>
        </w:rPr>
        <w:t xml:space="preserve">, </w:t>
      </w:r>
      <w:proofErr w:type="spellStart"/>
      <w:r w:rsidRPr="0000173A">
        <w:rPr>
          <w:rFonts w:cs="Arial"/>
          <w:sz w:val="24"/>
          <w:szCs w:val="24"/>
          <w:lang w:val="es-ES"/>
        </w:rPr>
        <w:t>deleted_at</w:t>
      </w:r>
      <w:proofErr w:type="spellEnd"/>
      <w:r w:rsidRPr="0000173A">
        <w:rPr>
          <w:rFonts w:cs="Arial"/>
          <w:sz w:val="24"/>
          <w:szCs w:val="24"/>
          <w:lang w:val="es-ES"/>
        </w:rPr>
        <w:t xml:space="preserve">, </w:t>
      </w:r>
      <w:proofErr w:type="spellStart"/>
      <w:r w:rsidRPr="0000173A">
        <w:rPr>
          <w:rFonts w:cs="Arial"/>
          <w:sz w:val="24"/>
          <w:szCs w:val="24"/>
          <w:lang w:val="es-ES"/>
        </w:rPr>
        <w:t>is_deleted</w:t>
      </w:r>
      <w:proofErr w:type="spellEnd"/>
      <w:r w:rsidRPr="0000173A">
        <w:rPr>
          <w:rFonts w:cs="Arial"/>
          <w:sz w:val="24"/>
          <w:szCs w:val="24"/>
          <w:lang w:val="es-ES"/>
        </w:rPr>
        <w:t>.</w:t>
      </w:r>
    </w:p>
    <w:p w14:paraId="45C20F7B" w14:textId="77777777" w:rsidR="00FF182E" w:rsidRPr="0000173A" w:rsidRDefault="005D2EAE" w:rsidP="00B82EF6">
      <w:pPr>
        <w:pStyle w:val="Caption"/>
        <w:keepNext/>
        <w:spacing w:before="240" w:line="360" w:lineRule="auto"/>
        <w:jc w:val="both"/>
        <w:rPr>
          <w:i w:val="0"/>
          <w:iCs w:val="0"/>
          <w:lang w:val="es-ES"/>
        </w:rPr>
      </w:pPr>
      <w:r w:rsidRPr="0000173A">
        <w:rPr>
          <w:rFonts w:ascii="Arial" w:hAnsi="Arial" w:cs="Arial"/>
          <w:i w:val="0"/>
          <w:iCs w:val="0"/>
          <w:lang w:val="es-ES"/>
        </w:rPr>
        <w:lastRenderedPageBreak/>
        <w:t xml:space="preserve">Con respecto a la Perspectiva: </w:t>
      </w:r>
      <w:r w:rsidRPr="0000173A">
        <w:rPr>
          <w:rFonts w:ascii="Arial" w:hAnsi="Arial" w:cs="Arial"/>
          <w:b/>
          <w:bCs/>
          <w:i w:val="0"/>
          <w:iCs w:val="0"/>
          <w:lang w:val="es-ES"/>
        </w:rPr>
        <w:t>Tiempo</w:t>
      </w:r>
      <w:r w:rsidRPr="0000173A">
        <w:rPr>
          <w:rFonts w:ascii="Arial" w:hAnsi="Arial" w:cs="Arial"/>
          <w:i w:val="0"/>
          <w:iCs w:val="0"/>
          <w:lang w:val="es-ES"/>
        </w:rPr>
        <w:t>, que es la que determina la granularidad del MD, los datos más comunes son los siguientes: Día, Semana, Mes, Trimestre, Año, entre otros.</w:t>
      </w:r>
    </w:p>
    <w:p w14:paraId="40D8B53B" w14:textId="77777777" w:rsidR="00FF182E" w:rsidRPr="0000173A" w:rsidRDefault="005D2EAE" w:rsidP="00B82EF6">
      <w:pPr>
        <w:spacing w:before="240" w:line="360" w:lineRule="auto"/>
        <w:jc w:val="both"/>
        <w:rPr>
          <w:rFonts w:ascii="Arial" w:hAnsi="Arial" w:cs="Arial"/>
          <w:sz w:val="24"/>
          <w:szCs w:val="24"/>
          <w:lang w:val="es-ES"/>
        </w:rPr>
      </w:pPr>
      <w:r w:rsidRPr="0000173A">
        <w:rPr>
          <w:rFonts w:ascii="Arial" w:hAnsi="Arial" w:cs="Arial"/>
          <w:sz w:val="24"/>
          <w:szCs w:val="24"/>
          <w:lang w:val="es-ES"/>
        </w:rPr>
        <w:t>Una vez recolectada toda la información pertinente y consultado con el cliente los datos de interés para analizar los indicadores, los resultados obtenidos fueron:</w:t>
      </w:r>
    </w:p>
    <w:p w14:paraId="54AD6037" w14:textId="77777777" w:rsidR="00FF182E" w:rsidRDefault="005D2EAE" w:rsidP="00B82EF6">
      <w:pPr>
        <w:spacing w:before="240" w:line="360" w:lineRule="auto"/>
        <w:jc w:val="both"/>
        <w:rPr>
          <w:rFonts w:ascii="Arial" w:hAnsi="Arial" w:cs="Arial"/>
          <w:sz w:val="24"/>
          <w:szCs w:val="24"/>
        </w:rPr>
      </w:pPr>
      <w:proofErr w:type="spellStart"/>
      <w:r>
        <w:rPr>
          <w:rFonts w:ascii="Arial" w:hAnsi="Arial" w:cs="Arial"/>
          <w:sz w:val="24"/>
          <w:szCs w:val="24"/>
        </w:rPr>
        <w:t>Perspectiva</w:t>
      </w:r>
      <w:proofErr w:type="spellEnd"/>
      <w:r>
        <w:rPr>
          <w:rFonts w:ascii="Arial" w:hAnsi="Arial" w:cs="Arial"/>
          <w:sz w:val="24"/>
          <w:szCs w:val="24"/>
        </w:rPr>
        <w:t xml:space="preserve"> </w:t>
      </w:r>
      <w:proofErr w:type="spellStart"/>
      <w:r>
        <w:rPr>
          <w:rFonts w:ascii="Arial" w:hAnsi="Arial" w:cs="Arial"/>
          <w:b/>
          <w:bCs/>
          <w:sz w:val="24"/>
          <w:szCs w:val="24"/>
        </w:rPr>
        <w:t>Motivo</w:t>
      </w:r>
      <w:proofErr w:type="spellEnd"/>
      <w:r>
        <w:rPr>
          <w:rFonts w:ascii="Arial" w:hAnsi="Arial" w:cs="Arial"/>
          <w:sz w:val="24"/>
          <w:szCs w:val="24"/>
        </w:rPr>
        <w:t>:</w:t>
      </w:r>
    </w:p>
    <w:p w14:paraId="1A50F846" w14:textId="77777777" w:rsidR="00FF182E" w:rsidRPr="0000173A" w:rsidRDefault="005D2EAE" w:rsidP="00B82EF6">
      <w:pPr>
        <w:pStyle w:val="ListParagraph1"/>
        <w:numPr>
          <w:ilvl w:val="0"/>
          <w:numId w:val="12"/>
        </w:numPr>
        <w:spacing w:before="240"/>
        <w:rPr>
          <w:rFonts w:cs="Arial"/>
          <w:sz w:val="24"/>
          <w:szCs w:val="24"/>
          <w:lang w:val="es-ES"/>
        </w:rPr>
      </w:pPr>
      <w:proofErr w:type="spellStart"/>
      <w:r w:rsidRPr="0000173A">
        <w:rPr>
          <w:rFonts w:cs="Arial"/>
          <w:sz w:val="24"/>
          <w:szCs w:val="24"/>
          <w:lang w:val="es-ES"/>
        </w:rPr>
        <w:t>tipo_tramite_estudiante</w:t>
      </w:r>
      <w:proofErr w:type="spellEnd"/>
      <w:r w:rsidRPr="0000173A">
        <w:rPr>
          <w:rFonts w:cs="Arial"/>
          <w:sz w:val="24"/>
          <w:szCs w:val="24"/>
          <w:lang w:val="es-ES"/>
        </w:rPr>
        <w:t xml:space="preserve"> de la tabla </w:t>
      </w:r>
      <w:proofErr w:type="spellStart"/>
      <w:r w:rsidRPr="0000173A">
        <w:rPr>
          <w:rFonts w:cs="Arial"/>
          <w:sz w:val="24"/>
          <w:szCs w:val="24"/>
          <w:lang w:val="es-ES"/>
        </w:rPr>
        <w:t>tramite_tbd_tramite_estudiante</w:t>
      </w:r>
      <w:proofErr w:type="spellEnd"/>
      <w:r w:rsidRPr="0000173A">
        <w:rPr>
          <w:rFonts w:cs="Arial"/>
          <w:sz w:val="24"/>
          <w:szCs w:val="24"/>
          <w:lang w:val="es-ES"/>
        </w:rPr>
        <w:t>. Ya que hace referencia al tipo de trámite que se le realiza al estudiante y por ende el motivo.</w:t>
      </w:r>
    </w:p>
    <w:p w14:paraId="2F514430" w14:textId="77777777" w:rsidR="00FF182E" w:rsidRDefault="005D2EAE" w:rsidP="00B82EF6">
      <w:pPr>
        <w:spacing w:before="240" w:line="360" w:lineRule="auto"/>
        <w:jc w:val="both"/>
        <w:rPr>
          <w:rFonts w:ascii="Arial" w:hAnsi="Arial" w:cs="Arial"/>
          <w:sz w:val="24"/>
          <w:szCs w:val="24"/>
        </w:rPr>
      </w:pPr>
      <w:proofErr w:type="spellStart"/>
      <w:r>
        <w:rPr>
          <w:rFonts w:ascii="Arial" w:hAnsi="Arial" w:cs="Arial"/>
          <w:sz w:val="24"/>
          <w:szCs w:val="24"/>
        </w:rPr>
        <w:t>Perspectiva</w:t>
      </w:r>
      <w:proofErr w:type="spellEnd"/>
      <w:r>
        <w:rPr>
          <w:rFonts w:ascii="Arial" w:hAnsi="Arial" w:cs="Arial"/>
          <w:sz w:val="24"/>
          <w:szCs w:val="24"/>
        </w:rPr>
        <w:t xml:space="preserve"> </w:t>
      </w:r>
      <w:r>
        <w:rPr>
          <w:rFonts w:ascii="Arial" w:hAnsi="Arial" w:cs="Arial"/>
          <w:b/>
          <w:bCs/>
          <w:sz w:val="24"/>
          <w:szCs w:val="24"/>
        </w:rPr>
        <w:t>Tiempo</w:t>
      </w:r>
      <w:r>
        <w:rPr>
          <w:rFonts w:ascii="Arial" w:hAnsi="Arial" w:cs="Arial"/>
          <w:sz w:val="24"/>
          <w:szCs w:val="24"/>
        </w:rPr>
        <w:t>:</w:t>
      </w:r>
    </w:p>
    <w:p w14:paraId="5BB1A619" w14:textId="77777777" w:rsidR="00FF182E" w:rsidRPr="0000173A" w:rsidRDefault="005D2EAE" w:rsidP="00B82EF6">
      <w:pPr>
        <w:pStyle w:val="ListParagraph1"/>
        <w:numPr>
          <w:ilvl w:val="0"/>
          <w:numId w:val="12"/>
        </w:numPr>
        <w:spacing w:before="240"/>
        <w:rPr>
          <w:rFonts w:cs="Arial"/>
          <w:sz w:val="24"/>
          <w:szCs w:val="24"/>
          <w:lang w:val="es-ES"/>
        </w:rPr>
      </w:pPr>
      <w:proofErr w:type="spellStart"/>
      <w:r w:rsidRPr="0000173A">
        <w:rPr>
          <w:rFonts w:cs="Arial"/>
          <w:sz w:val="24"/>
          <w:szCs w:val="24"/>
          <w:lang w:val="es-ES"/>
        </w:rPr>
        <w:t>fecha_creacion</w:t>
      </w:r>
      <w:proofErr w:type="spellEnd"/>
      <w:r w:rsidRPr="0000173A">
        <w:rPr>
          <w:rFonts w:cs="Arial"/>
          <w:sz w:val="24"/>
          <w:szCs w:val="24"/>
          <w:lang w:val="es-ES"/>
        </w:rPr>
        <w:t xml:space="preserve"> de la tabla </w:t>
      </w:r>
      <w:proofErr w:type="spellStart"/>
      <w:r w:rsidRPr="0000173A">
        <w:rPr>
          <w:rFonts w:cs="Arial"/>
          <w:sz w:val="24"/>
          <w:szCs w:val="24"/>
          <w:lang w:val="es-ES"/>
        </w:rPr>
        <w:t>tramite_tbd_tramite_estudiante</w:t>
      </w:r>
      <w:proofErr w:type="spellEnd"/>
      <w:r w:rsidRPr="0000173A">
        <w:rPr>
          <w:rFonts w:cs="Arial"/>
          <w:sz w:val="24"/>
          <w:szCs w:val="24"/>
          <w:lang w:val="es-ES"/>
        </w:rPr>
        <w:t>. Hace referencia a la fecha en la q se inicia el trámite del estudiante.</w:t>
      </w:r>
    </w:p>
    <w:p w14:paraId="493E03EB" w14:textId="77777777" w:rsidR="00FF182E" w:rsidRPr="0000173A" w:rsidRDefault="005D2EAE" w:rsidP="00B82EF6">
      <w:pPr>
        <w:pStyle w:val="Heading3"/>
        <w:spacing w:before="240"/>
        <w:jc w:val="both"/>
        <w:rPr>
          <w:rFonts w:cs="Arial"/>
          <w:b w:val="0"/>
          <w:bCs/>
          <w:szCs w:val="24"/>
          <w:lang w:val="es-ES"/>
        </w:rPr>
      </w:pPr>
      <w:bookmarkStart w:id="44" w:name="_Toc170639567"/>
      <w:r w:rsidRPr="0000173A">
        <w:rPr>
          <w:rFonts w:cs="Arial"/>
          <w:bCs/>
          <w:szCs w:val="24"/>
          <w:lang w:val="es-ES"/>
        </w:rPr>
        <w:t xml:space="preserve">2.2.4 </w:t>
      </w:r>
      <w:r w:rsidRPr="0000173A">
        <w:rPr>
          <w:rFonts w:cs="Arial"/>
          <w:bCs/>
          <w:color w:val="000000"/>
          <w:szCs w:val="24"/>
          <w:lang w:val="es-ES"/>
        </w:rPr>
        <w:t>Modelo conceptual ampliado</w:t>
      </w:r>
      <w:bookmarkEnd w:id="44"/>
    </w:p>
    <w:p w14:paraId="3778E812" w14:textId="3A2CE3D0" w:rsidR="00FF182E" w:rsidRDefault="005D2EAE" w:rsidP="00B82EF6">
      <w:pPr>
        <w:spacing w:before="240" w:line="360" w:lineRule="auto"/>
        <w:jc w:val="both"/>
        <w:rPr>
          <w:rFonts w:ascii="Arial" w:hAnsi="Arial" w:cs="Arial"/>
          <w:sz w:val="24"/>
          <w:szCs w:val="24"/>
          <w:lang w:val="es-ES"/>
        </w:rPr>
      </w:pPr>
      <w:r w:rsidRPr="0000173A">
        <w:rPr>
          <w:rFonts w:ascii="Arial" w:hAnsi="Arial" w:cs="Arial"/>
          <w:sz w:val="24"/>
          <w:szCs w:val="24"/>
          <w:lang w:val="es-ES"/>
        </w:rPr>
        <w:t>En este paso, y con el fin de graficar los resultados obtenidos en los pasos anteriores, se amplía el modelo conceptual, colocando debajo de cada perspectiva los campos seleccionados para el análisis de los indicadores y debajo de estos su respectiva fórmula de cálculo.</w:t>
      </w:r>
    </w:p>
    <w:p w14:paraId="2D773214" w14:textId="77777777" w:rsidR="00B84D5E" w:rsidRPr="00B84D5E" w:rsidRDefault="00B84D5E" w:rsidP="00B84D5E">
      <w:pPr>
        <w:spacing w:line="360" w:lineRule="auto"/>
        <w:jc w:val="both"/>
        <w:rPr>
          <w:rFonts w:ascii="Arial" w:hAnsi="Arial" w:cs="Arial"/>
          <w:sz w:val="24"/>
          <w:szCs w:val="24"/>
          <w:lang w:val="es-ES"/>
        </w:rPr>
      </w:pPr>
    </w:p>
    <w:p w14:paraId="77B686A2" w14:textId="77777777" w:rsidR="007A56F7" w:rsidRPr="00ED5EB0" w:rsidRDefault="007A56F7">
      <w:pPr>
        <w:rPr>
          <w:rFonts w:ascii="Arial" w:eastAsia="Noto Serif CJK SC" w:hAnsi="Arial" w:cs="Arial"/>
          <w:b/>
          <w:bCs/>
          <w:sz w:val="24"/>
          <w:szCs w:val="24"/>
          <w:lang w:val="es-ES"/>
        </w:rPr>
      </w:pPr>
      <w:r w:rsidRPr="00ED5EB0">
        <w:rPr>
          <w:b/>
          <w:bCs/>
          <w:lang w:val="es-ES"/>
        </w:rPr>
        <w:br w:type="page"/>
      </w:r>
    </w:p>
    <w:p w14:paraId="346BD461" w14:textId="7CB5C9F4" w:rsidR="00FF182E" w:rsidRDefault="005D2EAE">
      <w:pPr>
        <w:pStyle w:val="EstiloFiguras"/>
      </w:pPr>
      <w:bookmarkStart w:id="45" w:name="_Toc170651487"/>
      <w:proofErr w:type="spellStart"/>
      <w:r>
        <w:rPr>
          <w:b/>
          <w:bCs/>
        </w:rPr>
        <w:lastRenderedPageBreak/>
        <w:t>Figura</w:t>
      </w:r>
      <w:proofErr w:type="spellEnd"/>
      <w:r>
        <w:rPr>
          <w:b/>
          <w:bCs/>
        </w:rPr>
        <w:t xml:space="preserve"> </w:t>
      </w:r>
      <w:r>
        <w:rPr>
          <w:b/>
          <w:bCs/>
        </w:rPr>
        <w:fldChar w:fldCharType="begin"/>
      </w:r>
      <w:r>
        <w:rPr>
          <w:b/>
          <w:bCs/>
        </w:rPr>
        <w:instrText xml:space="preserve"> SEQ Figura \* ARABIC </w:instrText>
      </w:r>
      <w:r>
        <w:rPr>
          <w:b/>
          <w:bCs/>
        </w:rPr>
        <w:fldChar w:fldCharType="separate"/>
      </w:r>
      <w:r w:rsidR="00C329DD">
        <w:rPr>
          <w:b/>
          <w:bCs/>
          <w:noProof/>
        </w:rPr>
        <w:t>5</w:t>
      </w:r>
      <w:r>
        <w:rPr>
          <w:b/>
          <w:bCs/>
        </w:rPr>
        <w:fldChar w:fldCharType="end"/>
      </w:r>
      <w:r>
        <w:br/>
      </w:r>
      <w:proofErr w:type="spellStart"/>
      <w:r>
        <w:rPr>
          <w:i/>
          <w:iCs/>
        </w:rPr>
        <w:t>Modelo</w:t>
      </w:r>
      <w:proofErr w:type="spellEnd"/>
      <w:r>
        <w:rPr>
          <w:i/>
          <w:iCs/>
        </w:rPr>
        <w:t xml:space="preserve"> conceptual </w:t>
      </w:r>
      <w:proofErr w:type="spellStart"/>
      <w:r>
        <w:rPr>
          <w:i/>
          <w:iCs/>
        </w:rPr>
        <w:t>ampliado</w:t>
      </w:r>
      <w:bookmarkEnd w:id="45"/>
      <w:proofErr w:type="spellEnd"/>
    </w:p>
    <w:p w14:paraId="27BF5EE9" w14:textId="27977808" w:rsidR="00FF182E" w:rsidRDefault="00524709" w:rsidP="00CC53D6">
      <w:pPr>
        <w:spacing w:before="240" w:after="240" w:line="360" w:lineRule="auto"/>
        <w:jc w:val="both"/>
        <w:rPr>
          <w:rFonts w:ascii="Arial" w:hAnsi="Arial" w:cs="Arial"/>
          <w:sz w:val="24"/>
          <w:szCs w:val="24"/>
        </w:rPr>
      </w:pPr>
      <w:r>
        <w:rPr>
          <w:rFonts w:ascii="Arial" w:hAnsi="Arial" w:cs="Arial"/>
          <w:noProof/>
          <w:sz w:val="24"/>
          <w:szCs w:val="24"/>
        </w:rPr>
        <w:drawing>
          <wp:inline distT="0" distB="0" distL="0" distR="0" wp14:anchorId="39AB7739" wp14:editId="378FED82">
            <wp:extent cx="6316980" cy="2895600"/>
            <wp:effectExtent l="0" t="0" r="0" b="0"/>
            <wp:docPr id="6" name="Picture Fram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6980" cy="2895600"/>
                    </a:xfrm>
                    <a:prstGeom prst="rect">
                      <a:avLst/>
                    </a:prstGeom>
                    <a:noFill/>
                    <a:ln>
                      <a:noFill/>
                    </a:ln>
                  </pic:spPr>
                </pic:pic>
              </a:graphicData>
            </a:graphic>
          </wp:inline>
        </w:drawing>
      </w:r>
    </w:p>
    <w:p w14:paraId="73A8EA08"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i/>
          <w:iCs/>
          <w:sz w:val="24"/>
          <w:szCs w:val="24"/>
          <w:lang w:val="es-ES"/>
        </w:rPr>
        <w:t>Nota.</w:t>
      </w:r>
      <w:r w:rsidRPr="0000173A">
        <w:rPr>
          <w:rFonts w:ascii="Arial" w:hAnsi="Arial" w:cs="Arial"/>
          <w:sz w:val="24"/>
          <w:szCs w:val="24"/>
          <w:lang w:val="es-ES"/>
        </w:rPr>
        <w:t xml:space="preserve"> En la figura se muestran los resultados obtenidos en pasos anteriores, que resultó en la ampliación del modelo conceptual. Se muestra de forma gráfica cada una de los campos de las perspectivas, a través de los cuales se analizan los indicadores y estos, a su vez, llevan las fórmulas para el calcular cada uno.</w:t>
      </w:r>
    </w:p>
    <w:p w14:paraId="3227297F" w14:textId="77777777" w:rsidR="00FF182E" w:rsidRPr="0000173A" w:rsidRDefault="005D2EAE" w:rsidP="00CC53D6">
      <w:pPr>
        <w:pStyle w:val="Heading2"/>
        <w:numPr>
          <w:ilvl w:val="1"/>
          <w:numId w:val="0"/>
        </w:numPr>
        <w:spacing w:before="240" w:after="240"/>
        <w:rPr>
          <w:b w:val="0"/>
          <w:bCs w:val="0"/>
          <w:color w:val="000000"/>
          <w:lang w:val="es-ES"/>
        </w:rPr>
      </w:pPr>
      <w:bookmarkStart w:id="46" w:name="_Toc170639568"/>
      <w:r w:rsidRPr="0000173A">
        <w:rPr>
          <w:lang w:val="es-ES"/>
        </w:rPr>
        <w:t>2.3</w:t>
      </w:r>
      <w:r w:rsidRPr="0000173A">
        <w:rPr>
          <w:color w:val="000000"/>
          <w:lang w:val="es-ES"/>
        </w:rPr>
        <w:t xml:space="preserve"> Modelo lógico del MD</w:t>
      </w:r>
      <w:bookmarkEnd w:id="46"/>
    </w:p>
    <w:p w14:paraId="236FB8E4" w14:textId="6A5FAE0C"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En esta fase se confecciona el modelo lógico de la estructura del MD, teniendo como base el modelo conceptual que ha sido creado. Un modelo lógico es la representación de una estructura de datos, que puede procesarse y almacenarse en algún SGBD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{"citationID":"aIH8jPuv","properties":{"formattedCitation":"(Bernabeu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(Bernabeu Ricardo, 2010)</w:t>
      </w:r>
      <w:r>
        <w:rPr>
          <w:rFonts w:ascii="Arial" w:hAnsi="Arial" w:cs="Arial"/>
          <w:sz w:val="24"/>
          <w:szCs w:val="24"/>
        </w:rPr>
        <w:fldChar w:fldCharType="end"/>
      </w:r>
      <w:r w:rsidRPr="0000173A">
        <w:rPr>
          <w:rFonts w:ascii="Arial" w:hAnsi="Arial" w:cs="Arial"/>
          <w:sz w:val="24"/>
          <w:szCs w:val="24"/>
          <w:lang w:val="es-ES"/>
        </w:rPr>
        <w:t>. Para ello se define el tipo de modelo lógico que se utiliza y se diseñan las tablas de dimensiones y de hechos con sus respectivas relaciones.</w:t>
      </w:r>
    </w:p>
    <w:p w14:paraId="1014CECF" w14:textId="77777777" w:rsidR="00FF182E" w:rsidRPr="0000173A" w:rsidRDefault="005D2EAE" w:rsidP="00CC53D6">
      <w:pPr>
        <w:pStyle w:val="Heading3"/>
        <w:spacing w:before="240" w:after="240"/>
        <w:jc w:val="both"/>
        <w:rPr>
          <w:rFonts w:cs="Arial"/>
          <w:b w:val="0"/>
          <w:bCs/>
          <w:i/>
          <w:iCs/>
          <w:lang w:val="es-ES"/>
        </w:rPr>
      </w:pPr>
      <w:bookmarkStart w:id="47" w:name="_Toc170639569"/>
      <w:r w:rsidRPr="0000173A">
        <w:rPr>
          <w:rFonts w:cs="Arial"/>
          <w:bCs/>
          <w:lang w:val="es-ES"/>
        </w:rPr>
        <w:t xml:space="preserve">2.3.1 </w:t>
      </w:r>
      <w:r w:rsidRPr="0000173A">
        <w:rPr>
          <w:rFonts w:cs="Arial"/>
          <w:bCs/>
          <w:color w:val="000000"/>
          <w:lang w:val="es-ES"/>
        </w:rPr>
        <w:t>Tipología</w:t>
      </w:r>
      <w:bookmarkEnd w:id="47"/>
    </w:p>
    <w:p w14:paraId="094E95B9"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Es importante definir el tipo de esquema: Esquema en Estrella, Copo de Nieve o Constelación, que se empleará ya que esta decisión influye directamente en la elaboración del modelo lógico.</w:t>
      </w:r>
    </w:p>
    <w:p w14:paraId="26D2885D"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lastRenderedPageBreak/>
        <w:t>Se he seleccionado el Esquema en Estrella ya que cumple con los requerimientos planteados y es el que mejor y de forma más sencilla se adapta a los requerimientos de los usuarios.</w:t>
      </w:r>
    </w:p>
    <w:p w14:paraId="75C62D6D" w14:textId="7933AB6F"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El esquema en estrella, consta de una tabla de hechos central y de varias tablas de dimensiones relacionadas a esta, a través de sus respectivas claves. Es el más simple de interpretar y optimiza los tiempos de respuesta. Su diseño es fácilmente modificable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(Bernabeu Ricardo, 2010)</w:t>
      </w:r>
      <w:r>
        <w:rPr>
          <w:rFonts w:ascii="Arial" w:hAnsi="Arial" w:cs="Arial"/>
          <w:sz w:val="24"/>
          <w:szCs w:val="24"/>
        </w:rPr>
        <w:fldChar w:fldCharType="end"/>
      </w:r>
      <w:r w:rsidRPr="0000173A">
        <w:rPr>
          <w:rFonts w:ascii="Arial" w:hAnsi="Arial" w:cs="Arial"/>
          <w:sz w:val="24"/>
          <w:szCs w:val="24"/>
          <w:lang w:val="es-ES"/>
        </w:rPr>
        <w:t>.</w:t>
      </w:r>
    </w:p>
    <w:p w14:paraId="4EC9A00A"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En la Figura 6 se puede apreciar el Esquema en Estrella estándar:</w:t>
      </w:r>
    </w:p>
    <w:p w14:paraId="280D79C6" w14:textId="02F1E471" w:rsidR="00FF182E" w:rsidRDefault="005D2EAE" w:rsidP="00CC53D6">
      <w:pPr>
        <w:pStyle w:val="EstiloFiguras"/>
        <w:spacing w:before="240" w:after="240"/>
        <w:jc w:val="both"/>
        <w:rPr>
          <w:i/>
          <w:iCs/>
        </w:rPr>
      </w:pPr>
      <w:bookmarkStart w:id="48" w:name="_Toc170651488"/>
      <w:proofErr w:type="spellStart"/>
      <w:r>
        <w:rPr>
          <w:b/>
          <w:bCs/>
        </w:rPr>
        <w:t>Figura</w:t>
      </w:r>
      <w:proofErr w:type="spellEnd"/>
      <w:r>
        <w:rPr>
          <w:b/>
          <w:bCs/>
        </w:rPr>
        <w:t xml:space="preserve"> </w:t>
      </w:r>
      <w:r>
        <w:rPr>
          <w:b/>
          <w:bCs/>
        </w:rPr>
        <w:fldChar w:fldCharType="begin"/>
      </w:r>
      <w:r>
        <w:rPr>
          <w:b/>
          <w:bCs/>
        </w:rPr>
        <w:instrText xml:space="preserve"> SEQ Figura \* ARABIC </w:instrText>
      </w:r>
      <w:r>
        <w:rPr>
          <w:b/>
          <w:bCs/>
        </w:rPr>
        <w:fldChar w:fldCharType="separate"/>
      </w:r>
      <w:r w:rsidR="00C329DD">
        <w:rPr>
          <w:b/>
          <w:bCs/>
          <w:noProof/>
        </w:rPr>
        <w:t>6</w:t>
      </w:r>
      <w:r>
        <w:rPr>
          <w:b/>
          <w:bCs/>
        </w:rPr>
        <w:fldChar w:fldCharType="end"/>
      </w:r>
      <w:r>
        <w:br/>
      </w:r>
      <w:proofErr w:type="spellStart"/>
      <w:r>
        <w:rPr>
          <w:i/>
          <w:iCs/>
        </w:rPr>
        <w:t>Esquema</w:t>
      </w:r>
      <w:proofErr w:type="spellEnd"/>
      <w:r>
        <w:rPr>
          <w:i/>
          <w:iCs/>
        </w:rPr>
        <w:t xml:space="preserve"> </w:t>
      </w:r>
      <w:proofErr w:type="spellStart"/>
      <w:r>
        <w:rPr>
          <w:i/>
          <w:iCs/>
        </w:rPr>
        <w:t>en</w:t>
      </w:r>
      <w:proofErr w:type="spellEnd"/>
      <w:r>
        <w:rPr>
          <w:i/>
          <w:iCs/>
        </w:rPr>
        <w:t xml:space="preserve"> </w:t>
      </w:r>
      <w:proofErr w:type="spellStart"/>
      <w:r>
        <w:rPr>
          <w:i/>
          <w:iCs/>
        </w:rPr>
        <w:t>estrella</w:t>
      </w:r>
      <w:proofErr w:type="spellEnd"/>
      <w:r>
        <w:rPr>
          <w:i/>
          <w:iCs/>
        </w:rPr>
        <w:t>.</w:t>
      </w:r>
      <w:bookmarkEnd w:id="48"/>
    </w:p>
    <w:p w14:paraId="2805681D" w14:textId="44C8D32A" w:rsidR="00FF182E" w:rsidRDefault="00524709" w:rsidP="00CC53D6">
      <w:pPr>
        <w:spacing w:before="240" w:after="240" w:line="360" w:lineRule="auto"/>
        <w:jc w:val="both"/>
        <w:rPr>
          <w:rFonts w:ascii="Arial" w:hAnsi="Arial" w:cs="Arial"/>
          <w:sz w:val="24"/>
          <w:szCs w:val="24"/>
        </w:rPr>
      </w:pPr>
      <w:r>
        <w:rPr>
          <w:rFonts w:ascii="Arial" w:hAnsi="Arial" w:cs="Arial"/>
          <w:noProof/>
          <w:sz w:val="24"/>
          <w:szCs w:val="24"/>
        </w:rPr>
        <w:drawing>
          <wp:inline distT="0" distB="0" distL="0" distR="0" wp14:anchorId="02099A3B" wp14:editId="092B1983">
            <wp:extent cx="5356860" cy="2895600"/>
            <wp:effectExtent l="0" t="0" r="0" b="0"/>
            <wp:docPr id="7" name="Picture Fram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56860" cy="2895600"/>
                    </a:xfrm>
                    <a:prstGeom prst="rect">
                      <a:avLst/>
                    </a:prstGeom>
                    <a:noFill/>
                    <a:ln>
                      <a:noFill/>
                    </a:ln>
                  </pic:spPr>
                </pic:pic>
              </a:graphicData>
            </a:graphic>
          </wp:inline>
        </w:drawing>
      </w:r>
    </w:p>
    <w:p w14:paraId="7277E970" w14:textId="114388FE"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i/>
          <w:iCs/>
          <w:sz w:val="24"/>
          <w:szCs w:val="24"/>
          <w:lang w:val="es-ES"/>
        </w:rPr>
        <w:t>Nota</w:t>
      </w:r>
      <w:r w:rsidRPr="0000173A">
        <w:rPr>
          <w:rFonts w:ascii="Arial" w:hAnsi="Arial" w:cs="Arial"/>
          <w:sz w:val="24"/>
          <w:szCs w:val="24"/>
          <w:lang w:val="es-ES"/>
        </w:rPr>
        <w:t xml:space="preserve">.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{"citationID":"aIUKrNai","properties":{"formattedCitation":"(Bernabeu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(Bernabeu Ricardo, 2010)</w:t>
      </w:r>
      <w:r>
        <w:rPr>
          <w:rFonts w:ascii="Arial" w:hAnsi="Arial" w:cs="Arial"/>
          <w:sz w:val="24"/>
          <w:szCs w:val="24"/>
        </w:rPr>
        <w:fldChar w:fldCharType="end"/>
      </w:r>
    </w:p>
    <w:p w14:paraId="7D4363C5" w14:textId="77777777" w:rsidR="00FF182E" w:rsidRPr="0000173A" w:rsidRDefault="005D2EAE" w:rsidP="00CC53D6">
      <w:pPr>
        <w:pStyle w:val="Heading3"/>
        <w:spacing w:before="240" w:after="240"/>
        <w:jc w:val="both"/>
        <w:rPr>
          <w:rFonts w:cs="Arial"/>
          <w:b w:val="0"/>
          <w:bCs/>
          <w:color w:val="000000"/>
          <w:lang w:val="es-ES"/>
        </w:rPr>
      </w:pPr>
      <w:bookmarkStart w:id="49" w:name="_Toc170639570"/>
      <w:r w:rsidRPr="0000173A">
        <w:rPr>
          <w:rFonts w:cs="Arial"/>
          <w:bCs/>
          <w:lang w:val="es-ES"/>
        </w:rPr>
        <w:t xml:space="preserve">2.3.2 </w:t>
      </w:r>
      <w:r w:rsidRPr="0000173A">
        <w:rPr>
          <w:rFonts w:cs="Arial"/>
          <w:bCs/>
          <w:color w:val="000000"/>
          <w:lang w:val="es-ES"/>
        </w:rPr>
        <w:t>Tablas de Dimensiones</w:t>
      </w:r>
      <w:bookmarkEnd w:id="49"/>
    </w:p>
    <w:p w14:paraId="1D5786F6"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Las tablas de dimensiones definen como están los datos organizados lógicamente y</w:t>
      </w:r>
    </w:p>
    <w:p w14:paraId="41E151BA" w14:textId="409A81FD"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proveen el medio para analizar el contexto del negocio. Contienen datos cualitativos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{"citationID":"YtaJrEvw","properties":{"formattedCitation":"(Bernabeu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(Bernabeu Ricardo, 2010)</w:t>
      </w:r>
      <w:r>
        <w:rPr>
          <w:rFonts w:ascii="Arial" w:hAnsi="Arial" w:cs="Arial"/>
          <w:sz w:val="24"/>
          <w:szCs w:val="24"/>
        </w:rPr>
        <w:fldChar w:fldCharType="end"/>
      </w:r>
      <w:r w:rsidRPr="0000173A">
        <w:rPr>
          <w:rFonts w:ascii="Arial" w:hAnsi="Arial" w:cs="Arial"/>
          <w:sz w:val="24"/>
          <w:szCs w:val="24"/>
          <w:lang w:val="es-ES"/>
        </w:rPr>
        <w:t>.</w:t>
      </w:r>
    </w:p>
    <w:p w14:paraId="7C09158C"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lastRenderedPageBreak/>
        <w:t>En este paso se diseñan las tablas de dimensiones que forman parte del MD. Cada perspectiva definida en el modelo conceptual constituye una tabla de dimensiones. Para ello, a partir de cada perspectiva y sus campos se realiza el siguiente proceso:</w:t>
      </w:r>
    </w:p>
    <w:p w14:paraId="038C98EB" w14:textId="77777777" w:rsidR="00FF182E" w:rsidRPr="0000173A" w:rsidRDefault="005D2EAE" w:rsidP="00CC53D6">
      <w:pPr>
        <w:pStyle w:val="ListParagraph1"/>
        <w:numPr>
          <w:ilvl w:val="0"/>
          <w:numId w:val="13"/>
        </w:numPr>
        <w:spacing w:before="240" w:after="240"/>
        <w:contextualSpacing/>
        <w:rPr>
          <w:rFonts w:cs="Arial"/>
          <w:sz w:val="24"/>
          <w:szCs w:val="24"/>
          <w:lang w:val="es-ES"/>
        </w:rPr>
      </w:pPr>
      <w:r w:rsidRPr="0000173A">
        <w:rPr>
          <w:rFonts w:cs="Arial"/>
          <w:sz w:val="24"/>
          <w:szCs w:val="24"/>
          <w:lang w:val="es-ES"/>
        </w:rPr>
        <w:t>Se elige el nombre que identifique la tabla de dimensiones.</w:t>
      </w:r>
    </w:p>
    <w:p w14:paraId="43D328FE" w14:textId="77777777" w:rsidR="00FF182E" w:rsidRPr="0000173A" w:rsidRDefault="005D2EAE" w:rsidP="00CC53D6">
      <w:pPr>
        <w:pStyle w:val="ListParagraph1"/>
        <w:numPr>
          <w:ilvl w:val="0"/>
          <w:numId w:val="13"/>
        </w:numPr>
        <w:spacing w:before="240" w:after="240"/>
        <w:contextualSpacing/>
        <w:rPr>
          <w:rFonts w:cs="Arial"/>
          <w:sz w:val="24"/>
          <w:szCs w:val="24"/>
          <w:lang w:val="es-ES"/>
        </w:rPr>
      </w:pPr>
      <w:r w:rsidRPr="0000173A">
        <w:rPr>
          <w:rFonts w:cs="Arial"/>
          <w:sz w:val="24"/>
          <w:szCs w:val="24"/>
          <w:lang w:val="es-ES"/>
        </w:rPr>
        <w:t>Se añade un campo que represente su clave primaria.</w:t>
      </w:r>
    </w:p>
    <w:p w14:paraId="16D865E7" w14:textId="77777777" w:rsidR="00FF182E" w:rsidRPr="0000173A" w:rsidRDefault="005D2EAE" w:rsidP="00CC53D6">
      <w:pPr>
        <w:pStyle w:val="ListParagraph1"/>
        <w:numPr>
          <w:ilvl w:val="0"/>
          <w:numId w:val="13"/>
        </w:numPr>
        <w:spacing w:before="240" w:after="240"/>
        <w:contextualSpacing/>
        <w:rPr>
          <w:rFonts w:cs="Arial"/>
          <w:sz w:val="24"/>
          <w:szCs w:val="24"/>
          <w:lang w:val="es-ES"/>
        </w:rPr>
      </w:pPr>
      <w:r w:rsidRPr="0000173A">
        <w:rPr>
          <w:rFonts w:cs="Arial"/>
          <w:sz w:val="24"/>
          <w:szCs w:val="24"/>
          <w:lang w:val="es-ES"/>
        </w:rPr>
        <w:t>Se redefinen los nombres de los campos si es que no son lo suficientemente intuitivos.</w:t>
      </w:r>
    </w:p>
    <w:p w14:paraId="06CA094A" w14:textId="77777777" w:rsidR="00FF182E" w:rsidRDefault="005D2EAE" w:rsidP="00CC53D6">
      <w:pPr>
        <w:spacing w:before="240" w:after="240" w:line="360" w:lineRule="auto"/>
        <w:jc w:val="both"/>
        <w:rPr>
          <w:rFonts w:ascii="Arial" w:hAnsi="Arial" w:cs="Arial"/>
          <w:sz w:val="24"/>
          <w:szCs w:val="24"/>
        </w:rPr>
      </w:pPr>
      <w:proofErr w:type="spellStart"/>
      <w:r>
        <w:rPr>
          <w:rFonts w:ascii="Arial" w:hAnsi="Arial" w:cs="Arial"/>
          <w:sz w:val="24"/>
          <w:szCs w:val="24"/>
        </w:rPr>
        <w:t>Perspectiva</w:t>
      </w:r>
      <w:proofErr w:type="spellEnd"/>
      <w:r>
        <w:rPr>
          <w:rFonts w:ascii="Arial" w:hAnsi="Arial" w:cs="Arial"/>
          <w:b/>
          <w:bCs/>
          <w:sz w:val="24"/>
          <w:szCs w:val="24"/>
        </w:rPr>
        <w:t xml:space="preserve"> </w:t>
      </w:r>
      <w:proofErr w:type="spellStart"/>
      <w:r>
        <w:rPr>
          <w:rFonts w:ascii="Arial" w:hAnsi="Arial" w:cs="Arial"/>
          <w:b/>
          <w:bCs/>
          <w:sz w:val="24"/>
          <w:szCs w:val="24"/>
        </w:rPr>
        <w:t>Motivo</w:t>
      </w:r>
      <w:proofErr w:type="spellEnd"/>
      <w:r>
        <w:rPr>
          <w:rFonts w:ascii="Arial" w:hAnsi="Arial" w:cs="Arial"/>
          <w:sz w:val="24"/>
          <w:szCs w:val="24"/>
        </w:rPr>
        <w:t>:</w:t>
      </w:r>
    </w:p>
    <w:p w14:paraId="0FD32278" w14:textId="77777777" w:rsidR="00FF182E" w:rsidRPr="0000173A" w:rsidRDefault="005D2EAE" w:rsidP="00CC53D6">
      <w:pPr>
        <w:pStyle w:val="ListParagraph1"/>
        <w:numPr>
          <w:ilvl w:val="0"/>
          <w:numId w:val="14"/>
        </w:numPr>
        <w:spacing w:before="240" w:after="240"/>
        <w:contextualSpacing/>
        <w:rPr>
          <w:rFonts w:cs="Arial"/>
          <w:sz w:val="24"/>
          <w:szCs w:val="24"/>
          <w:lang w:val="es-ES"/>
        </w:rPr>
      </w:pPr>
      <w:r w:rsidRPr="0000173A">
        <w:rPr>
          <w:rFonts w:cs="Arial"/>
          <w:sz w:val="24"/>
          <w:szCs w:val="24"/>
          <w:lang w:val="es-ES"/>
        </w:rPr>
        <w:t xml:space="preserve">La nueva tabla de dimensión tendrá el nombre: </w:t>
      </w:r>
      <w:proofErr w:type="spellStart"/>
      <w:r w:rsidRPr="0000173A">
        <w:rPr>
          <w:rFonts w:cs="Arial"/>
          <w:b/>
          <w:bCs/>
          <w:sz w:val="24"/>
          <w:szCs w:val="24"/>
          <w:lang w:val="es-ES"/>
        </w:rPr>
        <w:t>dim_motivo</w:t>
      </w:r>
      <w:proofErr w:type="spellEnd"/>
      <w:r w:rsidRPr="0000173A">
        <w:rPr>
          <w:rFonts w:cs="Arial"/>
          <w:sz w:val="24"/>
          <w:szCs w:val="24"/>
          <w:lang w:val="es-ES"/>
        </w:rPr>
        <w:t>.</w:t>
      </w:r>
    </w:p>
    <w:p w14:paraId="31DE0D1E" w14:textId="77777777" w:rsidR="00FF182E" w:rsidRPr="0000173A" w:rsidRDefault="005D2EAE" w:rsidP="00CC53D6">
      <w:pPr>
        <w:pStyle w:val="ListParagraph1"/>
        <w:numPr>
          <w:ilvl w:val="0"/>
          <w:numId w:val="14"/>
        </w:numPr>
        <w:spacing w:before="240" w:after="240"/>
        <w:contextualSpacing/>
        <w:rPr>
          <w:rFonts w:cs="Arial"/>
          <w:sz w:val="24"/>
          <w:szCs w:val="24"/>
          <w:lang w:val="es-ES"/>
        </w:rPr>
      </w:pPr>
      <w:r w:rsidRPr="0000173A">
        <w:rPr>
          <w:rFonts w:cs="Arial"/>
          <w:sz w:val="24"/>
          <w:szCs w:val="24"/>
          <w:lang w:val="es-ES"/>
        </w:rPr>
        <w:t xml:space="preserve">Se le agrega una clave primaria con el nombre: </w:t>
      </w:r>
      <w:proofErr w:type="spellStart"/>
      <w:r w:rsidRPr="0000173A">
        <w:rPr>
          <w:rFonts w:cs="Arial"/>
          <w:sz w:val="24"/>
          <w:szCs w:val="24"/>
          <w:lang w:val="es-ES"/>
        </w:rPr>
        <w:t>id_motivo</w:t>
      </w:r>
      <w:proofErr w:type="spellEnd"/>
      <w:r w:rsidRPr="0000173A">
        <w:rPr>
          <w:rFonts w:cs="Arial"/>
          <w:sz w:val="24"/>
          <w:szCs w:val="24"/>
          <w:lang w:val="es-ES"/>
        </w:rPr>
        <w:t>.</w:t>
      </w:r>
    </w:p>
    <w:p w14:paraId="2EAA023B" w14:textId="77777777" w:rsidR="00FF182E" w:rsidRPr="0000173A" w:rsidRDefault="005D2EAE" w:rsidP="00CC53D6">
      <w:pPr>
        <w:pStyle w:val="ListParagraph1"/>
        <w:numPr>
          <w:ilvl w:val="0"/>
          <w:numId w:val="14"/>
        </w:numPr>
        <w:spacing w:before="240" w:after="240"/>
        <w:contextualSpacing/>
        <w:rPr>
          <w:rFonts w:cs="Arial"/>
          <w:sz w:val="24"/>
          <w:szCs w:val="24"/>
          <w:lang w:val="es-ES"/>
        </w:rPr>
      </w:pPr>
      <w:r w:rsidRPr="0000173A">
        <w:rPr>
          <w:rFonts w:cs="Arial"/>
          <w:sz w:val="24"/>
          <w:szCs w:val="24"/>
          <w:lang w:val="es-ES"/>
        </w:rPr>
        <w:t xml:space="preserve">Se modifica el nombre del campo: </w:t>
      </w:r>
      <w:proofErr w:type="spellStart"/>
      <w:r w:rsidRPr="0000173A">
        <w:rPr>
          <w:rFonts w:cs="Arial"/>
          <w:sz w:val="24"/>
          <w:szCs w:val="24"/>
          <w:lang w:val="es-ES"/>
        </w:rPr>
        <w:t>tipo_tramite_estudiante</w:t>
      </w:r>
      <w:proofErr w:type="spellEnd"/>
      <w:r w:rsidRPr="0000173A">
        <w:rPr>
          <w:rFonts w:cs="Arial"/>
          <w:sz w:val="24"/>
          <w:szCs w:val="24"/>
          <w:lang w:val="es-ES"/>
        </w:rPr>
        <w:t xml:space="preserve">, por: </w:t>
      </w:r>
      <w:proofErr w:type="spellStart"/>
      <w:r w:rsidRPr="0000173A">
        <w:rPr>
          <w:rFonts w:cs="Arial"/>
          <w:sz w:val="24"/>
          <w:szCs w:val="24"/>
          <w:lang w:val="es-ES"/>
        </w:rPr>
        <w:t>motivo_tramite</w:t>
      </w:r>
      <w:proofErr w:type="spellEnd"/>
      <w:r w:rsidRPr="0000173A">
        <w:rPr>
          <w:rFonts w:cs="Arial"/>
          <w:sz w:val="24"/>
          <w:szCs w:val="24"/>
          <w:lang w:val="es-ES"/>
        </w:rPr>
        <w:t>.</w:t>
      </w:r>
    </w:p>
    <w:p w14:paraId="4B244C1A" w14:textId="16FA15A0" w:rsidR="00FF182E" w:rsidRDefault="005D2EAE" w:rsidP="00CC53D6">
      <w:pPr>
        <w:pStyle w:val="EstiloFiguras"/>
        <w:spacing w:before="240" w:after="240"/>
        <w:jc w:val="both"/>
      </w:pPr>
      <w:bookmarkStart w:id="50" w:name="_Toc170651489"/>
      <w:proofErr w:type="spellStart"/>
      <w:r>
        <w:rPr>
          <w:b/>
          <w:bCs/>
        </w:rPr>
        <w:t>Figura</w:t>
      </w:r>
      <w:proofErr w:type="spellEnd"/>
      <w:r>
        <w:rPr>
          <w:b/>
          <w:bCs/>
        </w:rPr>
        <w:t xml:space="preserve"> </w:t>
      </w:r>
      <w:r>
        <w:rPr>
          <w:b/>
          <w:bCs/>
        </w:rPr>
        <w:fldChar w:fldCharType="begin"/>
      </w:r>
      <w:r>
        <w:rPr>
          <w:b/>
          <w:bCs/>
        </w:rPr>
        <w:instrText xml:space="preserve"> SEQ Figura \* ARABIC </w:instrText>
      </w:r>
      <w:r>
        <w:rPr>
          <w:b/>
          <w:bCs/>
        </w:rPr>
        <w:fldChar w:fldCharType="separate"/>
      </w:r>
      <w:r w:rsidR="00C329DD">
        <w:rPr>
          <w:b/>
          <w:bCs/>
          <w:noProof/>
        </w:rPr>
        <w:t>7</w:t>
      </w:r>
      <w:r>
        <w:rPr>
          <w:b/>
          <w:bCs/>
        </w:rPr>
        <w:fldChar w:fldCharType="end"/>
      </w:r>
      <w:r>
        <w:br/>
      </w:r>
      <w:proofErr w:type="spellStart"/>
      <w:r>
        <w:rPr>
          <w:i/>
          <w:iCs/>
        </w:rPr>
        <w:t>Dimensión</w:t>
      </w:r>
      <w:proofErr w:type="spellEnd"/>
      <w:r>
        <w:rPr>
          <w:i/>
          <w:iCs/>
        </w:rPr>
        <w:t xml:space="preserve">: </w:t>
      </w:r>
      <w:proofErr w:type="spellStart"/>
      <w:r>
        <w:rPr>
          <w:i/>
          <w:iCs/>
        </w:rPr>
        <w:t>dim_motivo</w:t>
      </w:r>
      <w:bookmarkEnd w:id="50"/>
      <w:proofErr w:type="spellEnd"/>
    </w:p>
    <w:p w14:paraId="4A8863E7" w14:textId="279CD95A" w:rsidR="00FF182E" w:rsidRDefault="00524709" w:rsidP="00CC53D6">
      <w:pPr>
        <w:spacing w:before="240" w:after="240" w:line="360" w:lineRule="auto"/>
        <w:jc w:val="both"/>
        <w:rPr>
          <w:rFonts w:ascii="Arial" w:hAnsi="Arial" w:cs="Arial"/>
          <w:sz w:val="24"/>
          <w:szCs w:val="24"/>
        </w:rPr>
      </w:pPr>
      <w:r>
        <w:rPr>
          <w:rFonts w:ascii="Arial" w:hAnsi="Arial" w:cs="Arial"/>
          <w:noProof/>
          <w:sz w:val="24"/>
          <w:szCs w:val="24"/>
        </w:rPr>
        <w:drawing>
          <wp:inline distT="0" distB="0" distL="0" distR="0" wp14:anchorId="456E78B7" wp14:editId="0F27E93A">
            <wp:extent cx="6332220" cy="982980"/>
            <wp:effectExtent l="0" t="0" r="0" b="0"/>
            <wp:docPr id="8" name="Picture Fram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32220" cy="982980"/>
                    </a:xfrm>
                    <a:prstGeom prst="rect">
                      <a:avLst/>
                    </a:prstGeom>
                    <a:noFill/>
                    <a:ln>
                      <a:noFill/>
                    </a:ln>
                  </pic:spPr>
                </pic:pic>
              </a:graphicData>
            </a:graphic>
          </wp:inline>
        </w:drawing>
      </w:r>
    </w:p>
    <w:p w14:paraId="6006F7D9" w14:textId="77777777" w:rsidR="00387139" w:rsidRDefault="00387139" w:rsidP="00CC53D6">
      <w:pPr>
        <w:spacing w:before="240" w:after="240" w:line="360" w:lineRule="auto"/>
        <w:jc w:val="both"/>
        <w:rPr>
          <w:rFonts w:ascii="Arial" w:hAnsi="Arial" w:cs="Arial"/>
          <w:sz w:val="24"/>
          <w:szCs w:val="24"/>
        </w:rPr>
      </w:pPr>
    </w:p>
    <w:p w14:paraId="6D6D6251" w14:textId="14D8E647" w:rsidR="00FF182E" w:rsidRDefault="005D2EAE" w:rsidP="00CC53D6">
      <w:pPr>
        <w:spacing w:before="240" w:after="240" w:line="360" w:lineRule="auto"/>
        <w:jc w:val="both"/>
        <w:rPr>
          <w:rFonts w:ascii="Arial" w:hAnsi="Arial" w:cs="Arial"/>
          <w:sz w:val="24"/>
          <w:szCs w:val="24"/>
        </w:rPr>
      </w:pPr>
      <w:proofErr w:type="spellStart"/>
      <w:r>
        <w:rPr>
          <w:rFonts w:ascii="Arial" w:hAnsi="Arial" w:cs="Arial"/>
          <w:sz w:val="24"/>
          <w:szCs w:val="24"/>
        </w:rPr>
        <w:t>Perspectiva</w:t>
      </w:r>
      <w:proofErr w:type="spellEnd"/>
      <w:r>
        <w:rPr>
          <w:rFonts w:ascii="Arial" w:hAnsi="Arial" w:cs="Arial"/>
          <w:b/>
          <w:bCs/>
          <w:sz w:val="24"/>
          <w:szCs w:val="24"/>
        </w:rPr>
        <w:t xml:space="preserve"> Tiempo</w:t>
      </w:r>
      <w:r>
        <w:rPr>
          <w:rFonts w:ascii="Arial" w:hAnsi="Arial" w:cs="Arial"/>
          <w:sz w:val="24"/>
          <w:szCs w:val="24"/>
        </w:rPr>
        <w:t>:</w:t>
      </w:r>
    </w:p>
    <w:p w14:paraId="1861AF9F" w14:textId="77777777" w:rsidR="00FF182E" w:rsidRPr="0000173A" w:rsidRDefault="005D2EAE" w:rsidP="00CC53D6">
      <w:pPr>
        <w:pStyle w:val="ListParagraph1"/>
        <w:numPr>
          <w:ilvl w:val="0"/>
          <w:numId w:val="14"/>
        </w:numPr>
        <w:spacing w:before="240" w:after="240"/>
        <w:contextualSpacing/>
        <w:rPr>
          <w:rFonts w:cs="Arial"/>
          <w:sz w:val="24"/>
          <w:szCs w:val="24"/>
          <w:lang w:val="es-ES"/>
        </w:rPr>
      </w:pPr>
      <w:r w:rsidRPr="0000173A">
        <w:rPr>
          <w:rFonts w:cs="Arial"/>
          <w:sz w:val="24"/>
          <w:szCs w:val="24"/>
          <w:lang w:val="es-ES"/>
        </w:rPr>
        <w:t xml:space="preserve">La nueva tabla de Dimensión tendrá el nombre: </w:t>
      </w:r>
      <w:proofErr w:type="spellStart"/>
      <w:r w:rsidRPr="0000173A">
        <w:rPr>
          <w:rFonts w:cs="Arial"/>
          <w:b/>
          <w:bCs/>
          <w:sz w:val="24"/>
          <w:szCs w:val="24"/>
          <w:lang w:val="es-ES"/>
        </w:rPr>
        <w:t>dim_tiempo</w:t>
      </w:r>
      <w:proofErr w:type="spellEnd"/>
      <w:r w:rsidRPr="0000173A">
        <w:rPr>
          <w:rFonts w:cs="Arial"/>
          <w:sz w:val="24"/>
          <w:szCs w:val="24"/>
          <w:lang w:val="es-ES"/>
        </w:rPr>
        <w:t>.</w:t>
      </w:r>
    </w:p>
    <w:p w14:paraId="769B1357" w14:textId="77777777" w:rsidR="00FF182E" w:rsidRPr="0000173A" w:rsidRDefault="005D2EAE" w:rsidP="00CC53D6">
      <w:pPr>
        <w:pStyle w:val="ListParagraph1"/>
        <w:numPr>
          <w:ilvl w:val="0"/>
          <w:numId w:val="14"/>
        </w:numPr>
        <w:spacing w:before="240" w:after="240"/>
        <w:contextualSpacing/>
        <w:rPr>
          <w:rFonts w:cs="Arial"/>
          <w:sz w:val="24"/>
          <w:szCs w:val="24"/>
          <w:lang w:val="es-ES"/>
        </w:rPr>
      </w:pPr>
      <w:r w:rsidRPr="0000173A">
        <w:rPr>
          <w:rFonts w:cs="Arial"/>
          <w:sz w:val="24"/>
          <w:szCs w:val="24"/>
          <w:lang w:val="es-ES"/>
        </w:rPr>
        <w:t>Se le agrega una clave primaria con el nombre: id_ tiempo.</w:t>
      </w:r>
    </w:p>
    <w:p w14:paraId="3641F3BB" w14:textId="77777777" w:rsidR="00FF182E" w:rsidRPr="0000173A" w:rsidRDefault="005D2EAE" w:rsidP="00CC53D6">
      <w:pPr>
        <w:pStyle w:val="ListParagraph1"/>
        <w:numPr>
          <w:ilvl w:val="0"/>
          <w:numId w:val="14"/>
        </w:numPr>
        <w:spacing w:before="240" w:after="240"/>
        <w:contextualSpacing/>
        <w:rPr>
          <w:rFonts w:cs="Arial"/>
          <w:sz w:val="24"/>
          <w:szCs w:val="24"/>
          <w:lang w:val="es-ES"/>
        </w:rPr>
      </w:pPr>
      <w:r w:rsidRPr="0000173A">
        <w:rPr>
          <w:rFonts w:cs="Arial"/>
          <w:sz w:val="24"/>
          <w:szCs w:val="24"/>
          <w:lang w:val="es-ES"/>
        </w:rPr>
        <w:t xml:space="preserve">Se modifica el nombre del campo: </w:t>
      </w:r>
      <w:proofErr w:type="spellStart"/>
      <w:r w:rsidRPr="0000173A">
        <w:rPr>
          <w:rFonts w:cs="Arial"/>
          <w:sz w:val="24"/>
          <w:szCs w:val="24"/>
          <w:lang w:val="es-ES"/>
        </w:rPr>
        <w:t>fecha_creación</w:t>
      </w:r>
      <w:proofErr w:type="spellEnd"/>
      <w:r w:rsidRPr="0000173A">
        <w:rPr>
          <w:rFonts w:cs="Arial"/>
          <w:sz w:val="24"/>
          <w:szCs w:val="24"/>
          <w:lang w:val="es-ES"/>
        </w:rPr>
        <w:t>, por: fecha.</w:t>
      </w:r>
    </w:p>
    <w:p w14:paraId="1B3021FB" w14:textId="77777777" w:rsidR="00FF182E" w:rsidRPr="0000173A" w:rsidRDefault="005D2EAE" w:rsidP="00CC53D6">
      <w:pPr>
        <w:pStyle w:val="ListParagraph1"/>
        <w:spacing w:before="240" w:after="240"/>
        <w:contextualSpacing/>
        <w:rPr>
          <w:rFonts w:cs="Arial"/>
          <w:sz w:val="24"/>
          <w:szCs w:val="24"/>
          <w:lang w:val="es-ES"/>
        </w:rPr>
      </w:pPr>
      <w:r w:rsidRPr="0000173A">
        <w:rPr>
          <w:rFonts w:cs="Arial"/>
          <w:sz w:val="24"/>
          <w:szCs w:val="24"/>
          <w:lang w:val="es-ES"/>
        </w:rPr>
        <w:t>La fecha se guardará con el mismo formato que es almacenada en la base de datos (</w:t>
      </w:r>
      <w:proofErr w:type="spellStart"/>
      <w:r w:rsidRPr="0000173A">
        <w:rPr>
          <w:rFonts w:cs="Arial"/>
          <w:sz w:val="24"/>
          <w:szCs w:val="24"/>
          <w:lang w:val="es-ES"/>
        </w:rPr>
        <w:t>timestamp</w:t>
      </w:r>
      <w:proofErr w:type="spellEnd"/>
      <w:r w:rsidRPr="0000173A">
        <w:rPr>
          <w:rFonts w:cs="Arial"/>
          <w:sz w:val="24"/>
          <w:szCs w:val="24"/>
          <w:lang w:val="es-ES"/>
        </w:rPr>
        <w:t xml:space="preserve"> </w:t>
      </w:r>
      <w:proofErr w:type="spellStart"/>
      <w:r w:rsidRPr="0000173A">
        <w:rPr>
          <w:rFonts w:cs="Arial"/>
          <w:sz w:val="24"/>
          <w:szCs w:val="24"/>
          <w:lang w:val="es-ES"/>
        </w:rPr>
        <w:t>with</w:t>
      </w:r>
      <w:proofErr w:type="spellEnd"/>
      <w:r w:rsidRPr="0000173A">
        <w:rPr>
          <w:rFonts w:cs="Arial"/>
          <w:sz w:val="24"/>
          <w:szCs w:val="24"/>
          <w:lang w:val="es-ES"/>
        </w:rPr>
        <w:t xml:space="preserve"> time </w:t>
      </w:r>
      <w:proofErr w:type="spellStart"/>
      <w:r w:rsidRPr="0000173A">
        <w:rPr>
          <w:rFonts w:cs="Arial"/>
          <w:sz w:val="24"/>
          <w:szCs w:val="24"/>
          <w:lang w:val="es-ES"/>
        </w:rPr>
        <w:t>zone</w:t>
      </w:r>
      <w:proofErr w:type="spellEnd"/>
      <w:r w:rsidRPr="0000173A">
        <w:rPr>
          <w:rFonts w:cs="Arial"/>
          <w:sz w:val="24"/>
          <w:szCs w:val="24"/>
          <w:lang w:val="es-ES"/>
        </w:rPr>
        <w:t>).</w:t>
      </w:r>
    </w:p>
    <w:p w14:paraId="3A5B00A8" w14:textId="77777777" w:rsidR="007A56F7" w:rsidRPr="00ED5EB0" w:rsidRDefault="007A56F7" w:rsidP="00CC53D6">
      <w:pPr>
        <w:pStyle w:val="EstiloFiguras"/>
        <w:spacing w:before="240" w:after="240"/>
        <w:jc w:val="both"/>
        <w:rPr>
          <w:b/>
          <w:bCs/>
          <w:lang w:val="es-ES"/>
        </w:rPr>
      </w:pPr>
    </w:p>
    <w:p w14:paraId="209453E1" w14:textId="023D7773" w:rsidR="00FF182E" w:rsidRDefault="005D2EAE" w:rsidP="00CC53D6">
      <w:pPr>
        <w:pStyle w:val="EstiloFiguras"/>
        <w:spacing w:before="240" w:after="240"/>
        <w:jc w:val="both"/>
      </w:pPr>
      <w:bookmarkStart w:id="51" w:name="_Toc170651490"/>
      <w:proofErr w:type="spellStart"/>
      <w:r>
        <w:rPr>
          <w:b/>
          <w:bCs/>
        </w:rPr>
        <w:lastRenderedPageBreak/>
        <w:t>Figura</w:t>
      </w:r>
      <w:proofErr w:type="spellEnd"/>
      <w:r>
        <w:rPr>
          <w:b/>
          <w:bCs/>
        </w:rPr>
        <w:t xml:space="preserve"> </w:t>
      </w:r>
      <w:r>
        <w:rPr>
          <w:b/>
          <w:bCs/>
        </w:rPr>
        <w:fldChar w:fldCharType="begin"/>
      </w:r>
      <w:r>
        <w:rPr>
          <w:b/>
          <w:bCs/>
        </w:rPr>
        <w:instrText xml:space="preserve"> SEQ Figura \* ARABIC </w:instrText>
      </w:r>
      <w:r>
        <w:rPr>
          <w:b/>
          <w:bCs/>
        </w:rPr>
        <w:fldChar w:fldCharType="separate"/>
      </w:r>
      <w:r w:rsidR="00C329DD">
        <w:rPr>
          <w:b/>
          <w:bCs/>
          <w:noProof/>
        </w:rPr>
        <w:t>8</w:t>
      </w:r>
      <w:r>
        <w:rPr>
          <w:b/>
          <w:bCs/>
        </w:rPr>
        <w:fldChar w:fldCharType="end"/>
      </w:r>
      <w:r>
        <w:br/>
      </w:r>
      <w:proofErr w:type="spellStart"/>
      <w:r>
        <w:rPr>
          <w:i/>
          <w:iCs/>
        </w:rPr>
        <w:t>Dimensión</w:t>
      </w:r>
      <w:proofErr w:type="spellEnd"/>
      <w:r>
        <w:rPr>
          <w:i/>
          <w:iCs/>
        </w:rPr>
        <w:t xml:space="preserve">: </w:t>
      </w:r>
      <w:proofErr w:type="spellStart"/>
      <w:r>
        <w:rPr>
          <w:i/>
          <w:iCs/>
        </w:rPr>
        <w:t>dim_tiempo</w:t>
      </w:r>
      <w:bookmarkEnd w:id="51"/>
      <w:proofErr w:type="spellEnd"/>
    </w:p>
    <w:p w14:paraId="7562B354" w14:textId="3BD276BF" w:rsidR="00FF182E" w:rsidRDefault="00524709" w:rsidP="00CC53D6">
      <w:pPr>
        <w:spacing w:before="240" w:after="240" w:line="360" w:lineRule="auto"/>
        <w:contextualSpacing/>
        <w:jc w:val="both"/>
        <w:rPr>
          <w:rFonts w:cs="Arial"/>
          <w:sz w:val="24"/>
          <w:szCs w:val="24"/>
        </w:rPr>
      </w:pPr>
      <w:r>
        <w:rPr>
          <w:rFonts w:cs="Arial"/>
          <w:noProof/>
          <w:sz w:val="24"/>
          <w:szCs w:val="24"/>
        </w:rPr>
        <w:drawing>
          <wp:inline distT="0" distB="0" distL="0" distR="0" wp14:anchorId="3A19CF90" wp14:editId="00105F62">
            <wp:extent cx="6118860" cy="1173480"/>
            <wp:effectExtent l="0" t="0" r="0" b="0"/>
            <wp:docPr id="9" name="Picture Fram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8860" cy="1173480"/>
                    </a:xfrm>
                    <a:prstGeom prst="rect">
                      <a:avLst/>
                    </a:prstGeom>
                    <a:noFill/>
                    <a:ln>
                      <a:noFill/>
                    </a:ln>
                  </pic:spPr>
                </pic:pic>
              </a:graphicData>
            </a:graphic>
          </wp:inline>
        </w:drawing>
      </w:r>
    </w:p>
    <w:p w14:paraId="6686A07D" w14:textId="77777777" w:rsidR="00FF182E" w:rsidRPr="0000173A" w:rsidRDefault="005D2EAE" w:rsidP="00CC53D6">
      <w:pPr>
        <w:pStyle w:val="Heading3"/>
        <w:spacing w:before="240" w:after="240"/>
        <w:jc w:val="both"/>
        <w:rPr>
          <w:rFonts w:cs="Arial"/>
          <w:b w:val="0"/>
          <w:bCs/>
          <w:i/>
          <w:iCs/>
          <w:lang w:val="es-ES"/>
        </w:rPr>
      </w:pPr>
      <w:bookmarkStart w:id="52" w:name="_Toc170639571"/>
      <w:r w:rsidRPr="0000173A">
        <w:rPr>
          <w:rFonts w:cs="Arial"/>
          <w:bCs/>
          <w:lang w:val="es-ES"/>
        </w:rPr>
        <w:t xml:space="preserve">2.3.3 </w:t>
      </w:r>
      <w:r w:rsidRPr="0000173A">
        <w:rPr>
          <w:rFonts w:cs="Arial"/>
          <w:bCs/>
          <w:color w:val="000000"/>
          <w:lang w:val="es-ES"/>
        </w:rPr>
        <w:t>Tablas de Hechos</w:t>
      </w:r>
      <w:bookmarkEnd w:id="52"/>
    </w:p>
    <w:p w14:paraId="55C7C8BB"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Las tablas de hechos contienen, precisamente, los hechos que serán utilizados por</w:t>
      </w:r>
    </w:p>
    <w:p w14:paraId="6C6C884B"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los analistas de negocio para apoyar el proceso de toma de decisiones. Contienen datos</w:t>
      </w:r>
    </w:p>
    <w:p w14:paraId="1AB5A7B3" w14:textId="7E2D9A28"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cuantitativos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{"citationID":"r4eNXDHA","properties":{"formattedCitation":"(Bernabeu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(Bernabeu Ricardo, 2010)</w:t>
      </w:r>
      <w:r>
        <w:rPr>
          <w:rFonts w:ascii="Arial" w:hAnsi="Arial" w:cs="Arial"/>
          <w:sz w:val="24"/>
          <w:szCs w:val="24"/>
        </w:rPr>
        <w:fldChar w:fldCharType="end"/>
      </w:r>
      <w:r w:rsidRPr="0000173A">
        <w:rPr>
          <w:rFonts w:ascii="Arial" w:hAnsi="Arial" w:cs="Arial"/>
          <w:sz w:val="24"/>
          <w:szCs w:val="24"/>
          <w:lang w:val="es-ES"/>
        </w:rPr>
        <w:t>.</w:t>
      </w:r>
    </w:p>
    <w:p w14:paraId="45EF3AA5"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Una vez concebidas las tablas de dimensiones, se procede a definir las tablas de hechos, asignando nombres que representen la información que contienen. Se define además su clave primaria que se compone de la combinación de las llaves primarias de cada tabla de dimensión relacionada. Se crearon tantos campos de hechos como Indicadores se definieron en el modelo conceptual. A continuación, se confecciona la tabla de Hechos del tema: movimiento de estudiantes:</w:t>
      </w:r>
    </w:p>
    <w:p w14:paraId="05A9A3C3" w14:textId="77777777" w:rsidR="00FF182E" w:rsidRPr="0000173A" w:rsidRDefault="005D2EAE" w:rsidP="00CC53D6">
      <w:pPr>
        <w:pStyle w:val="ListParagraph1"/>
        <w:numPr>
          <w:ilvl w:val="0"/>
          <w:numId w:val="15"/>
        </w:numPr>
        <w:spacing w:before="240" w:after="240"/>
        <w:contextualSpacing/>
        <w:rPr>
          <w:rFonts w:cs="Arial"/>
          <w:sz w:val="24"/>
          <w:szCs w:val="24"/>
          <w:lang w:val="es-ES"/>
        </w:rPr>
      </w:pPr>
      <w:r w:rsidRPr="0000173A">
        <w:rPr>
          <w:rFonts w:cs="Arial"/>
          <w:sz w:val="24"/>
          <w:szCs w:val="24"/>
          <w:lang w:val="es-ES"/>
        </w:rPr>
        <w:t xml:space="preserve">La tabla de Hechos tendrá el nombre: </w:t>
      </w:r>
      <w:proofErr w:type="spellStart"/>
      <w:r w:rsidRPr="0000173A">
        <w:rPr>
          <w:rFonts w:cs="Arial"/>
          <w:b/>
          <w:bCs/>
          <w:sz w:val="24"/>
          <w:szCs w:val="24"/>
          <w:lang w:val="es-ES"/>
        </w:rPr>
        <w:t>h_movimiento_estudiantes</w:t>
      </w:r>
      <w:proofErr w:type="spellEnd"/>
      <w:r w:rsidRPr="0000173A">
        <w:rPr>
          <w:rFonts w:cs="Arial"/>
          <w:b/>
          <w:bCs/>
          <w:sz w:val="24"/>
          <w:szCs w:val="24"/>
          <w:lang w:val="es-ES"/>
        </w:rPr>
        <w:t>.</w:t>
      </w:r>
    </w:p>
    <w:p w14:paraId="57FC1ED2" w14:textId="77777777" w:rsidR="00FF182E" w:rsidRPr="0000173A" w:rsidRDefault="005D2EAE" w:rsidP="00CC53D6">
      <w:pPr>
        <w:pStyle w:val="ListParagraph1"/>
        <w:numPr>
          <w:ilvl w:val="0"/>
          <w:numId w:val="15"/>
        </w:numPr>
        <w:spacing w:before="240" w:after="240"/>
        <w:contextualSpacing/>
        <w:rPr>
          <w:rFonts w:cs="Arial"/>
          <w:sz w:val="24"/>
          <w:szCs w:val="24"/>
          <w:lang w:val="es-ES"/>
        </w:rPr>
      </w:pPr>
      <w:r w:rsidRPr="0000173A">
        <w:rPr>
          <w:rFonts w:cs="Arial"/>
          <w:sz w:val="24"/>
          <w:szCs w:val="24"/>
          <w:lang w:val="es-ES"/>
        </w:rPr>
        <w:t>Su llave primaria es la combinación de las llaves primarias de las tablas de dimensiones.</w:t>
      </w:r>
    </w:p>
    <w:p w14:paraId="7E3733DB" w14:textId="77777777" w:rsidR="00FF182E" w:rsidRPr="0000173A" w:rsidRDefault="005D2EAE" w:rsidP="00CC53D6">
      <w:pPr>
        <w:pStyle w:val="ListParagraph1"/>
        <w:numPr>
          <w:ilvl w:val="0"/>
          <w:numId w:val="15"/>
        </w:numPr>
        <w:spacing w:before="240" w:after="240"/>
        <w:contextualSpacing/>
        <w:rPr>
          <w:rFonts w:cs="Arial"/>
          <w:sz w:val="24"/>
          <w:szCs w:val="24"/>
          <w:lang w:val="es-ES"/>
        </w:rPr>
      </w:pPr>
      <w:r w:rsidRPr="0000173A">
        <w:rPr>
          <w:rFonts w:cs="Arial"/>
          <w:sz w:val="24"/>
          <w:szCs w:val="24"/>
          <w:lang w:val="es-ES"/>
        </w:rPr>
        <w:t>Se crearon tantos campos de hechos como indicadores se definieron en el modelo conceptual.</w:t>
      </w:r>
    </w:p>
    <w:p w14:paraId="6D5F9791" w14:textId="7DD2CAFF" w:rsidR="00B84D5E" w:rsidRPr="0000173A" w:rsidRDefault="005D2EAE" w:rsidP="00CC53D6">
      <w:pPr>
        <w:pStyle w:val="ListParagraph1"/>
        <w:spacing w:before="240" w:after="240"/>
        <w:contextualSpacing/>
        <w:rPr>
          <w:rFonts w:cs="Arial"/>
          <w:sz w:val="24"/>
          <w:szCs w:val="24"/>
          <w:lang w:val="es-ES"/>
        </w:rPr>
      </w:pPr>
      <w:r w:rsidRPr="0000173A">
        <w:rPr>
          <w:rFonts w:cs="Arial"/>
          <w:sz w:val="24"/>
          <w:szCs w:val="24"/>
          <w:lang w:val="es-ES"/>
        </w:rPr>
        <w:t>En el gráfico siguiente se aprecia lo antes descrito.</w:t>
      </w:r>
    </w:p>
    <w:p w14:paraId="1D5E0A4C" w14:textId="77777777" w:rsidR="007A56F7" w:rsidRDefault="007A56F7" w:rsidP="00CC53D6">
      <w:pPr>
        <w:pStyle w:val="EstiloFiguras"/>
        <w:spacing w:before="240" w:after="240"/>
        <w:jc w:val="both"/>
        <w:rPr>
          <w:b/>
          <w:bCs/>
          <w:lang w:val="es-ES"/>
        </w:rPr>
      </w:pPr>
    </w:p>
    <w:p w14:paraId="7C468690" w14:textId="77777777" w:rsidR="007A56F7" w:rsidRDefault="007A56F7" w:rsidP="00CC53D6">
      <w:pPr>
        <w:pStyle w:val="EstiloFiguras"/>
        <w:spacing w:before="240" w:after="240"/>
        <w:jc w:val="both"/>
        <w:rPr>
          <w:b/>
          <w:bCs/>
          <w:lang w:val="es-ES"/>
        </w:rPr>
      </w:pPr>
    </w:p>
    <w:p w14:paraId="2B916818" w14:textId="436A57A7" w:rsidR="00FF182E" w:rsidRPr="0000173A" w:rsidRDefault="005D2EAE" w:rsidP="00CC53D6">
      <w:pPr>
        <w:pStyle w:val="EstiloFiguras"/>
        <w:spacing w:before="240" w:after="240"/>
        <w:jc w:val="both"/>
        <w:rPr>
          <w:lang w:val="es-ES"/>
        </w:rPr>
      </w:pPr>
      <w:bookmarkStart w:id="53" w:name="_Toc170651491"/>
      <w:r w:rsidRPr="0000173A">
        <w:rPr>
          <w:b/>
          <w:bCs/>
          <w:lang w:val="es-ES"/>
        </w:rPr>
        <w:lastRenderedPageBreak/>
        <w:t xml:space="preserve">Figura </w:t>
      </w:r>
      <w:r>
        <w:rPr>
          <w:b/>
          <w:bCs/>
        </w:rPr>
        <w:fldChar w:fldCharType="begin"/>
      </w:r>
      <w:r w:rsidRPr="0000173A">
        <w:rPr>
          <w:b/>
          <w:bCs/>
          <w:lang w:val="es-ES"/>
        </w:rPr>
        <w:instrText xml:space="preserve"> SEQ Figura \* ARABIC </w:instrText>
      </w:r>
      <w:r>
        <w:rPr>
          <w:b/>
          <w:bCs/>
        </w:rPr>
        <w:fldChar w:fldCharType="separate"/>
      </w:r>
      <w:r w:rsidR="00C329DD">
        <w:rPr>
          <w:b/>
          <w:bCs/>
          <w:noProof/>
          <w:lang w:val="es-ES"/>
        </w:rPr>
        <w:t>9</w:t>
      </w:r>
      <w:r>
        <w:rPr>
          <w:b/>
          <w:bCs/>
        </w:rPr>
        <w:fldChar w:fldCharType="end"/>
      </w:r>
      <w:r w:rsidRPr="0000173A">
        <w:rPr>
          <w:lang w:val="es-ES"/>
        </w:rPr>
        <w:br/>
      </w:r>
      <w:r w:rsidRPr="0000173A">
        <w:rPr>
          <w:i/>
          <w:iCs/>
          <w:lang w:val="es-ES"/>
        </w:rPr>
        <w:t>Diseño de la tabla de hechos</w:t>
      </w:r>
      <w:bookmarkEnd w:id="53"/>
    </w:p>
    <w:p w14:paraId="04532090" w14:textId="2E1D9E59" w:rsidR="00FF182E" w:rsidRDefault="00524709" w:rsidP="00CC53D6">
      <w:pPr>
        <w:pStyle w:val="ListParagraph1"/>
        <w:spacing w:before="240" w:after="240"/>
        <w:contextualSpacing/>
        <w:rPr>
          <w:rFonts w:cs="Arial"/>
          <w:sz w:val="24"/>
          <w:szCs w:val="24"/>
        </w:rPr>
      </w:pPr>
      <w:r>
        <w:rPr>
          <w:rFonts w:cs="Arial"/>
          <w:noProof/>
          <w:sz w:val="24"/>
          <w:szCs w:val="24"/>
        </w:rPr>
        <w:drawing>
          <wp:inline distT="0" distB="0" distL="0" distR="0" wp14:anchorId="0B3C91F2" wp14:editId="10AE0C09">
            <wp:extent cx="6324600" cy="2636520"/>
            <wp:effectExtent l="0" t="0" r="0" b="0"/>
            <wp:docPr id="10" name="Picture Fram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24600" cy="2636520"/>
                    </a:xfrm>
                    <a:prstGeom prst="rect">
                      <a:avLst/>
                    </a:prstGeom>
                    <a:noFill/>
                    <a:ln>
                      <a:noFill/>
                    </a:ln>
                  </pic:spPr>
                </pic:pic>
              </a:graphicData>
            </a:graphic>
          </wp:inline>
        </w:drawing>
      </w:r>
    </w:p>
    <w:p w14:paraId="0414DE80" w14:textId="77777777" w:rsidR="00FF182E" w:rsidRPr="0000173A" w:rsidRDefault="005D2EAE" w:rsidP="00CC53D6">
      <w:pPr>
        <w:pStyle w:val="Heading3"/>
        <w:spacing w:before="240" w:after="240"/>
        <w:jc w:val="both"/>
        <w:rPr>
          <w:rFonts w:cs="Arial"/>
          <w:bCs/>
          <w:color w:val="000000"/>
          <w:lang w:val="es-ES"/>
        </w:rPr>
      </w:pPr>
      <w:bookmarkStart w:id="54" w:name="_Toc170639572"/>
      <w:r w:rsidRPr="0000173A">
        <w:rPr>
          <w:rFonts w:cs="Arial"/>
          <w:bCs/>
          <w:lang w:val="es-ES"/>
        </w:rPr>
        <w:t xml:space="preserve">2.3.4 </w:t>
      </w:r>
      <w:r w:rsidRPr="0000173A">
        <w:rPr>
          <w:rFonts w:cs="Arial"/>
          <w:bCs/>
          <w:color w:val="000000"/>
          <w:lang w:val="es-ES"/>
        </w:rPr>
        <w:t>Uniones</w:t>
      </w:r>
      <w:bookmarkEnd w:id="54"/>
    </w:p>
    <w:p w14:paraId="5416B7F8" w14:textId="3D5F5D52" w:rsidR="00FF182E" w:rsidRPr="00387139" w:rsidRDefault="005D2EAE" w:rsidP="00CC53D6">
      <w:pPr>
        <w:pStyle w:val="LO-normal1"/>
        <w:spacing w:before="240" w:after="240" w:line="360" w:lineRule="auto"/>
        <w:jc w:val="both"/>
        <w:rPr>
          <w:rFonts w:ascii="Arial" w:hAnsi="Arial" w:cs="Arial"/>
          <w:sz w:val="24"/>
          <w:szCs w:val="24"/>
          <w:lang w:val="es-ES"/>
        </w:rPr>
      </w:pPr>
      <w:r w:rsidRPr="0000173A">
        <w:rPr>
          <w:rFonts w:ascii="Arial" w:hAnsi="Arial" w:cs="Arial"/>
          <w:sz w:val="24"/>
          <w:szCs w:val="24"/>
          <w:lang w:val="es-ES"/>
        </w:rPr>
        <w:t>En la Figura 10 se aprecian las uniones correspondientes entre las tablas de dimensiones y la tabla de hecho mostrando de forma detallada las relaciones entre ellas. Con esta unión se obtiene el modelo lógico del MD</w:t>
      </w:r>
    </w:p>
    <w:p w14:paraId="069C8442" w14:textId="4BE86D0C" w:rsidR="00FF182E" w:rsidRPr="0000173A" w:rsidRDefault="005D2EAE" w:rsidP="00CC53D6">
      <w:pPr>
        <w:pStyle w:val="EstiloFiguras"/>
        <w:spacing w:before="240" w:after="240"/>
        <w:jc w:val="both"/>
        <w:rPr>
          <w:lang w:val="es-ES"/>
        </w:rPr>
      </w:pPr>
      <w:bookmarkStart w:id="55" w:name="_Toc170651492"/>
      <w:r w:rsidRPr="0000173A">
        <w:rPr>
          <w:b/>
          <w:bCs/>
          <w:lang w:val="es-ES"/>
        </w:rPr>
        <w:t xml:space="preserve">Figura </w:t>
      </w:r>
      <w:r>
        <w:rPr>
          <w:b/>
          <w:bCs/>
        </w:rPr>
        <w:fldChar w:fldCharType="begin"/>
      </w:r>
      <w:r w:rsidRPr="0000173A">
        <w:rPr>
          <w:b/>
          <w:bCs/>
          <w:lang w:val="es-ES"/>
        </w:rPr>
        <w:instrText xml:space="preserve"> SEQ Figura \* ARABIC </w:instrText>
      </w:r>
      <w:r>
        <w:rPr>
          <w:b/>
          <w:bCs/>
        </w:rPr>
        <w:fldChar w:fldCharType="separate"/>
      </w:r>
      <w:r w:rsidR="00C329DD">
        <w:rPr>
          <w:b/>
          <w:bCs/>
          <w:noProof/>
          <w:lang w:val="es-ES"/>
        </w:rPr>
        <w:t>10</w:t>
      </w:r>
      <w:r>
        <w:rPr>
          <w:b/>
          <w:bCs/>
        </w:rPr>
        <w:fldChar w:fldCharType="end"/>
      </w:r>
      <w:r w:rsidRPr="0000173A">
        <w:rPr>
          <w:lang w:val="es-ES"/>
        </w:rPr>
        <w:br/>
      </w:r>
      <w:r w:rsidRPr="0000173A">
        <w:rPr>
          <w:i/>
          <w:iCs/>
          <w:lang w:val="es-ES"/>
        </w:rPr>
        <w:t>Uniones</w:t>
      </w:r>
      <w:bookmarkEnd w:id="55"/>
    </w:p>
    <w:p w14:paraId="3D8A7F50" w14:textId="68FF9778" w:rsidR="00FF182E" w:rsidRDefault="00524709" w:rsidP="00CC53D6">
      <w:pPr>
        <w:pStyle w:val="LO-normal1"/>
        <w:spacing w:before="240" w:after="240" w:line="360" w:lineRule="auto"/>
        <w:jc w:val="both"/>
        <w:rPr>
          <w:rFonts w:ascii="Arial" w:hAnsi="Arial" w:cs="Arial"/>
          <w:sz w:val="22"/>
          <w:szCs w:val="22"/>
        </w:rPr>
      </w:pPr>
      <w:r>
        <w:rPr>
          <w:rFonts w:ascii="Arial" w:hAnsi="Arial" w:cs="Arial"/>
          <w:noProof/>
          <w:sz w:val="22"/>
          <w:szCs w:val="22"/>
        </w:rPr>
        <w:drawing>
          <wp:inline distT="0" distB="0" distL="0" distR="0" wp14:anchorId="2DB7A118" wp14:editId="090B46F6">
            <wp:extent cx="6324600" cy="1508760"/>
            <wp:effectExtent l="0" t="0" r="0" b="0"/>
            <wp:docPr id="11" name="Picture Fram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1508760"/>
                    </a:xfrm>
                    <a:prstGeom prst="rect">
                      <a:avLst/>
                    </a:prstGeom>
                    <a:noFill/>
                    <a:ln>
                      <a:noFill/>
                    </a:ln>
                  </pic:spPr>
                </pic:pic>
              </a:graphicData>
            </a:graphic>
          </wp:inline>
        </w:drawing>
      </w:r>
    </w:p>
    <w:p w14:paraId="054307C4" w14:textId="77777777" w:rsidR="00FF182E" w:rsidRPr="0000173A" w:rsidRDefault="005D2EAE" w:rsidP="00CC53D6">
      <w:pPr>
        <w:pStyle w:val="Heading2"/>
        <w:numPr>
          <w:ilvl w:val="1"/>
          <w:numId w:val="0"/>
        </w:numPr>
        <w:spacing w:before="240" w:after="240"/>
        <w:rPr>
          <w:b w:val="0"/>
          <w:bCs w:val="0"/>
          <w:lang w:val="es-ES"/>
        </w:rPr>
      </w:pPr>
      <w:bookmarkStart w:id="56" w:name="_Toc170639573"/>
      <w:r w:rsidRPr="0000173A">
        <w:rPr>
          <w:lang w:val="es-ES"/>
        </w:rPr>
        <w:lastRenderedPageBreak/>
        <w:t>2.4 Integración de datos</w:t>
      </w:r>
      <w:bookmarkEnd w:id="56"/>
    </w:p>
    <w:p w14:paraId="6ECA3F62" w14:textId="43012472" w:rsidR="00D071C7"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Una vez construido el modelo lógico, se procede a poblarlo con datos, utilizando técnicas de limpieza y calidad de datos.</w:t>
      </w:r>
      <w:r w:rsidR="00D071C7">
        <w:rPr>
          <w:rFonts w:ascii="Arial" w:hAnsi="Arial" w:cs="Arial"/>
          <w:sz w:val="24"/>
          <w:szCs w:val="24"/>
          <w:lang w:val="es-ES"/>
        </w:rPr>
        <w:t xml:space="preserve"> </w:t>
      </w:r>
      <w:commentRangeStart w:id="57"/>
      <w:r w:rsidR="00F44C9B">
        <w:rPr>
          <w:rFonts w:ascii="Arial" w:hAnsi="Arial" w:cs="Arial"/>
          <w:sz w:val="24"/>
          <w:szCs w:val="24"/>
          <w:lang w:val="es-ES"/>
        </w:rPr>
        <w:t>Como paso adicional, no incluido en la metodología</w:t>
      </w:r>
      <w:r w:rsidR="00E273EA">
        <w:rPr>
          <w:rFonts w:ascii="Arial" w:hAnsi="Arial" w:cs="Arial"/>
          <w:sz w:val="24"/>
          <w:szCs w:val="24"/>
          <w:lang w:val="es-ES"/>
        </w:rPr>
        <w:t xml:space="preserve"> seleccionada</w:t>
      </w:r>
      <w:r w:rsidR="00F44C9B">
        <w:rPr>
          <w:rFonts w:ascii="Arial" w:hAnsi="Arial" w:cs="Arial"/>
          <w:sz w:val="24"/>
          <w:szCs w:val="24"/>
          <w:lang w:val="es-ES"/>
        </w:rPr>
        <w:t xml:space="preserve">, </w:t>
      </w:r>
      <w:r w:rsidR="00B233AF">
        <w:rPr>
          <w:rFonts w:ascii="Arial" w:hAnsi="Arial" w:cs="Arial"/>
          <w:sz w:val="24"/>
          <w:szCs w:val="24"/>
          <w:lang w:val="es-ES"/>
        </w:rPr>
        <w:t xml:space="preserve">se describen los estándares de codificación empleados </w:t>
      </w:r>
      <w:r w:rsidR="004C0BDC">
        <w:rPr>
          <w:rFonts w:ascii="Arial" w:hAnsi="Arial" w:cs="Arial"/>
          <w:sz w:val="24"/>
          <w:szCs w:val="24"/>
          <w:lang w:val="es-ES"/>
        </w:rPr>
        <w:t>en el desarrollo.</w:t>
      </w:r>
      <w:commentRangeEnd w:id="57"/>
      <w:r w:rsidR="006873E6">
        <w:rPr>
          <w:rStyle w:val="CommentReference"/>
        </w:rPr>
        <w:commentReference w:id="57"/>
      </w:r>
    </w:p>
    <w:p w14:paraId="51E1A102" w14:textId="098612F3" w:rsidR="00E273EA" w:rsidRPr="0000173A" w:rsidRDefault="00E273EA" w:rsidP="00E273EA">
      <w:pPr>
        <w:pStyle w:val="Heading3"/>
        <w:jc w:val="both"/>
        <w:rPr>
          <w:rFonts w:cs="Arial"/>
          <w:bCs/>
          <w:color w:val="000000"/>
          <w:lang w:val="es-ES"/>
        </w:rPr>
      </w:pPr>
      <w:bookmarkStart w:id="58" w:name="_Toc170639578"/>
      <w:r>
        <w:rPr>
          <w:rFonts w:cs="Arial"/>
          <w:bCs/>
          <w:lang w:val="es-ES"/>
        </w:rPr>
        <w:t>2</w:t>
      </w:r>
      <w:r w:rsidRPr="0000173A">
        <w:rPr>
          <w:rFonts w:cs="Arial"/>
          <w:bCs/>
          <w:lang w:val="es-ES"/>
        </w:rPr>
        <w:t>.</w:t>
      </w:r>
      <w:r>
        <w:rPr>
          <w:rFonts w:cs="Arial"/>
          <w:bCs/>
          <w:lang w:val="es-ES"/>
        </w:rPr>
        <w:t>4.1</w:t>
      </w:r>
      <w:r w:rsidRPr="0000173A">
        <w:rPr>
          <w:rFonts w:cs="Arial"/>
          <w:bCs/>
          <w:lang w:val="es-ES"/>
        </w:rPr>
        <w:t xml:space="preserve"> </w:t>
      </w:r>
      <w:r w:rsidRPr="0000173A">
        <w:rPr>
          <w:rFonts w:cs="Arial"/>
          <w:bCs/>
          <w:color w:val="000000"/>
          <w:lang w:val="es-ES"/>
        </w:rPr>
        <w:t>Estándares de codificación</w:t>
      </w:r>
      <w:bookmarkEnd w:id="58"/>
    </w:p>
    <w:p w14:paraId="57EAB6F9" w14:textId="77777777" w:rsidR="00E273EA" w:rsidRPr="0000173A" w:rsidRDefault="00E273EA" w:rsidP="00E273EA">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Un estándar de codificación es una serie de reglas que determinan cómo debe escribirse el código. Los estándares de codificación ayudan a disminuir el esfuerzo necesario para escribir el código. A la vez, el uso de un estándar de codificación hace más fácil la lectura del código escrito por diferentes personas, lo que hace más sencillo el mantenimiento del código a largo plazo </w:t>
      </w:r>
      <w:r>
        <w:rPr>
          <w:rFonts w:ascii="Arial" w:hAnsi="Arial" w:cs="Arial"/>
          <w:sz w:val="24"/>
          <w:szCs w:val="24"/>
        </w:rPr>
        <w:fldChar w:fldCharType="begin"/>
      </w:r>
      <w:r>
        <w:rPr>
          <w:rFonts w:ascii="Arial" w:hAnsi="Arial" w:cs="Arial"/>
          <w:sz w:val="24"/>
          <w:szCs w:val="24"/>
          <w:lang w:val="es-ES"/>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(mchojrin, 2022)</w:t>
      </w:r>
      <w:r>
        <w:rPr>
          <w:rFonts w:ascii="Arial" w:hAnsi="Arial" w:cs="Arial"/>
          <w:sz w:val="24"/>
          <w:szCs w:val="24"/>
        </w:rPr>
        <w:fldChar w:fldCharType="end"/>
      </w:r>
      <w:r w:rsidRPr="0000173A">
        <w:rPr>
          <w:rFonts w:ascii="Arial" w:hAnsi="Arial" w:cs="Arial"/>
          <w:sz w:val="24"/>
          <w:szCs w:val="24"/>
          <w:lang w:val="es-ES"/>
        </w:rPr>
        <w:t>.</w:t>
      </w:r>
    </w:p>
    <w:p w14:paraId="627A41DA" w14:textId="77777777" w:rsidR="00E273EA" w:rsidRPr="0000173A" w:rsidRDefault="00E273EA" w:rsidP="00E273EA">
      <w:pPr>
        <w:spacing w:before="240" w:after="240" w:line="360" w:lineRule="auto"/>
        <w:jc w:val="both"/>
        <w:rPr>
          <w:rFonts w:ascii="Arial" w:eastAsia="SimSun" w:hAnsi="Arial" w:cs="Arial"/>
          <w:color w:val="000000"/>
          <w:sz w:val="24"/>
          <w:szCs w:val="24"/>
          <w:lang w:val="es-ES"/>
        </w:rPr>
      </w:pPr>
      <w:r w:rsidRPr="0000173A">
        <w:rPr>
          <w:rFonts w:ascii="Arial" w:eastAsia="SimSun" w:hAnsi="Arial" w:cs="Arial"/>
          <w:color w:val="000000"/>
          <w:sz w:val="24"/>
          <w:szCs w:val="24"/>
          <w:lang w:val="es-ES"/>
        </w:rPr>
        <w:t>Para la implementación del algoritmo en cuestión se hace uso de los siguientes estándares de codificación definidos por los desarrolladores:</w:t>
      </w:r>
    </w:p>
    <w:p w14:paraId="073D2868" w14:textId="77777777" w:rsidR="00E273EA" w:rsidRPr="0000173A" w:rsidRDefault="00E273EA" w:rsidP="00E273EA">
      <w:pPr>
        <w:pStyle w:val="ListParagraph10"/>
        <w:numPr>
          <w:ilvl w:val="0"/>
          <w:numId w:val="17"/>
        </w:numPr>
        <w:suppressAutoHyphens/>
        <w:spacing w:before="240" w:after="240" w:line="360" w:lineRule="auto"/>
        <w:contextualSpacing w:val="0"/>
        <w:rPr>
          <w:rFonts w:cs="Arial"/>
          <w:szCs w:val="24"/>
          <w:lang w:val="es-ES"/>
        </w:rPr>
      </w:pPr>
      <w:r w:rsidRPr="0000173A">
        <w:rPr>
          <w:rFonts w:eastAsia="SimSun" w:cs="Arial"/>
          <w:color w:val="000000"/>
          <w:szCs w:val="24"/>
          <w:lang w:val="es-ES"/>
        </w:rPr>
        <w:t>Añadir comentarios descriptivos para explicar determinadas partes del código, en caso de ser necesario que expongan el objetivo del código.</w:t>
      </w:r>
    </w:p>
    <w:p w14:paraId="5043D9F3" w14:textId="77777777" w:rsidR="00E273EA" w:rsidRPr="0000173A" w:rsidRDefault="00E273EA" w:rsidP="00E273EA">
      <w:pPr>
        <w:pStyle w:val="ListParagraph10"/>
        <w:numPr>
          <w:ilvl w:val="0"/>
          <w:numId w:val="17"/>
        </w:numPr>
        <w:suppressAutoHyphens/>
        <w:spacing w:before="240" w:after="240" w:line="360" w:lineRule="auto"/>
        <w:contextualSpacing w:val="0"/>
        <w:rPr>
          <w:rFonts w:cs="Arial"/>
          <w:szCs w:val="24"/>
          <w:lang w:val="es-ES"/>
        </w:rPr>
      </w:pPr>
      <w:r w:rsidRPr="0000173A">
        <w:rPr>
          <w:rFonts w:eastAsia="SimSun" w:cs="Arial"/>
          <w:color w:val="000000"/>
          <w:szCs w:val="24"/>
          <w:lang w:val="es-ES"/>
        </w:rPr>
        <w:t>Elegir nombres descriptivos para las variables.</w:t>
      </w:r>
    </w:p>
    <w:p w14:paraId="560D13A5" w14:textId="77777777" w:rsidR="00E273EA" w:rsidRPr="0000173A" w:rsidRDefault="00E273EA" w:rsidP="00E273EA">
      <w:pPr>
        <w:pStyle w:val="ListParagraph10"/>
        <w:numPr>
          <w:ilvl w:val="0"/>
          <w:numId w:val="17"/>
        </w:numPr>
        <w:suppressAutoHyphens/>
        <w:spacing w:before="240" w:after="240" w:line="360" w:lineRule="auto"/>
        <w:contextualSpacing w:val="0"/>
        <w:rPr>
          <w:rFonts w:cs="Arial"/>
          <w:szCs w:val="24"/>
          <w:lang w:val="es-ES"/>
        </w:rPr>
      </w:pPr>
      <w:r w:rsidRPr="0000173A">
        <w:rPr>
          <w:rFonts w:cs="Arial"/>
          <w:szCs w:val="24"/>
          <w:lang w:val="es-ES"/>
        </w:rPr>
        <w:t>En cuanto a las consultas SQL, escribir con letra mayúscula todas las palabras claves (reservadas) propias del lenguaje.</w:t>
      </w:r>
    </w:p>
    <w:p w14:paraId="4EB78F03" w14:textId="77777777" w:rsidR="00E273EA" w:rsidRPr="0000173A" w:rsidRDefault="00E273EA" w:rsidP="00E273EA">
      <w:pPr>
        <w:pStyle w:val="ListParagraph10"/>
        <w:numPr>
          <w:ilvl w:val="0"/>
          <w:numId w:val="17"/>
        </w:numPr>
        <w:suppressAutoHyphens/>
        <w:spacing w:before="240" w:after="240" w:line="360" w:lineRule="auto"/>
        <w:contextualSpacing w:val="0"/>
        <w:rPr>
          <w:rFonts w:cs="Arial"/>
          <w:szCs w:val="24"/>
          <w:lang w:val="es-ES"/>
        </w:rPr>
      </w:pPr>
      <w:r w:rsidRPr="0000173A">
        <w:rPr>
          <w:rFonts w:eastAsia="SimSun" w:cs="Arial"/>
          <w:color w:val="000000"/>
          <w:szCs w:val="24"/>
          <w:lang w:val="es-ES"/>
        </w:rPr>
        <w:t xml:space="preserve">Se dejará una línea en blanco inmediatamente antes del inicio de un bloque de código. </w:t>
      </w:r>
    </w:p>
    <w:p w14:paraId="72F63968" w14:textId="77777777" w:rsidR="00E273EA" w:rsidRPr="0000173A" w:rsidRDefault="00E273EA" w:rsidP="00E273EA">
      <w:pPr>
        <w:pStyle w:val="ListParagraph10"/>
        <w:numPr>
          <w:ilvl w:val="0"/>
          <w:numId w:val="17"/>
        </w:numPr>
        <w:suppressAutoHyphens/>
        <w:spacing w:before="240" w:after="240" w:line="360" w:lineRule="auto"/>
        <w:contextualSpacing w:val="0"/>
        <w:rPr>
          <w:rFonts w:cs="Arial"/>
          <w:szCs w:val="24"/>
          <w:lang w:val="es-ES"/>
        </w:rPr>
      </w:pPr>
      <w:r w:rsidRPr="0000173A">
        <w:rPr>
          <w:rFonts w:eastAsia="SimSun" w:cs="Arial"/>
          <w:color w:val="000000"/>
          <w:szCs w:val="24"/>
          <w:lang w:val="es-ES"/>
        </w:rPr>
        <w:t xml:space="preserve">Escribir espaciado, con el fin de mejorar la apariencia del código. </w:t>
      </w:r>
    </w:p>
    <w:p w14:paraId="6B054A62" w14:textId="77777777" w:rsidR="00E273EA" w:rsidRPr="0000173A" w:rsidRDefault="00E273EA" w:rsidP="00E273EA">
      <w:pPr>
        <w:pStyle w:val="LO-normal1"/>
        <w:numPr>
          <w:ilvl w:val="0"/>
          <w:numId w:val="17"/>
        </w:numPr>
        <w:spacing w:before="240" w:after="240" w:line="360" w:lineRule="auto"/>
        <w:jc w:val="both"/>
        <w:rPr>
          <w:lang w:val="es-ES"/>
        </w:rPr>
      </w:pPr>
      <w:r w:rsidRPr="0000173A">
        <w:rPr>
          <w:rFonts w:ascii="Arial" w:eastAsia="SimSun" w:hAnsi="Arial" w:cs="Arial"/>
          <w:color w:val="000000"/>
          <w:sz w:val="24"/>
          <w:szCs w:val="24"/>
          <w:lang w:val="es-ES"/>
        </w:rPr>
        <w:t>Evitar el uso de más de una instrucción por línea de código.</w:t>
      </w:r>
    </w:p>
    <w:p w14:paraId="45037854" w14:textId="77777777" w:rsidR="00E273EA" w:rsidRDefault="00E273EA" w:rsidP="00E273EA">
      <w:pPr>
        <w:pStyle w:val="EstiloFiguras"/>
        <w:spacing w:before="240" w:after="240"/>
        <w:jc w:val="both"/>
        <w:rPr>
          <w:b/>
          <w:bCs/>
          <w:lang w:val="es-ES"/>
        </w:rPr>
      </w:pPr>
    </w:p>
    <w:p w14:paraId="312C098E" w14:textId="77777777" w:rsidR="00E273EA" w:rsidRDefault="00E273EA" w:rsidP="00E273EA">
      <w:pPr>
        <w:pStyle w:val="EstiloFiguras"/>
        <w:spacing w:before="240" w:after="240"/>
        <w:jc w:val="both"/>
        <w:rPr>
          <w:b/>
          <w:bCs/>
          <w:lang w:val="es-ES"/>
        </w:rPr>
      </w:pPr>
    </w:p>
    <w:p w14:paraId="4822A9BD" w14:textId="24FFC513" w:rsidR="003E5ACB" w:rsidRPr="003E5ACB" w:rsidRDefault="003E5ACB" w:rsidP="004F683F">
      <w:pPr>
        <w:pStyle w:val="Caption"/>
        <w:keepNext/>
        <w:spacing w:line="360" w:lineRule="auto"/>
        <w:jc w:val="both"/>
        <w:rPr>
          <w:rFonts w:ascii="Arial" w:hAnsi="Arial" w:cs="Arial"/>
          <w:lang w:val="es-ES"/>
        </w:rPr>
      </w:pPr>
      <w:bookmarkStart w:id="59" w:name="_Toc170651493"/>
      <w:r w:rsidRPr="003E5ACB">
        <w:rPr>
          <w:rFonts w:ascii="Arial" w:hAnsi="Arial" w:cs="Arial"/>
          <w:b/>
          <w:bCs/>
          <w:i w:val="0"/>
          <w:iCs w:val="0"/>
          <w:lang w:val="es-ES"/>
        </w:rPr>
        <w:lastRenderedPageBreak/>
        <w:t xml:space="preserve">Figura </w:t>
      </w:r>
      <w:r w:rsidRPr="003E5ACB">
        <w:rPr>
          <w:rFonts w:ascii="Arial" w:hAnsi="Arial" w:cs="Arial"/>
          <w:b/>
          <w:bCs/>
          <w:i w:val="0"/>
          <w:iCs w:val="0"/>
        </w:rPr>
        <w:fldChar w:fldCharType="begin"/>
      </w:r>
      <w:r w:rsidRPr="003E5ACB">
        <w:rPr>
          <w:rFonts w:ascii="Arial" w:hAnsi="Arial" w:cs="Arial"/>
          <w:b/>
          <w:bCs/>
          <w:i w:val="0"/>
          <w:iCs w:val="0"/>
          <w:lang w:val="es-ES"/>
        </w:rPr>
        <w:instrText xml:space="preserve"> SEQ Figura \* ARABIC </w:instrText>
      </w:r>
      <w:r w:rsidRPr="003E5ACB">
        <w:rPr>
          <w:rFonts w:ascii="Arial" w:hAnsi="Arial" w:cs="Arial"/>
          <w:b/>
          <w:bCs/>
          <w:i w:val="0"/>
          <w:iCs w:val="0"/>
        </w:rPr>
        <w:fldChar w:fldCharType="separate"/>
      </w:r>
      <w:r w:rsidR="00C329DD">
        <w:rPr>
          <w:rFonts w:ascii="Arial" w:hAnsi="Arial" w:cs="Arial"/>
          <w:b/>
          <w:bCs/>
          <w:i w:val="0"/>
          <w:iCs w:val="0"/>
          <w:noProof/>
          <w:lang w:val="es-ES"/>
        </w:rPr>
        <w:t>11</w:t>
      </w:r>
      <w:r w:rsidRPr="003E5ACB">
        <w:rPr>
          <w:rFonts w:ascii="Arial" w:hAnsi="Arial" w:cs="Arial"/>
          <w:b/>
          <w:bCs/>
          <w:i w:val="0"/>
          <w:iCs w:val="0"/>
        </w:rPr>
        <w:fldChar w:fldCharType="end"/>
      </w:r>
      <w:r w:rsidRPr="003E5ACB">
        <w:rPr>
          <w:rFonts w:ascii="Arial" w:hAnsi="Arial" w:cs="Arial"/>
          <w:lang w:val="es-ES"/>
        </w:rPr>
        <w:br/>
        <w:t>Muestra del estándar de codificación empleado para las consultas SQL</w:t>
      </w:r>
      <w:bookmarkEnd w:id="59"/>
    </w:p>
    <w:p w14:paraId="5ADDE993" w14:textId="77777777" w:rsidR="00E273EA" w:rsidRDefault="00E273EA" w:rsidP="00E273EA">
      <w:pPr>
        <w:pStyle w:val="LO-normal1"/>
        <w:spacing w:before="240" w:after="240" w:line="360" w:lineRule="auto"/>
        <w:jc w:val="both"/>
      </w:pPr>
      <w:r>
        <w:rPr>
          <w:rFonts w:ascii="Arial" w:eastAsia="SimSun" w:hAnsi="Arial" w:cs="Arial"/>
          <w:noProof/>
          <w:color w:val="000000"/>
          <w:sz w:val="24"/>
          <w:szCs w:val="24"/>
        </w:rPr>
        <w:drawing>
          <wp:inline distT="0" distB="0" distL="0" distR="0" wp14:anchorId="27913F5C" wp14:editId="0A387FF8">
            <wp:extent cx="6332220" cy="967740"/>
            <wp:effectExtent l="0" t="0" r="0" b="0"/>
            <wp:docPr id="14" name="Picture Fram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967740"/>
                    </a:xfrm>
                    <a:prstGeom prst="rect">
                      <a:avLst/>
                    </a:prstGeom>
                    <a:noFill/>
                    <a:ln>
                      <a:noFill/>
                    </a:ln>
                  </pic:spPr>
                </pic:pic>
              </a:graphicData>
            </a:graphic>
          </wp:inline>
        </w:drawing>
      </w:r>
    </w:p>
    <w:p w14:paraId="0E5680A0" w14:textId="77777777" w:rsidR="00E273EA" w:rsidRPr="0000173A" w:rsidRDefault="00E273EA" w:rsidP="00E273EA">
      <w:pPr>
        <w:pStyle w:val="EstiloFiguras"/>
        <w:spacing w:before="240" w:after="240"/>
        <w:jc w:val="both"/>
        <w:rPr>
          <w:lang w:val="es-ES"/>
        </w:rPr>
      </w:pPr>
      <w:r w:rsidRPr="0000173A">
        <w:rPr>
          <w:i/>
          <w:iCs/>
          <w:lang w:val="es-ES"/>
        </w:rPr>
        <w:t>Nota</w:t>
      </w:r>
      <w:r w:rsidRPr="0000173A">
        <w:rPr>
          <w:lang w:val="es-ES"/>
        </w:rPr>
        <w:t>. En la figura se evidencian las palabras claves del lenguaje SQL escritas en letra mayúscula, para diferenciar las instrucciones fácilmente.</w:t>
      </w:r>
    </w:p>
    <w:p w14:paraId="1125D405" w14:textId="27FD5E62" w:rsidR="00FF182E" w:rsidRPr="0000173A" w:rsidRDefault="005D2EAE" w:rsidP="00CC53D6">
      <w:pPr>
        <w:pStyle w:val="Heading3"/>
        <w:spacing w:before="240" w:after="240"/>
        <w:jc w:val="both"/>
        <w:rPr>
          <w:rFonts w:cs="Arial"/>
          <w:b w:val="0"/>
          <w:bCs/>
          <w:i/>
          <w:iCs/>
          <w:lang w:val="es-ES"/>
        </w:rPr>
      </w:pPr>
      <w:bookmarkStart w:id="60" w:name="_Toc170639574"/>
      <w:r w:rsidRPr="0000173A">
        <w:rPr>
          <w:rFonts w:cs="Arial"/>
          <w:bCs/>
          <w:lang w:val="es-ES"/>
        </w:rPr>
        <w:t>2.4.</w:t>
      </w:r>
      <w:r w:rsidR="00E273EA">
        <w:rPr>
          <w:rFonts w:cs="Arial"/>
          <w:bCs/>
          <w:lang w:val="es-ES"/>
        </w:rPr>
        <w:t>2</w:t>
      </w:r>
      <w:r w:rsidRPr="0000173A">
        <w:rPr>
          <w:rFonts w:cs="Arial"/>
          <w:bCs/>
          <w:lang w:val="es-ES"/>
        </w:rPr>
        <w:t xml:space="preserve"> Carga inicial</w:t>
      </w:r>
      <w:bookmarkEnd w:id="60"/>
    </w:p>
    <w:p w14:paraId="73438AC5" w14:textId="75C99610"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La carga inicial, se refiere precisamente a la primera carga de datos que se le realiza al MD, poblando el modelo construido en pasos anteriores. Para lo cual se llevaron a cabo una serie de tareas básicas, tales como, asegurar la limpieza y calidad de los datos, por lo general, esta tarea consume un tiempo bastante considerable, ya que se deben insertar registros que han sido generados aproximadamente, y en casos ideales, durante más de cinco años. Se debe evitar que el MD sea cargado con </w:t>
      </w:r>
      <w:proofErr w:type="spellStart"/>
      <w:r w:rsidRPr="0000173A">
        <w:rPr>
          <w:rFonts w:ascii="Arial" w:hAnsi="Arial" w:cs="Arial"/>
          <w:i/>
          <w:iCs/>
          <w:sz w:val="24"/>
          <w:szCs w:val="24"/>
          <w:lang w:val="es-ES"/>
        </w:rPr>
        <w:t>Missing</w:t>
      </w:r>
      <w:proofErr w:type="spellEnd"/>
      <w:r w:rsidRPr="0000173A">
        <w:rPr>
          <w:rFonts w:ascii="Arial" w:hAnsi="Arial" w:cs="Arial"/>
          <w:i/>
          <w:iCs/>
          <w:sz w:val="24"/>
          <w:szCs w:val="24"/>
          <w:lang w:val="es-ES"/>
        </w:rPr>
        <w:t xml:space="preserve"> </w:t>
      </w:r>
      <w:proofErr w:type="spellStart"/>
      <w:r w:rsidRPr="0000173A">
        <w:rPr>
          <w:rFonts w:ascii="Arial" w:hAnsi="Arial" w:cs="Arial"/>
          <w:i/>
          <w:iCs/>
          <w:sz w:val="24"/>
          <w:szCs w:val="24"/>
          <w:lang w:val="es-ES"/>
        </w:rPr>
        <w:t>Values</w:t>
      </w:r>
      <w:proofErr w:type="spellEnd"/>
      <w:r w:rsidRPr="0000173A">
        <w:rPr>
          <w:rFonts w:ascii="Arial" w:hAnsi="Arial" w:cs="Arial"/>
          <w:sz w:val="24"/>
          <w:szCs w:val="24"/>
          <w:lang w:val="es-ES"/>
        </w:rPr>
        <w:t xml:space="preserve"> (valores faltantes), </w:t>
      </w:r>
      <w:proofErr w:type="spellStart"/>
      <w:r w:rsidRPr="0000173A">
        <w:rPr>
          <w:rFonts w:ascii="Arial" w:hAnsi="Arial" w:cs="Arial"/>
          <w:i/>
          <w:iCs/>
          <w:sz w:val="24"/>
          <w:szCs w:val="24"/>
          <w:lang w:val="es-ES"/>
        </w:rPr>
        <w:t>Outliers</w:t>
      </w:r>
      <w:proofErr w:type="spellEnd"/>
      <w:r w:rsidRPr="0000173A">
        <w:rPr>
          <w:rFonts w:ascii="Arial" w:hAnsi="Arial" w:cs="Arial"/>
          <w:sz w:val="24"/>
          <w:szCs w:val="24"/>
          <w:lang w:val="es-ES"/>
        </w:rPr>
        <w:t xml:space="preserve"> (datos anómalos) o falta de integridad y establecer condiciones y restricciones para asegurar que solo se utilicen los datos de interés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{"citationID":"qjOLdXwk","properties":{"formattedCitation":"(Bernabeu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(Bernabeu Ricardo, 2010)</w:t>
      </w:r>
      <w:r>
        <w:rPr>
          <w:rFonts w:ascii="Arial" w:hAnsi="Arial" w:cs="Arial"/>
          <w:sz w:val="24"/>
          <w:szCs w:val="24"/>
        </w:rPr>
        <w:fldChar w:fldCharType="end"/>
      </w:r>
      <w:r w:rsidRPr="0000173A">
        <w:rPr>
          <w:rFonts w:ascii="Arial" w:hAnsi="Arial" w:cs="Arial"/>
          <w:sz w:val="24"/>
          <w:szCs w:val="24"/>
          <w:lang w:val="es-ES"/>
        </w:rPr>
        <w:t>.</w:t>
      </w:r>
    </w:p>
    <w:p w14:paraId="012FA84C"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Primero se cargan los datos de las dimensiones y luego los de las tablas de hechos, esto se debe a la existencia de llaves o claves foráneas y se realiza para que las llaves foráneas en la tabla de hechos puedan hacer referencia a las dimensiones correctamente.</w:t>
      </w:r>
    </w:p>
    <w:p w14:paraId="1C58217C" w14:textId="77777777" w:rsidR="00FF182E" w:rsidRPr="0000173A" w:rsidRDefault="005D2EAE" w:rsidP="00CC53D6">
      <w:pPr>
        <w:spacing w:before="240" w:after="240" w:line="360" w:lineRule="auto"/>
        <w:jc w:val="both"/>
        <w:rPr>
          <w:rFonts w:ascii="Arial" w:hAnsi="Arial" w:cs="Arial"/>
          <w:b/>
          <w:bCs/>
          <w:sz w:val="24"/>
          <w:szCs w:val="24"/>
          <w:lang w:val="es-ES"/>
        </w:rPr>
      </w:pPr>
      <w:r w:rsidRPr="0000173A">
        <w:rPr>
          <w:rFonts w:ascii="Arial" w:hAnsi="Arial" w:cs="Arial"/>
          <w:b/>
          <w:bCs/>
          <w:sz w:val="24"/>
          <w:szCs w:val="24"/>
          <w:lang w:val="es-ES"/>
        </w:rPr>
        <w:t>Proceso ETL Principal</w:t>
      </w:r>
    </w:p>
    <w:p w14:paraId="4E9449C7" w14:textId="211EEB12" w:rsidR="00FF182E" w:rsidRPr="00B84D5E"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En la Figura 11 se puede apreciar el proceso ETL principal planteado para la carga inicial del movimiento de estudiantes:</w:t>
      </w:r>
    </w:p>
    <w:p w14:paraId="24CB4046" w14:textId="0805BDB9" w:rsidR="004F683F" w:rsidRPr="004F683F" w:rsidRDefault="004F683F" w:rsidP="004F683F">
      <w:pPr>
        <w:pStyle w:val="Caption"/>
        <w:keepNext/>
        <w:spacing w:line="360" w:lineRule="auto"/>
        <w:jc w:val="both"/>
        <w:rPr>
          <w:rFonts w:ascii="Arial" w:hAnsi="Arial" w:cs="Arial"/>
          <w:lang w:val="es-ES"/>
        </w:rPr>
      </w:pPr>
      <w:bookmarkStart w:id="61" w:name="_Toc170651494"/>
      <w:r w:rsidRPr="004F683F">
        <w:rPr>
          <w:rFonts w:ascii="Arial" w:hAnsi="Arial" w:cs="Arial"/>
          <w:b/>
          <w:bCs/>
          <w:i w:val="0"/>
          <w:iCs w:val="0"/>
          <w:lang w:val="es-ES"/>
        </w:rPr>
        <w:lastRenderedPageBreak/>
        <w:t xml:space="preserve">Figura </w:t>
      </w:r>
      <w:r w:rsidRPr="004F683F">
        <w:rPr>
          <w:rFonts w:ascii="Arial" w:hAnsi="Arial" w:cs="Arial"/>
          <w:b/>
          <w:bCs/>
          <w:i w:val="0"/>
          <w:iCs w:val="0"/>
        </w:rPr>
        <w:fldChar w:fldCharType="begin"/>
      </w:r>
      <w:r w:rsidRPr="004F683F">
        <w:rPr>
          <w:rFonts w:ascii="Arial" w:hAnsi="Arial" w:cs="Arial"/>
          <w:b/>
          <w:bCs/>
          <w:i w:val="0"/>
          <w:iCs w:val="0"/>
          <w:lang w:val="es-ES"/>
        </w:rPr>
        <w:instrText xml:space="preserve"> SEQ Figura \* ARABIC </w:instrText>
      </w:r>
      <w:r w:rsidRPr="004F683F">
        <w:rPr>
          <w:rFonts w:ascii="Arial" w:hAnsi="Arial" w:cs="Arial"/>
          <w:b/>
          <w:bCs/>
          <w:i w:val="0"/>
          <w:iCs w:val="0"/>
        </w:rPr>
        <w:fldChar w:fldCharType="separate"/>
      </w:r>
      <w:r w:rsidR="00C329DD">
        <w:rPr>
          <w:rFonts w:ascii="Arial" w:hAnsi="Arial" w:cs="Arial"/>
          <w:b/>
          <w:bCs/>
          <w:i w:val="0"/>
          <w:iCs w:val="0"/>
          <w:noProof/>
          <w:lang w:val="es-ES"/>
        </w:rPr>
        <w:t>12</w:t>
      </w:r>
      <w:r w:rsidRPr="004F683F">
        <w:rPr>
          <w:rFonts w:ascii="Arial" w:hAnsi="Arial" w:cs="Arial"/>
          <w:b/>
          <w:bCs/>
          <w:i w:val="0"/>
          <w:iCs w:val="0"/>
        </w:rPr>
        <w:fldChar w:fldCharType="end"/>
      </w:r>
      <w:r w:rsidRPr="004F683F">
        <w:rPr>
          <w:rFonts w:ascii="Arial" w:hAnsi="Arial" w:cs="Arial"/>
          <w:lang w:val="es-ES"/>
        </w:rPr>
        <w:br/>
        <w:t>Proceso ETL principal para la carga inicial del MD</w:t>
      </w:r>
      <w:bookmarkEnd w:id="61"/>
    </w:p>
    <w:p w14:paraId="752CF756" w14:textId="09F9F582" w:rsidR="00FF182E" w:rsidRDefault="00524709" w:rsidP="00CC53D6">
      <w:pPr>
        <w:spacing w:before="240" w:after="240" w:line="360" w:lineRule="auto"/>
        <w:jc w:val="both"/>
        <w:rPr>
          <w:rFonts w:ascii="Arial" w:hAnsi="Arial" w:cs="Arial"/>
          <w:sz w:val="24"/>
          <w:szCs w:val="24"/>
        </w:rPr>
      </w:pPr>
      <w:r>
        <w:rPr>
          <w:rFonts w:ascii="Arial" w:hAnsi="Arial" w:cs="Arial"/>
          <w:noProof/>
          <w:sz w:val="24"/>
          <w:szCs w:val="24"/>
        </w:rPr>
        <w:drawing>
          <wp:inline distT="0" distB="0" distL="0" distR="0" wp14:anchorId="78ABE7B0" wp14:editId="0907C414">
            <wp:extent cx="4533900" cy="563880"/>
            <wp:effectExtent l="0" t="0" r="0" b="0"/>
            <wp:docPr id="12" name="Picture Fram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3900" cy="563880"/>
                    </a:xfrm>
                    <a:prstGeom prst="rect">
                      <a:avLst/>
                    </a:prstGeom>
                    <a:noFill/>
                    <a:ln>
                      <a:noFill/>
                    </a:ln>
                  </pic:spPr>
                </pic:pic>
              </a:graphicData>
            </a:graphic>
          </wp:inline>
        </w:drawing>
      </w:r>
    </w:p>
    <w:p w14:paraId="591991C8"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Las tareas que lleva a cabo este proceso son:</w:t>
      </w:r>
    </w:p>
    <w:p w14:paraId="44FA8318" w14:textId="77777777" w:rsidR="00FF182E" w:rsidRPr="0000173A" w:rsidRDefault="005D2EAE" w:rsidP="00CC53D6">
      <w:pPr>
        <w:pStyle w:val="ListParagraph1"/>
        <w:numPr>
          <w:ilvl w:val="0"/>
          <w:numId w:val="16"/>
        </w:numPr>
        <w:spacing w:before="240" w:after="240"/>
        <w:contextualSpacing/>
        <w:rPr>
          <w:rFonts w:cs="Arial"/>
          <w:sz w:val="24"/>
          <w:szCs w:val="24"/>
          <w:lang w:val="es-ES"/>
        </w:rPr>
      </w:pPr>
      <w:proofErr w:type="spellStart"/>
      <w:r w:rsidRPr="0000173A">
        <w:rPr>
          <w:rFonts w:cs="Arial"/>
          <w:b/>
          <w:bCs/>
          <w:sz w:val="24"/>
          <w:szCs w:val="24"/>
          <w:lang w:val="es-ES"/>
        </w:rPr>
        <w:t>Start</w:t>
      </w:r>
      <w:proofErr w:type="spellEnd"/>
      <w:r w:rsidRPr="0000173A">
        <w:rPr>
          <w:rFonts w:cs="Arial"/>
          <w:sz w:val="24"/>
          <w:szCs w:val="24"/>
          <w:lang w:val="es-ES"/>
        </w:rPr>
        <w:t>: inicia la ejecución de los pasos en el momento en que se le indique.</w:t>
      </w:r>
    </w:p>
    <w:p w14:paraId="5983F69A" w14:textId="77777777" w:rsidR="00FF182E" w:rsidRPr="0000173A" w:rsidRDefault="005D2EAE" w:rsidP="00CC53D6">
      <w:pPr>
        <w:pStyle w:val="ListParagraph1"/>
        <w:numPr>
          <w:ilvl w:val="0"/>
          <w:numId w:val="16"/>
        </w:numPr>
        <w:spacing w:before="240" w:after="240"/>
        <w:contextualSpacing/>
        <w:rPr>
          <w:rFonts w:cs="Arial"/>
          <w:sz w:val="24"/>
          <w:szCs w:val="24"/>
          <w:lang w:val="es-ES"/>
        </w:rPr>
      </w:pPr>
      <w:proofErr w:type="spellStart"/>
      <w:r w:rsidRPr="0000173A">
        <w:rPr>
          <w:rFonts w:cs="Arial"/>
          <w:b/>
          <w:bCs/>
          <w:sz w:val="24"/>
          <w:szCs w:val="24"/>
          <w:lang w:val="es-ES"/>
        </w:rPr>
        <w:t>cargar_motivo</w:t>
      </w:r>
      <w:proofErr w:type="spellEnd"/>
      <w:r w:rsidRPr="0000173A">
        <w:rPr>
          <w:rFonts w:cs="Arial"/>
          <w:sz w:val="24"/>
          <w:szCs w:val="24"/>
          <w:lang w:val="es-ES"/>
        </w:rPr>
        <w:t xml:space="preserve">: ejecuta el contenedor de pasos que carga la tabla de dimensión </w:t>
      </w:r>
      <w:proofErr w:type="spellStart"/>
      <w:r w:rsidRPr="0000173A">
        <w:rPr>
          <w:rFonts w:cs="Arial"/>
          <w:sz w:val="24"/>
          <w:szCs w:val="24"/>
          <w:lang w:val="es-ES"/>
        </w:rPr>
        <w:t>dim_motivo</w:t>
      </w:r>
      <w:proofErr w:type="spellEnd"/>
      <w:r w:rsidRPr="0000173A">
        <w:rPr>
          <w:rFonts w:cs="Arial"/>
          <w:sz w:val="24"/>
          <w:szCs w:val="24"/>
          <w:lang w:val="es-ES"/>
        </w:rPr>
        <w:t xml:space="preserve"> (más adelante se detallará).</w:t>
      </w:r>
    </w:p>
    <w:p w14:paraId="36984557" w14:textId="77777777" w:rsidR="00FF182E" w:rsidRPr="0000173A" w:rsidRDefault="005D2EAE" w:rsidP="00CC53D6">
      <w:pPr>
        <w:pStyle w:val="ListParagraph1"/>
        <w:numPr>
          <w:ilvl w:val="0"/>
          <w:numId w:val="16"/>
        </w:numPr>
        <w:spacing w:before="240" w:after="240"/>
        <w:contextualSpacing/>
        <w:rPr>
          <w:rFonts w:cs="Arial"/>
          <w:sz w:val="24"/>
          <w:szCs w:val="24"/>
          <w:lang w:val="es-ES"/>
        </w:rPr>
      </w:pPr>
      <w:proofErr w:type="spellStart"/>
      <w:r w:rsidRPr="0000173A">
        <w:rPr>
          <w:rFonts w:cs="Arial"/>
          <w:b/>
          <w:bCs/>
          <w:sz w:val="24"/>
          <w:szCs w:val="24"/>
          <w:lang w:val="es-ES"/>
        </w:rPr>
        <w:t>cargar_tiempo</w:t>
      </w:r>
      <w:proofErr w:type="spellEnd"/>
      <w:r w:rsidRPr="0000173A">
        <w:rPr>
          <w:rFonts w:cs="Arial"/>
          <w:sz w:val="24"/>
          <w:szCs w:val="24"/>
          <w:lang w:val="es-ES"/>
        </w:rPr>
        <w:t xml:space="preserve">: ejecuta el contenedor de pasos que carga la tabla de dimensión </w:t>
      </w:r>
      <w:proofErr w:type="spellStart"/>
      <w:r w:rsidRPr="0000173A">
        <w:rPr>
          <w:rFonts w:cs="Arial"/>
          <w:sz w:val="24"/>
          <w:szCs w:val="24"/>
          <w:lang w:val="es-ES"/>
        </w:rPr>
        <w:t>dim_tiempo</w:t>
      </w:r>
      <w:proofErr w:type="spellEnd"/>
      <w:r w:rsidRPr="0000173A">
        <w:rPr>
          <w:rFonts w:cs="Arial"/>
          <w:sz w:val="24"/>
          <w:szCs w:val="24"/>
          <w:lang w:val="es-ES"/>
        </w:rPr>
        <w:t xml:space="preserve"> (más adelante se detallará).</w:t>
      </w:r>
    </w:p>
    <w:p w14:paraId="0AA8FAD1" w14:textId="77777777" w:rsidR="00FF182E" w:rsidRPr="0000173A" w:rsidRDefault="005D2EAE" w:rsidP="00CC53D6">
      <w:pPr>
        <w:pStyle w:val="ListParagraph1"/>
        <w:numPr>
          <w:ilvl w:val="0"/>
          <w:numId w:val="16"/>
        </w:numPr>
        <w:spacing w:before="240" w:after="240"/>
        <w:contextualSpacing/>
        <w:rPr>
          <w:rFonts w:cs="Arial"/>
          <w:sz w:val="24"/>
          <w:szCs w:val="24"/>
          <w:lang w:val="es-ES"/>
        </w:rPr>
      </w:pPr>
      <w:proofErr w:type="spellStart"/>
      <w:r w:rsidRPr="0000173A">
        <w:rPr>
          <w:rFonts w:cs="Arial"/>
          <w:b/>
          <w:bCs/>
          <w:sz w:val="24"/>
          <w:szCs w:val="24"/>
          <w:lang w:val="es-ES"/>
        </w:rPr>
        <w:t>cargar_movimientos</w:t>
      </w:r>
      <w:proofErr w:type="spellEnd"/>
      <w:r w:rsidRPr="0000173A">
        <w:rPr>
          <w:rFonts w:cs="Arial"/>
          <w:sz w:val="24"/>
          <w:szCs w:val="24"/>
          <w:lang w:val="es-ES"/>
        </w:rPr>
        <w:t xml:space="preserve">: ejecuta el contenedor de pasos que carga la tabla de hechos </w:t>
      </w:r>
      <w:bookmarkStart w:id="62" w:name="_Hlk169064236"/>
      <w:proofErr w:type="spellStart"/>
      <w:r w:rsidRPr="0000173A">
        <w:rPr>
          <w:rFonts w:cs="Arial"/>
          <w:sz w:val="24"/>
          <w:szCs w:val="24"/>
          <w:lang w:val="es-ES"/>
        </w:rPr>
        <w:t>h_movimiento_estudiantes</w:t>
      </w:r>
      <w:proofErr w:type="spellEnd"/>
      <w:r w:rsidRPr="0000173A">
        <w:rPr>
          <w:rFonts w:cs="Arial"/>
          <w:sz w:val="24"/>
          <w:szCs w:val="24"/>
          <w:lang w:val="es-ES"/>
        </w:rPr>
        <w:t xml:space="preserve"> </w:t>
      </w:r>
      <w:bookmarkEnd w:id="62"/>
      <w:r w:rsidRPr="0000173A">
        <w:rPr>
          <w:rFonts w:cs="Arial"/>
          <w:sz w:val="24"/>
          <w:szCs w:val="24"/>
          <w:lang w:val="es-ES"/>
        </w:rPr>
        <w:t>(más adelante se detallará).</w:t>
      </w:r>
    </w:p>
    <w:p w14:paraId="0FAAE019" w14:textId="77777777" w:rsidR="00FF182E" w:rsidRPr="0000173A" w:rsidRDefault="005D2EAE" w:rsidP="00CC53D6">
      <w:pPr>
        <w:pStyle w:val="ListParagraph1"/>
        <w:numPr>
          <w:ilvl w:val="0"/>
          <w:numId w:val="16"/>
        </w:numPr>
        <w:spacing w:before="240" w:after="240"/>
        <w:contextualSpacing/>
        <w:rPr>
          <w:rFonts w:cs="Arial"/>
          <w:sz w:val="24"/>
          <w:szCs w:val="24"/>
          <w:lang w:val="es-ES"/>
        </w:rPr>
      </w:pPr>
      <w:proofErr w:type="spellStart"/>
      <w:r w:rsidRPr="0000173A">
        <w:rPr>
          <w:rFonts w:cs="Arial"/>
          <w:b/>
          <w:bCs/>
          <w:sz w:val="24"/>
          <w:szCs w:val="24"/>
          <w:lang w:val="es-ES"/>
        </w:rPr>
        <w:t>Success</w:t>
      </w:r>
      <w:proofErr w:type="spellEnd"/>
      <w:r w:rsidRPr="0000173A">
        <w:rPr>
          <w:rFonts w:cs="Arial"/>
          <w:sz w:val="24"/>
          <w:szCs w:val="24"/>
          <w:lang w:val="es-ES"/>
        </w:rPr>
        <w:t>: determina si el flujo de trabajo se completó exitosamente.</w:t>
      </w:r>
    </w:p>
    <w:p w14:paraId="2963CD17" w14:textId="77777777" w:rsidR="00FF182E" w:rsidRPr="0000173A" w:rsidRDefault="005D2EAE" w:rsidP="00CC53D6">
      <w:pPr>
        <w:spacing w:before="240" w:after="240" w:line="360" w:lineRule="auto"/>
        <w:contextualSpacing/>
        <w:jc w:val="both"/>
        <w:rPr>
          <w:rFonts w:ascii="Arial" w:hAnsi="Arial" w:cs="Arial"/>
          <w:sz w:val="24"/>
          <w:szCs w:val="24"/>
          <w:lang w:val="es-ES"/>
        </w:rPr>
      </w:pPr>
      <w:r w:rsidRPr="0000173A">
        <w:rPr>
          <w:rFonts w:ascii="Arial" w:hAnsi="Arial" w:cs="Arial"/>
          <w:sz w:val="24"/>
          <w:szCs w:val="24"/>
          <w:lang w:val="es-ES"/>
        </w:rPr>
        <w:t>A continuación, se detallan las tareas llevadas a cabo por el proceso ETL principal.</w:t>
      </w:r>
    </w:p>
    <w:p w14:paraId="74BFB30F" w14:textId="77777777" w:rsidR="00FF182E" w:rsidRPr="0000173A" w:rsidRDefault="005D2EAE" w:rsidP="00CC53D6">
      <w:pPr>
        <w:spacing w:before="240" w:after="240" w:line="360" w:lineRule="auto"/>
        <w:jc w:val="both"/>
        <w:rPr>
          <w:rFonts w:ascii="Arial" w:hAnsi="Arial" w:cs="Arial"/>
          <w:b/>
          <w:bCs/>
          <w:sz w:val="24"/>
          <w:szCs w:val="24"/>
          <w:lang w:val="es-ES"/>
        </w:rPr>
      </w:pPr>
      <w:bookmarkStart w:id="63" w:name="_Hlk152538119"/>
      <w:proofErr w:type="spellStart"/>
      <w:r w:rsidRPr="0000173A">
        <w:rPr>
          <w:rFonts w:ascii="Arial" w:hAnsi="Arial" w:cs="Arial"/>
          <w:b/>
          <w:bCs/>
          <w:sz w:val="24"/>
          <w:szCs w:val="24"/>
          <w:lang w:val="es-ES"/>
        </w:rPr>
        <w:t>cargar_motivo</w:t>
      </w:r>
      <w:proofErr w:type="spellEnd"/>
    </w:p>
    <w:p w14:paraId="79454021"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A continuación, se especifican las tareas llevadas a cabo por </w:t>
      </w:r>
      <w:proofErr w:type="spellStart"/>
      <w:r w:rsidRPr="0000173A">
        <w:rPr>
          <w:rFonts w:ascii="Arial" w:hAnsi="Arial" w:cs="Arial"/>
          <w:sz w:val="24"/>
          <w:szCs w:val="24"/>
          <w:lang w:val="es-ES"/>
        </w:rPr>
        <w:t>cargar_motivo</w:t>
      </w:r>
      <w:proofErr w:type="spellEnd"/>
      <w:r w:rsidRPr="0000173A">
        <w:rPr>
          <w:rFonts w:ascii="Arial" w:hAnsi="Arial" w:cs="Arial"/>
          <w:sz w:val="24"/>
          <w:szCs w:val="24"/>
          <w:lang w:val="es-ES"/>
        </w:rPr>
        <w:t>. Este paso es una secuencia de comandos script, que incluye las siguientes tareas:</w:t>
      </w:r>
    </w:p>
    <w:p w14:paraId="70BA3197" w14:textId="77777777" w:rsidR="00FF182E" w:rsidRPr="0000173A" w:rsidRDefault="005D2EAE" w:rsidP="00CC53D6">
      <w:pPr>
        <w:pStyle w:val="ListParagraph1"/>
        <w:numPr>
          <w:ilvl w:val="0"/>
          <w:numId w:val="17"/>
        </w:numPr>
        <w:spacing w:before="240" w:after="240"/>
        <w:contextualSpacing/>
        <w:rPr>
          <w:rFonts w:cs="Arial"/>
          <w:sz w:val="24"/>
          <w:szCs w:val="24"/>
          <w:lang w:val="es-ES"/>
        </w:rPr>
      </w:pPr>
      <w:r w:rsidRPr="0000173A">
        <w:rPr>
          <w:rFonts w:cs="Arial"/>
          <w:sz w:val="24"/>
          <w:szCs w:val="24"/>
          <w:lang w:val="es-ES"/>
        </w:rPr>
        <w:t>Obtener los datos de la base de datos:</w:t>
      </w:r>
    </w:p>
    <w:p w14:paraId="320D5495" w14:textId="77777777" w:rsidR="00FF182E" w:rsidRPr="0000173A" w:rsidRDefault="005D2EAE" w:rsidP="00CC53D6">
      <w:pPr>
        <w:pStyle w:val="ListParagraph1"/>
        <w:spacing w:before="240" w:after="240"/>
        <w:rPr>
          <w:rFonts w:cs="Arial"/>
          <w:sz w:val="24"/>
          <w:szCs w:val="24"/>
          <w:lang w:val="es-ES"/>
        </w:rPr>
      </w:pPr>
      <w:r w:rsidRPr="0000173A">
        <w:rPr>
          <w:rFonts w:cs="Arial"/>
          <w:sz w:val="24"/>
          <w:szCs w:val="24"/>
          <w:lang w:val="es-ES"/>
        </w:rPr>
        <w:t xml:space="preserve">Se obtiene, a través de una consulta SQL, los datos necesarios para cargar la dimensión </w:t>
      </w:r>
      <w:proofErr w:type="spellStart"/>
      <w:r w:rsidRPr="0000173A">
        <w:rPr>
          <w:rFonts w:cs="Arial"/>
          <w:sz w:val="24"/>
          <w:szCs w:val="24"/>
          <w:lang w:val="es-ES"/>
        </w:rPr>
        <w:t>dim_motivo</w:t>
      </w:r>
      <w:proofErr w:type="spellEnd"/>
      <w:r w:rsidRPr="0000173A">
        <w:rPr>
          <w:rFonts w:cs="Arial"/>
          <w:sz w:val="24"/>
          <w:szCs w:val="24"/>
          <w:lang w:val="es-ES"/>
        </w:rPr>
        <w:t xml:space="preserve">. Como fuente de entrada se tomó la tabla </w:t>
      </w:r>
      <w:proofErr w:type="spellStart"/>
      <w:r w:rsidRPr="0000173A">
        <w:rPr>
          <w:rFonts w:cs="Arial"/>
          <w:sz w:val="24"/>
          <w:szCs w:val="24"/>
          <w:lang w:val="es-ES"/>
        </w:rPr>
        <w:t>tramite_tbr_tramite_configuracion</w:t>
      </w:r>
      <w:proofErr w:type="spellEnd"/>
      <w:r w:rsidRPr="0000173A">
        <w:rPr>
          <w:rFonts w:cs="Arial"/>
          <w:sz w:val="24"/>
          <w:szCs w:val="24"/>
          <w:lang w:val="es-ES"/>
        </w:rPr>
        <w:t>.</w:t>
      </w:r>
    </w:p>
    <w:p w14:paraId="4472B32B" w14:textId="77777777" w:rsidR="00FF182E" w:rsidRPr="0000173A" w:rsidRDefault="005D2EAE" w:rsidP="00CC53D6">
      <w:pPr>
        <w:pStyle w:val="ListParagraph1"/>
        <w:spacing w:before="240" w:after="240"/>
        <w:rPr>
          <w:rFonts w:cs="Arial"/>
          <w:sz w:val="24"/>
          <w:szCs w:val="24"/>
          <w:lang w:val="es-ES"/>
        </w:rPr>
      </w:pPr>
      <w:r w:rsidRPr="0000173A">
        <w:rPr>
          <w:rFonts w:cs="Arial"/>
          <w:sz w:val="24"/>
          <w:szCs w:val="24"/>
          <w:lang w:val="es-ES"/>
        </w:rPr>
        <w:t xml:space="preserve">Se consultó con el cliente y se determinaron los principales campos o atributos de las estructuras. Esta es la sentencia SQL principal configurada en este paso: SELECT id, nombre AS motivo FROM </w:t>
      </w:r>
      <w:proofErr w:type="spellStart"/>
      <w:r w:rsidRPr="0000173A">
        <w:rPr>
          <w:rFonts w:cs="Arial"/>
          <w:sz w:val="24"/>
          <w:szCs w:val="24"/>
          <w:lang w:val="es-ES"/>
        </w:rPr>
        <w:t>tramite_tbr_tramite_configuracion</w:t>
      </w:r>
      <w:proofErr w:type="spellEnd"/>
      <w:r w:rsidRPr="0000173A">
        <w:rPr>
          <w:rFonts w:cs="Arial"/>
          <w:sz w:val="24"/>
          <w:szCs w:val="24"/>
          <w:lang w:val="es-ES"/>
        </w:rPr>
        <w:t>.</w:t>
      </w:r>
    </w:p>
    <w:p w14:paraId="7F5046B1" w14:textId="77777777" w:rsidR="00FF182E" w:rsidRDefault="005D2EAE" w:rsidP="00CC53D6">
      <w:pPr>
        <w:pStyle w:val="ListParagraph1"/>
        <w:numPr>
          <w:ilvl w:val="0"/>
          <w:numId w:val="17"/>
        </w:numPr>
        <w:spacing w:before="240" w:after="240"/>
        <w:contextualSpacing/>
        <w:rPr>
          <w:rFonts w:cs="Arial"/>
          <w:sz w:val="24"/>
          <w:szCs w:val="24"/>
        </w:rPr>
      </w:pPr>
      <w:proofErr w:type="spellStart"/>
      <w:r>
        <w:rPr>
          <w:rFonts w:cs="Arial"/>
          <w:sz w:val="24"/>
          <w:szCs w:val="24"/>
        </w:rPr>
        <w:t>Cargar</w:t>
      </w:r>
      <w:proofErr w:type="spellEnd"/>
      <w:r>
        <w:rPr>
          <w:rFonts w:cs="Arial"/>
          <w:sz w:val="24"/>
          <w:szCs w:val="24"/>
        </w:rPr>
        <w:t xml:space="preserve"> de </w:t>
      </w:r>
      <w:proofErr w:type="spellStart"/>
      <w:r>
        <w:rPr>
          <w:rFonts w:cs="Arial"/>
          <w:sz w:val="24"/>
          <w:szCs w:val="24"/>
        </w:rPr>
        <w:t>dimensión</w:t>
      </w:r>
      <w:proofErr w:type="spellEnd"/>
      <w:r>
        <w:rPr>
          <w:rFonts w:cs="Arial"/>
          <w:sz w:val="24"/>
          <w:szCs w:val="24"/>
        </w:rPr>
        <w:t>:</w:t>
      </w:r>
    </w:p>
    <w:p w14:paraId="45B4FED8" w14:textId="77777777" w:rsidR="00FF182E" w:rsidRPr="0000173A" w:rsidRDefault="005D2EAE" w:rsidP="00CC53D6">
      <w:pPr>
        <w:pStyle w:val="ListParagraph1"/>
        <w:spacing w:before="240" w:after="240"/>
        <w:contextualSpacing/>
        <w:rPr>
          <w:rFonts w:cs="Arial"/>
          <w:sz w:val="24"/>
          <w:szCs w:val="24"/>
          <w:lang w:val="es-ES"/>
        </w:rPr>
      </w:pPr>
      <w:r w:rsidRPr="0000173A">
        <w:rPr>
          <w:rFonts w:cs="Arial"/>
          <w:sz w:val="24"/>
          <w:szCs w:val="24"/>
          <w:lang w:val="es-ES"/>
        </w:rPr>
        <w:lastRenderedPageBreak/>
        <w:t xml:space="preserve">Este paso almacena en la tabla de dimensión </w:t>
      </w:r>
      <w:proofErr w:type="spellStart"/>
      <w:r w:rsidRPr="0000173A">
        <w:rPr>
          <w:rFonts w:cs="Arial"/>
          <w:sz w:val="24"/>
          <w:szCs w:val="24"/>
          <w:lang w:val="es-ES"/>
        </w:rPr>
        <w:t>dim_motivo</w:t>
      </w:r>
      <w:proofErr w:type="spellEnd"/>
      <w:r w:rsidRPr="0000173A">
        <w:rPr>
          <w:rFonts w:cs="Arial"/>
          <w:sz w:val="24"/>
          <w:szCs w:val="24"/>
          <w:lang w:val="es-ES"/>
        </w:rPr>
        <w:t xml:space="preserve"> los datos obtenidos en el paso anterior.</w:t>
      </w:r>
    </w:p>
    <w:p w14:paraId="4BA178C3" w14:textId="77777777" w:rsidR="00FF182E" w:rsidRPr="0000173A" w:rsidRDefault="005D2EAE" w:rsidP="00CC53D6">
      <w:pPr>
        <w:spacing w:before="240" w:after="240" w:line="360" w:lineRule="auto"/>
        <w:jc w:val="both"/>
        <w:rPr>
          <w:rFonts w:ascii="Arial" w:hAnsi="Arial" w:cs="Arial"/>
          <w:b/>
          <w:bCs/>
          <w:sz w:val="24"/>
          <w:szCs w:val="24"/>
          <w:lang w:val="es-ES"/>
        </w:rPr>
      </w:pPr>
      <w:proofErr w:type="spellStart"/>
      <w:r w:rsidRPr="0000173A">
        <w:rPr>
          <w:rFonts w:ascii="Arial" w:hAnsi="Arial" w:cs="Arial"/>
          <w:b/>
          <w:bCs/>
          <w:sz w:val="24"/>
          <w:szCs w:val="24"/>
          <w:lang w:val="es-ES"/>
        </w:rPr>
        <w:t>cargar_tiempo</w:t>
      </w:r>
      <w:proofErr w:type="spellEnd"/>
    </w:p>
    <w:p w14:paraId="0CA2B7F2"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Este paso es una secuencia de comandos script, que incluye las siguientes tareas:</w:t>
      </w:r>
    </w:p>
    <w:p w14:paraId="59776FFE" w14:textId="77777777" w:rsidR="00FF182E" w:rsidRPr="0000173A" w:rsidRDefault="005D2EAE" w:rsidP="00CC53D6">
      <w:pPr>
        <w:pStyle w:val="ListParagraph1"/>
        <w:numPr>
          <w:ilvl w:val="0"/>
          <w:numId w:val="17"/>
        </w:numPr>
        <w:spacing w:before="240" w:after="240"/>
        <w:contextualSpacing/>
        <w:rPr>
          <w:rFonts w:cs="Arial"/>
          <w:sz w:val="24"/>
          <w:szCs w:val="24"/>
          <w:lang w:val="es-ES"/>
        </w:rPr>
      </w:pPr>
      <w:r w:rsidRPr="0000173A">
        <w:rPr>
          <w:rFonts w:cs="Arial"/>
          <w:sz w:val="24"/>
          <w:szCs w:val="24"/>
          <w:lang w:val="es-ES"/>
        </w:rPr>
        <w:t>Obtener los datos de la base de datos:</w:t>
      </w:r>
    </w:p>
    <w:p w14:paraId="56103C23" w14:textId="77777777" w:rsidR="00FF182E" w:rsidRPr="0000173A" w:rsidRDefault="005D2EAE" w:rsidP="00CC53D6">
      <w:pPr>
        <w:spacing w:before="240" w:after="240" w:line="360" w:lineRule="auto"/>
        <w:ind w:left="360"/>
        <w:jc w:val="both"/>
        <w:rPr>
          <w:rFonts w:ascii="Arial" w:hAnsi="Arial" w:cs="Arial"/>
          <w:sz w:val="24"/>
          <w:szCs w:val="24"/>
          <w:lang w:val="es-ES"/>
        </w:rPr>
      </w:pPr>
      <w:r w:rsidRPr="0000173A">
        <w:rPr>
          <w:rFonts w:ascii="Arial" w:hAnsi="Arial" w:cs="Arial"/>
          <w:sz w:val="24"/>
          <w:szCs w:val="24"/>
          <w:lang w:val="es-ES"/>
        </w:rPr>
        <w:t xml:space="preserve">Se toma como fuente de entrada la tabla </w:t>
      </w:r>
      <w:proofErr w:type="spellStart"/>
      <w:r w:rsidRPr="0000173A">
        <w:rPr>
          <w:rFonts w:ascii="Arial" w:hAnsi="Arial" w:cs="Arial"/>
          <w:sz w:val="24"/>
          <w:szCs w:val="24"/>
          <w:lang w:val="es-ES"/>
        </w:rPr>
        <w:t>tramite_tbd_tramite_estudiante</w:t>
      </w:r>
      <w:proofErr w:type="spellEnd"/>
      <w:r w:rsidRPr="0000173A">
        <w:rPr>
          <w:rFonts w:ascii="Arial" w:hAnsi="Arial" w:cs="Arial"/>
          <w:sz w:val="24"/>
          <w:szCs w:val="24"/>
          <w:lang w:val="es-ES"/>
        </w:rPr>
        <w:t xml:space="preserve">, de esta se selecciona la </w:t>
      </w:r>
      <w:proofErr w:type="spellStart"/>
      <w:r w:rsidRPr="0000173A">
        <w:rPr>
          <w:rFonts w:ascii="Arial" w:hAnsi="Arial" w:cs="Arial"/>
          <w:sz w:val="24"/>
          <w:szCs w:val="24"/>
          <w:lang w:val="es-ES"/>
        </w:rPr>
        <w:t>fecha_creacion</w:t>
      </w:r>
      <w:proofErr w:type="spellEnd"/>
      <w:r w:rsidRPr="0000173A">
        <w:rPr>
          <w:rFonts w:ascii="Arial" w:hAnsi="Arial" w:cs="Arial"/>
          <w:sz w:val="24"/>
          <w:szCs w:val="24"/>
          <w:lang w:val="es-ES"/>
        </w:rPr>
        <w:t xml:space="preserve"> y se realizan una serie de operaciones para determinar los valores del campo </w:t>
      </w:r>
      <w:proofErr w:type="spellStart"/>
      <w:r w:rsidRPr="0000173A">
        <w:rPr>
          <w:rFonts w:ascii="Arial" w:hAnsi="Arial" w:cs="Arial"/>
          <w:sz w:val="24"/>
          <w:szCs w:val="24"/>
          <w:lang w:val="es-ES"/>
        </w:rPr>
        <w:t>id_tiempo</w:t>
      </w:r>
      <w:proofErr w:type="spellEnd"/>
      <w:r w:rsidRPr="0000173A">
        <w:rPr>
          <w:rFonts w:ascii="Arial" w:hAnsi="Arial" w:cs="Arial"/>
          <w:sz w:val="24"/>
          <w:szCs w:val="24"/>
          <w:lang w:val="es-ES"/>
        </w:rPr>
        <w:t xml:space="preserve"> de la tabla:</w:t>
      </w:r>
    </w:p>
    <w:p w14:paraId="47DFF4E3" w14:textId="77777777" w:rsidR="00FF182E" w:rsidRPr="0000173A" w:rsidRDefault="005D2EAE" w:rsidP="00CC53D6">
      <w:pPr>
        <w:spacing w:before="240" w:after="240" w:line="360" w:lineRule="auto"/>
        <w:ind w:left="360"/>
        <w:jc w:val="both"/>
        <w:rPr>
          <w:rFonts w:ascii="Arial" w:hAnsi="Arial" w:cs="Arial"/>
          <w:sz w:val="24"/>
          <w:szCs w:val="24"/>
          <w:lang w:val="es-ES"/>
        </w:rPr>
      </w:pPr>
      <w:proofErr w:type="spellStart"/>
      <w:r w:rsidRPr="0000173A">
        <w:rPr>
          <w:rFonts w:ascii="Arial" w:hAnsi="Arial" w:cs="Arial"/>
          <w:sz w:val="24"/>
          <w:szCs w:val="24"/>
          <w:lang w:val="es-ES"/>
        </w:rPr>
        <w:t>id_tiempo</w:t>
      </w:r>
      <w:proofErr w:type="spellEnd"/>
      <w:r w:rsidRPr="0000173A">
        <w:rPr>
          <w:rFonts w:ascii="Arial" w:hAnsi="Arial" w:cs="Arial"/>
          <w:sz w:val="24"/>
          <w:szCs w:val="24"/>
          <w:lang w:val="es-ES"/>
        </w:rPr>
        <w:t xml:space="preserve"> = año*10000 + mes*100 + día</w:t>
      </w:r>
    </w:p>
    <w:p w14:paraId="75C29110" w14:textId="77777777" w:rsidR="00FF182E" w:rsidRDefault="005D2EAE" w:rsidP="00CC53D6">
      <w:pPr>
        <w:spacing w:before="240" w:after="240" w:line="360" w:lineRule="auto"/>
        <w:ind w:left="360"/>
        <w:jc w:val="both"/>
        <w:rPr>
          <w:rFonts w:ascii="Arial" w:hAnsi="Arial" w:cs="Arial"/>
          <w:sz w:val="24"/>
          <w:szCs w:val="24"/>
        </w:rPr>
      </w:pPr>
      <w:r w:rsidRPr="0000173A">
        <w:rPr>
          <w:rFonts w:ascii="Arial" w:hAnsi="Arial" w:cs="Arial"/>
          <w:sz w:val="24"/>
          <w:szCs w:val="24"/>
          <w:lang w:val="es-ES"/>
        </w:rPr>
        <w:t>La fecha se guardará con el mismo formato (</w:t>
      </w:r>
      <w:proofErr w:type="spellStart"/>
      <w:r w:rsidRPr="0000173A">
        <w:rPr>
          <w:rFonts w:ascii="Arial" w:hAnsi="Arial" w:cs="Arial"/>
          <w:sz w:val="24"/>
          <w:szCs w:val="24"/>
          <w:lang w:val="es-ES"/>
        </w:rPr>
        <w:t>timestamp</w:t>
      </w:r>
      <w:proofErr w:type="spellEnd"/>
      <w:r w:rsidRPr="0000173A">
        <w:rPr>
          <w:rFonts w:ascii="Arial" w:hAnsi="Arial" w:cs="Arial"/>
          <w:sz w:val="24"/>
          <w:szCs w:val="24"/>
          <w:lang w:val="es-ES"/>
        </w:rPr>
        <w:t xml:space="preserve"> </w:t>
      </w:r>
      <w:proofErr w:type="spellStart"/>
      <w:r w:rsidRPr="0000173A">
        <w:rPr>
          <w:rFonts w:ascii="Arial" w:hAnsi="Arial" w:cs="Arial"/>
          <w:sz w:val="24"/>
          <w:szCs w:val="24"/>
          <w:lang w:val="es-ES"/>
        </w:rPr>
        <w:t>with</w:t>
      </w:r>
      <w:proofErr w:type="spellEnd"/>
      <w:r w:rsidRPr="0000173A">
        <w:rPr>
          <w:rFonts w:ascii="Arial" w:hAnsi="Arial" w:cs="Arial"/>
          <w:sz w:val="24"/>
          <w:szCs w:val="24"/>
          <w:lang w:val="es-ES"/>
        </w:rPr>
        <w:t xml:space="preserve"> time </w:t>
      </w:r>
      <w:proofErr w:type="spellStart"/>
      <w:r w:rsidRPr="0000173A">
        <w:rPr>
          <w:rFonts w:ascii="Arial" w:hAnsi="Arial" w:cs="Arial"/>
          <w:sz w:val="24"/>
          <w:szCs w:val="24"/>
          <w:lang w:val="es-ES"/>
        </w:rPr>
        <w:t>zone</w:t>
      </w:r>
      <w:proofErr w:type="spellEnd"/>
      <w:r w:rsidRPr="0000173A">
        <w:rPr>
          <w:rFonts w:ascii="Arial" w:hAnsi="Arial" w:cs="Arial"/>
          <w:sz w:val="24"/>
          <w:szCs w:val="24"/>
          <w:lang w:val="es-ES"/>
        </w:rPr>
        <w:t xml:space="preserve">) que está almacenada en la base de datos. </w:t>
      </w:r>
      <w:proofErr w:type="spellStart"/>
      <w:r>
        <w:rPr>
          <w:rFonts w:ascii="Arial" w:hAnsi="Arial" w:cs="Arial"/>
          <w:sz w:val="24"/>
          <w:szCs w:val="24"/>
        </w:rPr>
        <w:t>Ejemplo</w:t>
      </w:r>
      <w:proofErr w:type="spellEnd"/>
      <w:r>
        <w:rPr>
          <w:rFonts w:ascii="Arial" w:hAnsi="Arial" w:cs="Arial"/>
          <w:sz w:val="24"/>
          <w:szCs w:val="24"/>
        </w:rPr>
        <w:t xml:space="preserve"> de </w:t>
      </w:r>
      <w:proofErr w:type="spellStart"/>
      <w:r>
        <w:rPr>
          <w:rFonts w:ascii="Arial" w:hAnsi="Arial" w:cs="Arial"/>
          <w:sz w:val="24"/>
          <w:szCs w:val="24"/>
        </w:rPr>
        <w:t>dato</w:t>
      </w:r>
      <w:proofErr w:type="spellEnd"/>
      <w:r>
        <w:rPr>
          <w:rFonts w:ascii="Arial" w:hAnsi="Arial" w:cs="Arial"/>
          <w:sz w:val="24"/>
          <w:szCs w:val="24"/>
        </w:rPr>
        <w:t>:</w:t>
      </w:r>
    </w:p>
    <w:p w14:paraId="44440288" w14:textId="77777777" w:rsidR="00FF182E" w:rsidRDefault="005D2EAE" w:rsidP="00CC53D6">
      <w:pPr>
        <w:spacing w:before="240" w:after="240" w:line="360" w:lineRule="auto"/>
        <w:ind w:left="360"/>
        <w:jc w:val="both"/>
        <w:rPr>
          <w:rFonts w:ascii="Arial" w:hAnsi="Arial" w:cs="Arial"/>
          <w:sz w:val="24"/>
          <w:szCs w:val="24"/>
        </w:rPr>
      </w:pPr>
      <w:r>
        <w:rPr>
          <w:rFonts w:ascii="Arial" w:hAnsi="Arial" w:cs="Arial"/>
          <w:sz w:val="24"/>
          <w:szCs w:val="24"/>
        </w:rPr>
        <w:t>20211020; 2021-10-20 02:22:13.155492+02</w:t>
      </w:r>
    </w:p>
    <w:p w14:paraId="0021EEA8" w14:textId="77777777" w:rsidR="00FF182E" w:rsidRDefault="005D2EAE" w:rsidP="00CC53D6">
      <w:pPr>
        <w:pStyle w:val="ListParagraph1"/>
        <w:numPr>
          <w:ilvl w:val="0"/>
          <w:numId w:val="17"/>
        </w:numPr>
        <w:spacing w:before="240" w:after="240"/>
        <w:contextualSpacing/>
        <w:rPr>
          <w:rFonts w:cs="Arial"/>
          <w:sz w:val="24"/>
          <w:szCs w:val="24"/>
        </w:rPr>
      </w:pPr>
      <w:proofErr w:type="spellStart"/>
      <w:r>
        <w:rPr>
          <w:rFonts w:cs="Arial"/>
          <w:sz w:val="24"/>
          <w:szCs w:val="24"/>
        </w:rPr>
        <w:t>Cargar</w:t>
      </w:r>
      <w:proofErr w:type="spellEnd"/>
      <w:r>
        <w:rPr>
          <w:rFonts w:cs="Arial"/>
          <w:sz w:val="24"/>
          <w:szCs w:val="24"/>
        </w:rPr>
        <w:t xml:space="preserve"> </w:t>
      </w:r>
      <w:proofErr w:type="spellStart"/>
      <w:r>
        <w:rPr>
          <w:rFonts w:cs="Arial"/>
          <w:sz w:val="24"/>
          <w:szCs w:val="24"/>
        </w:rPr>
        <w:t>dimensión</w:t>
      </w:r>
      <w:proofErr w:type="spellEnd"/>
      <w:r>
        <w:rPr>
          <w:rFonts w:cs="Arial"/>
          <w:sz w:val="24"/>
          <w:szCs w:val="24"/>
        </w:rPr>
        <w:t xml:space="preserve"> </w:t>
      </w:r>
      <w:proofErr w:type="spellStart"/>
      <w:r>
        <w:rPr>
          <w:rFonts w:cs="Arial"/>
          <w:sz w:val="24"/>
          <w:szCs w:val="24"/>
        </w:rPr>
        <w:t>dim_tiempo</w:t>
      </w:r>
      <w:proofErr w:type="spellEnd"/>
      <w:r>
        <w:rPr>
          <w:rFonts w:cs="Arial"/>
          <w:sz w:val="24"/>
          <w:szCs w:val="24"/>
        </w:rPr>
        <w:t xml:space="preserve">: </w:t>
      </w:r>
    </w:p>
    <w:p w14:paraId="30CD4EF1" w14:textId="77777777" w:rsidR="00FF182E" w:rsidRPr="0000173A" w:rsidRDefault="005D2EAE" w:rsidP="00CC53D6">
      <w:pPr>
        <w:pStyle w:val="ListParagraph1"/>
        <w:spacing w:before="240" w:after="240"/>
        <w:contextualSpacing/>
        <w:rPr>
          <w:rFonts w:cs="Arial"/>
          <w:sz w:val="24"/>
          <w:szCs w:val="24"/>
          <w:lang w:val="es-ES"/>
        </w:rPr>
      </w:pPr>
      <w:r w:rsidRPr="0000173A">
        <w:rPr>
          <w:rFonts w:cs="Arial"/>
          <w:sz w:val="24"/>
          <w:szCs w:val="24"/>
          <w:lang w:val="es-ES"/>
        </w:rPr>
        <w:t xml:space="preserve">almacena en la tabla de dimensión </w:t>
      </w:r>
      <w:proofErr w:type="spellStart"/>
      <w:r w:rsidRPr="0000173A">
        <w:rPr>
          <w:rFonts w:cs="Arial"/>
          <w:sz w:val="24"/>
          <w:szCs w:val="24"/>
          <w:lang w:val="es-ES"/>
        </w:rPr>
        <w:t>dim_tiempo</w:t>
      </w:r>
      <w:proofErr w:type="spellEnd"/>
      <w:r w:rsidRPr="0000173A">
        <w:rPr>
          <w:rFonts w:cs="Arial"/>
          <w:sz w:val="24"/>
          <w:szCs w:val="24"/>
          <w:lang w:val="es-ES"/>
        </w:rPr>
        <w:t xml:space="preserve"> los datos obtenidos en el paso anterior.</w:t>
      </w:r>
    </w:p>
    <w:p w14:paraId="4F5A37F6" w14:textId="77777777" w:rsidR="00FF182E" w:rsidRPr="0000173A" w:rsidRDefault="005D2EAE" w:rsidP="00CC53D6">
      <w:pPr>
        <w:spacing w:before="240" w:after="240" w:line="360" w:lineRule="auto"/>
        <w:jc w:val="both"/>
        <w:rPr>
          <w:rFonts w:ascii="Arial" w:hAnsi="Arial" w:cs="Arial"/>
          <w:b/>
          <w:bCs/>
          <w:sz w:val="24"/>
          <w:szCs w:val="24"/>
          <w:lang w:val="es-ES"/>
        </w:rPr>
      </w:pPr>
      <w:proofErr w:type="spellStart"/>
      <w:r w:rsidRPr="0000173A">
        <w:rPr>
          <w:rFonts w:ascii="Arial" w:hAnsi="Arial" w:cs="Arial"/>
          <w:b/>
          <w:bCs/>
          <w:sz w:val="24"/>
          <w:szCs w:val="24"/>
          <w:lang w:val="es-ES"/>
        </w:rPr>
        <w:t>cargar_movimientos</w:t>
      </w:r>
      <w:proofErr w:type="spellEnd"/>
    </w:p>
    <w:p w14:paraId="5321BA5F"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Este paso es una secuencia de comandos script, que incluye las siguientes tareas:</w:t>
      </w:r>
    </w:p>
    <w:p w14:paraId="4FF7BED4" w14:textId="77777777" w:rsidR="00FF182E" w:rsidRPr="0000173A" w:rsidRDefault="005D2EAE" w:rsidP="00CC53D6">
      <w:pPr>
        <w:pStyle w:val="ListParagraph1"/>
        <w:numPr>
          <w:ilvl w:val="0"/>
          <w:numId w:val="17"/>
        </w:numPr>
        <w:spacing w:before="240" w:after="240"/>
        <w:contextualSpacing/>
        <w:rPr>
          <w:rFonts w:cs="Arial"/>
          <w:sz w:val="24"/>
          <w:szCs w:val="24"/>
          <w:lang w:val="es-ES"/>
        </w:rPr>
      </w:pPr>
      <w:r w:rsidRPr="0000173A">
        <w:rPr>
          <w:rFonts w:cs="Arial"/>
          <w:sz w:val="24"/>
          <w:szCs w:val="24"/>
          <w:lang w:val="es-ES"/>
        </w:rPr>
        <w:t>Obtener los datos de la base de datos:</w:t>
      </w:r>
    </w:p>
    <w:p w14:paraId="6E60AF91" w14:textId="77777777" w:rsidR="00FF182E" w:rsidRPr="0000173A" w:rsidRDefault="005D2EAE" w:rsidP="00CC53D6">
      <w:pPr>
        <w:spacing w:before="240" w:after="240" w:line="360" w:lineRule="auto"/>
        <w:ind w:left="360"/>
        <w:jc w:val="both"/>
        <w:rPr>
          <w:rFonts w:ascii="Arial" w:hAnsi="Arial" w:cs="Arial"/>
          <w:sz w:val="24"/>
          <w:szCs w:val="24"/>
          <w:lang w:val="es-ES"/>
        </w:rPr>
      </w:pPr>
      <w:r w:rsidRPr="0000173A">
        <w:rPr>
          <w:rFonts w:ascii="Arial" w:hAnsi="Arial" w:cs="Arial"/>
          <w:sz w:val="24"/>
          <w:szCs w:val="24"/>
          <w:lang w:val="es-ES"/>
        </w:rPr>
        <w:t xml:space="preserve">Se obtiene, a través de una consulta SQL, los datos necesarios para cargar la tabla </w:t>
      </w:r>
      <w:proofErr w:type="spellStart"/>
      <w:r w:rsidRPr="0000173A">
        <w:rPr>
          <w:rFonts w:ascii="Arial" w:hAnsi="Arial" w:cs="Arial"/>
          <w:sz w:val="24"/>
          <w:szCs w:val="24"/>
          <w:lang w:val="es-ES"/>
        </w:rPr>
        <w:t>h_movimiento_estudiantes</w:t>
      </w:r>
      <w:proofErr w:type="spellEnd"/>
      <w:r w:rsidRPr="0000173A">
        <w:rPr>
          <w:rFonts w:ascii="Arial" w:hAnsi="Arial" w:cs="Arial"/>
          <w:sz w:val="24"/>
          <w:szCs w:val="24"/>
          <w:lang w:val="es-ES"/>
        </w:rPr>
        <w:t xml:space="preserve">. Como fuentes de entrada se tomaron varias tablas, entre ellas: </w:t>
      </w:r>
      <w:proofErr w:type="spellStart"/>
      <w:r w:rsidRPr="0000173A">
        <w:rPr>
          <w:rFonts w:ascii="Arial" w:hAnsi="Arial" w:cs="Arial"/>
          <w:sz w:val="24"/>
          <w:szCs w:val="24"/>
          <w:lang w:val="es-ES"/>
        </w:rPr>
        <w:t>tramite_tbd_tramite_estudiante</w:t>
      </w:r>
      <w:proofErr w:type="spellEnd"/>
      <w:r w:rsidRPr="0000173A">
        <w:rPr>
          <w:rFonts w:ascii="Arial" w:hAnsi="Arial" w:cs="Arial"/>
          <w:sz w:val="24"/>
          <w:szCs w:val="24"/>
          <w:lang w:val="es-ES"/>
        </w:rPr>
        <w:t xml:space="preserve"> y </w:t>
      </w:r>
      <w:proofErr w:type="spellStart"/>
      <w:r w:rsidRPr="0000173A">
        <w:rPr>
          <w:rFonts w:ascii="Arial" w:hAnsi="Arial" w:cs="Arial"/>
          <w:sz w:val="24"/>
          <w:szCs w:val="24"/>
          <w:lang w:val="es-ES"/>
        </w:rPr>
        <w:t>tramite_tbr_tramite_configuracion</w:t>
      </w:r>
      <w:proofErr w:type="spellEnd"/>
      <w:r w:rsidRPr="0000173A">
        <w:rPr>
          <w:rFonts w:ascii="Arial" w:hAnsi="Arial" w:cs="Arial"/>
          <w:sz w:val="24"/>
          <w:szCs w:val="24"/>
          <w:lang w:val="es-ES"/>
        </w:rPr>
        <w:t>.</w:t>
      </w:r>
    </w:p>
    <w:p w14:paraId="0E3C44BD" w14:textId="77777777" w:rsidR="00FF182E" w:rsidRPr="0000173A" w:rsidRDefault="005D2EAE" w:rsidP="00CC53D6">
      <w:pPr>
        <w:spacing w:before="240" w:after="240" w:line="360" w:lineRule="auto"/>
        <w:ind w:left="360"/>
        <w:jc w:val="both"/>
        <w:rPr>
          <w:rFonts w:ascii="Arial" w:hAnsi="Arial" w:cs="Arial"/>
          <w:sz w:val="24"/>
          <w:szCs w:val="24"/>
          <w:lang w:val="es-ES"/>
        </w:rPr>
      </w:pPr>
      <w:r w:rsidRPr="0000173A">
        <w:rPr>
          <w:rFonts w:ascii="Arial" w:hAnsi="Arial" w:cs="Arial"/>
          <w:sz w:val="24"/>
          <w:szCs w:val="24"/>
          <w:lang w:val="es-ES"/>
        </w:rPr>
        <w:t>Se consultó con el cliente para averiguar cómo determinar los datos a tener en cuenta. A continuación, la sentencia SQL principal configurada en este paso:</w:t>
      </w:r>
    </w:p>
    <w:p w14:paraId="2840A594" w14:textId="0FE3D57F" w:rsidR="00C329DD" w:rsidRPr="00C329DD" w:rsidRDefault="00C329DD" w:rsidP="00C329DD">
      <w:pPr>
        <w:pStyle w:val="Caption"/>
        <w:keepNext/>
        <w:spacing w:line="360" w:lineRule="auto"/>
        <w:rPr>
          <w:rFonts w:ascii="Arial" w:hAnsi="Arial" w:cs="Arial"/>
          <w:lang w:val="es-ES"/>
        </w:rPr>
      </w:pPr>
      <w:bookmarkStart w:id="64" w:name="_Toc170651495"/>
      <w:r w:rsidRPr="00C329DD">
        <w:rPr>
          <w:rFonts w:ascii="Arial" w:hAnsi="Arial" w:cs="Arial"/>
          <w:b/>
          <w:bCs/>
          <w:i w:val="0"/>
          <w:iCs w:val="0"/>
          <w:lang w:val="es-ES"/>
        </w:rPr>
        <w:lastRenderedPageBreak/>
        <w:t xml:space="preserve">Figura </w:t>
      </w:r>
      <w:r w:rsidRPr="00C329DD">
        <w:rPr>
          <w:rFonts w:ascii="Arial" w:hAnsi="Arial" w:cs="Arial"/>
          <w:b/>
          <w:bCs/>
          <w:i w:val="0"/>
          <w:iCs w:val="0"/>
        </w:rPr>
        <w:fldChar w:fldCharType="begin"/>
      </w:r>
      <w:r w:rsidRPr="00C329DD">
        <w:rPr>
          <w:rFonts w:ascii="Arial" w:hAnsi="Arial" w:cs="Arial"/>
          <w:b/>
          <w:bCs/>
          <w:i w:val="0"/>
          <w:iCs w:val="0"/>
          <w:lang w:val="es-ES"/>
        </w:rPr>
        <w:instrText xml:space="preserve"> SEQ Figura \* ARABIC </w:instrText>
      </w:r>
      <w:r w:rsidRPr="00C329DD">
        <w:rPr>
          <w:rFonts w:ascii="Arial" w:hAnsi="Arial" w:cs="Arial"/>
          <w:b/>
          <w:bCs/>
          <w:i w:val="0"/>
          <w:iCs w:val="0"/>
        </w:rPr>
        <w:fldChar w:fldCharType="separate"/>
      </w:r>
      <w:r w:rsidRPr="00C329DD">
        <w:rPr>
          <w:rFonts w:ascii="Arial" w:hAnsi="Arial" w:cs="Arial"/>
          <w:b/>
          <w:bCs/>
          <w:i w:val="0"/>
          <w:iCs w:val="0"/>
          <w:noProof/>
          <w:lang w:val="es-ES"/>
        </w:rPr>
        <w:t>13</w:t>
      </w:r>
      <w:r w:rsidRPr="00C329DD">
        <w:rPr>
          <w:rFonts w:ascii="Arial" w:hAnsi="Arial" w:cs="Arial"/>
          <w:b/>
          <w:bCs/>
          <w:i w:val="0"/>
          <w:iCs w:val="0"/>
        </w:rPr>
        <w:fldChar w:fldCharType="end"/>
      </w:r>
      <w:r w:rsidRPr="00C329DD">
        <w:rPr>
          <w:rFonts w:ascii="Arial" w:hAnsi="Arial" w:cs="Arial"/>
          <w:lang w:val="es-ES"/>
        </w:rPr>
        <w:br/>
        <w:t>Sentencia SQL principal para cargar la tabla de hechos</w:t>
      </w:r>
      <w:bookmarkEnd w:id="64"/>
    </w:p>
    <w:p w14:paraId="7B0038BE" w14:textId="7A5E50F3" w:rsidR="00FF182E" w:rsidRDefault="00524709">
      <w:pPr>
        <w:spacing w:line="360" w:lineRule="auto"/>
        <w:ind w:left="360"/>
        <w:jc w:val="center"/>
        <w:rPr>
          <w:rFonts w:ascii="Arial" w:hAnsi="Arial" w:cs="Arial"/>
          <w:sz w:val="24"/>
          <w:szCs w:val="24"/>
        </w:rPr>
      </w:pPr>
      <w:r>
        <w:rPr>
          <w:rFonts w:ascii="Arial" w:hAnsi="Arial" w:cs="Arial"/>
          <w:noProof/>
          <w:sz w:val="24"/>
          <w:szCs w:val="24"/>
        </w:rPr>
        <w:drawing>
          <wp:inline distT="0" distB="0" distL="0" distR="0" wp14:anchorId="75E44033" wp14:editId="194154C9">
            <wp:extent cx="6332220" cy="967740"/>
            <wp:effectExtent l="0" t="0" r="0" b="0"/>
            <wp:docPr id="13" name="Picture Fram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967740"/>
                    </a:xfrm>
                    <a:prstGeom prst="rect">
                      <a:avLst/>
                    </a:prstGeom>
                    <a:noFill/>
                    <a:ln>
                      <a:noFill/>
                    </a:ln>
                  </pic:spPr>
                </pic:pic>
              </a:graphicData>
            </a:graphic>
          </wp:inline>
        </w:drawing>
      </w:r>
    </w:p>
    <w:p w14:paraId="528DBA26" w14:textId="77777777" w:rsidR="00FF182E" w:rsidRPr="0000173A" w:rsidRDefault="005D2EAE">
      <w:pPr>
        <w:pStyle w:val="ListParagraph1"/>
        <w:numPr>
          <w:ilvl w:val="0"/>
          <w:numId w:val="17"/>
        </w:numPr>
        <w:spacing w:after="160"/>
        <w:contextualSpacing/>
        <w:rPr>
          <w:rFonts w:cs="Arial"/>
          <w:sz w:val="24"/>
          <w:szCs w:val="24"/>
          <w:lang w:val="es-ES"/>
        </w:rPr>
      </w:pPr>
      <w:r w:rsidRPr="0000173A">
        <w:rPr>
          <w:rFonts w:cs="Arial"/>
          <w:sz w:val="24"/>
          <w:szCs w:val="24"/>
          <w:lang w:val="es-ES"/>
        </w:rPr>
        <w:t xml:space="preserve">Cargar tabla </w:t>
      </w:r>
      <w:proofErr w:type="spellStart"/>
      <w:r w:rsidRPr="0000173A">
        <w:rPr>
          <w:rFonts w:cs="Arial"/>
          <w:sz w:val="24"/>
          <w:szCs w:val="24"/>
          <w:lang w:val="es-ES"/>
        </w:rPr>
        <w:t>h_movimiento_estudiantes</w:t>
      </w:r>
      <w:proofErr w:type="spellEnd"/>
      <w:r w:rsidRPr="0000173A">
        <w:rPr>
          <w:rFonts w:cs="Arial"/>
          <w:sz w:val="24"/>
          <w:szCs w:val="24"/>
          <w:lang w:val="es-ES"/>
        </w:rPr>
        <w:t xml:space="preserve"> almacena los datos obtenidos en el paso anterior.</w:t>
      </w:r>
      <w:bookmarkEnd w:id="63"/>
    </w:p>
    <w:p w14:paraId="222B17A7" w14:textId="2061D861" w:rsidR="00FF182E" w:rsidRPr="0000173A" w:rsidRDefault="005D2EAE">
      <w:pPr>
        <w:pStyle w:val="Heading3"/>
        <w:rPr>
          <w:rFonts w:cs="Arial"/>
          <w:b w:val="0"/>
          <w:bCs/>
          <w:i/>
          <w:iCs/>
          <w:lang w:val="es-ES"/>
        </w:rPr>
      </w:pPr>
      <w:bookmarkStart w:id="65" w:name="_Toc170639575"/>
      <w:r w:rsidRPr="0000173A">
        <w:rPr>
          <w:rFonts w:cs="Arial"/>
          <w:bCs/>
          <w:lang w:val="es-ES"/>
        </w:rPr>
        <w:t>2.4.</w:t>
      </w:r>
      <w:r w:rsidR="00E273EA">
        <w:rPr>
          <w:rFonts w:cs="Arial"/>
          <w:bCs/>
          <w:lang w:val="es-ES"/>
        </w:rPr>
        <w:t>3</w:t>
      </w:r>
      <w:r w:rsidRPr="0000173A">
        <w:rPr>
          <w:rFonts w:cs="Arial"/>
          <w:bCs/>
          <w:lang w:val="es-ES"/>
        </w:rPr>
        <w:t xml:space="preserve"> Actualización</w:t>
      </w:r>
      <w:bookmarkEnd w:id="65"/>
    </w:p>
    <w:p w14:paraId="6A371EF5" w14:textId="77777777" w:rsidR="00FF182E" w:rsidRPr="0000173A" w:rsidRDefault="005D2EAE" w:rsidP="007A56F7">
      <w:pPr>
        <w:spacing w:before="240" w:after="240" w:line="360" w:lineRule="auto"/>
        <w:jc w:val="both"/>
        <w:rPr>
          <w:rFonts w:ascii="Arial" w:hAnsi="Arial" w:cs="Arial"/>
          <w:sz w:val="24"/>
          <w:szCs w:val="24"/>
          <w:lang w:val="es-ES"/>
        </w:rPr>
      </w:pPr>
      <w:r w:rsidRPr="0000173A">
        <w:rPr>
          <w:rFonts w:ascii="Arial" w:hAnsi="Arial" w:cs="Arial"/>
          <w:sz w:val="24"/>
          <w:szCs w:val="24"/>
          <w:lang w:val="es-ES"/>
        </w:rPr>
        <w:t>Para esta etapa del proceso, se definieron las políticas de actualización mediante un acuerdo entre el cliente y el equipo de desarrollo, donde se acordó lo siguiente:</w:t>
      </w:r>
    </w:p>
    <w:p w14:paraId="5FAB8D2C" w14:textId="77777777" w:rsidR="00FF182E" w:rsidRPr="0000173A" w:rsidRDefault="005D2EAE" w:rsidP="007A56F7">
      <w:pPr>
        <w:pStyle w:val="ListParagraph1"/>
        <w:numPr>
          <w:ilvl w:val="0"/>
          <w:numId w:val="17"/>
        </w:numPr>
        <w:spacing w:before="240" w:after="240"/>
        <w:rPr>
          <w:rFonts w:cs="Arial"/>
          <w:sz w:val="24"/>
          <w:szCs w:val="24"/>
          <w:lang w:val="es-ES"/>
        </w:rPr>
      </w:pPr>
      <w:r w:rsidRPr="0000173A">
        <w:rPr>
          <w:rFonts w:cs="Arial"/>
          <w:sz w:val="24"/>
          <w:szCs w:val="24"/>
          <w:lang w:val="es-ES"/>
        </w:rPr>
        <w:t>La información se refrescará todos los días a las 12:00 AM.</w:t>
      </w:r>
    </w:p>
    <w:p w14:paraId="5353A79A" w14:textId="77777777" w:rsidR="00FF182E" w:rsidRPr="0000173A" w:rsidRDefault="005D2EAE" w:rsidP="007A56F7">
      <w:pPr>
        <w:pStyle w:val="ListParagraph1"/>
        <w:numPr>
          <w:ilvl w:val="0"/>
          <w:numId w:val="17"/>
        </w:numPr>
        <w:spacing w:before="240" w:after="240"/>
        <w:rPr>
          <w:rFonts w:cs="Arial"/>
          <w:sz w:val="24"/>
          <w:szCs w:val="24"/>
          <w:lang w:val="es-ES"/>
        </w:rPr>
      </w:pPr>
      <w:r w:rsidRPr="0000173A">
        <w:rPr>
          <w:rFonts w:cs="Arial"/>
          <w:sz w:val="24"/>
          <w:szCs w:val="24"/>
          <w:lang w:val="es-ES"/>
        </w:rPr>
        <w:t>Debido a los pocos cambios y variaciones en los datos, solo se cargarán los registros nuevos.</w:t>
      </w:r>
    </w:p>
    <w:p w14:paraId="4B5197E3" w14:textId="77777777" w:rsidR="00FF182E" w:rsidRPr="0000173A" w:rsidRDefault="005D2EAE" w:rsidP="007A56F7">
      <w:pPr>
        <w:pStyle w:val="ListParagraph1"/>
        <w:numPr>
          <w:ilvl w:val="0"/>
          <w:numId w:val="17"/>
        </w:numPr>
        <w:spacing w:before="240" w:after="240"/>
        <w:rPr>
          <w:rFonts w:cs="Arial"/>
          <w:sz w:val="24"/>
          <w:szCs w:val="24"/>
          <w:lang w:val="es-ES"/>
        </w:rPr>
      </w:pPr>
      <w:r w:rsidRPr="0000173A">
        <w:rPr>
          <w:rFonts w:cs="Arial"/>
          <w:sz w:val="24"/>
          <w:szCs w:val="24"/>
          <w:lang w:val="es-ES"/>
        </w:rPr>
        <w:t xml:space="preserve">Los datos de la </w:t>
      </w:r>
      <w:proofErr w:type="spellStart"/>
      <w:r w:rsidRPr="0000173A">
        <w:rPr>
          <w:rFonts w:cs="Arial"/>
          <w:sz w:val="24"/>
          <w:szCs w:val="24"/>
          <w:lang w:val="es-ES"/>
        </w:rPr>
        <w:t>dim_tiempo</w:t>
      </w:r>
      <w:proofErr w:type="spellEnd"/>
      <w:r w:rsidRPr="0000173A">
        <w:rPr>
          <w:rFonts w:cs="Arial"/>
          <w:sz w:val="24"/>
          <w:szCs w:val="24"/>
          <w:lang w:val="es-ES"/>
        </w:rPr>
        <w:t xml:space="preserve"> se cargarán gradualmente.</w:t>
      </w:r>
    </w:p>
    <w:p w14:paraId="143CAA3F" w14:textId="77777777" w:rsidR="00FF182E" w:rsidRPr="0000173A" w:rsidRDefault="005D2EAE" w:rsidP="007A56F7">
      <w:pPr>
        <w:pStyle w:val="ListParagraph1"/>
        <w:numPr>
          <w:ilvl w:val="0"/>
          <w:numId w:val="17"/>
        </w:numPr>
        <w:spacing w:before="240" w:after="240"/>
        <w:rPr>
          <w:rFonts w:cs="Arial"/>
          <w:sz w:val="24"/>
          <w:szCs w:val="24"/>
          <w:lang w:val="es-ES"/>
        </w:rPr>
      </w:pPr>
      <w:r w:rsidRPr="0000173A">
        <w:rPr>
          <w:rFonts w:cs="Arial"/>
          <w:sz w:val="24"/>
          <w:szCs w:val="24"/>
          <w:lang w:val="es-ES"/>
        </w:rPr>
        <w:t>Estas acciones se ejecutan durante un período de pruebas, para analizar la manera más eficiente de realizar las actualizaciones, y si es necesario, en alguna medida, efectuar cambios en el proceso de ETL basado en el estudio de los cambios en los OLTP.</w:t>
      </w:r>
    </w:p>
    <w:p w14:paraId="765BF100" w14:textId="77777777" w:rsidR="00FF182E" w:rsidRPr="0000173A" w:rsidRDefault="005D2EAE">
      <w:pPr>
        <w:pStyle w:val="Heading2"/>
        <w:numPr>
          <w:ilvl w:val="1"/>
          <w:numId w:val="0"/>
        </w:numPr>
        <w:rPr>
          <w:szCs w:val="24"/>
          <w:lang w:val="es-ES"/>
        </w:rPr>
      </w:pPr>
      <w:bookmarkStart w:id="66" w:name="_Toc119871967"/>
      <w:bookmarkStart w:id="67" w:name="_Toc170639576"/>
      <w:r w:rsidRPr="0000173A">
        <w:rPr>
          <w:szCs w:val="24"/>
          <w:lang w:val="es-ES"/>
        </w:rPr>
        <w:t>Conclusiones del capítulo</w:t>
      </w:r>
      <w:bookmarkEnd w:id="66"/>
      <w:bookmarkEnd w:id="67"/>
    </w:p>
    <w:p w14:paraId="40397D18" w14:textId="73AEE26C" w:rsidR="00FF182E" w:rsidRPr="0000173A" w:rsidRDefault="005D2EAE" w:rsidP="00CC53D6">
      <w:pPr>
        <w:pStyle w:val="BodyText"/>
        <w:spacing w:before="240" w:after="240" w:line="360" w:lineRule="auto"/>
        <w:ind w:firstLine="0"/>
        <w:jc w:val="both"/>
        <w:rPr>
          <w:rFonts w:ascii="Arial" w:hAnsi="Arial" w:cs="Arial"/>
          <w:lang w:val="es-ES"/>
        </w:rPr>
      </w:pPr>
      <w:r w:rsidRPr="0000173A">
        <w:rPr>
          <w:rFonts w:ascii="Arial" w:hAnsi="Arial" w:cs="Arial"/>
          <w:lang w:val="es-ES"/>
        </w:rPr>
        <w:t xml:space="preserve">La metodología Hefesto, diseñada específicamente para la construcción de un </w:t>
      </w:r>
      <w:r w:rsidR="001B4267">
        <w:rPr>
          <w:rFonts w:ascii="Arial" w:hAnsi="Arial" w:cs="Arial"/>
          <w:lang w:val="es-ES"/>
        </w:rPr>
        <w:t>almacén</w:t>
      </w:r>
      <w:r w:rsidRPr="0000173A">
        <w:rPr>
          <w:rFonts w:ascii="Arial" w:hAnsi="Arial" w:cs="Arial"/>
          <w:lang w:val="es-ES"/>
        </w:rPr>
        <w:t xml:space="preserve"> de </w:t>
      </w:r>
      <w:r w:rsidR="00E93706">
        <w:rPr>
          <w:rFonts w:ascii="Arial" w:hAnsi="Arial" w:cs="Arial"/>
          <w:lang w:val="es-ES"/>
        </w:rPr>
        <w:t>d</w:t>
      </w:r>
      <w:r w:rsidRPr="0000173A">
        <w:rPr>
          <w:rFonts w:ascii="Arial" w:hAnsi="Arial" w:cs="Arial"/>
          <w:lang w:val="es-ES"/>
        </w:rPr>
        <w:t xml:space="preserve">atos, se estructura de 4 pasos fundamentales. El análisis de requerimientos facilitó la recopilación precisa de los requisitos del cliente, posibilitando que las necesidades sean atendidas desde el inicio. Esto asegura que todas las funcionalidades críticas fueran identificadas y priorizadas, favoreciendo la alineación del proyecto con los objetivos </w:t>
      </w:r>
      <w:r w:rsidRPr="0000173A">
        <w:rPr>
          <w:rFonts w:ascii="Arial" w:hAnsi="Arial" w:cs="Arial"/>
          <w:lang w:val="es-ES"/>
        </w:rPr>
        <w:lastRenderedPageBreak/>
        <w:t>estratégicos de la organización. De esta manera se asegura que el MD aporte valor real y tangible.</w:t>
      </w:r>
    </w:p>
    <w:p w14:paraId="7880D15D" w14:textId="77777777" w:rsidR="00FF182E" w:rsidRPr="0000173A" w:rsidRDefault="005D2EAE" w:rsidP="00CC53D6">
      <w:pPr>
        <w:pStyle w:val="BodyText"/>
        <w:spacing w:before="240" w:after="240" w:line="360" w:lineRule="auto"/>
        <w:ind w:firstLine="0"/>
        <w:jc w:val="both"/>
        <w:rPr>
          <w:rFonts w:ascii="Arial" w:hAnsi="Arial" w:cs="Arial"/>
          <w:lang w:val="es-ES"/>
        </w:rPr>
      </w:pPr>
      <w:r w:rsidRPr="0000173A">
        <w:rPr>
          <w:rFonts w:ascii="Arial" w:hAnsi="Arial" w:cs="Arial"/>
          <w:lang w:val="es-ES"/>
        </w:rPr>
        <w:t>La comprensión profunda de los sistemas transaccionales existentes, estructura, contenido y flujo de datos facilitó la identificación de fuentes de datos relevantes para el MD, asegurando que toda la información necesaria esté disponible, detectando posibles problemas de integridad y consistencia. Se aseguró la planificación eficiente de los procesos de extracción, transformación y carga (ETL).</w:t>
      </w:r>
    </w:p>
    <w:p w14:paraId="00ECE037" w14:textId="77777777" w:rsidR="00FF182E" w:rsidRPr="0000173A" w:rsidRDefault="005D2EAE" w:rsidP="00CC53D6">
      <w:pPr>
        <w:pStyle w:val="BodyText"/>
        <w:spacing w:before="240" w:after="240" w:line="360" w:lineRule="auto"/>
        <w:ind w:firstLine="0"/>
        <w:jc w:val="both"/>
        <w:rPr>
          <w:rFonts w:ascii="Arial" w:hAnsi="Arial" w:cs="Arial"/>
          <w:lang w:val="es-ES"/>
        </w:rPr>
      </w:pPr>
      <w:r w:rsidRPr="0000173A">
        <w:rPr>
          <w:rFonts w:ascii="Arial" w:hAnsi="Arial" w:cs="Arial"/>
          <w:lang w:val="es-ES"/>
        </w:rPr>
        <w:t>La creación de un modelo lógico claro y de fácil interpretación facilitó la representación de las relaciones entre los diferentes datos y dimensiones del MD. Esto permite la identificación de posibles problemas en el diseño antes de la implementación física.</w:t>
      </w:r>
    </w:p>
    <w:p w14:paraId="1A62422C" w14:textId="77777777" w:rsidR="00FF182E" w:rsidRDefault="005D2EAE" w:rsidP="00CC53D6">
      <w:pPr>
        <w:pStyle w:val="BodyText"/>
        <w:spacing w:before="240" w:after="240" w:line="360" w:lineRule="auto"/>
        <w:ind w:firstLine="0"/>
        <w:jc w:val="both"/>
        <w:rPr>
          <w:rFonts w:ascii="Arial" w:hAnsi="Arial" w:cs="Arial"/>
          <w:lang w:val="es-ES"/>
        </w:rPr>
      </w:pPr>
      <w:r w:rsidRPr="0000173A">
        <w:rPr>
          <w:rFonts w:ascii="Arial" w:hAnsi="Arial" w:cs="Arial"/>
          <w:lang w:val="es-ES"/>
        </w:rPr>
        <w:t xml:space="preserve">La integración de datos facilitó la implementación de procesos ETL robustos y eficientes, permitiendo la transformación de datos en información valiosa y utilizable en la toma de decisiones estratégicas. </w:t>
      </w:r>
    </w:p>
    <w:p w14:paraId="79BB530C" w14:textId="53BC362C" w:rsidR="001B4267" w:rsidRPr="0000173A" w:rsidRDefault="001B4267" w:rsidP="00CC53D6">
      <w:pPr>
        <w:pStyle w:val="BodyText"/>
        <w:spacing w:before="240" w:after="240" w:line="360" w:lineRule="auto"/>
        <w:ind w:firstLine="0"/>
        <w:jc w:val="both"/>
        <w:rPr>
          <w:rFonts w:cs="Arial"/>
          <w:lang w:val="es-ES"/>
        </w:rPr>
      </w:pPr>
      <w:r>
        <w:rPr>
          <w:rFonts w:ascii="Arial" w:hAnsi="Arial" w:cs="Arial"/>
          <w:lang w:val="es-ES"/>
        </w:rPr>
        <w:t>El empleo de la metodología Hefesto proporcionó un marco sólido para la construcción del MD, asegurando que se cumplan los requisitos del cliente, se identifiquen las fuentes de datos adecuadas, se diseñ</w:t>
      </w:r>
      <w:r w:rsidR="000C67CF">
        <w:rPr>
          <w:rFonts w:ascii="Arial" w:hAnsi="Arial" w:cs="Arial"/>
          <w:lang w:val="es-ES"/>
        </w:rPr>
        <w:t>e</w:t>
      </w:r>
      <w:r>
        <w:rPr>
          <w:rFonts w:ascii="Arial" w:hAnsi="Arial" w:cs="Arial"/>
          <w:lang w:val="es-ES"/>
        </w:rPr>
        <w:t xml:space="preserve"> un modelo lógico coherente y se implementen procesos ETL eficientes. Esto garantiza que el MD sea una herramienta efectiva para la toma de decisiones basada en datos.</w:t>
      </w:r>
      <w:r w:rsidR="000C67CF">
        <w:rPr>
          <w:rFonts w:ascii="Arial" w:hAnsi="Arial" w:cs="Arial"/>
          <w:lang w:val="es-ES"/>
        </w:rPr>
        <w:t xml:space="preserve"> Como paso adicional se definieron los estándares de codificación </w:t>
      </w:r>
      <w:r w:rsidR="000D02E2">
        <w:rPr>
          <w:rFonts w:ascii="Arial" w:hAnsi="Arial" w:cs="Arial"/>
          <w:lang w:val="es-ES"/>
        </w:rPr>
        <w:t xml:space="preserve">para mantener la legibilidad del código </w:t>
      </w:r>
      <w:r w:rsidR="00213960">
        <w:rPr>
          <w:rFonts w:ascii="Arial" w:hAnsi="Arial" w:cs="Arial"/>
          <w:lang w:val="es-ES"/>
        </w:rPr>
        <w:t>ya que favorece la escalabilidad y mantenimiento del mismo.</w:t>
      </w:r>
    </w:p>
    <w:p w14:paraId="4691618F" w14:textId="64502449" w:rsidR="00FF182E" w:rsidRPr="0000173A" w:rsidRDefault="00FF182E">
      <w:pPr>
        <w:spacing w:after="160" w:line="259" w:lineRule="auto"/>
        <w:rPr>
          <w:rFonts w:ascii="Arial" w:eastAsia="Calibri" w:hAnsi="Arial" w:cs="Arial"/>
          <w:sz w:val="24"/>
          <w:szCs w:val="24"/>
          <w:lang w:val="es-ES" w:eastAsia="en-US"/>
        </w:rPr>
      </w:pPr>
    </w:p>
    <w:p w14:paraId="52588C8B" w14:textId="77777777" w:rsidR="00FF182E" w:rsidRPr="0000173A" w:rsidRDefault="005D2EAE">
      <w:pPr>
        <w:pStyle w:val="Heading1"/>
        <w:numPr>
          <w:ilvl w:val="0"/>
          <w:numId w:val="0"/>
        </w:numPr>
        <w:rPr>
          <w:color w:val="000000"/>
          <w:szCs w:val="24"/>
          <w:lang w:val="es-ES"/>
        </w:rPr>
      </w:pPr>
      <w:bookmarkStart w:id="68" w:name="_Toc170639577"/>
      <w:r w:rsidRPr="0000173A">
        <w:rPr>
          <w:lang w:val="es-ES"/>
        </w:rPr>
        <w:lastRenderedPageBreak/>
        <w:t xml:space="preserve">CAPÍTULO 3: </w:t>
      </w:r>
      <w:r w:rsidRPr="0000173A">
        <w:rPr>
          <w:rFonts w:cs="Arial"/>
          <w:szCs w:val="24"/>
          <w:lang w:val="es-ES"/>
        </w:rPr>
        <w:t>Prueba del Mercado de datos para el Sistema de Gestión Académica XAUCE AKADEMOS.</w:t>
      </w:r>
      <w:bookmarkEnd w:id="68"/>
    </w:p>
    <w:p w14:paraId="2A148DB5" w14:textId="5FB802C5" w:rsidR="00FF182E" w:rsidRPr="0000173A" w:rsidRDefault="005D2EAE">
      <w:pPr>
        <w:spacing w:after="160" w:line="360" w:lineRule="auto"/>
        <w:jc w:val="both"/>
        <w:rPr>
          <w:rFonts w:ascii="Arial" w:hAnsi="Arial" w:cs="Arial"/>
          <w:sz w:val="24"/>
          <w:szCs w:val="24"/>
          <w:lang w:val="es-ES"/>
        </w:rPr>
      </w:pPr>
      <w:r w:rsidRPr="0000173A">
        <w:rPr>
          <w:rFonts w:ascii="Arial" w:eastAsia="SimSun" w:hAnsi="Arial" w:cs="Arial"/>
          <w:color w:val="000000"/>
          <w:sz w:val="24"/>
          <w:szCs w:val="24"/>
          <w:lang w:val="es-ES"/>
        </w:rPr>
        <w:t>En este capítulo se realizan las pruebas de software aplicadas al mercado de datos implementado, utilizando como referencia se evidencian las pruebas aplicadas a la solución propuesta.</w:t>
      </w:r>
    </w:p>
    <w:p w14:paraId="28730244" w14:textId="552AA982" w:rsidR="00FF182E" w:rsidRPr="0000173A" w:rsidRDefault="005D2EAE" w:rsidP="00CC53D6">
      <w:pPr>
        <w:pStyle w:val="Heading3"/>
        <w:spacing w:before="240" w:after="240"/>
        <w:jc w:val="both"/>
        <w:rPr>
          <w:rFonts w:cs="Arial"/>
          <w:bCs/>
          <w:color w:val="000000"/>
          <w:lang w:val="es-ES"/>
        </w:rPr>
      </w:pPr>
      <w:bookmarkStart w:id="69" w:name="_Toc170639579"/>
      <w:r w:rsidRPr="0000173A">
        <w:rPr>
          <w:rFonts w:cs="Arial"/>
          <w:bCs/>
          <w:lang w:val="es-ES"/>
        </w:rPr>
        <w:t>3.</w:t>
      </w:r>
      <w:r w:rsidR="00E273EA">
        <w:rPr>
          <w:rFonts w:cs="Arial"/>
          <w:bCs/>
          <w:lang w:val="es-ES"/>
        </w:rPr>
        <w:t>1</w:t>
      </w:r>
      <w:r w:rsidRPr="0000173A">
        <w:rPr>
          <w:rFonts w:cs="Arial"/>
          <w:bCs/>
          <w:lang w:val="es-ES"/>
        </w:rPr>
        <w:t xml:space="preserve"> </w:t>
      </w:r>
      <w:r w:rsidRPr="0000173A">
        <w:rPr>
          <w:rFonts w:cs="Arial"/>
          <w:bCs/>
          <w:color w:val="000000"/>
          <w:lang w:val="es-ES"/>
        </w:rPr>
        <w:t xml:space="preserve">Pruebas aplicadas al </w:t>
      </w:r>
      <w:r w:rsidR="007079E7">
        <w:rPr>
          <w:rFonts w:cs="Arial"/>
          <w:bCs/>
          <w:color w:val="000000"/>
          <w:lang w:val="es-ES"/>
        </w:rPr>
        <w:t>m</w:t>
      </w:r>
      <w:r w:rsidRPr="0000173A">
        <w:rPr>
          <w:rFonts w:cs="Arial"/>
          <w:bCs/>
          <w:color w:val="000000"/>
          <w:lang w:val="es-ES"/>
        </w:rPr>
        <w:t xml:space="preserve">ercado de </w:t>
      </w:r>
      <w:r w:rsidR="007079E7">
        <w:rPr>
          <w:rFonts w:cs="Arial"/>
          <w:bCs/>
          <w:color w:val="000000"/>
          <w:lang w:val="es-ES"/>
        </w:rPr>
        <w:t>d</w:t>
      </w:r>
      <w:r w:rsidRPr="0000173A">
        <w:rPr>
          <w:rFonts w:cs="Arial"/>
          <w:bCs/>
          <w:color w:val="000000"/>
          <w:lang w:val="es-ES"/>
        </w:rPr>
        <w:t>atos</w:t>
      </w:r>
      <w:bookmarkEnd w:id="69"/>
    </w:p>
    <w:p w14:paraId="5F2AB46E" w14:textId="65CC737F" w:rsidR="00FF182E" w:rsidRPr="0000173A" w:rsidRDefault="005D2EAE" w:rsidP="00CC53D6">
      <w:pPr>
        <w:pStyle w:val="EstiloFiguras"/>
        <w:spacing w:before="240" w:after="240"/>
        <w:jc w:val="both"/>
        <w:rPr>
          <w:lang w:val="es-ES"/>
        </w:rPr>
      </w:pPr>
      <w:r w:rsidRPr="0000173A">
        <w:rPr>
          <w:lang w:val="es-ES"/>
        </w:rPr>
        <w:t xml:space="preserve">Las pruebas de software son un proceso integral y crítico que implica evaluar y verificar que un producto o aplicación de software cumple con los requisitos especificados y realiza las funciones previstas de manera correcta y eficiente. Estas se utilizan para identificar y corregir posibles defectos o fallas en el producto o aplicación de software, asegurando así que el producto final sea de alta calidad y confiabilidad </w:t>
      </w:r>
      <w:r>
        <w:fldChar w:fldCharType="begin"/>
      </w:r>
      <w:r w:rsidR="00D071C7">
        <w:rPr>
          <w:lang w:val="es-ES"/>
        </w:rPr>
        <w:instrText xml:space="preserve"> ADDIN ZOTERO_ITEM CSL_CITATION {"citationID":"diEFIkDe","properties":{"formattedCitation":"({\\i{}\\uc0\\u191{}Qu\\uc0\\u233{} son las pruebas de software?}, 2024)","plainCitation":"(¿Qué son las pruebas de software?, 2024)","noteIndex":0},"citationItems":[{"id":67,"uris":["http://zotero.org/users/11931803/items/SB7P34P2"],"itemData":{"id":67,"type":"webpage","abstract":"Las pruebas de software son el proceso de evaluar y verificar que un producto o aplicación de software hace lo que se supone que debe.","language":"es-mx","title":"¿Qué son las pruebas de software? | IBM","title-short":"¿Qué son las pruebas de software?","URL":"https://www.ibm.com/mx-es/topics/software-testing","accessed":{"date-parts":[["2024",6,13]]},"issued":{"date-parts":[["2024",5,14]]}}}],"schema":"https://github.com/citation-style-language/schema/raw/master/csl-citation.json"} </w:instrText>
      </w:r>
      <w:r>
        <w:fldChar w:fldCharType="separate"/>
      </w:r>
      <w:r w:rsidRPr="0000173A">
        <w:rPr>
          <w:lang w:val="es-ES"/>
        </w:rPr>
        <w:t>(</w:t>
      </w:r>
      <w:r w:rsidRPr="0000173A">
        <w:rPr>
          <w:i/>
          <w:iCs/>
          <w:lang w:val="es-ES"/>
        </w:rPr>
        <w:t>¿Qué son las pruebas de software?</w:t>
      </w:r>
      <w:r w:rsidRPr="0000173A">
        <w:rPr>
          <w:lang w:val="es-ES"/>
        </w:rPr>
        <w:t>, 2024)</w:t>
      </w:r>
      <w:r>
        <w:fldChar w:fldCharType="end"/>
      </w:r>
      <w:r w:rsidRPr="0000173A">
        <w:rPr>
          <w:lang w:val="es-ES"/>
        </w:rPr>
        <w:t>.</w:t>
      </w:r>
    </w:p>
    <w:p w14:paraId="0458D5FA" w14:textId="3653F3FD" w:rsidR="00FF182E" w:rsidRPr="0000173A" w:rsidRDefault="005D2EAE" w:rsidP="00CC53D6">
      <w:pPr>
        <w:pStyle w:val="Heading4"/>
        <w:spacing w:after="240" w:line="360" w:lineRule="auto"/>
        <w:jc w:val="both"/>
        <w:rPr>
          <w:rFonts w:ascii="Arial" w:hAnsi="Arial" w:cs="Arial"/>
          <w:lang w:val="es-ES"/>
        </w:rPr>
      </w:pPr>
      <w:r w:rsidRPr="0000173A">
        <w:rPr>
          <w:rFonts w:ascii="Arial" w:hAnsi="Arial" w:cs="Arial"/>
          <w:lang w:val="es-ES"/>
        </w:rPr>
        <w:t>3.</w:t>
      </w:r>
      <w:r w:rsidR="00E273EA">
        <w:rPr>
          <w:rFonts w:ascii="Arial" w:hAnsi="Arial" w:cs="Arial"/>
          <w:lang w:val="es-ES"/>
        </w:rPr>
        <w:t>1</w:t>
      </w:r>
      <w:r w:rsidRPr="0000173A">
        <w:rPr>
          <w:rFonts w:ascii="Arial" w:hAnsi="Arial" w:cs="Arial"/>
          <w:lang w:val="es-ES"/>
        </w:rPr>
        <w:t>.1 Prueba integridad referencial</w:t>
      </w:r>
    </w:p>
    <w:p w14:paraId="5F158E84" w14:textId="27BEC2D1" w:rsidR="00FF182E" w:rsidRPr="0000173A" w:rsidRDefault="005D2EAE" w:rsidP="00CC53D6">
      <w:pPr>
        <w:pStyle w:val="EstiloFiguras"/>
        <w:spacing w:before="240" w:after="240"/>
        <w:jc w:val="both"/>
        <w:rPr>
          <w:lang w:val="es-ES"/>
        </w:rPr>
      </w:pPr>
      <w:r w:rsidRPr="0000173A">
        <w:rPr>
          <w:lang w:val="es-ES"/>
        </w:rPr>
        <w:t xml:space="preserve">La integridad referencial es una serie de procesos que aseguran que los datos se almacenen y se utilicen uniformemente. Las reglas integradas en la estructura de la base de datos sobre cómo se utilizan claves foráneas para garantizar que tan solo se produzcan cambios, incorporaciones o supresiones de datos adecuados. Las reglas pueden incluir restricciones que eliminen la entrada de datos duplicados, aseguren que los datos son veraces y/o impidan la entrada de datos no pertinentes </w:t>
      </w:r>
      <w:r>
        <w:fldChar w:fldCharType="begin"/>
      </w:r>
      <w:r w:rsidR="00D071C7">
        <w:rPr>
          <w:lang w:val="es-ES"/>
        </w:rPr>
        <w:instrText xml:space="preserve"> ADDIN ZOTERO_ITEM CSL_CITATION {"citationID":"0P76DFxW","properties":{"formattedCitation":"(Berm\\uc0\\u250{}dez Le\\uc0\\u243{}n, 2020)","plainCitation":"(Bermúdez León, 2020)","noteIndex":0},"citationItems":[{"id":68,"uris":["http://zotero.org/users/11931803/items/VNWXSHMK"],"itemData":{"id":68,"type":"article-journal","abstract":"Imagine lo siguiente: Una empresa farmacéutica pregona información sobre la seguridad de su nuevo fármaco milagroso. Ahora bien, cuando la FDA inspecciona su centro de producción extraterritorial, se detiene el trabajo de inmediato; faltan datos de control de calidad de gran importancia. Por desgracia, son frecuentes ejemplos reales como este de integridad de datos comprometida. Existen problemas de precisión y coherencia de datos en todos los sectores que pueden provocar desde pequeños fastidios a graves problemas para la empresa. En esta época de los big data, en la que se trata y almacena más información que nunca, cada vez es más importante poner en práctica medidas que conserven la integridad de los datos recabados. El primer paso para conservar la seguridad de los datos es entender los conceptos básicos de la integridad y saber cómo funciona. Siga leyendo para conocer qué es la integridad de datos, la razón de su importancia y qué opciones tiene a su disposición para conservar la integridad de sus datos.","language":"es","note":"Accepted: 2023-10-17T02:11:33Z\npublisher: U San Marcos","source":"repositorio.usam.ac.cr","title":"Integridad de los datos","URL":"https://repositorio.usam.ac.cr/xmlui/handle/11506/localhost/xmlui/handle/11506/2124","author":[{"family":"Bermúdez León","given":"Max José"}],"accessed":{"date-parts":[["2024",6,13]]},"issued":{"date-parts":[["2020",12]]}}}],"schema":"https://github.com/citation-style-language/schema/raw/master/csl-citation.json"} </w:instrText>
      </w:r>
      <w:r>
        <w:fldChar w:fldCharType="separate"/>
      </w:r>
      <w:r w:rsidRPr="0000173A">
        <w:rPr>
          <w:lang w:val="es-ES"/>
        </w:rPr>
        <w:t>(Bermúdez León, 2020)</w:t>
      </w:r>
      <w:r>
        <w:fldChar w:fldCharType="end"/>
      </w:r>
      <w:r w:rsidRPr="0000173A">
        <w:rPr>
          <w:lang w:val="es-ES"/>
        </w:rPr>
        <w:t>.</w:t>
      </w:r>
    </w:p>
    <w:p w14:paraId="59094EB8" w14:textId="5F8C92BD" w:rsidR="00F20D00" w:rsidRDefault="005D2EAE" w:rsidP="00CC53D6">
      <w:pPr>
        <w:pStyle w:val="LO-normal1"/>
        <w:spacing w:before="240" w:after="240" w:line="360" w:lineRule="auto"/>
        <w:jc w:val="both"/>
        <w:rPr>
          <w:rFonts w:ascii="Arial" w:hAnsi="Arial" w:cs="Arial"/>
          <w:sz w:val="24"/>
          <w:szCs w:val="24"/>
          <w:lang w:val="es-ES"/>
        </w:rPr>
      </w:pPr>
      <w:r w:rsidRPr="0000173A">
        <w:rPr>
          <w:rFonts w:ascii="Arial" w:hAnsi="Arial" w:cs="Arial"/>
          <w:sz w:val="24"/>
          <w:szCs w:val="24"/>
          <w:lang w:val="es-ES"/>
        </w:rPr>
        <w:t>Se basa en la idea de que las relaciones entre claves primarias y foráneas deben ser coherentes y que no debe haber referencias a datos inexistentes, es crucial para mantener la consistencia de las relaciones entre tablas. La integridad referencial garantiza que solo se produzcan las modificaciones, adiciones o eliminaciones requeridas a través de reglas implantadas en la estructura de la base de datos sobre cómo se utilizan las claves externas.</w:t>
      </w:r>
    </w:p>
    <w:p w14:paraId="2AC841AF" w14:textId="7805A02F" w:rsidR="00FF182E" w:rsidRPr="00F20D00" w:rsidRDefault="00F20D00" w:rsidP="00F20D00">
      <w:pPr>
        <w:rPr>
          <w:rFonts w:ascii="Arial" w:eastAsia="Noto Serif CJK SC" w:hAnsi="Arial" w:cs="Arial"/>
          <w:sz w:val="24"/>
          <w:szCs w:val="24"/>
          <w:lang w:val="es-ES"/>
        </w:rPr>
      </w:pPr>
      <w:r>
        <w:rPr>
          <w:rFonts w:ascii="Arial" w:hAnsi="Arial" w:cs="Arial"/>
          <w:sz w:val="24"/>
          <w:szCs w:val="24"/>
          <w:lang w:val="es-ES"/>
        </w:rPr>
        <w:br w:type="page"/>
      </w:r>
    </w:p>
    <w:p w14:paraId="551DD0D8" w14:textId="6F0632AF" w:rsidR="00FF182E" w:rsidRPr="0000173A" w:rsidRDefault="005D2EAE" w:rsidP="00CC53D6">
      <w:pPr>
        <w:pStyle w:val="EstiloFiguras"/>
        <w:spacing w:before="240" w:after="240"/>
        <w:jc w:val="both"/>
        <w:rPr>
          <w:lang w:val="es-ES"/>
        </w:rPr>
      </w:pPr>
      <w:bookmarkStart w:id="70" w:name="_Toc170651496"/>
      <w:r w:rsidRPr="0000173A">
        <w:rPr>
          <w:b/>
          <w:bCs/>
          <w:lang w:val="es-ES"/>
        </w:rPr>
        <w:lastRenderedPageBreak/>
        <w:t xml:space="preserve">Figura </w:t>
      </w:r>
      <w:r>
        <w:rPr>
          <w:b/>
          <w:bCs/>
        </w:rPr>
        <w:fldChar w:fldCharType="begin"/>
      </w:r>
      <w:r w:rsidRPr="0000173A">
        <w:rPr>
          <w:b/>
          <w:bCs/>
          <w:lang w:val="es-ES"/>
        </w:rPr>
        <w:instrText xml:space="preserve"> SEQ Figura \* ARABIC </w:instrText>
      </w:r>
      <w:r>
        <w:rPr>
          <w:b/>
          <w:bCs/>
        </w:rPr>
        <w:fldChar w:fldCharType="separate"/>
      </w:r>
      <w:r w:rsidR="00C329DD">
        <w:rPr>
          <w:b/>
          <w:bCs/>
          <w:noProof/>
          <w:lang w:val="es-ES"/>
        </w:rPr>
        <w:t>14</w:t>
      </w:r>
      <w:r>
        <w:rPr>
          <w:b/>
          <w:bCs/>
        </w:rPr>
        <w:fldChar w:fldCharType="end"/>
      </w:r>
      <w:r w:rsidRPr="0000173A">
        <w:rPr>
          <w:lang w:val="es-ES"/>
        </w:rPr>
        <w:br/>
      </w:r>
      <w:r w:rsidRPr="0000173A">
        <w:rPr>
          <w:i/>
          <w:iCs/>
          <w:lang w:val="es-ES"/>
        </w:rPr>
        <w:t xml:space="preserve">Resultados de prueba de integridad referencial a la tabla: </w:t>
      </w:r>
      <w:proofErr w:type="spellStart"/>
      <w:r w:rsidRPr="0000173A">
        <w:rPr>
          <w:i/>
          <w:iCs/>
          <w:lang w:val="es-ES"/>
        </w:rPr>
        <w:t>dim_tiempo</w:t>
      </w:r>
      <w:bookmarkEnd w:id="70"/>
      <w:proofErr w:type="spellEnd"/>
    </w:p>
    <w:p w14:paraId="73E1CCCD" w14:textId="64E3483E" w:rsidR="00FF182E" w:rsidRDefault="00524709" w:rsidP="00CC53D6">
      <w:pPr>
        <w:pStyle w:val="LO-normal1"/>
        <w:spacing w:before="240" w:after="240" w:line="360" w:lineRule="auto"/>
        <w:jc w:val="both"/>
        <w:rPr>
          <w:rFonts w:ascii="Arial" w:hAnsi="Arial" w:cs="Arial"/>
          <w:sz w:val="24"/>
          <w:szCs w:val="24"/>
        </w:rPr>
      </w:pPr>
      <w:r>
        <w:rPr>
          <w:rFonts w:ascii="Arial" w:hAnsi="Arial" w:cs="Arial"/>
          <w:noProof/>
          <w:sz w:val="24"/>
          <w:szCs w:val="24"/>
        </w:rPr>
        <w:drawing>
          <wp:inline distT="0" distB="0" distL="0" distR="0" wp14:anchorId="51439C0C" wp14:editId="2DA3182D">
            <wp:extent cx="6972300" cy="1524000"/>
            <wp:effectExtent l="0" t="0" r="0" b="0"/>
            <wp:docPr id="15" name="Picture Fram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72300" cy="1524000"/>
                    </a:xfrm>
                    <a:prstGeom prst="rect">
                      <a:avLst/>
                    </a:prstGeom>
                    <a:noFill/>
                    <a:ln>
                      <a:noFill/>
                    </a:ln>
                  </pic:spPr>
                </pic:pic>
              </a:graphicData>
            </a:graphic>
          </wp:inline>
        </w:drawing>
      </w:r>
    </w:p>
    <w:p w14:paraId="1119690E" w14:textId="0776A5C1" w:rsidR="00FF182E" w:rsidRPr="00CC53D6" w:rsidRDefault="005D2EAE" w:rsidP="00CC53D6">
      <w:pPr>
        <w:pStyle w:val="LO-normal1"/>
        <w:spacing w:before="240" w:after="240" w:line="360" w:lineRule="auto"/>
        <w:jc w:val="both"/>
        <w:rPr>
          <w:rFonts w:ascii="Arial" w:hAnsi="Arial" w:cs="Arial"/>
          <w:sz w:val="24"/>
          <w:szCs w:val="24"/>
          <w:lang w:val="es-ES"/>
        </w:rPr>
      </w:pPr>
      <w:r w:rsidRPr="0000173A">
        <w:rPr>
          <w:rFonts w:ascii="Arial" w:hAnsi="Arial" w:cs="Arial"/>
          <w:i/>
          <w:iCs/>
          <w:sz w:val="24"/>
          <w:szCs w:val="24"/>
          <w:lang w:val="es-ES"/>
        </w:rPr>
        <w:t>Nota</w:t>
      </w:r>
      <w:r w:rsidRPr="0000173A">
        <w:rPr>
          <w:rFonts w:ascii="Arial" w:hAnsi="Arial" w:cs="Arial"/>
          <w:sz w:val="24"/>
          <w:szCs w:val="24"/>
          <w:lang w:val="es-ES"/>
        </w:rPr>
        <w:t>. La figura muestra la respuesta del SGBD al intentar eliminar datos de una tabla que se relaciona con otra</w:t>
      </w:r>
    </w:p>
    <w:p w14:paraId="16DFEE1E" w14:textId="77777777" w:rsidR="00FF182E" w:rsidRPr="0000173A" w:rsidRDefault="005D2EAE" w:rsidP="00CC53D6">
      <w:pPr>
        <w:pStyle w:val="LO-normal1"/>
        <w:spacing w:before="240" w:after="240" w:line="360" w:lineRule="auto"/>
        <w:jc w:val="both"/>
        <w:rPr>
          <w:rFonts w:ascii="Arial" w:hAnsi="Arial" w:cs="Arial"/>
          <w:b/>
          <w:bCs/>
          <w:sz w:val="24"/>
          <w:szCs w:val="24"/>
          <w:lang w:val="es-ES"/>
        </w:rPr>
      </w:pPr>
      <w:r w:rsidRPr="0000173A">
        <w:rPr>
          <w:rFonts w:ascii="Arial" w:hAnsi="Arial" w:cs="Arial"/>
          <w:b/>
          <w:bCs/>
          <w:sz w:val="24"/>
          <w:szCs w:val="24"/>
          <w:lang w:val="es-ES"/>
        </w:rPr>
        <w:t>Pruebas de Integridad de entidad</w:t>
      </w:r>
    </w:p>
    <w:p w14:paraId="27BEB8EF" w14:textId="6FB13D00" w:rsidR="00FF182E" w:rsidRPr="0000173A" w:rsidRDefault="005D2EAE" w:rsidP="00CC53D6">
      <w:pPr>
        <w:pStyle w:val="LO-normal1"/>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Las pruebas de integridad de entidad se enfocan en la calidad y consistencia de los datos a nivel de cada registro individual dentro de la base de datos,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(Naeem, 2020)</w:t>
      </w:r>
      <w:r>
        <w:rPr>
          <w:rFonts w:ascii="Arial" w:hAnsi="Arial" w:cs="Arial"/>
          <w:sz w:val="24"/>
          <w:szCs w:val="24"/>
        </w:rPr>
        <w:fldChar w:fldCharType="end"/>
      </w:r>
      <w:r w:rsidRPr="0000173A">
        <w:rPr>
          <w:rFonts w:ascii="Arial" w:hAnsi="Arial" w:cs="Arial"/>
          <w:sz w:val="24"/>
          <w:szCs w:val="24"/>
          <w:lang w:val="es-ES"/>
        </w:rPr>
        <w:t>.</w:t>
      </w:r>
    </w:p>
    <w:p w14:paraId="5AC97FF7" w14:textId="345A104E" w:rsidR="00FF182E" w:rsidRPr="0000173A" w:rsidRDefault="005D2EAE" w:rsidP="00CC53D6">
      <w:pPr>
        <w:pStyle w:val="EstiloFiguras"/>
        <w:spacing w:before="240" w:after="240"/>
        <w:jc w:val="both"/>
        <w:rPr>
          <w:i/>
          <w:iCs/>
          <w:lang w:val="es-ES"/>
        </w:rPr>
      </w:pPr>
      <w:bookmarkStart w:id="71" w:name="_Toc170651497"/>
      <w:r w:rsidRPr="0000173A">
        <w:rPr>
          <w:b/>
          <w:bCs/>
          <w:lang w:val="es-ES"/>
        </w:rPr>
        <w:t xml:space="preserve">Figura </w:t>
      </w:r>
      <w:r>
        <w:rPr>
          <w:b/>
          <w:bCs/>
        </w:rPr>
        <w:fldChar w:fldCharType="begin"/>
      </w:r>
      <w:r w:rsidRPr="0000173A">
        <w:rPr>
          <w:b/>
          <w:bCs/>
          <w:lang w:val="es-ES"/>
        </w:rPr>
        <w:instrText xml:space="preserve"> SEQ Figura \* ARABIC </w:instrText>
      </w:r>
      <w:r>
        <w:rPr>
          <w:b/>
          <w:bCs/>
        </w:rPr>
        <w:fldChar w:fldCharType="separate"/>
      </w:r>
      <w:r w:rsidR="00C329DD">
        <w:rPr>
          <w:b/>
          <w:bCs/>
          <w:noProof/>
          <w:lang w:val="es-ES"/>
        </w:rPr>
        <w:t>15</w:t>
      </w:r>
      <w:r>
        <w:rPr>
          <w:b/>
          <w:bCs/>
        </w:rPr>
        <w:fldChar w:fldCharType="end"/>
      </w:r>
      <w:r w:rsidRPr="0000173A">
        <w:rPr>
          <w:lang w:val="es-ES"/>
        </w:rPr>
        <w:br/>
      </w:r>
      <w:r w:rsidRPr="0000173A">
        <w:rPr>
          <w:i/>
          <w:iCs/>
          <w:lang w:val="es-ES"/>
        </w:rPr>
        <w:t>Resultados de prueba de integridad de entidad</w:t>
      </w:r>
      <w:bookmarkEnd w:id="71"/>
    </w:p>
    <w:p w14:paraId="7F3F0A15" w14:textId="4BEA2D61" w:rsidR="00FF182E" w:rsidRDefault="00524709" w:rsidP="00CC53D6">
      <w:pPr>
        <w:pStyle w:val="LO-normal1"/>
        <w:spacing w:before="240" w:after="240" w:line="360" w:lineRule="auto"/>
        <w:jc w:val="both"/>
        <w:rPr>
          <w:rFonts w:ascii="Arial" w:hAnsi="Arial" w:cs="Arial"/>
          <w:sz w:val="24"/>
          <w:szCs w:val="24"/>
        </w:rPr>
      </w:pPr>
      <w:r>
        <w:rPr>
          <w:rFonts w:ascii="Arial" w:hAnsi="Arial" w:cs="Arial"/>
          <w:noProof/>
          <w:sz w:val="24"/>
          <w:szCs w:val="24"/>
        </w:rPr>
        <w:drawing>
          <wp:inline distT="0" distB="0" distL="0" distR="0" wp14:anchorId="29C65F76" wp14:editId="414D4202">
            <wp:extent cx="6339840" cy="1150620"/>
            <wp:effectExtent l="0" t="0" r="0" b="0"/>
            <wp:docPr id="16" name="Picture Fram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9840" cy="1150620"/>
                    </a:xfrm>
                    <a:prstGeom prst="rect">
                      <a:avLst/>
                    </a:prstGeom>
                    <a:noFill/>
                    <a:ln>
                      <a:noFill/>
                    </a:ln>
                  </pic:spPr>
                </pic:pic>
              </a:graphicData>
            </a:graphic>
          </wp:inline>
        </w:drawing>
      </w:r>
    </w:p>
    <w:p w14:paraId="3072C24A" w14:textId="77777777" w:rsidR="00FF182E" w:rsidRPr="0000173A" w:rsidRDefault="005D2EAE" w:rsidP="00CC53D6">
      <w:pPr>
        <w:pStyle w:val="LO-normal1"/>
        <w:spacing w:before="240" w:after="240" w:line="360" w:lineRule="auto"/>
        <w:jc w:val="both"/>
        <w:rPr>
          <w:rFonts w:ascii="Arial" w:hAnsi="Arial" w:cs="Arial"/>
          <w:sz w:val="24"/>
          <w:szCs w:val="24"/>
          <w:lang w:val="es-ES"/>
        </w:rPr>
      </w:pPr>
      <w:r w:rsidRPr="0000173A">
        <w:rPr>
          <w:rFonts w:ascii="Arial" w:hAnsi="Arial" w:cs="Arial"/>
          <w:i/>
          <w:iCs/>
          <w:sz w:val="24"/>
          <w:szCs w:val="24"/>
          <w:lang w:val="es-ES"/>
        </w:rPr>
        <w:t>Nota</w:t>
      </w:r>
      <w:r w:rsidRPr="0000173A">
        <w:rPr>
          <w:rFonts w:ascii="Arial" w:hAnsi="Arial" w:cs="Arial"/>
          <w:sz w:val="24"/>
          <w:szCs w:val="24"/>
          <w:lang w:val="es-ES"/>
        </w:rPr>
        <w:t>. En la figura se muestra la respuesta del SGBD al intentar agregar un registro que ya existe.</w:t>
      </w:r>
    </w:p>
    <w:p w14:paraId="3D9451B2" w14:textId="71901F71" w:rsidR="00FF182E" w:rsidRPr="0000173A" w:rsidRDefault="005D2EAE" w:rsidP="00CC53D6">
      <w:pPr>
        <w:pStyle w:val="Heading4"/>
        <w:spacing w:after="240" w:line="360" w:lineRule="auto"/>
        <w:jc w:val="both"/>
        <w:rPr>
          <w:rFonts w:ascii="Arial" w:hAnsi="Arial" w:cs="Arial"/>
          <w:shd w:val="clear" w:color="auto" w:fill="FDFDFC"/>
          <w:lang w:val="es-ES"/>
        </w:rPr>
      </w:pPr>
      <w:r w:rsidRPr="0000173A">
        <w:rPr>
          <w:rFonts w:ascii="Arial" w:hAnsi="Arial" w:cs="Arial"/>
          <w:shd w:val="clear" w:color="auto" w:fill="FDFDFC"/>
          <w:lang w:val="es-ES"/>
        </w:rPr>
        <w:lastRenderedPageBreak/>
        <w:t>3.</w:t>
      </w:r>
      <w:r w:rsidR="00E273EA">
        <w:rPr>
          <w:rFonts w:ascii="Arial" w:hAnsi="Arial" w:cs="Arial"/>
          <w:shd w:val="clear" w:color="auto" w:fill="FDFDFC"/>
          <w:lang w:val="es-ES"/>
        </w:rPr>
        <w:t>1</w:t>
      </w:r>
      <w:r w:rsidRPr="0000173A">
        <w:rPr>
          <w:rFonts w:ascii="Arial" w:hAnsi="Arial" w:cs="Arial"/>
          <w:shd w:val="clear" w:color="auto" w:fill="FDFDFC"/>
          <w:lang w:val="es-ES"/>
        </w:rPr>
        <w:t xml:space="preserve">.2 Pruebas de Regresión </w:t>
      </w:r>
    </w:p>
    <w:p w14:paraId="7E0EF812" w14:textId="6C5DCDDF" w:rsidR="00FF182E" w:rsidRPr="008A6F40" w:rsidRDefault="005D2EAE" w:rsidP="00CC53D6">
      <w:pPr>
        <w:pStyle w:val="LO-normal1"/>
        <w:spacing w:before="240" w:after="240" w:line="360" w:lineRule="auto"/>
        <w:jc w:val="both"/>
        <w:rPr>
          <w:rFonts w:ascii="Arial" w:hAnsi="Arial" w:cs="Arial"/>
          <w:sz w:val="24"/>
          <w:szCs w:val="24"/>
          <w:shd w:val="clear" w:color="auto" w:fill="FDFDFC"/>
          <w:lang w:val="es-CU"/>
        </w:rPr>
      </w:pPr>
      <w:r w:rsidRPr="0000173A">
        <w:rPr>
          <w:rFonts w:ascii="Arial" w:hAnsi="Arial" w:cs="Arial"/>
          <w:sz w:val="24"/>
          <w:szCs w:val="24"/>
          <w:shd w:val="clear" w:color="auto" w:fill="FDFDFC"/>
          <w:lang w:val="es-ES"/>
        </w:rPr>
        <w:t xml:space="preserve">Cada vez que se realiza alguna corrección de las no conformidades arrojadas por el sistema, el software cambia. Dichos cambios pueden causar problemas con las funciones que anteriormente trabajaban sin fallas. En el contexto de una estrategia de prueba de integridad referencial, la prueba de regresión es la nueva ejecución de algún subconjunto de pruebas que ya se realizaron a fin de asegurar que los cambios no propagaron efectos colaterales no deseados </w:t>
      </w:r>
      <w:r>
        <w:rPr>
          <w:rFonts w:ascii="Arial" w:hAnsi="Arial" w:cs="Arial"/>
          <w:sz w:val="24"/>
          <w:szCs w:val="24"/>
          <w:shd w:val="clear" w:color="auto" w:fill="FDFDFC"/>
        </w:rPr>
        <w:fldChar w:fldCharType="begin"/>
      </w:r>
      <w:r w:rsidR="00D071C7">
        <w:rPr>
          <w:rFonts w:ascii="Arial" w:hAnsi="Arial" w:cs="Arial"/>
          <w:sz w:val="24"/>
          <w:szCs w:val="24"/>
          <w:shd w:val="clear" w:color="auto" w:fill="FDFDFC"/>
          <w:lang w:val="es-ES"/>
        </w:rPr>
        <w:instrText xml:space="preserve"> ADDIN ZOTERO_ITEM CSL_CITATION {"citationID":"HxBgyBEH","properties":{"formattedCitation":"(Imanuella, 2020)","plainCitation":"(Imanuella, 2020)","noteIndex":0},"citationItems":[{"id":74,"uris":["http://zotero.org/users/11931803/items/DVRF3GP6"],"itemData":{"id":74,"type":"thesis","abstract":"Translating an English E-Book Entitled Software Engineering A Practitioners’s Approach Seventh Edition by Roger S. Pressman on Chapter 2 Page 29 to 64, Friska Imanuella, F31172061, 2020, 36 Pages, English Study Program, Politeknik Negeri Jember, Fitri Wijayanti, S.pd, M.Pd (Supervisor). This is the report of the final project entitled “Translating an E-Book Entitled Software Engineering A Practitioner‟s Approach Seventh Edition by Roger S. Pressman on Chapter 2 Page 29 to 64”. This final project aimed to help the lecturer and students of the IT Department in understanding the content of the text. In conducting this final project, the writer used the translation process by Nida Taber (1982), which included analysis, transfer, and restructuring. In the analysis, the writer analyzed the text by reading it many times, paid attention on words, sentence structure, and grammatical relationships to get the main idea, also found unfamiliar words while reading the text. Next is transferring. It was analyzing material in the mind of the writer from the source language into the target language. And, the last process was restructuring the transferred material in order to make the final message fully acceptable in the receptor language. The writer also used the translation procedure by Newmark (1988), there are transference, naturalization, and shift of transposition. Transference is the process of transferring a source language word to a target language text as a translation procedure, naturalization is a procedure that adapts the source language word first to the normal pronunciation, then the normal morphology of the target language and last procedure is a shift of transposition is a procedure that involves a change in the grammar from a source language to target language The result was Indonesian text that available in printed version and PDF. In this phase, the writer asked a proofreader, the supervisor, and the lecture of IT Department to correct the result of the translation. After conducting this project, the writer was able to apply her skill in reading, writing, and translating. Also, the writers got a new knowledge in the field of technology and increase her vocabulary. Besides, with the completion of ix this final project, the writer has suggestions for IT Department, and for English Study Program. For IT Department, they can use this as part of the learning material to help them in the learning process. And for English Study Program, they can provide many references such as journals, books, or articles to support the students in finishing their final project","genre":"diploma","language":"en","license":"cc_by_sa_4","note":"DOI: 10/13.%20CHAPTER%20I.%20INTRODUCTION.pdf","number-of-pages":"35","publisher":"Politeknik Negeri Jember","source":"sipora.polije.ac.id","title":"Translating an E-book Entitled “Software Engineering A Practitioner’s Approach Seventh” Edition by Roger S. Pressman on Chapter 2 Page 29 to 64","URL":"https://sipora.polije.ac.id/1944/","author":[{"family":"Imanuella","given":"Friska"}],"contributor":[{"family":"Wijayanti","given":"Fitri"}],"accessed":{"date-parts":[["2024",6,13]]},"issued":{"date-parts":[["2020",9,30]]}}}],"schema":"https://github.com/citation-style-language/schema/raw/master/csl-citation.json"} </w:instrText>
      </w:r>
      <w:r>
        <w:rPr>
          <w:rFonts w:ascii="Arial" w:hAnsi="Arial" w:cs="Arial"/>
          <w:sz w:val="24"/>
          <w:szCs w:val="24"/>
          <w:shd w:val="clear" w:color="auto" w:fill="FDFDFC"/>
        </w:rPr>
        <w:fldChar w:fldCharType="separate"/>
      </w:r>
      <w:r w:rsidRPr="008A6F40">
        <w:rPr>
          <w:rFonts w:ascii="Arial" w:hAnsi="Arial" w:cs="Arial"/>
          <w:sz w:val="24"/>
          <w:lang w:val="es-CU"/>
        </w:rPr>
        <w:t>(Imanuella, 2020)</w:t>
      </w:r>
      <w:r>
        <w:rPr>
          <w:rFonts w:ascii="Arial" w:hAnsi="Arial" w:cs="Arial"/>
          <w:sz w:val="24"/>
          <w:szCs w:val="24"/>
          <w:shd w:val="clear" w:color="auto" w:fill="FDFDFC"/>
        </w:rPr>
        <w:fldChar w:fldCharType="end"/>
      </w:r>
      <w:r w:rsidRPr="008A6F40">
        <w:rPr>
          <w:rFonts w:ascii="Arial" w:hAnsi="Arial" w:cs="Arial"/>
          <w:sz w:val="24"/>
          <w:szCs w:val="24"/>
          <w:shd w:val="clear" w:color="auto" w:fill="FDFDFC"/>
          <w:lang w:val="es-CU"/>
        </w:rPr>
        <w:t>.</w:t>
      </w:r>
    </w:p>
    <w:p w14:paraId="1F4FC5A6" w14:textId="160355D1" w:rsidR="00FF182E" w:rsidRPr="0000173A" w:rsidRDefault="005D2EAE" w:rsidP="00CC53D6">
      <w:pPr>
        <w:pStyle w:val="Heading4"/>
        <w:spacing w:after="240" w:line="360" w:lineRule="auto"/>
        <w:jc w:val="both"/>
        <w:rPr>
          <w:rFonts w:ascii="Arial" w:hAnsi="Arial" w:cs="Arial"/>
          <w:lang w:val="es-ES"/>
        </w:rPr>
      </w:pPr>
      <w:r w:rsidRPr="0000173A">
        <w:rPr>
          <w:rFonts w:ascii="Arial" w:hAnsi="Arial" w:cs="Arial"/>
          <w:lang w:val="es-ES"/>
        </w:rPr>
        <w:t>3.</w:t>
      </w:r>
      <w:r w:rsidR="00E273EA">
        <w:rPr>
          <w:rFonts w:ascii="Arial" w:hAnsi="Arial" w:cs="Arial"/>
          <w:lang w:val="es-ES"/>
        </w:rPr>
        <w:t>1</w:t>
      </w:r>
      <w:r w:rsidRPr="0000173A">
        <w:rPr>
          <w:rFonts w:ascii="Arial" w:hAnsi="Arial" w:cs="Arial"/>
          <w:lang w:val="es-ES"/>
        </w:rPr>
        <w:t>.3 Pruebas de Carga y Estrés</w:t>
      </w:r>
    </w:p>
    <w:p w14:paraId="525E3590" w14:textId="496D694C" w:rsidR="00FF182E" w:rsidRPr="008A6F40" w:rsidRDefault="005D2EAE" w:rsidP="00CC53D6">
      <w:pPr>
        <w:pStyle w:val="LO-normal1"/>
        <w:spacing w:before="240" w:after="240" w:line="360" w:lineRule="auto"/>
        <w:jc w:val="both"/>
        <w:rPr>
          <w:rFonts w:ascii="Arial" w:hAnsi="Arial" w:cs="Arial"/>
          <w:sz w:val="24"/>
          <w:szCs w:val="24"/>
          <w:lang w:val="es-CU"/>
        </w:rPr>
      </w:pPr>
      <w:r w:rsidRPr="0000173A">
        <w:rPr>
          <w:rFonts w:ascii="Arial" w:hAnsi="Arial" w:cs="Arial"/>
          <w:sz w:val="24"/>
          <w:szCs w:val="24"/>
          <w:lang w:val="es-ES"/>
        </w:rPr>
        <w:t xml:space="preserve">Son dos tipos de pruebas de rendimiento las cuales se utilizan para evaluar el comportamiento de un sistema bajo diferentes niveles de carga. Ambos tipos de pruebas son esenciales para asegurar el rendimiento y estabilidad de los sistemas especialmente, antes de lanzamientos importantes o eventos de alta demanda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{"citationID":"bS4xj7bN","properties":{"formattedCitation":"(Sanchez Almenares, 2012)","plainCitation":"(Sanchez Almenares, 2012)","noteIndex":0},"citationItems":[{"id":76,"uris":["http://zotero.org/users/11931803/items/RRHTEGHF"],"itemData":{"id":76,"type":"article-journal","abstract":"This document proposes a manual to perform load and stress testing automatically by means of using tool JMeter. Several aspects linked to this subject are briefly described, such as software quality, kinds of tests, testing levels, and results evaluation characteristics. Furthermore, a brief historical account of the precedents linked with project CICPC will be exposed, where objectives, activities, artefacts and other pieces of work linked to this investigation. Likewise, a wide view of the tests automation tools classification process will be exposed, as well as testing tools used worldwide. In addition, a comparison between these tools is made, and the use of JMeter as the tool for the load and stress testing automation in project CICPC is augmented. Performing automated tests implies to import new tasks in the load and stress testing process; therefore, a description of the process is made, identifying roles, activities and artefacts. Last but not least, the described process is applied to the load and stress tests in the applications produced by the CICPC's development team; leaving them as usage examples for this new process and it's validation.\nEste trabajo propone un manual para realizar pruebas de cargas y estrés de manera automatizada por medio de la herramienta JMeter. Se describen brevemente aspectos vinculados con este tema como son: la calidad del software, tipos de pruebas, niveles de prueba y características de valoración de los resultados. Además se aborda una breve reseña de los antecedentes vinculados con el proyecto “Cuerpo Investigación Científicas Penales y Criminalísticas” en lo adelante CICPC, donde quedan reflejados objetivos, actividades, artefactos y otros trabajos realizados con anterioridad que están vinculados con esta investigación. De igual manera se expone una panorámica relacionada con la clasificación de las herramientas de automatización de las pruebas, y herramientas de prueba reconocidas mundialmente. Por lo demás se realiza una comparación entre estas herramientas y se justifica JMeter como herramienta para la automatización de pruebas de carga y estrés en el proyecto CICPC. Realizar las pruebas automatizadas implica introducir nuevas tareas en el proceso de pruebas de carga y estrés por tanto se realiza una descripción del proceso identificando roles, actividades y artefactos. Por último se aplica el proceso descrito a las pruebas de carga y estrés en las aplicaciones producidas por el equipo de desarrollo del CICPC, quedando estas como ejemplo de la utilización de este nuevo proceso y como validación del mismo.","container-title":"Serie Científica de la Universidad de las Ciencias Informáticas","ISSN":"2306-2495","issue":"1","language":"spa","note":"publisher: Ediciones Futuro\nsection: Serie Científica de la Universidad de las Ciencias Informáticas","page":"1-8","source":"dialnet.unirioja.es","title":"Prueba Automática de Carga y Estrés","URL":"https://dialnet.unirioja.es/servlet/articulo?codigo=8590093","volume":"5","author":[{"family":"Sanchez Almenares","given":"Liudmila"}],"accessed":{"date-parts":[["2024",6,13]]},"issued":{"date-parts":[["2012"]]}}}],"schema":"https://github.com/citation-style-language/schema/raw/master/csl-citation.json"} </w:instrText>
      </w:r>
      <w:r>
        <w:rPr>
          <w:rFonts w:ascii="Arial" w:hAnsi="Arial" w:cs="Arial"/>
          <w:sz w:val="24"/>
          <w:szCs w:val="24"/>
        </w:rPr>
        <w:fldChar w:fldCharType="separate"/>
      </w:r>
      <w:r w:rsidRPr="008A6F40">
        <w:rPr>
          <w:rFonts w:ascii="Arial" w:hAnsi="Arial" w:cs="Arial"/>
          <w:sz w:val="24"/>
          <w:szCs w:val="24"/>
          <w:lang w:val="es-CU"/>
        </w:rPr>
        <w:t>(Sanchez Almenares, 2012)</w:t>
      </w:r>
      <w:r>
        <w:rPr>
          <w:rFonts w:ascii="Arial" w:hAnsi="Arial" w:cs="Arial"/>
          <w:sz w:val="24"/>
          <w:szCs w:val="24"/>
        </w:rPr>
        <w:fldChar w:fldCharType="end"/>
      </w:r>
      <w:r w:rsidRPr="008A6F40">
        <w:rPr>
          <w:rFonts w:ascii="Arial" w:hAnsi="Arial" w:cs="Arial"/>
          <w:sz w:val="24"/>
          <w:szCs w:val="24"/>
          <w:lang w:val="es-CU"/>
        </w:rPr>
        <w:t>.</w:t>
      </w:r>
    </w:p>
    <w:p w14:paraId="0339C15D" w14:textId="7E17DCD7" w:rsidR="00FF182E" w:rsidRPr="008A6F40" w:rsidRDefault="005D2EAE" w:rsidP="00CC53D6">
      <w:pPr>
        <w:pStyle w:val="LO-normal1"/>
        <w:spacing w:before="240" w:after="240" w:line="360" w:lineRule="auto"/>
        <w:jc w:val="both"/>
        <w:rPr>
          <w:rFonts w:ascii="Arial" w:hAnsi="Arial" w:cs="Arial"/>
          <w:sz w:val="24"/>
          <w:szCs w:val="24"/>
          <w:lang w:val="es-CU"/>
        </w:rPr>
      </w:pPr>
      <w:r w:rsidRPr="0000173A">
        <w:rPr>
          <w:rFonts w:ascii="Arial" w:hAnsi="Arial" w:cs="Arial"/>
          <w:sz w:val="24"/>
          <w:szCs w:val="24"/>
          <w:lang w:val="es-ES"/>
        </w:rPr>
        <w:t xml:space="preserve">Las pruebas de carga se realizan para evaluar el rendimiento del sistema bajo una carga de usuarios o transacciones esperadas. El objetivo es identificar cuellos de botella y problemas de rendimiento para asegurar que el sistema pueda manejar la carga normal de uso sin duración inaceptable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{"citationID":"zcEvmJ4u","properties":{"formattedCitation":"(Sanchez Almenares, 2012)","plainCitation":"(Sanchez Almenares, 2012)","noteIndex":0},"citationItems":[{"id":76,"uris":["http://zotero.org/users/11931803/items/RRHTEGHF"],"itemData":{"id":76,"type":"article-journal","abstract":"This document proposes a manual to perform load and stress testing automatically by means of using tool JMeter. Several aspects linked to this subject are briefly described, such as software quality, kinds of tests, testing levels, and results evaluation characteristics. Furthermore, a brief historical account of the precedents linked with project CICPC will be exposed, where objectives, activities, artefacts and other pieces of work linked to this investigation. Likewise, a wide view of the tests automation tools classification process will be exposed, as well as testing tools used worldwide. In addition, a comparison between these tools is made, and the use of JMeter as the tool for the load and stress testing automation in project CICPC is augmented. Performing automated tests implies to import new tasks in the load and stress testing process; therefore, a description of the process is made, identifying roles, activities and artefacts. Last but not least, the described process is applied to the load and stress tests in the applications produced by the CICPC's development team; leaving them as usage examples for this new process and it's validation.\nEste trabajo propone un manual para realizar pruebas de cargas y estrés de manera automatizada por medio de la herramienta JMeter. Se describen brevemente aspectos vinculados con este tema como son: la calidad del software, tipos de pruebas, niveles de prueba y características de valoración de los resultados. Además se aborda una breve reseña de los antecedentes vinculados con el proyecto “Cuerpo Investigación Científicas Penales y Criminalísticas” en lo adelante CICPC, donde quedan reflejados objetivos, actividades, artefactos y otros trabajos realizados con anterioridad que están vinculados con esta investigación. De igual manera se expone una panorámica relacionada con la clasificación de las herramientas de automatización de las pruebas, y herramientas de prueba reconocidas mundialmente. Por lo demás se realiza una comparación entre estas herramientas y se justifica JMeter como herramienta para la automatización de pruebas de carga y estrés en el proyecto CICPC. Realizar las pruebas automatizadas implica introducir nuevas tareas en el proceso de pruebas de carga y estrés por tanto se realiza una descripción del proceso identificando roles, actividades y artefactos. Por último se aplica el proceso descrito a las pruebas de carga y estrés en las aplicaciones producidas por el equipo de desarrollo del CICPC, quedando estas como ejemplo de la utilización de este nuevo proceso y como validación del mismo.","container-title":"Serie Científica de la Universidad de las Ciencias Informáticas","ISSN":"2306-2495","issue":"1","language":"spa","note":"publisher: Ediciones Futuro\nsection: Serie Científica de la Universidad de las Ciencias Informáticas","page":"1-8","source":"dialnet.unirioja.es","title":"Prueba Automática de Carga y Estrés","URL":"https://dialnet.unirioja.es/servlet/articulo?codigo=8590093","volume":"5","author":[{"family":"Sanchez Almenares","given":"Liudmila"}],"accessed":{"date-parts":[["2024",6,13]]},"issued":{"date-parts":[["2012"]]}}}],"schema":"https://github.com/citation-style-language/schema/raw/master/csl-citation.json"} </w:instrText>
      </w:r>
      <w:r>
        <w:rPr>
          <w:rFonts w:ascii="Arial" w:hAnsi="Arial" w:cs="Arial"/>
          <w:sz w:val="24"/>
          <w:szCs w:val="24"/>
        </w:rPr>
        <w:fldChar w:fldCharType="separate"/>
      </w:r>
      <w:r w:rsidRPr="008A6F40">
        <w:rPr>
          <w:rFonts w:ascii="Arial" w:hAnsi="Arial" w:cs="Arial"/>
          <w:sz w:val="24"/>
          <w:szCs w:val="24"/>
          <w:lang w:val="es-CU"/>
        </w:rPr>
        <w:t>(Sanchez Almenares, 2012)</w:t>
      </w:r>
      <w:r>
        <w:rPr>
          <w:rFonts w:ascii="Arial" w:hAnsi="Arial" w:cs="Arial"/>
          <w:sz w:val="24"/>
          <w:szCs w:val="24"/>
        </w:rPr>
        <w:fldChar w:fldCharType="end"/>
      </w:r>
      <w:r w:rsidRPr="008A6F40">
        <w:rPr>
          <w:rFonts w:ascii="Arial" w:hAnsi="Arial" w:cs="Arial"/>
          <w:sz w:val="24"/>
          <w:szCs w:val="24"/>
          <w:lang w:val="es-CU"/>
        </w:rPr>
        <w:t>.</w:t>
      </w:r>
    </w:p>
    <w:p w14:paraId="795E65FF" w14:textId="7A115239" w:rsidR="00B86CF2" w:rsidRDefault="005D2EAE" w:rsidP="00B86CF2">
      <w:pPr>
        <w:pStyle w:val="LO-normal1"/>
        <w:spacing w:before="240" w:after="240" w:line="360" w:lineRule="auto"/>
        <w:jc w:val="both"/>
        <w:rPr>
          <w:rFonts w:ascii="Arial" w:hAnsi="Arial" w:cs="Arial"/>
          <w:sz w:val="24"/>
          <w:szCs w:val="24"/>
        </w:rPr>
      </w:pPr>
      <w:r w:rsidRPr="0000173A">
        <w:rPr>
          <w:rFonts w:ascii="Arial" w:hAnsi="Arial" w:cs="Arial"/>
          <w:sz w:val="24"/>
          <w:szCs w:val="24"/>
          <w:lang w:val="es-ES"/>
        </w:rPr>
        <w:t xml:space="preserve">Las pruebas de estrés se llevan a cabo para evaluar el comportamiento del sistema bajo condiciones de cargas extremas más allá de los límites esperados. Estas pruebas buscan determinar el punto de fallas del sistema y su capacidad de recuperación ante sobrecargas. El objetivo es entender los límites superiores de la capacidad del sistema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{"citationID":"IGCGUNSi","properties":{"formattedCitation":"(Sanchez Almenares, 2012)","plainCitation":"(Sanchez Almenares, 2012)","noteIndex":0},"citationItems":[{"id":76,"uris":["http://zotero.org/users/11931803/items/RRHTEGHF"],"itemData":{"id":76,"type":"article-journal","abstract":"This document proposes a manual to perform load and stress testing automatically by means of using tool JMeter. Several aspects linked to this subject are briefly described, such as software quality, kinds of tests, testing levels, and results evaluation characteristics. Furthermore, a brief historical account of the precedents linked with project CICPC will be exposed, where objectives, activities, artefacts and other pieces of work linked to this investigation. Likewise, a wide view of the tests automation tools classification process will be exposed, as well as testing tools used worldwide. In addition, a comparison between these tools is made, and the use of JMeter as the tool for the load and stress testing automation in project CICPC is augmented. Performing automated tests implies to import new tasks in the load and stress testing process; therefore, a description of the process is made, identifying roles, activities and artefacts. Last but not least, the described process is applied to the load and stress tests in the applications produced by the CICPC's development team; leaving them as usage examples for this new process and it's validation.\nEste trabajo propone un manual para realizar pruebas de cargas y estrés de manera automatizada por medio de la herramienta JMeter. Se describen brevemente aspectos vinculados con este tema como son: la calidad del software, tipos de pruebas, niveles de prueba y características de valoración de los resultados. Además se aborda una breve reseña de los antecedentes vinculados con el proyecto “Cuerpo Investigación Científicas Penales y Criminalísticas” en lo adelante CICPC, donde quedan reflejados objetivos, actividades, artefactos y otros trabajos realizados con anterioridad que están vinculados con esta investigación. De igual manera se expone una panorámica relacionada con la clasificación de las herramientas de automatización de las pruebas, y herramientas de prueba reconocidas mundialmente. Por lo demás se realiza una comparación entre estas herramientas y se justifica JMeter como herramienta para la automatización de pruebas de carga y estrés en el proyecto CICPC. Realizar las pruebas automatizadas implica introducir nuevas tareas en el proceso de pruebas de carga y estrés por tanto se realiza una descripción del proceso identificando roles, actividades y artefactos. Por último se aplica el proceso descrito a las pruebas de carga y estrés en las aplicaciones producidas por el equipo de desarrollo del CICPC, quedando estas como ejemplo de la utilización de este nuevo proceso y como validación del mismo.","container-title":"Serie Científica de la Universidad de las Ciencias Informáticas","ISSN":"2306-2495","issue":"1","language":"spa","note":"publisher: Ediciones Futuro\nsection: Serie Científica de la Universidad de las Ciencias Informáticas","page":"1-8","source":"dialnet.unirioja.es","title":"Prueba Automática de Carga y Estrés","URL":"https://dialnet.unirioja.es/servlet/articulo?codigo=8590093","volume":"5","author":[{"family":"Sanchez Almenares","given":"Liudmila"}],"accessed":{"date-parts":[["2024",6,13]]},"issued":{"date-parts":[["2012"]]}}}],"schema":"https://github.com/citation-style-language/schema/raw/master/csl-citation.json"} </w:instrText>
      </w:r>
      <w:r>
        <w:rPr>
          <w:rFonts w:ascii="Arial" w:hAnsi="Arial" w:cs="Arial"/>
          <w:sz w:val="24"/>
          <w:szCs w:val="24"/>
        </w:rPr>
        <w:fldChar w:fldCharType="separate"/>
      </w:r>
      <w:r>
        <w:rPr>
          <w:rFonts w:ascii="Arial" w:hAnsi="Arial" w:cs="Arial"/>
          <w:sz w:val="24"/>
          <w:szCs w:val="24"/>
        </w:rPr>
        <w:t>(Sanchez Almenares, 2012)</w:t>
      </w:r>
      <w:r>
        <w:rPr>
          <w:rFonts w:ascii="Arial" w:hAnsi="Arial" w:cs="Arial"/>
          <w:sz w:val="24"/>
          <w:szCs w:val="24"/>
        </w:rPr>
        <w:fldChar w:fldCharType="end"/>
      </w:r>
      <w:r>
        <w:rPr>
          <w:rFonts w:ascii="Arial" w:hAnsi="Arial" w:cs="Arial"/>
          <w:sz w:val="24"/>
          <w:szCs w:val="24"/>
        </w:rPr>
        <w:t>.</w:t>
      </w:r>
    </w:p>
    <w:p w14:paraId="061BF84D" w14:textId="3B775770" w:rsidR="007A56F7" w:rsidRPr="00B86CF2" w:rsidRDefault="00B86CF2" w:rsidP="00B86CF2">
      <w:pPr>
        <w:rPr>
          <w:rFonts w:ascii="Arial" w:eastAsia="Noto Serif CJK SC" w:hAnsi="Arial" w:cs="Arial"/>
          <w:sz w:val="24"/>
          <w:szCs w:val="24"/>
        </w:rPr>
      </w:pPr>
      <w:r>
        <w:rPr>
          <w:rFonts w:ascii="Arial" w:hAnsi="Arial" w:cs="Arial"/>
          <w:sz w:val="24"/>
          <w:szCs w:val="24"/>
        </w:rPr>
        <w:br w:type="page"/>
      </w:r>
    </w:p>
    <w:p w14:paraId="125E60EE" w14:textId="344FF20E" w:rsidR="00FF182E" w:rsidRPr="0000173A" w:rsidRDefault="005D2EAE" w:rsidP="00CC53D6">
      <w:pPr>
        <w:pStyle w:val="EstiloFiguras"/>
        <w:spacing w:before="240" w:after="240"/>
        <w:jc w:val="both"/>
        <w:rPr>
          <w:i/>
          <w:iCs/>
          <w:lang w:val="es-ES"/>
        </w:rPr>
      </w:pPr>
      <w:bookmarkStart w:id="72" w:name="_Toc170651498"/>
      <w:r w:rsidRPr="0000173A">
        <w:rPr>
          <w:b/>
          <w:bCs/>
          <w:lang w:val="es-ES"/>
        </w:rPr>
        <w:lastRenderedPageBreak/>
        <w:t xml:space="preserve">Figura </w:t>
      </w:r>
      <w:r>
        <w:rPr>
          <w:b/>
          <w:bCs/>
        </w:rPr>
        <w:fldChar w:fldCharType="begin"/>
      </w:r>
      <w:r w:rsidRPr="0000173A">
        <w:rPr>
          <w:b/>
          <w:bCs/>
          <w:lang w:val="es-ES"/>
        </w:rPr>
        <w:instrText xml:space="preserve"> SEQ Figura \* ARABIC </w:instrText>
      </w:r>
      <w:r>
        <w:rPr>
          <w:b/>
          <w:bCs/>
        </w:rPr>
        <w:fldChar w:fldCharType="separate"/>
      </w:r>
      <w:r w:rsidR="00C329DD">
        <w:rPr>
          <w:b/>
          <w:bCs/>
          <w:noProof/>
          <w:lang w:val="es-ES"/>
        </w:rPr>
        <w:t>16</w:t>
      </w:r>
      <w:r>
        <w:rPr>
          <w:b/>
          <w:bCs/>
        </w:rPr>
        <w:fldChar w:fldCharType="end"/>
      </w:r>
      <w:r w:rsidRPr="0000173A">
        <w:rPr>
          <w:lang w:val="es-ES"/>
        </w:rPr>
        <w:br/>
      </w:r>
      <w:r w:rsidRPr="0000173A">
        <w:rPr>
          <w:i/>
          <w:iCs/>
          <w:lang w:val="es-ES"/>
        </w:rPr>
        <w:t>Resultados prueba de carga con 100 usuarios</w:t>
      </w:r>
      <w:bookmarkEnd w:id="72"/>
    </w:p>
    <w:p w14:paraId="49B957A3" w14:textId="7D19EEA3" w:rsidR="00FF182E" w:rsidRDefault="00524709" w:rsidP="00CC53D6">
      <w:pPr>
        <w:pStyle w:val="LO-normal1"/>
        <w:spacing w:before="240" w:after="240" w:line="360" w:lineRule="auto"/>
        <w:jc w:val="both"/>
        <w:rPr>
          <w:rFonts w:ascii="Arial" w:hAnsi="Arial" w:cs="Arial"/>
          <w:sz w:val="24"/>
          <w:szCs w:val="24"/>
        </w:rPr>
      </w:pPr>
      <w:r>
        <w:rPr>
          <w:rFonts w:ascii="Arial" w:hAnsi="Arial" w:cs="Arial"/>
          <w:noProof/>
          <w:sz w:val="24"/>
          <w:szCs w:val="24"/>
        </w:rPr>
        <w:drawing>
          <wp:inline distT="0" distB="0" distL="0" distR="0" wp14:anchorId="3A49094F" wp14:editId="555A1D11">
            <wp:extent cx="6324600" cy="3398520"/>
            <wp:effectExtent l="0" t="0" r="0" b="0"/>
            <wp:docPr id="17" name="Picture Fram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3398520"/>
                    </a:xfrm>
                    <a:prstGeom prst="rect">
                      <a:avLst/>
                    </a:prstGeom>
                    <a:noFill/>
                    <a:ln>
                      <a:noFill/>
                    </a:ln>
                  </pic:spPr>
                </pic:pic>
              </a:graphicData>
            </a:graphic>
          </wp:inline>
        </w:drawing>
      </w:r>
    </w:p>
    <w:p w14:paraId="317A311A" w14:textId="2FE4C5F6" w:rsidR="00FF182E" w:rsidRPr="001118C3" w:rsidRDefault="005D2EAE" w:rsidP="00CC53D6">
      <w:pPr>
        <w:pStyle w:val="LO-normal1"/>
        <w:spacing w:before="240" w:after="240" w:line="360" w:lineRule="auto"/>
        <w:jc w:val="both"/>
        <w:rPr>
          <w:rFonts w:ascii="Arial" w:hAnsi="Arial" w:cs="Arial"/>
          <w:sz w:val="24"/>
          <w:szCs w:val="24"/>
          <w:lang w:val="es-ES"/>
        </w:rPr>
      </w:pPr>
      <w:r w:rsidRPr="0000173A">
        <w:rPr>
          <w:rFonts w:ascii="Arial" w:hAnsi="Arial" w:cs="Arial"/>
          <w:i/>
          <w:iCs/>
          <w:sz w:val="24"/>
          <w:szCs w:val="24"/>
          <w:lang w:val="es-ES"/>
        </w:rPr>
        <w:t>Nota</w:t>
      </w:r>
      <w:r w:rsidRPr="0000173A">
        <w:rPr>
          <w:rFonts w:ascii="Arial" w:hAnsi="Arial" w:cs="Arial"/>
          <w:sz w:val="24"/>
          <w:szCs w:val="24"/>
          <w:lang w:val="es-ES"/>
        </w:rPr>
        <w:t>. En la figura se muestra cómo responde el mercado de datos ante las peticiones de 100 usuarios simultáneamente.</w:t>
      </w:r>
    </w:p>
    <w:p w14:paraId="37BA89BD" w14:textId="77777777" w:rsidR="00FF182E" w:rsidRPr="0000173A" w:rsidRDefault="005D2EAE" w:rsidP="00CC53D6">
      <w:pPr>
        <w:pStyle w:val="LO-normal1"/>
        <w:spacing w:before="240" w:after="240" w:line="360" w:lineRule="auto"/>
        <w:jc w:val="both"/>
        <w:rPr>
          <w:rFonts w:ascii="Arial" w:hAnsi="Arial" w:cs="Arial"/>
          <w:sz w:val="24"/>
          <w:szCs w:val="24"/>
          <w:lang w:val="es-ES"/>
        </w:rPr>
      </w:pPr>
      <w:r w:rsidRPr="0000173A">
        <w:rPr>
          <w:rFonts w:ascii="Arial" w:hAnsi="Arial" w:cs="Arial"/>
          <w:sz w:val="24"/>
          <w:szCs w:val="24"/>
          <w:lang w:val="es-ES"/>
        </w:rPr>
        <w:t>Aclaraciones sobre las pruebas de carga:</w:t>
      </w:r>
    </w:p>
    <w:p w14:paraId="0A42E298" w14:textId="77777777" w:rsidR="00FF182E" w:rsidRPr="0000173A" w:rsidRDefault="005D2EAE" w:rsidP="00CC53D6">
      <w:pPr>
        <w:spacing w:before="240" w:after="240" w:line="360" w:lineRule="auto"/>
        <w:jc w:val="both"/>
        <w:rPr>
          <w:rFonts w:ascii="Arial" w:hAnsi="Arial" w:cs="Arial"/>
          <w:sz w:val="24"/>
          <w:szCs w:val="24"/>
          <w:lang w:val="es-ES"/>
        </w:rPr>
      </w:pPr>
      <w:proofErr w:type="spellStart"/>
      <w:r w:rsidRPr="0000173A">
        <w:rPr>
          <w:rStyle w:val="Strong"/>
          <w:rFonts w:ascii="Arial" w:hAnsi="Arial" w:cs="Arial"/>
          <w:i/>
          <w:iCs/>
          <w:sz w:val="24"/>
          <w:szCs w:val="24"/>
          <w:lang w:val="es-ES"/>
        </w:rPr>
        <w:t>Sample</w:t>
      </w:r>
      <w:proofErr w:type="spellEnd"/>
      <w:r w:rsidRPr="0000173A">
        <w:rPr>
          <w:rStyle w:val="Strong"/>
          <w:rFonts w:ascii="Arial" w:hAnsi="Arial" w:cs="Arial"/>
          <w:i/>
          <w:iCs/>
          <w:sz w:val="24"/>
          <w:szCs w:val="24"/>
          <w:lang w:val="es-ES"/>
        </w:rPr>
        <w:t xml:space="preserve"> </w:t>
      </w:r>
      <w:proofErr w:type="spellStart"/>
      <w:r w:rsidRPr="0000173A">
        <w:rPr>
          <w:rStyle w:val="Strong"/>
          <w:rFonts w:ascii="Arial" w:hAnsi="Arial" w:cs="Arial"/>
          <w:i/>
          <w:iCs/>
          <w:sz w:val="24"/>
          <w:szCs w:val="24"/>
          <w:lang w:val="es-ES"/>
        </w:rPr>
        <w:t>Start</w:t>
      </w:r>
      <w:proofErr w:type="spellEnd"/>
      <w:r w:rsidRPr="0000173A">
        <w:rPr>
          <w:rFonts w:ascii="Arial" w:hAnsi="Arial" w:cs="Arial"/>
          <w:sz w:val="24"/>
          <w:szCs w:val="24"/>
          <w:lang w:val="es-ES"/>
        </w:rPr>
        <w:t>: Muestra la fecha y hora exacta en que la solicitud comenzó a ejecutarse.</w:t>
      </w:r>
    </w:p>
    <w:p w14:paraId="42FB86E8"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Style w:val="Strong"/>
          <w:rFonts w:ascii="Arial" w:hAnsi="Arial" w:cs="Arial"/>
          <w:i/>
          <w:iCs/>
          <w:sz w:val="24"/>
          <w:szCs w:val="24"/>
          <w:lang w:val="es-ES"/>
        </w:rPr>
        <w:t>Load Time</w:t>
      </w:r>
      <w:r w:rsidRPr="0000173A">
        <w:rPr>
          <w:rFonts w:ascii="Arial" w:hAnsi="Arial" w:cs="Arial"/>
          <w:sz w:val="24"/>
          <w:szCs w:val="24"/>
          <w:lang w:val="es-ES"/>
        </w:rPr>
        <w:t>: Indica el tiempo total que tomó completar la solicitud, en milisegundos.</w:t>
      </w:r>
    </w:p>
    <w:p w14:paraId="46735A22" w14:textId="77777777" w:rsidR="00FF182E" w:rsidRPr="0000173A" w:rsidRDefault="005D2EAE" w:rsidP="00CC53D6">
      <w:pPr>
        <w:spacing w:before="240" w:after="240" w:line="360" w:lineRule="auto"/>
        <w:jc w:val="both"/>
        <w:rPr>
          <w:rFonts w:ascii="Arial" w:hAnsi="Arial" w:cs="Arial"/>
          <w:sz w:val="24"/>
          <w:szCs w:val="24"/>
          <w:lang w:val="es-ES"/>
        </w:rPr>
      </w:pPr>
      <w:proofErr w:type="spellStart"/>
      <w:r w:rsidRPr="0000173A">
        <w:rPr>
          <w:rStyle w:val="Strong"/>
          <w:rFonts w:ascii="Arial" w:hAnsi="Arial" w:cs="Arial"/>
          <w:i/>
          <w:iCs/>
          <w:sz w:val="24"/>
          <w:szCs w:val="24"/>
          <w:lang w:val="es-ES"/>
        </w:rPr>
        <w:t>Connect</w:t>
      </w:r>
      <w:proofErr w:type="spellEnd"/>
      <w:r w:rsidRPr="0000173A">
        <w:rPr>
          <w:rStyle w:val="Strong"/>
          <w:rFonts w:ascii="Arial" w:hAnsi="Arial" w:cs="Arial"/>
          <w:i/>
          <w:iCs/>
          <w:sz w:val="24"/>
          <w:szCs w:val="24"/>
          <w:lang w:val="es-ES"/>
        </w:rPr>
        <w:t xml:space="preserve"> Time</w:t>
      </w:r>
      <w:r w:rsidRPr="0000173A">
        <w:rPr>
          <w:rFonts w:ascii="Arial" w:hAnsi="Arial" w:cs="Arial"/>
          <w:sz w:val="24"/>
          <w:szCs w:val="24"/>
          <w:lang w:val="es-ES"/>
        </w:rPr>
        <w:t>: El tiempo que tardó en establecer la conexión con el servidor, en milisegundos.</w:t>
      </w:r>
    </w:p>
    <w:p w14:paraId="52559AC0" w14:textId="77777777" w:rsidR="00FF182E" w:rsidRPr="0000173A" w:rsidRDefault="005D2EAE" w:rsidP="00CC53D6">
      <w:pPr>
        <w:spacing w:before="240" w:after="240" w:line="360" w:lineRule="auto"/>
        <w:jc w:val="both"/>
        <w:rPr>
          <w:rFonts w:ascii="Arial" w:hAnsi="Arial" w:cs="Arial"/>
          <w:sz w:val="24"/>
          <w:szCs w:val="24"/>
          <w:lang w:val="es-ES"/>
        </w:rPr>
      </w:pPr>
      <w:proofErr w:type="spellStart"/>
      <w:r w:rsidRPr="0000173A">
        <w:rPr>
          <w:rFonts w:ascii="Arial" w:hAnsi="Arial" w:cs="Arial"/>
          <w:b/>
          <w:bCs/>
          <w:i/>
          <w:iCs/>
          <w:sz w:val="24"/>
          <w:szCs w:val="24"/>
          <w:lang w:val="es-ES"/>
        </w:rPr>
        <w:t>Latency</w:t>
      </w:r>
      <w:proofErr w:type="spellEnd"/>
      <w:r w:rsidRPr="0000173A">
        <w:rPr>
          <w:rFonts w:ascii="Arial" w:hAnsi="Arial" w:cs="Arial"/>
          <w:sz w:val="24"/>
          <w:szCs w:val="24"/>
          <w:lang w:val="es-ES"/>
        </w:rPr>
        <w:t>: El tiempo desde el inicio de la solicitud hasta que se recibió la primera respuesta, en milisegundos.</w:t>
      </w:r>
    </w:p>
    <w:p w14:paraId="391E8DC5" w14:textId="77777777" w:rsidR="00FF182E" w:rsidRPr="0000173A" w:rsidRDefault="005D2EAE" w:rsidP="00CC53D6">
      <w:pPr>
        <w:spacing w:before="240" w:after="240" w:line="360" w:lineRule="auto"/>
        <w:jc w:val="both"/>
        <w:rPr>
          <w:rFonts w:ascii="Arial" w:hAnsi="Arial" w:cs="Arial"/>
          <w:sz w:val="24"/>
          <w:szCs w:val="24"/>
          <w:lang w:val="es-ES"/>
        </w:rPr>
      </w:pPr>
      <w:proofErr w:type="spellStart"/>
      <w:r w:rsidRPr="0000173A">
        <w:rPr>
          <w:rStyle w:val="Strong"/>
          <w:rFonts w:ascii="Arial" w:hAnsi="Arial" w:cs="Arial"/>
          <w:i/>
          <w:iCs/>
          <w:sz w:val="24"/>
          <w:szCs w:val="24"/>
          <w:lang w:val="es-ES"/>
        </w:rPr>
        <w:t>Size</w:t>
      </w:r>
      <w:proofErr w:type="spellEnd"/>
      <w:r w:rsidRPr="0000173A">
        <w:rPr>
          <w:rStyle w:val="Strong"/>
          <w:rFonts w:ascii="Arial" w:hAnsi="Arial" w:cs="Arial"/>
          <w:i/>
          <w:iCs/>
          <w:sz w:val="24"/>
          <w:szCs w:val="24"/>
          <w:lang w:val="es-ES"/>
        </w:rPr>
        <w:t xml:space="preserve"> in Bytes</w:t>
      </w:r>
      <w:r w:rsidRPr="0000173A">
        <w:rPr>
          <w:rFonts w:ascii="Arial" w:hAnsi="Arial" w:cs="Arial"/>
          <w:sz w:val="24"/>
          <w:szCs w:val="24"/>
          <w:lang w:val="es-ES"/>
        </w:rPr>
        <w:t>: El tamaño total de la respuesta recibida, en bytes.</w:t>
      </w:r>
    </w:p>
    <w:p w14:paraId="6431861F"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Style w:val="Strong"/>
          <w:rFonts w:ascii="Arial" w:hAnsi="Arial" w:cs="Arial"/>
          <w:i/>
          <w:iCs/>
          <w:sz w:val="24"/>
          <w:szCs w:val="24"/>
          <w:lang w:val="es-ES"/>
        </w:rPr>
        <w:t xml:space="preserve">Error </w:t>
      </w:r>
      <w:proofErr w:type="spellStart"/>
      <w:r w:rsidRPr="0000173A">
        <w:rPr>
          <w:rStyle w:val="Strong"/>
          <w:rFonts w:ascii="Arial" w:hAnsi="Arial" w:cs="Arial"/>
          <w:i/>
          <w:iCs/>
          <w:sz w:val="24"/>
          <w:szCs w:val="24"/>
          <w:lang w:val="es-ES"/>
        </w:rPr>
        <w:t>Count</w:t>
      </w:r>
      <w:proofErr w:type="spellEnd"/>
      <w:r w:rsidRPr="0000173A">
        <w:rPr>
          <w:rFonts w:ascii="Arial" w:hAnsi="Arial" w:cs="Arial"/>
          <w:i/>
          <w:iCs/>
          <w:sz w:val="24"/>
          <w:szCs w:val="24"/>
          <w:lang w:val="es-ES"/>
        </w:rPr>
        <w:t>:</w:t>
      </w:r>
      <w:r w:rsidRPr="0000173A">
        <w:rPr>
          <w:rFonts w:ascii="Arial" w:hAnsi="Arial" w:cs="Arial"/>
          <w:sz w:val="24"/>
          <w:szCs w:val="24"/>
          <w:lang w:val="es-ES"/>
        </w:rPr>
        <w:t xml:space="preserve"> El número de errores encontrados en la muestra.</w:t>
      </w:r>
    </w:p>
    <w:p w14:paraId="5AF33F02"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b/>
          <w:bCs/>
          <w:i/>
          <w:iCs/>
          <w:sz w:val="24"/>
          <w:szCs w:val="24"/>
          <w:lang w:val="es-ES"/>
        </w:rPr>
        <w:lastRenderedPageBreak/>
        <w:t xml:space="preserve">Response </w:t>
      </w:r>
      <w:proofErr w:type="spellStart"/>
      <w:r w:rsidRPr="0000173A">
        <w:rPr>
          <w:rFonts w:ascii="Arial" w:hAnsi="Arial" w:cs="Arial"/>
          <w:b/>
          <w:bCs/>
          <w:i/>
          <w:iCs/>
          <w:sz w:val="24"/>
          <w:szCs w:val="24"/>
          <w:lang w:val="es-ES"/>
        </w:rPr>
        <w:t>Code</w:t>
      </w:r>
      <w:proofErr w:type="spellEnd"/>
      <w:r w:rsidRPr="0000173A">
        <w:rPr>
          <w:rFonts w:ascii="Arial" w:hAnsi="Arial" w:cs="Arial"/>
          <w:sz w:val="24"/>
          <w:szCs w:val="24"/>
          <w:lang w:val="es-ES"/>
        </w:rPr>
        <w:t>: El código de respuesta HTTP devuelto por el servidor. Aquí, el código es 200, que significa "OK", indicando que la solicitud fue exitosa.</w:t>
      </w:r>
    </w:p>
    <w:p w14:paraId="40C51135"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Style w:val="Strong"/>
          <w:rFonts w:ascii="Arial" w:hAnsi="Arial" w:cs="Arial"/>
          <w:i/>
          <w:iCs/>
          <w:sz w:val="24"/>
          <w:szCs w:val="24"/>
          <w:lang w:val="es-ES"/>
        </w:rPr>
        <w:t xml:space="preserve">Response </w:t>
      </w:r>
      <w:proofErr w:type="spellStart"/>
      <w:r w:rsidRPr="0000173A">
        <w:rPr>
          <w:rStyle w:val="Strong"/>
          <w:rFonts w:ascii="Arial" w:hAnsi="Arial" w:cs="Arial"/>
          <w:i/>
          <w:iCs/>
          <w:sz w:val="24"/>
          <w:szCs w:val="24"/>
          <w:lang w:val="es-ES"/>
        </w:rPr>
        <w:t>Message</w:t>
      </w:r>
      <w:proofErr w:type="spellEnd"/>
      <w:r w:rsidRPr="0000173A">
        <w:rPr>
          <w:rFonts w:ascii="Arial" w:hAnsi="Arial" w:cs="Arial"/>
          <w:sz w:val="24"/>
          <w:szCs w:val="24"/>
          <w:lang w:val="es-ES"/>
        </w:rPr>
        <w:t>: El mensaje de respuesta HTTP correspondiente al código de respuesta. Aquí, es "OK", que complementa el código 200 para indicar una respuesta exitosa.</w:t>
      </w:r>
    </w:p>
    <w:p w14:paraId="63320428" w14:textId="77777777" w:rsidR="00FF182E" w:rsidRPr="0000173A" w:rsidRDefault="005D2EAE" w:rsidP="00CC53D6">
      <w:pPr>
        <w:pStyle w:val="LO-normal1"/>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Por lo tanto, las muestras de </w:t>
      </w:r>
      <w:proofErr w:type="spellStart"/>
      <w:r w:rsidRPr="0000173A">
        <w:rPr>
          <w:rFonts w:ascii="Arial" w:hAnsi="Arial" w:cs="Arial"/>
          <w:i/>
          <w:iCs/>
          <w:sz w:val="24"/>
          <w:szCs w:val="24"/>
          <w:lang w:val="es-ES"/>
        </w:rPr>
        <w:t>JMeter</w:t>
      </w:r>
      <w:proofErr w:type="spellEnd"/>
      <w:r w:rsidRPr="0000173A">
        <w:rPr>
          <w:rFonts w:ascii="Arial" w:hAnsi="Arial" w:cs="Arial"/>
          <w:sz w:val="24"/>
          <w:szCs w:val="24"/>
          <w:lang w:val="es-ES"/>
        </w:rPr>
        <w:t xml:space="preserve"> indican una solicitud rápida, exitosa con un tiempo de carga aceptable y sin errores.</w:t>
      </w:r>
    </w:p>
    <w:p w14:paraId="10D64D93" w14:textId="77777777" w:rsidR="00FF182E" w:rsidRPr="0000173A" w:rsidRDefault="005D2EAE" w:rsidP="00CC53D6">
      <w:pPr>
        <w:pStyle w:val="LO-normal1"/>
        <w:spacing w:before="240" w:after="240" w:line="360" w:lineRule="auto"/>
        <w:jc w:val="both"/>
        <w:rPr>
          <w:rFonts w:ascii="Arial" w:hAnsi="Arial" w:cs="Arial"/>
          <w:b/>
          <w:bCs/>
          <w:sz w:val="24"/>
          <w:szCs w:val="24"/>
          <w:lang w:val="es-ES"/>
        </w:rPr>
      </w:pPr>
      <w:r w:rsidRPr="0000173A">
        <w:rPr>
          <w:rFonts w:ascii="Arial" w:hAnsi="Arial" w:cs="Arial"/>
          <w:b/>
          <w:bCs/>
          <w:sz w:val="24"/>
          <w:szCs w:val="24"/>
          <w:lang w:val="es-ES"/>
        </w:rPr>
        <w:t>Resultados de las pruebas de carga y estrés:</w:t>
      </w:r>
    </w:p>
    <w:p w14:paraId="086AA81E" w14:textId="354F962F" w:rsidR="00FF182E" w:rsidRDefault="005D2EAE" w:rsidP="00CC53D6">
      <w:pPr>
        <w:pStyle w:val="EstiloFiguras"/>
        <w:spacing w:before="240" w:after="240"/>
        <w:jc w:val="both"/>
        <w:rPr>
          <w:i/>
          <w:iCs/>
          <w:lang w:val="es-ES"/>
        </w:rPr>
      </w:pPr>
      <w:bookmarkStart w:id="73" w:name="_Toc170651499"/>
      <w:r w:rsidRPr="0000173A">
        <w:rPr>
          <w:b/>
          <w:bCs/>
          <w:lang w:val="es-ES"/>
        </w:rPr>
        <w:t xml:space="preserve">Figura </w:t>
      </w:r>
      <w:r>
        <w:rPr>
          <w:b/>
          <w:bCs/>
        </w:rPr>
        <w:fldChar w:fldCharType="begin"/>
      </w:r>
      <w:r w:rsidRPr="0000173A">
        <w:rPr>
          <w:b/>
          <w:bCs/>
          <w:lang w:val="es-ES"/>
        </w:rPr>
        <w:instrText xml:space="preserve"> SEQ Figura \* ARABIC </w:instrText>
      </w:r>
      <w:r>
        <w:rPr>
          <w:b/>
          <w:bCs/>
        </w:rPr>
        <w:fldChar w:fldCharType="separate"/>
      </w:r>
      <w:r w:rsidR="00C329DD">
        <w:rPr>
          <w:b/>
          <w:bCs/>
          <w:noProof/>
          <w:lang w:val="es-ES"/>
        </w:rPr>
        <w:t>17</w:t>
      </w:r>
      <w:r>
        <w:rPr>
          <w:b/>
          <w:bCs/>
        </w:rPr>
        <w:fldChar w:fldCharType="end"/>
      </w:r>
      <w:r w:rsidRPr="0000173A">
        <w:rPr>
          <w:highlight w:val="green"/>
          <w:lang w:val="es-ES"/>
        </w:rPr>
        <w:br/>
      </w:r>
      <w:r w:rsidRPr="0000173A">
        <w:rPr>
          <w:i/>
          <w:iCs/>
          <w:lang w:val="es-ES"/>
        </w:rPr>
        <w:t>Resultados de las pruebas de carga y estrés</w:t>
      </w:r>
      <w:bookmarkEnd w:id="73"/>
    </w:p>
    <w:p w14:paraId="7EC044B6" w14:textId="1B7380C9" w:rsidR="00FF182E" w:rsidRPr="007E1640" w:rsidRDefault="003D6739" w:rsidP="007E1640">
      <w:pPr>
        <w:pStyle w:val="EstiloFiguras"/>
        <w:spacing w:before="240" w:after="240"/>
        <w:jc w:val="center"/>
        <w:rPr>
          <w:lang w:val="es-ES"/>
        </w:rPr>
      </w:pPr>
      <w:r>
        <w:rPr>
          <w:noProof/>
          <w:lang w:val="es-ES"/>
        </w:rPr>
        <w:drawing>
          <wp:inline distT="0" distB="0" distL="0" distR="0" wp14:anchorId="75C7AD6A" wp14:editId="4F8A9B7E">
            <wp:extent cx="5486400" cy="3200400"/>
            <wp:effectExtent l="0" t="0" r="0" b="0"/>
            <wp:docPr id="149354047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118F4B3" w14:textId="132626C9" w:rsidR="00FF182E" w:rsidRPr="0000173A" w:rsidRDefault="005D2EAE">
      <w:pPr>
        <w:pStyle w:val="LO-normal1"/>
        <w:spacing w:line="360" w:lineRule="auto"/>
        <w:jc w:val="both"/>
        <w:rPr>
          <w:rFonts w:ascii="Arial" w:hAnsi="Arial" w:cs="Arial"/>
          <w:sz w:val="24"/>
          <w:szCs w:val="24"/>
          <w:lang w:val="es-ES"/>
        </w:rPr>
      </w:pPr>
      <w:r w:rsidRPr="0000173A">
        <w:rPr>
          <w:rFonts w:ascii="Arial" w:hAnsi="Arial" w:cs="Arial"/>
          <w:i/>
          <w:iCs/>
          <w:sz w:val="24"/>
          <w:szCs w:val="24"/>
          <w:lang w:val="es-ES"/>
        </w:rPr>
        <w:t>Nota</w:t>
      </w:r>
      <w:r w:rsidRPr="0000173A">
        <w:rPr>
          <w:rFonts w:ascii="Arial" w:hAnsi="Arial" w:cs="Arial"/>
          <w:sz w:val="24"/>
          <w:szCs w:val="24"/>
          <w:lang w:val="es-ES"/>
        </w:rPr>
        <w:t xml:space="preserve">. El gráfico muestra los resultados de las pruebas de carga y estrés realizadas al </w:t>
      </w:r>
      <w:r w:rsidR="00E73AEA">
        <w:rPr>
          <w:rFonts w:ascii="Arial" w:hAnsi="Arial" w:cs="Arial"/>
          <w:sz w:val="24"/>
          <w:szCs w:val="24"/>
          <w:lang w:val="es-ES"/>
        </w:rPr>
        <w:t>m</w:t>
      </w:r>
      <w:r w:rsidRPr="0000173A">
        <w:rPr>
          <w:rFonts w:ascii="Arial" w:hAnsi="Arial" w:cs="Arial"/>
          <w:sz w:val="24"/>
          <w:szCs w:val="24"/>
          <w:lang w:val="es-ES"/>
        </w:rPr>
        <w:t xml:space="preserve">ercado de </w:t>
      </w:r>
      <w:r w:rsidR="00E73AEA">
        <w:rPr>
          <w:rFonts w:ascii="Arial" w:hAnsi="Arial" w:cs="Arial"/>
          <w:sz w:val="24"/>
          <w:szCs w:val="24"/>
          <w:lang w:val="es-ES"/>
        </w:rPr>
        <w:t>d</w:t>
      </w:r>
      <w:r w:rsidRPr="0000173A">
        <w:rPr>
          <w:rFonts w:ascii="Arial" w:hAnsi="Arial" w:cs="Arial"/>
          <w:sz w:val="24"/>
          <w:szCs w:val="24"/>
          <w:lang w:val="es-ES"/>
        </w:rPr>
        <w:t xml:space="preserve">atos. En el eje </w:t>
      </w:r>
      <w:r w:rsidR="00FB1F1B">
        <w:rPr>
          <w:rFonts w:ascii="Arial" w:hAnsi="Arial" w:cs="Arial"/>
          <w:sz w:val="24"/>
          <w:szCs w:val="24"/>
          <w:lang w:val="es-ES"/>
        </w:rPr>
        <w:t>“</w:t>
      </w:r>
      <w:r w:rsidRPr="0000173A">
        <w:rPr>
          <w:rFonts w:ascii="Arial" w:hAnsi="Arial" w:cs="Arial"/>
          <w:sz w:val="24"/>
          <w:szCs w:val="24"/>
          <w:lang w:val="es-ES"/>
        </w:rPr>
        <w:t>x</w:t>
      </w:r>
      <w:r w:rsidR="00FB1F1B">
        <w:rPr>
          <w:rFonts w:ascii="Arial" w:hAnsi="Arial" w:cs="Arial"/>
          <w:sz w:val="24"/>
          <w:szCs w:val="24"/>
          <w:lang w:val="es-ES"/>
        </w:rPr>
        <w:t>”</w:t>
      </w:r>
      <w:r w:rsidRPr="0000173A">
        <w:rPr>
          <w:rFonts w:ascii="Arial" w:hAnsi="Arial" w:cs="Arial"/>
          <w:sz w:val="24"/>
          <w:szCs w:val="24"/>
          <w:lang w:val="es-ES"/>
        </w:rPr>
        <w:t xml:space="preserve"> se encuentra </w:t>
      </w:r>
      <w:r w:rsidR="00FB1F1B">
        <w:rPr>
          <w:rFonts w:ascii="Arial" w:hAnsi="Arial" w:cs="Arial"/>
          <w:sz w:val="24"/>
          <w:szCs w:val="24"/>
          <w:lang w:val="es-ES"/>
        </w:rPr>
        <w:t>el número de iteraciones</w:t>
      </w:r>
      <w:r w:rsidRPr="0000173A">
        <w:rPr>
          <w:rFonts w:ascii="Arial" w:hAnsi="Arial" w:cs="Arial"/>
          <w:sz w:val="24"/>
          <w:szCs w:val="24"/>
          <w:lang w:val="es-ES"/>
        </w:rPr>
        <w:t xml:space="preserve"> de usuarios simulados durante la prueba, mientras que en el eje </w:t>
      </w:r>
      <w:r w:rsidR="00FB1F1B">
        <w:rPr>
          <w:rFonts w:ascii="Arial" w:hAnsi="Arial" w:cs="Arial"/>
          <w:sz w:val="24"/>
          <w:szCs w:val="24"/>
          <w:lang w:val="es-ES"/>
        </w:rPr>
        <w:t>“</w:t>
      </w:r>
      <w:r w:rsidRPr="0000173A">
        <w:rPr>
          <w:rFonts w:ascii="Arial" w:hAnsi="Arial" w:cs="Arial"/>
          <w:sz w:val="24"/>
          <w:szCs w:val="24"/>
          <w:lang w:val="es-ES"/>
        </w:rPr>
        <w:t>y</w:t>
      </w:r>
      <w:r w:rsidR="00FB1F1B">
        <w:rPr>
          <w:rFonts w:ascii="Arial" w:hAnsi="Arial" w:cs="Arial"/>
          <w:sz w:val="24"/>
          <w:szCs w:val="24"/>
          <w:lang w:val="es-ES"/>
        </w:rPr>
        <w:t>”</w:t>
      </w:r>
      <w:r w:rsidRPr="0000173A">
        <w:rPr>
          <w:rFonts w:ascii="Arial" w:hAnsi="Arial" w:cs="Arial"/>
          <w:sz w:val="24"/>
          <w:szCs w:val="24"/>
          <w:lang w:val="es-ES"/>
        </w:rPr>
        <w:t xml:space="preserve"> se muestra </w:t>
      </w:r>
      <w:r w:rsidR="00FB1F1B">
        <w:rPr>
          <w:rFonts w:ascii="Arial" w:hAnsi="Arial" w:cs="Arial"/>
          <w:sz w:val="24"/>
          <w:szCs w:val="24"/>
          <w:lang w:val="es-ES"/>
        </w:rPr>
        <w:t>la cantidad de usuarios por cada iteración</w:t>
      </w:r>
      <w:r w:rsidRPr="0000173A">
        <w:rPr>
          <w:rFonts w:ascii="Arial" w:hAnsi="Arial" w:cs="Arial"/>
          <w:sz w:val="24"/>
          <w:szCs w:val="24"/>
          <w:lang w:val="es-ES"/>
        </w:rPr>
        <w:t>.</w:t>
      </w:r>
    </w:p>
    <w:p w14:paraId="2570572A" w14:textId="2B147C27" w:rsidR="00FF182E" w:rsidRPr="0000173A" w:rsidRDefault="005D2EAE">
      <w:pPr>
        <w:pStyle w:val="Heading4"/>
        <w:spacing w:line="360" w:lineRule="auto"/>
        <w:rPr>
          <w:rFonts w:ascii="Arial" w:hAnsi="Arial" w:cs="Arial"/>
          <w:shd w:val="clear" w:color="auto" w:fill="FDFDFC"/>
          <w:lang w:val="es-ES"/>
        </w:rPr>
      </w:pPr>
      <w:r w:rsidRPr="0000173A">
        <w:rPr>
          <w:rFonts w:ascii="Arial" w:hAnsi="Arial" w:cs="Arial"/>
          <w:shd w:val="clear" w:color="auto" w:fill="FDFDFC"/>
          <w:lang w:val="es-ES"/>
        </w:rPr>
        <w:lastRenderedPageBreak/>
        <w:t>3.</w:t>
      </w:r>
      <w:r w:rsidR="00E273EA">
        <w:rPr>
          <w:rFonts w:ascii="Arial" w:hAnsi="Arial" w:cs="Arial"/>
          <w:shd w:val="clear" w:color="auto" w:fill="FDFDFC"/>
          <w:lang w:val="es-ES"/>
        </w:rPr>
        <w:t>1</w:t>
      </w:r>
      <w:r w:rsidRPr="0000173A">
        <w:rPr>
          <w:rFonts w:ascii="Arial" w:hAnsi="Arial" w:cs="Arial"/>
          <w:shd w:val="clear" w:color="auto" w:fill="FDFDFC"/>
          <w:lang w:val="es-ES"/>
        </w:rPr>
        <w:t xml:space="preserve">.4 Pruebas de Aceptación </w:t>
      </w:r>
    </w:p>
    <w:p w14:paraId="61CC9B75" w14:textId="00B834DE" w:rsidR="00FF182E" w:rsidRPr="0000173A" w:rsidRDefault="005D2EAE" w:rsidP="00906484">
      <w:pPr>
        <w:pStyle w:val="LO-normal1"/>
        <w:spacing w:after="240" w:line="360" w:lineRule="auto"/>
        <w:jc w:val="both"/>
        <w:rPr>
          <w:rFonts w:ascii="Arial" w:hAnsi="Arial" w:cs="Arial"/>
          <w:sz w:val="24"/>
          <w:szCs w:val="24"/>
          <w:lang w:val="es-ES"/>
        </w:rPr>
      </w:pPr>
      <w:r w:rsidRPr="0000173A">
        <w:rPr>
          <w:rFonts w:ascii="Arial" w:hAnsi="Arial" w:cs="Arial"/>
          <w:sz w:val="24"/>
          <w:szCs w:val="24"/>
          <w:lang w:val="es-ES"/>
        </w:rPr>
        <w:t xml:space="preserve">Como parte de la verificación del correcto funcionamiento del MD, tomando en cuenta los requisitos de información identificados, se realizaron las pruebas de aceptación. </w:t>
      </w:r>
      <w:r w:rsidRPr="0000173A">
        <w:rPr>
          <w:rFonts w:ascii="Arial" w:hAnsi="Arial" w:cs="Arial"/>
          <w:sz w:val="24"/>
          <w:szCs w:val="24"/>
          <w:shd w:val="clear" w:color="auto" w:fill="FDFDFC"/>
          <w:lang w:val="es-ES"/>
        </w:rPr>
        <w:t xml:space="preserve">Estas pruebas son especificadas por el cliente y se centran en las características y funcionalidad generales del sistema que son visibles y revisables por parte del cliente </w:t>
      </w:r>
      <w:r>
        <w:rPr>
          <w:rFonts w:ascii="Arial" w:hAnsi="Arial" w:cs="Arial"/>
          <w:sz w:val="24"/>
          <w:szCs w:val="24"/>
          <w:shd w:val="clear" w:color="auto" w:fill="FDFDFC"/>
        </w:rPr>
        <w:fldChar w:fldCharType="begin"/>
      </w:r>
      <w:r w:rsidR="00D071C7">
        <w:rPr>
          <w:rFonts w:ascii="Arial" w:hAnsi="Arial" w:cs="Arial"/>
          <w:sz w:val="24"/>
          <w:szCs w:val="24"/>
          <w:shd w:val="clear" w:color="auto" w:fill="FDFDFC"/>
          <w:lang w:val="es-ES"/>
        </w:rPr>
        <w:instrText xml:space="preserve"> ADDIN ZOTERO_ITEM CSL_CITATION {"citationID":"rUbYXzka","properties":{"formattedCitation":"(Imanuella, 2020)","plainCitation":"(Imanuella, 2020)","noteIndex":0},"citationItems":[{"id":74,"uris":["http://zotero.org/users/11931803/items/DVRF3GP6"],"itemData":{"id":74,"type":"thesis","abstract":"Translating an English E-Book Entitled Software Engineering A Practitioners’s Approach Seventh Edition by Roger S. Pressman on Chapter 2 Page 29 to 64, Friska Imanuella, F31172061, 2020, 36 Pages, English Study Program, Politeknik Negeri Jember, Fitri Wijayanti, S.pd, M.Pd (Supervisor). This is the report of the final project entitled “Translating an E-Book Entitled Software Engineering A Practitioner‟s Approach Seventh Edition by Roger S. Pressman on Chapter 2 Page 29 to 64”. This final project aimed to help the lecturer and students of the IT Department in understanding the content of the text. In conducting this final project, the writer used the translation process by Nida Taber (1982), which included analysis, transfer, and restructuring. In the analysis, the writer analyzed the text by reading it many times, paid attention on words, sentence structure, and grammatical relationships to get the main idea, also found unfamiliar words while reading the text. Next is transferring. It was analyzing material in the mind of the writer from the source language into the target language. And, the last process was restructuring the transferred material in order to make the final message fully acceptable in the receptor language. The writer also used the translation procedure by Newmark (1988), there are transference, naturalization, and shift of transposition. Transference is the process of transferring a source language word to a target language text as a translation procedure, naturalization is a procedure that adapts the source language word first to the normal pronunciation, then the normal morphology of the target language and last procedure is a shift of transposition is a procedure that involves a change in the grammar from a source language to target language The result was Indonesian text that available in printed version and PDF. In this phase, the writer asked a proofreader, the supervisor, and the lecture of IT Department to correct the result of the translation. After conducting this project, the writer was able to apply her skill in reading, writing, and translating. Also, the writers got a new knowledge in the field of technology and increase her vocabulary. Besides, with the completion of ix this final project, the writer has suggestions for IT Department, and for English Study Program. For IT Department, they can use this as part of the learning material to help them in the learning process. And for English Study Program, they can provide many references such as journals, books, or articles to support the students in finishing their final project","genre":"diploma","language":"en","license":"cc_by_sa_4","note":"DOI: 10/13.%20CHAPTER%20I.%20INTRODUCTION.pdf","number-of-pages":"35","publisher":"Politeknik Negeri Jember","source":"sipora.polije.ac.id","title":"Translating an E-book Entitled “Software Engineering A Practitioner’s Approach Seventh” Edition by Roger S. Pressman on Chapter 2 Page 29 to 64","URL":"https://sipora.polije.ac.id/1944/","author":[{"family":"Imanuella","given":"Friska"}],"contributor":[{"family":"Wijayanti","given":"Fitri"}],"accessed":{"date-parts":[["2024",6,13]]},"issued":{"date-parts":[["2020",9,30]]}}}],"schema":"https://github.com/citation-style-language/schema/raw/master/csl-citation.json"} </w:instrText>
      </w:r>
      <w:r>
        <w:rPr>
          <w:rFonts w:ascii="Arial" w:hAnsi="Arial" w:cs="Arial"/>
          <w:sz w:val="24"/>
          <w:szCs w:val="24"/>
          <w:shd w:val="clear" w:color="auto" w:fill="FDFDFC"/>
        </w:rPr>
        <w:fldChar w:fldCharType="separate"/>
      </w:r>
      <w:r w:rsidRPr="008A6F40">
        <w:rPr>
          <w:rFonts w:ascii="Arial" w:hAnsi="Arial" w:cs="Arial"/>
          <w:sz w:val="24"/>
          <w:lang w:val="es-CU"/>
        </w:rPr>
        <w:t>(Imanuella, 2020)</w:t>
      </w:r>
      <w:r>
        <w:rPr>
          <w:rFonts w:ascii="Arial" w:hAnsi="Arial" w:cs="Arial"/>
          <w:sz w:val="24"/>
          <w:szCs w:val="24"/>
          <w:shd w:val="clear" w:color="auto" w:fill="FDFDFC"/>
        </w:rPr>
        <w:fldChar w:fldCharType="end"/>
      </w:r>
      <w:r w:rsidRPr="008A6F40">
        <w:rPr>
          <w:rFonts w:ascii="Arial" w:hAnsi="Arial" w:cs="Arial"/>
          <w:sz w:val="24"/>
          <w:szCs w:val="24"/>
          <w:shd w:val="clear" w:color="auto" w:fill="FDFDFC"/>
          <w:lang w:val="es-CU"/>
        </w:rPr>
        <w:t xml:space="preserve">. </w:t>
      </w:r>
      <w:r w:rsidRPr="0000173A">
        <w:rPr>
          <w:rFonts w:ascii="Arial" w:hAnsi="Arial" w:cs="Arial"/>
          <w:sz w:val="24"/>
          <w:szCs w:val="24"/>
          <w:shd w:val="clear" w:color="auto" w:fill="FDFDFC"/>
          <w:lang w:val="es-ES"/>
        </w:rPr>
        <w:t>Para llevar a cabo estas pruebas se definen que tipo de prueba usar a continuación:</w:t>
      </w:r>
    </w:p>
    <w:p w14:paraId="0174B000" w14:textId="595190AB" w:rsidR="00FF182E" w:rsidRPr="008A6F40" w:rsidRDefault="005D2EAE" w:rsidP="00906484">
      <w:pPr>
        <w:pStyle w:val="LO-normal1"/>
        <w:spacing w:after="240" w:line="360" w:lineRule="auto"/>
        <w:jc w:val="both"/>
        <w:rPr>
          <w:rFonts w:ascii="Arial" w:hAnsi="Arial" w:cs="Arial"/>
          <w:sz w:val="24"/>
          <w:szCs w:val="24"/>
          <w:shd w:val="clear" w:color="auto" w:fill="FDFDFC"/>
          <w:lang w:val="es-CU"/>
        </w:rPr>
      </w:pPr>
      <w:r w:rsidRPr="0000173A">
        <w:rPr>
          <w:rFonts w:ascii="Arial" w:hAnsi="Arial" w:cs="Arial"/>
          <w:sz w:val="24"/>
          <w:szCs w:val="24"/>
          <w:shd w:val="clear" w:color="auto" w:fill="FDFDFC"/>
          <w:lang w:val="es-ES"/>
        </w:rPr>
        <w:t xml:space="preserve">Alfa: este tipo de pruebas se llevan a cabo por el cliente, en un entorno controlado, generalmente donde se desarrolló el software. Se utiliza el software de manera natural por el usuario teniendo al desarrollador como observador, registrando los errores y problemas de uso </w:t>
      </w:r>
      <w:r>
        <w:rPr>
          <w:rFonts w:ascii="Arial" w:hAnsi="Arial" w:cs="Arial"/>
          <w:sz w:val="24"/>
          <w:szCs w:val="24"/>
          <w:shd w:val="clear" w:color="auto" w:fill="FDFDFC"/>
        </w:rPr>
        <w:fldChar w:fldCharType="begin"/>
      </w:r>
      <w:r w:rsidR="00D071C7">
        <w:rPr>
          <w:rFonts w:ascii="Arial" w:hAnsi="Arial" w:cs="Arial"/>
          <w:sz w:val="24"/>
          <w:szCs w:val="24"/>
          <w:shd w:val="clear" w:color="auto" w:fill="FDFDFC"/>
          <w:lang w:val="es-ES"/>
        </w:rPr>
        <w:instrText xml:space="preserve"> ADDIN ZOTERO_ITEM CSL_CITATION {"citationID":"9VJm0rUf","properties":{"formattedCitation":"(Imanuella, 2020)","plainCitation":"(Imanuella, 2020)","noteIndex":0},"citationItems":[{"id":74,"uris":["http://zotero.org/users/11931803/items/DVRF3GP6"],"itemData":{"id":74,"type":"thesis","abstract":"Translating an English E-Book Entitled Software Engineering A Practitioners’s Approach Seventh Edition by Roger S. Pressman on Chapter 2 Page 29 to 64, Friska Imanuella, F31172061, 2020, 36 Pages, English Study Program, Politeknik Negeri Jember, Fitri Wijayanti, S.pd, M.Pd (Supervisor). This is the report of the final project entitled “Translating an E-Book Entitled Software Engineering A Practitioner‟s Approach Seventh Edition by Roger S. Pressman on Chapter 2 Page 29 to 64”. This final project aimed to help the lecturer and students of the IT Department in understanding the content of the text. In conducting this final project, the writer used the translation process by Nida Taber (1982), which included analysis, transfer, and restructuring. In the analysis, the writer analyzed the text by reading it many times, paid attention on words, sentence structure, and grammatical relationships to get the main idea, also found unfamiliar words while reading the text. Next is transferring. It was analyzing material in the mind of the writer from the source language into the target language. And, the last process was restructuring the transferred material in order to make the final message fully acceptable in the receptor language. The writer also used the translation procedure by Newmark (1988), there are transference, naturalization, and shift of transposition. Transference is the process of transferring a source language word to a target language text as a translation procedure, naturalization is a procedure that adapts the source language word first to the normal pronunciation, then the normal morphology of the target language and last procedure is a shift of transposition is a procedure that involves a change in the grammar from a source language to target language The result was Indonesian text that available in printed version and PDF. In this phase, the writer asked a proofreader, the supervisor, and the lecture of IT Department to correct the result of the translation. After conducting this project, the writer was able to apply her skill in reading, writing, and translating. Also, the writers got a new knowledge in the field of technology and increase her vocabulary. Besides, with the completion of ix this final project, the writer has suggestions for IT Department, and for English Study Program. For IT Department, they can use this as part of the learning material to help them in the learning process. And for English Study Program, they can provide many references such as journals, books, or articles to support the students in finishing their final project","genre":"diploma","language":"en","license":"cc_by_sa_4","note":"DOI: 10/13.%20CHAPTER%20I.%20INTRODUCTION.pdf","number-of-pages":"35","publisher":"Politeknik Negeri Jember","source":"sipora.polije.ac.id","title":"Translating an E-book Entitled “Software Engineering A Practitioner’s Approach Seventh” Edition by Roger S. Pressman on Chapter 2 Page 29 to 64","URL":"https://sipora.polije.ac.id/1944/","author":[{"family":"Imanuella","given":"Friska"}],"contributor":[{"family":"Wijayanti","given":"Fitri"}],"accessed":{"date-parts":[["2024",6,13]]},"issued":{"date-parts":[["2020",9,30]]}}}],"schema":"https://github.com/citation-style-language/schema/raw/master/csl-citation.json"} </w:instrText>
      </w:r>
      <w:r>
        <w:rPr>
          <w:rFonts w:ascii="Arial" w:hAnsi="Arial" w:cs="Arial"/>
          <w:sz w:val="24"/>
          <w:szCs w:val="24"/>
          <w:shd w:val="clear" w:color="auto" w:fill="FDFDFC"/>
        </w:rPr>
        <w:fldChar w:fldCharType="separate"/>
      </w:r>
      <w:r w:rsidRPr="008A6F40">
        <w:rPr>
          <w:rFonts w:ascii="Arial" w:hAnsi="Arial" w:cs="Arial"/>
          <w:sz w:val="24"/>
          <w:lang w:val="es-CU"/>
        </w:rPr>
        <w:t>(Imanuella, 2020)</w:t>
      </w:r>
      <w:r>
        <w:rPr>
          <w:rFonts w:ascii="Arial" w:hAnsi="Arial" w:cs="Arial"/>
          <w:sz w:val="24"/>
          <w:szCs w:val="24"/>
          <w:shd w:val="clear" w:color="auto" w:fill="FDFDFC"/>
        </w:rPr>
        <w:fldChar w:fldCharType="end"/>
      </w:r>
      <w:r w:rsidRPr="008A6F40">
        <w:rPr>
          <w:rFonts w:ascii="Arial" w:hAnsi="Arial" w:cs="Arial"/>
          <w:sz w:val="24"/>
          <w:szCs w:val="24"/>
          <w:shd w:val="clear" w:color="auto" w:fill="FDFDFC"/>
          <w:lang w:val="es-CU"/>
        </w:rPr>
        <w:t>.</w:t>
      </w:r>
    </w:p>
    <w:p w14:paraId="749090F7" w14:textId="30B8C2C4" w:rsidR="00FF182E" w:rsidRDefault="005D2EAE" w:rsidP="00906484">
      <w:pPr>
        <w:pStyle w:val="LO-normal1"/>
        <w:spacing w:after="240" w:line="360" w:lineRule="auto"/>
        <w:jc w:val="both"/>
        <w:rPr>
          <w:rFonts w:ascii="Arial" w:hAnsi="Arial" w:cs="Arial"/>
          <w:sz w:val="24"/>
          <w:szCs w:val="24"/>
          <w:shd w:val="clear" w:color="auto" w:fill="FDFDFC"/>
          <w:lang w:val="es-CU"/>
        </w:rPr>
      </w:pPr>
      <w:r w:rsidRPr="0000173A">
        <w:rPr>
          <w:rFonts w:ascii="Arial" w:hAnsi="Arial" w:cs="Arial"/>
          <w:sz w:val="24"/>
          <w:szCs w:val="24"/>
          <w:shd w:val="clear" w:color="auto" w:fill="FDFDFC"/>
          <w:lang w:val="es-ES"/>
        </w:rPr>
        <w:t xml:space="preserve">Beta: son realizadas después de las pruebas alfa, desarrollándose en el entorno del cliente, para ello el cliente se queda solo con el producto. Su objetivo es tratar de encontrarle fallos que después debe informarle al desarrollador </w:t>
      </w:r>
      <w:r>
        <w:rPr>
          <w:rFonts w:ascii="Arial" w:hAnsi="Arial" w:cs="Arial"/>
          <w:sz w:val="24"/>
          <w:szCs w:val="24"/>
          <w:shd w:val="clear" w:color="auto" w:fill="FDFDFC"/>
        </w:rPr>
        <w:fldChar w:fldCharType="begin"/>
      </w:r>
      <w:r w:rsidR="00D071C7">
        <w:rPr>
          <w:rFonts w:ascii="Arial" w:hAnsi="Arial" w:cs="Arial"/>
          <w:sz w:val="24"/>
          <w:szCs w:val="24"/>
          <w:shd w:val="clear" w:color="auto" w:fill="FDFDFC"/>
          <w:lang w:val="es-ES"/>
        </w:rPr>
        <w:instrText xml:space="preserve"> ADDIN ZOTERO_ITEM CSL_CITATION {"citationID":"ZZjneBdN","properties":{"formattedCitation":"(Imanuella, 2020)","plainCitation":"(Imanuella, 2020)","noteIndex":0},"citationItems":[{"id":74,"uris":["http://zotero.org/users/11931803/items/DVRF3GP6"],"itemData":{"id":74,"type":"thesis","abstract":"Translating an English E-Book Entitled Software Engineering A Practitioners’s Approach Seventh Edition by Roger S. Pressman on Chapter 2 Page 29 to 64, Friska Imanuella, F31172061, 2020, 36 Pages, English Study Program, Politeknik Negeri Jember, Fitri Wijayanti, S.pd, M.Pd (Supervisor). This is the report of the final project entitled “Translating an E-Book Entitled Software Engineering A Practitioner‟s Approach Seventh Edition by Roger S. Pressman on Chapter 2 Page 29 to 64”. This final project aimed to help the lecturer and students of the IT Department in understanding the content of the text. In conducting this final project, the writer used the translation process by Nida Taber (1982), which included analysis, transfer, and restructuring. In the analysis, the writer analyzed the text by reading it many times, paid attention on words, sentence structure, and grammatical relationships to get the main idea, also found unfamiliar words while reading the text. Next is transferring. It was analyzing material in the mind of the writer from the source language into the target language. And, the last process was restructuring the transferred material in order to make the final message fully acceptable in the receptor language. The writer also used the translation procedure by Newmark (1988), there are transference, naturalization, and shift of transposition. Transference is the process of transferring a source language word to a target language text as a translation procedure, naturalization is a procedure that adapts the source language word first to the normal pronunciation, then the normal morphology of the target language and last procedure is a shift of transposition is a procedure that involves a change in the grammar from a source language to target language The result was Indonesian text that available in printed version and PDF. In this phase, the writer asked a proofreader, the supervisor, and the lecture of IT Department to correct the result of the translation. After conducting this project, the writer was able to apply her skill in reading, writing, and translating. Also, the writers got a new knowledge in the field of technology and increase her vocabulary. Besides, with the completion of ix this final project, the writer has suggestions for IT Department, and for English Study Program. For IT Department, they can use this as part of the learning material to help them in the learning process. And for English Study Program, they can provide many references such as journals, books, or articles to support the students in finishing their final project","genre":"diploma","language":"en","license":"cc_by_sa_4","note":"DOI: 10/13.%20CHAPTER%20I.%20INTRODUCTION.pdf","number-of-pages":"35","publisher":"Politeknik Negeri Jember","source":"sipora.polije.ac.id","title":"Translating an E-book Entitled “Software Engineering A Practitioner’s Approach Seventh” Edition by Roger S. Pressman on Chapter 2 Page 29 to 64","URL":"https://sipora.polije.ac.id/1944/","author":[{"family":"Imanuella","given":"Friska"}],"contributor":[{"family":"Wijayanti","given":"Fitri"}],"accessed":{"date-parts":[["2024",6,13]]},"issued":{"date-parts":[["2020",9,30]]}}}],"schema":"https://github.com/citation-style-language/schema/raw/master/csl-citation.json"} </w:instrText>
      </w:r>
      <w:r>
        <w:rPr>
          <w:rFonts w:ascii="Arial" w:hAnsi="Arial" w:cs="Arial"/>
          <w:sz w:val="24"/>
          <w:szCs w:val="24"/>
          <w:shd w:val="clear" w:color="auto" w:fill="FDFDFC"/>
        </w:rPr>
        <w:fldChar w:fldCharType="separate"/>
      </w:r>
      <w:r w:rsidRPr="008A6F40">
        <w:rPr>
          <w:rFonts w:ascii="Arial" w:hAnsi="Arial" w:cs="Arial"/>
          <w:sz w:val="24"/>
          <w:lang w:val="es-CU"/>
        </w:rPr>
        <w:t>(</w:t>
      </w:r>
      <w:proofErr w:type="spellStart"/>
      <w:r w:rsidRPr="008A6F40">
        <w:rPr>
          <w:rFonts w:ascii="Arial" w:hAnsi="Arial" w:cs="Arial"/>
          <w:sz w:val="24"/>
          <w:lang w:val="es-CU"/>
        </w:rPr>
        <w:t>Imanuella</w:t>
      </w:r>
      <w:proofErr w:type="spellEnd"/>
      <w:r w:rsidRPr="008A6F40">
        <w:rPr>
          <w:rFonts w:ascii="Arial" w:hAnsi="Arial" w:cs="Arial"/>
          <w:sz w:val="24"/>
          <w:lang w:val="es-CU"/>
        </w:rPr>
        <w:t>, 2020)</w:t>
      </w:r>
      <w:r>
        <w:rPr>
          <w:rFonts w:ascii="Arial" w:hAnsi="Arial" w:cs="Arial"/>
          <w:sz w:val="24"/>
          <w:szCs w:val="24"/>
          <w:shd w:val="clear" w:color="auto" w:fill="FDFDFC"/>
        </w:rPr>
        <w:fldChar w:fldCharType="end"/>
      </w:r>
      <w:r w:rsidRPr="008A6F40">
        <w:rPr>
          <w:rFonts w:ascii="Arial" w:hAnsi="Arial" w:cs="Arial"/>
          <w:sz w:val="24"/>
          <w:szCs w:val="24"/>
          <w:shd w:val="clear" w:color="auto" w:fill="FDFDFC"/>
          <w:lang w:val="es-CU"/>
        </w:rPr>
        <w:t>.</w:t>
      </w:r>
    </w:p>
    <w:p w14:paraId="691650EF" w14:textId="0F36A75C" w:rsidR="00FF182E" w:rsidRPr="00BD7C57" w:rsidRDefault="00AA5941" w:rsidP="00906484">
      <w:pPr>
        <w:pStyle w:val="LO-normal1"/>
        <w:spacing w:after="240" w:line="360" w:lineRule="auto"/>
        <w:jc w:val="both"/>
        <w:rPr>
          <w:rFonts w:ascii="Arial" w:hAnsi="Arial" w:cs="Arial"/>
          <w:sz w:val="24"/>
          <w:szCs w:val="24"/>
          <w:shd w:val="clear" w:color="auto" w:fill="FDFDFC"/>
          <w:lang w:val="es-CU"/>
        </w:rPr>
      </w:pPr>
      <w:commentRangeStart w:id="74"/>
      <w:r w:rsidRPr="006F0419">
        <w:rPr>
          <w:rFonts w:ascii="Arial" w:hAnsi="Arial" w:cs="Arial"/>
          <w:sz w:val="24"/>
          <w:szCs w:val="24"/>
          <w:shd w:val="clear" w:color="auto" w:fill="FDFDFC"/>
          <w:lang w:val="es-CU"/>
        </w:rPr>
        <w:t>D</w:t>
      </w:r>
      <w:r w:rsidR="00BD7C57" w:rsidRPr="006F0419">
        <w:rPr>
          <w:rFonts w:ascii="Arial" w:hAnsi="Arial" w:cs="Arial"/>
          <w:sz w:val="24"/>
          <w:szCs w:val="24"/>
          <w:shd w:val="clear" w:color="auto" w:fill="FDFDFC"/>
          <w:lang w:val="es-CU"/>
        </w:rPr>
        <w:t>urante la ejecución de estas pruebas, se identificaron algunas no conformidades relacionadas con el incumplimiento parcial de los requisitos establecidos, llevando a realizar las implementaciones necesarias para corregir los problemas detectados.</w:t>
      </w:r>
      <w:commentRangeEnd w:id="74"/>
      <w:r w:rsidR="006F0419" w:rsidRPr="006F0419">
        <w:rPr>
          <w:rStyle w:val="CommentReference"/>
          <w:rFonts w:eastAsia="Times New Roman" w:cs="Times New Roman"/>
        </w:rPr>
        <w:commentReference w:id="74"/>
      </w:r>
    </w:p>
    <w:p w14:paraId="182BDA49" w14:textId="202180D0" w:rsidR="00FF182E" w:rsidRPr="0000173A" w:rsidRDefault="005D2EAE">
      <w:pPr>
        <w:pStyle w:val="Heading3"/>
        <w:jc w:val="both"/>
        <w:rPr>
          <w:rFonts w:cs="Arial"/>
          <w:bCs/>
          <w:color w:val="000000"/>
          <w:lang w:val="es-ES"/>
        </w:rPr>
      </w:pPr>
      <w:bookmarkStart w:id="75" w:name="_Toc170639580"/>
      <w:r w:rsidRPr="0000173A">
        <w:rPr>
          <w:lang w:val="es-ES"/>
        </w:rPr>
        <w:t>Conclusiones del capítulo</w:t>
      </w:r>
      <w:bookmarkEnd w:id="75"/>
    </w:p>
    <w:p w14:paraId="77E22C35" w14:textId="6B3AB040" w:rsidR="00FF182E" w:rsidRPr="00793AB8" w:rsidRDefault="005D2EAE" w:rsidP="00793AB8">
      <w:pPr>
        <w:pStyle w:val="LO-normal1"/>
        <w:spacing w:line="360" w:lineRule="auto"/>
        <w:jc w:val="both"/>
        <w:rPr>
          <w:rFonts w:ascii="Arial" w:eastAsia="Arial" w:hAnsi="Arial"/>
          <w:color w:val="000000"/>
          <w:sz w:val="24"/>
          <w:szCs w:val="24"/>
          <w:lang w:val="es-ES"/>
        </w:rPr>
      </w:pPr>
      <w:r w:rsidRPr="0000173A">
        <w:rPr>
          <w:rFonts w:ascii="Arial" w:eastAsia="Arial" w:hAnsi="Arial"/>
          <w:color w:val="000000"/>
          <w:sz w:val="24"/>
          <w:szCs w:val="24"/>
          <w:lang w:val="es-ES"/>
        </w:rPr>
        <w:t xml:space="preserve">Este capítulo, como fase final de la investigación se realizó todo lo referente a la validación de la propuesta de solución. Para ello se estableció una estrategia de pruebas que propició que se realizara una entrega al cliente con un software de calidad. Por lo que para cumplir con las expectativas se llevaron a cabo pruebas de integridad referencial, pruebas de carga y estrés, pruebas de regresión y pruebas de aceptación que confirmaron que el </w:t>
      </w:r>
      <w:r w:rsidR="007B7FE9">
        <w:rPr>
          <w:rFonts w:ascii="Arial" w:eastAsia="Arial" w:hAnsi="Arial"/>
          <w:color w:val="000000"/>
          <w:sz w:val="24"/>
          <w:szCs w:val="24"/>
          <w:lang w:val="es-ES"/>
        </w:rPr>
        <w:t>MD</w:t>
      </w:r>
      <w:r w:rsidRPr="0000173A">
        <w:rPr>
          <w:rFonts w:ascii="Arial" w:eastAsia="Arial" w:hAnsi="Arial"/>
          <w:color w:val="000000"/>
          <w:sz w:val="24"/>
          <w:szCs w:val="24"/>
          <w:lang w:val="es-ES"/>
        </w:rPr>
        <w:t xml:space="preserve"> cumple con los requisitos identificados y con las expectativas del cliente.</w:t>
      </w:r>
      <w:r w:rsidR="00B02B31">
        <w:rPr>
          <w:rFonts w:ascii="Arial" w:eastAsia="Arial" w:hAnsi="Arial"/>
          <w:color w:val="000000"/>
          <w:sz w:val="24"/>
          <w:szCs w:val="24"/>
          <w:lang w:val="es-ES"/>
        </w:rPr>
        <w:t xml:space="preserve"> La aplicación de estas pruebas arrojó como resultados en los casos de las pruebas de carga y estrés una no conformidad donde algunas solicitudes dieron errores de conexión. Además, en las pruebas de aceptación se detect</w:t>
      </w:r>
      <w:r w:rsidR="007B7FE9">
        <w:rPr>
          <w:rFonts w:ascii="Arial" w:eastAsia="Arial" w:hAnsi="Arial"/>
          <w:color w:val="000000"/>
          <w:sz w:val="24"/>
          <w:szCs w:val="24"/>
          <w:lang w:val="es-ES"/>
        </w:rPr>
        <w:t xml:space="preserve">ó </w:t>
      </w:r>
      <w:proofErr w:type="gramStart"/>
      <w:r w:rsidR="007B7FE9" w:rsidRPr="007B7FE9">
        <w:rPr>
          <w:rFonts w:ascii="Arial" w:eastAsia="Arial" w:hAnsi="Arial"/>
          <w:color w:val="000000"/>
          <w:sz w:val="24"/>
          <w:szCs w:val="24"/>
          <w:highlight w:val="yellow"/>
          <w:lang w:val="es-ES"/>
        </w:rPr>
        <w:t xml:space="preserve">una </w:t>
      </w:r>
      <w:r w:rsidR="00B02B31" w:rsidRPr="007B7FE9">
        <w:rPr>
          <w:rFonts w:ascii="Arial" w:eastAsia="Arial" w:hAnsi="Arial"/>
          <w:color w:val="000000"/>
          <w:sz w:val="24"/>
          <w:szCs w:val="24"/>
          <w:highlight w:val="yellow"/>
          <w:lang w:val="es-ES"/>
        </w:rPr>
        <w:t>no</w:t>
      </w:r>
      <w:proofErr w:type="gramEnd"/>
      <w:r w:rsidR="00B02B31" w:rsidRPr="007B7FE9">
        <w:rPr>
          <w:rFonts w:ascii="Arial" w:eastAsia="Arial" w:hAnsi="Arial"/>
          <w:color w:val="000000"/>
          <w:sz w:val="24"/>
          <w:szCs w:val="24"/>
          <w:highlight w:val="yellow"/>
          <w:lang w:val="es-ES"/>
        </w:rPr>
        <w:t xml:space="preserve"> conformidad</w:t>
      </w:r>
      <w:r w:rsidR="007B7FE9">
        <w:rPr>
          <w:rFonts w:ascii="Arial" w:eastAsia="Arial" w:hAnsi="Arial"/>
          <w:color w:val="000000"/>
          <w:sz w:val="24"/>
          <w:szCs w:val="24"/>
          <w:highlight w:val="yellow"/>
          <w:lang w:val="es-ES"/>
        </w:rPr>
        <w:t xml:space="preserve"> con parte de la implementación de los requisitos</w:t>
      </w:r>
      <w:r w:rsidR="007B7FE9">
        <w:rPr>
          <w:rFonts w:ascii="Arial" w:eastAsia="Arial" w:hAnsi="Arial"/>
          <w:color w:val="000000"/>
          <w:sz w:val="24"/>
          <w:szCs w:val="24"/>
          <w:lang w:val="es-ES"/>
        </w:rPr>
        <w:t>.</w:t>
      </w:r>
      <w:r w:rsidR="00B02B31">
        <w:rPr>
          <w:rFonts w:ascii="Arial" w:eastAsia="Arial" w:hAnsi="Arial"/>
          <w:color w:val="000000"/>
          <w:sz w:val="24"/>
          <w:szCs w:val="24"/>
          <w:lang w:val="es-ES"/>
        </w:rPr>
        <w:t xml:space="preserve"> Luego de revelada</w:t>
      </w:r>
      <w:r w:rsidR="00E84CBB">
        <w:rPr>
          <w:rFonts w:ascii="Arial" w:eastAsia="Arial" w:hAnsi="Arial"/>
          <w:color w:val="000000"/>
          <w:sz w:val="24"/>
          <w:szCs w:val="24"/>
          <w:lang w:val="es-ES"/>
        </w:rPr>
        <w:t>s</w:t>
      </w:r>
      <w:r w:rsidR="00B02B31">
        <w:rPr>
          <w:rFonts w:ascii="Arial" w:eastAsia="Arial" w:hAnsi="Arial"/>
          <w:color w:val="000000"/>
          <w:sz w:val="24"/>
          <w:szCs w:val="24"/>
          <w:lang w:val="es-ES"/>
        </w:rPr>
        <w:t xml:space="preserve"> y analizada</w:t>
      </w:r>
      <w:r w:rsidR="00E84CBB">
        <w:rPr>
          <w:rFonts w:ascii="Arial" w:eastAsia="Arial" w:hAnsi="Arial"/>
          <w:color w:val="000000"/>
          <w:sz w:val="24"/>
          <w:szCs w:val="24"/>
          <w:lang w:val="es-ES"/>
        </w:rPr>
        <w:t>s</w:t>
      </w:r>
      <w:r w:rsidR="00B02B31">
        <w:rPr>
          <w:rFonts w:ascii="Arial" w:eastAsia="Arial" w:hAnsi="Arial"/>
          <w:color w:val="000000"/>
          <w:sz w:val="24"/>
          <w:szCs w:val="24"/>
          <w:lang w:val="es-ES"/>
        </w:rPr>
        <w:t xml:space="preserve"> dicha</w:t>
      </w:r>
      <w:r w:rsidR="00E84CBB">
        <w:rPr>
          <w:rFonts w:ascii="Arial" w:eastAsia="Arial" w:hAnsi="Arial"/>
          <w:color w:val="000000"/>
          <w:sz w:val="24"/>
          <w:szCs w:val="24"/>
          <w:lang w:val="es-ES"/>
        </w:rPr>
        <w:t>s</w:t>
      </w:r>
      <w:r w:rsidR="00B02B31">
        <w:rPr>
          <w:rFonts w:ascii="Arial" w:eastAsia="Arial" w:hAnsi="Arial"/>
          <w:color w:val="000000"/>
          <w:sz w:val="24"/>
          <w:szCs w:val="24"/>
          <w:lang w:val="es-ES"/>
        </w:rPr>
        <w:t xml:space="preserve"> no conformidad</w:t>
      </w:r>
      <w:r w:rsidR="00E84CBB">
        <w:rPr>
          <w:rFonts w:ascii="Arial" w:eastAsia="Arial" w:hAnsi="Arial"/>
          <w:color w:val="000000"/>
          <w:sz w:val="24"/>
          <w:szCs w:val="24"/>
          <w:lang w:val="es-ES"/>
        </w:rPr>
        <w:t>es</w:t>
      </w:r>
      <w:r w:rsidR="00B02B31">
        <w:rPr>
          <w:rFonts w:ascii="Arial" w:eastAsia="Arial" w:hAnsi="Arial"/>
          <w:color w:val="000000"/>
          <w:sz w:val="24"/>
          <w:szCs w:val="24"/>
          <w:lang w:val="es-ES"/>
        </w:rPr>
        <w:t xml:space="preserve"> se</w:t>
      </w:r>
      <w:r w:rsidR="007B7FE9">
        <w:rPr>
          <w:rFonts w:ascii="Arial" w:eastAsia="Arial" w:hAnsi="Arial"/>
          <w:color w:val="000000"/>
          <w:sz w:val="24"/>
          <w:szCs w:val="24"/>
          <w:lang w:val="es-ES"/>
        </w:rPr>
        <w:t xml:space="preserve"> procedió a realizar la implementación necesaria y se</w:t>
      </w:r>
      <w:r w:rsidR="00B02B31">
        <w:rPr>
          <w:rFonts w:ascii="Arial" w:eastAsia="Arial" w:hAnsi="Arial"/>
          <w:color w:val="000000"/>
          <w:sz w:val="24"/>
          <w:szCs w:val="24"/>
          <w:lang w:val="es-ES"/>
        </w:rPr>
        <w:t xml:space="preserve"> corrigi</w:t>
      </w:r>
      <w:r w:rsidR="00E84CBB">
        <w:rPr>
          <w:rFonts w:ascii="Arial" w:eastAsia="Arial" w:hAnsi="Arial"/>
          <w:color w:val="000000"/>
          <w:sz w:val="24"/>
          <w:szCs w:val="24"/>
          <w:lang w:val="es-ES"/>
        </w:rPr>
        <w:t>eron</w:t>
      </w:r>
      <w:r w:rsidR="00B02B31">
        <w:rPr>
          <w:rFonts w:ascii="Arial" w:eastAsia="Arial" w:hAnsi="Arial"/>
          <w:color w:val="000000"/>
          <w:sz w:val="24"/>
          <w:szCs w:val="24"/>
          <w:lang w:val="es-ES"/>
        </w:rPr>
        <w:t xml:space="preserve"> con éxito.</w:t>
      </w:r>
      <w:r w:rsidRPr="0000173A">
        <w:rPr>
          <w:rFonts w:ascii="Arial" w:eastAsia="Arial" w:hAnsi="Arial"/>
          <w:color w:val="000000"/>
          <w:sz w:val="24"/>
          <w:szCs w:val="24"/>
          <w:lang w:val="es-ES"/>
        </w:rPr>
        <w:t xml:space="preserve"> Como resultado de esta validación y entrega de dicho </w:t>
      </w:r>
      <w:r w:rsidRPr="00B02B31">
        <w:rPr>
          <w:rFonts w:ascii="Arial" w:eastAsia="Arial" w:hAnsi="Arial"/>
          <w:i/>
          <w:iCs/>
          <w:color w:val="000000"/>
          <w:sz w:val="24"/>
          <w:szCs w:val="24"/>
          <w:lang w:val="es-ES"/>
        </w:rPr>
        <w:lastRenderedPageBreak/>
        <w:t>software</w:t>
      </w:r>
      <w:r w:rsidRPr="0000173A">
        <w:rPr>
          <w:rFonts w:ascii="Arial" w:eastAsia="Arial" w:hAnsi="Arial"/>
          <w:color w:val="000000"/>
          <w:sz w:val="24"/>
          <w:szCs w:val="24"/>
          <w:lang w:val="es-ES"/>
        </w:rPr>
        <w:t xml:space="preserve"> el cliente emitió una carta de aceptación la cual avala el correcto funcionamiento del mismo.</w:t>
      </w:r>
    </w:p>
    <w:p w14:paraId="3AC6E67D" w14:textId="1EA98C57" w:rsidR="00FF182E" w:rsidRPr="0000173A" w:rsidRDefault="005D2EAE">
      <w:pPr>
        <w:pStyle w:val="Heading1"/>
        <w:numPr>
          <w:ilvl w:val="0"/>
          <w:numId w:val="0"/>
        </w:numPr>
        <w:rPr>
          <w:lang w:val="es-ES"/>
        </w:rPr>
      </w:pPr>
      <w:bookmarkStart w:id="76" w:name="_Toc170639581"/>
      <w:commentRangeStart w:id="77"/>
      <w:r w:rsidRPr="0000173A">
        <w:rPr>
          <w:lang w:val="es-ES"/>
        </w:rPr>
        <w:lastRenderedPageBreak/>
        <w:t>Conclusiones</w:t>
      </w:r>
      <w:commentRangeEnd w:id="77"/>
      <w:r w:rsidR="00CC5954">
        <w:rPr>
          <w:rStyle w:val="CommentReference"/>
          <w:rFonts w:ascii="Times New Roman" w:hAnsi="Times New Roman"/>
          <w:b w:val="0"/>
          <w:bCs w:val="0"/>
          <w:caps w:val="0"/>
        </w:rPr>
        <w:commentReference w:id="77"/>
      </w:r>
      <w:bookmarkEnd w:id="76"/>
      <w:r w:rsidR="004D1307">
        <w:rPr>
          <w:lang w:val="es-ES"/>
        </w:rPr>
        <w:t xml:space="preserve"> Generales</w:t>
      </w:r>
    </w:p>
    <w:p w14:paraId="6628B714" w14:textId="36A63ADE" w:rsidR="00960AC2" w:rsidRDefault="00960AC2" w:rsidP="00F20D00">
      <w:pPr>
        <w:spacing w:before="240" w:line="360" w:lineRule="auto"/>
        <w:jc w:val="both"/>
        <w:rPr>
          <w:rFonts w:ascii="Arial" w:hAnsi="Arial" w:cs="Arial"/>
          <w:sz w:val="24"/>
          <w:szCs w:val="24"/>
          <w:lang w:val="es-ES"/>
        </w:rPr>
      </w:pPr>
      <w:r w:rsidRPr="00960AC2">
        <w:rPr>
          <w:rFonts w:ascii="Arial" w:hAnsi="Arial" w:cs="Arial"/>
          <w:sz w:val="24"/>
          <w:szCs w:val="24"/>
          <w:lang w:val="es-ES"/>
        </w:rPr>
        <w:t>El Sistema de Gestión Académica XAUCE AKADEMOS facilita a las instituciones educativas de Cuba la incorporación de tecnología avanzada en sus procesos de administración académica. Esta herramienta permite a las entidades educativas cubanas modernizar y optimizar la gestión de sus actividades académicas mediante la adopción de soluciones tecnológicas especializadas.</w:t>
      </w:r>
    </w:p>
    <w:p w14:paraId="7B851F59" w14:textId="57760849" w:rsidR="00FF182E" w:rsidRDefault="005D2EAE" w:rsidP="00F20D00">
      <w:pPr>
        <w:pStyle w:val="LO-normal1"/>
        <w:spacing w:before="240" w:line="360" w:lineRule="auto"/>
        <w:jc w:val="both"/>
        <w:rPr>
          <w:rFonts w:ascii="Arial" w:hAnsi="Arial" w:cs="Arial"/>
          <w:sz w:val="24"/>
          <w:szCs w:val="24"/>
          <w:lang w:val="es-ES"/>
        </w:rPr>
      </w:pPr>
      <w:r w:rsidRPr="0000173A">
        <w:rPr>
          <w:rFonts w:ascii="Arial" w:hAnsi="Arial" w:cs="Arial"/>
          <w:sz w:val="24"/>
          <w:szCs w:val="24"/>
          <w:lang w:val="es-ES"/>
        </w:rPr>
        <w:t xml:space="preserve">Debido al proceso de informatización que se está realizando en Cuba, han surgido nuevas necesidades en los procesos de almacenamiento de información en sistemas informáticos. Los cuales abarcan desde la entrada y procesamiento de datos hasta su organización y gestión continua. Esto llevó consigo el desarrollo de un </w:t>
      </w:r>
      <w:r w:rsidR="00E73AEA">
        <w:rPr>
          <w:rFonts w:ascii="Arial" w:hAnsi="Arial" w:cs="Arial"/>
          <w:sz w:val="24"/>
          <w:szCs w:val="24"/>
          <w:lang w:val="es-ES"/>
        </w:rPr>
        <w:t>m</w:t>
      </w:r>
      <w:r w:rsidRPr="0000173A">
        <w:rPr>
          <w:rFonts w:ascii="Arial" w:hAnsi="Arial" w:cs="Arial"/>
          <w:sz w:val="24"/>
          <w:szCs w:val="24"/>
          <w:lang w:val="es-ES"/>
        </w:rPr>
        <w:t>ercado de datos para el sistema XAUCE-AKADEMOS mediante la presente investigación que arrojó como conclusiones:</w:t>
      </w:r>
    </w:p>
    <w:p w14:paraId="63A79A9F" w14:textId="77777777" w:rsidR="00F20D00" w:rsidRPr="00F20D00" w:rsidRDefault="00F20D00" w:rsidP="00F20D00">
      <w:pPr>
        <w:spacing w:before="240" w:line="360" w:lineRule="auto"/>
        <w:jc w:val="both"/>
        <w:rPr>
          <w:rFonts w:ascii="Arial" w:hAnsi="Arial" w:cs="Arial"/>
          <w:sz w:val="24"/>
          <w:szCs w:val="24"/>
          <w:lang w:val="es-ES"/>
        </w:rPr>
      </w:pPr>
      <w:r w:rsidRPr="00F20D00">
        <w:rPr>
          <w:rFonts w:ascii="Arial" w:hAnsi="Arial" w:cs="Arial"/>
          <w:sz w:val="24"/>
          <w:szCs w:val="24"/>
          <w:lang w:val="es-ES"/>
        </w:rPr>
        <w:t>Se desarrolló el marco teórico que conceptualizó los elementos clave para la propuesta de solución.</w:t>
      </w:r>
    </w:p>
    <w:p w14:paraId="2FE3B6E8" w14:textId="77777777" w:rsidR="00F20D00" w:rsidRPr="00F20D00" w:rsidRDefault="00F20D00" w:rsidP="00F20D00">
      <w:pPr>
        <w:spacing w:before="240" w:line="360" w:lineRule="auto"/>
        <w:jc w:val="both"/>
        <w:rPr>
          <w:rFonts w:ascii="Arial" w:hAnsi="Arial" w:cs="Arial"/>
          <w:sz w:val="24"/>
          <w:szCs w:val="24"/>
          <w:lang w:val="es-ES"/>
        </w:rPr>
      </w:pPr>
      <w:r w:rsidRPr="00F20D00">
        <w:rPr>
          <w:rFonts w:ascii="Arial" w:hAnsi="Arial" w:cs="Arial"/>
          <w:sz w:val="24"/>
          <w:szCs w:val="24"/>
          <w:lang w:val="es-ES"/>
        </w:rPr>
        <w:t xml:space="preserve">Se analizaron sistemas similares que sirvieron para estudiar las herramientas y tecnologías que suelen emplearse en el ámbito del desarrollo de mercados de datos, obteniendo como resultado la selección de la metodología Hefesto por su facilidad de implementación. Además, se escogieron las herramientas y tecnologías a emplear, como: </w:t>
      </w:r>
      <w:proofErr w:type="spellStart"/>
      <w:r w:rsidRPr="00F20D00">
        <w:rPr>
          <w:rFonts w:ascii="Arial" w:hAnsi="Arial" w:cs="Arial"/>
          <w:i/>
          <w:iCs/>
          <w:sz w:val="24"/>
          <w:szCs w:val="24"/>
          <w:lang w:val="es-ES"/>
        </w:rPr>
        <w:t>Grafana</w:t>
      </w:r>
      <w:proofErr w:type="spellEnd"/>
      <w:r w:rsidRPr="00F20D00">
        <w:rPr>
          <w:rFonts w:ascii="Arial" w:hAnsi="Arial" w:cs="Arial"/>
          <w:sz w:val="24"/>
          <w:szCs w:val="24"/>
          <w:lang w:val="es-ES"/>
        </w:rPr>
        <w:t xml:space="preserve"> para la visualización de datos, </w:t>
      </w:r>
      <w:proofErr w:type="spellStart"/>
      <w:r w:rsidRPr="00F20D00">
        <w:rPr>
          <w:rFonts w:ascii="Arial" w:hAnsi="Arial" w:cs="Arial"/>
          <w:i/>
          <w:iCs/>
          <w:sz w:val="24"/>
          <w:szCs w:val="24"/>
          <w:lang w:val="es-ES"/>
        </w:rPr>
        <w:t>Postgresql</w:t>
      </w:r>
      <w:proofErr w:type="spellEnd"/>
      <w:r w:rsidRPr="00F20D00">
        <w:rPr>
          <w:rFonts w:ascii="Arial" w:hAnsi="Arial" w:cs="Arial"/>
          <w:sz w:val="24"/>
          <w:szCs w:val="24"/>
          <w:lang w:val="es-ES"/>
        </w:rPr>
        <w:t xml:space="preserve"> como sistema de gestión de base de datos y </w:t>
      </w:r>
      <w:r w:rsidRPr="00F20D00">
        <w:rPr>
          <w:rFonts w:ascii="Arial" w:hAnsi="Arial" w:cs="Arial"/>
          <w:i/>
          <w:iCs/>
          <w:sz w:val="24"/>
          <w:szCs w:val="24"/>
          <w:lang w:val="es-ES"/>
        </w:rPr>
        <w:t>Python</w:t>
      </w:r>
      <w:r w:rsidRPr="00F20D00">
        <w:rPr>
          <w:rFonts w:ascii="Arial" w:hAnsi="Arial" w:cs="Arial"/>
          <w:sz w:val="24"/>
          <w:szCs w:val="24"/>
          <w:lang w:val="es-ES"/>
        </w:rPr>
        <w:t xml:space="preserve"> como lenguaje de programación, definiendo el ambiente tecnológico en simetría con el sistema XAUCE AKADEMOS.</w:t>
      </w:r>
    </w:p>
    <w:p w14:paraId="4DECA065" w14:textId="77777777" w:rsidR="00F20D00" w:rsidRPr="00F20D00" w:rsidRDefault="00F20D00" w:rsidP="00F20D00">
      <w:pPr>
        <w:spacing w:before="240" w:line="360" w:lineRule="auto"/>
        <w:jc w:val="both"/>
        <w:rPr>
          <w:rFonts w:ascii="Arial" w:hAnsi="Arial" w:cs="Arial"/>
          <w:sz w:val="24"/>
          <w:szCs w:val="24"/>
          <w:lang w:val="es-ES"/>
        </w:rPr>
      </w:pPr>
      <w:r w:rsidRPr="00F20D00">
        <w:rPr>
          <w:rFonts w:ascii="Arial" w:hAnsi="Arial" w:cs="Arial"/>
          <w:sz w:val="24"/>
          <w:szCs w:val="24"/>
          <w:lang w:val="es-ES"/>
        </w:rPr>
        <w:t>La comprensión del sistema transaccional existente facilitó la identificación de fuentes de datos relevantes y los procesos de extracción, transformación y carga. El análisis de los requerimientos permitió recopilar los requisitos del cliente, asegurando que las necesidades fueran atendidas desde el inicio. La creación de un modelo conceptual fácil de interpretar permitió tener una idea clara a la hora del diseño del que tomaría del modelo lógico del mercado de datos, lo que facilitó la implementación del mismo.</w:t>
      </w:r>
    </w:p>
    <w:p w14:paraId="04D3A087" w14:textId="222D1D88" w:rsidR="00FF182E" w:rsidRPr="0074340A" w:rsidRDefault="00F20D00" w:rsidP="00F20D00">
      <w:pPr>
        <w:spacing w:before="240" w:line="360" w:lineRule="auto"/>
        <w:jc w:val="both"/>
        <w:rPr>
          <w:rFonts w:ascii="Arial" w:hAnsi="Arial" w:cs="Arial"/>
          <w:sz w:val="24"/>
          <w:szCs w:val="24"/>
          <w:lang w:val="es-ES"/>
        </w:rPr>
      </w:pPr>
      <w:r w:rsidRPr="00F20D00">
        <w:rPr>
          <w:rFonts w:ascii="Arial" w:hAnsi="Arial" w:cs="Arial"/>
          <w:sz w:val="24"/>
          <w:szCs w:val="24"/>
          <w:lang w:val="es-ES"/>
        </w:rPr>
        <w:lastRenderedPageBreak/>
        <w:t>Se validó la propuesta de solución realizando pruebas de: integridad referencial, carga, estrés, regresión y aceptación, confirmando que el mercado de datos cumple con los requisitos identificados.</w:t>
      </w:r>
    </w:p>
    <w:p w14:paraId="45C22034" w14:textId="77777777" w:rsidR="00FF182E" w:rsidRPr="0000173A" w:rsidRDefault="005D2EAE">
      <w:pPr>
        <w:pStyle w:val="Heading1"/>
        <w:numPr>
          <w:ilvl w:val="0"/>
          <w:numId w:val="0"/>
        </w:numPr>
        <w:rPr>
          <w:lang w:val="es-ES"/>
        </w:rPr>
      </w:pPr>
      <w:bookmarkStart w:id="78" w:name="_Toc170639582"/>
      <w:r w:rsidRPr="0000173A">
        <w:rPr>
          <w:lang w:val="es-ES"/>
        </w:rPr>
        <w:lastRenderedPageBreak/>
        <w:t>Recomendaciones</w:t>
      </w:r>
      <w:bookmarkEnd w:id="78"/>
    </w:p>
    <w:p w14:paraId="1653FCEA" w14:textId="202F6F7B" w:rsidR="00D82C0B" w:rsidRDefault="00D82C0B" w:rsidP="00AE4A11">
      <w:pPr>
        <w:pStyle w:val="BodyText"/>
        <w:spacing w:before="240" w:line="360" w:lineRule="auto"/>
        <w:ind w:firstLine="0"/>
        <w:jc w:val="both"/>
        <w:rPr>
          <w:rFonts w:ascii="Arial" w:hAnsi="Arial" w:cs="Arial"/>
          <w:lang w:val="es-ES"/>
        </w:rPr>
      </w:pPr>
      <w:r w:rsidRPr="00D82C0B">
        <w:rPr>
          <w:rFonts w:ascii="Arial" w:hAnsi="Arial" w:cs="Arial"/>
          <w:lang w:val="es-ES"/>
        </w:rPr>
        <w:t>Las siguientes recomendaciones están dirigidas a los desarrolladores y administradores del Sistema de Gestión Académica XAUCE AKADEMOS:</w:t>
      </w:r>
    </w:p>
    <w:p w14:paraId="2F773961" w14:textId="44B92165" w:rsidR="00D82C0B" w:rsidRDefault="00D82C0B" w:rsidP="00AE4A11">
      <w:pPr>
        <w:pStyle w:val="BodyText"/>
        <w:numPr>
          <w:ilvl w:val="0"/>
          <w:numId w:val="21"/>
        </w:numPr>
        <w:spacing w:before="240" w:line="360" w:lineRule="auto"/>
        <w:jc w:val="both"/>
        <w:rPr>
          <w:rFonts w:ascii="Arial" w:hAnsi="Arial" w:cs="Arial"/>
          <w:lang w:val="es-ES"/>
        </w:rPr>
      </w:pPr>
      <w:r>
        <w:rPr>
          <w:rFonts w:ascii="Arial" w:hAnsi="Arial" w:cs="Arial"/>
          <w:lang w:val="es-ES"/>
        </w:rPr>
        <w:t>Continuar la mejora y evolución del mercado de datos</w:t>
      </w:r>
      <w:r w:rsidR="00AE4A11">
        <w:rPr>
          <w:rFonts w:ascii="Arial" w:hAnsi="Arial" w:cs="Arial"/>
          <w:lang w:val="es-ES"/>
        </w:rPr>
        <w:t>.</w:t>
      </w:r>
    </w:p>
    <w:p w14:paraId="4384A738" w14:textId="68FDE788" w:rsidR="00D82C0B" w:rsidRDefault="00D82C0B" w:rsidP="00AE4A11">
      <w:pPr>
        <w:pStyle w:val="BodyText"/>
        <w:numPr>
          <w:ilvl w:val="0"/>
          <w:numId w:val="21"/>
        </w:numPr>
        <w:spacing w:before="240" w:line="360" w:lineRule="auto"/>
        <w:jc w:val="both"/>
        <w:rPr>
          <w:rFonts w:ascii="Arial" w:hAnsi="Arial" w:cs="Arial"/>
          <w:lang w:val="es-ES"/>
        </w:rPr>
      </w:pPr>
      <w:r>
        <w:rPr>
          <w:rFonts w:ascii="Arial" w:hAnsi="Arial" w:cs="Arial"/>
          <w:lang w:val="es-ES"/>
        </w:rPr>
        <w:t>Capacitar al personal en el uso del mercado de datos para la exploración y manejo de la información, desarrollando guías y manuales para facilitar su uso efectivo.</w:t>
      </w:r>
    </w:p>
    <w:p w14:paraId="21E12446" w14:textId="5B72B7BD" w:rsidR="00D82C0B" w:rsidRDefault="00D82C0B" w:rsidP="00AE4A11">
      <w:pPr>
        <w:pStyle w:val="BodyText"/>
        <w:numPr>
          <w:ilvl w:val="0"/>
          <w:numId w:val="21"/>
        </w:numPr>
        <w:spacing w:before="240" w:line="360" w:lineRule="auto"/>
        <w:jc w:val="both"/>
        <w:rPr>
          <w:rFonts w:ascii="Arial" w:hAnsi="Arial" w:cs="Arial"/>
          <w:lang w:val="es-ES"/>
        </w:rPr>
      </w:pPr>
      <w:r>
        <w:rPr>
          <w:rFonts w:ascii="Arial" w:hAnsi="Arial" w:cs="Arial"/>
          <w:lang w:val="es-ES"/>
        </w:rPr>
        <w:t>Diseñar e implementar estrategias de respaldo periódico de la información.</w:t>
      </w:r>
    </w:p>
    <w:p w14:paraId="1E229BA8" w14:textId="60DCAE35" w:rsidR="00D82C0B" w:rsidRDefault="00D82C0B" w:rsidP="00AE4A11">
      <w:pPr>
        <w:pStyle w:val="BodyText"/>
        <w:numPr>
          <w:ilvl w:val="0"/>
          <w:numId w:val="21"/>
        </w:numPr>
        <w:spacing w:before="240" w:line="360" w:lineRule="auto"/>
        <w:jc w:val="both"/>
        <w:rPr>
          <w:rFonts w:ascii="Arial" w:hAnsi="Arial" w:cs="Arial"/>
          <w:lang w:val="es-ES"/>
        </w:rPr>
      </w:pPr>
      <w:r>
        <w:rPr>
          <w:rFonts w:ascii="Arial" w:hAnsi="Arial" w:cs="Arial"/>
          <w:lang w:val="es-ES"/>
        </w:rPr>
        <w:t>Asegurar la disponibilidad y accesibilidad a los datos en todo momento.</w:t>
      </w:r>
    </w:p>
    <w:p w14:paraId="25CCA7B0" w14:textId="77777777" w:rsidR="00FF182E" w:rsidRPr="0000173A" w:rsidRDefault="005D2EAE">
      <w:pPr>
        <w:spacing w:after="160" w:line="259" w:lineRule="auto"/>
        <w:rPr>
          <w:rFonts w:ascii="Arial" w:eastAsia="Noto Serif CJK SC" w:hAnsi="Arial" w:cs="Arial"/>
          <w:sz w:val="24"/>
          <w:szCs w:val="24"/>
          <w:lang w:val="es-ES"/>
        </w:rPr>
      </w:pPr>
      <w:r w:rsidRPr="0000173A">
        <w:rPr>
          <w:rFonts w:ascii="Arial" w:hAnsi="Arial" w:cs="Arial"/>
          <w:sz w:val="24"/>
          <w:szCs w:val="24"/>
          <w:lang w:val="es-ES"/>
        </w:rPr>
        <w:br w:type="page"/>
      </w:r>
    </w:p>
    <w:p w14:paraId="3749D32B" w14:textId="77777777" w:rsidR="00FF182E" w:rsidRPr="0000173A" w:rsidRDefault="005D2EAE">
      <w:pPr>
        <w:pStyle w:val="Heading1"/>
        <w:numPr>
          <w:ilvl w:val="0"/>
          <w:numId w:val="0"/>
        </w:numPr>
        <w:rPr>
          <w:highlight w:val="green"/>
          <w:u w:val="single"/>
          <w:lang w:val="es-ES"/>
        </w:rPr>
      </w:pPr>
      <w:bookmarkStart w:id="79" w:name="_Toc170639583"/>
      <w:r w:rsidRPr="0000173A">
        <w:rPr>
          <w:lang w:val="es-ES"/>
        </w:rPr>
        <w:lastRenderedPageBreak/>
        <w:t xml:space="preserve">Referencias Bibliograficas </w:t>
      </w:r>
      <w:r w:rsidRPr="0000173A">
        <w:rPr>
          <w:highlight w:val="green"/>
          <w:u w:val="single"/>
          <w:lang w:val="es-ES"/>
        </w:rPr>
        <w:t>Revisar que toda este en la misma letra y tamaño, así como justificar los párrafos</w:t>
      </w:r>
      <w:bookmarkEnd w:id="79"/>
      <w:r w:rsidRPr="0000173A">
        <w:rPr>
          <w:highlight w:val="green"/>
          <w:u w:val="single"/>
          <w:lang w:val="es-ES"/>
        </w:rPr>
        <w:t xml:space="preserve"> </w:t>
      </w:r>
    </w:p>
    <w:p w14:paraId="6CE41F2A" w14:textId="77777777" w:rsidR="00EF62E7" w:rsidRPr="00EF62E7" w:rsidRDefault="005D2EAE" w:rsidP="00EF62E7">
      <w:pPr>
        <w:pStyle w:val="Bibliography"/>
        <w:rPr>
          <w:rFonts w:ascii="Arial" w:hAnsi="Arial" w:cs="Arial"/>
          <w:sz w:val="24"/>
        </w:rPr>
      </w:pPr>
      <w:r>
        <w:rPr>
          <w:rFonts w:ascii="Arial" w:hAnsi="Arial" w:cs="Arial"/>
        </w:rPr>
        <w:fldChar w:fldCharType="begin"/>
      </w:r>
      <w:r>
        <w:rPr>
          <w:rFonts w:ascii="Arial" w:hAnsi="Arial" w:cs="Arial"/>
        </w:rPr>
        <w:instrText xml:space="preserve"> ADDIN ZOTERO_BIBL {"uncited":[],"omitted":[],"custom":[]} CSL_BIBLIOGRAPHY </w:instrText>
      </w:r>
      <w:r>
        <w:rPr>
          <w:rFonts w:ascii="Arial" w:hAnsi="Arial" w:cs="Arial"/>
        </w:rPr>
        <w:fldChar w:fldCharType="separate"/>
      </w:r>
      <w:r w:rsidR="00EF62E7" w:rsidRPr="00EF62E7">
        <w:rPr>
          <w:rFonts w:ascii="Arial" w:hAnsi="Arial" w:cs="Arial"/>
          <w:sz w:val="24"/>
        </w:rPr>
        <w:t xml:space="preserve">Avison, D. E., &amp; Fitzgerald, G. (1995). </w:t>
      </w:r>
      <w:r w:rsidR="00EF62E7" w:rsidRPr="00EF62E7">
        <w:rPr>
          <w:rFonts w:ascii="Arial" w:hAnsi="Arial" w:cs="Arial"/>
          <w:i/>
          <w:iCs/>
          <w:sz w:val="24"/>
        </w:rPr>
        <w:t>Information Systems Development: Methodologies, Techniques and Tools</w:t>
      </w:r>
      <w:r w:rsidR="00EF62E7" w:rsidRPr="00EF62E7">
        <w:rPr>
          <w:rFonts w:ascii="Arial" w:hAnsi="Arial" w:cs="Arial"/>
          <w:sz w:val="24"/>
        </w:rPr>
        <w:t>. Paul &amp; Company Publishers Consortium, Inc.\.</w:t>
      </w:r>
    </w:p>
    <w:p w14:paraId="068C8EEA" w14:textId="77777777" w:rsidR="00EF62E7" w:rsidRPr="00EF62E7" w:rsidRDefault="00EF62E7" w:rsidP="00EF62E7">
      <w:pPr>
        <w:pStyle w:val="Bibliography"/>
        <w:rPr>
          <w:rFonts w:ascii="Arial" w:hAnsi="Arial" w:cs="Arial"/>
          <w:sz w:val="24"/>
          <w:lang w:val="es-ES"/>
        </w:rPr>
      </w:pPr>
      <w:r w:rsidRPr="00EF62E7">
        <w:rPr>
          <w:rFonts w:ascii="Arial" w:hAnsi="Arial" w:cs="Arial"/>
          <w:sz w:val="24"/>
          <w:lang w:val="es-ES"/>
        </w:rPr>
        <w:t xml:space="preserve">Ayra, M. H., Peña, O. N., &amp; Tamayo, P. R. V. (2018). LA INFORMACIÓN ESTADÍSTICA EN EL DESARROLLO DE LA GESTIÓN UNIVERSITARIA. </w:t>
      </w:r>
      <w:r w:rsidRPr="00EF62E7">
        <w:rPr>
          <w:rFonts w:ascii="Arial" w:hAnsi="Arial" w:cs="Arial"/>
          <w:i/>
          <w:iCs/>
          <w:sz w:val="24"/>
          <w:lang w:val="es-ES"/>
        </w:rPr>
        <w:t>Didasc@lia: Didáctica y Educación</w:t>
      </w:r>
      <w:r w:rsidRPr="00EF62E7">
        <w:rPr>
          <w:rFonts w:ascii="Arial" w:hAnsi="Arial" w:cs="Arial"/>
          <w:sz w:val="24"/>
          <w:lang w:val="es-ES"/>
        </w:rPr>
        <w:t>. https://www.semanticscholar.org/paper/LA-INFORMACI%C3%93N-ESTAD%C3%8DSTICA-EN-EL-DESARROLLO-DE-LA-Ayra-Pe%C3%B1a/085b926e4f84a2a773a0ccf4e82226551200b494</w:t>
      </w:r>
    </w:p>
    <w:p w14:paraId="595355D6" w14:textId="77777777" w:rsidR="00EF62E7" w:rsidRPr="00EF62E7" w:rsidRDefault="00EF62E7" w:rsidP="00EF62E7">
      <w:pPr>
        <w:pStyle w:val="Bibliography"/>
        <w:rPr>
          <w:rFonts w:ascii="Arial" w:hAnsi="Arial" w:cs="Arial"/>
          <w:sz w:val="24"/>
          <w:lang w:val="es-ES"/>
        </w:rPr>
      </w:pPr>
      <w:r w:rsidRPr="00EF62E7">
        <w:rPr>
          <w:rFonts w:ascii="Arial" w:hAnsi="Arial" w:cs="Arial"/>
          <w:sz w:val="24"/>
          <w:lang w:val="es-ES"/>
        </w:rPr>
        <w:t xml:space="preserve">Bermúdez León, M. J. (2020). </w:t>
      </w:r>
      <w:r w:rsidRPr="00EF62E7">
        <w:rPr>
          <w:rFonts w:ascii="Arial" w:hAnsi="Arial" w:cs="Arial"/>
          <w:i/>
          <w:iCs/>
          <w:sz w:val="24"/>
          <w:lang w:val="es-ES"/>
        </w:rPr>
        <w:t>Integridad de los datos</w:t>
      </w:r>
      <w:r w:rsidRPr="00EF62E7">
        <w:rPr>
          <w:rFonts w:ascii="Arial" w:hAnsi="Arial" w:cs="Arial"/>
          <w:sz w:val="24"/>
          <w:lang w:val="es-ES"/>
        </w:rPr>
        <w:t>. https://repositorio.usam.ac.cr/xmlui/handle/11506/localhost/xmlui/handle/11506/2124</w:t>
      </w:r>
    </w:p>
    <w:p w14:paraId="6D10E0BC" w14:textId="77777777" w:rsidR="00EF62E7" w:rsidRPr="00EF62E7" w:rsidRDefault="00EF62E7" w:rsidP="00EF62E7">
      <w:pPr>
        <w:pStyle w:val="Bibliography"/>
        <w:rPr>
          <w:rFonts w:ascii="Arial" w:hAnsi="Arial" w:cs="Arial"/>
          <w:sz w:val="24"/>
          <w:lang w:val="es-ES"/>
        </w:rPr>
      </w:pPr>
      <w:r w:rsidRPr="00EF62E7">
        <w:rPr>
          <w:rFonts w:ascii="Arial" w:hAnsi="Arial" w:cs="Arial"/>
          <w:sz w:val="24"/>
          <w:lang w:val="es-ES"/>
        </w:rPr>
        <w:t xml:space="preserve">Bernabeu Ricardo, D. (2010). </w:t>
      </w:r>
      <w:r w:rsidRPr="00EF62E7">
        <w:rPr>
          <w:rFonts w:ascii="Arial" w:hAnsi="Arial" w:cs="Arial"/>
          <w:i/>
          <w:iCs/>
          <w:sz w:val="24"/>
          <w:lang w:val="es-ES"/>
        </w:rPr>
        <w:t>DATA WAREHOUSING: Investigación y Sistematización de Conceptos HEFESTO: Metodología para la Construcción de un Data Warehouse</w:t>
      </w:r>
      <w:r w:rsidRPr="00EF62E7">
        <w:rPr>
          <w:rFonts w:ascii="Arial" w:hAnsi="Arial" w:cs="Arial"/>
          <w:sz w:val="24"/>
          <w:lang w:val="es-ES"/>
        </w:rPr>
        <w:t>.</w:t>
      </w:r>
    </w:p>
    <w:p w14:paraId="3B8A7F03" w14:textId="77777777" w:rsidR="00EF62E7" w:rsidRPr="00EF62E7" w:rsidRDefault="00EF62E7" w:rsidP="00EF62E7">
      <w:pPr>
        <w:pStyle w:val="Bibliography"/>
        <w:rPr>
          <w:rFonts w:ascii="Arial" w:hAnsi="Arial" w:cs="Arial"/>
          <w:sz w:val="24"/>
          <w:lang w:val="es-ES"/>
        </w:rPr>
      </w:pPr>
      <w:r w:rsidRPr="00EF62E7">
        <w:rPr>
          <w:rFonts w:ascii="Arial" w:hAnsi="Arial" w:cs="Arial"/>
          <w:sz w:val="24"/>
          <w:lang w:val="es-ES"/>
        </w:rPr>
        <w:t xml:space="preserve">Carrillo, N. (2013). </w:t>
      </w:r>
      <w:r w:rsidRPr="00EF62E7">
        <w:rPr>
          <w:rFonts w:ascii="Arial" w:hAnsi="Arial" w:cs="Arial"/>
          <w:i/>
          <w:iCs/>
          <w:sz w:val="24"/>
          <w:lang w:val="es-ES"/>
        </w:rPr>
        <w:t>Big Data Análisis de grandes volúmenes de datos en organizaciones E-Books &amp;amp; Papers for Statisticians</w:t>
      </w:r>
      <w:r w:rsidRPr="00EF62E7">
        <w:rPr>
          <w:rFonts w:ascii="Arial" w:hAnsi="Arial" w:cs="Arial"/>
          <w:sz w:val="24"/>
          <w:lang w:val="es-ES"/>
        </w:rPr>
        <w:t>. 428. https://www.academia.edu/39908268/Big_Data_An%C3%A1lisis_de_grandes_vol%C3%BAmenes_de_datos_en_organizaciones_E_Books_and_Papers_for_Statisticians</w:t>
      </w:r>
    </w:p>
    <w:p w14:paraId="4B377386" w14:textId="77777777" w:rsidR="00EF62E7" w:rsidRPr="00EF62E7" w:rsidRDefault="00EF62E7" w:rsidP="00EF62E7">
      <w:pPr>
        <w:pStyle w:val="Bibliography"/>
        <w:rPr>
          <w:rFonts w:ascii="Arial" w:hAnsi="Arial" w:cs="Arial"/>
          <w:sz w:val="24"/>
        </w:rPr>
      </w:pPr>
      <w:r w:rsidRPr="00EF62E7">
        <w:rPr>
          <w:rFonts w:ascii="Arial" w:hAnsi="Arial" w:cs="Arial"/>
          <w:sz w:val="24"/>
          <w:lang w:val="es-ES"/>
        </w:rPr>
        <w:t xml:space="preserve">Castro Blanco, Y., Leonard Brizuela, E. I., &amp; Soler Pellicer, Y. (2014, diciembre). </w:t>
      </w:r>
      <w:r w:rsidRPr="00EF62E7">
        <w:rPr>
          <w:rFonts w:ascii="Arial" w:hAnsi="Arial" w:cs="Arial"/>
          <w:i/>
          <w:iCs/>
          <w:sz w:val="24"/>
          <w:lang w:val="es-ES"/>
        </w:rPr>
        <w:t>Almacén de Datos para la Gestión Energética en el Ministerio de la Agricultura</w:t>
      </w:r>
      <w:r w:rsidRPr="00EF62E7">
        <w:rPr>
          <w:rFonts w:ascii="Arial" w:hAnsi="Arial" w:cs="Arial"/>
          <w:sz w:val="24"/>
          <w:lang w:val="es-ES"/>
        </w:rPr>
        <w:t xml:space="preserve">. </w:t>
      </w:r>
      <w:r w:rsidRPr="00EF62E7">
        <w:rPr>
          <w:rFonts w:ascii="Arial" w:hAnsi="Arial" w:cs="Arial"/>
          <w:i/>
          <w:iCs/>
          <w:sz w:val="24"/>
        </w:rPr>
        <w:t>7</w:t>
      </w:r>
      <w:r w:rsidRPr="00EF62E7">
        <w:rPr>
          <w:rFonts w:ascii="Arial" w:hAnsi="Arial" w:cs="Arial"/>
          <w:sz w:val="24"/>
        </w:rPr>
        <w:t>(3), 1-12.</w:t>
      </w:r>
    </w:p>
    <w:p w14:paraId="2957C8ED" w14:textId="77777777" w:rsidR="00EF62E7" w:rsidRPr="00EF62E7" w:rsidRDefault="00EF62E7" w:rsidP="00EF62E7">
      <w:pPr>
        <w:pStyle w:val="Bibliography"/>
        <w:rPr>
          <w:rFonts w:ascii="Arial" w:hAnsi="Arial" w:cs="Arial"/>
          <w:sz w:val="24"/>
          <w:lang w:val="es-ES"/>
        </w:rPr>
      </w:pPr>
      <w:r w:rsidRPr="00EF62E7">
        <w:rPr>
          <w:rFonts w:ascii="Arial" w:hAnsi="Arial" w:cs="Arial"/>
          <w:sz w:val="24"/>
        </w:rPr>
        <w:t xml:space="preserve">Chakraborty, M., &amp; Kundan, A. P. (2021). Grafana. En M. Chakraborty &amp; A. P. Kundan (Eds.), </w:t>
      </w:r>
      <w:r w:rsidRPr="00EF62E7">
        <w:rPr>
          <w:rFonts w:ascii="Arial" w:hAnsi="Arial" w:cs="Arial"/>
          <w:i/>
          <w:iCs/>
          <w:sz w:val="24"/>
        </w:rPr>
        <w:t>Monitoring Cloud-Native Applications: Lead Agile Operations Confidently Using Open Source Software</w:t>
      </w:r>
      <w:r w:rsidRPr="00EF62E7">
        <w:rPr>
          <w:rFonts w:ascii="Arial" w:hAnsi="Arial" w:cs="Arial"/>
          <w:sz w:val="24"/>
        </w:rPr>
        <w:t xml:space="preserve"> (pp. 187-240). </w:t>
      </w:r>
      <w:r w:rsidRPr="00EF62E7">
        <w:rPr>
          <w:rFonts w:ascii="Arial" w:hAnsi="Arial" w:cs="Arial"/>
          <w:sz w:val="24"/>
          <w:lang w:val="es-ES"/>
        </w:rPr>
        <w:t>Apress. https://doi.org/10.1007/978-1-4842-6888-9_6</w:t>
      </w:r>
    </w:p>
    <w:p w14:paraId="27C3FF7F" w14:textId="77777777" w:rsidR="00EF62E7" w:rsidRPr="00EF62E7" w:rsidRDefault="00EF62E7" w:rsidP="00EF62E7">
      <w:pPr>
        <w:pStyle w:val="Bibliography"/>
        <w:rPr>
          <w:rFonts w:ascii="Arial" w:hAnsi="Arial" w:cs="Arial"/>
          <w:sz w:val="24"/>
          <w:lang w:val="es-ES"/>
        </w:rPr>
      </w:pPr>
      <w:r w:rsidRPr="00EF62E7">
        <w:rPr>
          <w:rFonts w:ascii="Arial" w:hAnsi="Arial" w:cs="Arial"/>
          <w:sz w:val="24"/>
          <w:lang w:val="es-ES"/>
        </w:rPr>
        <w:t xml:space="preserve">Challenger, I., Díaz, Y., &amp; Becerra, R. (2014). </w:t>
      </w:r>
      <w:r w:rsidRPr="00EF62E7">
        <w:rPr>
          <w:rFonts w:ascii="Arial" w:hAnsi="Arial" w:cs="Arial"/>
          <w:i/>
          <w:iCs/>
          <w:sz w:val="24"/>
          <w:lang w:val="es-ES"/>
        </w:rPr>
        <w:t>El lenguaje de programación Python</w:t>
      </w:r>
      <w:r w:rsidRPr="00EF62E7">
        <w:rPr>
          <w:rFonts w:ascii="Arial" w:hAnsi="Arial" w:cs="Arial"/>
          <w:sz w:val="24"/>
          <w:lang w:val="es-ES"/>
        </w:rPr>
        <w:t xml:space="preserve">. </w:t>
      </w:r>
      <w:r w:rsidRPr="00EF62E7">
        <w:rPr>
          <w:rFonts w:ascii="Arial" w:hAnsi="Arial" w:cs="Arial"/>
          <w:i/>
          <w:iCs/>
          <w:sz w:val="24"/>
          <w:lang w:val="es-ES"/>
        </w:rPr>
        <w:t>XX</w:t>
      </w:r>
      <w:r w:rsidRPr="00EF62E7">
        <w:rPr>
          <w:rFonts w:ascii="Arial" w:hAnsi="Arial" w:cs="Arial"/>
          <w:sz w:val="24"/>
          <w:lang w:val="es-ES"/>
        </w:rPr>
        <w:t>(2), 1-13. https://d1wqtxts1xzle7.cloudfront.net/81167656/181531232001-libre.pdf?1645455113=&amp;response-content-disposition=inline%3B+filename%3DEl_lenguaje_de_programacion_Python.pdf&amp;Expires=1718317517&amp;Signature=H9dJV0-acie5krHSrvT81w0cnyCo-XhXXhHpVLGnoyjyCf~4X1yjctQl5lTqLqI8512KJcBohCQ5lDB-bhCe8uPeyLJbVlEdz3ELp5wspZ9Y6YJnjpYQJ--igM9zDJlSs6A90vOLxU6mRzUQphHdtRJQMF73xBytVcj9~BUq7BFZ4lxenqd6RmxxZ7Z~AZ0TjVm4MBCJIu6Sn8G2kz9fl0FUukTjALxYKn2uX3VTaoSwo2aQXOm0nEbPjsw9ex7VKZ6aRbrzFtrUFmhyVDXDSclHM~UcWHdPbPobbiuuRLoBOLGwIRuctP6QQX~8WWDEuOwUl6ZecQgt7lwqZ7-Vmg__&amp;Key-Pair-Id=APKAJLOHF5GGSLRBV4ZA</w:t>
      </w:r>
    </w:p>
    <w:p w14:paraId="252D64FC" w14:textId="77777777" w:rsidR="00EF62E7" w:rsidRPr="00EF62E7" w:rsidRDefault="00EF62E7" w:rsidP="00EF62E7">
      <w:pPr>
        <w:pStyle w:val="Bibliography"/>
        <w:rPr>
          <w:rFonts w:ascii="Arial" w:hAnsi="Arial" w:cs="Arial"/>
          <w:sz w:val="24"/>
        </w:rPr>
      </w:pPr>
      <w:r w:rsidRPr="00EF62E7">
        <w:rPr>
          <w:rFonts w:ascii="Arial" w:hAnsi="Arial" w:cs="Arial"/>
          <w:sz w:val="24"/>
        </w:rPr>
        <w:t xml:space="preserve">Cuzzocrea, A. (2020, mayo 1). </w:t>
      </w:r>
      <w:r w:rsidRPr="00EF62E7">
        <w:rPr>
          <w:rFonts w:ascii="Arial" w:hAnsi="Arial" w:cs="Arial"/>
          <w:i/>
          <w:iCs/>
          <w:sz w:val="24"/>
        </w:rPr>
        <w:t>A rewrite/merge approach for supporting real-time data warehousing via lightweight data integration</w:t>
      </w:r>
      <w:r w:rsidRPr="00EF62E7">
        <w:rPr>
          <w:rFonts w:ascii="Arial" w:hAnsi="Arial" w:cs="Arial"/>
          <w:sz w:val="24"/>
        </w:rPr>
        <w:t xml:space="preserve">. </w:t>
      </w:r>
      <w:r w:rsidRPr="00EF62E7">
        <w:rPr>
          <w:rFonts w:ascii="Arial" w:hAnsi="Arial" w:cs="Arial"/>
          <w:i/>
          <w:iCs/>
          <w:sz w:val="24"/>
        </w:rPr>
        <w:t>76</w:t>
      </w:r>
      <w:r w:rsidRPr="00EF62E7">
        <w:rPr>
          <w:rFonts w:ascii="Arial" w:hAnsi="Arial" w:cs="Arial"/>
          <w:sz w:val="24"/>
        </w:rPr>
        <w:t>(5), 3898-3922.</w:t>
      </w:r>
    </w:p>
    <w:p w14:paraId="5987D3B7" w14:textId="77777777" w:rsidR="00EF62E7" w:rsidRPr="00EF62E7" w:rsidRDefault="00EF62E7" w:rsidP="00EF62E7">
      <w:pPr>
        <w:pStyle w:val="Bibliography"/>
        <w:rPr>
          <w:rFonts w:ascii="Arial" w:hAnsi="Arial" w:cs="Arial"/>
          <w:sz w:val="24"/>
        </w:rPr>
      </w:pPr>
      <w:r w:rsidRPr="00EF62E7">
        <w:rPr>
          <w:rFonts w:ascii="Arial" w:hAnsi="Arial" w:cs="Arial"/>
          <w:i/>
          <w:iCs/>
          <w:sz w:val="24"/>
        </w:rPr>
        <w:t>Get Started with Visual Studio Code</w:t>
      </w:r>
      <w:r w:rsidRPr="00EF62E7">
        <w:rPr>
          <w:rFonts w:ascii="Arial" w:hAnsi="Arial" w:cs="Arial"/>
          <w:sz w:val="24"/>
        </w:rPr>
        <w:t>. (2024). https://code.visualstudio.com/learn/overview</w:t>
      </w:r>
    </w:p>
    <w:p w14:paraId="4AD1E7D9" w14:textId="77777777" w:rsidR="00EF62E7" w:rsidRPr="00EF62E7" w:rsidRDefault="00EF62E7" w:rsidP="00EF62E7">
      <w:pPr>
        <w:pStyle w:val="Bibliography"/>
        <w:rPr>
          <w:rFonts w:ascii="Arial" w:hAnsi="Arial" w:cs="Arial"/>
          <w:sz w:val="24"/>
          <w:lang w:val="es-ES"/>
        </w:rPr>
      </w:pPr>
      <w:r w:rsidRPr="00EF62E7">
        <w:rPr>
          <w:rFonts w:ascii="Arial" w:hAnsi="Arial" w:cs="Arial"/>
          <w:sz w:val="24"/>
          <w:lang w:val="es-ES"/>
        </w:rPr>
        <w:t xml:space="preserve">González Hernández, Y. (2013). </w:t>
      </w:r>
      <w:r w:rsidRPr="00EF62E7">
        <w:rPr>
          <w:rFonts w:ascii="Arial" w:hAnsi="Arial" w:cs="Arial"/>
          <w:i/>
          <w:iCs/>
          <w:sz w:val="24"/>
          <w:lang w:val="es-ES"/>
        </w:rPr>
        <w:t>METODOLOGÍA DE DESARROLLO PARA PROYECTOS DE ALMACENES DE DATOS</w:t>
      </w:r>
      <w:r w:rsidRPr="00EF62E7">
        <w:rPr>
          <w:rFonts w:ascii="Arial" w:hAnsi="Arial" w:cs="Arial"/>
          <w:sz w:val="24"/>
          <w:lang w:val="es-ES"/>
        </w:rPr>
        <w:t>. https://repositorio.uci.cu/jspui/bitstream/ident/8094/1/TM_07184_14.pdf</w:t>
      </w:r>
    </w:p>
    <w:p w14:paraId="71B85DE6" w14:textId="77777777" w:rsidR="00EF62E7" w:rsidRPr="00EF62E7" w:rsidRDefault="00EF62E7" w:rsidP="00EF62E7">
      <w:pPr>
        <w:pStyle w:val="Bibliography"/>
        <w:rPr>
          <w:rFonts w:ascii="Arial" w:hAnsi="Arial" w:cs="Arial"/>
          <w:sz w:val="24"/>
        </w:rPr>
      </w:pPr>
      <w:r w:rsidRPr="00EF62E7">
        <w:rPr>
          <w:rFonts w:ascii="Arial" w:hAnsi="Arial" w:cs="Arial"/>
          <w:sz w:val="24"/>
          <w:lang w:val="es-ES"/>
        </w:rPr>
        <w:t xml:space="preserve">Ikusi. (2020, diciembre 11). Tecnologías de la información y comunicación: La guía definitiva - Ikusi. </w:t>
      </w:r>
      <w:r w:rsidRPr="00EF62E7">
        <w:rPr>
          <w:rFonts w:ascii="Arial" w:hAnsi="Arial" w:cs="Arial"/>
          <w:i/>
          <w:iCs/>
          <w:sz w:val="24"/>
        </w:rPr>
        <w:t>Ikusi MX</w:t>
      </w:r>
      <w:r w:rsidRPr="00EF62E7">
        <w:rPr>
          <w:rFonts w:ascii="Arial" w:hAnsi="Arial" w:cs="Arial"/>
          <w:sz w:val="24"/>
        </w:rPr>
        <w:t>. https://www.ikusi.com/mx/blog/tecnologias-de-la-informacion-y-comunicacion-la-guia-definitiva/</w:t>
      </w:r>
    </w:p>
    <w:p w14:paraId="48F73A3D" w14:textId="77777777" w:rsidR="00EF62E7" w:rsidRPr="00EF62E7" w:rsidRDefault="00EF62E7" w:rsidP="00EF62E7">
      <w:pPr>
        <w:pStyle w:val="Bibliography"/>
        <w:rPr>
          <w:rFonts w:ascii="Arial" w:hAnsi="Arial" w:cs="Arial"/>
          <w:sz w:val="24"/>
        </w:rPr>
      </w:pPr>
      <w:r w:rsidRPr="00EF62E7">
        <w:rPr>
          <w:rFonts w:ascii="Arial" w:hAnsi="Arial" w:cs="Arial"/>
          <w:sz w:val="24"/>
        </w:rPr>
        <w:t xml:space="preserve">Imanuella, F. (2020). </w:t>
      </w:r>
      <w:r w:rsidRPr="00EF62E7">
        <w:rPr>
          <w:rFonts w:ascii="Arial" w:hAnsi="Arial" w:cs="Arial"/>
          <w:i/>
          <w:iCs/>
          <w:sz w:val="24"/>
        </w:rPr>
        <w:t>Translating an E-book Entitled “Software Engineering A Practitioner’s Approach Seventh” Edition by Roger S. Pressman on Chapter 2 Page 29 to 64</w:t>
      </w:r>
      <w:r w:rsidRPr="00EF62E7">
        <w:rPr>
          <w:rFonts w:ascii="Arial" w:hAnsi="Arial" w:cs="Arial"/>
          <w:sz w:val="24"/>
        </w:rPr>
        <w:t xml:space="preserve"> [Diploma, </w:t>
      </w:r>
      <w:r w:rsidRPr="00EF62E7">
        <w:rPr>
          <w:rFonts w:ascii="Arial" w:hAnsi="Arial" w:cs="Arial"/>
          <w:sz w:val="24"/>
        </w:rPr>
        <w:lastRenderedPageBreak/>
        <w:t>Politeknik Negeri Jember]. https://doi.org/10/13.%20CHAPTER%20I.%20INTRODUCTION.pdf</w:t>
      </w:r>
    </w:p>
    <w:p w14:paraId="4F820F66" w14:textId="77777777" w:rsidR="00EF62E7" w:rsidRPr="00EF62E7" w:rsidRDefault="00EF62E7" w:rsidP="00EF62E7">
      <w:pPr>
        <w:pStyle w:val="Bibliography"/>
        <w:rPr>
          <w:rFonts w:ascii="Arial" w:hAnsi="Arial" w:cs="Arial"/>
          <w:sz w:val="24"/>
        </w:rPr>
      </w:pPr>
      <w:r w:rsidRPr="00EF62E7">
        <w:rPr>
          <w:rFonts w:ascii="Arial" w:hAnsi="Arial" w:cs="Arial"/>
          <w:sz w:val="24"/>
        </w:rPr>
        <w:t xml:space="preserve">Inmon, W. H. (2002). </w:t>
      </w:r>
      <w:r w:rsidRPr="00EF62E7">
        <w:rPr>
          <w:rFonts w:ascii="Arial" w:hAnsi="Arial" w:cs="Arial"/>
          <w:i/>
          <w:iCs/>
          <w:sz w:val="24"/>
        </w:rPr>
        <w:t>Building the Data Warehouse</w:t>
      </w:r>
      <w:r w:rsidRPr="00EF62E7">
        <w:rPr>
          <w:rFonts w:ascii="Arial" w:hAnsi="Arial" w:cs="Arial"/>
          <w:sz w:val="24"/>
        </w:rPr>
        <w:t>. John Wiley &amp; Sons.</w:t>
      </w:r>
    </w:p>
    <w:p w14:paraId="4B95A2B5" w14:textId="77777777" w:rsidR="00EF62E7" w:rsidRPr="00EF62E7" w:rsidRDefault="00EF62E7" w:rsidP="00EF62E7">
      <w:pPr>
        <w:pStyle w:val="Bibliography"/>
        <w:rPr>
          <w:rFonts w:ascii="Arial" w:hAnsi="Arial" w:cs="Arial"/>
          <w:sz w:val="24"/>
        </w:rPr>
      </w:pPr>
      <w:r w:rsidRPr="00EF62E7">
        <w:rPr>
          <w:rFonts w:ascii="Arial" w:hAnsi="Arial" w:cs="Arial"/>
          <w:sz w:val="24"/>
        </w:rPr>
        <w:t xml:space="preserve">Kimball, R. (2008). </w:t>
      </w:r>
      <w:r w:rsidRPr="00EF62E7">
        <w:rPr>
          <w:rFonts w:ascii="Arial" w:hAnsi="Arial" w:cs="Arial"/>
          <w:i/>
          <w:iCs/>
          <w:sz w:val="24"/>
        </w:rPr>
        <w:t>The Data Warehouse Lifecycle Toolkit.</w:t>
      </w:r>
      <w:r w:rsidRPr="00EF62E7">
        <w:rPr>
          <w:rFonts w:ascii="Arial" w:hAnsi="Arial" w:cs="Arial"/>
          <w:sz w:val="24"/>
        </w:rPr>
        <w:t xml:space="preserve"> (2da edición). John Wiley &amp; Sons.</w:t>
      </w:r>
    </w:p>
    <w:p w14:paraId="468FCDC0" w14:textId="77777777" w:rsidR="00EF62E7" w:rsidRPr="00EF62E7" w:rsidRDefault="00EF62E7" w:rsidP="00EF62E7">
      <w:pPr>
        <w:pStyle w:val="Bibliography"/>
        <w:rPr>
          <w:rFonts w:ascii="Arial" w:hAnsi="Arial" w:cs="Arial"/>
          <w:sz w:val="24"/>
        </w:rPr>
      </w:pPr>
      <w:r w:rsidRPr="00EF62E7">
        <w:rPr>
          <w:rFonts w:ascii="Arial" w:hAnsi="Arial" w:cs="Arial"/>
          <w:sz w:val="24"/>
        </w:rPr>
        <w:t xml:space="preserve">Kimball, R. (2010). </w:t>
      </w:r>
      <w:r w:rsidRPr="00EF62E7">
        <w:rPr>
          <w:rFonts w:ascii="Arial" w:hAnsi="Arial" w:cs="Arial"/>
          <w:i/>
          <w:iCs/>
          <w:sz w:val="24"/>
        </w:rPr>
        <w:t>The Data WareHouse Toolkit</w:t>
      </w:r>
      <w:r w:rsidRPr="00EF62E7">
        <w:rPr>
          <w:rFonts w:ascii="Arial" w:hAnsi="Arial" w:cs="Arial"/>
          <w:sz w:val="24"/>
        </w:rPr>
        <w:t>.</w:t>
      </w:r>
    </w:p>
    <w:p w14:paraId="15D509FB" w14:textId="77777777" w:rsidR="00EF62E7" w:rsidRPr="00EF62E7" w:rsidRDefault="00EF62E7" w:rsidP="00EF62E7">
      <w:pPr>
        <w:pStyle w:val="Bibliography"/>
        <w:rPr>
          <w:rFonts w:ascii="Arial" w:hAnsi="Arial" w:cs="Arial"/>
          <w:sz w:val="24"/>
        </w:rPr>
      </w:pPr>
      <w:r w:rsidRPr="00EF62E7">
        <w:rPr>
          <w:rFonts w:ascii="Arial" w:hAnsi="Arial" w:cs="Arial"/>
          <w:sz w:val="24"/>
          <w:lang w:val="es-ES"/>
        </w:rPr>
        <w:t xml:space="preserve">mchojrin. (2022, marzo 26). Cómo garantizar un estándar de codificación en PHP. </w:t>
      </w:r>
      <w:r w:rsidRPr="00EF62E7">
        <w:rPr>
          <w:rFonts w:ascii="Arial" w:hAnsi="Arial" w:cs="Arial"/>
          <w:i/>
          <w:iCs/>
          <w:sz w:val="24"/>
        </w:rPr>
        <w:t>Leeway Academy</w:t>
      </w:r>
      <w:r w:rsidRPr="00EF62E7">
        <w:rPr>
          <w:rFonts w:ascii="Arial" w:hAnsi="Arial" w:cs="Arial"/>
          <w:sz w:val="24"/>
        </w:rPr>
        <w:t>. https://academy.leewayweb.com/como-garantizar-estandar-codificacion-php/</w:t>
      </w:r>
    </w:p>
    <w:p w14:paraId="28ECA3BF" w14:textId="77777777" w:rsidR="00EF62E7" w:rsidRPr="00EF62E7" w:rsidRDefault="00EF62E7" w:rsidP="00EF62E7">
      <w:pPr>
        <w:pStyle w:val="Bibliography"/>
        <w:rPr>
          <w:rFonts w:ascii="Arial" w:hAnsi="Arial" w:cs="Arial"/>
          <w:sz w:val="24"/>
          <w:lang w:val="es-ES"/>
        </w:rPr>
      </w:pPr>
      <w:r w:rsidRPr="00EF62E7">
        <w:rPr>
          <w:rFonts w:ascii="Arial" w:hAnsi="Arial" w:cs="Arial"/>
          <w:sz w:val="24"/>
          <w:lang w:val="es-ES"/>
        </w:rPr>
        <w:t xml:space="preserve">Naeem, T. (2020, octubre 31). ¿Qué es la integridad de datos en una base de datos? ¿Por qué lo necesitas? </w:t>
      </w:r>
      <w:r w:rsidRPr="00EF62E7">
        <w:rPr>
          <w:rFonts w:ascii="Arial" w:hAnsi="Arial" w:cs="Arial"/>
          <w:i/>
          <w:iCs/>
          <w:sz w:val="24"/>
          <w:lang w:val="es-ES"/>
        </w:rPr>
        <w:t>Astera</w:t>
      </w:r>
      <w:r w:rsidRPr="00EF62E7">
        <w:rPr>
          <w:rFonts w:ascii="Arial" w:hAnsi="Arial" w:cs="Arial"/>
          <w:sz w:val="24"/>
          <w:lang w:val="es-ES"/>
        </w:rPr>
        <w:t>. https://www.astera.com/es/type/blog/data-integrity-in-a-database/</w:t>
      </w:r>
    </w:p>
    <w:p w14:paraId="1952ADC1" w14:textId="77777777" w:rsidR="00EF62E7" w:rsidRPr="00EF62E7" w:rsidRDefault="00EF62E7" w:rsidP="00EF62E7">
      <w:pPr>
        <w:pStyle w:val="Bibliography"/>
        <w:rPr>
          <w:rFonts w:ascii="Arial" w:hAnsi="Arial" w:cs="Arial"/>
          <w:sz w:val="24"/>
          <w:lang w:val="es-ES"/>
        </w:rPr>
      </w:pPr>
      <w:r w:rsidRPr="00EF62E7">
        <w:rPr>
          <w:rFonts w:ascii="Arial" w:hAnsi="Arial" w:cs="Arial"/>
          <w:sz w:val="24"/>
          <w:lang w:val="es-ES"/>
        </w:rPr>
        <w:t xml:space="preserve">Ortí Rodríguez, J. (2021). </w:t>
      </w:r>
      <w:r w:rsidRPr="00EF62E7">
        <w:rPr>
          <w:rFonts w:ascii="Arial" w:hAnsi="Arial" w:cs="Arial"/>
          <w:i/>
          <w:iCs/>
          <w:sz w:val="24"/>
          <w:lang w:val="es-ES"/>
        </w:rPr>
        <w:t>Diseño, implementación y explotación de un almacén de datos</w:t>
      </w:r>
      <w:r w:rsidRPr="00EF62E7">
        <w:rPr>
          <w:rFonts w:ascii="Arial" w:hAnsi="Arial" w:cs="Arial"/>
          <w:sz w:val="24"/>
          <w:lang w:val="es-ES"/>
        </w:rPr>
        <w:t xml:space="preserve"> [Proyecto/Trabajo fin de carrera/grado, Universitat Politècnica de València]. https://riunet.upv.es/handle/10251/172225</w:t>
      </w:r>
    </w:p>
    <w:p w14:paraId="13E09703" w14:textId="77777777" w:rsidR="00EF62E7" w:rsidRPr="00EF62E7" w:rsidRDefault="00EF62E7" w:rsidP="00EF62E7">
      <w:pPr>
        <w:pStyle w:val="Bibliography"/>
        <w:rPr>
          <w:rFonts w:ascii="Arial" w:hAnsi="Arial" w:cs="Arial"/>
          <w:sz w:val="24"/>
          <w:lang w:val="es-ES"/>
        </w:rPr>
      </w:pPr>
      <w:r w:rsidRPr="00EF62E7">
        <w:rPr>
          <w:rFonts w:ascii="Arial" w:hAnsi="Arial" w:cs="Arial"/>
          <w:i/>
          <w:iCs/>
          <w:sz w:val="24"/>
        </w:rPr>
        <w:t>pandas—Python Data Analysis Library</w:t>
      </w:r>
      <w:r w:rsidRPr="00EF62E7">
        <w:rPr>
          <w:rFonts w:ascii="Arial" w:hAnsi="Arial" w:cs="Arial"/>
          <w:sz w:val="24"/>
        </w:rPr>
        <w:t xml:space="preserve">. </w:t>
      </w:r>
      <w:r w:rsidRPr="00EF62E7">
        <w:rPr>
          <w:rFonts w:ascii="Arial" w:hAnsi="Arial" w:cs="Arial"/>
          <w:sz w:val="24"/>
          <w:lang w:val="es-ES"/>
        </w:rPr>
        <w:t>(2024). https://pandas.pydata.org/</w:t>
      </w:r>
    </w:p>
    <w:p w14:paraId="2A0E1606" w14:textId="77777777" w:rsidR="00EF62E7" w:rsidRPr="00EF62E7" w:rsidRDefault="00EF62E7" w:rsidP="00EF62E7">
      <w:pPr>
        <w:pStyle w:val="Bibliography"/>
        <w:rPr>
          <w:rFonts w:ascii="Arial" w:hAnsi="Arial" w:cs="Arial"/>
          <w:sz w:val="24"/>
          <w:lang w:val="es-ES"/>
        </w:rPr>
      </w:pPr>
      <w:r w:rsidRPr="00EF62E7">
        <w:rPr>
          <w:rFonts w:ascii="Arial" w:hAnsi="Arial" w:cs="Arial"/>
          <w:sz w:val="24"/>
          <w:lang w:val="es-ES"/>
        </w:rPr>
        <w:t xml:space="preserve">Peñafiel, G. E. S., Yánez, V. M. Z., Guamán, K. P. M., &amp; Padilla, L. M. T. (2019). Análisis de metodologías para desarrollar Data Warehouse aplicado a la toma de decisiones. </w:t>
      </w:r>
      <w:r w:rsidRPr="00EF62E7">
        <w:rPr>
          <w:rFonts w:ascii="Arial" w:hAnsi="Arial" w:cs="Arial"/>
          <w:i/>
          <w:iCs/>
          <w:sz w:val="24"/>
          <w:lang w:val="es-ES"/>
        </w:rPr>
        <w:t>Ciencia Digital</w:t>
      </w:r>
      <w:r w:rsidRPr="00EF62E7">
        <w:rPr>
          <w:rFonts w:ascii="Arial" w:hAnsi="Arial" w:cs="Arial"/>
          <w:sz w:val="24"/>
          <w:lang w:val="es-ES"/>
        </w:rPr>
        <w:t xml:space="preserve">, </w:t>
      </w:r>
      <w:r w:rsidRPr="00EF62E7">
        <w:rPr>
          <w:rFonts w:ascii="Arial" w:hAnsi="Arial" w:cs="Arial"/>
          <w:i/>
          <w:iCs/>
          <w:sz w:val="24"/>
          <w:lang w:val="es-ES"/>
        </w:rPr>
        <w:t>3</w:t>
      </w:r>
      <w:r w:rsidRPr="00EF62E7">
        <w:rPr>
          <w:rFonts w:ascii="Arial" w:hAnsi="Arial" w:cs="Arial"/>
          <w:sz w:val="24"/>
          <w:lang w:val="es-ES"/>
        </w:rPr>
        <w:t>(3.4.), Article 3.4. https://doi.org/10.33262/cienciadigital.v3i3.4..922</w:t>
      </w:r>
    </w:p>
    <w:p w14:paraId="796FA60A" w14:textId="77777777" w:rsidR="00EF62E7" w:rsidRPr="00EF62E7" w:rsidRDefault="00EF62E7" w:rsidP="00EF62E7">
      <w:pPr>
        <w:pStyle w:val="Bibliography"/>
        <w:rPr>
          <w:rFonts w:ascii="Arial" w:hAnsi="Arial" w:cs="Arial"/>
          <w:sz w:val="24"/>
          <w:lang w:val="es-ES"/>
        </w:rPr>
      </w:pPr>
      <w:r w:rsidRPr="00EF62E7">
        <w:rPr>
          <w:rFonts w:ascii="Arial" w:hAnsi="Arial" w:cs="Arial"/>
          <w:sz w:val="24"/>
          <w:lang w:val="es-ES"/>
        </w:rPr>
        <w:t xml:space="preserve">Pérez Osorio, R. C. (2020). </w:t>
      </w:r>
      <w:r w:rsidRPr="00EF62E7">
        <w:rPr>
          <w:rFonts w:ascii="Arial" w:hAnsi="Arial" w:cs="Arial"/>
          <w:i/>
          <w:iCs/>
          <w:sz w:val="24"/>
          <w:lang w:val="es-ES"/>
        </w:rPr>
        <w:t>Módulo titulación para el sistema de gestión académica del Ministerio de Educación</w:t>
      </w:r>
      <w:r w:rsidRPr="00EF62E7">
        <w:rPr>
          <w:rFonts w:ascii="Arial" w:hAnsi="Arial" w:cs="Arial"/>
          <w:sz w:val="24"/>
          <w:lang w:val="es-ES"/>
        </w:rPr>
        <w:t xml:space="preserve"> [Trabajo de diploma, Universidad de las ciencias Informáticas]. https://repositorio.uci.cu/jspui/bitstream/123456789/10368/1/TD_09600_20.pdf</w:t>
      </w:r>
    </w:p>
    <w:p w14:paraId="4B41C0DF" w14:textId="77777777" w:rsidR="00EF62E7" w:rsidRPr="00EF62E7" w:rsidRDefault="00EF62E7" w:rsidP="00EF62E7">
      <w:pPr>
        <w:pStyle w:val="Bibliography"/>
        <w:rPr>
          <w:rFonts w:ascii="Arial" w:hAnsi="Arial" w:cs="Arial"/>
          <w:sz w:val="24"/>
          <w:lang w:val="es-ES"/>
        </w:rPr>
      </w:pPr>
      <w:r w:rsidRPr="00EF62E7">
        <w:rPr>
          <w:rFonts w:ascii="Arial" w:hAnsi="Arial" w:cs="Arial"/>
          <w:i/>
          <w:iCs/>
          <w:sz w:val="24"/>
          <w:lang w:val="es-ES"/>
        </w:rPr>
        <w:t>Pgadmin</w:t>
      </w:r>
      <w:r w:rsidRPr="00EF62E7">
        <w:rPr>
          <w:rFonts w:ascii="Arial" w:hAnsi="Arial" w:cs="Arial"/>
          <w:sz w:val="24"/>
          <w:lang w:val="es-ES"/>
        </w:rPr>
        <w:t>. (2022). https://www.pgadmin.org/faq/#1</w:t>
      </w:r>
    </w:p>
    <w:p w14:paraId="349112F0" w14:textId="77777777" w:rsidR="00EF62E7" w:rsidRPr="00EF62E7" w:rsidRDefault="00EF62E7" w:rsidP="00EF62E7">
      <w:pPr>
        <w:pStyle w:val="Bibliography"/>
        <w:rPr>
          <w:rFonts w:ascii="Arial" w:hAnsi="Arial" w:cs="Arial"/>
          <w:sz w:val="24"/>
          <w:lang w:val="es-ES"/>
        </w:rPr>
      </w:pPr>
      <w:r w:rsidRPr="00EF62E7">
        <w:rPr>
          <w:rFonts w:ascii="Arial" w:hAnsi="Arial" w:cs="Arial"/>
          <w:sz w:val="24"/>
          <w:lang w:val="es-ES"/>
        </w:rPr>
        <w:t xml:space="preserve">Pichs Herrera, B. M., &amp; Ruiz, L. (2020). La educación a distancia en la educación superior cubana. Estudio de matrícula y desarrollo en la formación de pregrado. </w:t>
      </w:r>
      <w:r w:rsidRPr="00EF62E7">
        <w:rPr>
          <w:rFonts w:ascii="Arial" w:hAnsi="Arial" w:cs="Arial"/>
          <w:i/>
          <w:iCs/>
          <w:sz w:val="24"/>
          <w:lang w:val="es-ES"/>
        </w:rPr>
        <w:t>Serie Científica de la Universidad de las Ciencias Informáticas</w:t>
      </w:r>
      <w:r w:rsidRPr="00EF62E7">
        <w:rPr>
          <w:rFonts w:ascii="Arial" w:hAnsi="Arial" w:cs="Arial"/>
          <w:sz w:val="24"/>
          <w:lang w:val="es-ES"/>
        </w:rPr>
        <w:t xml:space="preserve">, </w:t>
      </w:r>
      <w:r w:rsidRPr="00EF62E7">
        <w:rPr>
          <w:rFonts w:ascii="Arial" w:hAnsi="Arial" w:cs="Arial"/>
          <w:i/>
          <w:iCs/>
          <w:sz w:val="24"/>
          <w:lang w:val="es-ES"/>
        </w:rPr>
        <w:t>13</w:t>
      </w:r>
      <w:r w:rsidRPr="00EF62E7">
        <w:rPr>
          <w:rFonts w:ascii="Arial" w:hAnsi="Arial" w:cs="Arial"/>
          <w:sz w:val="24"/>
          <w:lang w:val="es-ES"/>
        </w:rPr>
        <w:t>(3), 76-89.</w:t>
      </w:r>
    </w:p>
    <w:p w14:paraId="3C90588E" w14:textId="77777777" w:rsidR="00EF62E7" w:rsidRPr="00EF62E7" w:rsidRDefault="00EF62E7" w:rsidP="00EF62E7">
      <w:pPr>
        <w:pStyle w:val="Bibliography"/>
        <w:rPr>
          <w:rFonts w:ascii="Arial" w:hAnsi="Arial" w:cs="Arial"/>
          <w:sz w:val="24"/>
        </w:rPr>
      </w:pPr>
      <w:r w:rsidRPr="00EF62E7">
        <w:rPr>
          <w:rFonts w:ascii="Arial" w:hAnsi="Arial" w:cs="Arial"/>
          <w:i/>
          <w:iCs/>
          <w:sz w:val="24"/>
          <w:lang w:val="es-ES"/>
        </w:rPr>
        <w:t>¿Qué es la ciencia de datos? - Explicación de la ciencia de datos - AWS</w:t>
      </w:r>
      <w:r w:rsidRPr="00EF62E7">
        <w:rPr>
          <w:rFonts w:ascii="Arial" w:hAnsi="Arial" w:cs="Arial"/>
          <w:sz w:val="24"/>
          <w:lang w:val="es-ES"/>
        </w:rPr>
        <w:t xml:space="preserve">. </w:t>
      </w:r>
      <w:r w:rsidRPr="00EF62E7">
        <w:rPr>
          <w:rFonts w:ascii="Arial" w:hAnsi="Arial" w:cs="Arial"/>
          <w:sz w:val="24"/>
        </w:rPr>
        <w:t>(2023). Amazon Web Services, Inc. https://aws.amazon.com/es/what-is/data-science/</w:t>
      </w:r>
    </w:p>
    <w:p w14:paraId="08A2117C" w14:textId="77777777" w:rsidR="00EF62E7" w:rsidRPr="00EF62E7" w:rsidRDefault="00EF62E7" w:rsidP="00EF62E7">
      <w:pPr>
        <w:pStyle w:val="Bibliography"/>
        <w:rPr>
          <w:rFonts w:ascii="Arial" w:hAnsi="Arial" w:cs="Arial"/>
          <w:sz w:val="24"/>
          <w:lang w:val="es-ES"/>
        </w:rPr>
      </w:pPr>
      <w:r w:rsidRPr="00EF62E7">
        <w:rPr>
          <w:rFonts w:ascii="Arial" w:hAnsi="Arial" w:cs="Arial"/>
          <w:i/>
          <w:iCs/>
          <w:sz w:val="24"/>
          <w:lang w:val="es-ES"/>
        </w:rPr>
        <w:t>¿Qué son las pruebas de software? | IBM</w:t>
      </w:r>
      <w:r w:rsidRPr="00EF62E7">
        <w:rPr>
          <w:rFonts w:ascii="Arial" w:hAnsi="Arial" w:cs="Arial"/>
          <w:sz w:val="24"/>
          <w:lang w:val="es-ES"/>
        </w:rPr>
        <w:t>. (2024, mayo 14). https://www.ibm.com/mx-es/topics/software-testing</w:t>
      </w:r>
    </w:p>
    <w:p w14:paraId="4C8589FA" w14:textId="77777777" w:rsidR="00EF62E7" w:rsidRPr="00EF62E7" w:rsidRDefault="00EF62E7" w:rsidP="00EF62E7">
      <w:pPr>
        <w:pStyle w:val="Bibliography"/>
        <w:rPr>
          <w:rFonts w:ascii="Arial" w:hAnsi="Arial" w:cs="Arial"/>
          <w:sz w:val="24"/>
          <w:lang w:val="es-ES"/>
        </w:rPr>
      </w:pPr>
      <w:r w:rsidRPr="00EF62E7">
        <w:rPr>
          <w:rFonts w:ascii="Arial" w:hAnsi="Arial" w:cs="Arial"/>
          <w:sz w:val="24"/>
          <w:lang w:val="es-ES"/>
        </w:rPr>
        <w:t xml:space="preserve">Rivadera, G. R. (2010). </w:t>
      </w:r>
      <w:r w:rsidRPr="00EF62E7">
        <w:rPr>
          <w:rFonts w:ascii="Arial" w:hAnsi="Arial" w:cs="Arial"/>
          <w:i/>
          <w:iCs/>
          <w:sz w:val="24"/>
          <w:lang w:val="es-ES"/>
        </w:rPr>
        <w:t>La metodología de Kimball para el diseño de almacenes de datos (Data warehouses)</w:t>
      </w:r>
      <w:r w:rsidRPr="00EF62E7">
        <w:rPr>
          <w:rFonts w:ascii="Arial" w:hAnsi="Arial" w:cs="Arial"/>
          <w:sz w:val="24"/>
          <w:lang w:val="es-ES"/>
        </w:rPr>
        <w:t xml:space="preserve">. </w:t>
      </w:r>
      <w:r w:rsidRPr="00EF62E7">
        <w:rPr>
          <w:rFonts w:ascii="Arial" w:hAnsi="Arial" w:cs="Arial"/>
          <w:i/>
          <w:iCs/>
          <w:sz w:val="24"/>
          <w:lang w:val="es-ES"/>
        </w:rPr>
        <w:t>5</w:t>
      </w:r>
      <w:r w:rsidRPr="00EF62E7">
        <w:rPr>
          <w:rFonts w:ascii="Arial" w:hAnsi="Arial" w:cs="Arial"/>
          <w:sz w:val="24"/>
          <w:lang w:val="es-ES"/>
        </w:rPr>
        <w:t>, 56-71.</w:t>
      </w:r>
    </w:p>
    <w:p w14:paraId="3A0B240C" w14:textId="77777777" w:rsidR="00EF62E7" w:rsidRPr="00EF62E7" w:rsidRDefault="00EF62E7" w:rsidP="00EF62E7">
      <w:pPr>
        <w:pStyle w:val="Bibliography"/>
        <w:rPr>
          <w:rFonts w:ascii="Arial" w:hAnsi="Arial" w:cs="Arial"/>
          <w:sz w:val="24"/>
          <w:lang w:val="es-ES"/>
        </w:rPr>
      </w:pPr>
      <w:r w:rsidRPr="00EF62E7">
        <w:rPr>
          <w:rFonts w:ascii="Arial" w:hAnsi="Arial" w:cs="Arial"/>
          <w:sz w:val="24"/>
          <w:lang w:val="es-ES"/>
        </w:rPr>
        <w:t xml:space="preserve">Sanchez Almenares, L. (2012). Prueba Automática de Carga y Estrés. </w:t>
      </w:r>
      <w:r w:rsidRPr="00EF62E7">
        <w:rPr>
          <w:rFonts w:ascii="Arial" w:hAnsi="Arial" w:cs="Arial"/>
          <w:i/>
          <w:iCs/>
          <w:sz w:val="24"/>
          <w:lang w:val="es-ES"/>
        </w:rPr>
        <w:t>Serie Científica de la Universidad de las Ciencias Informáticas</w:t>
      </w:r>
      <w:r w:rsidRPr="00EF62E7">
        <w:rPr>
          <w:rFonts w:ascii="Arial" w:hAnsi="Arial" w:cs="Arial"/>
          <w:sz w:val="24"/>
          <w:lang w:val="es-ES"/>
        </w:rPr>
        <w:t xml:space="preserve">, </w:t>
      </w:r>
      <w:r w:rsidRPr="00EF62E7">
        <w:rPr>
          <w:rFonts w:ascii="Arial" w:hAnsi="Arial" w:cs="Arial"/>
          <w:i/>
          <w:iCs/>
          <w:sz w:val="24"/>
          <w:lang w:val="es-ES"/>
        </w:rPr>
        <w:t>5</w:t>
      </w:r>
      <w:r w:rsidRPr="00EF62E7">
        <w:rPr>
          <w:rFonts w:ascii="Arial" w:hAnsi="Arial" w:cs="Arial"/>
          <w:sz w:val="24"/>
          <w:lang w:val="es-ES"/>
        </w:rPr>
        <w:t>(1), 1-8. https://dialnet.unirioja.es/servlet/articulo?codigo=8590093</w:t>
      </w:r>
    </w:p>
    <w:p w14:paraId="5872AD3C" w14:textId="77777777" w:rsidR="00EF62E7" w:rsidRPr="00EF62E7" w:rsidRDefault="00EF62E7" w:rsidP="00EF62E7">
      <w:pPr>
        <w:pStyle w:val="Bibliography"/>
        <w:rPr>
          <w:rFonts w:ascii="Arial" w:hAnsi="Arial" w:cs="Arial"/>
          <w:sz w:val="24"/>
          <w:lang w:val="es-ES"/>
        </w:rPr>
      </w:pPr>
      <w:r w:rsidRPr="00EF62E7">
        <w:rPr>
          <w:rFonts w:ascii="Arial" w:hAnsi="Arial" w:cs="Arial"/>
          <w:i/>
          <w:iCs/>
          <w:sz w:val="24"/>
          <w:lang w:val="es-ES"/>
        </w:rPr>
        <w:t>Software de diagramas y solución de gráficos en línea</w:t>
      </w:r>
      <w:r w:rsidRPr="00EF62E7">
        <w:rPr>
          <w:rFonts w:ascii="Arial" w:hAnsi="Arial" w:cs="Arial"/>
          <w:sz w:val="24"/>
          <w:lang w:val="es-ES"/>
        </w:rPr>
        <w:t>. (2024). https://online.visual-paradigm.com/es/diagrams/</w:t>
      </w:r>
    </w:p>
    <w:p w14:paraId="426CBE93" w14:textId="77777777" w:rsidR="00EF62E7" w:rsidRPr="00EF62E7" w:rsidRDefault="00EF62E7" w:rsidP="00EF62E7">
      <w:pPr>
        <w:pStyle w:val="Bibliography"/>
        <w:rPr>
          <w:rFonts w:ascii="Arial" w:hAnsi="Arial" w:cs="Arial"/>
          <w:sz w:val="24"/>
        </w:rPr>
      </w:pPr>
      <w:r w:rsidRPr="00EF62E7">
        <w:rPr>
          <w:rFonts w:ascii="Arial" w:hAnsi="Arial" w:cs="Arial"/>
          <w:sz w:val="24"/>
          <w:lang w:val="es-ES"/>
        </w:rPr>
        <w:t xml:space="preserve">Sulistyo, H. A., Kusumasari, T. F., &amp; Alam, E. N. (2020). </w:t>
      </w:r>
      <w:r w:rsidRPr="00EF62E7">
        <w:rPr>
          <w:rFonts w:ascii="Arial" w:hAnsi="Arial" w:cs="Arial"/>
          <w:sz w:val="24"/>
        </w:rPr>
        <w:t xml:space="preserve">Implementation of Data Cleansing Null Method for Data Quality Management Dashboard using Pentaho Data Integration. </w:t>
      </w:r>
      <w:r w:rsidRPr="00EF62E7">
        <w:rPr>
          <w:rFonts w:ascii="Arial" w:hAnsi="Arial" w:cs="Arial"/>
          <w:i/>
          <w:iCs/>
          <w:sz w:val="24"/>
        </w:rPr>
        <w:t>2020 3rd International Conference on Information and Communications Technology (ICOIACT)</w:t>
      </w:r>
      <w:r w:rsidRPr="00EF62E7">
        <w:rPr>
          <w:rFonts w:ascii="Arial" w:hAnsi="Arial" w:cs="Arial"/>
          <w:sz w:val="24"/>
        </w:rPr>
        <w:t>, 12-16. https://doi.org/10.1109/ICOIACT50329.2020.9332030</w:t>
      </w:r>
    </w:p>
    <w:p w14:paraId="60D7D6D5" w14:textId="77777777" w:rsidR="00EF62E7" w:rsidRPr="00EF62E7" w:rsidRDefault="00EF62E7" w:rsidP="00EF62E7">
      <w:pPr>
        <w:pStyle w:val="Bibliography"/>
        <w:rPr>
          <w:rFonts w:ascii="Arial" w:hAnsi="Arial" w:cs="Arial"/>
          <w:sz w:val="24"/>
        </w:rPr>
      </w:pPr>
      <w:r w:rsidRPr="00EF62E7">
        <w:rPr>
          <w:rFonts w:ascii="Arial" w:hAnsi="Arial" w:cs="Arial"/>
          <w:sz w:val="24"/>
        </w:rPr>
        <w:t xml:space="preserve">VanderPlas, J. (2016, noviembre). </w:t>
      </w:r>
      <w:r w:rsidRPr="00EF62E7">
        <w:rPr>
          <w:rFonts w:ascii="Arial" w:hAnsi="Arial" w:cs="Arial"/>
          <w:i/>
          <w:iCs/>
          <w:sz w:val="24"/>
        </w:rPr>
        <w:t>Python Data Science Handbook | Python Data Science Handbook</w:t>
      </w:r>
      <w:r w:rsidRPr="00EF62E7">
        <w:rPr>
          <w:rFonts w:ascii="Arial" w:hAnsi="Arial" w:cs="Arial"/>
          <w:sz w:val="24"/>
        </w:rPr>
        <w:t>. https://jakevdp.github.io/PythonDataScienceHandbook/</w:t>
      </w:r>
    </w:p>
    <w:p w14:paraId="53598384" w14:textId="77777777" w:rsidR="00EF62E7" w:rsidRPr="00EF62E7" w:rsidRDefault="00EF62E7" w:rsidP="00EF62E7">
      <w:pPr>
        <w:pStyle w:val="Bibliography"/>
        <w:rPr>
          <w:rFonts w:ascii="Arial" w:hAnsi="Arial" w:cs="Arial"/>
          <w:sz w:val="24"/>
          <w:lang w:val="es-ES"/>
        </w:rPr>
      </w:pPr>
      <w:r w:rsidRPr="00EF62E7">
        <w:rPr>
          <w:rFonts w:ascii="Arial" w:hAnsi="Arial" w:cs="Arial"/>
          <w:i/>
          <w:iCs/>
          <w:sz w:val="24"/>
          <w:lang w:val="es-ES"/>
        </w:rPr>
        <w:t>XAUCE AKADEMOS 1.0 | Universidad de las Ciencias Informáticas</w:t>
      </w:r>
      <w:r w:rsidRPr="00EF62E7">
        <w:rPr>
          <w:rFonts w:ascii="Arial" w:hAnsi="Arial" w:cs="Arial"/>
          <w:sz w:val="24"/>
          <w:lang w:val="es-ES"/>
        </w:rPr>
        <w:t>. (2019). https://www.uci.cu/investigacion-y-desarrollo/productos/xauce/xauce-akademos-10</w:t>
      </w:r>
    </w:p>
    <w:p w14:paraId="2C174C80" w14:textId="77777777" w:rsidR="00EF62E7" w:rsidRPr="00EF62E7" w:rsidRDefault="00EF62E7" w:rsidP="00EF62E7">
      <w:pPr>
        <w:pStyle w:val="Bibliography"/>
        <w:rPr>
          <w:rFonts w:ascii="Arial" w:hAnsi="Arial" w:cs="Arial"/>
          <w:sz w:val="24"/>
          <w:lang w:val="es-ES"/>
        </w:rPr>
      </w:pPr>
      <w:r w:rsidRPr="00EF62E7">
        <w:rPr>
          <w:rFonts w:ascii="Arial" w:hAnsi="Arial" w:cs="Arial"/>
          <w:sz w:val="24"/>
        </w:rPr>
        <w:t xml:space="preserve">Zimányi, E., Sakr, M., &amp; Lesuisse, A. (2020). MobilityDB: A Mobility Database Based on PostgreSQL and PostGIS. </w:t>
      </w:r>
      <w:r w:rsidRPr="00EF62E7">
        <w:rPr>
          <w:rFonts w:ascii="Arial" w:hAnsi="Arial" w:cs="Arial"/>
          <w:i/>
          <w:iCs/>
          <w:sz w:val="24"/>
          <w:lang w:val="es-ES"/>
        </w:rPr>
        <w:t>ACM Transactions on Database Systems</w:t>
      </w:r>
      <w:r w:rsidRPr="00EF62E7">
        <w:rPr>
          <w:rFonts w:ascii="Arial" w:hAnsi="Arial" w:cs="Arial"/>
          <w:sz w:val="24"/>
          <w:lang w:val="es-ES"/>
        </w:rPr>
        <w:t xml:space="preserve">, </w:t>
      </w:r>
      <w:r w:rsidRPr="00EF62E7">
        <w:rPr>
          <w:rFonts w:ascii="Arial" w:hAnsi="Arial" w:cs="Arial"/>
          <w:i/>
          <w:iCs/>
          <w:sz w:val="24"/>
          <w:lang w:val="es-ES"/>
        </w:rPr>
        <w:t>45</w:t>
      </w:r>
      <w:r w:rsidRPr="00EF62E7">
        <w:rPr>
          <w:rFonts w:ascii="Arial" w:hAnsi="Arial" w:cs="Arial"/>
          <w:sz w:val="24"/>
          <w:lang w:val="es-ES"/>
        </w:rPr>
        <w:t>(4), 19:1-19:42. https://doi.org/10.1145/3406534</w:t>
      </w:r>
    </w:p>
    <w:p w14:paraId="17D6861C" w14:textId="0DB754E5" w:rsidR="00FF182E" w:rsidRPr="007A56F7" w:rsidRDefault="005D2EAE" w:rsidP="007A56F7">
      <w:pPr>
        <w:pStyle w:val="NoSpacing1"/>
        <w:spacing w:line="360" w:lineRule="auto"/>
        <w:rPr>
          <w:rFonts w:ascii="Arial" w:hAnsi="Arial" w:cs="Arial"/>
          <w:sz w:val="24"/>
          <w:szCs w:val="24"/>
          <w:highlight w:val="green"/>
          <w:lang w:val="es-ES"/>
        </w:rPr>
      </w:pPr>
      <w:r>
        <w:rPr>
          <w:rFonts w:ascii="Arial" w:hAnsi="Arial" w:cs="Arial"/>
          <w:sz w:val="24"/>
          <w:szCs w:val="24"/>
        </w:rPr>
        <w:lastRenderedPageBreak/>
        <w:fldChar w:fldCharType="end"/>
      </w:r>
      <w:r w:rsidRPr="0000173A">
        <w:rPr>
          <w:rFonts w:ascii="Arial" w:hAnsi="Arial" w:cs="Arial"/>
          <w:sz w:val="24"/>
          <w:szCs w:val="24"/>
          <w:highlight w:val="green"/>
          <w:lang w:val="es-ES"/>
        </w:rPr>
        <w:t>Pienso se puede incrementar a 40 las referencias pero con literatura fuerte y no de internet</w:t>
      </w:r>
      <w:r w:rsidRPr="0000173A">
        <w:rPr>
          <w:rFonts w:ascii="Arial" w:hAnsi="Arial" w:cs="Arial"/>
          <w:sz w:val="24"/>
          <w:szCs w:val="24"/>
          <w:lang w:val="es-ES"/>
        </w:rPr>
        <w:br w:type="page"/>
      </w:r>
    </w:p>
    <w:p w14:paraId="1BE396F2" w14:textId="77777777" w:rsidR="00FF182E" w:rsidRPr="0000173A" w:rsidRDefault="005D2EAE">
      <w:pPr>
        <w:pStyle w:val="Heading1"/>
        <w:numPr>
          <w:ilvl w:val="0"/>
          <w:numId w:val="0"/>
        </w:numPr>
        <w:rPr>
          <w:rFonts w:eastAsia="Noto Serif CJK SC"/>
          <w:lang w:val="es-ES"/>
        </w:rPr>
      </w:pPr>
      <w:bookmarkStart w:id="80" w:name="_Toc170639584"/>
      <w:r w:rsidRPr="0000173A">
        <w:rPr>
          <w:rFonts w:eastAsia="Noto Serif CJK SC"/>
          <w:lang w:val="es-ES"/>
        </w:rPr>
        <w:lastRenderedPageBreak/>
        <w:t>Anexos</w:t>
      </w:r>
      <w:bookmarkEnd w:id="80"/>
    </w:p>
    <w:p w14:paraId="0522934A" w14:textId="77777777" w:rsidR="00FF182E" w:rsidRPr="0000173A" w:rsidRDefault="005D2EAE">
      <w:pPr>
        <w:pStyle w:val="Heading2"/>
        <w:numPr>
          <w:ilvl w:val="1"/>
          <w:numId w:val="0"/>
        </w:numPr>
        <w:rPr>
          <w:rFonts w:eastAsia="Noto Serif CJK SC"/>
          <w:lang w:val="es-ES"/>
        </w:rPr>
      </w:pPr>
      <w:bookmarkStart w:id="81" w:name="_Toc170639585"/>
      <w:r w:rsidRPr="0000173A">
        <w:rPr>
          <w:rFonts w:eastAsia="Noto Serif CJK SC"/>
          <w:lang w:val="es-ES"/>
        </w:rPr>
        <w:t>Resultados de las Pruebas</w:t>
      </w:r>
      <w:bookmarkEnd w:id="81"/>
    </w:p>
    <w:p w14:paraId="1A793B67" w14:textId="2A5833F2" w:rsidR="00FF182E" w:rsidRPr="0000173A" w:rsidRDefault="005D2EAE">
      <w:pPr>
        <w:pStyle w:val="EstiloFiguras"/>
        <w:rPr>
          <w:i/>
          <w:iCs/>
          <w:lang w:val="es-ES"/>
        </w:rPr>
      </w:pPr>
      <w:bookmarkStart w:id="82" w:name="_Toc170651500"/>
      <w:r w:rsidRPr="0000173A">
        <w:rPr>
          <w:b/>
          <w:bCs/>
          <w:lang w:val="es-ES"/>
        </w:rPr>
        <w:t xml:space="preserve">Figura </w:t>
      </w:r>
      <w:r>
        <w:rPr>
          <w:b/>
          <w:bCs/>
        </w:rPr>
        <w:fldChar w:fldCharType="begin"/>
      </w:r>
      <w:r w:rsidRPr="0000173A">
        <w:rPr>
          <w:b/>
          <w:bCs/>
          <w:lang w:val="es-ES"/>
        </w:rPr>
        <w:instrText xml:space="preserve"> SEQ Figura \* ARABIC </w:instrText>
      </w:r>
      <w:r>
        <w:rPr>
          <w:b/>
          <w:bCs/>
        </w:rPr>
        <w:fldChar w:fldCharType="separate"/>
      </w:r>
      <w:r w:rsidR="00C329DD">
        <w:rPr>
          <w:b/>
          <w:bCs/>
          <w:noProof/>
          <w:lang w:val="es-ES"/>
        </w:rPr>
        <w:t>18</w:t>
      </w:r>
      <w:r>
        <w:rPr>
          <w:b/>
          <w:bCs/>
        </w:rPr>
        <w:fldChar w:fldCharType="end"/>
      </w:r>
      <w:r w:rsidRPr="0000173A">
        <w:rPr>
          <w:lang w:val="es-ES"/>
        </w:rPr>
        <w:br/>
      </w:r>
      <w:r w:rsidRPr="0000173A">
        <w:rPr>
          <w:i/>
          <w:iCs/>
          <w:lang w:val="es-ES"/>
        </w:rPr>
        <w:t xml:space="preserve">Resultados de prueba de integridad referencial a la tabla: </w:t>
      </w:r>
      <w:proofErr w:type="spellStart"/>
      <w:r w:rsidRPr="0000173A">
        <w:rPr>
          <w:i/>
          <w:iCs/>
          <w:lang w:val="es-ES"/>
        </w:rPr>
        <w:t>dim_motivo</w:t>
      </w:r>
      <w:proofErr w:type="spellEnd"/>
      <w:r w:rsidRPr="0000173A">
        <w:rPr>
          <w:i/>
          <w:iCs/>
          <w:lang w:val="es-ES"/>
        </w:rPr>
        <w:t>.</w:t>
      </w:r>
      <w:bookmarkEnd w:id="82"/>
    </w:p>
    <w:p w14:paraId="37E896C4" w14:textId="6CB37799" w:rsidR="00FF182E" w:rsidRDefault="00524709">
      <w:pPr>
        <w:pStyle w:val="BodyText"/>
        <w:ind w:firstLine="0"/>
        <w:rPr>
          <w:rFonts w:eastAsia="Noto Serif CJK SC"/>
        </w:rPr>
      </w:pPr>
      <w:r>
        <w:rPr>
          <w:rFonts w:eastAsia="Noto Serif CJK SC"/>
          <w:noProof/>
        </w:rPr>
        <w:drawing>
          <wp:inline distT="0" distB="0" distL="0" distR="0" wp14:anchorId="54D27191" wp14:editId="4DD7D92D">
            <wp:extent cx="6339840" cy="1104900"/>
            <wp:effectExtent l="0" t="0" r="0" b="0"/>
            <wp:docPr id="19" name="Picture Fram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9840" cy="1104900"/>
                    </a:xfrm>
                    <a:prstGeom prst="rect">
                      <a:avLst/>
                    </a:prstGeom>
                    <a:noFill/>
                    <a:ln>
                      <a:noFill/>
                    </a:ln>
                  </pic:spPr>
                </pic:pic>
              </a:graphicData>
            </a:graphic>
          </wp:inline>
        </w:drawing>
      </w:r>
    </w:p>
    <w:p w14:paraId="70ECA774" w14:textId="77777777" w:rsidR="00FF182E" w:rsidRPr="0000173A" w:rsidRDefault="005D2EAE">
      <w:pPr>
        <w:pStyle w:val="BodyText"/>
        <w:ind w:firstLine="0"/>
        <w:rPr>
          <w:rFonts w:eastAsia="Noto Serif CJK SC"/>
          <w:highlight w:val="green"/>
          <w:lang w:val="es-ES"/>
        </w:rPr>
      </w:pPr>
      <w:r w:rsidRPr="0000173A">
        <w:rPr>
          <w:rFonts w:eastAsia="Noto Serif CJK SC"/>
          <w:highlight w:val="green"/>
          <w:lang w:val="es-ES"/>
        </w:rPr>
        <w:t xml:space="preserve"> Valoren si este único y pequeño anexo se puede quitar de aquí y ponerlo dentro junto a los textos en el lugar que correspondan.</w:t>
      </w:r>
    </w:p>
    <w:p w14:paraId="41E10D91" w14:textId="77777777" w:rsidR="00FF182E" w:rsidRPr="005D2EAE" w:rsidRDefault="005D2EAE">
      <w:pPr>
        <w:pStyle w:val="BodyText"/>
        <w:ind w:firstLine="0"/>
        <w:rPr>
          <w:rFonts w:eastAsia="Noto Serif CJK SC"/>
          <w:highlight w:val="green"/>
          <w:lang w:val="es-CU"/>
        </w:rPr>
      </w:pPr>
      <w:r w:rsidRPr="005D2EAE">
        <w:rPr>
          <w:rFonts w:eastAsia="Noto Serif CJK SC"/>
          <w:highlight w:val="green"/>
          <w:lang w:val="es-CU"/>
        </w:rPr>
        <w:t>Agregar la guía de observación</w:t>
      </w:r>
    </w:p>
    <w:p w14:paraId="5BFF8683" w14:textId="59C96578" w:rsidR="00BC66C3" w:rsidRPr="0000173A" w:rsidRDefault="00BC66C3" w:rsidP="00BC66C3">
      <w:pPr>
        <w:pStyle w:val="EstiloFiguras"/>
        <w:rPr>
          <w:i/>
          <w:iCs/>
          <w:lang w:val="es-ES"/>
        </w:rPr>
      </w:pPr>
      <w:bookmarkStart w:id="83" w:name="_Toc170651501"/>
      <w:r w:rsidRPr="0000173A">
        <w:rPr>
          <w:b/>
          <w:bCs/>
          <w:lang w:val="es-ES"/>
        </w:rPr>
        <w:t xml:space="preserve">Figura </w:t>
      </w:r>
      <w:r>
        <w:rPr>
          <w:b/>
          <w:bCs/>
        </w:rPr>
        <w:fldChar w:fldCharType="begin"/>
      </w:r>
      <w:r w:rsidRPr="0000173A">
        <w:rPr>
          <w:b/>
          <w:bCs/>
          <w:lang w:val="es-ES"/>
        </w:rPr>
        <w:instrText xml:space="preserve"> SEQ Figura \* ARABIC </w:instrText>
      </w:r>
      <w:r>
        <w:rPr>
          <w:b/>
          <w:bCs/>
        </w:rPr>
        <w:fldChar w:fldCharType="separate"/>
      </w:r>
      <w:r w:rsidR="00C329DD">
        <w:rPr>
          <w:b/>
          <w:bCs/>
          <w:noProof/>
          <w:lang w:val="es-ES"/>
        </w:rPr>
        <w:t>19</w:t>
      </w:r>
      <w:r>
        <w:rPr>
          <w:b/>
          <w:bCs/>
        </w:rPr>
        <w:fldChar w:fldCharType="end"/>
      </w:r>
      <w:r w:rsidRPr="0000173A">
        <w:rPr>
          <w:lang w:val="es-ES"/>
        </w:rPr>
        <w:br/>
      </w:r>
      <w:r w:rsidRPr="0000173A">
        <w:rPr>
          <w:i/>
          <w:iCs/>
          <w:lang w:val="es-ES"/>
        </w:rPr>
        <w:t>Resultados prueba de carga con 1000 usuarios</w:t>
      </w:r>
      <w:bookmarkEnd w:id="83"/>
    </w:p>
    <w:p w14:paraId="74D83078" w14:textId="411034BB" w:rsidR="00BC66C3" w:rsidRDefault="00524709" w:rsidP="00BC66C3">
      <w:pPr>
        <w:pStyle w:val="LO-normal1"/>
        <w:spacing w:line="360" w:lineRule="auto"/>
        <w:jc w:val="both"/>
        <w:rPr>
          <w:rFonts w:ascii="Arial" w:hAnsi="Arial" w:cs="Arial"/>
          <w:sz w:val="24"/>
          <w:szCs w:val="24"/>
        </w:rPr>
      </w:pPr>
      <w:r>
        <w:rPr>
          <w:rFonts w:ascii="Arial" w:hAnsi="Arial" w:cs="Arial"/>
          <w:noProof/>
          <w:sz w:val="24"/>
          <w:szCs w:val="24"/>
        </w:rPr>
        <w:drawing>
          <wp:inline distT="0" distB="0" distL="0" distR="0" wp14:anchorId="50D4DA0B" wp14:editId="21B893F0">
            <wp:extent cx="6316980" cy="3398520"/>
            <wp:effectExtent l="0" t="0" r="0" b="0"/>
            <wp:docPr id="20" name="Picture Fram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16980" cy="3398520"/>
                    </a:xfrm>
                    <a:prstGeom prst="rect">
                      <a:avLst/>
                    </a:prstGeom>
                    <a:noFill/>
                    <a:ln>
                      <a:noFill/>
                    </a:ln>
                  </pic:spPr>
                </pic:pic>
              </a:graphicData>
            </a:graphic>
          </wp:inline>
        </w:drawing>
      </w:r>
    </w:p>
    <w:p w14:paraId="24C8667A" w14:textId="23894C8B" w:rsidR="00BC66C3" w:rsidRPr="0000173A" w:rsidRDefault="00BC66C3" w:rsidP="00BC66C3">
      <w:pPr>
        <w:pStyle w:val="EstiloFiguras"/>
        <w:rPr>
          <w:lang w:val="es-ES"/>
        </w:rPr>
      </w:pPr>
      <w:bookmarkStart w:id="84" w:name="_Toc170651502"/>
      <w:r w:rsidRPr="0000173A">
        <w:rPr>
          <w:b/>
          <w:bCs/>
          <w:lang w:val="es-ES"/>
        </w:rPr>
        <w:lastRenderedPageBreak/>
        <w:t xml:space="preserve">Figura </w:t>
      </w:r>
      <w:r>
        <w:rPr>
          <w:b/>
          <w:bCs/>
        </w:rPr>
        <w:fldChar w:fldCharType="begin"/>
      </w:r>
      <w:r w:rsidRPr="0000173A">
        <w:rPr>
          <w:b/>
          <w:bCs/>
          <w:lang w:val="es-ES"/>
        </w:rPr>
        <w:instrText xml:space="preserve"> SEQ Figura \* ARABIC </w:instrText>
      </w:r>
      <w:r>
        <w:rPr>
          <w:b/>
          <w:bCs/>
        </w:rPr>
        <w:fldChar w:fldCharType="separate"/>
      </w:r>
      <w:r w:rsidR="00C329DD">
        <w:rPr>
          <w:b/>
          <w:bCs/>
          <w:noProof/>
          <w:lang w:val="es-ES"/>
        </w:rPr>
        <w:t>20</w:t>
      </w:r>
      <w:r>
        <w:rPr>
          <w:b/>
          <w:bCs/>
        </w:rPr>
        <w:fldChar w:fldCharType="end"/>
      </w:r>
      <w:r w:rsidRPr="0000173A">
        <w:rPr>
          <w:lang w:val="es-ES"/>
        </w:rPr>
        <w:br/>
      </w:r>
      <w:r w:rsidRPr="0000173A">
        <w:rPr>
          <w:i/>
          <w:iCs/>
          <w:lang w:val="es-ES"/>
        </w:rPr>
        <w:t>Resultados prueba de carga con 2500 usuarios</w:t>
      </w:r>
      <w:bookmarkEnd w:id="84"/>
    </w:p>
    <w:p w14:paraId="243999FA" w14:textId="56BC3D99" w:rsidR="00BC66C3" w:rsidRDefault="00524709" w:rsidP="00BC66C3">
      <w:pPr>
        <w:pStyle w:val="BodyText"/>
        <w:ind w:firstLine="0"/>
        <w:rPr>
          <w:rFonts w:eastAsia="Noto Serif CJK SC"/>
          <w:highlight w:val="green"/>
        </w:rPr>
      </w:pPr>
      <w:r>
        <w:rPr>
          <w:rFonts w:ascii="Arial" w:hAnsi="Arial" w:cs="Arial"/>
          <w:noProof/>
        </w:rPr>
        <w:drawing>
          <wp:inline distT="0" distB="0" distL="0" distR="0" wp14:anchorId="10BDCA1D" wp14:editId="53860009">
            <wp:extent cx="6316980" cy="3398520"/>
            <wp:effectExtent l="0" t="0" r="0" b="0"/>
            <wp:docPr id="21" name="Picture Fram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16980" cy="3398520"/>
                    </a:xfrm>
                    <a:prstGeom prst="rect">
                      <a:avLst/>
                    </a:prstGeom>
                    <a:noFill/>
                    <a:ln>
                      <a:noFill/>
                    </a:ln>
                  </pic:spPr>
                </pic:pic>
              </a:graphicData>
            </a:graphic>
          </wp:inline>
        </w:drawing>
      </w:r>
    </w:p>
    <w:sectPr w:rsidR="00BC66C3" w:rsidSect="00A30A2A">
      <w:headerReference w:type="even" r:id="rId43"/>
      <w:headerReference w:type="default" r:id="rId44"/>
      <w:footerReference w:type="even" r:id="rId45"/>
      <w:footerReference w:type="default" r:id="rId46"/>
      <w:pgSz w:w="12240" w:h="15840"/>
      <w:pgMar w:top="1472" w:right="1134" w:bottom="1700" w:left="1134" w:header="1134" w:footer="1134" w:gutter="0"/>
      <w:pgNumType w:start="1"/>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rookie9962@outlook.es" w:date="2024-06-30T17:04:00Z" w:initials="J">
    <w:p w14:paraId="1180E2D6" w14:textId="5C80C76C" w:rsidR="006873E6" w:rsidRPr="00606D53" w:rsidRDefault="006873E6">
      <w:pPr>
        <w:pStyle w:val="CommentText"/>
        <w:rPr>
          <w:lang w:val="es-ES"/>
        </w:rPr>
      </w:pPr>
      <w:r>
        <w:rPr>
          <w:rStyle w:val="CommentReference"/>
        </w:rPr>
        <w:annotationRef/>
      </w:r>
      <w:r w:rsidRPr="00606D53">
        <w:rPr>
          <w:lang w:val="es-ES"/>
        </w:rPr>
        <w:t>REVISAR</w:t>
      </w:r>
    </w:p>
  </w:comment>
  <w:comment w:id="23" w:author="rookie9962@outlook.es" w:date="2024-07-01T00:59:00Z" w:initials="J">
    <w:p w14:paraId="57F1874D" w14:textId="7936E501" w:rsidR="00835934" w:rsidRPr="00606D53" w:rsidRDefault="00835934">
      <w:pPr>
        <w:pStyle w:val="CommentText"/>
        <w:rPr>
          <w:lang w:val="es-ES"/>
        </w:rPr>
      </w:pPr>
      <w:r>
        <w:rPr>
          <w:rStyle w:val="CommentReference"/>
        </w:rPr>
        <w:annotationRef/>
      </w:r>
      <w:r w:rsidRPr="00606D53">
        <w:rPr>
          <w:lang w:val="es-ES"/>
        </w:rPr>
        <w:t>REVSAR</w:t>
      </w:r>
    </w:p>
  </w:comment>
  <w:comment w:id="28" w:author="rookie9962@outlook.es" w:date="2024-06-30T17:05:00Z" w:initials="J">
    <w:p w14:paraId="536F5233" w14:textId="797A8D9C" w:rsidR="006873E6" w:rsidRPr="00606D53" w:rsidRDefault="006873E6">
      <w:pPr>
        <w:pStyle w:val="CommentText"/>
        <w:rPr>
          <w:lang w:val="es-ES"/>
        </w:rPr>
      </w:pPr>
      <w:r>
        <w:rPr>
          <w:rStyle w:val="CommentReference"/>
        </w:rPr>
        <w:annotationRef/>
      </w:r>
      <w:r w:rsidRPr="00606D53">
        <w:rPr>
          <w:lang w:val="es-ES"/>
        </w:rPr>
        <w:t>REVISAR</w:t>
      </w:r>
    </w:p>
  </w:comment>
  <w:comment w:id="34" w:author="rookie9962@outlook.es" w:date="2024-06-30T17:09:00Z" w:initials="J">
    <w:p w14:paraId="7CE5C732" w14:textId="1CEE7908" w:rsidR="006873E6" w:rsidRPr="00606D53" w:rsidRDefault="006873E6">
      <w:pPr>
        <w:pStyle w:val="CommentText"/>
        <w:rPr>
          <w:lang w:val="es-ES"/>
        </w:rPr>
      </w:pPr>
      <w:r>
        <w:rPr>
          <w:rStyle w:val="CommentReference"/>
        </w:rPr>
        <w:annotationRef/>
      </w:r>
      <w:r w:rsidRPr="00606D53">
        <w:rPr>
          <w:lang w:val="es-ES"/>
        </w:rPr>
        <w:t>REFERENCIAR</w:t>
      </w:r>
    </w:p>
  </w:comment>
  <w:comment w:id="57" w:author="rookie9962@outlook.es" w:date="2024-06-30T17:06:00Z" w:initials="J">
    <w:p w14:paraId="6D97A14A" w14:textId="040CDF79" w:rsidR="006873E6" w:rsidRPr="00606D53" w:rsidRDefault="006873E6">
      <w:pPr>
        <w:pStyle w:val="CommentText"/>
        <w:rPr>
          <w:lang w:val="es-ES"/>
        </w:rPr>
      </w:pPr>
      <w:r>
        <w:rPr>
          <w:rStyle w:val="CommentReference"/>
        </w:rPr>
        <w:annotationRef/>
      </w:r>
      <w:r w:rsidRPr="00606D53">
        <w:rPr>
          <w:lang w:val="es-ES"/>
        </w:rPr>
        <w:t>REVISAR</w:t>
      </w:r>
    </w:p>
  </w:comment>
  <w:comment w:id="74" w:author="rookie9962@outlook.es" w:date="2024-07-01T23:52:00Z" w:initials="J">
    <w:p w14:paraId="657F9BC7" w14:textId="479A75B8" w:rsidR="006F0419" w:rsidRDefault="006F0419">
      <w:pPr>
        <w:pStyle w:val="CommentText"/>
      </w:pPr>
      <w:r>
        <w:rPr>
          <w:rStyle w:val="CommentReference"/>
        </w:rPr>
        <w:annotationRef/>
      </w:r>
      <w:r>
        <w:t>REVISAR</w:t>
      </w:r>
    </w:p>
  </w:comment>
  <w:comment w:id="77" w:author="Alenys" w:date="2024-06-28T01:01:00Z" w:initials="A">
    <w:p w14:paraId="4B0564F2" w14:textId="04A9521B" w:rsidR="00CC5954" w:rsidRPr="00CC5954" w:rsidRDefault="00CC5954">
      <w:pPr>
        <w:pStyle w:val="CommentText"/>
        <w:rPr>
          <w:lang w:val="es-CU"/>
        </w:rPr>
      </w:pPr>
      <w:r>
        <w:rPr>
          <w:rStyle w:val="CommentReference"/>
        </w:rPr>
        <w:annotationRef/>
      </w:r>
      <w:r w:rsidRPr="00CC5954">
        <w:rPr>
          <w:lang w:val="es-CU"/>
        </w:rPr>
        <w:t xml:space="preserve">Especificar </w:t>
      </w:r>
      <w:proofErr w:type="spellStart"/>
      <w:r w:rsidRPr="00CC5954">
        <w:rPr>
          <w:lang w:val="es-CU"/>
        </w:rPr>
        <w:t>tecnologias</w:t>
      </w:r>
      <w:proofErr w:type="spellEnd"/>
      <w:r w:rsidRPr="00CC5954">
        <w:rPr>
          <w:lang w:val="es-CU"/>
        </w:rPr>
        <w:t xml:space="preserve"> pruebas sistemas </w:t>
      </w:r>
      <w:proofErr w:type="spellStart"/>
      <w:r w:rsidRPr="00CC5954">
        <w:rPr>
          <w:lang w:val="es-CU"/>
        </w:rPr>
        <w:t>homologos</w:t>
      </w:r>
      <w:proofErr w:type="spellEnd"/>
      <w:r w:rsidRPr="00CC5954">
        <w:rPr>
          <w:lang w:val="es-CU"/>
        </w:rPr>
        <w:t xml:space="preserve"> y</w:t>
      </w:r>
      <w:r>
        <w:rPr>
          <w:lang w:val="es-CU"/>
        </w:rPr>
        <w:t xml:space="preserve"> esas </w:t>
      </w:r>
      <w:proofErr w:type="spellStart"/>
      <w:r>
        <w:rPr>
          <w:lang w:val="es-CU"/>
        </w:rPr>
        <w:t>boberias</w:t>
      </w:r>
      <w:proofErr w:type="spellEnd"/>
      <w:r>
        <w:rPr>
          <w:lang w:val="es-CU"/>
        </w:rPr>
        <w:t xml:space="preserve"> Resumen de cada capítulo (importante)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80E2D6" w15:done="0"/>
  <w15:commentEx w15:paraId="57F1874D" w15:done="0"/>
  <w15:commentEx w15:paraId="536F5233" w15:done="0"/>
  <w15:commentEx w15:paraId="7CE5C732" w15:done="0"/>
  <w15:commentEx w15:paraId="6D97A14A" w15:done="0"/>
  <w15:commentEx w15:paraId="657F9BC7" w15:done="0"/>
  <w15:commentEx w15:paraId="4B0564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6FAFBD5" w16cex:dateUtc="2024-06-30T21:04:00Z"/>
  <w16cex:commentExtensible w16cex:durableId="7DACC2FC" w16cex:dateUtc="2024-07-01T04:59:00Z"/>
  <w16cex:commentExtensible w16cex:durableId="15BA368B" w16cex:dateUtc="2024-06-30T21:05:00Z"/>
  <w16cex:commentExtensible w16cex:durableId="2475D050" w16cex:dateUtc="2024-06-30T21:09:00Z"/>
  <w16cex:commentExtensible w16cex:durableId="544B36D8" w16cex:dateUtc="2024-06-30T21:06:00Z"/>
  <w16cex:commentExtensible w16cex:durableId="6EACF37C" w16cex:dateUtc="2024-07-02T0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80E2D6" w16cid:durableId="36FAFBD5"/>
  <w16cid:commentId w16cid:paraId="57F1874D" w16cid:durableId="7DACC2FC"/>
  <w16cid:commentId w16cid:paraId="536F5233" w16cid:durableId="15BA368B"/>
  <w16cid:commentId w16cid:paraId="7CE5C732" w16cid:durableId="2475D050"/>
  <w16cid:commentId w16cid:paraId="6D97A14A" w16cid:durableId="544B36D8"/>
  <w16cid:commentId w16cid:paraId="657F9BC7" w16cid:durableId="6EACF37C"/>
  <w16cid:commentId w16cid:paraId="4B0564F2" w16cid:durableId="2A2889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5F8A6" w14:textId="77777777" w:rsidR="005D4290" w:rsidRDefault="005D4290">
      <w:r>
        <w:separator/>
      </w:r>
    </w:p>
  </w:endnote>
  <w:endnote w:type="continuationSeparator" w:id="0">
    <w:p w14:paraId="7BF1F2B1" w14:textId="77777777" w:rsidR="005D4290" w:rsidRDefault="005D4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0"/>
    <w:family w:val="auto"/>
    <w:pitch w:val="default"/>
    <w:sig w:usb0="00000000" w:usb1="00000000" w:usb2="00000000"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PingFang SC">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ヒラギノ角ゴ Pro W3">
    <w:altName w:val="Segoe Prin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OpenSymbol">
    <w:altName w:val="Segoe Print"/>
    <w:panose1 w:val="05010000000000000000"/>
    <w:charset w:val="00"/>
    <w:family w:val="auto"/>
    <w:pitch w:val="variable"/>
    <w:sig w:usb0="800000AF" w:usb1="1001ECEA" w:usb2="00000000" w:usb3="00000000" w:csb0="8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87565" w14:textId="77777777" w:rsidR="005D2EAE" w:rsidRDefault="005D2EAE">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66A8B" w14:textId="77777777" w:rsidR="005D2EAE" w:rsidRDefault="005D2EAE">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2</w:t>
    </w:r>
    <w:r>
      <w:fldChar w:fldCharType="end"/>
    </w:r>
  </w:p>
  <w:p w14:paraId="633249BC" w14:textId="77777777" w:rsidR="005D2EAE" w:rsidRDefault="005D2EAE">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9AD1" w14:textId="77777777" w:rsidR="005D2EAE" w:rsidRDefault="005D2EAE">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D61D2" w14:textId="77777777" w:rsidR="005D2EAE" w:rsidRDefault="005D2EAE">
    <w:pPr>
      <w:pStyle w:val="LO-normal1"/>
      <w:tabs>
        <w:tab w:val="center" w:pos="4320"/>
        <w:tab w:val="right" w:pos="8640"/>
      </w:tabs>
      <w:jc w:val="center"/>
      <w:rPr>
        <w:rFonts w:ascii="Arial" w:eastAsia="Arial" w:hAnsi="Arial" w:cs="Arial"/>
        <w:color w:val="000000"/>
        <w:sz w:val="24"/>
        <w:szCs w:val="24"/>
      </w:rPr>
    </w:pPr>
  </w:p>
  <w:p w14:paraId="114E8F6E" w14:textId="77777777" w:rsidR="005D2EAE" w:rsidRDefault="005D2EAE">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1D316" w14:textId="77777777" w:rsidR="005D2EAE" w:rsidRDefault="005D2EAE">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094BCDCF" w14:textId="77777777" w:rsidR="005D2EAE" w:rsidRDefault="005D2EAE">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001B1" w14:textId="77777777" w:rsidR="005D2EAE" w:rsidRDefault="005D2EAE">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41</w:t>
    </w:r>
    <w:r>
      <w:fldChar w:fldCharType="end"/>
    </w:r>
  </w:p>
  <w:p w14:paraId="371DB666" w14:textId="77777777" w:rsidR="005D2EAE" w:rsidRDefault="005D2EAE">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36E68" w14:textId="77777777" w:rsidR="005D4290" w:rsidRDefault="005D4290">
      <w:r>
        <w:separator/>
      </w:r>
    </w:p>
  </w:footnote>
  <w:footnote w:type="continuationSeparator" w:id="0">
    <w:p w14:paraId="5A9BE686" w14:textId="77777777" w:rsidR="005D4290" w:rsidRDefault="005D42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2EBC9" w14:textId="77777777" w:rsidR="005D2EAE" w:rsidRDefault="005D2EAE">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6A1EF" w14:textId="77777777" w:rsidR="005D2EAE" w:rsidRDefault="005D2EAE">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9F714" w14:textId="77777777" w:rsidR="005D2EAE" w:rsidRDefault="005D2EAE">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63167" w14:textId="02E29C0D" w:rsidR="005D2EAE" w:rsidRDefault="005D2EAE">
    <w:pPr>
      <w:pStyle w:val="LO-normal1"/>
      <w:tabs>
        <w:tab w:val="center" w:pos="4320"/>
        <w:tab w:val="right" w:pos="8640"/>
      </w:tabs>
      <w:jc w:val="right"/>
      <w:rPr>
        <w:rFonts w:ascii="Arial" w:eastAsia="Arial" w:hAnsi="Arial" w:cs="Arial"/>
        <w:i/>
        <w:color w:val="000000"/>
      </w:rPr>
    </w:pPr>
    <w:r>
      <w:rPr>
        <w:noProof/>
      </w:rPr>
      <mc:AlternateContent>
        <mc:Choice Requires="wps">
          <w:drawing>
            <wp:anchor distT="0" distB="0" distL="114300" distR="114300" simplePos="0" relativeHeight="251657216" behindDoc="1" locked="0" layoutInCell="0" allowOverlap="1" wp14:anchorId="115DDB0F" wp14:editId="44EAE867">
              <wp:simplePos x="0" y="0"/>
              <wp:positionH relativeFrom="page">
                <wp:posOffset>7052310</wp:posOffset>
              </wp:positionH>
              <wp:positionV relativeFrom="page">
                <wp:posOffset>449580</wp:posOffset>
              </wp:positionV>
              <wp:extent cx="916940" cy="146050"/>
              <wp:effectExtent l="3810" t="1905" r="3175" b="4445"/>
              <wp:wrapNone/>
              <wp:docPr id="173967031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6940" cy="146050"/>
                      </a:xfrm>
                      <a:prstGeom prst="rect">
                        <a:avLst/>
                      </a:prstGeom>
                      <a:solidFill>
                        <a:srgbClr val="A8D08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EF9C0" w14:textId="77777777" w:rsidR="005D2EAE" w:rsidRDefault="005D2EAE">
                          <w:pPr>
                            <w:pStyle w:val="FrameContents"/>
                            <w:rPr>
                              <w:color w:val="FFFFFF"/>
                            </w:rPr>
                          </w:pPr>
                        </w:p>
                      </w:txbxContent>
                    </wps:txbx>
                    <wps:bodyPr rot="0" vert="horz" wrap="square" lIns="91440" tIns="0" rIns="9144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115DDB0F" id="Rectangle 7" o:spid="_x0000_s1026" style="position:absolute;left:0;text-align:left;margin-left:555.3pt;margin-top:35.4pt;width:72.2pt;height:1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Xkb6gEAALcDAAAOAAAAZHJzL2Uyb0RvYy54bWysU9uO2yAQfa/Uf0C8N7ZXaZS14qyiRKkq&#10;bS/Sth+AMbZRMUMHEjv9+g7kslH7VvUFzQxwOOfMsHqaBsOOCr0GW/FilnOmrIRG267i37/t3y05&#10;80HYRhiwquIn5fnT+u2b1ehK9QA9mEYhIxDry9FVvA/BlVnmZa8G4WfglKXNFnAQgVLssgbFSOiD&#10;yR7yfJGNgI1DkMp7qu7Om3yd8NtWyfClbb0KzFScuIW0YlrruGbrlSg7FK7X8kJD/AOLQWhLj96g&#10;diIIdkD9F9SgJYKHNswkDBm0rZYqaSA1Rf6HmpdeOJW0kDne3Wzy/w9Wfj6+uK8YqXv3DPKHZxa2&#10;vbCd2iDC2CvR0HNFNCobnS9vF2Li6Sqrx0/QUGvFIUDyYGpxiICkjk3J6tPNajUFJqn4WCwe59QQ&#10;SVvFfJG/T63IRHm97NCHDwoGFoOKI3UygYvjsw+RjCivRxJ5MLrZa2NSgl29NciOgrq+We7y5S7x&#10;J433x4yNhy3Ea2fEWEkqo7A4Q74MUz3RZgxraE6kF+E8RTT1FPSAvzgbaYIq7n8eBCrOzEdLnj0W&#10;86gwpIQCvK/W16qwkiAqHjg7h9twHs+DQ9319EKRdHu3IX/3Oml/ZXPhS9ORLLlMchy/+zydev1v&#10;698AAAD//wMAUEsDBBQABgAIAAAAIQAF7VFy4AAAAAsBAAAPAAAAZHJzL2Rvd25yZXYueG1sTI/L&#10;TsMwEEX3SPyDNUhsEHXSqqGEOFVAQFkhUfgANx6SqPE4xM4Dvp7pCpZXc3XnnGw721aM2PvGkYJ4&#10;EYFAKp1pqFLw8f50vQHhgyajW0eo4Bs9bPPzs0ynxk30huM+VIJHyKdaQR1Cl0rpyxqt9gvXIfHt&#10;0/VWB459JU2vJx63rVxGUSKtbog/1LrDhxrL436wClZX0/ja3L/o5+5YJLvia/h5HFCpy4u5uAMR&#10;cA5/ZTjhMzrkzHRwAxkvWs5xHCXcVXATscOpsVyvWe+g4Ha1AZln8r9D/gsAAP//AwBQSwECLQAU&#10;AAYACAAAACEAtoM4kv4AAADhAQAAEwAAAAAAAAAAAAAAAAAAAAAAW0NvbnRlbnRfVHlwZXNdLnht&#10;bFBLAQItABQABgAIAAAAIQA4/SH/1gAAAJQBAAALAAAAAAAAAAAAAAAAAC8BAABfcmVscy8ucmVs&#10;c1BLAQItABQABgAIAAAAIQDUiXkb6gEAALcDAAAOAAAAAAAAAAAAAAAAAC4CAABkcnMvZTJvRG9j&#10;LnhtbFBLAQItABQABgAIAAAAIQAF7VFy4AAAAAsBAAAPAAAAAAAAAAAAAAAAAEQEAABkcnMvZG93&#10;bnJldi54bWxQSwUGAAAAAAQABADzAAAAUQUAAAAA&#10;" o:allowincell="f" fillcolor="#a8d08d" stroked="f">
              <v:textbox style="mso-fit-shape-to-text:t" inset=",0,,0">
                <w:txbxContent>
                  <w:p w14:paraId="794EF9C0" w14:textId="77777777" w:rsidR="005D2EAE" w:rsidRDefault="005D2EAE">
                    <w:pPr>
                      <w:pStyle w:val="FrameContents"/>
                      <w:rPr>
                        <w:color w:val="FFFFFF"/>
                      </w:rPr>
                    </w:pPr>
                  </w:p>
                </w:txbxContent>
              </v:textbox>
              <w10:wrap anchorx="page" anchory="page"/>
            </v:rect>
          </w:pict>
        </mc:Fallback>
      </mc:AlternateContent>
    </w:r>
    <w:r>
      <w:rPr>
        <w:noProof/>
      </w:rPr>
      <mc:AlternateContent>
        <mc:Choice Requires="wps">
          <w:drawing>
            <wp:anchor distT="0" distB="0" distL="114300" distR="114300" simplePos="0" relativeHeight="251658240" behindDoc="1" locked="0" layoutInCell="0" allowOverlap="1" wp14:anchorId="58A97DE1" wp14:editId="70662576">
              <wp:simplePos x="0" y="0"/>
              <wp:positionH relativeFrom="page">
                <wp:posOffset>720090</wp:posOffset>
              </wp:positionH>
              <wp:positionV relativeFrom="page">
                <wp:posOffset>429895</wp:posOffset>
              </wp:positionV>
              <wp:extent cx="5948680" cy="146050"/>
              <wp:effectExtent l="0" t="1270" r="0" b="0"/>
              <wp:wrapNone/>
              <wp:docPr id="52256057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C025A" w14:textId="77777777" w:rsidR="005D2EAE" w:rsidRDefault="005D2EAE"/>
                      </w:txbxContent>
                    </wps:txbx>
                    <wps:bodyPr rot="0" vert="horz" wrap="square" lIns="91440" tIns="0" rIns="9144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58A97DE1" id="Rectangle 8" o:spid="_x0000_s1027" style="position:absolute;left:0;text-align:left;margin-left:56.7pt;margin-top:33.85pt;width:468.4pt;height:1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Fl92AEAAJYDAAAOAAAAZHJzL2Uyb0RvYy54bWysU9tu2zAMfR+wfxD0vjgu0iA14hRFiwwD&#10;ugvQ7QNkWbaF2aJGKrGzrx+lXNqtb8VeBIqSDs85pNa309CLvUGy4EqZz+ZSGKehtq4t5Y/v2w8r&#10;KSgoV6senCnlwZC83bx/tx59Ya6gg742KBjEUTH6UnYh+CLLSHdmUDQDbxwfNoCDCrzFNqtRjYw+&#10;9NnVfL7MRsDaI2hDxNmH46HcJPymMTp8bRoyQfSlZG4hrZjWKq7ZZq2KFpXvrD7RUG9gMSjruOgF&#10;6kEFJXZoX0ENViMQNGGmYcigaaw2SQOryef/qHnqlDdJC5tD/mIT/T9Y/WX/5L9hpE7+EfRPEg7u&#10;O+Vac4cIY2dUzeXyaFQ2eiouD+KG+Kmoxs9Qc2vVLkDyYGpwiICsTkzJ6sPFajMFoTl5fbNYLVfc&#10;Ec1n+WI5v069yFRxfu2RwkcDg4hBKZFbmdDV/pFCZKOK85VYzMHW9n1qZ+/+SvDFmEnsI+E4G1SE&#10;qZqErU/SYqaC+sByEI5DwkPNQQf4W4qRB6SU9Gun0EjRf3JsyU2+WMSJShsO8GW2OmeV0wxRyiDF&#10;MbwPx+nbebRtxxXypIr8Hdu3tUnZM5sTbW5+Enwa1DhdL/fp1vN32vwBAAD//wMAUEsDBBQABgAI&#10;AAAAIQABbuFq3wAAAAoBAAAPAAAAZHJzL2Rvd25yZXYueG1sTI/LTsMwEEX3SPyDNUhsELVb0gRC&#10;nAohdVsppapYuvEQR8TjKHYe/D3uCpZXc3TvmWK32I5NOPjWkYT1SgBDqp1uqZFw+tg/PgPzQZFW&#10;nSOU8IMeduXtTaFy7WaqcDqGhsUS8rmSYELoc859bdAqv3I9Urx9ucGqEOPQcD2oOZbbjm+ESLlV&#10;LcUFo3p8N1h/H0cr4Twf/DlNtq0Zk8kdHvZV83mqpLy/W95egQVcwh8MV/2oDmV0uriRtGddzOun&#10;JKIS0iwDdgXEVmyAXSS8iAx4WfD/L5S/AAAA//8DAFBLAQItABQABgAIAAAAIQC2gziS/gAAAOEB&#10;AAATAAAAAAAAAAAAAAAAAAAAAABbQ29udGVudF9UeXBlc10ueG1sUEsBAi0AFAAGAAgAAAAhADj9&#10;If/WAAAAlAEAAAsAAAAAAAAAAAAAAAAALwEAAF9yZWxzLy5yZWxzUEsBAi0AFAAGAAgAAAAhANa8&#10;WX3YAQAAlgMAAA4AAAAAAAAAAAAAAAAALgIAAGRycy9lMm9Eb2MueG1sUEsBAi0AFAAGAAgAAAAh&#10;AAFu4WrfAAAACgEAAA8AAAAAAAAAAAAAAAAAMgQAAGRycy9kb3ducmV2LnhtbFBLBQYAAAAABAAE&#10;APMAAAA+BQAAAAA=&#10;" o:allowincell="f" filled="f" stroked="f">
              <v:textbox style="mso-fit-shape-to-text:t" inset=",0,,0">
                <w:txbxContent>
                  <w:p w14:paraId="7F3C025A" w14:textId="77777777" w:rsidR="005D2EAE" w:rsidRDefault="005D2EAE"/>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6F25A" w14:textId="77777777" w:rsidR="005D2EAE" w:rsidRDefault="005D2EAE">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0CD1F" w14:textId="77777777" w:rsidR="005D2EAE" w:rsidRDefault="005D2EAE">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tentative="1">
      <w:start w:val="1"/>
      <w:numFmt w:val="decimal"/>
      <w:lvlText w:val=""/>
      <w:lvlJc w:val="left"/>
      <w:pPr>
        <w:tabs>
          <w:tab w:val="left" w:pos="0"/>
        </w:tabs>
        <w:ind w:left="0" w:firstLine="0"/>
      </w:pPr>
    </w:lvl>
    <w:lvl w:ilvl="2" w:tentative="1">
      <w:start w:val="1"/>
      <w:numFmt w:val="decimal"/>
      <w:lvlText w:val=""/>
      <w:lvlJc w:val="left"/>
      <w:pPr>
        <w:tabs>
          <w:tab w:val="left" w:pos="0"/>
        </w:tabs>
        <w:ind w:left="0" w:firstLine="0"/>
      </w:pPr>
    </w:lvl>
    <w:lvl w:ilvl="3" w:tentative="1">
      <w:start w:val="1"/>
      <w:numFmt w:val="decimal"/>
      <w:lvlText w:val=""/>
      <w:lvlJc w:val="left"/>
      <w:pPr>
        <w:tabs>
          <w:tab w:val="left" w:pos="0"/>
        </w:tabs>
        <w:ind w:left="0" w:firstLine="0"/>
      </w:pPr>
    </w:lvl>
    <w:lvl w:ilvl="4" w:tentative="1">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tentative="1">
      <w:start w:val="1"/>
      <w:numFmt w:val="decimal"/>
      <w:lvlText w:val=""/>
      <w:lvlJc w:val="left"/>
      <w:pPr>
        <w:tabs>
          <w:tab w:val="left" w:pos="0"/>
        </w:tabs>
        <w:ind w:left="0" w:firstLine="0"/>
      </w:pPr>
    </w:lvl>
    <w:lvl w:ilvl="7" w:tentative="1">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tentative="1">
      <w:start w:val="1"/>
      <w:numFmt w:val="bullet"/>
      <w:pStyle w:val="Heading1"/>
      <w:lvlText w:val="●"/>
      <w:lvlJc w:val="left"/>
      <w:pPr>
        <w:tabs>
          <w:tab w:val="left" w:pos="0"/>
        </w:tabs>
        <w:ind w:left="707" w:hanging="282"/>
      </w:pPr>
      <w:rPr>
        <w:rFonts w:ascii="Noto Sans Symbols" w:hAnsi="Noto Sans Symbols" w:cs="Noto Sans Symbols" w:hint="default"/>
      </w:rPr>
    </w:lvl>
    <w:lvl w:ilvl="1" w:tentative="1">
      <w:start w:val="1"/>
      <w:numFmt w:val="bullet"/>
      <w:pStyle w:val="Heading2"/>
      <w:lvlText w:val="●"/>
      <w:lvlJc w:val="left"/>
      <w:pPr>
        <w:tabs>
          <w:tab w:val="left" w:pos="0"/>
        </w:tabs>
        <w:ind w:left="1414" w:hanging="283"/>
      </w:pPr>
      <w:rPr>
        <w:rFonts w:ascii="Noto Sans Symbols" w:hAnsi="Noto Sans Symbols" w:cs="Noto Sans Symbols" w:hint="default"/>
      </w:rPr>
    </w:lvl>
    <w:lvl w:ilvl="2" w:tentative="1">
      <w:start w:val="1"/>
      <w:numFmt w:val="bullet"/>
      <w:lvlText w:val="●"/>
      <w:lvlJc w:val="left"/>
      <w:pPr>
        <w:tabs>
          <w:tab w:val="left" w:pos="0"/>
        </w:tabs>
        <w:ind w:left="2121" w:hanging="283"/>
      </w:pPr>
      <w:rPr>
        <w:rFonts w:ascii="Noto Sans Symbols" w:hAnsi="Noto Sans Symbols" w:cs="Noto Sans Symbols" w:hint="default"/>
      </w:rPr>
    </w:lvl>
    <w:lvl w:ilvl="3" w:tentative="1">
      <w:start w:val="1"/>
      <w:numFmt w:val="bullet"/>
      <w:lvlText w:val="●"/>
      <w:lvlJc w:val="left"/>
      <w:pPr>
        <w:tabs>
          <w:tab w:val="left" w:pos="0"/>
        </w:tabs>
        <w:ind w:left="2828" w:hanging="283"/>
      </w:pPr>
      <w:rPr>
        <w:rFonts w:ascii="Noto Sans Symbols" w:hAnsi="Noto Sans Symbols" w:cs="Noto Sans Symbols" w:hint="default"/>
      </w:rPr>
    </w:lvl>
    <w:lvl w:ilvl="4" w:tentative="1">
      <w:start w:val="1"/>
      <w:numFmt w:val="bullet"/>
      <w:lvlText w:val="●"/>
      <w:lvlJc w:val="left"/>
      <w:pPr>
        <w:tabs>
          <w:tab w:val="left" w:pos="0"/>
        </w:tabs>
        <w:ind w:left="3535" w:hanging="283"/>
      </w:pPr>
      <w:rPr>
        <w:rFonts w:ascii="Noto Sans Symbols" w:hAnsi="Noto Sans Symbols" w:cs="Noto Sans Symbols" w:hint="default"/>
      </w:rPr>
    </w:lvl>
    <w:lvl w:ilvl="5" w:tentative="1">
      <w:start w:val="1"/>
      <w:numFmt w:val="bullet"/>
      <w:lvlText w:val="●"/>
      <w:lvlJc w:val="left"/>
      <w:pPr>
        <w:tabs>
          <w:tab w:val="left" w:pos="0"/>
        </w:tabs>
        <w:ind w:left="4242" w:hanging="283"/>
      </w:pPr>
      <w:rPr>
        <w:rFonts w:ascii="Noto Sans Symbols" w:hAnsi="Noto Sans Symbols" w:cs="Noto Sans Symbols" w:hint="default"/>
      </w:rPr>
    </w:lvl>
    <w:lvl w:ilvl="6" w:tentative="1">
      <w:start w:val="1"/>
      <w:numFmt w:val="bullet"/>
      <w:lvlText w:val="●"/>
      <w:lvlJc w:val="left"/>
      <w:pPr>
        <w:tabs>
          <w:tab w:val="left" w:pos="0"/>
        </w:tabs>
        <w:ind w:left="4949" w:hanging="283"/>
      </w:pPr>
      <w:rPr>
        <w:rFonts w:ascii="Noto Sans Symbols" w:hAnsi="Noto Sans Symbols" w:cs="Noto Sans Symbols" w:hint="default"/>
      </w:rPr>
    </w:lvl>
    <w:lvl w:ilvl="7" w:tentative="1">
      <w:start w:val="1"/>
      <w:numFmt w:val="bullet"/>
      <w:lvlText w:val="●"/>
      <w:lvlJc w:val="left"/>
      <w:pPr>
        <w:tabs>
          <w:tab w:val="left" w:pos="0"/>
        </w:tabs>
        <w:ind w:left="5656" w:hanging="282"/>
      </w:pPr>
      <w:rPr>
        <w:rFonts w:ascii="Noto Sans Symbols" w:hAnsi="Noto Sans Symbols" w:cs="Noto Sans Symbols" w:hint="default"/>
      </w:rPr>
    </w:lvl>
    <w:lvl w:ilvl="8" w:tentative="1">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186336D"/>
    <w:multiLevelType w:val="hybridMultilevel"/>
    <w:tmpl w:val="2B04BF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667E62"/>
    <w:multiLevelType w:val="multilevel"/>
    <w:tmpl w:val="0F667E6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10C74656"/>
    <w:multiLevelType w:val="multilevel"/>
    <w:tmpl w:val="10C7465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12A74C36"/>
    <w:multiLevelType w:val="multilevel"/>
    <w:tmpl w:val="12A74C3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186D3C6F"/>
    <w:multiLevelType w:val="multilevel"/>
    <w:tmpl w:val="186D3C6F"/>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15:restartNumberingAfterBreak="0">
    <w:nsid w:val="1A4E62A4"/>
    <w:multiLevelType w:val="multilevel"/>
    <w:tmpl w:val="1A4E62A4"/>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25ED3D3C"/>
    <w:multiLevelType w:val="multilevel"/>
    <w:tmpl w:val="25ED3D3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15:restartNumberingAfterBreak="0">
    <w:nsid w:val="2B9E77F1"/>
    <w:multiLevelType w:val="multilevel"/>
    <w:tmpl w:val="2B9E77F1"/>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2F812942"/>
    <w:multiLevelType w:val="multilevel"/>
    <w:tmpl w:val="2F81294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15:restartNumberingAfterBreak="0">
    <w:nsid w:val="34F843C0"/>
    <w:multiLevelType w:val="multilevel"/>
    <w:tmpl w:val="34F843C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3E71326B"/>
    <w:multiLevelType w:val="multilevel"/>
    <w:tmpl w:val="3E71326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15:restartNumberingAfterBreak="0">
    <w:nsid w:val="44B7679A"/>
    <w:multiLevelType w:val="multilevel"/>
    <w:tmpl w:val="44B7679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15:restartNumberingAfterBreak="0">
    <w:nsid w:val="4F967192"/>
    <w:multiLevelType w:val="multilevel"/>
    <w:tmpl w:val="4F96719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5B1872C0"/>
    <w:multiLevelType w:val="multilevel"/>
    <w:tmpl w:val="5B1872C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15:restartNumberingAfterBreak="0">
    <w:nsid w:val="5DD57BA5"/>
    <w:multiLevelType w:val="multilevel"/>
    <w:tmpl w:val="5DD57BA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6B185538"/>
    <w:multiLevelType w:val="multilevel"/>
    <w:tmpl w:val="6B18553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6CB2410F"/>
    <w:multiLevelType w:val="multilevel"/>
    <w:tmpl w:val="6CB2410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6EB13F06"/>
    <w:multiLevelType w:val="multilevel"/>
    <w:tmpl w:val="6EB13F0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70A00893"/>
    <w:multiLevelType w:val="multilevel"/>
    <w:tmpl w:val="70A0089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16cid:durableId="228614715">
    <w:abstractNumId w:val="1"/>
  </w:num>
  <w:num w:numId="2" w16cid:durableId="40449444">
    <w:abstractNumId w:val="0"/>
  </w:num>
  <w:num w:numId="3" w16cid:durableId="1029993894">
    <w:abstractNumId w:val="7"/>
  </w:num>
  <w:num w:numId="4" w16cid:durableId="421339632">
    <w:abstractNumId w:val="14"/>
  </w:num>
  <w:num w:numId="5" w16cid:durableId="423110690">
    <w:abstractNumId w:val="6"/>
  </w:num>
  <w:num w:numId="6" w16cid:durableId="1627153771">
    <w:abstractNumId w:val="15"/>
  </w:num>
  <w:num w:numId="7" w16cid:durableId="1715038872">
    <w:abstractNumId w:val="19"/>
  </w:num>
  <w:num w:numId="8" w16cid:durableId="1916696714">
    <w:abstractNumId w:val="11"/>
  </w:num>
  <w:num w:numId="9" w16cid:durableId="260650114">
    <w:abstractNumId w:val="4"/>
  </w:num>
  <w:num w:numId="10" w16cid:durableId="1767800796">
    <w:abstractNumId w:val="18"/>
  </w:num>
  <w:num w:numId="11" w16cid:durableId="1641685273">
    <w:abstractNumId w:val="12"/>
  </w:num>
  <w:num w:numId="12" w16cid:durableId="1215391678">
    <w:abstractNumId w:val="10"/>
  </w:num>
  <w:num w:numId="13" w16cid:durableId="1707749596">
    <w:abstractNumId w:val="17"/>
  </w:num>
  <w:num w:numId="14" w16cid:durableId="1641887101">
    <w:abstractNumId w:val="16"/>
  </w:num>
  <w:num w:numId="15" w16cid:durableId="1278609816">
    <w:abstractNumId w:val="20"/>
  </w:num>
  <w:num w:numId="16" w16cid:durableId="1092623785">
    <w:abstractNumId w:val="13"/>
  </w:num>
  <w:num w:numId="17" w16cid:durableId="950630158">
    <w:abstractNumId w:val="3"/>
  </w:num>
  <w:num w:numId="18" w16cid:durableId="781729310">
    <w:abstractNumId w:val="8"/>
  </w:num>
  <w:num w:numId="19" w16cid:durableId="1960604928">
    <w:abstractNumId w:val="5"/>
  </w:num>
  <w:num w:numId="20" w16cid:durableId="596905923">
    <w:abstractNumId w:val="9"/>
  </w:num>
  <w:num w:numId="21" w16cid:durableId="21005902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okie9962@outlook.es">
    <w15:presenceInfo w15:providerId="Windows Live" w15:userId="269b1b0e11993ce1"/>
  </w15:person>
  <w15:person w15:author="Alenys">
    <w15:presenceInfo w15:providerId="None" w15:userId="Aleny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08"/>
  <w:hyphenationZone w:val="425"/>
  <w:characterSpacingControl w:val="doNotCompress"/>
  <w:hdrShapeDefaults>
    <o:shapedefaults v:ext="edit" spidmax="2050"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82E"/>
    <w:rsid w:val="0000173A"/>
    <w:rsid w:val="00006C5F"/>
    <w:rsid w:val="00036BE3"/>
    <w:rsid w:val="000416C1"/>
    <w:rsid w:val="00053FFD"/>
    <w:rsid w:val="00071BE0"/>
    <w:rsid w:val="00095F15"/>
    <w:rsid w:val="000C6574"/>
    <w:rsid w:val="000C67CF"/>
    <w:rsid w:val="000D02E2"/>
    <w:rsid w:val="000E3074"/>
    <w:rsid w:val="001015F4"/>
    <w:rsid w:val="001118C3"/>
    <w:rsid w:val="0011647E"/>
    <w:rsid w:val="001607C6"/>
    <w:rsid w:val="00163A97"/>
    <w:rsid w:val="00163CF9"/>
    <w:rsid w:val="001817A4"/>
    <w:rsid w:val="001821C4"/>
    <w:rsid w:val="001824A6"/>
    <w:rsid w:val="001B4267"/>
    <w:rsid w:val="001D1DA3"/>
    <w:rsid w:val="00207182"/>
    <w:rsid w:val="00213960"/>
    <w:rsid w:val="00255031"/>
    <w:rsid w:val="0026506E"/>
    <w:rsid w:val="0026553D"/>
    <w:rsid w:val="00296C8E"/>
    <w:rsid w:val="002A4069"/>
    <w:rsid w:val="002A6F8C"/>
    <w:rsid w:val="002C1C8E"/>
    <w:rsid w:val="002D5060"/>
    <w:rsid w:val="002E3A5C"/>
    <w:rsid w:val="00315579"/>
    <w:rsid w:val="00346EF7"/>
    <w:rsid w:val="00350A79"/>
    <w:rsid w:val="00375BBB"/>
    <w:rsid w:val="00387139"/>
    <w:rsid w:val="003D6739"/>
    <w:rsid w:val="003E5ACB"/>
    <w:rsid w:val="004C0BDC"/>
    <w:rsid w:val="004C396C"/>
    <w:rsid w:val="004D1307"/>
    <w:rsid w:val="004F683F"/>
    <w:rsid w:val="00524709"/>
    <w:rsid w:val="00555A29"/>
    <w:rsid w:val="005B7D8F"/>
    <w:rsid w:val="005D2EAE"/>
    <w:rsid w:val="005D4290"/>
    <w:rsid w:val="00606D53"/>
    <w:rsid w:val="0062189F"/>
    <w:rsid w:val="0063003B"/>
    <w:rsid w:val="00636782"/>
    <w:rsid w:val="00647A0E"/>
    <w:rsid w:val="0067122F"/>
    <w:rsid w:val="006873E6"/>
    <w:rsid w:val="006C3039"/>
    <w:rsid w:val="006D5BAC"/>
    <w:rsid w:val="006F0419"/>
    <w:rsid w:val="007079E7"/>
    <w:rsid w:val="0074340A"/>
    <w:rsid w:val="00746E41"/>
    <w:rsid w:val="00773246"/>
    <w:rsid w:val="00774D5D"/>
    <w:rsid w:val="00790024"/>
    <w:rsid w:val="007936BC"/>
    <w:rsid w:val="00793AB8"/>
    <w:rsid w:val="007A1A7C"/>
    <w:rsid w:val="007A56F7"/>
    <w:rsid w:val="007B7FE9"/>
    <w:rsid w:val="007D7F89"/>
    <w:rsid w:val="007E1640"/>
    <w:rsid w:val="007E44CF"/>
    <w:rsid w:val="008040BB"/>
    <w:rsid w:val="0081003A"/>
    <w:rsid w:val="00823B7C"/>
    <w:rsid w:val="00832A36"/>
    <w:rsid w:val="00835934"/>
    <w:rsid w:val="00837A93"/>
    <w:rsid w:val="00887D70"/>
    <w:rsid w:val="00891226"/>
    <w:rsid w:val="008971A2"/>
    <w:rsid w:val="008A5A37"/>
    <w:rsid w:val="008A6F40"/>
    <w:rsid w:val="00906484"/>
    <w:rsid w:val="009335C4"/>
    <w:rsid w:val="00960AC2"/>
    <w:rsid w:val="00990C1C"/>
    <w:rsid w:val="009A4C0A"/>
    <w:rsid w:val="009F321C"/>
    <w:rsid w:val="00A2224C"/>
    <w:rsid w:val="00A2758A"/>
    <w:rsid w:val="00A30A2A"/>
    <w:rsid w:val="00A37F93"/>
    <w:rsid w:val="00A53B09"/>
    <w:rsid w:val="00AA5941"/>
    <w:rsid w:val="00AC4D74"/>
    <w:rsid w:val="00AE4A11"/>
    <w:rsid w:val="00B02707"/>
    <w:rsid w:val="00B02B31"/>
    <w:rsid w:val="00B233AF"/>
    <w:rsid w:val="00B267FE"/>
    <w:rsid w:val="00B30530"/>
    <w:rsid w:val="00B31B94"/>
    <w:rsid w:val="00B367F4"/>
    <w:rsid w:val="00B473D9"/>
    <w:rsid w:val="00B82EF6"/>
    <w:rsid w:val="00B84D5E"/>
    <w:rsid w:val="00B861DF"/>
    <w:rsid w:val="00B86CF2"/>
    <w:rsid w:val="00BA4350"/>
    <w:rsid w:val="00BB04A9"/>
    <w:rsid w:val="00BB6CCA"/>
    <w:rsid w:val="00BC66C3"/>
    <w:rsid w:val="00BC6B5D"/>
    <w:rsid w:val="00BD08B1"/>
    <w:rsid w:val="00BD55B6"/>
    <w:rsid w:val="00BD7C57"/>
    <w:rsid w:val="00BE5643"/>
    <w:rsid w:val="00C05759"/>
    <w:rsid w:val="00C178D1"/>
    <w:rsid w:val="00C329DD"/>
    <w:rsid w:val="00C34412"/>
    <w:rsid w:val="00C34C5D"/>
    <w:rsid w:val="00C564EF"/>
    <w:rsid w:val="00C56677"/>
    <w:rsid w:val="00C67197"/>
    <w:rsid w:val="00CC38F0"/>
    <w:rsid w:val="00CC53D6"/>
    <w:rsid w:val="00CC5954"/>
    <w:rsid w:val="00D071C7"/>
    <w:rsid w:val="00D07A48"/>
    <w:rsid w:val="00D17CDE"/>
    <w:rsid w:val="00D516F4"/>
    <w:rsid w:val="00D82C0B"/>
    <w:rsid w:val="00D84881"/>
    <w:rsid w:val="00E02842"/>
    <w:rsid w:val="00E1761F"/>
    <w:rsid w:val="00E273EA"/>
    <w:rsid w:val="00E45041"/>
    <w:rsid w:val="00E73AEA"/>
    <w:rsid w:val="00E760DE"/>
    <w:rsid w:val="00E84CBB"/>
    <w:rsid w:val="00E93706"/>
    <w:rsid w:val="00EA78D3"/>
    <w:rsid w:val="00EC257C"/>
    <w:rsid w:val="00ED24A3"/>
    <w:rsid w:val="00ED5EB0"/>
    <w:rsid w:val="00ED7994"/>
    <w:rsid w:val="00EF5090"/>
    <w:rsid w:val="00EF62E7"/>
    <w:rsid w:val="00F20D00"/>
    <w:rsid w:val="00F40FC9"/>
    <w:rsid w:val="00F44C9B"/>
    <w:rsid w:val="00F7010E"/>
    <w:rsid w:val="00F80A44"/>
    <w:rsid w:val="00F9373A"/>
    <w:rsid w:val="00FA02E4"/>
    <w:rsid w:val="00FA28E7"/>
    <w:rsid w:val="00FB1F1B"/>
    <w:rsid w:val="00FD4351"/>
    <w:rsid w:val="00FF1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shapeDefaults>
  <w:decimalSymbol w:val=","/>
  <w:listSeparator w:val=";"/>
  <w14:docId w14:val="684F2A26"/>
  <w15:docId w15:val="{8E15DD68-3DA2-42C8-A4E4-60D5453CE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8F0"/>
    <w:rPr>
      <w:rFonts w:eastAsia="Times New Roman"/>
      <w:lang w:val="en-US" w:eastAsia="zh-CN"/>
    </w:rPr>
  </w:style>
  <w:style w:type="paragraph" w:styleId="Heading1">
    <w:name w:val="heading 1"/>
    <w:basedOn w:val="LO-Normal"/>
    <w:next w:val="BodyText"/>
    <w:link w:val="Heading1Char"/>
    <w:uiPriority w:val="9"/>
    <w:qFormat/>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uiPriority w:val="9"/>
    <w:unhideWhenUsed/>
    <w:qFormat/>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uiPriority w:val="9"/>
    <w:unhideWhenUsed/>
    <w:qFormat/>
    <w:pPr>
      <w:keepNext/>
      <w:keepLines/>
      <w:spacing w:before="240" w:after="40"/>
      <w:outlineLvl w:val="3"/>
    </w:pPr>
    <w:rPr>
      <w:b/>
      <w:sz w:val="24"/>
      <w:szCs w:val="24"/>
    </w:rPr>
  </w:style>
  <w:style w:type="paragraph" w:styleId="Heading5">
    <w:name w:val="heading 5"/>
    <w:basedOn w:val="LO-normal1"/>
    <w:next w:val="LO-normal1"/>
    <w:link w:val="Heading5Char"/>
    <w:uiPriority w:val="9"/>
    <w:semiHidden/>
    <w:unhideWhenUsed/>
    <w:qFormat/>
    <w:pPr>
      <w:keepNext/>
      <w:keepLines/>
      <w:spacing w:before="220" w:after="40"/>
      <w:outlineLvl w:val="4"/>
    </w:pPr>
    <w:rPr>
      <w:b/>
    </w:rPr>
  </w:style>
  <w:style w:type="paragraph" w:styleId="Heading6">
    <w:name w:val="heading 6"/>
    <w:basedOn w:val="LO-normal1"/>
    <w:next w:val="LO-normal1"/>
    <w:link w:val="Heading6Char"/>
    <w:uiPriority w:val="9"/>
    <w:semiHidden/>
    <w:unhideWhenUsed/>
    <w:qFormat/>
    <w:pPr>
      <w:keepNext/>
      <w:keepLines/>
      <w:spacing w:before="200" w:after="40"/>
      <w:outlineLvl w:val="5"/>
    </w:pPr>
    <w:rPr>
      <w:b/>
    </w:rPr>
  </w:style>
  <w:style w:type="paragraph" w:styleId="Heading9">
    <w:name w:val="heading 9"/>
    <w:basedOn w:val="LO-Normal"/>
    <w:next w:val="LO-Normal"/>
    <w:link w:val="Heading9Char"/>
    <w:pPr>
      <w:keepNext/>
      <w:keepLines/>
      <w:pageBreakBefore/>
      <w:numPr>
        <w:ilvl w:val="8"/>
        <w:numId w:val="1"/>
      </w:numPr>
      <w:spacing w:line="480" w:lineRule="auto"/>
      <w:jc w:val="center"/>
      <w:outlineLvl w:val="8"/>
    </w:pPr>
    <w:rPr>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Normal">
    <w:name w:val="LO-Normal"/>
    <w:pPr>
      <w:suppressAutoHyphens/>
    </w:pPr>
    <w:rPr>
      <w:rFonts w:eastAsia="Times New Roman"/>
      <w:sz w:val="24"/>
      <w:szCs w:val="24"/>
      <w:lang w:val="en-US" w:eastAsia="zh-CN"/>
    </w:rPr>
  </w:style>
  <w:style w:type="paragraph" w:styleId="BodyText">
    <w:name w:val="Body Text"/>
    <w:basedOn w:val="LO-Normal"/>
    <w:link w:val="BodyTextChar"/>
    <w:pPr>
      <w:spacing w:line="480" w:lineRule="auto"/>
      <w:ind w:firstLine="720"/>
    </w:pPr>
  </w:style>
  <w:style w:type="character" w:customStyle="1" w:styleId="Heading1Char">
    <w:name w:val="Heading 1 Char"/>
    <w:link w:val="Heading1"/>
    <w:semiHidden/>
    <w:rPr>
      <w:rFonts w:ascii="Arial" w:eastAsia="Times New Roman" w:hAnsi="Arial" w:cs="Times New Roman"/>
      <w:b/>
      <w:bCs/>
      <w:caps/>
      <w:kern w:val="0"/>
      <w:sz w:val="24"/>
      <w:szCs w:val="32"/>
    </w:rPr>
  </w:style>
  <w:style w:type="character" w:customStyle="1" w:styleId="Heading2Char">
    <w:name w:val="Heading 2 Char"/>
    <w:link w:val="Heading2"/>
    <w:semiHidden/>
    <w:rPr>
      <w:rFonts w:ascii="Arial" w:eastAsia="Times New Roman" w:hAnsi="Arial" w:cs="Arial"/>
      <w:b/>
      <w:bCs/>
      <w:iCs/>
      <w:kern w:val="0"/>
      <w:sz w:val="24"/>
      <w:szCs w:val="28"/>
    </w:rPr>
  </w:style>
  <w:style w:type="paragraph" w:customStyle="1" w:styleId="LO-normal1">
    <w:name w:val="LO-normal1"/>
    <w:link w:val="LO-normal1CharChar"/>
    <w:pPr>
      <w:suppressAutoHyphens/>
    </w:pPr>
    <w:rPr>
      <w:rFonts w:eastAsia="Noto Serif CJK SC" w:cs="Droid Sans Devanagari"/>
      <w:lang w:val="en-US" w:eastAsia="zh-CN"/>
    </w:rPr>
  </w:style>
  <w:style w:type="character" w:customStyle="1" w:styleId="Heading3Char">
    <w:name w:val="Heading 3 Char"/>
    <w:link w:val="Heading3"/>
    <w:uiPriority w:val="9"/>
    <w:rPr>
      <w:rFonts w:ascii="Arial" w:eastAsia="Noto Serif CJK SC" w:hAnsi="Arial" w:cs="Droid Sans Devanagari"/>
      <w:b/>
      <w:kern w:val="0"/>
      <w:sz w:val="24"/>
      <w:szCs w:val="28"/>
      <w:lang w:eastAsia="zh-CN"/>
    </w:rPr>
  </w:style>
  <w:style w:type="character" w:customStyle="1" w:styleId="Heading4Char">
    <w:name w:val="Heading 4 Char"/>
    <w:link w:val="Heading4"/>
    <w:semiHidden/>
    <w:rPr>
      <w:rFonts w:ascii="Times New Roman" w:eastAsia="Noto Serif CJK SC" w:hAnsi="Times New Roman" w:cs="Droid Sans Devanagari"/>
      <w:b/>
      <w:kern w:val="0"/>
      <w:sz w:val="24"/>
      <w:szCs w:val="24"/>
      <w:lang w:eastAsia="zh-CN"/>
    </w:rPr>
  </w:style>
  <w:style w:type="character" w:customStyle="1" w:styleId="Heading5Char">
    <w:name w:val="Heading 5 Char"/>
    <w:link w:val="Heading5"/>
    <w:semiHidden/>
    <w:rPr>
      <w:rFonts w:ascii="Times New Roman" w:eastAsia="Noto Serif CJK SC" w:hAnsi="Times New Roman" w:cs="Droid Sans Devanagari"/>
      <w:b/>
      <w:kern w:val="0"/>
      <w:lang w:eastAsia="zh-CN"/>
    </w:rPr>
  </w:style>
  <w:style w:type="character" w:customStyle="1" w:styleId="Heading6Char">
    <w:name w:val="Heading 6 Char"/>
    <w:link w:val="Heading6"/>
    <w:semiHidden/>
    <w:rPr>
      <w:rFonts w:ascii="Times New Roman" w:eastAsia="Noto Serif CJK SC" w:hAnsi="Times New Roman" w:cs="Droid Sans Devanagari"/>
      <w:b/>
      <w:kern w:val="0"/>
      <w:sz w:val="20"/>
      <w:szCs w:val="20"/>
      <w:lang w:eastAsia="zh-CN"/>
    </w:rPr>
  </w:style>
  <w:style w:type="character" w:customStyle="1" w:styleId="Heading9Char">
    <w:name w:val="Heading 9 Char"/>
    <w:link w:val="Heading9"/>
    <w:semiHidden/>
    <w:rPr>
      <w:rFonts w:ascii="Times New Roman" w:eastAsia="Times New Roman" w:hAnsi="Times New Roman" w:cs="Times New Roman"/>
      <w:caps/>
      <w:kern w:val="0"/>
      <w:sz w:val="24"/>
    </w:rPr>
  </w:style>
  <w:style w:type="paragraph" w:styleId="BalloonText">
    <w:name w:val="Balloon Text"/>
    <w:basedOn w:val="LO-Normal"/>
    <w:link w:val="BalloonTextChar"/>
    <w:rPr>
      <w:rFonts w:ascii="Tahoma" w:hAnsi="Tahoma"/>
      <w:sz w:val="16"/>
      <w:szCs w:val="16"/>
    </w:rPr>
  </w:style>
  <w:style w:type="paragraph" w:styleId="Caption">
    <w:name w:val="caption"/>
    <w:basedOn w:val="Normal"/>
    <w:pPr>
      <w:suppressLineNumbers/>
      <w:spacing w:before="120" w:after="120"/>
    </w:pPr>
    <w:rPr>
      <w:rFonts w:ascii="Helvetica" w:hAnsi="Helvetica" w:cs="Arial Unicode MS"/>
      <w:i/>
      <w:iCs/>
      <w:sz w:val="24"/>
      <w:szCs w:val="24"/>
    </w:rPr>
  </w:style>
  <w:style w:type="paragraph" w:styleId="CommentText">
    <w:name w:val="annotation text"/>
    <w:basedOn w:val="Normal"/>
    <w:link w:val="CommentTextChar"/>
  </w:style>
  <w:style w:type="character" w:customStyle="1" w:styleId="CommentTextChar">
    <w:name w:val="Comment Text Char"/>
    <w:link w:val="CommentText"/>
    <w:rPr>
      <w:rFonts w:ascii="Times New Roman" w:eastAsia="Times New Roman" w:hAnsi="Times New Roman" w:cs="Times New Roman"/>
      <w:kern w:val="0"/>
      <w:sz w:val="20"/>
      <w:szCs w:val="20"/>
    </w:rPr>
  </w:style>
  <w:style w:type="character" w:customStyle="1" w:styleId="CommentSubjectChar">
    <w:name w:val="Comment Subject Char"/>
    <w:link w:val="CommentSubject1"/>
    <w:semiHidden/>
    <w:rPr>
      <w:rFonts w:ascii="Times New Roman" w:eastAsia="Times New Roman" w:hAnsi="Times New Roman" w:cs="Times New Roman"/>
      <w:b/>
      <w:bCs/>
      <w:kern w:val="0"/>
      <w:sz w:val="20"/>
      <w:szCs w:val="20"/>
    </w:rPr>
  </w:style>
  <w:style w:type="paragraph" w:customStyle="1" w:styleId="CommentSubject1">
    <w:name w:val="Comment Subject1"/>
    <w:basedOn w:val="CommentText"/>
    <w:next w:val="CommentText"/>
    <w:link w:val="CommentSubjectChar"/>
    <w:pPr>
      <w:suppressAutoHyphens/>
    </w:pPr>
    <w:rPr>
      <w:b/>
      <w:bCs/>
    </w:rPr>
  </w:style>
  <w:style w:type="paragraph" w:styleId="Footer">
    <w:name w:val="footer"/>
    <w:basedOn w:val="LO-Normal"/>
    <w:link w:val="FooterChar"/>
    <w:pPr>
      <w:tabs>
        <w:tab w:val="center" w:pos="4320"/>
        <w:tab w:val="right" w:pos="8640"/>
      </w:tabs>
    </w:pPr>
  </w:style>
  <w:style w:type="character" w:customStyle="1" w:styleId="FooterChar">
    <w:name w:val="Footer Char"/>
    <w:link w:val="Footer"/>
    <w:semiHidden/>
    <w:rPr>
      <w:rFonts w:ascii="Times New Roman" w:eastAsia="Times New Roman" w:hAnsi="Times New Roman" w:cs="Times New Roman"/>
      <w:kern w:val="0"/>
      <w:sz w:val="24"/>
      <w:szCs w:val="24"/>
    </w:rPr>
  </w:style>
  <w:style w:type="paragraph" w:styleId="Header">
    <w:name w:val="header"/>
    <w:basedOn w:val="LO-Normal"/>
    <w:link w:val="HeaderChar"/>
    <w:pPr>
      <w:tabs>
        <w:tab w:val="center" w:pos="4320"/>
        <w:tab w:val="right" w:pos="8640"/>
      </w:tabs>
      <w:spacing w:after="240"/>
    </w:pPr>
  </w:style>
  <w:style w:type="character" w:customStyle="1" w:styleId="HeaderChar">
    <w:name w:val="Header Char"/>
    <w:link w:val="Header"/>
    <w:semiHidden/>
    <w:rPr>
      <w:rFonts w:ascii="Times New Roman" w:eastAsia="Times New Roman" w:hAnsi="Times New Roman" w:cs="Times New Roman"/>
      <w:kern w:val="0"/>
      <w:sz w:val="24"/>
      <w:szCs w:val="24"/>
    </w:rPr>
  </w:style>
  <w:style w:type="paragraph" w:styleId="Subtitle">
    <w:name w:val="Subtitle"/>
    <w:basedOn w:val="LO-normal1"/>
    <w:next w:val="LO-normal1"/>
    <w:link w:val="SubtitleChar"/>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LO-Normal"/>
    <w:next w:val="LO-normal1"/>
    <w:link w:val="TitleChar"/>
    <w:uiPriority w:val="10"/>
    <w:qFormat/>
    <w:pPr>
      <w:spacing w:line="480" w:lineRule="auto"/>
      <w:jc w:val="center"/>
    </w:pPr>
    <w:rPr>
      <w:rFonts w:cs="Arial"/>
      <w:bCs/>
      <w:szCs w:val="32"/>
    </w:rPr>
  </w:style>
  <w:style w:type="paragraph" w:styleId="TOC1">
    <w:name w:val="toc 1"/>
    <w:basedOn w:val="LO-Normal"/>
    <w:next w:val="LO-Normal"/>
    <w:uiPriority w:val="39"/>
    <w:pPr>
      <w:tabs>
        <w:tab w:val="right" w:leader="dot" w:pos="10083"/>
      </w:tabs>
      <w:spacing w:line="360" w:lineRule="auto"/>
    </w:pPr>
    <w:rPr>
      <w:caps/>
    </w:rPr>
  </w:style>
  <w:style w:type="paragraph" w:styleId="TOC2">
    <w:name w:val="toc 2"/>
    <w:basedOn w:val="Index"/>
    <w:next w:val="Normal"/>
    <w:uiPriority w:val="39"/>
    <w:pPr>
      <w:tabs>
        <w:tab w:val="right" w:leader="dot" w:pos="9689"/>
      </w:tabs>
      <w:ind w:left="283"/>
    </w:pPr>
  </w:style>
  <w:style w:type="paragraph" w:customStyle="1" w:styleId="Index">
    <w:name w:val="Index"/>
    <w:basedOn w:val="LO-normal1"/>
    <w:pPr>
      <w:suppressLineNumbers/>
    </w:pPr>
    <w:rPr>
      <w:rFonts w:ascii="Helvetica" w:hAnsi="Helvetica" w:cs="Arial Unicode MS"/>
    </w:rPr>
  </w:style>
  <w:style w:type="paragraph" w:styleId="TOC3">
    <w:name w:val="toc 3"/>
    <w:basedOn w:val="Normal"/>
    <w:next w:val="Normal"/>
    <w:uiPriority w:val="39"/>
    <w:pPr>
      <w:ind w:left="840"/>
    </w:pPr>
  </w:style>
  <w:style w:type="paragraph" w:styleId="TOC9">
    <w:name w:val="toc 9"/>
    <w:basedOn w:val="Index"/>
    <w:next w:val="Normal"/>
    <w:pPr>
      <w:tabs>
        <w:tab w:val="right" w:leader="dot" w:pos="8162"/>
      </w:tabs>
      <w:ind w:left="2264"/>
    </w:pPr>
  </w:style>
  <w:style w:type="character" w:styleId="Emphasis">
    <w:name w:val="Emphasis"/>
    <w:rPr>
      <w:i/>
      <w:iCs/>
    </w:rPr>
  </w:style>
  <w:style w:type="character" w:styleId="FollowedHyperlink">
    <w:name w:val="FollowedHyperlink"/>
    <w:rPr>
      <w:color w:val="800000"/>
      <w:u w:val="single"/>
    </w:rPr>
  </w:style>
  <w:style w:type="character" w:styleId="Hyperlink">
    <w:name w:val="Hyperlink"/>
    <w:uiPriority w:val="99"/>
    <w:rPr>
      <w:color w:val="0000FF"/>
      <w:u w:val="single"/>
    </w:rPr>
  </w:style>
  <w:style w:type="character" w:styleId="Strong">
    <w:name w:val="Strong"/>
    <w:rPr>
      <w:b/>
      <w:bCs/>
    </w:rPr>
  </w:style>
  <w:style w:type="paragraph" w:customStyle="1" w:styleId="TableofFigures1">
    <w:name w:val="Table of Figures1"/>
    <w:basedOn w:val="Normal"/>
    <w:next w:val="Normal"/>
  </w:style>
  <w:style w:type="paragraph" w:customStyle="1" w:styleId="Index11">
    <w:name w:val="Index 11"/>
    <w:basedOn w:val="Normal"/>
    <w:next w:val="Normal"/>
    <w:pPr>
      <w:ind w:left="200" w:hanging="200"/>
    </w:pPr>
  </w:style>
  <w:style w:type="paragraph" w:customStyle="1" w:styleId="IndexHeading1">
    <w:name w:val="Index Heading1"/>
    <w:basedOn w:val="Heading"/>
  </w:style>
  <w:style w:type="paragraph" w:customStyle="1" w:styleId="Heading">
    <w:name w:val="Heading"/>
    <w:basedOn w:val="LO-normal1"/>
    <w:next w:val="BodyText"/>
    <w:pPr>
      <w:keepNext/>
      <w:spacing w:before="240" w:after="120"/>
    </w:pPr>
    <w:rPr>
      <w:rFonts w:ascii="Helvetica" w:eastAsia="PingFang SC" w:hAnsi="Helvetica" w:cs="Arial Unicode MS"/>
      <w:sz w:val="28"/>
      <w:szCs w:val="28"/>
    </w:rPr>
  </w:style>
  <w:style w:type="paragraph" w:customStyle="1" w:styleId="ListCharChar">
    <w:name w:val="List Char Char"/>
    <w:basedOn w:val="BodyText"/>
    <w:rPr>
      <w:rFonts w:ascii="Helvetica" w:hAnsi="Helvetica" w:cs="Arial Unicode MS"/>
    </w:rPr>
  </w:style>
  <w:style w:type="paragraph" w:customStyle="1" w:styleId="NormalWebCharChar">
    <w:name w:val="Normal (Web) Char Char"/>
    <w:basedOn w:val="Normal"/>
    <w:pPr>
      <w:spacing w:before="280" w:after="280"/>
    </w:pPr>
    <w:rPr>
      <w:color w:val="000000"/>
      <w:szCs w:val="24"/>
    </w:rPr>
  </w:style>
  <w:style w:type="paragraph" w:customStyle="1" w:styleId="HeaderandFooter">
    <w:name w:val="Header and Footer"/>
    <w:basedOn w:val="LO-normal1"/>
  </w:style>
  <w:style w:type="paragraph" w:customStyle="1" w:styleId="Cabeceraypie">
    <w:name w:val="Cabecera y pie"/>
    <w:basedOn w:val="LO-normal1"/>
    <w:pPr>
      <w:suppressLineNumbers/>
      <w:tabs>
        <w:tab w:val="center" w:pos="4819"/>
        <w:tab w:val="right" w:pos="9638"/>
      </w:tabs>
    </w:pPr>
  </w:style>
  <w:style w:type="paragraph" w:customStyle="1" w:styleId="AbstractText">
    <w:name w:val="Abstract Text"/>
    <w:basedOn w:val="LO-Normal"/>
    <w:pPr>
      <w:spacing w:line="480" w:lineRule="auto"/>
    </w:pPr>
  </w:style>
  <w:style w:type="paragraph" w:customStyle="1" w:styleId="ListParagraph1">
    <w:name w:val="List Paragraph1"/>
    <w:basedOn w:val="LO-Normal"/>
    <w:pPr>
      <w:spacing w:line="360" w:lineRule="auto"/>
      <w:ind w:left="720"/>
      <w:jc w:val="both"/>
    </w:pPr>
    <w:rPr>
      <w:rFonts w:ascii="Arial" w:eastAsia="Calibri" w:hAnsi="Arial"/>
      <w:sz w:val="22"/>
      <w:szCs w:val="22"/>
    </w:rPr>
  </w:style>
  <w:style w:type="paragraph" w:customStyle="1" w:styleId="Contenidodelmarco">
    <w:name w:val="Contenido del marco"/>
    <w:basedOn w:val="LO-normal1"/>
  </w:style>
  <w:style w:type="paragraph" w:customStyle="1" w:styleId="FrameContents">
    <w:name w:val="Frame Contents"/>
    <w:basedOn w:val="LO-normal1"/>
  </w:style>
  <w:style w:type="paragraph" w:customStyle="1" w:styleId="TableContents">
    <w:name w:val="Table Contents"/>
    <w:basedOn w:val="LO-normal1"/>
    <w:pPr>
      <w:widowControl w:val="0"/>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Header"/>
    <w:pPr>
      <w:suppressLineNumbers/>
      <w:tabs>
        <w:tab w:val="clear" w:pos="4320"/>
        <w:tab w:val="clear" w:pos="8640"/>
        <w:tab w:val="center" w:pos="5213"/>
        <w:tab w:val="right" w:pos="10426"/>
      </w:tabs>
    </w:pPr>
  </w:style>
  <w:style w:type="paragraph" w:customStyle="1" w:styleId="Body1">
    <w:name w:val="Body 1"/>
    <w:pPr>
      <w:suppressAutoHyphens/>
      <w:outlineLvl w:val="0"/>
    </w:pPr>
    <w:rPr>
      <w:rFonts w:eastAsia="ヒラギノ角ゴ Pro W3"/>
      <w:color w:val="000000"/>
      <w:sz w:val="24"/>
      <w:lang w:val="en-US" w:eastAsia="zh-CN"/>
    </w:rPr>
  </w:style>
  <w:style w:type="paragraph" w:customStyle="1" w:styleId="Bibliography1">
    <w:name w:val="Bibliography 1"/>
    <w:basedOn w:val="Index"/>
    <w:pPr>
      <w:spacing w:line="480" w:lineRule="atLeast"/>
      <w:ind w:left="720" w:hanging="720"/>
    </w:pPr>
  </w:style>
  <w:style w:type="paragraph" w:customStyle="1" w:styleId="Figure">
    <w:name w:val="Figure"/>
    <w:basedOn w:val="Caption"/>
  </w:style>
  <w:style w:type="paragraph" w:customStyle="1" w:styleId="TOCHeading1">
    <w:name w:val="TOC Heading1"/>
    <w:basedOn w:val="Heading1"/>
    <w:next w:val="Normal"/>
    <w:pPr>
      <w:numPr>
        <w:numId w:val="0"/>
      </w:numPr>
      <w:spacing w:before="240" w:after="0" w:line="259" w:lineRule="auto"/>
      <w:jc w:val="left"/>
      <w:outlineLvl w:val="9"/>
    </w:pPr>
    <w:rPr>
      <w:rFonts w:ascii="Calibri Light" w:hAnsi="Calibri Light"/>
      <w:b w:val="0"/>
      <w:bCs w:val="0"/>
      <w:caps w:val="0"/>
      <w:color w:val="2E5394"/>
      <w:sz w:val="32"/>
    </w:rPr>
  </w:style>
  <w:style w:type="paragraph" w:customStyle="1" w:styleId="Standard">
    <w:name w:val="Standard"/>
    <w:pPr>
      <w:suppressAutoHyphens/>
      <w:autoSpaceDN w:val="0"/>
      <w:textAlignment w:val="baseline"/>
    </w:pPr>
    <w:rPr>
      <w:rFonts w:ascii="Liberation Serif" w:eastAsia="NSimSun" w:hAnsi="Liberation Serif" w:cs="Arial"/>
      <w:kern w:val="3"/>
      <w:sz w:val="24"/>
      <w:szCs w:val="24"/>
      <w:lang w:val="en-US" w:eastAsia="zh-CN"/>
    </w:rPr>
  </w:style>
  <w:style w:type="paragraph" w:customStyle="1" w:styleId="ListParagraph10">
    <w:name w:val="List Paragraph1"/>
    <w:basedOn w:val="Normal"/>
    <w:pPr>
      <w:spacing w:after="200" w:line="288" w:lineRule="auto"/>
      <w:ind w:left="720"/>
      <w:contextualSpacing/>
      <w:jc w:val="both"/>
    </w:pPr>
    <w:rPr>
      <w:rFonts w:ascii="Arial" w:hAnsi="Arial"/>
      <w:sz w:val="24"/>
      <w:szCs w:val="21"/>
      <w:lang w:eastAsia="en-US"/>
    </w:rPr>
  </w:style>
  <w:style w:type="paragraph" w:customStyle="1" w:styleId="TOCHeading2">
    <w:name w:val="TOC Heading2"/>
    <w:basedOn w:val="Heading1"/>
    <w:next w:val="Normal"/>
    <w:pPr>
      <w:numPr>
        <w:numId w:val="0"/>
      </w:numPr>
      <w:tabs>
        <w:tab w:val="clear" w:pos="0"/>
      </w:tabs>
      <w:spacing w:before="240" w:after="0" w:line="259" w:lineRule="auto"/>
      <w:jc w:val="left"/>
      <w:outlineLvl w:val="9"/>
    </w:pPr>
    <w:rPr>
      <w:rFonts w:ascii="Calibri Light" w:hAnsi="Calibri Light"/>
      <w:b w:val="0"/>
      <w:bCs w:val="0"/>
      <w:caps w:val="0"/>
      <w:color w:val="2E5394"/>
      <w:sz w:val="32"/>
    </w:rPr>
  </w:style>
  <w:style w:type="paragraph" w:customStyle="1" w:styleId="Bibliography10">
    <w:name w:val="Bibliography1"/>
    <w:basedOn w:val="Normal"/>
    <w:next w:val="Normal"/>
  </w:style>
  <w:style w:type="paragraph" w:customStyle="1" w:styleId="EstiloFiguras">
    <w:name w:val="EstiloFiguras"/>
    <w:basedOn w:val="LO-normal1"/>
    <w:link w:val="EstiloFigurasCharChar"/>
    <w:pPr>
      <w:spacing w:line="360" w:lineRule="auto"/>
    </w:pPr>
    <w:rPr>
      <w:rFonts w:ascii="Arial" w:hAnsi="Arial" w:cs="Arial"/>
      <w:sz w:val="24"/>
      <w:szCs w:val="24"/>
    </w:rPr>
  </w:style>
  <w:style w:type="paragraph" w:customStyle="1" w:styleId="NoSpacing1">
    <w:name w:val="No Spacing1"/>
    <w:rPr>
      <w:rFonts w:eastAsia="Times New Roman"/>
      <w:lang w:val="en-US" w:eastAsia="zh-CN"/>
    </w:rPr>
  </w:style>
  <w:style w:type="paragraph" w:customStyle="1" w:styleId="western">
    <w:name w:val="western"/>
    <w:basedOn w:val="Normal"/>
    <w:pPr>
      <w:spacing w:before="100" w:beforeAutospacing="1" w:after="142" w:line="288" w:lineRule="auto"/>
    </w:pPr>
    <w:rPr>
      <w:rFonts w:ascii="Calibri" w:hAnsi="Calibri" w:cs="Calibri"/>
      <w:color w:val="000000"/>
      <w:sz w:val="22"/>
      <w:szCs w:val="22"/>
    </w:rPr>
  </w:style>
  <w:style w:type="character" w:customStyle="1" w:styleId="BodyTextChar">
    <w:name w:val="Body Text Char"/>
    <w:link w:val="BodyText"/>
    <w:semiHidden/>
    <w:rPr>
      <w:rFonts w:ascii="Times New Roman" w:eastAsia="Times New Roman" w:hAnsi="Times New Roman" w:cs="Times New Roman"/>
      <w:kern w:val="0"/>
      <w:sz w:val="24"/>
      <w:szCs w:val="24"/>
    </w:rPr>
  </w:style>
  <w:style w:type="character" w:customStyle="1" w:styleId="LineNumber1">
    <w:name w:val="Line Number1"/>
    <w:basedOn w:val="DefaultParagraphFont"/>
  </w:style>
  <w:style w:type="character" w:customStyle="1" w:styleId="CommentReference1">
    <w:name w:val="Comment Reference1"/>
    <w:rPr>
      <w:sz w:val="16"/>
      <w:szCs w:val="16"/>
    </w:rPr>
  </w:style>
  <w:style w:type="character" w:customStyle="1" w:styleId="PageNumber1">
    <w:name w:val="Page Number1"/>
    <w:basedOn w:val="DefaultParagraphFont"/>
  </w:style>
  <w:style w:type="character" w:customStyle="1" w:styleId="BalloonTextChar">
    <w:name w:val="Balloon Text Char"/>
    <w:link w:val="BalloonText"/>
    <w:semiHidden/>
    <w:rPr>
      <w:rFonts w:ascii="Tahoma" w:eastAsia="Times New Roman" w:hAnsi="Tahoma" w:cs="Times New Roman"/>
      <w:kern w:val="0"/>
      <w:sz w:val="16"/>
      <w:szCs w:val="16"/>
    </w:rPr>
  </w:style>
  <w:style w:type="character" w:customStyle="1" w:styleId="SubtitleChar">
    <w:name w:val="Subtitle Char"/>
    <w:link w:val="Subtitle"/>
    <w:semiHidden/>
    <w:rPr>
      <w:rFonts w:ascii="Georgia" w:eastAsia="Georgia" w:hAnsi="Georgia" w:cs="Georgia"/>
      <w:i/>
      <w:color w:val="666666"/>
      <w:kern w:val="0"/>
      <w:sz w:val="48"/>
      <w:szCs w:val="48"/>
      <w:lang w:eastAsia="zh-CN"/>
    </w:rPr>
  </w:style>
  <w:style w:type="character" w:customStyle="1" w:styleId="TitleChar">
    <w:name w:val="Title Char"/>
    <w:link w:val="Title"/>
    <w:uiPriority w:val="10"/>
    <w:rPr>
      <w:rFonts w:ascii="Times New Roman" w:eastAsia="Times New Roman" w:hAnsi="Times New Roman" w:cs="Arial"/>
      <w:bCs/>
      <w:sz w:val="24"/>
      <w:szCs w:val="32"/>
    </w:rPr>
  </w:style>
  <w:style w:type="character" w:customStyle="1" w:styleId="TextocomentarioCar">
    <w:name w:val="Texto comentario Car"/>
    <w:rPr>
      <w:lang w:eastAsia="en-US"/>
    </w:rPr>
  </w:style>
  <w:style w:type="character" w:customStyle="1" w:styleId="AsuntodelcomentarioCar">
    <w:name w:val="Asunto del comentario Car"/>
    <w:rPr>
      <w:b/>
      <w:bCs/>
      <w:lang w:eastAsia="en-US"/>
    </w:rPr>
  </w:style>
  <w:style w:type="character" w:customStyle="1" w:styleId="TextodegloboCar">
    <w:name w:val="Texto de globo Car"/>
    <w:rPr>
      <w:rFonts w:ascii="Tahoma" w:hAnsi="Tahoma" w:cs="Tahoma"/>
      <w:sz w:val="16"/>
      <w:szCs w:val="16"/>
      <w:lang w:eastAsia="en-US"/>
    </w:rPr>
  </w:style>
  <w:style w:type="character" w:customStyle="1" w:styleId="Ttulo9Car">
    <w:name w:val="Título 9 Car"/>
    <w:rPr>
      <w:rFonts w:cs="Arial"/>
      <w:caps/>
      <w:sz w:val="24"/>
      <w:szCs w:val="22"/>
      <w:lang w:eastAsia="en-US"/>
    </w:rPr>
  </w:style>
  <w:style w:type="character" w:customStyle="1" w:styleId="Ttulo1Car">
    <w:name w:val="Título 1 Car"/>
    <w:rPr>
      <w:rFonts w:cs="Arial"/>
      <w:bCs/>
      <w:caps/>
      <w:sz w:val="24"/>
      <w:szCs w:val="32"/>
      <w:lang w:eastAsia="en-US"/>
    </w:rPr>
  </w:style>
  <w:style w:type="character" w:customStyle="1" w:styleId="EnlacedeInternet">
    <w:name w:val="Enlace de Internet"/>
    <w:rPr>
      <w:color w:val="000080"/>
      <w:u w:val="single"/>
    </w:rPr>
  </w:style>
  <w:style w:type="character" w:customStyle="1" w:styleId="IndexLink">
    <w:name w:val="Index Link"/>
  </w:style>
  <w:style w:type="character" w:customStyle="1" w:styleId="Bullets">
    <w:name w:val="Bullets"/>
    <w:rPr>
      <w:rFonts w:ascii="OpenSymbol" w:eastAsia="OpenSymbol" w:hAnsi="OpenSymbol" w:cs="OpenSymbol"/>
    </w:rPr>
  </w:style>
  <w:style w:type="character" w:customStyle="1" w:styleId="WW8Num1z0">
    <w:name w:val="WW8Num1z0"/>
    <w:rPr>
      <w:rFonts w:ascii="Symbol" w:hAnsi="Symbol" w:cs="OpenSymbol"/>
    </w:rPr>
  </w:style>
  <w:style w:type="character" w:customStyle="1" w:styleId="WW8Num2z0">
    <w:name w:val="WW8Num2z0"/>
    <w:rPr>
      <w:rFonts w:ascii="Symbol" w:hAnsi="Symbol" w:cs="OpenSymbol"/>
    </w:rPr>
  </w:style>
  <w:style w:type="character" w:customStyle="1" w:styleId="Fuentedeprrafopredeter1">
    <w:name w:val="Fuente de párrafo predeter.1"/>
  </w:style>
  <w:style w:type="character" w:customStyle="1" w:styleId="NumberingSymbols">
    <w:name w:val="Numbering Symbols"/>
  </w:style>
  <w:style w:type="character" w:customStyle="1" w:styleId="UnresolvedMention1">
    <w:name w:val="Unresolved Mention1"/>
    <w:rPr>
      <w:color w:val="605E5C"/>
      <w:shd w:val="clear" w:color="auto" w:fill="E1DFDD"/>
    </w:rPr>
  </w:style>
  <w:style w:type="character" w:customStyle="1" w:styleId="LO-normal1CharChar">
    <w:name w:val="LO-normal1 Char Char"/>
    <w:link w:val="LO-normal1"/>
    <w:rPr>
      <w:rFonts w:ascii="Times New Roman" w:eastAsia="Noto Serif CJK SC" w:hAnsi="Times New Roman" w:cs="Droid Sans Devanagari"/>
      <w:kern w:val="0"/>
      <w:sz w:val="20"/>
      <w:szCs w:val="20"/>
      <w:lang w:eastAsia="zh-CN"/>
    </w:rPr>
  </w:style>
  <w:style w:type="character" w:customStyle="1" w:styleId="EstiloFigurasCharChar">
    <w:name w:val="EstiloFiguras Char Char"/>
    <w:link w:val="EstiloFiguras"/>
    <w:rPr>
      <w:rFonts w:ascii="Arial" w:eastAsia="Noto Serif CJK SC" w:hAnsi="Arial" w:cs="Arial"/>
      <w:kern w:val="0"/>
      <w:sz w:val="24"/>
      <w:szCs w:val="24"/>
      <w:lang w:eastAsia="zh-CN"/>
    </w:rPr>
  </w:style>
  <w:style w:type="paragraph" w:styleId="NormalWeb">
    <w:name w:val="Normal (Web)"/>
    <w:basedOn w:val="Normal"/>
    <w:uiPriority w:val="99"/>
    <w:unhideWhenUsed/>
    <w:rsid w:val="00B31B94"/>
    <w:pPr>
      <w:spacing w:before="100" w:beforeAutospacing="1" w:after="100" w:afterAutospacing="1"/>
    </w:pPr>
    <w:rPr>
      <w:sz w:val="24"/>
      <w:szCs w:val="24"/>
      <w:lang w:val="es-ES" w:eastAsia="es-ES"/>
    </w:rPr>
  </w:style>
  <w:style w:type="paragraph" w:styleId="Bibliography">
    <w:name w:val="Bibliography"/>
    <w:basedOn w:val="Normal"/>
    <w:next w:val="Normal"/>
    <w:uiPriority w:val="37"/>
    <w:unhideWhenUsed/>
    <w:rsid w:val="00036BE3"/>
  </w:style>
  <w:style w:type="character" w:styleId="CommentReference">
    <w:name w:val="annotation reference"/>
    <w:basedOn w:val="DefaultParagraphFont"/>
    <w:uiPriority w:val="99"/>
    <w:semiHidden/>
    <w:unhideWhenUsed/>
    <w:rsid w:val="00D84881"/>
    <w:rPr>
      <w:sz w:val="16"/>
      <w:szCs w:val="16"/>
    </w:rPr>
  </w:style>
  <w:style w:type="paragraph" w:styleId="CommentSubject">
    <w:name w:val="annotation subject"/>
    <w:basedOn w:val="CommentText"/>
    <w:next w:val="CommentText"/>
    <w:link w:val="CommentSubjectChar1"/>
    <w:uiPriority w:val="99"/>
    <w:semiHidden/>
    <w:unhideWhenUsed/>
    <w:rsid w:val="00D84881"/>
    <w:rPr>
      <w:b/>
      <w:bCs/>
    </w:rPr>
  </w:style>
  <w:style w:type="character" w:customStyle="1" w:styleId="CommentSubjectChar1">
    <w:name w:val="Comment Subject Char1"/>
    <w:basedOn w:val="CommentTextChar"/>
    <w:link w:val="CommentSubject"/>
    <w:uiPriority w:val="99"/>
    <w:semiHidden/>
    <w:rsid w:val="00D84881"/>
    <w:rPr>
      <w:rFonts w:ascii="Times New Roman" w:eastAsia="Times New Roman" w:hAnsi="Times New Roman" w:cs="Times New Roman"/>
      <w:b/>
      <w:bCs/>
      <w:kern w:val="0"/>
      <w:sz w:val="20"/>
      <w:szCs w:val="20"/>
      <w:lang w:val="en-US" w:eastAsia="zh-CN"/>
    </w:rPr>
  </w:style>
  <w:style w:type="paragraph" w:styleId="TableofFigures">
    <w:name w:val="table of figures"/>
    <w:basedOn w:val="Normal"/>
    <w:next w:val="Normal"/>
    <w:uiPriority w:val="99"/>
    <w:unhideWhenUsed/>
    <w:rsid w:val="003E5ACB"/>
  </w:style>
  <w:style w:type="table" w:styleId="TableGrid">
    <w:name w:val="Table Grid"/>
    <w:basedOn w:val="TableNormal"/>
    <w:uiPriority w:val="39"/>
    <w:rsid w:val="00FD4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418523">
      <w:bodyDiv w:val="1"/>
      <w:marLeft w:val="0"/>
      <w:marRight w:val="0"/>
      <w:marTop w:val="0"/>
      <w:marBottom w:val="0"/>
      <w:divBdr>
        <w:top w:val="none" w:sz="0" w:space="0" w:color="auto"/>
        <w:left w:val="none" w:sz="0" w:space="0" w:color="auto"/>
        <w:bottom w:val="none" w:sz="0" w:space="0" w:color="auto"/>
        <w:right w:val="none" w:sz="0" w:space="0" w:color="auto"/>
      </w:divBdr>
    </w:div>
    <w:div w:id="563757151">
      <w:bodyDiv w:val="1"/>
      <w:marLeft w:val="0"/>
      <w:marRight w:val="0"/>
      <w:marTop w:val="0"/>
      <w:marBottom w:val="0"/>
      <w:divBdr>
        <w:top w:val="none" w:sz="0" w:space="0" w:color="auto"/>
        <w:left w:val="none" w:sz="0" w:space="0" w:color="auto"/>
        <w:bottom w:val="none" w:sz="0" w:space="0" w:color="auto"/>
        <w:right w:val="none" w:sz="0" w:space="0" w:color="auto"/>
      </w:divBdr>
    </w:div>
    <w:div w:id="566837629">
      <w:bodyDiv w:val="1"/>
      <w:marLeft w:val="0"/>
      <w:marRight w:val="0"/>
      <w:marTop w:val="0"/>
      <w:marBottom w:val="0"/>
      <w:divBdr>
        <w:top w:val="none" w:sz="0" w:space="0" w:color="auto"/>
        <w:left w:val="none" w:sz="0" w:space="0" w:color="auto"/>
        <w:bottom w:val="none" w:sz="0" w:space="0" w:color="auto"/>
        <w:right w:val="none" w:sz="0" w:space="0" w:color="auto"/>
      </w:divBdr>
    </w:div>
    <w:div w:id="1754935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microsoft.com/office/2018/08/relationships/commentsExtensible" Target="commentsExtensible.xml"/><Relationship Id="rId39" Type="http://schemas.openxmlformats.org/officeDocument/2006/relationships/chart" Target="charts/chart1.xml"/><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8.png"/><Relationship Id="rId11" Type="http://schemas.openxmlformats.org/officeDocument/2006/relationships/header" Target="header1.xml"/><Relationship Id="rId24" Type="http://schemas.microsoft.com/office/2011/relationships/commentsExtended" Target="commentsExtended.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jpeg"/><Relationship Id="rId45"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yperlink" Target="mailto:juana@uci.cu" TargetMode="External"/><Relationship Id="rId23" Type="http://schemas.openxmlformats.org/officeDocument/2006/relationships/comments" Target="comments.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image" Target="media/image10.png"/><Relationship Id="rId44"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eader" Target="header5.xml"/><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microsoft.com/office/2016/09/relationships/commentsIds" Target="commentsIds.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oter" Target="footer6.xml"/><Relationship Id="rId20" Type="http://schemas.openxmlformats.org/officeDocument/2006/relationships/image" Target="media/image3.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Sheet1!$B$1</c:f>
              <c:strCache>
                <c:ptCount val="1"/>
                <c:pt idx="0">
                  <c:v>Cantidad usuarios</c:v>
                </c:pt>
              </c:strCache>
            </c:strRef>
          </c:tx>
          <c:spPr>
            <a:solidFill>
              <a:schemeClr val="accent1"/>
            </a:solidFill>
            <a:ln>
              <a:noFill/>
            </a:ln>
            <a:effectLst/>
          </c:spPr>
          <c:invertIfNegative val="0"/>
          <c:cat>
            <c:strRef>
              <c:f>Sheet1!$A$2:$A$5</c:f>
              <c:strCache>
                <c:ptCount val="4"/>
                <c:pt idx="0">
                  <c:v>1ra iteración</c:v>
                </c:pt>
                <c:pt idx="1">
                  <c:v>2da iteración</c:v>
                </c:pt>
                <c:pt idx="2">
                  <c:v>3ra iteración</c:v>
                </c:pt>
                <c:pt idx="3">
                  <c:v>4ta iteración</c:v>
                </c:pt>
              </c:strCache>
            </c:strRef>
          </c:cat>
          <c:val>
            <c:numRef>
              <c:f>Sheet1!$B$2:$B$5</c:f>
              <c:numCache>
                <c:formatCode>General</c:formatCode>
                <c:ptCount val="4"/>
                <c:pt idx="0">
                  <c:v>100</c:v>
                </c:pt>
                <c:pt idx="1">
                  <c:v>1000</c:v>
                </c:pt>
                <c:pt idx="2">
                  <c:v>2500</c:v>
                </c:pt>
                <c:pt idx="3">
                  <c:v>4000</c:v>
                </c:pt>
              </c:numCache>
            </c:numRef>
          </c:val>
          <c:extLst>
            <c:ext xmlns:c16="http://schemas.microsoft.com/office/drawing/2014/chart" uri="{C3380CC4-5D6E-409C-BE32-E72D297353CC}">
              <c16:uniqueId val="{00000000-FB11-4328-B237-E7AEDFD70744}"/>
            </c:ext>
          </c:extLst>
        </c:ser>
        <c:dLbls>
          <c:showLegendKey val="0"/>
          <c:showVal val="0"/>
          <c:showCatName val="0"/>
          <c:showSerName val="0"/>
          <c:showPercent val="0"/>
          <c:showBubbleSize val="0"/>
        </c:dLbls>
        <c:gapWidth val="219"/>
        <c:overlap val="-27"/>
        <c:axId val="1980249903"/>
        <c:axId val="1988064047"/>
      </c:barChart>
      <c:catAx>
        <c:axId val="19802499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88064047"/>
        <c:crosses val="autoZero"/>
        <c:auto val="1"/>
        <c:lblAlgn val="ctr"/>
        <c:lblOffset val="100"/>
        <c:noMultiLvlLbl val="0"/>
      </c:catAx>
      <c:valAx>
        <c:axId val="19880640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802499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27"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B63800-C918-45A8-A5F7-4BBC11374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63</Pages>
  <Words>26859</Words>
  <Characters>147730</Characters>
  <Application>Microsoft Office Word</Application>
  <DocSecurity>0</DocSecurity>
  <Lines>1231</Lines>
  <Paragraphs>348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_x000b_</vt:lpstr>
      <vt:lpstr>_x000b_</vt:lpstr>
    </vt:vector>
  </TitlesOfParts>
  <Company/>
  <LinksUpToDate>false</LinksUpToDate>
  <CharactersWithSpaces>174241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_x000b_</dc:title>
  <dc:creator>rookie9962@outlook.es</dc:creator>
  <cp:lastModifiedBy>rookie9962@outlook.es</cp:lastModifiedBy>
  <cp:revision>115</cp:revision>
  <cp:lastPrinted>1969-12-31T14:59:00Z</cp:lastPrinted>
  <dcterms:created xsi:type="dcterms:W3CDTF">2024-06-28T02:05:00Z</dcterms:created>
  <dcterms:modified xsi:type="dcterms:W3CDTF">2024-07-02T04:25:00Z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id="nlBF7mW2"/&gt;&lt;style id="http://www.zotero.org/styles/apa" locale="es-ES" hasBibliography="1" bibliographyStyleHasBeenSet="1"/&gt;&lt;prefs&gt;&lt;pref name="fieldType" value="Field"/&gt;&lt;/prefs&gt;&lt;/data&gt;</vt:lpwstr>
  </property>
  <property fmtid="{D5CDD505-2E9C-101B-9397-08002B2CF9AE}" pid="3" name="KSOProductBuildVer">
    <vt:lpwstr>1033-9.1.0.4280</vt:lpwstr>
  </property>
</Properties>
</file>