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D91EBA">
      <w:pPr>
        <w:spacing w:line="360" w:lineRule="auto"/>
        <w:jc w:val="both"/>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Pr="00EF09A1" w:rsidRDefault="006C04BD" w:rsidP="00EF09A1">
          <w:pPr>
            <w:pStyle w:val="TOC1"/>
            <w:rPr>
              <w:rFonts w:ascii="Arial" w:eastAsiaTheme="minorEastAsia" w:hAnsi="Arial" w:cs="Arial"/>
              <w:caps w:val="0"/>
              <w:noProof/>
              <w:kern w:val="2"/>
              <w:lang w:eastAsia="es-ES"/>
              <w14:ligatures w14:val="standardContextual"/>
            </w:rPr>
          </w:pPr>
          <w:r w:rsidRPr="00EF09A1">
            <w:rPr>
              <w:rFonts w:ascii="Arial" w:hAnsi="Arial" w:cs="Arial"/>
            </w:rPr>
            <w:fldChar w:fldCharType="begin"/>
          </w:r>
          <w:r w:rsidRPr="00EF09A1">
            <w:rPr>
              <w:rStyle w:val="IndexLink"/>
              <w:rFonts w:ascii="Arial" w:hAnsi="Arial" w:cs="Arial"/>
            </w:rPr>
            <w:instrText xml:space="preserve"> TOC \z \o "1-3" \u \h</w:instrText>
          </w:r>
          <w:r w:rsidRPr="00EF09A1">
            <w:rPr>
              <w:rStyle w:val="IndexLink"/>
              <w:rFonts w:ascii="Arial" w:hAnsi="Arial" w:cs="Arial"/>
            </w:rPr>
            <w:fldChar w:fldCharType="separate"/>
          </w:r>
          <w:hyperlink w:anchor="_Toc168784627" w:history="1">
            <w:r w:rsidR="00866819" w:rsidRPr="00EF09A1">
              <w:rPr>
                <w:rStyle w:val="Hyperlink"/>
                <w:rFonts w:ascii="Arial" w:hAnsi="Arial" w:cs="Arial"/>
                <w:noProof/>
              </w:rPr>
              <w:t>INTRODUCCION</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_Toc168784627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11</w:t>
            </w:r>
            <w:r w:rsidR="00866819" w:rsidRPr="00EF09A1">
              <w:rPr>
                <w:rFonts w:ascii="Arial" w:hAnsi="Arial" w:cs="Arial"/>
                <w:noProof/>
                <w:webHidden/>
              </w:rPr>
              <w:fldChar w:fldCharType="end"/>
            </w:r>
          </w:hyperlink>
        </w:p>
        <w:p w14:paraId="6476F209" w14:textId="25F2FF7D"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28" w:history="1">
            <w:r w:rsidR="00866819" w:rsidRPr="00EF09A1">
              <w:rPr>
                <w:rStyle w:val="Hyperlink"/>
                <w:rFonts w:ascii="Arial" w:hAnsi="Arial" w:cs="Arial"/>
                <w:noProof/>
              </w:rPr>
              <w:t>CAPITULO 1: Fundamentos teóricos relacionados con los Mercados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_Toc168784628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15</w:t>
            </w:r>
            <w:r w:rsidR="00866819" w:rsidRPr="00EF09A1">
              <w:rPr>
                <w:rFonts w:ascii="Arial" w:hAnsi="Arial" w:cs="Arial"/>
                <w:noProof/>
                <w:webHidden/>
              </w:rPr>
              <w:fldChar w:fldCharType="end"/>
            </w:r>
          </w:hyperlink>
        </w:p>
        <w:p w14:paraId="42303024" w14:textId="5500709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29" w:history="1">
            <w:r w:rsidR="00866819" w:rsidRPr="00EF09A1">
              <w:rPr>
                <w:rStyle w:val="Hyperlink"/>
                <w:rFonts w:ascii="Arial" w:hAnsi="Arial" w:cs="Arial"/>
                <w:noProof/>
                <w:sz w:val="24"/>
                <w:szCs w:val="24"/>
              </w:rPr>
              <w:t xml:space="preserve">1.1 </w:t>
            </w:r>
            <w:r w:rsidR="00866819" w:rsidRPr="00EF09A1">
              <w:rPr>
                <w:rStyle w:val="Hyperlink"/>
                <w:rFonts w:ascii="Arial" w:hAnsi="Arial" w:cs="Arial"/>
                <w:noProof/>
                <w:sz w:val="24"/>
                <w:szCs w:val="24"/>
                <w:highlight w:val="yellow"/>
              </w:rPr>
              <w:t>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_Toc168784629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4DB3ABFF" w14:textId="3AEBBA4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0" w:history="1">
            <w:r w:rsidR="00866819" w:rsidRPr="00EF09A1">
              <w:rPr>
                <w:rStyle w:val="Hyperlink"/>
                <w:rFonts w:ascii="Arial" w:hAnsi="Arial" w:cs="Arial"/>
                <w:noProof/>
                <w:sz w:val="24"/>
                <w:szCs w:val="24"/>
                <w:lang w:bidi="hi-IN"/>
              </w:rPr>
              <w:t>1.1.1 Características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15</w:t>
            </w:r>
            <w:r w:rsidR="00866819" w:rsidRPr="00EF09A1">
              <w:rPr>
                <w:rFonts w:ascii="Arial" w:hAnsi="Arial" w:cs="Arial"/>
                <w:noProof/>
                <w:webHidden/>
                <w:sz w:val="24"/>
                <w:szCs w:val="24"/>
              </w:rPr>
              <w:fldChar w:fldCharType="end"/>
            </w:r>
          </w:hyperlink>
        </w:p>
        <w:p w14:paraId="00DA2417" w14:textId="0B6A7BE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1" w:history="1">
            <w:r w:rsidR="00866819" w:rsidRPr="00EF09A1">
              <w:rPr>
                <w:rStyle w:val="Hyperlink"/>
                <w:rFonts w:ascii="Arial" w:hAnsi="Arial" w:cs="Arial"/>
                <w:noProof/>
                <w:sz w:val="24"/>
                <w:szCs w:val="24"/>
                <w:lang w:bidi="hi-IN"/>
              </w:rPr>
              <w:t>1.1.2 Arquitectura del mercado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16</w:t>
            </w:r>
            <w:r w:rsidR="00866819" w:rsidRPr="00EF09A1">
              <w:rPr>
                <w:rFonts w:ascii="Arial" w:hAnsi="Arial" w:cs="Arial"/>
                <w:noProof/>
                <w:webHidden/>
                <w:sz w:val="24"/>
                <w:szCs w:val="24"/>
              </w:rPr>
              <w:fldChar w:fldCharType="end"/>
            </w:r>
          </w:hyperlink>
        </w:p>
        <w:p w14:paraId="4BA740A6" w14:textId="263566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2" w:history="1">
            <w:r w:rsidR="00866819" w:rsidRPr="00EF09A1">
              <w:rPr>
                <w:rStyle w:val="Hyperlink"/>
                <w:rFonts w:ascii="Arial" w:hAnsi="Arial" w:cs="Arial"/>
                <w:noProof/>
                <w:sz w:val="24"/>
                <w:szCs w:val="24"/>
                <w:lang w:bidi="hi-IN"/>
              </w:rPr>
              <w:t>1.1.3 Modelo multidimensional de los Mercados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6A680648" w14:textId="6F94D8DD"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3" w:history="1">
            <w:r w:rsidR="00866819" w:rsidRPr="00EF09A1">
              <w:rPr>
                <w:rStyle w:val="Hyperlink"/>
                <w:rFonts w:ascii="Arial" w:hAnsi="Arial" w:cs="Arial"/>
                <w:noProof/>
                <w:sz w:val="24"/>
                <w:szCs w:val="24"/>
              </w:rPr>
              <w:t>1.2 Estado del arte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17</w:t>
            </w:r>
            <w:r w:rsidR="00866819" w:rsidRPr="00EF09A1">
              <w:rPr>
                <w:rFonts w:ascii="Arial" w:hAnsi="Arial" w:cs="Arial"/>
                <w:noProof/>
                <w:webHidden/>
                <w:sz w:val="24"/>
                <w:szCs w:val="24"/>
              </w:rPr>
              <w:fldChar w:fldCharType="end"/>
            </w:r>
          </w:hyperlink>
        </w:p>
        <w:p w14:paraId="33C5E5A1" w14:textId="69194F4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4" w:history="1">
            <w:r w:rsidR="00866819" w:rsidRPr="00EF09A1">
              <w:rPr>
                <w:rStyle w:val="Hyperlink"/>
                <w:rFonts w:ascii="Arial" w:hAnsi="Arial" w:cs="Arial"/>
                <w:noProof/>
                <w:sz w:val="24"/>
                <w:szCs w:val="24"/>
                <w:lang w:bidi="hi-IN"/>
              </w:rPr>
              <w:t>1.2.1 Metodologías para el diseño e implementación de un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19</w:t>
            </w:r>
            <w:r w:rsidR="00866819" w:rsidRPr="00EF09A1">
              <w:rPr>
                <w:rFonts w:ascii="Arial" w:hAnsi="Arial" w:cs="Arial"/>
                <w:noProof/>
                <w:webHidden/>
                <w:sz w:val="24"/>
                <w:szCs w:val="24"/>
              </w:rPr>
              <w:fldChar w:fldCharType="end"/>
            </w:r>
          </w:hyperlink>
        </w:p>
        <w:p w14:paraId="4A07136D" w14:textId="686CA4A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5" w:history="1">
            <w:r w:rsidR="00866819" w:rsidRPr="00EF09A1">
              <w:rPr>
                <w:rStyle w:val="Hyperlink"/>
                <w:rFonts w:ascii="Arial" w:hAnsi="Arial" w:cs="Arial"/>
                <w:noProof/>
                <w:sz w:val="24"/>
                <w:szCs w:val="24"/>
                <w:lang w:bidi="hi-IN"/>
              </w:rPr>
              <w:t>Selección de la metodología.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21</w:t>
            </w:r>
            <w:r w:rsidR="00866819" w:rsidRPr="00EF09A1">
              <w:rPr>
                <w:rFonts w:ascii="Arial" w:hAnsi="Arial" w:cs="Arial"/>
                <w:noProof/>
                <w:webHidden/>
                <w:sz w:val="24"/>
                <w:szCs w:val="24"/>
              </w:rPr>
              <w:fldChar w:fldCharType="end"/>
            </w:r>
          </w:hyperlink>
        </w:p>
        <w:p w14:paraId="0C811072" w14:textId="0924046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36" w:history="1">
            <w:r w:rsidR="00866819" w:rsidRPr="00EF09A1">
              <w:rPr>
                <w:rStyle w:val="Hyperlink"/>
                <w:rFonts w:ascii="Arial" w:hAnsi="Arial" w:cs="Arial"/>
                <w:noProof/>
                <w:sz w:val="24"/>
                <w:szCs w:val="24"/>
              </w:rPr>
              <w:t>1.3 Herramientas y tecnologías utilizadas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22</w:t>
            </w:r>
            <w:r w:rsidR="00866819" w:rsidRPr="00EF09A1">
              <w:rPr>
                <w:rFonts w:ascii="Arial" w:hAnsi="Arial" w:cs="Arial"/>
                <w:noProof/>
                <w:webHidden/>
                <w:sz w:val="24"/>
                <w:szCs w:val="24"/>
              </w:rPr>
              <w:fldChar w:fldCharType="end"/>
            </w:r>
          </w:hyperlink>
        </w:p>
        <w:p w14:paraId="4E60A2B4" w14:textId="33A50BE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7" w:history="1">
            <w:r w:rsidR="00866819" w:rsidRPr="00EF09A1">
              <w:rPr>
                <w:rStyle w:val="Hyperlink"/>
                <w:rFonts w:ascii="Arial" w:hAnsi="Arial" w:cs="Arial"/>
                <w:noProof/>
                <w:sz w:val="24"/>
                <w:szCs w:val="24"/>
                <w:lang w:bidi="hi-IN"/>
              </w:rPr>
              <w:t>1.3.1 Herramienta para el modelado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6C4EC38E" w14:textId="742C1D4A"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8" w:history="1">
            <w:r w:rsidR="00866819" w:rsidRPr="00EF09A1">
              <w:rPr>
                <w:rStyle w:val="Hyperlink"/>
                <w:rFonts w:ascii="Arial" w:hAnsi="Arial" w:cs="Arial"/>
                <w:noProof/>
                <w:sz w:val="24"/>
                <w:szCs w:val="24"/>
                <w:lang w:bidi="hi-IN"/>
              </w:rPr>
              <w:t>1.3.2 Lenguaje de programación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24B11B91" w14:textId="22D58F3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39" w:history="1">
            <w:r w:rsidR="00866819" w:rsidRPr="00EF09A1">
              <w:rPr>
                <w:rStyle w:val="Hyperlink"/>
                <w:rFonts w:ascii="Arial" w:hAnsi="Arial" w:cs="Arial"/>
                <w:noProof/>
                <w:sz w:val="24"/>
                <w:szCs w:val="24"/>
                <w:lang w:bidi="hi-IN"/>
              </w:rPr>
              <w:t>1.3.3 Pentaho Data Integration (PDI)</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_Toc168784639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23</w:t>
            </w:r>
            <w:r w:rsidR="00866819" w:rsidRPr="00EF09A1">
              <w:rPr>
                <w:rFonts w:ascii="Arial" w:hAnsi="Arial" w:cs="Arial"/>
                <w:noProof/>
                <w:webHidden/>
                <w:sz w:val="24"/>
                <w:szCs w:val="24"/>
              </w:rPr>
              <w:fldChar w:fldCharType="end"/>
            </w:r>
          </w:hyperlink>
        </w:p>
        <w:p w14:paraId="397B629E" w14:textId="00317C8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0" w:history="1">
            <w:r w:rsidR="00866819" w:rsidRPr="00EF09A1">
              <w:rPr>
                <w:rStyle w:val="Hyperlink"/>
                <w:rFonts w:ascii="Arial" w:hAnsi="Arial" w:cs="Arial"/>
                <w:noProof/>
                <w:sz w:val="24"/>
                <w:szCs w:val="24"/>
                <w:lang w:bidi="hi-IN"/>
              </w:rPr>
              <w:t>1.3.4 Visual Studio Code</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4D83122D" w14:textId="788062E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1" w:history="1">
            <w:r w:rsidR="00866819" w:rsidRPr="00EF09A1">
              <w:rPr>
                <w:rStyle w:val="Hyperlink"/>
                <w:rFonts w:ascii="Arial" w:hAnsi="Arial" w:cs="Arial"/>
                <w:noProof/>
                <w:sz w:val="24"/>
                <w:szCs w:val="24"/>
                <w:lang w:bidi="hi-IN"/>
              </w:rPr>
              <w:t>1.3.5 Sistema Gestor de Base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24</w:t>
            </w:r>
            <w:r w:rsidR="00866819" w:rsidRPr="00EF09A1">
              <w:rPr>
                <w:rFonts w:ascii="Arial" w:hAnsi="Arial" w:cs="Arial"/>
                <w:noProof/>
                <w:webHidden/>
                <w:sz w:val="24"/>
                <w:szCs w:val="24"/>
              </w:rPr>
              <w:fldChar w:fldCharType="end"/>
            </w:r>
          </w:hyperlink>
        </w:p>
        <w:p w14:paraId="385D2CD4" w14:textId="44683D70"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2"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25</w:t>
            </w:r>
            <w:r w:rsidR="00866819" w:rsidRPr="00EF09A1">
              <w:rPr>
                <w:rFonts w:ascii="Arial" w:hAnsi="Arial" w:cs="Arial"/>
                <w:noProof/>
                <w:webHidden/>
                <w:sz w:val="24"/>
                <w:szCs w:val="24"/>
              </w:rPr>
              <w:fldChar w:fldCharType="end"/>
            </w:r>
          </w:hyperlink>
        </w:p>
        <w:p w14:paraId="698D8ABE" w14:textId="4C20F37E"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43" w:history="1">
            <w:r w:rsidR="00866819" w:rsidRPr="00EF09A1">
              <w:rPr>
                <w:rStyle w:val="Hyperlink"/>
                <w:rFonts w:ascii="Arial" w:hAnsi="Arial" w:cs="Arial"/>
                <w:noProof/>
              </w:rPr>
              <w:t>CAPÍTULO 2: Analisis, diseño e implementacion del Almacen de Datos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_Toc168784643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26</w:t>
            </w:r>
            <w:r w:rsidR="00866819" w:rsidRPr="00EF09A1">
              <w:rPr>
                <w:rFonts w:ascii="Arial" w:hAnsi="Arial" w:cs="Arial"/>
                <w:noProof/>
                <w:webHidden/>
              </w:rPr>
              <w:fldChar w:fldCharType="end"/>
            </w:r>
          </w:hyperlink>
        </w:p>
        <w:p w14:paraId="76109108" w14:textId="23F386A8"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4" w:history="1">
            <w:r w:rsidR="00866819" w:rsidRPr="00EF09A1">
              <w:rPr>
                <w:rStyle w:val="Hyperlink"/>
                <w:rFonts w:ascii="Arial" w:hAnsi="Arial" w:cs="Arial"/>
                <w:noProof/>
                <w:sz w:val="24"/>
                <w:szCs w:val="24"/>
              </w:rPr>
              <w:t>2.1 Análisis de requerimientos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26</w:t>
            </w:r>
            <w:r w:rsidR="00866819" w:rsidRPr="00EF09A1">
              <w:rPr>
                <w:rFonts w:ascii="Arial" w:hAnsi="Arial" w:cs="Arial"/>
                <w:noProof/>
                <w:webHidden/>
                <w:sz w:val="24"/>
                <w:szCs w:val="24"/>
              </w:rPr>
              <w:fldChar w:fldCharType="end"/>
            </w:r>
          </w:hyperlink>
        </w:p>
        <w:p w14:paraId="7498E354" w14:textId="0220EF7F"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45" w:history="1">
            <w:r w:rsidR="00866819" w:rsidRPr="00EF09A1">
              <w:rPr>
                <w:rStyle w:val="Hyperlink"/>
                <w:rFonts w:ascii="Arial" w:hAnsi="Arial" w:cs="Arial"/>
                <w:noProof/>
                <w:sz w:val="24"/>
                <w:szCs w:val="24"/>
              </w:rPr>
              <w:t>2.2 Análisis de los OLTP</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2855FE6F" w14:textId="25ADDFC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6" w:history="1">
            <w:r w:rsidR="00866819" w:rsidRPr="00EF09A1">
              <w:rPr>
                <w:rStyle w:val="Hyperlink"/>
                <w:rFonts w:ascii="Arial" w:hAnsi="Arial" w:cs="Arial"/>
                <w:bCs/>
                <w:noProof/>
                <w:sz w:val="24"/>
                <w:szCs w:val="24"/>
                <w:lang w:bidi="hi-IN"/>
              </w:rPr>
              <w:t>2.2.1 Hechos e indicadores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28</w:t>
            </w:r>
            <w:r w:rsidR="00866819" w:rsidRPr="00EF09A1">
              <w:rPr>
                <w:rFonts w:ascii="Arial" w:hAnsi="Arial" w:cs="Arial"/>
                <w:noProof/>
                <w:webHidden/>
                <w:sz w:val="24"/>
                <w:szCs w:val="24"/>
              </w:rPr>
              <w:fldChar w:fldCharType="end"/>
            </w:r>
          </w:hyperlink>
        </w:p>
        <w:p w14:paraId="060EB7FA" w14:textId="593D4094"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7" w:history="1">
            <w:r w:rsidR="00866819" w:rsidRPr="00EF09A1">
              <w:rPr>
                <w:rStyle w:val="Hyperlink"/>
                <w:rFonts w:ascii="Arial" w:hAnsi="Arial" w:cs="Arial"/>
                <w:bCs/>
                <w:noProof/>
                <w:sz w:val="24"/>
                <w:szCs w:val="24"/>
                <w:lang w:bidi="hi-IN"/>
              </w:rPr>
              <w:t>2.2.2 Mapeo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29</w:t>
            </w:r>
            <w:r w:rsidR="00866819" w:rsidRPr="00EF09A1">
              <w:rPr>
                <w:rFonts w:ascii="Arial" w:hAnsi="Arial" w:cs="Arial"/>
                <w:noProof/>
                <w:webHidden/>
                <w:sz w:val="24"/>
                <w:szCs w:val="24"/>
              </w:rPr>
              <w:fldChar w:fldCharType="end"/>
            </w:r>
          </w:hyperlink>
        </w:p>
        <w:p w14:paraId="7DB4A884" w14:textId="5CE4CC5F"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8" w:history="1">
            <w:r w:rsidR="00866819" w:rsidRPr="00EF09A1">
              <w:rPr>
                <w:rStyle w:val="Hyperlink"/>
                <w:rFonts w:ascii="Arial" w:hAnsi="Arial" w:cs="Arial"/>
                <w:bCs/>
                <w:noProof/>
                <w:sz w:val="24"/>
                <w:szCs w:val="24"/>
                <w:lang w:bidi="hi-IN"/>
              </w:rPr>
              <w:t>2.2.3 Granularidad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30</w:t>
            </w:r>
            <w:r w:rsidR="00866819" w:rsidRPr="00EF09A1">
              <w:rPr>
                <w:rFonts w:ascii="Arial" w:hAnsi="Arial" w:cs="Arial"/>
                <w:noProof/>
                <w:webHidden/>
                <w:sz w:val="24"/>
                <w:szCs w:val="24"/>
              </w:rPr>
              <w:fldChar w:fldCharType="end"/>
            </w:r>
          </w:hyperlink>
        </w:p>
        <w:p w14:paraId="16B1C0B9" w14:textId="67B95EC6"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49" w:history="1">
            <w:r w:rsidR="00866819" w:rsidRPr="00EF09A1">
              <w:rPr>
                <w:rStyle w:val="Hyperlink"/>
                <w:rFonts w:ascii="Arial" w:hAnsi="Arial" w:cs="Arial"/>
                <w:bCs/>
                <w:noProof/>
                <w:sz w:val="24"/>
                <w:szCs w:val="24"/>
                <w:lang w:bidi="hi-IN"/>
              </w:rPr>
              <w:t>2.2.4 Modelo conceptual ampliado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_Toc168784649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3C3B3AEB" w14:textId="070AF2B3"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0" w:history="1">
            <w:r w:rsidR="00866819" w:rsidRPr="00EF09A1">
              <w:rPr>
                <w:rStyle w:val="Hyperlink"/>
                <w:rFonts w:ascii="Arial" w:hAnsi="Arial" w:cs="Arial"/>
                <w:noProof/>
                <w:sz w:val="24"/>
                <w:szCs w:val="24"/>
              </w:rPr>
              <w:t>2.3 Modelo lógico del MD</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32</w:t>
            </w:r>
            <w:r w:rsidR="00866819" w:rsidRPr="00EF09A1">
              <w:rPr>
                <w:rFonts w:ascii="Arial" w:hAnsi="Arial" w:cs="Arial"/>
                <w:noProof/>
                <w:webHidden/>
                <w:sz w:val="24"/>
                <w:szCs w:val="24"/>
              </w:rPr>
              <w:fldChar w:fldCharType="end"/>
            </w:r>
          </w:hyperlink>
        </w:p>
        <w:p w14:paraId="47502EAD" w14:textId="520E8DB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1" w:history="1">
            <w:r w:rsidR="00866819" w:rsidRPr="00EF09A1">
              <w:rPr>
                <w:rStyle w:val="Hyperlink"/>
                <w:rFonts w:ascii="Arial" w:hAnsi="Arial" w:cs="Arial"/>
                <w:bCs/>
                <w:noProof/>
                <w:sz w:val="24"/>
                <w:szCs w:val="24"/>
                <w:lang w:bidi="hi-IN"/>
              </w:rPr>
              <w:t>2.3.1 Tipología</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6A1B6C80" w14:textId="59B69DF8"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2" w:history="1">
            <w:r w:rsidR="00866819" w:rsidRPr="00EF09A1">
              <w:rPr>
                <w:rStyle w:val="Hyperlink"/>
                <w:rFonts w:ascii="Arial" w:hAnsi="Arial" w:cs="Arial"/>
                <w:bCs/>
                <w:noProof/>
                <w:sz w:val="24"/>
                <w:szCs w:val="24"/>
                <w:lang w:bidi="hi-IN"/>
              </w:rPr>
              <w:t>2.3.2 Tablas de Dimensiones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33</w:t>
            </w:r>
            <w:r w:rsidR="00866819" w:rsidRPr="00EF09A1">
              <w:rPr>
                <w:rFonts w:ascii="Arial" w:hAnsi="Arial" w:cs="Arial"/>
                <w:noProof/>
                <w:webHidden/>
                <w:sz w:val="24"/>
                <w:szCs w:val="24"/>
              </w:rPr>
              <w:fldChar w:fldCharType="end"/>
            </w:r>
          </w:hyperlink>
        </w:p>
        <w:p w14:paraId="391E598B" w14:textId="209C1282"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3" w:history="1">
            <w:r w:rsidR="00866819" w:rsidRPr="00EF09A1">
              <w:rPr>
                <w:rStyle w:val="Hyperlink"/>
                <w:rFonts w:ascii="Arial" w:hAnsi="Arial" w:cs="Arial"/>
                <w:bCs/>
                <w:noProof/>
                <w:sz w:val="24"/>
                <w:szCs w:val="24"/>
                <w:lang w:bidi="hi-IN"/>
              </w:rPr>
              <w:t>2.3.3 Tablas de Hechos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_Toc168784653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35</w:t>
            </w:r>
            <w:r w:rsidR="00866819" w:rsidRPr="00EF09A1">
              <w:rPr>
                <w:rFonts w:ascii="Arial" w:hAnsi="Arial" w:cs="Arial"/>
                <w:noProof/>
                <w:webHidden/>
                <w:sz w:val="24"/>
                <w:szCs w:val="24"/>
              </w:rPr>
              <w:fldChar w:fldCharType="end"/>
            </w:r>
          </w:hyperlink>
        </w:p>
        <w:p w14:paraId="5C5E0AAD" w14:textId="3D076003"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4" w:history="1">
            <w:r w:rsidR="00866819" w:rsidRPr="00EF09A1">
              <w:rPr>
                <w:rStyle w:val="Hyperlink"/>
                <w:rFonts w:ascii="Arial" w:hAnsi="Arial" w:cs="Arial"/>
                <w:bCs/>
                <w:noProof/>
                <w:sz w:val="24"/>
                <w:szCs w:val="24"/>
                <w:lang w:bidi="hi-IN"/>
              </w:rPr>
              <w:t>2.3.4 Uniones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_Toc168784654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36</w:t>
            </w:r>
            <w:r w:rsidR="00866819" w:rsidRPr="00EF09A1">
              <w:rPr>
                <w:rFonts w:ascii="Arial" w:hAnsi="Arial" w:cs="Arial"/>
                <w:noProof/>
                <w:webHidden/>
                <w:sz w:val="24"/>
                <w:szCs w:val="24"/>
              </w:rPr>
              <w:fldChar w:fldCharType="end"/>
            </w:r>
          </w:hyperlink>
        </w:p>
        <w:p w14:paraId="1ECC7F3E" w14:textId="06541DFA"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5" w:history="1">
            <w:r w:rsidR="00866819" w:rsidRPr="00EF09A1">
              <w:rPr>
                <w:rStyle w:val="Hyperlink"/>
                <w:rFonts w:ascii="Arial" w:hAnsi="Arial" w:cs="Arial"/>
                <w:noProof/>
                <w:sz w:val="24"/>
                <w:szCs w:val="24"/>
              </w:rPr>
              <w:t>2.4 Integración de datos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_Toc168784655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63A32AF" w14:textId="7D2832F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6" w:history="1">
            <w:r w:rsidR="00866819" w:rsidRPr="00EF09A1">
              <w:rPr>
                <w:rStyle w:val="Hyperlink"/>
                <w:rFonts w:ascii="Arial" w:hAnsi="Arial" w:cs="Arial"/>
                <w:bCs/>
                <w:noProof/>
                <w:sz w:val="24"/>
                <w:szCs w:val="24"/>
                <w:lang w:bidi="hi-IN"/>
              </w:rPr>
              <w:t>2.4.1 Carga inicial</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_Toc168784656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37</w:t>
            </w:r>
            <w:r w:rsidR="00866819" w:rsidRPr="00EF09A1">
              <w:rPr>
                <w:rFonts w:ascii="Arial" w:hAnsi="Arial" w:cs="Arial"/>
                <w:noProof/>
                <w:webHidden/>
                <w:sz w:val="24"/>
                <w:szCs w:val="24"/>
              </w:rPr>
              <w:fldChar w:fldCharType="end"/>
            </w:r>
          </w:hyperlink>
        </w:p>
        <w:p w14:paraId="21B73027" w14:textId="1F64E4C7"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57" w:history="1">
            <w:r w:rsidR="00866819" w:rsidRPr="00EF09A1">
              <w:rPr>
                <w:rStyle w:val="Hyperlink"/>
                <w:rFonts w:ascii="Arial" w:hAnsi="Arial" w:cs="Arial"/>
                <w:bCs/>
                <w:noProof/>
                <w:sz w:val="24"/>
                <w:szCs w:val="24"/>
                <w:lang w:bidi="hi-IN"/>
              </w:rPr>
              <w:t>2.4.2 Actualización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_Toc168784657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39</w:t>
            </w:r>
            <w:r w:rsidR="00866819" w:rsidRPr="00EF09A1">
              <w:rPr>
                <w:rFonts w:ascii="Arial" w:hAnsi="Arial" w:cs="Arial"/>
                <w:noProof/>
                <w:webHidden/>
                <w:sz w:val="24"/>
                <w:szCs w:val="24"/>
              </w:rPr>
              <w:fldChar w:fldCharType="end"/>
            </w:r>
          </w:hyperlink>
        </w:p>
        <w:p w14:paraId="0BBF1413" w14:textId="30366937" w:rsidR="00866819" w:rsidRPr="00EF09A1" w:rsidRDefault="00000000" w:rsidP="00EF09A1">
          <w:pPr>
            <w:pStyle w:val="TOC2"/>
            <w:spacing w:line="360" w:lineRule="auto"/>
            <w:rPr>
              <w:rFonts w:ascii="Arial" w:eastAsiaTheme="minorEastAsia" w:hAnsi="Arial" w:cs="Arial"/>
              <w:noProof/>
              <w:kern w:val="2"/>
              <w:sz w:val="24"/>
              <w:szCs w:val="24"/>
              <w:lang w:eastAsia="es-ES" w:bidi="ar-SA"/>
              <w14:ligatures w14:val="standardContextual"/>
            </w:rPr>
          </w:pPr>
          <w:hyperlink w:anchor="_Toc168784658" w:history="1">
            <w:r w:rsidR="00866819" w:rsidRPr="00EF09A1">
              <w:rPr>
                <w:rStyle w:val="Hyperlink"/>
                <w:rFonts w:ascii="Arial" w:hAnsi="Arial" w:cs="Arial"/>
                <w:noProof/>
                <w:sz w:val="24"/>
                <w:szCs w:val="24"/>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_Toc168784658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40</w:t>
            </w:r>
            <w:r w:rsidR="00866819" w:rsidRPr="00EF09A1">
              <w:rPr>
                <w:rFonts w:ascii="Arial" w:hAnsi="Arial" w:cs="Arial"/>
                <w:noProof/>
                <w:webHidden/>
                <w:sz w:val="24"/>
                <w:szCs w:val="24"/>
              </w:rPr>
              <w:fldChar w:fldCharType="end"/>
            </w:r>
          </w:hyperlink>
        </w:p>
        <w:p w14:paraId="3C71D074" w14:textId="474358FB" w:rsidR="00866819" w:rsidRPr="00EF09A1" w:rsidRDefault="00000000" w:rsidP="00EF09A1">
          <w:pPr>
            <w:pStyle w:val="TOC1"/>
            <w:rPr>
              <w:rFonts w:ascii="Arial" w:eastAsiaTheme="minorEastAsia" w:hAnsi="Arial" w:cs="Arial"/>
              <w:caps w:val="0"/>
              <w:noProof/>
              <w:kern w:val="2"/>
              <w:lang w:eastAsia="es-ES"/>
              <w14:ligatures w14:val="standardContextual"/>
            </w:rPr>
          </w:pPr>
          <w:hyperlink w:anchor="_Toc168784659" w:history="1">
            <w:r w:rsidR="00866819" w:rsidRPr="00EF09A1">
              <w:rPr>
                <w:rStyle w:val="Hyperlink"/>
                <w:rFonts w:ascii="Arial" w:hAnsi="Arial" w:cs="Arial"/>
                <w:noProof/>
              </w:rPr>
              <w:t>CAPÍTULO 3: Prueba del AD para el Sistema de Gestión Académica XAUCE AKADEMOS.</w:t>
            </w:r>
            <w:r w:rsidR="00866819" w:rsidRPr="00EF09A1">
              <w:rPr>
                <w:rFonts w:ascii="Arial" w:hAnsi="Arial" w:cs="Arial"/>
                <w:noProof/>
                <w:webHidden/>
              </w:rPr>
              <w:tab/>
            </w:r>
            <w:r w:rsidR="00866819" w:rsidRPr="00EF09A1">
              <w:rPr>
                <w:rFonts w:ascii="Arial" w:hAnsi="Arial" w:cs="Arial"/>
                <w:noProof/>
                <w:webHidden/>
              </w:rPr>
              <w:fldChar w:fldCharType="begin"/>
            </w:r>
            <w:r w:rsidR="00866819" w:rsidRPr="00EF09A1">
              <w:rPr>
                <w:rFonts w:ascii="Arial" w:hAnsi="Arial" w:cs="Arial"/>
                <w:noProof/>
                <w:webHidden/>
              </w:rPr>
              <w:instrText xml:space="preserve"> PAGEREF _Toc168784659 \h </w:instrText>
            </w:r>
            <w:r w:rsidR="00866819" w:rsidRPr="00EF09A1">
              <w:rPr>
                <w:rFonts w:ascii="Arial" w:hAnsi="Arial" w:cs="Arial"/>
                <w:noProof/>
                <w:webHidden/>
              </w:rPr>
            </w:r>
            <w:r w:rsidR="00866819" w:rsidRPr="00EF09A1">
              <w:rPr>
                <w:rFonts w:ascii="Arial" w:hAnsi="Arial" w:cs="Arial"/>
                <w:noProof/>
                <w:webHidden/>
              </w:rPr>
              <w:fldChar w:fldCharType="separate"/>
            </w:r>
            <w:r w:rsidR="00866819" w:rsidRPr="00EF09A1">
              <w:rPr>
                <w:rFonts w:ascii="Arial" w:hAnsi="Arial" w:cs="Arial"/>
                <w:noProof/>
                <w:webHidden/>
              </w:rPr>
              <w:t>41</w:t>
            </w:r>
            <w:r w:rsidR="00866819" w:rsidRPr="00EF09A1">
              <w:rPr>
                <w:rFonts w:ascii="Arial" w:hAnsi="Arial" w:cs="Arial"/>
                <w:noProof/>
                <w:webHidden/>
              </w:rPr>
              <w:fldChar w:fldCharType="end"/>
            </w:r>
          </w:hyperlink>
        </w:p>
        <w:p w14:paraId="7556CAC7" w14:textId="7C4667DD"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0" w:history="1">
            <w:r w:rsidR="00866819" w:rsidRPr="00EF09A1">
              <w:rPr>
                <w:rStyle w:val="Hyperlink"/>
                <w:rFonts w:ascii="Arial" w:hAnsi="Arial" w:cs="Arial"/>
                <w:bCs/>
                <w:noProof/>
                <w:sz w:val="24"/>
                <w:szCs w:val="24"/>
                <w:lang w:bidi="hi-IN"/>
              </w:rPr>
              <w:t>3.1 Estándares de codificación</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_Toc168784660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1DAE2FED" w14:textId="689610FB"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1" w:history="1">
            <w:r w:rsidR="00866819" w:rsidRPr="00EF09A1">
              <w:rPr>
                <w:rStyle w:val="Hyperlink"/>
                <w:rFonts w:ascii="Arial" w:hAnsi="Arial" w:cs="Arial"/>
                <w:bCs/>
                <w:noProof/>
                <w:sz w:val="24"/>
                <w:szCs w:val="24"/>
                <w:lang w:bidi="hi-IN"/>
              </w:rPr>
              <w:t>3.2 Plan de pruebas.</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_Toc168784661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41</w:t>
            </w:r>
            <w:r w:rsidR="00866819" w:rsidRPr="00EF09A1">
              <w:rPr>
                <w:rFonts w:ascii="Arial" w:hAnsi="Arial" w:cs="Arial"/>
                <w:noProof/>
                <w:webHidden/>
                <w:sz w:val="24"/>
                <w:szCs w:val="24"/>
              </w:rPr>
              <w:fldChar w:fldCharType="end"/>
            </w:r>
          </w:hyperlink>
        </w:p>
        <w:p w14:paraId="3E7165D9" w14:textId="3D31EAC0" w:rsidR="00866819" w:rsidRPr="00EF09A1" w:rsidRDefault="00000000" w:rsidP="00EF09A1">
          <w:pPr>
            <w:pStyle w:val="TOC3"/>
            <w:tabs>
              <w:tab w:val="right" w:leader="dot" w:pos="9962"/>
            </w:tabs>
            <w:spacing w:line="360" w:lineRule="auto"/>
            <w:rPr>
              <w:rFonts w:ascii="Arial" w:eastAsiaTheme="minorEastAsia" w:hAnsi="Arial" w:cs="Arial"/>
              <w:noProof/>
              <w:kern w:val="2"/>
              <w:sz w:val="24"/>
              <w:szCs w:val="24"/>
              <w14:ligatures w14:val="standardContextual"/>
            </w:rPr>
          </w:pPr>
          <w:hyperlink w:anchor="_Toc168784662" w:history="1">
            <w:r w:rsidR="00866819" w:rsidRPr="00EF09A1">
              <w:rPr>
                <w:rStyle w:val="Hyperlink"/>
                <w:rFonts w:ascii="Arial" w:hAnsi="Arial" w:cs="Arial"/>
                <w:bCs/>
                <w:noProof/>
                <w:sz w:val="24"/>
                <w:szCs w:val="24"/>
                <w:lang w:bidi="hi-IN"/>
              </w:rPr>
              <w:t xml:space="preserve">3.3 </w:t>
            </w:r>
            <w:r w:rsidR="00866819" w:rsidRPr="00EF09A1">
              <w:rPr>
                <w:rStyle w:val="Hyperlink"/>
                <w:rFonts w:ascii="Arial" w:hAnsi="Arial" w:cs="Arial"/>
                <w:noProof/>
                <w:sz w:val="24"/>
                <w:szCs w:val="24"/>
                <w:lang w:bidi="hi-IN"/>
              </w:rPr>
              <w:t>Conclusiones del capítulo</w:t>
            </w:r>
            <w:r w:rsidR="00866819" w:rsidRPr="00EF09A1">
              <w:rPr>
                <w:rFonts w:ascii="Arial" w:hAnsi="Arial" w:cs="Arial"/>
                <w:noProof/>
                <w:webHidden/>
                <w:sz w:val="24"/>
                <w:szCs w:val="24"/>
              </w:rPr>
              <w:tab/>
            </w:r>
            <w:r w:rsidR="00866819" w:rsidRPr="00EF09A1">
              <w:rPr>
                <w:rFonts w:ascii="Arial" w:hAnsi="Arial" w:cs="Arial"/>
                <w:noProof/>
                <w:webHidden/>
                <w:sz w:val="24"/>
                <w:szCs w:val="24"/>
              </w:rPr>
              <w:fldChar w:fldCharType="begin"/>
            </w:r>
            <w:r w:rsidR="00866819" w:rsidRPr="00EF09A1">
              <w:rPr>
                <w:rFonts w:ascii="Arial" w:hAnsi="Arial" w:cs="Arial"/>
                <w:noProof/>
                <w:webHidden/>
                <w:sz w:val="24"/>
                <w:szCs w:val="24"/>
              </w:rPr>
              <w:instrText xml:space="preserve"> PAGEREF _Toc168784662 \h </w:instrText>
            </w:r>
            <w:r w:rsidR="00866819" w:rsidRPr="00EF09A1">
              <w:rPr>
                <w:rFonts w:ascii="Arial" w:hAnsi="Arial" w:cs="Arial"/>
                <w:noProof/>
                <w:webHidden/>
                <w:sz w:val="24"/>
                <w:szCs w:val="24"/>
              </w:rPr>
            </w:r>
            <w:r w:rsidR="00866819" w:rsidRPr="00EF09A1">
              <w:rPr>
                <w:rFonts w:ascii="Arial" w:hAnsi="Arial" w:cs="Arial"/>
                <w:noProof/>
                <w:webHidden/>
                <w:sz w:val="24"/>
                <w:szCs w:val="24"/>
              </w:rPr>
              <w:fldChar w:fldCharType="separate"/>
            </w:r>
            <w:r w:rsidR="00866819" w:rsidRPr="00EF09A1">
              <w:rPr>
                <w:rFonts w:ascii="Arial" w:hAnsi="Arial" w:cs="Arial"/>
                <w:noProof/>
                <w:webHidden/>
                <w:sz w:val="24"/>
                <w:szCs w:val="24"/>
              </w:rPr>
              <w:t>42</w:t>
            </w:r>
            <w:r w:rsidR="00866819" w:rsidRPr="00EF09A1">
              <w:rPr>
                <w:rFonts w:ascii="Arial" w:hAnsi="Arial" w:cs="Arial"/>
                <w:noProof/>
                <w:webHidden/>
                <w:sz w:val="24"/>
                <w:szCs w:val="24"/>
              </w:rPr>
              <w:fldChar w:fldCharType="end"/>
            </w:r>
          </w:hyperlink>
        </w:p>
        <w:p w14:paraId="66018C2E" w14:textId="08D43CED" w:rsidR="006C04BD" w:rsidRPr="00EF09A1" w:rsidRDefault="006C04BD" w:rsidP="00EF09A1">
          <w:pPr>
            <w:spacing w:line="360" w:lineRule="auto"/>
            <w:jc w:val="both"/>
            <w:rPr>
              <w:rFonts w:ascii="Arial" w:hAnsi="Arial" w:cs="Arial"/>
              <w:sz w:val="24"/>
              <w:szCs w:val="24"/>
            </w:rPr>
          </w:pPr>
          <w:r w:rsidRPr="00EF09A1">
            <w:rPr>
              <w:rFonts w:ascii="Arial" w:hAnsi="Arial" w:cs="Arial"/>
              <w:sz w:val="24"/>
              <w:szCs w:val="24"/>
            </w:rPr>
            <w:fldChar w:fldCharType="end"/>
          </w:r>
        </w:p>
      </w:sdtContent>
    </w:sdt>
    <w:p w14:paraId="048109F1" w14:textId="77777777" w:rsidR="00EF09A1" w:rsidRDefault="00EF09A1">
      <w:pPr>
        <w:spacing w:after="160" w:line="259" w:lineRule="auto"/>
        <w:rPr>
          <w:rFonts w:ascii="Arial" w:eastAsia="Arial" w:hAnsi="Arial" w:cs="Arial"/>
          <w:b/>
          <w:color w:val="000000"/>
          <w:sz w:val="24"/>
          <w:szCs w:val="24"/>
          <w:lang w:eastAsia="zh-CN" w:bidi="hi-IN"/>
        </w:rPr>
      </w:pPr>
      <w:r>
        <w:rPr>
          <w:rFonts w:ascii="Arial" w:eastAsia="Arial" w:hAnsi="Arial" w:cs="Arial"/>
          <w:b/>
          <w:color w:val="000000"/>
          <w:sz w:val="24"/>
          <w:szCs w:val="24"/>
        </w:rPr>
        <w:br w:type="page"/>
      </w:r>
    </w:p>
    <w:p w14:paraId="646BAA5C" w14:textId="5131F496" w:rsidR="006C04BD" w:rsidRPr="00D506E9" w:rsidRDefault="009016FF" w:rsidP="00EF09A1">
      <w:pPr>
        <w:pStyle w:val="LO-normal1"/>
        <w:spacing w:before="227" w:after="227" w:line="360" w:lineRule="auto"/>
        <w:jc w:val="center"/>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09DEDFE0" w14:textId="132FF7B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hAnsi="Arial" w:cs="Arial"/>
          <w:sz w:val="24"/>
          <w:szCs w:val="24"/>
        </w:rPr>
        <w:fldChar w:fldCharType="begin"/>
      </w:r>
      <w:r w:rsidRPr="00EF09A1">
        <w:rPr>
          <w:rFonts w:ascii="Arial" w:hAnsi="Arial" w:cs="Arial"/>
          <w:sz w:val="24"/>
          <w:szCs w:val="24"/>
        </w:rPr>
        <w:instrText xml:space="preserve"> TOC \h \z \c "Tabla" </w:instrText>
      </w:r>
      <w:r w:rsidRPr="00EF09A1">
        <w:rPr>
          <w:rFonts w:ascii="Arial" w:hAnsi="Arial" w:cs="Arial"/>
          <w:sz w:val="24"/>
          <w:szCs w:val="24"/>
        </w:rPr>
        <w:fldChar w:fldCharType="separate"/>
      </w:r>
      <w:hyperlink w:anchor="_Toc169060476" w:history="1">
        <w:r w:rsidRPr="00EF09A1">
          <w:rPr>
            <w:rStyle w:val="Hyperlink"/>
            <w:rFonts w:ascii="Arial" w:hAnsi="Arial" w:cs="Arial"/>
            <w:b/>
            <w:bCs/>
            <w:noProof/>
            <w:sz w:val="24"/>
            <w:szCs w:val="24"/>
            <w:lang w:bidi="hi-IN"/>
          </w:rPr>
          <w:t>Tabla 1</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Análisis de sistemas homólogos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19</w:t>
        </w:r>
        <w:r w:rsidRPr="00EF09A1">
          <w:rPr>
            <w:rFonts w:ascii="Arial" w:hAnsi="Arial" w:cs="Arial"/>
            <w:noProof/>
            <w:webHidden/>
            <w:sz w:val="24"/>
            <w:szCs w:val="24"/>
          </w:rPr>
          <w:fldChar w:fldCharType="end"/>
        </w:r>
      </w:hyperlink>
    </w:p>
    <w:p w14:paraId="463F5B55" w14:textId="7E320A6C"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7" w:history="1">
        <w:r w:rsidRPr="00EF09A1">
          <w:rPr>
            <w:rStyle w:val="Hyperlink"/>
            <w:rFonts w:ascii="Arial" w:hAnsi="Arial" w:cs="Arial"/>
            <w:b/>
            <w:bCs/>
            <w:noProof/>
            <w:sz w:val="24"/>
            <w:szCs w:val="24"/>
            <w:lang w:bidi="hi-IN"/>
          </w:rPr>
          <w:t>Tabla 2</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Indicadores y perspectivas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079FA63F" w14:textId="0D438AAA"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478" w:history="1">
        <w:r w:rsidRPr="00EF09A1">
          <w:rPr>
            <w:rStyle w:val="Hyperlink"/>
            <w:rFonts w:ascii="Arial" w:hAnsi="Arial" w:cs="Arial"/>
            <w:b/>
            <w:bCs/>
            <w:noProof/>
            <w:sz w:val="24"/>
            <w:szCs w:val="24"/>
            <w:lang w:bidi="hi-IN"/>
          </w:rPr>
          <w:t>Tabla 3</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Hechos e indicadores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_Toc169060478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30</w:t>
        </w:r>
        <w:r w:rsidRPr="00EF09A1">
          <w:rPr>
            <w:rFonts w:ascii="Arial" w:hAnsi="Arial" w:cs="Arial"/>
            <w:noProof/>
            <w:webHidden/>
            <w:sz w:val="24"/>
            <w:szCs w:val="24"/>
          </w:rPr>
          <w:fldChar w:fldCharType="end"/>
        </w:r>
      </w:hyperlink>
    </w:p>
    <w:p w14:paraId="78A47EA3" w14:textId="417C7CEB" w:rsidR="006C04BD" w:rsidRPr="00EF09A1" w:rsidRDefault="00EF09A1" w:rsidP="00EF09A1">
      <w:pPr>
        <w:pStyle w:val="TableofFigures"/>
        <w:tabs>
          <w:tab w:val="right" w:leader="dot" w:pos="9962"/>
        </w:tabs>
        <w:spacing w:line="360" w:lineRule="auto"/>
        <w:jc w:val="both"/>
        <w:rPr>
          <w:rFonts w:ascii="Arial" w:hAnsi="Arial" w:cs="Arial"/>
          <w:sz w:val="24"/>
          <w:szCs w:val="24"/>
        </w:rPr>
      </w:pPr>
      <w:r w:rsidRPr="00EF09A1">
        <w:rPr>
          <w:rFonts w:ascii="Arial" w:hAnsi="Arial" w:cs="Arial"/>
          <w:sz w:val="24"/>
          <w:szCs w:val="24"/>
        </w:rPr>
        <w:fldChar w:fldCharType="end"/>
      </w:r>
    </w:p>
    <w:p w14:paraId="599B1FEF" w14:textId="4D010B9B" w:rsidR="006C04BD" w:rsidRPr="00D506E9" w:rsidRDefault="009016FF" w:rsidP="00EF09A1">
      <w:pPr>
        <w:pStyle w:val="LO-normal1"/>
        <w:spacing w:before="227" w:after="227" w:line="360" w:lineRule="auto"/>
        <w:jc w:val="center"/>
        <w:rPr>
          <w:rFonts w:ascii="Arial" w:eastAsia="Arial" w:hAnsi="Arial" w:cs="Arial"/>
          <w:b/>
          <w:color w:val="000000"/>
          <w:sz w:val="24"/>
          <w:szCs w:val="24"/>
        </w:rPr>
      </w:pPr>
      <w:r>
        <w:rPr>
          <w:rFonts w:ascii="Arial" w:eastAsia="Arial" w:hAnsi="Arial" w:cs="Arial"/>
          <w:b/>
          <w:color w:val="000000"/>
          <w:sz w:val="24"/>
          <w:szCs w:val="24"/>
        </w:rPr>
        <w:t>I</w:t>
      </w:r>
      <w:r w:rsidR="006C04BD" w:rsidRPr="00D506E9">
        <w:rPr>
          <w:rFonts w:ascii="Arial" w:eastAsia="Arial" w:hAnsi="Arial" w:cs="Arial"/>
          <w:b/>
          <w:color w:val="000000"/>
          <w:sz w:val="24"/>
          <w:szCs w:val="24"/>
        </w:rPr>
        <w:t>NDICE DE FIGURAS</w:t>
      </w:r>
    </w:p>
    <w:p w14:paraId="54FDC6B0" w14:textId="3EB1B08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r w:rsidRPr="00EF09A1">
        <w:rPr>
          <w:rFonts w:ascii="Arial" w:eastAsiaTheme="minorEastAsia" w:hAnsi="Arial" w:cs="Arial"/>
          <w:kern w:val="2"/>
          <w:sz w:val="24"/>
          <w:szCs w:val="24"/>
          <w:lang w:eastAsia="es-US"/>
        </w:rPr>
        <w:fldChar w:fldCharType="begin"/>
      </w:r>
      <w:r w:rsidRPr="00EF09A1">
        <w:rPr>
          <w:rFonts w:ascii="Arial" w:eastAsiaTheme="minorEastAsia" w:hAnsi="Arial" w:cs="Arial"/>
          <w:kern w:val="2"/>
          <w:sz w:val="24"/>
          <w:szCs w:val="24"/>
          <w:lang w:eastAsia="es-US"/>
        </w:rPr>
        <w:instrText xml:space="preserve"> TOC \h \z \c "Figura" </w:instrText>
      </w:r>
      <w:r w:rsidRPr="00EF09A1">
        <w:rPr>
          <w:rFonts w:ascii="Arial" w:eastAsiaTheme="minorEastAsia" w:hAnsi="Arial" w:cs="Arial"/>
          <w:kern w:val="2"/>
          <w:sz w:val="24"/>
          <w:szCs w:val="24"/>
          <w:lang w:eastAsia="es-US"/>
        </w:rPr>
        <w:fldChar w:fldCharType="separate"/>
      </w:r>
      <w:hyperlink w:anchor="_Toc169060376" w:history="1">
        <w:r w:rsidRPr="00EF09A1">
          <w:rPr>
            <w:rStyle w:val="Hyperlink"/>
            <w:rFonts w:ascii="Arial" w:hAnsi="Arial" w:cs="Arial"/>
            <w:b/>
            <w:bCs/>
            <w:noProof/>
            <w:sz w:val="24"/>
            <w:szCs w:val="24"/>
            <w:lang w:bidi="hi-IN"/>
          </w:rPr>
          <w:t>Figura</w:t>
        </w:r>
        <w:r w:rsidRPr="00EF09A1">
          <w:rPr>
            <w:rStyle w:val="Hyperlink"/>
            <w:rFonts w:ascii="Arial" w:hAnsi="Arial" w:cs="Arial"/>
            <w:b/>
            <w:bCs/>
            <w:i/>
            <w:iCs/>
            <w:noProof/>
            <w:sz w:val="24"/>
            <w:szCs w:val="24"/>
            <w:lang w:bidi="hi-IN"/>
          </w:rPr>
          <w:t xml:space="preserve"> 1</w:t>
        </w:r>
        <w:r w:rsidRPr="00EF09A1">
          <w:rPr>
            <w:rStyle w:val="Hyperlink"/>
            <w:rFonts w:ascii="Arial" w:hAnsi="Arial" w:cs="Arial"/>
            <w:b/>
            <w:bCs/>
            <w:noProof/>
            <w:sz w:val="24"/>
            <w:szCs w:val="24"/>
            <w:lang w:bidi="hi-IN"/>
          </w:rPr>
          <w:t xml:space="preserve"> </w:t>
        </w:r>
        <w:r w:rsidRPr="00EF09A1">
          <w:rPr>
            <w:rStyle w:val="Hyperlink"/>
            <w:rFonts w:ascii="Arial" w:hAnsi="Arial" w:cs="Arial"/>
            <w:i/>
            <w:iCs/>
            <w:noProof/>
            <w:sz w:val="24"/>
            <w:szCs w:val="24"/>
            <w:lang w:bidi="hi-IN"/>
          </w:rPr>
          <w:t>Arquitectura general de un almacén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_Toc169060376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17</w:t>
        </w:r>
        <w:r w:rsidRPr="00EF09A1">
          <w:rPr>
            <w:rFonts w:ascii="Arial" w:hAnsi="Arial" w:cs="Arial"/>
            <w:noProof/>
            <w:webHidden/>
            <w:sz w:val="24"/>
            <w:szCs w:val="24"/>
          </w:rPr>
          <w:fldChar w:fldCharType="end"/>
        </w:r>
      </w:hyperlink>
    </w:p>
    <w:p w14:paraId="26BC2232" w14:textId="50260BF5"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7" w:history="1">
        <w:r w:rsidRPr="00EF09A1">
          <w:rPr>
            <w:rStyle w:val="Hyperlink"/>
            <w:rFonts w:ascii="Arial" w:hAnsi="Arial" w:cs="Arial"/>
            <w:b/>
            <w:bCs/>
            <w:noProof/>
            <w:sz w:val="24"/>
            <w:szCs w:val="24"/>
            <w:lang w:bidi="hi-IN"/>
          </w:rPr>
          <w:t xml:space="preserve">Figura 2 </w:t>
        </w:r>
        <w:r w:rsidRPr="00EF09A1">
          <w:rPr>
            <w:rStyle w:val="Hyperlink"/>
            <w:rFonts w:ascii="Arial" w:hAnsi="Arial" w:cs="Arial"/>
            <w:i/>
            <w:iCs/>
            <w:noProof/>
            <w:sz w:val="24"/>
            <w:szCs w:val="24"/>
            <w:lang w:bidi="hi-IN"/>
          </w:rPr>
          <w:t>Fases Metodología Hefesto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_Toc169060377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21</w:t>
        </w:r>
        <w:r w:rsidRPr="00EF09A1">
          <w:rPr>
            <w:rFonts w:ascii="Arial" w:hAnsi="Arial" w:cs="Arial"/>
            <w:noProof/>
            <w:webHidden/>
            <w:sz w:val="24"/>
            <w:szCs w:val="24"/>
          </w:rPr>
          <w:fldChar w:fldCharType="end"/>
        </w:r>
      </w:hyperlink>
    </w:p>
    <w:p w14:paraId="1A78A8A4" w14:textId="7AC43630"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8" w:history="1">
        <w:r w:rsidRPr="00EF09A1">
          <w:rPr>
            <w:rStyle w:val="Hyperlink"/>
            <w:rFonts w:ascii="Arial" w:hAnsi="Arial" w:cs="Arial"/>
            <w:b/>
            <w:bCs/>
            <w:noProof/>
            <w:sz w:val="24"/>
            <w:szCs w:val="24"/>
            <w:lang w:bidi="hi-IN"/>
          </w:rPr>
          <w:t xml:space="preserve">Figura 3 </w:t>
        </w:r>
        <w:r w:rsidRPr="00EF09A1">
          <w:rPr>
            <w:rStyle w:val="Hyperlink"/>
            <w:rFonts w:ascii="Arial" w:hAnsi="Arial" w:cs="Arial"/>
            <w:i/>
            <w:iCs/>
            <w:noProof/>
            <w:sz w:val="24"/>
            <w:szCs w:val="24"/>
            <w:lang w:bidi="hi-IN"/>
          </w:rPr>
          <w:t>Ciclo de vida de la Metodología de Desarrolllo para Proyectos de Almacenes de Datos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_Toc169060378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22</w:t>
        </w:r>
        <w:r w:rsidRPr="00EF09A1">
          <w:rPr>
            <w:rFonts w:ascii="Arial" w:hAnsi="Arial" w:cs="Arial"/>
            <w:noProof/>
            <w:webHidden/>
            <w:sz w:val="24"/>
            <w:szCs w:val="24"/>
          </w:rPr>
          <w:fldChar w:fldCharType="end"/>
        </w:r>
      </w:hyperlink>
    </w:p>
    <w:p w14:paraId="21EA5234" w14:textId="0A6C0633"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79" w:history="1">
        <w:r w:rsidRPr="00EF09A1">
          <w:rPr>
            <w:rStyle w:val="Hyperlink"/>
            <w:rFonts w:ascii="Arial" w:hAnsi="Arial" w:cs="Arial"/>
            <w:b/>
            <w:bCs/>
            <w:noProof/>
            <w:sz w:val="24"/>
            <w:szCs w:val="24"/>
            <w:lang w:bidi="hi-IN"/>
          </w:rPr>
          <w:t xml:space="preserve">Figura 4 </w:t>
        </w:r>
        <w:r w:rsidRPr="00EF09A1">
          <w:rPr>
            <w:rStyle w:val="Hyperlink"/>
            <w:rFonts w:ascii="Arial" w:hAnsi="Arial" w:cs="Arial"/>
            <w:i/>
            <w:iCs/>
            <w:noProof/>
            <w:sz w:val="24"/>
            <w:szCs w:val="24"/>
            <w:lang w:bidi="hi-IN"/>
          </w:rPr>
          <w:t>Modelo conceptual.</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_Toc169060379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28</w:t>
        </w:r>
        <w:r w:rsidRPr="00EF09A1">
          <w:rPr>
            <w:rFonts w:ascii="Arial" w:hAnsi="Arial" w:cs="Arial"/>
            <w:noProof/>
            <w:webHidden/>
            <w:sz w:val="24"/>
            <w:szCs w:val="24"/>
          </w:rPr>
          <w:fldChar w:fldCharType="end"/>
        </w:r>
      </w:hyperlink>
    </w:p>
    <w:p w14:paraId="35605854" w14:textId="4A6BB3FF"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0" w:history="1">
        <w:r w:rsidRPr="00EF09A1">
          <w:rPr>
            <w:rStyle w:val="Hyperlink"/>
            <w:rFonts w:ascii="Arial" w:hAnsi="Arial" w:cs="Arial"/>
            <w:b/>
            <w:bCs/>
            <w:noProof/>
            <w:sz w:val="24"/>
            <w:szCs w:val="24"/>
            <w:lang w:bidi="hi-IN"/>
          </w:rPr>
          <w:t>Figura 5</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Modelo conceptual ampliado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_Toc169060380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32</w:t>
        </w:r>
        <w:r w:rsidRPr="00EF09A1">
          <w:rPr>
            <w:rFonts w:ascii="Arial" w:hAnsi="Arial" w:cs="Arial"/>
            <w:noProof/>
            <w:webHidden/>
            <w:sz w:val="24"/>
            <w:szCs w:val="24"/>
          </w:rPr>
          <w:fldChar w:fldCharType="end"/>
        </w:r>
      </w:hyperlink>
    </w:p>
    <w:p w14:paraId="4C295446" w14:textId="5118E03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1" w:history="1">
        <w:r w:rsidRPr="00EF09A1">
          <w:rPr>
            <w:rStyle w:val="Hyperlink"/>
            <w:rFonts w:ascii="Arial" w:hAnsi="Arial" w:cs="Arial"/>
            <w:b/>
            <w:bCs/>
            <w:noProof/>
            <w:sz w:val="24"/>
            <w:szCs w:val="24"/>
            <w:lang w:bidi="hi-IN"/>
          </w:rPr>
          <w:t>Figura 6</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Esquema en estrella.</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_Toc169060381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33</w:t>
        </w:r>
        <w:r w:rsidRPr="00EF09A1">
          <w:rPr>
            <w:rFonts w:ascii="Arial" w:hAnsi="Arial" w:cs="Arial"/>
            <w:noProof/>
            <w:webHidden/>
            <w:sz w:val="24"/>
            <w:szCs w:val="24"/>
          </w:rPr>
          <w:fldChar w:fldCharType="end"/>
        </w:r>
      </w:hyperlink>
    </w:p>
    <w:p w14:paraId="6892DF63" w14:textId="79DFE277"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2" w:history="1">
        <w:r w:rsidRPr="00EF09A1">
          <w:rPr>
            <w:rStyle w:val="Hyperlink"/>
            <w:rFonts w:ascii="Arial" w:hAnsi="Arial" w:cs="Arial"/>
            <w:b/>
            <w:bCs/>
            <w:noProof/>
            <w:sz w:val="24"/>
            <w:szCs w:val="24"/>
            <w:lang w:bidi="hi-IN"/>
          </w:rPr>
          <w:t>Figura 7</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dim_motivo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_Toc169060382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6590D0A0" w14:textId="3C6CC768"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3" w:history="1">
        <w:r w:rsidRPr="00EF09A1">
          <w:rPr>
            <w:rStyle w:val="Hyperlink"/>
            <w:rFonts w:ascii="Arial" w:hAnsi="Arial" w:cs="Arial"/>
            <w:b/>
            <w:bCs/>
            <w:noProof/>
            <w:sz w:val="24"/>
            <w:szCs w:val="24"/>
            <w:lang w:bidi="hi-IN"/>
          </w:rPr>
          <w:t>Figura 8</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Dimensión: dim_tiempo</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_Toc169060383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34</w:t>
        </w:r>
        <w:r w:rsidRPr="00EF09A1">
          <w:rPr>
            <w:rFonts w:ascii="Arial" w:hAnsi="Arial" w:cs="Arial"/>
            <w:noProof/>
            <w:webHidden/>
            <w:sz w:val="24"/>
            <w:szCs w:val="24"/>
          </w:rPr>
          <w:fldChar w:fldCharType="end"/>
        </w:r>
      </w:hyperlink>
    </w:p>
    <w:p w14:paraId="7FA06708" w14:textId="6BEF209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4" w:history="1">
        <w:r w:rsidRPr="00EF09A1">
          <w:rPr>
            <w:rStyle w:val="Hyperlink"/>
            <w:rFonts w:ascii="Arial" w:hAnsi="Arial" w:cs="Arial"/>
            <w:b/>
            <w:bCs/>
            <w:noProof/>
            <w:sz w:val="24"/>
            <w:szCs w:val="24"/>
            <w:lang w:bidi="hi-IN"/>
          </w:rPr>
          <w:t>Figura 9</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Diseño de la tabla de hechos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_Toc169060384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9DA71A" w14:textId="7B7D20FE" w:rsidR="00EF09A1" w:rsidRPr="00EF09A1" w:rsidRDefault="00EF09A1" w:rsidP="00EF09A1">
      <w:pPr>
        <w:pStyle w:val="TableofFigures"/>
        <w:tabs>
          <w:tab w:val="right" w:leader="underscore" w:pos="9962"/>
        </w:tabs>
        <w:spacing w:line="360" w:lineRule="auto"/>
        <w:rPr>
          <w:rFonts w:ascii="Arial" w:eastAsiaTheme="minorEastAsia" w:hAnsi="Arial" w:cs="Arial"/>
          <w:noProof/>
          <w:kern w:val="2"/>
          <w:sz w:val="24"/>
          <w:szCs w:val="24"/>
          <w14:ligatures w14:val="standardContextual"/>
        </w:rPr>
      </w:pPr>
      <w:hyperlink w:anchor="_Toc169060385" w:history="1">
        <w:r w:rsidRPr="00EF09A1">
          <w:rPr>
            <w:rStyle w:val="Hyperlink"/>
            <w:rFonts w:ascii="Arial" w:hAnsi="Arial" w:cs="Arial"/>
            <w:b/>
            <w:bCs/>
            <w:noProof/>
            <w:sz w:val="24"/>
            <w:szCs w:val="24"/>
            <w:lang w:bidi="hi-IN"/>
          </w:rPr>
          <w:t>Figura 10</w:t>
        </w:r>
        <w:r w:rsidRPr="00EF09A1">
          <w:rPr>
            <w:rStyle w:val="Hyperlink"/>
            <w:rFonts w:ascii="Arial" w:hAnsi="Arial" w:cs="Arial"/>
            <w:noProof/>
            <w:sz w:val="24"/>
            <w:szCs w:val="24"/>
            <w:lang w:bidi="hi-IN"/>
          </w:rPr>
          <w:t xml:space="preserve"> </w:t>
        </w:r>
        <w:r w:rsidRPr="00EF09A1">
          <w:rPr>
            <w:rStyle w:val="Hyperlink"/>
            <w:rFonts w:ascii="Arial" w:hAnsi="Arial" w:cs="Arial"/>
            <w:i/>
            <w:iCs/>
            <w:noProof/>
            <w:sz w:val="24"/>
            <w:szCs w:val="24"/>
            <w:lang w:bidi="hi-IN"/>
          </w:rPr>
          <w:t>Uniones</w:t>
        </w:r>
        <w:r w:rsidRPr="00EF09A1">
          <w:rPr>
            <w:rFonts w:ascii="Arial" w:hAnsi="Arial" w:cs="Arial"/>
            <w:noProof/>
            <w:webHidden/>
            <w:sz w:val="24"/>
            <w:szCs w:val="24"/>
          </w:rPr>
          <w:tab/>
        </w:r>
        <w:r w:rsidRPr="00EF09A1">
          <w:rPr>
            <w:rFonts w:ascii="Arial" w:hAnsi="Arial" w:cs="Arial"/>
            <w:noProof/>
            <w:webHidden/>
            <w:sz w:val="24"/>
            <w:szCs w:val="24"/>
          </w:rPr>
          <w:fldChar w:fldCharType="begin"/>
        </w:r>
        <w:r w:rsidRPr="00EF09A1">
          <w:rPr>
            <w:rFonts w:ascii="Arial" w:hAnsi="Arial" w:cs="Arial"/>
            <w:noProof/>
            <w:webHidden/>
            <w:sz w:val="24"/>
            <w:szCs w:val="24"/>
          </w:rPr>
          <w:instrText xml:space="preserve"> PAGEREF _Toc169060385 \h </w:instrText>
        </w:r>
        <w:r w:rsidRPr="00EF09A1">
          <w:rPr>
            <w:rFonts w:ascii="Arial" w:hAnsi="Arial" w:cs="Arial"/>
            <w:noProof/>
            <w:webHidden/>
            <w:sz w:val="24"/>
            <w:szCs w:val="24"/>
          </w:rPr>
        </w:r>
        <w:r w:rsidRPr="00EF09A1">
          <w:rPr>
            <w:rFonts w:ascii="Arial" w:hAnsi="Arial" w:cs="Arial"/>
            <w:noProof/>
            <w:webHidden/>
            <w:sz w:val="24"/>
            <w:szCs w:val="24"/>
          </w:rPr>
          <w:fldChar w:fldCharType="separate"/>
        </w:r>
        <w:r w:rsidRPr="00EF09A1">
          <w:rPr>
            <w:rFonts w:ascii="Arial" w:hAnsi="Arial" w:cs="Arial"/>
            <w:noProof/>
            <w:webHidden/>
            <w:sz w:val="24"/>
            <w:szCs w:val="24"/>
          </w:rPr>
          <w:t>35</w:t>
        </w:r>
        <w:r w:rsidRPr="00EF09A1">
          <w:rPr>
            <w:rFonts w:ascii="Arial" w:hAnsi="Arial" w:cs="Arial"/>
            <w:noProof/>
            <w:webHidden/>
            <w:sz w:val="24"/>
            <w:szCs w:val="24"/>
          </w:rPr>
          <w:fldChar w:fldCharType="end"/>
        </w:r>
      </w:hyperlink>
    </w:p>
    <w:p w14:paraId="47AC1871" w14:textId="06205A67" w:rsidR="006C04BD" w:rsidRPr="00D506E9" w:rsidRDefault="00EF09A1" w:rsidP="00EF09A1">
      <w:pPr>
        <w:pStyle w:val="TableofFigures"/>
        <w:tabs>
          <w:tab w:val="right" w:leader="dot" w:pos="9962"/>
        </w:tabs>
        <w:spacing w:line="360" w:lineRule="auto"/>
        <w:jc w:val="both"/>
        <w:rPr>
          <w:rFonts w:ascii="Arial" w:eastAsiaTheme="minorEastAsia" w:hAnsi="Arial" w:cs="Arial"/>
          <w:kern w:val="2"/>
          <w:sz w:val="24"/>
          <w:szCs w:val="24"/>
          <w:lang w:eastAsia="es-US"/>
        </w:rPr>
      </w:pPr>
      <w:r w:rsidRPr="00EF09A1">
        <w:rPr>
          <w:rFonts w:ascii="Arial" w:eastAsiaTheme="minorEastAsia" w:hAnsi="Arial" w:cs="Arial"/>
          <w:kern w:val="2"/>
          <w:sz w:val="24"/>
          <w:szCs w:val="24"/>
          <w:lang w:eastAsia="es-US"/>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7587F305"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Dis</w:t>
      </w:r>
      <w:r w:rsidR="004733A0">
        <w:rPr>
          <w:rFonts w:ascii="Arial" w:hAnsi="Arial" w:cs="Arial"/>
          <w:sz w:val="24"/>
          <w:szCs w:val="24"/>
        </w:rPr>
        <w:t>í</w:t>
      </w:r>
      <w:r w:rsidRPr="00B07C57">
        <w:rPr>
          <w:rFonts w:ascii="Arial" w:hAnsi="Arial" w:cs="Arial"/>
          <w:sz w:val="24"/>
          <w:szCs w:val="24"/>
        </w:rPr>
        <w:t xml:space="preserve">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43AA2216" w14:textId="70EA72F1" w:rsidR="00645260"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p>
    <w:p w14:paraId="0FEF0712" w14:textId="4691E9DC" w:rsidR="00645260" w:rsidRDefault="00645260" w:rsidP="0015038E">
      <w:pPr>
        <w:spacing w:line="360" w:lineRule="auto"/>
        <w:jc w:val="both"/>
        <w:rPr>
          <w:rFonts w:ascii="Arial" w:hAnsi="Arial" w:cs="Arial"/>
          <w:sz w:val="24"/>
          <w:szCs w:val="24"/>
        </w:rPr>
      </w:pPr>
      <w:r w:rsidRPr="00645260">
        <w:rPr>
          <w:rFonts w:ascii="Arial" w:hAnsi="Arial" w:cs="Arial"/>
          <w:sz w:val="24"/>
          <w:szCs w:val="24"/>
          <w:highlight w:val="yellow"/>
        </w:rPr>
        <w:lastRenderedPageBreak/>
        <w:t>Dentro de los datos contemplados el mov</w:t>
      </w:r>
      <w:r>
        <w:rPr>
          <w:rFonts w:ascii="Arial" w:hAnsi="Arial" w:cs="Arial"/>
          <w:sz w:val="24"/>
          <w:szCs w:val="24"/>
          <w:highlight w:val="yellow"/>
        </w:rPr>
        <w:t>imiento</w:t>
      </w:r>
      <w:r w:rsidRPr="00645260">
        <w:rPr>
          <w:rFonts w:ascii="Arial" w:hAnsi="Arial" w:cs="Arial"/>
          <w:sz w:val="24"/>
          <w:szCs w:val="24"/>
          <w:highlight w:val="yellow"/>
        </w:rPr>
        <w:t xml:space="preserve"> de estudiantes, pero realizado de forma manual</w:t>
      </w:r>
    </w:p>
    <w:p w14:paraId="5CE52932" w14:textId="0DE07000" w:rsidR="0015038E" w:rsidRPr="00161AB9" w:rsidRDefault="0015038E" w:rsidP="0015038E">
      <w:pPr>
        <w:spacing w:line="360" w:lineRule="auto"/>
        <w:jc w:val="both"/>
        <w:rPr>
          <w:rFonts w:ascii="Arial" w:hAnsi="Arial" w:cs="Arial"/>
          <w:sz w:val="24"/>
          <w:szCs w:val="24"/>
        </w:rPr>
      </w:pPr>
      <w:r w:rsidRPr="009F5806">
        <w:rPr>
          <w:rFonts w:ascii="Arial" w:hAnsi="Arial" w:cs="Arial"/>
          <w:sz w:val="24"/>
          <w:szCs w:val="24"/>
          <w:highlight w:val="yellow"/>
        </w:rPr>
        <w:t>A medida que la cantidad de datos almacenados ha crecido considerablemente, se han incorporado varios módulos para la generación de informes y análisis estadísticos. No obstante, la complejidad actual en la estructura de almacenamiento,</w:t>
      </w:r>
      <w:r w:rsidR="009A0E02" w:rsidRPr="009F5806">
        <w:rPr>
          <w:rFonts w:ascii="Arial" w:hAnsi="Arial" w:cs="Arial"/>
          <w:sz w:val="24"/>
          <w:szCs w:val="24"/>
          <w:highlight w:val="yellow"/>
        </w:rPr>
        <w:t xml:space="preserve"> así como</w:t>
      </w:r>
      <w:r w:rsidRPr="009F5806">
        <w:rPr>
          <w:rFonts w:ascii="Arial" w:hAnsi="Arial" w:cs="Arial"/>
          <w:sz w:val="24"/>
          <w:szCs w:val="24"/>
          <w:highlight w:val="yellow"/>
        </w:rPr>
        <w:t xml:space="preserve"> las fórmulas y ecuaciones sofisticadas utilizadas han provocado que la generación de informes sea un proceso engorroso</w:t>
      </w:r>
      <w:r w:rsidR="009A0E02" w:rsidRPr="009F5806">
        <w:rPr>
          <w:rFonts w:ascii="Arial" w:hAnsi="Arial" w:cs="Arial"/>
          <w:sz w:val="24"/>
          <w:szCs w:val="24"/>
          <w:highlight w:val="yellow"/>
        </w:rPr>
        <w:t xml:space="preserve">. </w:t>
      </w:r>
      <w:r w:rsidR="00CD6D2D" w:rsidRPr="009F5806">
        <w:rPr>
          <w:rFonts w:ascii="Arial" w:hAnsi="Arial" w:cs="Arial"/>
          <w:sz w:val="24"/>
          <w:szCs w:val="24"/>
          <w:highlight w:val="yellow"/>
        </w:rPr>
        <w:t>Esto</w:t>
      </w:r>
      <w:r w:rsidR="00DF782E" w:rsidRPr="009F5806">
        <w:rPr>
          <w:rFonts w:ascii="Arial" w:hAnsi="Arial" w:cs="Arial"/>
          <w:sz w:val="24"/>
          <w:szCs w:val="24"/>
          <w:highlight w:val="yellow"/>
        </w:rPr>
        <w:t>,</w:t>
      </w:r>
      <w:r w:rsidR="009A0E02" w:rsidRPr="009F5806">
        <w:rPr>
          <w:rFonts w:ascii="Arial" w:hAnsi="Arial" w:cs="Arial"/>
          <w:sz w:val="24"/>
          <w:szCs w:val="24"/>
          <w:highlight w:val="yellow"/>
        </w:rPr>
        <w:t xml:space="preserve"> se debe a</w:t>
      </w:r>
      <w:r w:rsidR="006D5A2B" w:rsidRPr="009F5806">
        <w:rPr>
          <w:rFonts w:ascii="Arial" w:hAnsi="Arial" w:cs="Arial"/>
          <w:sz w:val="24"/>
          <w:szCs w:val="24"/>
          <w:highlight w:val="yellow"/>
        </w:rPr>
        <w:t xml:space="preserve"> que</w:t>
      </w:r>
      <w:r w:rsidR="00DF782E" w:rsidRPr="009F5806">
        <w:rPr>
          <w:rFonts w:ascii="Arial" w:hAnsi="Arial" w:cs="Arial"/>
          <w:sz w:val="24"/>
          <w:szCs w:val="24"/>
          <w:highlight w:val="yellow"/>
        </w:rPr>
        <w:t xml:space="preserve"> para</w:t>
      </w:r>
      <w:r w:rsidRPr="009F5806">
        <w:rPr>
          <w:rFonts w:ascii="Arial" w:hAnsi="Arial" w:cs="Arial"/>
          <w:sz w:val="24"/>
          <w:szCs w:val="24"/>
          <w:highlight w:val="yellow"/>
        </w:rPr>
        <w:t xml:space="preserve"> </w:t>
      </w:r>
      <w:r w:rsidR="00826A8D" w:rsidRPr="009F5806">
        <w:rPr>
          <w:rFonts w:ascii="Arial" w:hAnsi="Arial" w:cs="Arial"/>
          <w:sz w:val="24"/>
          <w:szCs w:val="24"/>
          <w:highlight w:val="yellow"/>
        </w:rPr>
        <w:t>e</w:t>
      </w:r>
      <w:r w:rsidRPr="009F5806">
        <w:rPr>
          <w:rFonts w:ascii="Arial" w:hAnsi="Arial" w:cs="Arial"/>
          <w:sz w:val="24"/>
          <w:szCs w:val="24"/>
          <w:highlight w:val="yellow"/>
        </w:rPr>
        <w:t>l cálculo de algunos indicadores es necesario realizar consultas complejas que incluye la unión de varias tablas</w:t>
      </w:r>
      <w:r w:rsidR="004249AE" w:rsidRPr="009F5806">
        <w:rPr>
          <w:rFonts w:ascii="Arial" w:hAnsi="Arial" w:cs="Arial"/>
          <w:sz w:val="24"/>
          <w:szCs w:val="24"/>
          <w:highlight w:val="yellow"/>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4F46B02F"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r w:rsidR="00365B5F">
        <w:rPr>
          <w:rFonts w:ascii="Arial" w:hAnsi="Arial" w:cs="Arial"/>
          <w:bCs/>
          <w:sz w:val="24"/>
          <w:szCs w:val="24"/>
        </w:rPr>
        <w:t xml:space="preserve"> de gestión académica</w:t>
      </w:r>
      <w:r w:rsidR="00D766B6" w:rsidRPr="00365B5F">
        <w:rPr>
          <w:rFonts w:ascii="Arial" w:hAnsi="Arial" w:cs="Arial"/>
          <w:bCs/>
          <w:sz w:val="24"/>
          <w:szCs w:val="24"/>
        </w:rPr>
        <w:t>.</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w:t>
      </w:r>
      <w:r w:rsidRPr="0072589C">
        <w:rPr>
          <w:rFonts w:ascii="Arial" w:hAnsi="Arial" w:cs="Arial"/>
          <w:sz w:val="24"/>
          <w:szCs w:val="24"/>
        </w:rPr>
        <w:lastRenderedPageBreak/>
        <w:t xml:space="preserve">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lastRenderedPageBreak/>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B0509">
      <w:pPr>
        <w:pStyle w:val="EstiloFiguras"/>
      </w:pPr>
      <w:r w:rsidRPr="0090414A">
        <w:t xml:space="preserve">Considerando las características de los </w:t>
      </w:r>
      <w:r w:rsidR="00766363">
        <w:t>MD</w:t>
      </w:r>
      <w:r w:rsidRPr="0090414A">
        <w:t>, se procede a definir y describir los componentes que forman parte de su arquitectura, detallando su función e interacción dentro del sistema</w:t>
      </w:r>
      <w:r w:rsidR="003D40A1" w:rsidRPr="0090414A">
        <w:t xml:space="preserve"> </w:t>
      </w:r>
      <w:r w:rsidR="003D40A1" w:rsidRPr="0090414A">
        <w:fldChar w:fldCharType="begin"/>
      </w:r>
      <w:r w:rsidR="003D40A1" w:rsidRPr="0090414A">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fldChar w:fldCharType="separate"/>
      </w:r>
      <w:r w:rsidR="003D40A1" w:rsidRPr="0090414A">
        <w:t>(Bernabeu Ricardo, 2010)</w:t>
      </w:r>
      <w:r w:rsidR="003D40A1" w:rsidRPr="0090414A">
        <w:fldChar w:fldCharType="end"/>
      </w:r>
      <w:r w:rsidRPr="0090414A">
        <w:t>.</w:t>
      </w:r>
      <w:r w:rsidR="0042429D" w:rsidRPr="0090414A">
        <w:t xml:space="preserve"> En la ilustración </w:t>
      </w:r>
      <w:r w:rsidR="00FD21C2" w:rsidRPr="0090414A">
        <w:t>1</w:t>
      </w:r>
      <w:r w:rsidR="0042429D" w:rsidRPr="0090414A">
        <w:t xml:space="preserve"> se muestra la arquitectura general de un </w:t>
      </w:r>
      <w:r w:rsidR="00766363">
        <w:t>MD</w:t>
      </w:r>
      <w:r w:rsidR="0042429D" w:rsidRPr="0090414A">
        <w:t>.</w:t>
      </w:r>
    </w:p>
    <w:p w14:paraId="4D552530" w14:textId="757010B2" w:rsidR="00F715CD" w:rsidRPr="006A65FB" w:rsidRDefault="00F715CD" w:rsidP="009B0509">
      <w:pPr>
        <w:pStyle w:val="EstiloFiguras"/>
        <w:rPr>
          <w:b/>
          <w:bCs/>
          <w:i/>
          <w:iCs/>
        </w:rPr>
      </w:pPr>
      <w:bookmarkStart w:id="18" w:name="_Toc169060376"/>
      <w:r w:rsidRPr="006A65FB">
        <w:rPr>
          <w:b/>
          <w:bCs/>
        </w:rPr>
        <w:t>Figura</w:t>
      </w:r>
      <w:r w:rsidRPr="00F715CD">
        <w:rPr>
          <w:b/>
          <w:bCs/>
          <w:i/>
          <w:iCs/>
        </w:rPr>
        <w:t xml:space="preserve"> </w:t>
      </w:r>
      <w:r w:rsidRPr="00F715CD">
        <w:rPr>
          <w:b/>
          <w:bCs/>
          <w:i/>
          <w:iCs/>
        </w:rPr>
        <w:fldChar w:fldCharType="begin"/>
      </w:r>
      <w:r w:rsidRPr="00F715CD">
        <w:rPr>
          <w:b/>
          <w:bCs/>
          <w:i/>
          <w:iCs/>
        </w:rPr>
        <w:instrText xml:space="preserve"> SEQ Figura \* ARABIC </w:instrText>
      </w:r>
      <w:r w:rsidRPr="00F715CD">
        <w:rPr>
          <w:b/>
          <w:bCs/>
          <w:i/>
          <w:iCs/>
        </w:rPr>
        <w:fldChar w:fldCharType="separate"/>
      </w:r>
      <w:r w:rsidR="006137FC">
        <w:rPr>
          <w:b/>
          <w:bCs/>
          <w:i/>
          <w:iCs/>
          <w:noProof/>
        </w:rPr>
        <w:t>1</w:t>
      </w:r>
      <w:r w:rsidRPr="00F715CD">
        <w:rPr>
          <w:b/>
          <w:bCs/>
          <w:i/>
          <w:iCs/>
        </w:rPr>
        <w:fldChar w:fldCharType="end"/>
      </w:r>
      <w:r w:rsidRPr="00F715CD">
        <w:rPr>
          <w:b/>
          <w:bCs/>
        </w:rPr>
        <w:br/>
      </w:r>
      <w:r w:rsidRPr="006A65FB">
        <w:rPr>
          <w:i/>
          <w:iCs/>
        </w:rPr>
        <w:t>Arquitectura general de un almacén de datos</w:t>
      </w:r>
      <w:bookmarkEnd w:id="18"/>
    </w:p>
    <w:p w14:paraId="644EA1B1" w14:textId="3056C974" w:rsidR="00AE1E9D"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27317C8" w14:textId="1318285B" w:rsidR="009B0509" w:rsidRPr="00786FBF" w:rsidRDefault="009B0509" w:rsidP="003B3E5F">
      <w:pPr>
        <w:pStyle w:val="LO-normal1"/>
        <w:spacing w:line="360" w:lineRule="auto"/>
        <w:rPr>
          <w:rFonts w:ascii="Arial" w:hAnsi="Arial" w:cs="Arial"/>
          <w:sz w:val="24"/>
          <w:szCs w:val="24"/>
        </w:rPr>
      </w:pPr>
      <w:r w:rsidRPr="00B70441">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sidR="00B70441">
        <w:rPr>
          <w:rFonts w:ascii="Arial" w:hAnsi="Arial" w:cs="Arial"/>
          <w:sz w:val="24"/>
          <w:szCs w:val="24"/>
        </w:rPr>
        <w:instrText xml:space="preserve"> ADDIN ZOTERO_ITEM CSL_CITATION {"citationID":"YybNPGjN","properties":{"formattedCitation":"(Bernabeu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00B70441" w:rsidRPr="00B70441">
        <w:rPr>
          <w:rFonts w:ascii="Arial" w:hAnsi="Arial" w:cs="Arial"/>
          <w:sz w:val="24"/>
        </w:rPr>
        <w:t>(Bernabeu Ricardo, 2010)</w:t>
      </w:r>
      <w:r>
        <w:rPr>
          <w:rFonts w:ascii="Arial" w:hAnsi="Arial" w:cs="Arial"/>
          <w:sz w:val="24"/>
          <w:szCs w:val="24"/>
        </w:rPr>
        <w:fldChar w:fldCharType="end"/>
      </w:r>
      <w:r w:rsidR="00B70441">
        <w:rPr>
          <w:rFonts w:ascii="Arial" w:hAnsi="Arial" w:cs="Arial"/>
          <w:sz w:val="24"/>
          <w:szCs w:val="24"/>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9"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9"/>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20" w:name="_heading=h.2bn6wsx"/>
      <w:bookmarkStart w:id="21" w:name="_Toc168784633"/>
      <w:bookmarkEnd w:id="20"/>
      <w:r w:rsidRPr="00E50CA6">
        <w:rPr>
          <w:szCs w:val="24"/>
        </w:rPr>
        <w:t xml:space="preserve">1.2 </w:t>
      </w:r>
      <w:r w:rsidR="00CE5C30">
        <w:rPr>
          <w:szCs w:val="24"/>
        </w:rPr>
        <w:t>Estado del arte</w:t>
      </w:r>
      <w:bookmarkEnd w:id="21"/>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4209DC22" w14:textId="7051C039" w:rsidR="00893C6E" w:rsidRPr="006A65FB" w:rsidRDefault="00893C6E" w:rsidP="006A65FB">
      <w:pPr>
        <w:pStyle w:val="EstiloFiguras"/>
        <w:rPr>
          <w:i/>
          <w:iCs/>
        </w:rPr>
      </w:pPr>
      <w:bookmarkStart w:id="22" w:name="_Toc169060476"/>
      <w:r w:rsidRPr="006A65FB">
        <w:rPr>
          <w:b/>
          <w:bCs/>
        </w:rPr>
        <w:t xml:space="preserve">Tabla </w:t>
      </w:r>
      <w:r w:rsidRPr="006A65FB">
        <w:rPr>
          <w:b/>
          <w:bCs/>
        </w:rPr>
        <w:fldChar w:fldCharType="begin"/>
      </w:r>
      <w:r w:rsidRPr="006A65FB">
        <w:rPr>
          <w:b/>
          <w:bCs/>
        </w:rPr>
        <w:instrText xml:space="preserve"> SEQ Tabla \* ARABIC </w:instrText>
      </w:r>
      <w:r w:rsidRPr="006A65FB">
        <w:rPr>
          <w:b/>
          <w:bCs/>
        </w:rPr>
        <w:fldChar w:fldCharType="separate"/>
      </w:r>
      <w:r w:rsidR="00D60200">
        <w:rPr>
          <w:b/>
          <w:bCs/>
          <w:noProof/>
        </w:rPr>
        <w:t>1</w:t>
      </w:r>
      <w:r w:rsidRPr="006A65FB">
        <w:rPr>
          <w:b/>
          <w:bCs/>
        </w:rPr>
        <w:fldChar w:fldCharType="end"/>
      </w:r>
      <w:r>
        <w:br/>
      </w:r>
      <w:r w:rsidRPr="006A65FB">
        <w:rPr>
          <w:i/>
          <w:iCs/>
        </w:rPr>
        <w:t>Análisis de sistemas homólogos</w:t>
      </w:r>
      <w:bookmarkEnd w:id="22"/>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893C6E">
        <w:tc>
          <w:tcPr>
            <w:tcW w:w="1414"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774"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897"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11"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05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893C6E">
        <w:tc>
          <w:tcPr>
            <w:tcW w:w="1414"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774"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897"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11"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05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C77038" w14:paraId="529F6019" w14:textId="77777777" w:rsidTr="00893C6E">
        <w:tc>
          <w:tcPr>
            <w:tcW w:w="1414"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774"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897"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11"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05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893C6E">
        <w:tc>
          <w:tcPr>
            <w:tcW w:w="1414"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774"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897"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11"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05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893C6E">
        <w:tc>
          <w:tcPr>
            <w:tcW w:w="1414"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774"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897"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11"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05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3" w:name="_Toc168784634"/>
      <w:r>
        <w:t xml:space="preserve">1.2.1 </w:t>
      </w:r>
      <w:r w:rsidR="006C04BD" w:rsidRPr="00537BB7">
        <w:t xml:space="preserve">Metodologías para el diseño e implementación de un </w:t>
      </w:r>
      <w:r w:rsidR="00E749E6">
        <w:t>MD</w:t>
      </w:r>
      <w:bookmarkEnd w:id="23"/>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20BACA30" w14:textId="213D92FF" w:rsidR="00ED7942" w:rsidRPr="00ED7942" w:rsidRDefault="00ED7942" w:rsidP="00ED7942">
      <w:pPr>
        <w:pStyle w:val="EstiloFiguras"/>
        <w:rPr>
          <w:i/>
          <w:iCs/>
        </w:rPr>
      </w:pPr>
      <w:bookmarkStart w:id="24" w:name="_Toc169060377"/>
      <w:r w:rsidRPr="00ED7942">
        <w:rPr>
          <w:b/>
          <w:bCs/>
        </w:rPr>
        <w:t xml:space="preserve">Figura </w:t>
      </w:r>
      <w:r w:rsidRPr="00ED7942">
        <w:rPr>
          <w:b/>
          <w:bCs/>
        </w:rPr>
        <w:fldChar w:fldCharType="begin"/>
      </w:r>
      <w:r w:rsidRPr="00ED7942">
        <w:rPr>
          <w:b/>
          <w:bCs/>
        </w:rPr>
        <w:instrText xml:space="preserve"> SEQ Figura \* ARABIC </w:instrText>
      </w:r>
      <w:r w:rsidRPr="00ED7942">
        <w:rPr>
          <w:b/>
          <w:bCs/>
        </w:rPr>
        <w:fldChar w:fldCharType="separate"/>
      </w:r>
      <w:r w:rsidR="006137FC">
        <w:rPr>
          <w:b/>
          <w:bCs/>
          <w:noProof/>
        </w:rPr>
        <w:t>2</w:t>
      </w:r>
      <w:r w:rsidRPr="00ED7942">
        <w:rPr>
          <w:b/>
          <w:bCs/>
        </w:rPr>
        <w:fldChar w:fldCharType="end"/>
      </w:r>
      <w:r w:rsidRPr="00ED7942">
        <w:rPr>
          <w:b/>
          <w:bCs/>
        </w:rPr>
        <w:br/>
      </w:r>
      <w:r w:rsidRPr="00ED7942">
        <w:rPr>
          <w:i/>
          <w:iCs/>
        </w:rPr>
        <w:t>Fases Metodología Hefesto</w:t>
      </w:r>
      <w:bookmarkEnd w:id="24"/>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47A17F8B" w14:textId="31147B57" w:rsidR="007715F1" w:rsidRPr="007715F1" w:rsidRDefault="007715F1" w:rsidP="007715F1">
      <w:pPr>
        <w:pStyle w:val="EstiloFiguras"/>
      </w:pPr>
      <w:r w:rsidRPr="007715F1">
        <w:rPr>
          <w:i/>
          <w:iCs/>
        </w:rPr>
        <w:t>Nota</w:t>
      </w:r>
      <w:r w:rsidRPr="007715F1">
        <w:t xml:space="preserve">. </w:t>
      </w:r>
      <w:r w:rsidRPr="007715F1">
        <w:fldChar w:fldCharType="begin"/>
      </w:r>
      <w:r w:rsidRPr="007715F1">
        <w:instrText xml:space="preserve"> ADDIN ZOTERO_ITEM CSL_CITATION {"citationID":"pOj0k7Hm","properties":{"formattedCitation":"(Bernabeu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7715F1">
        <w:fldChar w:fldCharType="separate"/>
      </w:r>
      <w:r w:rsidRPr="007715F1">
        <w:t>(Bernabeu Ricardo, 2010)</w:t>
      </w:r>
      <w:r w:rsidRPr="007715F1">
        <w:fldChar w:fldCharType="end"/>
      </w:r>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 xml:space="preserve">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w:t>
      </w:r>
      <w:r w:rsidRPr="00565318">
        <w:rPr>
          <w:rFonts w:ascii="Arial" w:hAnsi="Arial" w:cs="Arial"/>
          <w:sz w:val="22"/>
          <w:szCs w:val="22"/>
        </w:rPr>
        <w:lastRenderedPageBreak/>
        <w:t>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1DCE28BE" w14:textId="37FBD813" w:rsidR="007715F1" w:rsidRPr="007715F1" w:rsidRDefault="007715F1" w:rsidP="007715F1">
      <w:pPr>
        <w:pStyle w:val="EstiloFiguras"/>
        <w:rPr>
          <w:i/>
          <w:iCs/>
        </w:rPr>
      </w:pPr>
      <w:bookmarkStart w:id="25" w:name="_Toc169060378"/>
      <w:r w:rsidRPr="007715F1">
        <w:rPr>
          <w:b/>
          <w:bCs/>
        </w:rPr>
        <w:t xml:space="preserve">Figura </w:t>
      </w:r>
      <w:r w:rsidRPr="007715F1">
        <w:rPr>
          <w:b/>
          <w:bCs/>
        </w:rPr>
        <w:fldChar w:fldCharType="begin"/>
      </w:r>
      <w:r w:rsidRPr="007715F1">
        <w:rPr>
          <w:b/>
          <w:bCs/>
        </w:rPr>
        <w:instrText xml:space="preserve"> SEQ Figura \* ARABIC </w:instrText>
      </w:r>
      <w:r w:rsidRPr="007715F1">
        <w:rPr>
          <w:b/>
          <w:bCs/>
        </w:rPr>
        <w:fldChar w:fldCharType="separate"/>
      </w:r>
      <w:r w:rsidR="006137FC">
        <w:rPr>
          <w:b/>
          <w:bCs/>
          <w:noProof/>
        </w:rPr>
        <w:t>3</w:t>
      </w:r>
      <w:r w:rsidRPr="007715F1">
        <w:rPr>
          <w:b/>
          <w:bCs/>
        </w:rPr>
        <w:fldChar w:fldCharType="end"/>
      </w:r>
      <w:r w:rsidRPr="007715F1">
        <w:rPr>
          <w:b/>
          <w:bCs/>
        </w:rPr>
        <w:br/>
      </w:r>
      <w:r w:rsidRPr="007715F1">
        <w:rPr>
          <w:i/>
          <w:iCs/>
        </w:rPr>
        <w:t>Ciclo de vida de la Metodología de Desarrolllo para Proyectos de Almacenes de Datos</w:t>
      </w:r>
      <w:bookmarkEnd w:id="25"/>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6104C77A" w14:textId="3BB22B00" w:rsidR="001D3A82" w:rsidRPr="001D3A82" w:rsidRDefault="001D3A82" w:rsidP="001D3A82">
      <w:pPr>
        <w:pStyle w:val="Caption"/>
        <w:keepNext/>
        <w:spacing w:line="360" w:lineRule="auto"/>
        <w:rPr>
          <w:rFonts w:ascii="Arial" w:hAnsi="Arial" w:cs="Arial"/>
          <w:i w:val="0"/>
          <w:iCs w:val="0"/>
        </w:rPr>
      </w:pPr>
      <w:r w:rsidRPr="001D3A82">
        <w:rPr>
          <w:rFonts w:ascii="Arial" w:hAnsi="Arial" w:cs="Arial"/>
        </w:rPr>
        <w:t xml:space="preserve">Nota. </w:t>
      </w:r>
      <w:r w:rsidRPr="001D3A82">
        <w:rPr>
          <w:rFonts w:ascii="Arial" w:hAnsi="Arial" w:cs="Arial"/>
          <w:i w:val="0"/>
          <w:iCs w:val="0"/>
        </w:rPr>
        <w:fldChar w:fldCharType="begin"/>
      </w:r>
      <w:r w:rsidRPr="001D3A82">
        <w:rPr>
          <w:rFonts w:ascii="Arial" w:hAnsi="Arial" w:cs="Arial"/>
          <w:i w:val="0"/>
          <w:iCs w:val="0"/>
        </w:rPr>
        <w:instrText xml:space="preserve"> ADDIN ZOTERO_ITEM CSL_CITATION {"citationID":"b3apSDJI","properties":{"formattedCitation":"(Gonz\\uc0\\u225{}lez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Pr="001D3A82">
        <w:rPr>
          <w:rFonts w:ascii="Arial" w:hAnsi="Arial" w:cs="Arial"/>
          <w:i w:val="0"/>
          <w:iCs w:val="0"/>
        </w:rPr>
        <w:fldChar w:fldCharType="separate"/>
      </w:r>
      <w:r w:rsidRPr="001D3A82">
        <w:rPr>
          <w:rFonts w:ascii="Arial" w:hAnsi="Arial" w:cs="Arial"/>
          <w:i w:val="0"/>
          <w:iCs w:val="0"/>
        </w:rPr>
        <w:t>(González Hernández, 2013)</w:t>
      </w:r>
      <w:r w:rsidRPr="001D3A82">
        <w:rPr>
          <w:rFonts w:ascii="Arial" w:hAnsi="Arial" w:cs="Arial"/>
          <w:i w:val="0"/>
          <w:iCs w:val="0"/>
        </w:rPr>
        <w:fldChar w:fldCharType="end"/>
      </w:r>
      <w:r w:rsidRPr="001D3A82">
        <w:rPr>
          <w:rFonts w:ascii="Arial" w:hAnsi="Arial" w:cs="Arial"/>
          <w:i w:val="0"/>
          <w:iCs w:val="0"/>
        </w:rPr>
        <w:t>.</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w:t>
      </w:r>
      <w:r w:rsidR="002F3563" w:rsidRPr="002F3563">
        <w:rPr>
          <w:rFonts w:ascii="Arial" w:eastAsia="Arial" w:hAnsi="Arial" w:cs="Arial"/>
          <w:color w:val="000000"/>
          <w:sz w:val="24"/>
          <w:szCs w:val="24"/>
        </w:rPr>
        <w:lastRenderedPageBreak/>
        <w:t>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w:t>
      </w:r>
      <w:r w:rsidRPr="00E90ABB">
        <w:rPr>
          <w:rFonts w:ascii="Arial" w:hAnsi="Arial" w:cs="Arial"/>
          <w:sz w:val="24"/>
          <w:szCs w:val="24"/>
        </w:rPr>
        <w:lastRenderedPageBreak/>
        <w:t xml:space="preserve">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Integration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Code</w:t>
      </w:r>
      <w:bookmarkEnd w:id="35"/>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commentRangeStart w:id="38"/>
      <w:r w:rsidRPr="00C107D3">
        <w:t xml:space="preserve">Conclusiones </w:t>
      </w:r>
      <w:r w:rsidR="00EB1EE8" w:rsidRPr="00C107D3">
        <w:t>del capítulo</w:t>
      </w:r>
      <w:bookmarkEnd w:id="37"/>
      <w:commentRangeEnd w:id="38"/>
      <w:r w:rsidR="0095565D">
        <w:rPr>
          <w:rStyle w:val="CommentReference"/>
          <w:rFonts w:ascii="Times New Roman" w:hAnsi="Times New Roman" w:cs="Times New Roman"/>
          <w:b w:val="0"/>
          <w:bCs w:val="0"/>
          <w:iCs w:val="0"/>
          <w:lang w:eastAsia="es-ES"/>
        </w:rPr>
        <w:commentReference w:id="38"/>
      </w:r>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9"/>
      <w:r w:rsidR="005E6DB7">
        <w:rPr>
          <w:rFonts w:ascii="Arial" w:hAnsi="Arial" w:cs="Arial"/>
          <w:sz w:val="24"/>
          <w:szCs w:val="24"/>
        </w:rPr>
        <w:t>un</w:t>
      </w:r>
      <w:r w:rsidRPr="003F01DB">
        <w:rPr>
          <w:rFonts w:ascii="Arial" w:hAnsi="Arial" w:cs="Arial"/>
          <w:sz w:val="24"/>
          <w:szCs w:val="24"/>
        </w:rPr>
        <w:t xml:space="preserve"> </w:t>
      </w:r>
      <w:commentRangeEnd w:id="39"/>
      <w:r w:rsidR="005E6DB7">
        <w:rPr>
          <w:rStyle w:val="CommentReference"/>
          <w:rFonts w:eastAsia="Times New Roman" w:cs="Times New Roman"/>
          <w:lang w:eastAsia="es-ES" w:bidi="ar-SA"/>
        </w:rPr>
        <w:commentReference w:id="39"/>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40"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40"/>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1" w:name="_Toc168784644"/>
      <w:r w:rsidRPr="00017A92">
        <w:t>2.1 Análisis de requerimientos</w:t>
      </w:r>
      <w:bookmarkEnd w:id="41"/>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2" w:name="_Hlk153086354"/>
      <w:r w:rsidRPr="001D252E">
        <w:rPr>
          <w:rFonts w:ascii="Arial" w:hAnsi="Arial" w:cs="Arial"/>
          <w:sz w:val="22"/>
          <w:szCs w:val="22"/>
        </w:rPr>
        <w:t>Sandy Nuñez Padrón</w:t>
      </w:r>
      <w:bookmarkEnd w:id="42"/>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3BD654B5" w14:textId="71BF676D" w:rsidR="00682193" w:rsidRPr="005664B0" w:rsidRDefault="00BE5456" w:rsidP="005664B0">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204EE278" w14:textId="317B20AF" w:rsidR="005664B0" w:rsidRPr="005664B0" w:rsidRDefault="005664B0" w:rsidP="005664B0">
      <w:pPr>
        <w:pStyle w:val="EstiloFiguras"/>
        <w:rPr>
          <w:i/>
          <w:iCs/>
        </w:rPr>
      </w:pPr>
      <w:bookmarkStart w:id="43" w:name="_Toc169060477"/>
      <w:r w:rsidRPr="005664B0">
        <w:rPr>
          <w:b/>
          <w:bCs/>
        </w:rPr>
        <w:t xml:space="preserve">Tabla </w:t>
      </w:r>
      <w:r w:rsidRPr="005664B0">
        <w:rPr>
          <w:b/>
          <w:bCs/>
        </w:rPr>
        <w:fldChar w:fldCharType="begin"/>
      </w:r>
      <w:r w:rsidRPr="005664B0">
        <w:rPr>
          <w:b/>
          <w:bCs/>
        </w:rPr>
        <w:instrText xml:space="preserve"> SEQ Tabla \* ARABIC </w:instrText>
      </w:r>
      <w:r w:rsidRPr="005664B0">
        <w:rPr>
          <w:b/>
          <w:bCs/>
        </w:rPr>
        <w:fldChar w:fldCharType="separate"/>
      </w:r>
      <w:r w:rsidR="00D60200">
        <w:rPr>
          <w:b/>
          <w:bCs/>
          <w:noProof/>
        </w:rPr>
        <w:t>2</w:t>
      </w:r>
      <w:r w:rsidRPr="005664B0">
        <w:rPr>
          <w:b/>
          <w:bCs/>
        </w:rPr>
        <w:fldChar w:fldCharType="end"/>
      </w:r>
      <w:r>
        <w:br/>
      </w:r>
      <w:r w:rsidRPr="005664B0">
        <w:rPr>
          <w:i/>
          <w:iCs/>
        </w:rPr>
        <w:t>Indicadores y perspectivas</w:t>
      </w:r>
      <w:bookmarkEnd w:id="43"/>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17AC24F0" w14:textId="2E8889D9" w:rsidR="003C71FC" w:rsidRDefault="0014029B" w:rsidP="00984A43">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984A43">
        <w:rPr>
          <w:rFonts w:ascii="Arial" w:hAnsi="Arial" w:cs="Arial"/>
          <w:sz w:val="22"/>
          <w:szCs w:val="22"/>
        </w:rPr>
        <w:t xml:space="preserve"> (Figura 4)</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2C5E1E81" w14:textId="4BBBA76A" w:rsidR="00BC5B72" w:rsidRPr="001A6D5C" w:rsidRDefault="00BC5B72" w:rsidP="001A6D5C">
      <w:pPr>
        <w:pStyle w:val="EstiloFiguras"/>
        <w:rPr>
          <w:i/>
          <w:iCs/>
        </w:rPr>
      </w:pPr>
      <w:bookmarkStart w:id="44" w:name="_Toc169060379"/>
      <w:r w:rsidRPr="001A6D5C">
        <w:rPr>
          <w:b/>
          <w:bCs/>
        </w:rPr>
        <w:t xml:space="preserve">Figura </w:t>
      </w:r>
      <w:r w:rsidRPr="001A6D5C">
        <w:rPr>
          <w:b/>
          <w:bCs/>
        </w:rPr>
        <w:fldChar w:fldCharType="begin"/>
      </w:r>
      <w:r w:rsidRPr="001A6D5C">
        <w:rPr>
          <w:b/>
          <w:bCs/>
        </w:rPr>
        <w:instrText xml:space="preserve"> SEQ Figura \* ARABIC </w:instrText>
      </w:r>
      <w:r w:rsidRPr="001A6D5C">
        <w:rPr>
          <w:b/>
          <w:bCs/>
        </w:rPr>
        <w:fldChar w:fldCharType="separate"/>
      </w:r>
      <w:r w:rsidR="006137FC">
        <w:rPr>
          <w:b/>
          <w:bCs/>
          <w:noProof/>
        </w:rPr>
        <w:t>4</w:t>
      </w:r>
      <w:r w:rsidRPr="001A6D5C">
        <w:rPr>
          <w:b/>
          <w:bCs/>
        </w:rPr>
        <w:fldChar w:fldCharType="end"/>
      </w:r>
      <w:r w:rsidRPr="001A6D5C">
        <w:rPr>
          <w:b/>
          <w:bCs/>
        </w:rPr>
        <w:br/>
      </w:r>
      <w:r w:rsidR="001A6D5C" w:rsidRPr="001A6D5C">
        <w:rPr>
          <w:i/>
          <w:iCs/>
        </w:rPr>
        <w:t>Modelo conceptual</w:t>
      </w:r>
      <w:r w:rsidRPr="001A6D5C">
        <w:rPr>
          <w:i/>
          <w:iCs/>
        </w:rPr>
        <w:t>.</w:t>
      </w:r>
      <w:bookmarkEnd w:id="44"/>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37961AAB" w14:textId="736D1051" w:rsidR="00AB2E17" w:rsidRPr="00CD79DB" w:rsidRDefault="001A6D5C" w:rsidP="001A6D5C">
      <w:pPr>
        <w:pStyle w:val="EstiloFiguras"/>
      </w:pPr>
      <w:r w:rsidRPr="001A6D5C">
        <w:rPr>
          <w:i/>
          <w:iCs/>
        </w:rPr>
        <w:t>Nota</w:t>
      </w:r>
      <w:r>
        <w:t xml:space="preserve">. </w:t>
      </w:r>
      <w:r w:rsidR="00AB2E17">
        <w:t xml:space="preserve">En el lado </w:t>
      </w:r>
      <w:r w:rsidR="00AB2E17" w:rsidRPr="00CD79DB">
        <w:t>izquierdo</w:t>
      </w:r>
      <w:r w:rsidR="00AB2E17">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5" w:name="_Toc168784645"/>
      <w:r w:rsidRPr="000D4580">
        <w:rPr>
          <w:sz w:val="22"/>
          <w:szCs w:val="24"/>
        </w:rPr>
        <w:t xml:space="preserve">2.2 </w:t>
      </w:r>
      <w:r w:rsidRPr="000D4580">
        <w:rPr>
          <w:color w:val="000000" w:themeColor="text1"/>
          <w:sz w:val="22"/>
          <w:szCs w:val="24"/>
        </w:rPr>
        <w:t>Análisis de los OLTP</w:t>
      </w:r>
      <w:bookmarkEnd w:id="45"/>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6"/>
      <w:r w:rsidR="006C04BD" w:rsidRPr="000D4580">
        <w:rPr>
          <w:rFonts w:ascii="Arial" w:hAnsi="Arial" w:cs="Arial"/>
          <w:sz w:val="22"/>
          <w:szCs w:val="22"/>
        </w:rPr>
        <w:t xml:space="preserve">fuente. Se </w:t>
      </w:r>
      <w:commentRangeEnd w:id="46"/>
      <w:r w:rsidR="00B273F3">
        <w:rPr>
          <w:rStyle w:val="CommentReference"/>
        </w:rPr>
        <w:commentReference w:id="46"/>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7"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7"/>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7877DA3F" w14:textId="751EB405" w:rsidR="00F50D2C" w:rsidRPr="00D60200" w:rsidRDefault="006C0A00" w:rsidP="00D60200">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31DB0BC1" w14:textId="5B0676B7" w:rsidR="00D60200" w:rsidRPr="00D60200" w:rsidRDefault="00D60200" w:rsidP="00D60200">
      <w:pPr>
        <w:pStyle w:val="EstiloFiguras"/>
        <w:rPr>
          <w:i/>
          <w:iCs/>
        </w:rPr>
      </w:pPr>
      <w:bookmarkStart w:id="48" w:name="_Toc169060478"/>
      <w:r w:rsidRPr="00D60200">
        <w:rPr>
          <w:b/>
          <w:bCs/>
        </w:rPr>
        <w:t xml:space="preserve">Tabla </w:t>
      </w:r>
      <w:r w:rsidRPr="00D60200">
        <w:rPr>
          <w:b/>
          <w:bCs/>
        </w:rPr>
        <w:fldChar w:fldCharType="begin"/>
      </w:r>
      <w:r w:rsidRPr="00D60200">
        <w:rPr>
          <w:b/>
          <w:bCs/>
        </w:rPr>
        <w:instrText xml:space="preserve"> SEQ Tabla \* ARABIC </w:instrText>
      </w:r>
      <w:r w:rsidRPr="00D60200">
        <w:rPr>
          <w:b/>
          <w:bCs/>
        </w:rPr>
        <w:fldChar w:fldCharType="separate"/>
      </w:r>
      <w:r w:rsidRPr="00D60200">
        <w:rPr>
          <w:b/>
          <w:bCs/>
          <w:noProof/>
        </w:rPr>
        <w:t>3</w:t>
      </w:r>
      <w:r w:rsidRPr="00D60200">
        <w:rPr>
          <w:b/>
          <w:bCs/>
        </w:rPr>
        <w:fldChar w:fldCharType="end"/>
      </w:r>
      <w:r>
        <w:br/>
      </w:r>
      <w:r w:rsidRPr="00D60200">
        <w:rPr>
          <w:i/>
          <w:iCs/>
        </w:rPr>
        <w:t>Hechos e indicadores</w:t>
      </w:r>
      <w:bookmarkEnd w:id="48"/>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Indicador</w:t>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3D9D11D9" w14:textId="2B49887F" w:rsidR="006C04BD" w:rsidRPr="000D4580" w:rsidRDefault="006C04BD" w:rsidP="00FC19CD">
      <w:pPr>
        <w:pStyle w:val="Heading3"/>
        <w:rPr>
          <w:rFonts w:cs="Arial"/>
          <w:b w:val="0"/>
          <w:bCs/>
          <w:i/>
          <w:iCs/>
          <w:sz w:val="22"/>
          <w:szCs w:val="22"/>
        </w:rPr>
      </w:pPr>
      <w:bookmarkStart w:id="49" w:name="_Toc168784647"/>
      <w:r w:rsidRPr="000D4580">
        <w:rPr>
          <w:rFonts w:cs="Arial"/>
          <w:bCs/>
          <w:sz w:val="22"/>
          <w:szCs w:val="22"/>
        </w:rPr>
        <w:t xml:space="preserve">2.2.2 </w:t>
      </w:r>
      <w:r w:rsidR="008B360C">
        <w:rPr>
          <w:rFonts w:cs="Arial"/>
          <w:bCs/>
          <w:color w:val="000000" w:themeColor="text1"/>
          <w:sz w:val="22"/>
          <w:szCs w:val="22"/>
        </w:rPr>
        <w:t>Mapeo</w:t>
      </w:r>
      <w:bookmarkEnd w:id="49"/>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50"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50"/>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r>
        <w:rPr>
          <w:rFonts w:cs="Arial"/>
          <w:sz w:val="24"/>
          <w:szCs w:val="24"/>
        </w:rPr>
        <w:t>fecha_creacion de la tabla tramite_tbd_tramite_estudiante.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51" w:name="_Toc168784649"/>
      <w:r w:rsidRPr="009F7051">
        <w:rPr>
          <w:rFonts w:cs="Arial"/>
          <w:bCs/>
        </w:rPr>
        <w:t xml:space="preserve">2.2.4 </w:t>
      </w:r>
      <w:r w:rsidRPr="009F7051">
        <w:rPr>
          <w:rFonts w:cs="Arial"/>
          <w:bCs/>
          <w:color w:val="000000" w:themeColor="text1"/>
        </w:rPr>
        <w:t>Modelo conceptual ampliado</w:t>
      </w:r>
      <w:bookmarkEnd w:id="51"/>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5A24A44B" w14:textId="78B4D17A" w:rsidR="001C24A9" w:rsidRDefault="001C24A9" w:rsidP="001C24A9">
      <w:pPr>
        <w:pStyle w:val="EstiloFiguras"/>
      </w:pPr>
      <w:bookmarkStart w:id="52" w:name="_Toc169060380"/>
      <w:r w:rsidRPr="001C24A9">
        <w:rPr>
          <w:b/>
          <w:bCs/>
        </w:rPr>
        <w:lastRenderedPageBreak/>
        <w:t xml:space="preserve">Figura </w:t>
      </w:r>
      <w:r w:rsidRPr="001C24A9">
        <w:rPr>
          <w:b/>
          <w:bCs/>
        </w:rPr>
        <w:fldChar w:fldCharType="begin"/>
      </w:r>
      <w:r w:rsidRPr="001C24A9">
        <w:rPr>
          <w:b/>
          <w:bCs/>
        </w:rPr>
        <w:instrText xml:space="preserve"> SEQ Figura \* ARABIC </w:instrText>
      </w:r>
      <w:r w:rsidRPr="001C24A9">
        <w:rPr>
          <w:b/>
          <w:bCs/>
        </w:rPr>
        <w:fldChar w:fldCharType="separate"/>
      </w:r>
      <w:r w:rsidR="006137FC">
        <w:rPr>
          <w:b/>
          <w:bCs/>
          <w:noProof/>
        </w:rPr>
        <w:t>5</w:t>
      </w:r>
      <w:r w:rsidRPr="001C24A9">
        <w:rPr>
          <w:b/>
          <w:bCs/>
        </w:rPr>
        <w:fldChar w:fldCharType="end"/>
      </w:r>
      <w:r>
        <w:br/>
      </w:r>
      <w:r w:rsidRPr="001C24A9">
        <w:rPr>
          <w:i/>
          <w:iCs/>
        </w:rPr>
        <w:t>Modelo conceptual ampliado</w:t>
      </w:r>
      <w:bookmarkEnd w:id="52"/>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31D31FF3" w14:textId="47C038B3" w:rsidR="00B87AB1" w:rsidRPr="009F7051" w:rsidRDefault="001C24A9" w:rsidP="00B87AB1">
      <w:pPr>
        <w:spacing w:line="360" w:lineRule="auto"/>
        <w:jc w:val="both"/>
        <w:rPr>
          <w:rFonts w:ascii="Arial" w:hAnsi="Arial" w:cs="Arial"/>
          <w:sz w:val="24"/>
          <w:szCs w:val="24"/>
        </w:rPr>
      </w:pPr>
      <w:r w:rsidRPr="001C24A9">
        <w:rPr>
          <w:rFonts w:ascii="Arial" w:hAnsi="Arial" w:cs="Arial"/>
          <w:i/>
          <w:iCs/>
          <w:sz w:val="24"/>
          <w:szCs w:val="24"/>
        </w:rPr>
        <w:t>Nota.</w:t>
      </w:r>
      <w:r>
        <w:rPr>
          <w:rFonts w:ascii="Arial" w:hAnsi="Arial" w:cs="Arial"/>
          <w:sz w:val="24"/>
          <w:szCs w:val="24"/>
        </w:rPr>
        <w:t xml:space="preserve"> </w:t>
      </w:r>
      <w:r w:rsidR="00471F90">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sidR="00471F90">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3" w:name="_Toc168784650"/>
      <w:r w:rsidRPr="009F7051">
        <w:t>2.3</w:t>
      </w:r>
      <w:r w:rsidRPr="009F7051">
        <w:rPr>
          <w:color w:val="000000" w:themeColor="text1"/>
        </w:rPr>
        <w:t xml:space="preserve"> Modelo lógico del </w:t>
      </w:r>
      <w:r w:rsidR="00FC19CD">
        <w:rPr>
          <w:color w:val="000000" w:themeColor="text1"/>
        </w:rPr>
        <w:t>MD</w:t>
      </w:r>
      <w:bookmarkEnd w:id="53"/>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4" w:name="_Toc168784651"/>
      <w:r w:rsidRPr="009F7051">
        <w:rPr>
          <w:rFonts w:cs="Arial"/>
          <w:bCs/>
        </w:rPr>
        <w:t xml:space="preserve">2.3.1 </w:t>
      </w:r>
      <w:r w:rsidRPr="009F7051">
        <w:rPr>
          <w:rFonts w:cs="Arial"/>
          <w:bCs/>
          <w:color w:val="000000" w:themeColor="text1"/>
        </w:rPr>
        <w:t>Tipología</w:t>
      </w:r>
      <w:bookmarkEnd w:id="54"/>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lastRenderedPageBreak/>
        <w:t>El esquema en estrella, consta de una tabla de hechos central y de varias tablas de dimensiones relacionadas a esta, a través de sus respectivas claves. Es el más simple de 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26BDAF81" w:rsidR="00996B92" w:rsidRDefault="00996B92" w:rsidP="00FC19CD">
      <w:pPr>
        <w:spacing w:line="360" w:lineRule="auto"/>
        <w:jc w:val="both"/>
        <w:rPr>
          <w:rFonts w:ascii="Arial" w:hAnsi="Arial" w:cs="Arial"/>
          <w:sz w:val="24"/>
          <w:szCs w:val="24"/>
        </w:rPr>
      </w:pPr>
      <w:r>
        <w:rPr>
          <w:rFonts w:ascii="Arial" w:hAnsi="Arial" w:cs="Arial"/>
          <w:sz w:val="24"/>
          <w:szCs w:val="24"/>
        </w:rPr>
        <w:t xml:space="preserve">En la </w:t>
      </w:r>
      <w:r w:rsidR="00C07FDD">
        <w:rPr>
          <w:rFonts w:ascii="Arial" w:hAnsi="Arial" w:cs="Arial"/>
          <w:sz w:val="24"/>
          <w:szCs w:val="24"/>
        </w:rPr>
        <w:t>F</w:t>
      </w:r>
      <w:r>
        <w:rPr>
          <w:rFonts w:ascii="Arial" w:hAnsi="Arial" w:cs="Arial"/>
          <w:sz w:val="24"/>
          <w:szCs w:val="24"/>
        </w:rPr>
        <w:t xml:space="preserve">igura </w:t>
      </w:r>
      <w:r w:rsidR="00C07FDD">
        <w:rPr>
          <w:rFonts w:ascii="Arial" w:hAnsi="Arial" w:cs="Arial"/>
          <w:sz w:val="24"/>
          <w:szCs w:val="24"/>
        </w:rPr>
        <w:t xml:space="preserve">6 </w:t>
      </w:r>
      <w:r>
        <w:rPr>
          <w:rFonts w:ascii="Arial" w:hAnsi="Arial" w:cs="Arial"/>
          <w:sz w:val="24"/>
          <w:szCs w:val="24"/>
        </w:rPr>
        <w:t>se puede apreciar el Esquema en Estrella estándar:</w:t>
      </w:r>
    </w:p>
    <w:p w14:paraId="1906D0E0" w14:textId="19D1C732" w:rsidR="00357F1E" w:rsidRPr="00357F1E" w:rsidRDefault="00357F1E" w:rsidP="00357F1E">
      <w:pPr>
        <w:pStyle w:val="EstiloFiguras"/>
        <w:rPr>
          <w:i/>
          <w:iCs/>
        </w:rPr>
      </w:pPr>
      <w:bookmarkStart w:id="55" w:name="_Toc169060381"/>
      <w:r w:rsidRPr="00357F1E">
        <w:rPr>
          <w:b/>
          <w:bCs/>
        </w:rPr>
        <w:t xml:space="preserve">Figura </w:t>
      </w:r>
      <w:r w:rsidRPr="00357F1E">
        <w:rPr>
          <w:b/>
          <w:bCs/>
        </w:rPr>
        <w:fldChar w:fldCharType="begin"/>
      </w:r>
      <w:r w:rsidRPr="00357F1E">
        <w:rPr>
          <w:b/>
          <w:bCs/>
        </w:rPr>
        <w:instrText xml:space="preserve"> SEQ Figura \* ARABIC </w:instrText>
      </w:r>
      <w:r w:rsidRPr="00357F1E">
        <w:rPr>
          <w:b/>
          <w:bCs/>
        </w:rPr>
        <w:fldChar w:fldCharType="separate"/>
      </w:r>
      <w:r w:rsidR="006137FC">
        <w:rPr>
          <w:b/>
          <w:bCs/>
          <w:noProof/>
        </w:rPr>
        <w:t>6</w:t>
      </w:r>
      <w:r w:rsidRPr="00357F1E">
        <w:rPr>
          <w:b/>
          <w:bCs/>
        </w:rPr>
        <w:fldChar w:fldCharType="end"/>
      </w:r>
      <w:r>
        <w:br/>
      </w:r>
      <w:r w:rsidRPr="00357F1E">
        <w:rPr>
          <w:i/>
          <w:iCs/>
        </w:rPr>
        <w:t>Esquema en estrella</w:t>
      </w:r>
      <w:r>
        <w:rPr>
          <w:i/>
          <w:iCs/>
        </w:rPr>
        <w:t>.</w:t>
      </w:r>
      <w:bookmarkEnd w:id="55"/>
    </w:p>
    <w:p w14:paraId="3C2B4F65" w14:textId="51C1F0D5" w:rsidR="00996B92"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5D6B540E" w14:textId="084599C8" w:rsidR="00357F1E" w:rsidRPr="006F26ED" w:rsidRDefault="00357F1E" w:rsidP="00FC19CD">
      <w:pPr>
        <w:spacing w:line="360" w:lineRule="auto"/>
        <w:jc w:val="both"/>
        <w:rPr>
          <w:rFonts w:ascii="Arial" w:hAnsi="Arial" w:cs="Arial"/>
          <w:sz w:val="24"/>
          <w:szCs w:val="24"/>
        </w:rPr>
      </w:pPr>
      <w:r w:rsidRPr="00357F1E">
        <w:rPr>
          <w:rFonts w:ascii="Arial" w:hAnsi="Arial" w:cs="Arial"/>
          <w:i/>
          <w:iCs/>
          <w:sz w:val="24"/>
          <w:szCs w:val="24"/>
        </w:rPr>
        <w:t>Nota</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{"citationID":"aIUKrNai","properties":{"formattedCitation":"(Bernabeu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357F1E">
        <w:rPr>
          <w:rFonts w:ascii="Arial" w:hAnsi="Arial" w:cs="Arial"/>
          <w:sz w:val="24"/>
        </w:rPr>
        <w:t>(Bernabeu Ricardo, 2010)</w:t>
      </w:r>
      <w:r>
        <w:rPr>
          <w:rFonts w:ascii="Arial" w:hAnsi="Arial" w:cs="Arial"/>
          <w:sz w:val="24"/>
          <w:szCs w:val="24"/>
        </w:rPr>
        <w:fldChar w:fldCharType="end"/>
      </w:r>
    </w:p>
    <w:p w14:paraId="70CCC4AC" w14:textId="27D4956B" w:rsidR="006C04BD" w:rsidRPr="00D57C66" w:rsidRDefault="006C04BD" w:rsidP="00FC19CD">
      <w:pPr>
        <w:pStyle w:val="Heading3"/>
        <w:rPr>
          <w:rFonts w:cs="Arial"/>
          <w:b w:val="0"/>
          <w:bCs/>
          <w:color w:val="000000" w:themeColor="text1"/>
        </w:rPr>
      </w:pPr>
      <w:bookmarkStart w:id="56" w:name="_Toc168784652"/>
      <w:r w:rsidRPr="009F7051">
        <w:rPr>
          <w:rFonts w:cs="Arial"/>
          <w:bCs/>
        </w:rPr>
        <w:t xml:space="preserve">2.3.2 </w:t>
      </w:r>
      <w:r w:rsidRPr="008A18A9">
        <w:rPr>
          <w:rFonts w:cs="Arial"/>
          <w:bCs/>
          <w:color w:val="000000" w:themeColor="text1"/>
        </w:rPr>
        <w:t>Tablas de Dimensiones</w:t>
      </w:r>
      <w:bookmarkEnd w:id="56"/>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lastRenderedPageBreak/>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7D56E9A7" w14:textId="5DDCEF3E" w:rsidR="00D06820" w:rsidRDefault="00D06820" w:rsidP="00D06820">
      <w:pPr>
        <w:pStyle w:val="EstiloFiguras"/>
      </w:pPr>
      <w:bookmarkStart w:id="57" w:name="_Toc169060382"/>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6137FC">
        <w:rPr>
          <w:b/>
          <w:bCs/>
          <w:noProof/>
        </w:rPr>
        <w:t>7</w:t>
      </w:r>
      <w:r w:rsidRPr="00D06820">
        <w:rPr>
          <w:b/>
          <w:bCs/>
        </w:rPr>
        <w:fldChar w:fldCharType="end"/>
      </w:r>
      <w:r>
        <w:br/>
      </w:r>
      <w:r w:rsidRPr="00D06820">
        <w:rPr>
          <w:i/>
          <w:iCs/>
        </w:rPr>
        <w:t>Dimensión</w:t>
      </w:r>
      <w:r>
        <w:rPr>
          <w:i/>
          <w:iCs/>
        </w:rPr>
        <w:t>:</w:t>
      </w:r>
      <w:r w:rsidRPr="00D06820">
        <w:rPr>
          <w:i/>
          <w:iCs/>
        </w:rPr>
        <w:t xml:space="preserve"> </w:t>
      </w:r>
      <w:r>
        <w:rPr>
          <w:i/>
          <w:iCs/>
        </w:rPr>
        <w:t>dim_</w:t>
      </w:r>
      <w:r w:rsidRPr="00D06820">
        <w:rPr>
          <w:i/>
          <w:iCs/>
        </w:rPr>
        <w:t>motivo</w:t>
      </w:r>
      <w:bookmarkEnd w:id="57"/>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A63C3D" wp14:editId="15691B20">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5D3207">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532293B9" w:rsidR="005B4D05" w:rsidRDefault="00D15C6E" w:rsidP="005D3207">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(timestamp with time zone)</w:t>
      </w:r>
      <w:r w:rsidR="00A06D2B">
        <w:rPr>
          <w:rFonts w:cs="Arial"/>
          <w:sz w:val="24"/>
          <w:szCs w:val="24"/>
        </w:rPr>
        <w:t>.</w:t>
      </w:r>
    </w:p>
    <w:p w14:paraId="2641E77C" w14:textId="1945621E" w:rsidR="00D06820" w:rsidRDefault="00D06820" w:rsidP="00D06820">
      <w:pPr>
        <w:pStyle w:val="EstiloFiguras"/>
      </w:pPr>
      <w:bookmarkStart w:id="58" w:name="_Toc169060383"/>
      <w:r w:rsidRPr="00D06820">
        <w:rPr>
          <w:b/>
          <w:bCs/>
        </w:rPr>
        <w:t xml:space="preserve">Figura </w:t>
      </w:r>
      <w:r w:rsidRPr="00D06820">
        <w:rPr>
          <w:b/>
          <w:bCs/>
        </w:rPr>
        <w:fldChar w:fldCharType="begin"/>
      </w:r>
      <w:r w:rsidRPr="00D06820">
        <w:rPr>
          <w:b/>
          <w:bCs/>
        </w:rPr>
        <w:instrText xml:space="preserve"> SEQ Figura \* ARABIC </w:instrText>
      </w:r>
      <w:r w:rsidRPr="00D06820">
        <w:rPr>
          <w:b/>
          <w:bCs/>
        </w:rPr>
        <w:fldChar w:fldCharType="separate"/>
      </w:r>
      <w:r w:rsidR="006137FC">
        <w:rPr>
          <w:b/>
          <w:bCs/>
          <w:noProof/>
        </w:rPr>
        <w:t>8</w:t>
      </w:r>
      <w:r w:rsidRPr="00D06820">
        <w:rPr>
          <w:b/>
          <w:bCs/>
        </w:rPr>
        <w:fldChar w:fldCharType="end"/>
      </w:r>
      <w:r>
        <w:br/>
      </w:r>
      <w:r w:rsidRPr="00D06820">
        <w:rPr>
          <w:i/>
          <w:iCs/>
        </w:rPr>
        <w:t>Dimensión: dim_tiempo</w:t>
      </w:r>
      <w:bookmarkEnd w:id="58"/>
    </w:p>
    <w:p w14:paraId="1438E177" w14:textId="4D138025" w:rsidR="00345E63" w:rsidRPr="005B4D05" w:rsidRDefault="00345E63" w:rsidP="005D3207">
      <w:pPr>
        <w:spacing w:after="160" w:line="360" w:lineRule="auto"/>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5D3207">
      <w:pPr>
        <w:pStyle w:val="Heading3"/>
        <w:rPr>
          <w:rFonts w:cs="Arial"/>
          <w:b w:val="0"/>
          <w:bCs/>
          <w:i/>
          <w:iCs/>
        </w:rPr>
      </w:pPr>
      <w:bookmarkStart w:id="59" w:name="_Toc168784653"/>
      <w:r w:rsidRPr="009F7051">
        <w:rPr>
          <w:rFonts w:cs="Arial"/>
          <w:bCs/>
        </w:rPr>
        <w:t xml:space="preserve">2.3.3 </w:t>
      </w:r>
      <w:r w:rsidRPr="009F7051">
        <w:rPr>
          <w:rFonts w:cs="Arial"/>
          <w:bCs/>
          <w:color w:val="000000" w:themeColor="text1"/>
        </w:rPr>
        <w:t>Tablas de Hechos</w:t>
      </w:r>
      <w:bookmarkEnd w:id="59"/>
    </w:p>
    <w:p w14:paraId="5F48568C" w14:textId="2C14D4AB"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60"/>
      <w:r w:rsidR="006C04BD" w:rsidRPr="009F7051">
        <w:rPr>
          <w:rFonts w:ascii="Arial" w:hAnsi="Arial" w:cs="Arial"/>
          <w:sz w:val="24"/>
          <w:szCs w:val="24"/>
        </w:rPr>
        <w:t>tual.</w:t>
      </w:r>
      <w:r w:rsidR="00AB3B4B">
        <w:rPr>
          <w:rFonts w:ascii="Arial" w:hAnsi="Arial" w:cs="Arial"/>
          <w:sz w:val="24"/>
          <w:szCs w:val="24"/>
        </w:rPr>
        <w:t xml:space="preserve"> </w:t>
      </w:r>
      <w:r w:rsidR="006C04BD" w:rsidRPr="009F7051">
        <w:rPr>
          <w:rFonts w:ascii="Arial" w:hAnsi="Arial" w:cs="Arial"/>
          <w:sz w:val="24"/>
          <w:szCs w:val="24"/>
        </w:rPr>
        <w:t xml:space="preserve">A </w:t>
      </w:r>
      <w:commentRangeEnd w:id="60"/>
      <w:r w:rsidR="00812DEA">
        <w:rPr>
          <w:rStyle w:val="CommentReference"/>
        </w:rPr>
        <w:commentReference w:id="60"/>
      </w:r>
      <w:r w:rsidR="006C04BD"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006C04BD" w:rsidRPr="009F7051">
        <w:rPr>
          <w:rFonts w:ascii="Arial" w:hAnsi="Arial" w:cs="Arial"/>
          <w:sz w:val="24"/>
          <w:szCs w:val="24"/>
        </w:rPr>
        <w:t>:</w:t>
      </w:r>
    </w:p>
    <w:p w14:paraId="752D1C96" w14:textId="27A3A3F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lastRenderedPageBreak/>
        <w:t xml:space="preserve">La tabla de Hechos tendrá el nombre: </w:t>
      </w:r>
      <w:r w:rsidRPr="009F7051">
        <w:rPr>
          <w:rFonts w:cs="Arial"/>
          <w:b/>
          <w:bCs/>
          <w:sz w:val="24"/>
          <w:szCs w:val="24"/>
        </w:rPr>
        <w:t>h</w:t>
      </w:r>
      <w:r w:rsidR="003C7AE5">
        <w:rPr>
          <w:rFonts w:cs="Arial"/>
          <w:b/>
          <w:bCs/>
          <w:sz w:val="24"/>
          <w:szCs w:val="24"/>
        </w:rPr>
        <w:t>_</w:t>
      </w:r>
      <w:r w:rsidR="008F18A0">
        <w:rPr>
          <w:rFonts w:cs="Arial"/>
          <w:b/>
          <w:bCs/>
          <w:sz w:val="24"/>
          <w:szCs w:val="24"/>
        </w:rPr>
        <w:t>movimiento_estudiantes</w:t>
      </w:r>
      <w:r w:rsidRPr="009F7051">
        <w:rPr>
          <w:rFonts w:cs="Arial"/>
          <w:b/>
          <w:bCs/>
          <w:sz w:val="24"/>
          <w:szCs w:val="24"/>
        </w:rPr>
        <w:t>.</w:t>
      </w:r>
    </w:p>
    <w:p w14:paraId="3F5802A1" w14:textId="625A0A28" w:rsidR="002B4103" w:rsidRPr="003C7AE5" w:rsidRDefault="006C04BD" w:rsidP="002B2155">
      <w:pPr>
        <w:pStyle w:val="ListParagraph"/>
        <w:numPr>
          <w:ilvl w:val="0"/>
          <w:numId w:val="13"/>
        </w:numPr>
        <w:suppressAutoHyphens w:val="0"/>
        <w:spacing w:after="160"/>
        <w:contextualSpacing/>
        <w:rPr>
          <w:rFonts w:cs="Arial"/>
          <w:sz w:val="24"/>
          <w:szCs w:val="24"/>
        </w:rPr>
      </w:pPr>
      <w:r w:rsidRPr="003C7AE5">
        <w:rPr>
          <w:rFonts w:cs="Arial"/>
          <w:sz w:val="24"/>
          <w:szCs w:val="24"/>
        </w:rPr>
        <w:t xml:space="preserve">Su llave primaria </w:t>
      </w:r>
      <w:r w:rsidR="002B4103" w:rsidRPr="003C7AE5">
        <w:rPr>
          <w:rFonts w:cs="Arial"/>
          <w:sz w:val="24"/>
          <w:szCs w:val="24"/>
        </w:rPr>
        <w:t>es</w:t>
      </w:r>
      <w:r w:rsidRPr="003C7AE5">
        <w:rPr>
          <w:rFonts w:cs="Arial"/>
          <w:sz w:val="24"/>
          <w:szCs w:val="24"/>
        </w:rPr>
        <w:t xml:space="preserve"> la combinación de las llaves primarias de las tablas de </w:t>
      </w:r>
      <w:r w:rsidR="002B4103" w:rsidRPr="003C7AE5">
        <w:rPr>
          <w:rFonts w:cs="Arial"/>
          <w:sz w:val="24"/>
          <w:szCs w:val="24"/>
        </w:rPr>
        <w:t>d</w:t>
      </w:r>
      <w:r w:rsidRPr="003C7AE5">
        <w:rPr>
          <w:rFonts w:cs="Arial"/>
          <w:sz w:val="24"/>
          <w:szCs w:val="24"/>
        </w:rPr>
        <w:t>imensiones</w:t>
      </w:r>
      <w:r w:rsidR="002B4103" w:rsidRPr="003C7AE5">
        <w:rPr>
          <w:rFonts w:cs="Arial"/>
          <w:sz w:val="24"/>
          <w:szCs w:val="24"/>
        </w:rPr>
        <w:t>.</w:t>
      </w:r>
    </w:p>
    <w:p w14:paraId="4CE587F7" w14:textId="17F5CD97" w:rsidR="00D1011C" w:rsidRDefault="00D1011C" w:rsidP="00FC19CD">
      <w:pPr>
        <w:pStyle w:val="ListParagraph"/>
        <w:numPr>
          <w:ilvl w:val="0"/>
          <w:numId w:val="13"/>
        </w:numPr>
        <w:suppressAutoHyphens w:val="0"/>
        <w:spacing w:after="160"/>
        <w:contextualSpacing/>
        <w:rPr>
          <w:rFonts w:cs="Arial"/>
          <w:sz w:val="24"/>
          <w:szCs w:val="24"/>
        </w:rPr>
      </w:pPr>
      <w:r>
        <w:rPr>
          <w:rFonts w:cs="Arial"/>
          <w:sz w:val="24"/>
          <w:szCs w:val="24"/>
        </w:rPr>
        <w:t>Se crearon tantos campos de hechos como indicadores se definieron en el modelo conceptual.</w:t>
      </w:r>
    </w:p>
    <w:p w14:paraId="57928B9A" w14:textId="3AA0231A" w:rsidR="006C04BD"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38E5B9F5" w14:textId="309AAAE1" w:rsidR="005C74CB" w:rsidRDefault="005C74CB" w:rsidP="00AA5449">
      <w:pPr>
        <w:pStyle w:val="EstiloFiguras"/>
      </w:pPr>
      <w:bookmarkStart w:id="61" w:name="_Toc169060384"/>
      <w:r w:rsidRPr="00AA5449">
        <w:rPr>
          <w:b/>
          <w:bCs/>
        </w:rPr>
        <w:t xml:space="preserve">Figura </w:t>
      </w:r>
      <w:r w:rsidRPr="00AA5449">
        <w:rPr>
          <w:b/>
          <w:bCs/>
        </w:rPr>
        <w:fldChar w:fldCharType="begin"/>
      </w:r>
      <w:r w:rsidRPr="00AA5449">
        <w:rPr>
          <w:b/>
          <w:bCs/>
        </w:rPr>
        <w:instrText xml:space="preserve"> SEQ Figura \* ARABIC </w:instrText>
      </w:r>
      <w:r w:rsidRPr="00AA5449">
        <w:rPr>
          <w:b/>
          <w:bCs/>
        </w:rPr>
        <w:fldChar w:fldCharType="separate"/>
      </w:r>
      <w:r w:rsidR="006137FC">
        <w:rPr>
          <w:b/>
          <w:bCs/>
          <w:noProof/>
        </w:rPr>
        <w:t>9</w:t>
      </w:r>
      <w:r w:rsidRPr="00AA5449">
        <w:rPr>
          <w:b/>
          <w:bCs/>
        </w:rPr>
        <w:fldChar w:fldCharType="end"/>
      </w:r>
      <w:r>
        <w:br/>
      </w:r>
      <w:r w:rsidRPr="00AA5449">
        <w:rPr>
          <w:i/>
          <w:iCs/>
        </w:rPr>
        <w:t>Diseño de la tabla de hechos</w:t>
      </w:r>
      <w:bookmarkEnd w:id="61"/>
    </w:p>
    <w:p w14:paraId="69B65640" w14:textId="25CDAD5A" w:rsidR="006C04BD" w:rsidRPr="008F18A0" w:rsidRDefault="005C74CB" w:rsidP="005C74CB">
      <w:pPr>
        <w:pStyle w:val="ListParagraph"/>
        <w:suppressAutoHyphens w:val="0"/>
        <w:spacing w:after="160"/>
        <w:contextualSpacing/>
        <w:jc w:val="center"/>
        <w:rPr>
          <w:rFonts w:cs="Arial"/>
          <w:sz w:val="24"/>
          <w:szCs w:val="24"/>
        </w:rPr>
      </w:pPr>
      <w:r>
        <w:rPr>
          <w:rFonts w:cs="Arial"/>
          <w:noProof/>
          <w:sz w:val="24"/>
          <w:szCs w:val="24"/>
        </w:rPr>
        <w:drawing>
          <wp:inline distT="0" distB="0" distL="0" distR="0" wp14:anchorId="59AB64BA" wp14:editId="6790A882">
            <wp:extent cx="6324600" cy="2636520"/>
            <wp:effectExtent l="0" t="0" r="0" b="0"/>
            <wp:docPr id="96743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263652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62" w:name="_Toc168784654"/>
      <w:r w:rsidRPr="009F7051">
        <w:rPr>
          <w:rFonts w:cs="Arial"/>
          <w:bCs/>
        </w:rPr>
        <w:t xml:space="preserve">2.3.4 </w:t>
      </w:r>
      <w:r w:rsidRPr="009F7051">
        <w:rPr>
          <w:rFonts w:cs="Arial"/>
          <w:bCs/>
          <w:color w:val="000000" w:themeColor="text1"/>
        </w:rPr>
        <w:t>Uniones</w:t>
      </w:r>
      <w:bookmarkEnd w:id="62"/>
    </w:p>
    <w:p w14:paraId="5B4649DA" w14:textId="47BB38D8" w:rsidR="00D0645B" w:rsidRPr="0067209B" w:rsidRDefault="00B653C4" w:rsidP="00D0645B">
      <w:pPr>
        <w:pStyle w:val="LO-normal1"/>
        <w:spacing w:line="360" w:lineRule="auto"/>
        <w:jc w:val="both"/>
        <w:rPr>
          <w:rFonts w:ascii="Arial" w:hAnsi="Arial" w:cs="Arial"/>
          <w:sz w:val="24"/>
          <w:szCs w:val="24"/>
        </w:rPr>
      </w:pPr>
      <w:r>
        <w:rPr>
          <w:rFonts w:ascii="Arial" w:hAnsi="Arial" w:cs="Arial"/>
          <w:sz w:val="24"/>
          <w:szCs w:val="24"/>
        </w:rPr>
        <w:t xml:space="preserve">En la Figura 10 se aprecian </w:t>
      </w:r>
      <w:r w:rsidR="00D0645B" w:rsidRPr="0067209B">
        <w:rPr>
          <w:rFonts w:ascii="Arial" w:hAnsi="Arial" w:cs="Arial"/>
          <w:sz w:val="24"/>
          <w:szCs w:val="24"/>
        </w:rPr>
        <w:t>las uniones correspondientes entre las tablas de dimensiones y la tabla de hecho mostrando de forma detallada las relaciones entre ellas. Con esta unión se obtiene el modelo lógico del MD</w:t>
      </w:r>
    </w:p>
    <w:p w14:paraId="1B955547" w14:textId="55CEEED1" w:rsidR="00160743" w:rsidRDefault="00160743" w:rsidP="00160743">
      <w:pPr>
        <w:pStyle w:val="EstiloFiguras"/>
      </w:pPr>
      <w:bookmarkStart w:id="63" w:name="_Toc169060385"/>
      <w:r w:rsidRPr="00160743">
        <w:rPr>
          <w:b/>
          <w:bCs/>
        </w:rPr>
        <w:t xml:space="preserve">Figura </w:t>
      </w:r>
      <w:r w:rsidRPr="00160743">
        <w:rPr>
          <w:b/>
          <w:bCs/>
        </w:rPr>
        <w:fldChar w:fldCharType="begin"/>
      </w:r>
      <w:r w:rsidRPr="00160743">
        <w:rPr>
          <w:b/>
          <w:bCs/>
        </w:rPr>
        <w:instrText xml:space="preserve"> SEQ Figura \* ARABIC </w:instrText>
      </w:r>
      <w:r w:rsidRPr="00160743">
        <w:rPr>
          <w:b/>
          <w:bCs/>
        </w:rPr>
        <w:fldChar w:fldCharType="separate"/>
      </w:r>
      <w:r w:rsidR="006137FC">
        <w:rPr>
          <w:b/>
          <w:bCs/>
          <w:noProof/>
        </w:rPr>
        <w:t>10</w:t>
      </w:r>
      <w:r w:rsidRPr="00160743">
        <w:rPr>
          <w:b/>
          <w:bCs/>
        </w:rPr>
        <w:fldChar w:fldCharType="end"/>
      </w:r>
      <w:r>
        <w:br/>
      </w:r>
      <w:r w:rsidRPr="00160743">
        <w:rPr>
          <w:i/>
          <w:iCs/>
        </w:rPr>
        <w:t>Uniones</w:t>
      </w:r>
      <w:bookmarkEnd w:id="63"/>
    </w:p>
    <w:p w14:paraId="599828C7" w14:textId="056B39D3" w:rsidR="00D0645B" w:rsidRPr="00D0645B" w:rsidRDefault="00160743"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A23C382" wp14:editId="562F98A4">
            <wp:extent cx="6324600" cy="1508760"/>
            <wp:effectExtent l="0" t="0" r="0" b="0"/>
            <wp:docPr id="1154222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1508760"/>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64" w:name="_Toc168784655"/>
      <w:r w:rsidRPr="004B5E6D">
        <w:lastRenderedPageBreak/>
        <w:t>2.4 Integración de datos</w:t>
      </w:r>
      <w:bookmarkEnd w:id="64"/>
    </w:p>
    <w:p w14:paraId="26AB5E51" w14:textId="77556176"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datos.</w:t>
      </w:r>
    </w:p>
    <w:p w14:paraId="27870919" w14:textId="77777777" w:rsidR="006C04BD" w:rsidRPr="004B5E6D" w:rsidRDefault="006C04BD" w:rsidP="00FC19CD">
      <w:pPr>
        <w:pStyle w:val="Heading3"/>
        <w:rPr>
          <w:rFonts w:cs="Arial"/>
          <w:b w:val="0"/>
          <w:bCs/>
          <w:i/>
          <w:iCs/>
        </w:rPr>
      </w:pPr>
      <w:bookmarkStart w:id="65" w:name="_Toc168784656"/>
      <w:r w:rsidRPr="004B5E6D">
        <w:rPr>
          <w:rFonts w:cs="Arial"/>
          <w:bCs/>
        </w:rPr>
        <w:t>2.4.1 Carga inicial</w:t>
      </w:r>
      <w:bookmarkEnd w:id="65"/>
    </w:p>
    <w:p w14:paraId="0274CF9D" w14:textId="6841E7B1"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C919D9">
        <w:rPr>
          <w:rFonts w:ascii="Arial" w:hAnsi="Arial" w:cs="Arial"/>
          <w:sz w:val="24"/>
          <w:szCs w:val="24"/>
        </w:rPr>
        <w:t>MD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ya que se deben insertar registros que han 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w:t>
      </w:r>
      <w:commentRangeStart w:id="66"/>
      <w:r>
        <w:rPr>
          <w:rFonts w:ascii="Arial" w:hAnsi="Arial" w:cs="Arial"/>
          <w:sz w:val="24"/>
          <w:szCs w:val="24"/>
        </w:rPr>
        <w:t xml:space="preserve">Se debe evitar que el </w:t>
      </w:r>
      <w:r w:rsidR="00C919D9">
        <w:rPr>
          <w:rFonts w:ascii="Arial" w:hAnsi="Arial" w:cs="Arial"/>
          <w:sz w:val="24"/>
          <w:szCs w:val="24"/>
        </w:rPr>
        <w:t>MD</w:t>
      </w:r>
      <w:r>
        <w:rPr>
          <w:rFonts w:ascii="Arial" w:hAnsi="Arial" w:cs="Arial"/>
          <w:sz w:val="24"/>
          <w:szCs w:val="24"/>
        </w:rPr>
        <w:t xml:space="preserve"> sea cargado con </w:t>
      </w:r>
      <w:r w:rsidRPr="00040249">
        <w:rPr>
          <w:rFonts w:ascii="Arial" w:hAnsi="Arial" w:cs="Arial"/>
          <w:i/>
          <w:iCs/>
          <w:sz w:val="24"/>
          <w:szCs w:val="24"/>
        </w:rPr>
        <w:t>Missing Values</w:t>
      </w:r>
      <w:r>
        <w:rPr>
          <w:rFonts w:ascii="Arial" w:hAnsi="Arial" w:cs="Arial"/>
          <w:sz w:val="24"/>
          <w:szCs w:val="24"/>
        </w:rPr>
        <w:t xml:space="preserve"> (valores faltantes), </w:t>
      </w:r>
      <w:r w:rsidRPr="002F58F9">
        <w:rPr>
          <w:rFonts w:ascii="Arial" w:hAnsi="Arial" w:cs="Arial"/>
          <w:i/>
          <w:iCs/>
          <w:sz w:val="24"/>
          <w:szCs w:val="24"/>
        </w:rPr>
        <w:t>Outliers</w:t>
      </w:r>
      <w:r>
        <w:rPr>
          <w:rFonts w:ascii="Arial" w:hAnsi="Arial" w:cs="Arial"/>
          <w:sz w:val="24"/>
          <w:szCs w:val="24"/>
        </w:rPr>
        <w:t xml:space="preserve"> (datos anómalos) o falta de integridad; se debe establecer condiciones y restricciones para asegurar que solo se utilicen los datos de interés</w:t>
      </w:r>
      <w:r w:rsidRPr="00002B3D">
        <w:rPr>
          <w:rFonts w:ascii="Arial" w:hAnsi="Arial" w:cs="Arial"/>
          <w:sz w:val="24"/>
          <w:szCs w:val="24"/>
        </w:rPr>
        <w:t>.</w:t>
      </w:r>
      <w:commentRangeEnd w:id="66"/>
      <w:r w:rsidR="00C919D9">
        <w:rPr>
          <w:rStyle w:val="CommentReference"/>
        </w:rPr>
        <w:commentReference w:id="66"/>
      </w:r>
    </w:p>
    <w:p w14:paraId="564D711B" w14:textId="5B2068C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 xml:space="preserve">sto se debe a la existencia de </w:t>
      </w:r>
      <w:r w:rsidR="005C6A88">
        <w:rPr>
          <w:rFonts w:ascii="Arial" w:hAnsi="Arial" w:cs="Arial"/>
          <w:sz w:val="24"/>
          <w:szCs w:val="24"/>
        </w:rPr>
        <w:t>l</w:t>
      </w:r>
      <w:r w:rsidRPr="00960529">
        <w:rPr>
          <w:rFonts w:ascii="Arial" w:hAnsi="Arial" w:cs="Arial"/>
          <w:sz w:val="24"/>
          <w:szCs w:val="24"/>
        </w:rPr>
        <w:t>laves</w:t>
      </w:r>
      <w:r w:rsidR="005C6A88">
        <w:rPr>
          <w:rFonts w:ascii="Arial" w:hAnsi="Arial" w:cs="Arial"/>
          <w:sz w:val="24"/>
          <w:szCs w:val="24"/>
        </w:rPr>
        <w:t xml:space="preserve"> o claves</w:t>
      </w:r>
      <w:r w:rsidRPr="00960529">
        <w:rPr>
          <w:rFonts w:ascii="Arial" w:hAnsi="Arial" w:cs="Arial"/>
          <w:sz w:val="24"/>
          <w:szCs w:val="24"/>
        </w:rPr>
        <w:t xml:space="preserve"> foráneas y se realiza para </w:t>
      </w:r>
      <w:r w:rsidR="005C6A88">
        <w:rPr>
          <w:rFonts w:ascii="Arial" w:hAnsi="Arial" w:cs="Arial"/>
          <w:sz w:val="24"/>
          <w:szCs w:val="24"/>
        </w:rPr>
        <w:t>que las llaves foráneas en la tabla de hechos puedan hacer referencia a las dimensiones correctamente.</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C660D8E"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E</w:t>
      </w:r>
      <w:r w:rsidR="00261E62">
        <w:rPr>
          <w:rFonts w:ascii="Arial" w:hAnsi="Arial" w:cs="Arial"/>
          <w:sz w:val="24"/>
          <w:szCs w:val="24"/>
        </w:rPr>
        <w:t>n la Figura 11 se puede apreciar el</w:t>
      </w:r>
      <w:r w:rsidRPr="00960529">
        <w:rPr>
          <w:rFonts w:ascii="Arial" w:hAnsi="Arial" w:cs="Arial"/>
          <w:sz w:val="24"/>
          <w:szCs w:val="24"/>
        </w:rPr>
        <w:t xml:space="preserve"> </w:t>
      </w:r>
      <w:r w:rsidR="00261E62">
        <w:rPr>
          <w:rFonts w:ascii="Arial" w:hAnsi="Arial" w:cs="Arial"/>
          <w:sz w:val="24"/>
          <w:szCs w:val="24"/>
        </w:rPr>
        <w:t>p</w:t>
      </w:r>
      <w:r w:rsidRPr="00960529">
        <w:rPr>
          <w:rFonts w:ascii="Arial" w:hAnsi="Arial" w:cs="Arial"/>
          <w:sz w:val="24"/>
          <w:szCs w:val="24"/>
        </w:rPr>
        <w:t xml:space="preserve">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03A64207" w14:textId="58A75E1F" w:rsidR="006137FC" w:rsidRPr="006137FC" w:rsidRDefault="006137FC" w:rsidP="006137FC">
      <w:pPr>
        <w:pStyle w:val="EstiloFiguras"/>
        <w:rPr>
          <w:i/>
          <w:iCs/>
        </w:rPr>
      </w:pPr>
      <w:r w:rsidRPr="006137FC">
        <w:rPr>
          <w:b/>
          <w:bCs/>
        </w:rPr>
        <w:t xml:space="preserve">Figura </w:t>
      </w:r>
      <w:r w:rsidRPr="006137FC">
        <w:rPr>
          <w:b/>
          <w:bCs/>
        </w:rPr>
        <w:fldChar w:fldCharType="begin"/>
      </w:r>
      <w:r w:rsidRPr="006137FC">
        <w:rPr>
          <w:b/>
          <w:bCs/>
        </w:rPr>
        <w:instrText xml:space="preserve"> SEQ Figura \* ARABIC </w:instrText>
      </w:r>
      <w:r w:rsidRPr="006137FC">
        <w:rPr>
          <w:b/>
          <w:bCs/>
        </w:rPr>
        <w:fldChar w:fldCharType="separate"/>
      </w:r>
      <w:r w:rsidRPr="006137FC">
        <w:rPr>
          <w:b/>
          <w:bCs/>
          <w:noProof/>
        </w:rPr>
        <w:t>11</w:t>
      </w:r>
      <w:r w:rsidRPr="006137FC">
        <w:rPr>
          <w:b/>
          <w:bCs/>
        </w:rPr>
        <w:fldChar w:fldCharType="end"/>
      </w:r>
      <w:r>
        <w:br/>
      </w:r>
      <w:r w:rsidRPr="006137FC">
        <w:rPr>
          <w:i/>
          <w:iCs/>
        </w:rPr>
        <w:t>Proceso ETL principal</w:t>
      </w:r>
    </w:p>
    <w:p w14:paraId="470BA7C2" w14:textId="0A459D99" w:rsidR="006137FC" w:rsidRDefault="006137FC" w:rsidP="006137FC">
      <w:pPr>
        <w:spacing w:line="360" w:lineRule="auto"/>
        <w:rPr>
          <w:rFonts w:ascii="Arial" w:hAnsi="Arial" w:cs="Arial"/>
          <w:sz w:val="24"/>
          <w:szCs w:val="24"/>
        </w:rPr>
      </w:pPr>
      <w:r>
        <w:rPr>
          <w:rFonts w:ascii="Arial" w:hAnsi="Arial" w:cs="Arial"/>
          <w:noProof/>
          <w:sz w:val="24"/>
          <w:szCs w:val="24"/>
        </w:rPr>
        <w:drawing>
          <wp:inline distT="0" distB="0" distL="0" distR="0" wp14:anchorId="473E04A5" wp14:editId="59897B22">
            <wp:extent cx="4533900" cy="563880"/>
            <wp:effectExtent l="0" t="0" r="0" b="7620"/>
            <wp:docPr id="1471792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563880"/>
                    </a:xfrm>
                    <a:prstGeom prst="rect">
                      <a:avLst/>
                    </a:prstGeom>
                    <a:noFill/>
                    <a:ln>
                      <a:noFill/>
                    </a:ln>
                  </pic:spPr>
                </pic:pic>
              </a:graphicData>
            </a:graphic>
          </wp:inline>
        </w:drawing>
      </w:r>
    </w:p>
    <w:p w14:paraId="7313C9CA" w14:textId="77777777" w:rsidR="006C04BD" w:rsidRPr="00044E81" w:rsidRDefault="006C04BD" w:rsidP="00FC19CD">
      <w:pPr>
        <w:spacing w:line="360" w:lineRule="auto"/>
        <w:jc w:val="both"/>
        <w:rPr>
          <w:rFonts w:ascii="Arial" w:hAnsi="Arial" w:cs="Arial"/>
          <w:sz w:val="24"/>
          <w:szCs w:val="24"/>
        </w:rPr>
      </w:pPr>
      <w:r w:rsidRPr="00044E81">
        <w:rPr>
          <w:rFonts w:ascii="Arial" w:hAnsi="Arial" w:cs="Arial"/>
          <w:sz w:val="24"/>
          <w:szCs w:val="24"/>
        </w:rPr>
        <w:t>Las tareas que lleva a cabo este proceso son:</w:t>
      </w:r>
    </w:p>
    <w:p w14:paraId="5931450A"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Start</w:t>
      </w:r>
      <w:r w:rsidRPr="00044E81">
        <w:rPr>
          <w:rFonts w:cs="Arial"/>
          <w:sz w:val="24"/>
          <w:szCs w:val="24"/>
        </w:rPr>
        <w:t>: inicia la ejecución de los pasos en el momento en que se le indique.</w:t>
      </w:r>
    </w:p>
    <w:p w14:paraId="7DD8A9C1" w14:textId="015295D8" w:rsidR="006C04BD"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6C04BD" w:rsidRPr="00044E81">
        <w:rPr>
          <w:rFonts w:cs="Arial"/>
          <w:b/>
          <w:bCs/>
          <w:sz w:val="24"/>
          <w:szCs w:val="24"/>
        </w:rPr>
        <w:t>_</w:t>
      </w:r>
      <w:r w:rsidRPr="00044E81">
        <w:rPr>
          <w:rFonts w:cs="Arial"/>
          <w:b/>
          <w:bCs/>
          <w:sz w:val="24"/>
          <w:szCs w:val="24"/>
        </w:rPr>
        <w:t>motivo</w:t>
      </w:r>
      <w:r w:rsidR="006C04BD" w:rsidRPr="00044E81">
        <w:rPr>
          <w:rFonts w:cs="Arial"/>
          <w:sz w:val="24"/>
          <w:szCs w:val="24"/>
        </w:rPr>
        <w:t xml:space="preserve">: ejecuta </w:t>
      </w:r>
      <w:r w:rsidR="00992E69" w:rsidRPr="00044E81">
        <w:rPr>
          <w:rFonts w:cs="Arial"/>
          <w:sz w:val="24"/>
          <w:szCs w:val="24"/>
        </w:rPr>
        <w:t>el contenedor de pasos</w:t>
      </w:r>
      <w:r w:rsidR="006C04BD" w:rsidRPr="00044E81">
        <w:rPr>
          <w:rFonts w:cs="Arial"/>
          <w:sz w:val="24"/>
          <w:szCs w:val="24"/>
        </w:rPr>
        <w:t xml:space="preserve"> que carga la tabla de </w:t>
      </w:r>
      <w:r w:rsidR="003F503C" w:rsidRPr="00044E81">
        <w:rPr>
          <w:rFonts w:cs="Arial"/>
          <w:sz w:val="24"/>
          <w:szCs w:val="24"/>
        </w:rPr>
        <w:t>d</w:t>
      </w:r>
      <w:r w:rsidR="006C04BD" w:rsidRPr="00044E81">
        <w:rPr>
          <w:rFonts w:cs="Arial"/>
          <w:sz w:val="24"/>
          <w:szCs w:val="24"/>
        </w:rPr>
        <w:t>imensión dim_</w:t>
      </w:r>
      <w:r w:rsidRPr="00044E81">
        <w:rPr>
          <w:rFonts w:cs="Arial"/>
          <w:sz w:val="24"/>
          <w:szCs w:val="24"/>
        </w:rPr>
        <w:t>motivo</w:t>
      </w:r>
      <w:r w:rsidR="008F15D1" w:rsidRPr="00044E81">
        <w:rPr>
          <w:rFonts w:cs="Arial"/>
          <w:sz w:val="24"/>
          <w:szCs w:val="24"/>
        </w:rPr>
        <w:t xml:space="preserve"> </w:t>
      </w:r>
      <w:r w:rsidR="006C04BD" w:rsidRPr="00044E81">
        <w:rPr>
          <w:rFonts w:cs="Arial"/>
          <w:sz w:val="24"/>
          <w:szCs w:val="24"/>
        </w:rPr>
        <w:t>(más adelante se detallará).</w:t>
      </w:r>
    </w:p>
    <w:p w14:paraId="2B90D915" w14:textId="69D3729E" w:rsidR="003F503C" w:rsidRPr="00044E81" w:rsidRDefault="00324761"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t>cargar</w:t>
      </w:r>
      <w:r w:rsidR="003F503C" w:rsidRPr="00044E81">
        <w:rPr>
          <w:rFonts w:cs="Arial"/>
          <w:b/>
          <w:bCs/>
          <w:sz w:val="24"/>
          <w:szCs w:val="24"/>
        </w:rPr>
        <w:t>_</w:t>
      </w:r>
      <w:r w:rsidR="008F15D1" w:rsidRPr="00044E81">
        <w:rPr>
          <w:rFonts w:cs="Arial"/>
          <w:b/>
          <w:bCs/>
          <w:sz w:val="24"/>
          <w:szCs w:val="24"/>
        </w:rPr>
        <w:t>tiempo</w:t>
      </w:r>
      <w:r w:rsidR="003F503C" w:rsidRPr="00044E81">
        <w:rPr>
          <w:rFonts w:cs="Arial"/>
          <w:sz w:val="24"/>
          <w:szCs w:val="24"/>
        </w:rPr>
        <w:t xml:space="preserve">: ejecuta </w:t>
      </w:r>
      <w:r w:rsidR="00992E69" w:rsidRPr="00044E81">
        <w:rPr>
          <w:rFonts w:cs="Arial"/>
          <w:sz w:val="24"/>
          <w:szCs w:val="24"/>
        </w:rPr>
        <w:t xml:space="preserve">el contenedor de pasos </w:t>
      </w:r>
      <w:r w:rsidR="003F503C" w:rsidRPr="00044E81">
        <w:rPr>
          <w:rFonts w:cs="Arial"/>
          <w:sz w:val="24"/>
          <w:szCs w:val="24"/>
        </w:rPr>
        <w:t>que carga la tabla de dimensión dim_</w:t>
      </w:r>
      <w:r w:rsidR="008F15D1" w:rsidRPr="00044E81">
        <w:rPr>
          <w:rFonts w:cs="Arial"/>
          <w:sz w:val="24"/>
          <w:szCs w:val="24"/>
        </w:rPr>
        <w:t>tiempo</w:t>
      </w:r>
      <w:r w:rsidR="003F503C" w:rsidRPr="00044E81">
        <w:rPr>
          <w:rFonts w:cs="Arial"/>
          <w:sz w:val="24"/>
          <w:szCs w:val="24"/>
        </w:rPr>
        <w:t xml:space="preserve"> (más adelante se detallará).</w:t>
      </w:r>
    </w:p>
    <w:p w14:paraId="2DAC5A66" w14:textId="399B8994" w:rsidR="00992E69" w:rsidRPr="00044E81" w:rsidRDefault="00FB14E9" w:rsidP="00FC19CD">
      <w:pPr>
        <w:pStyle w:val="ListParagraph"/>
        <w:numPr>
          <w:ilvl w:val="0"/>
          <w:numId w:val="17"/>
        </w:numPr>
        <w:suppressAutoHyphens w:val="0"/>
        <w:spacing w:after="160"/>
        <w:contextualSpacing/>
        <w:rPr>
          <w:rFonts w:cs="Arial"/>
          <w:sz w:val="24"/>
          <w:szCs w:val="24"/>
        </w:rPr>
      </w:pPr>
      <w:r w:rsidRPr="00044E81">
        <w:rPr>
          <w:rFonts w:cs="Arial"/>
          <w:b/>
          <w:bCs/>
          <w:sz w:val="24"/>
          <w:szCs w:val="24"/>
        </w:rPr>
        <w:lastRenderedPageBreak/>
        <w:t>cargar</w:t>
      </w:r>
      <w:r w:rsidR="00992E69" w:rsidRPr="00044E81">
        <w:rPr>
          <w:rFonts w:cs="Arial"/>
          <w:b/>
          <w:bCs/>
          <w:sz w:val="24"/>
          <w:szCs w:val="24"/>
        </w:rPr>
        <w:t>_</w:t>
      </w:r>
      <w:r w:rsidRPr="00044E81">
        <w:rPr>
          <w:rFonts w:cs="Arial"/>
          <w:b/>
          <w:bCs/>
          <w:sz w:val="24"/>
          <w:szCs w:val="24"/>
        </w:rPr>
        <w:t>movimientos</w:t>
      </w:r>
      <w:r w:rsidR="00992E69" w:rsidRPr="00044E81">
        <w:rPr>
          <w:rFonts w:cs="Arial"/>
          <w:sz w:val="24"/>
          <w:szCs w:val="24"/>
        </w:rPr>
        <w:t>: ejecuta el contenedor de pasos que carga la tabla de hechos h_</w:t>
      </w:r>
      <w:r w:rsidR="008F15D1" w:rsidRPr="00044E81">
        <w:rPr>
          <w:rFonts w:cs="Arial"/>
          <w:sz w:val="24"/>
          <w:szCs w:val="24"/>
        </w:rPr>
        <w:t xml:space="preserve"> </w:t>
      </w:r>
      <w:r w:rsidRPr="00044E81">
        <w:rPr>
          <w:rFonts w:cs="Arial"/>
          <w:sz w:val="24"/>
          <w:szCs w:val="24"/>
        </w:rPr>
        <w:t>movimiento_estudiantes</w:t>
      </w:r>
      <w:r w:rsidR="008F15D1" w:rsidRPr="00044E81">
        <w:rPr>
          <w:rFonts w:cs="Arial"/>
          <w:sz w:val="24"/>
          <w:szCs w:val="24"/>
        </w:rPr>
        <w:t xml:space="preserve"> </w:t>
      </w:r>
      <w:r w:rsidR="00992E69" w:rsidRPr="00044E81">
        <w:rPr>
          <w:rFonts w:cs="Arial"/>
          <w:sz w:val="24"/>
          <w:szCs w:val="24"/>
        </w:rPr>
        <w:t>(más adelante se detallará).</w:t>
      </w:r>
    </w:p>
    <w:p w14:paraId="7BF55402" w14:textId="77777777" w:rsidR="006C04BD" w:rsidRPr="00044E81" w:rsidRDefault="006C04BD" w:rsidP="00FC19CD">
      <w:pPr>
        <w:pStyle w:val="ListParagraph"/>
        <w:numPr>
          <w:ilvl w:val="0"/>
          <w:numId w:val="17"/>
        </w:numPr>
        <w:suppressAutoHyphens w:val="0"/>
        <w:spacing w:after="160"/>
        <w:contextualSpacing/>
        <w:rPr>
          <w:rFonts w:cs="Arial"/>
          <w:sz w:val="24"/>
          <w:szCs w:val="24"/>
        </w:rPr>
      </w:pPr>
      <w:r w:rsidRPr="00044E81">
        <w:rPr>
          <w:rFonts w:cs="Arial"/>
          <w:sz w:val="24"/>
          <w:szCs w:val="24"/>
        </w:rPr>
        <w:t>Success: determina si el flujo de trabajo se completó exitosamente.</w:t>
      </w:r>
    </w:p>
    <w:p w14:paraId="29FBD032" w14:textId="2CF10668" w:rsidR="00613C16" w:rsidRPr="00044E81" w:rsidRDefault="00613C16" w:rsidP="00FC19CD">
      <w:pPr>
        <w:spacing w:after="160" w:line="360" w:lineRule="auto"/>
        <w:contextualSpacing/>
        <w:jc w:val="both"/>
        <w:rPr>
          <w:rFonts w:ascii="Arial" w:hAnsi="Arial" w:cs="Arial"/>
          <w:sz w:val="24"/>
          <w:szCs w:val="24"/>
        </w:rPr>
      </w:pPr>
      <w:r w:rsidRPr="00044E81">
        <w:rPr>
          <w:rFonts w:ascii="Arial" w:hAnsi="Arial" w:cs="Arial"/>
          <w:sz w:val="24"/>
          <w:szCs w:val="24"/>
        </w:rPr>
        <w:t xml:space="preserve">A continuación, se </w:t>
      </w:r>
      <w:r w:rsidR="007530F4" w:rsidRPr="00044E81">
        <w:rPr>
          <w:rFonts w:ascii="Arial" w:hAnsi="Arial" w:cs="Arial"/>
          <w:sz w:val="24"/>
          <w:szCs w:val="24"/>
        </w:rPr>
        <w:t>detallan</w:t>
      </w:r>
      <w:r w:rsidRPr="00044E81">
        <w:rPr>
          <w:rFonts w:ascii="Arial" w:hAnsi="Arial" w:cs="Arial"/>
          <w:sz w:val="24"/>
          <w:szCs w:val="24"/>
        </w:rPr>
        <w:t xml:space="preserve"> las tareas llevadas a cabo por</w:t>
      </w:r>
      <w:r w:rsidR="007530F4" w:rsidRPr="00044E81">
        <w:rPr>
          <w:rFonts w:ascii="Arial" w:hAnsi="Arial" w:cs="Arial"/>
          <w:sz w:val="24"/>
          <w:szCs w:val="24"/>
        </w:rPr>
        <w:t xml:space="preserve"> el proceso ETL principal</w:t>
      </w:r>
      <w:r w:rsidRPr="00044E81">
        <w:rPr>
          <w:rFonts w:ascii="Arial" w:hAnsi="Arial" w:cs="Arial"/>
          <w:sz w:val="24"/>
          <w:szCs w:val="24"/>
        </w:rPr>
        <w:t>.</w:t>
      </w:r>
    </w:p>
    <w:p w14:paraId="0DA4DD85" w14:textId="0C14ED3D" w:rsidR="006C04BD" w:rsidRPr="00044E81" w:rsidRDefault="0086729C" w:rsidP="00FC19CD">
      <w:pPr>
        <w:spacing w:line="360" w:lineRule="auto"/>
        <w:jc w:val="both"/>
        <w:rPr>
          <w:rFonts w:ascii="Arial" w:hAnsi="Arial" w:cs="Arial"/>
          <w:b/>
          <w:bCs/>
          <w:sz w:val="24"/>
          <w:szCs w:val="24"/>
        </w:rPr>
      </w:pPr>
      <w:bookmarkStart w:id="67" w:name="_Hlk152538119"/>
      <w:r w:rsidRPr="00044E81">
        <w:rPr>
          <w:rFonts w:ascii="Arial" w:hAnsi="Arial" w:cs="Arial"/>
          <w:b/>
          <w:bCs/>
          <w:sz w:val="24"/>
          <w:szCs w:val="24"/>
        </w:rPr>
        <w:t>c</w:t>
      </w:r>
      <w:r w:rsidR="006C04BD" w:rsidRPr="00044E81">
        <w:rPr>
          <w:rFonts w:ascii="Arial" w:hAnsi="Arial" w:cs="Arial"/>
          <w:b/>
          <w:bCs/>
          <w:sz w:val="24"/>
          <w:szCs w:val="24"/>
        </w:rPr>
        <w:t>arga</w:t>
      </w:r>
      <w:r w:rsidRPr="00044E81">
        <w:rPr>
          <w:rFonts w:ascii="Arial" w:hAnsi="Arial" w:cs="Arial"/>
          <w:b/>
          <w:bCs/>
          <w:sz w:val="24"/>
          <w:szCs w:val="24"/>
        </w:rPr>
        <w:t>r</w:t>
      </w:r>
      <w:r w:rsidR="00691584" w:rsidRPr="00044E81">
        <w:rPr>
          <w:rFonts w:ascii="Arial" w:hAnsi="Arial" w:cs="Arial"/>
          <w:b/>
          <w:bCs/>
          <w:sz w:val="24"/>
          <w:szCs w:val="24"/>
        </w:rPr>
        <w:t>_</w:t>
      </w:r>
      <w:r w:rsidR="007530F4" w:rsidRPr="00044E81">
        <w:rPr>
          <w:rFonts w:ascii="Arial" w:hAnsi="Arial" w:cs="Arial"/>
          <w:b/>
          <w:bCs/>
          <w:sz w:val="24"/>
          <w:szCs w:val="24"/>
        </w:rPr>
        <w:t>motivo</w:t>
      </w:r>
    </w:p>
    <w:p w14:paraId="08D2F67C" w14:textId="109F6D87" w:rsidR="006C04BD" w:rsidRPr="00044E81" w:rsidRDefault="0086729C" w:rsidP="00FC19CD">
      <w:pPr>
        <w:spacing w:line="360" w:lineRule="auto"/>
        <w:jc w:val="both"/>
        <w:rPr>
          <w:rFonts w:ascii="Arial" w:hAnsi="Arial" w:cs="Arial"/>
          <w:sz w:val="24"/>
          <w:szCs w:val="24"/>
        </w:rPr>
      </w:pPr>
      <w:r w:rsidRPr="00044E81">
        <w:rPr>
          <w:rFonts w:ascii="Arial" w:hAnsi="Arial" w:cs="Arial"/>
          <w:sz w:val="24"/>
          <w:szCs w:val="24"/>
        </w:rPr>
        <w:t>A continuación, se especifican las tareas llevadas a cabo por cargar_motivo</w:t>
      </w:r>
      <w:r w:rsidR="003D238F" w:rsidRPr="00044E81">
        <w:rPr>
          <w:rFonts w:ascii="Arial" w:hAnsi="Arial" w:cs="Arial"/>
          <w:sz w:val="24"/>
          <w:szCs w:val="24"/>
        </w:rPr>
        <w:t xml:space="preserve">. </w:t>
      </w:r>
      <w:r w:rsidR="006C04BD" w:rsidRPr="00044E81">
        <w:rPr>
          <w:rFonts w:ascii="Arial" w:hAnsi="Arial" w:cs="Arial"/>
          <w:sz w:val="24"/>
          <w:szCs w:val="24"/>
        </w:rPr>
        <w:t xml:space="preserve">Este </w:t>
      </w:r>
      <w:r w:rsidR="002C3145" w:rsidRPr="00044E81">
        <w:rPr>
          <w:rFonts w:ascii="Arial" w:hAnsi="Arial" w:cs="Arial"/>
          <w:sz w:val="24"/>
          <w:szCs w:val="24"/>
        </w:rPr>
        <w:t>p</w:t>
      </w:r>
      <w:r w:rsidR="006C04BD" w:rsidRPr="00044E81">
        <w:rPr>
          <w:rFonts w:ascii="Arial" w:hAnsi="Arial" w:cs="Arial"/>
          <w:sz w:val="24"/>
          <w:szCs w:val="24"/>
        </w:rPr>
        <w:t>aso es una secuencia de comandos script, que incluye las siguientes tareas:</w:t>
      </w:r>
    </w:p>
    <w:p w14:paraId="2046AB3F" w14:textId="3A4507AC" w:rsidR="006C04BD"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Obtener los datos de la base de datos</w:t>
      </w:r>
      <w:r w:rsidR="00544387" w:rsidRPr="00044E81">
        <w:rPr>
          <w:rFonts w:cs="Arial"/>
          <w:sz w:val="24"/>
          <w:szCs w:val="24"/>
        </w:rPr>
        <w:t>:</w:t>
      </w:r>
    </w:p>
    <w:p w14:paraId="3E64E7C4" w14:textId="77777777" w:rsidR="00BE216B" w:rsidRPr="00BE216B" w:rsidRDefault="00BE216B" w:rsidP="00BE216B">
      <w:pPr>
        <w:pStyle w:val="ListParagraph"/>
        <w:rPr>
          <w:rFonts w:cs="Arial"/>
          <w:sz w:val="24"/>
          <w:szCs w:val="24"/>
        </w:rPr>
      </w:pPr>
      <w:r w:rsidRPr="00BE216B">
        <w:rPr>
          <w:rFonts w:cs="Arial"/>
          <w:sz w:val="24"/>
          <w:szCs w:val="24"/>
        </w:rPr>
        <w:t xml:space="preserve">Se obtiene, a través de una consulta SQL, los datos necesarios para cargar la dimensión dim_motivo. Como fuente de entrada se tomó la tabla </w:t>
      </w:r>
      <w:r w:rsidRPr="00BE216B">
        <w:rPr>
          <w:rFonts w:cs="Arial"/>
          <w:sz w:val="24"/>
          <w:szCs w:val="24"/>
          <w:highlight w:val="yellow"/>
        </w:rPr>
        <w:t>tramite_tbr_tramite_configuracion</w:t>
      </w:r>
      <w:r w:rsidRPr="00BE216B">
        <w:rPr>
          <w:rFonts w:cs="Arial"/>
          <w:sz w:val="24"/>
          <w:szCs w:val="24"/>
        </w:rPr>
        <w:t>.</w:t>
      </w:r>
    </w:p>
    <w:p w14:paraId="7DDA6516" w14:textId="32EA1CCE" w:rsidR="00BE216B" w:rsidRPr="00044E81" w:rsidRDefault="00BE216B" w:rsidP="00BE216B">
      <w:pPr>
        <w:pStyle w:val="ListParagraph"/>
        <w:rPr>
          <w:rFonts w:cs="Arial"/>
          <w:sz w:val="24"/>
          <w:szCs w:val="24"/>
        </w:rPr>
      </w:pPr>
      <w:r w:rsidRPr="00BE216B">
        <w:rPr>
          <w:rFonts w:cs="Arial"/>
          <w:sz w:val="24"/>
          <w:szCs w:val="24"/>
        </w:rPr>
        <w:t>Se consultó con el cliente y se determinaron los principales campos o atributos de las estructuras. Esta es la sentencia SQL principal configurada en este paso:</w:t>
      </w:r>
      <w:r>
        <w:rPr>
          <w:rFonts w:cs="Arial"/>
          <w:sz w:val="24"/>
          <w:szCs w:val="24"/>
        </w:rPr>
        <w:t xml:space="preserve"> </w:t>
      </w:r>
      <w:r w:rsidRPr="00BE216B">
        <w:rPr>
          <w:rFonts w:cs="Arial"/>
          <w:sz w:val="24"/>
          <w:szCs w:val="24"/>
          <w:highlight w:val="yellow"/>
        </w:rPr>
        <w:t xml:space="preserve">SELECT id, nombre </w:t>
      </w:r>
      <w:r w:rsidR="008F4A9E">
        <w:rPr>
          <w:rFonts w:cs="Arial"/>
          <w:sz w:val="24"/>
          <w:szCs w:val="24"/>
          <w:highlight w:val="yellow"/>
        </w:rPr>
        <w:t>AS</w:t>
      </w:r>
      <w:r w:rsidRPr="00BE216B">
        <w:rPr>
          <w:rFonts w:cs="Arial"/>
          <w:sz w:val="24"/>
          <w:szCs w:val="24"/>
          <w:highlight w:val="yellow"/>
        </w:rPr>
        <w:t xml:space="preserve"> motivo FROM tramite_tbr_tramite_configuracion.</w:t>
      </w:r>
    </w:p>
    <w:p w14:paraId="04168CA2" w14:textId="77777777" w:rsidR="00BE216B" w:rsidRDefault="006C04BD" w:rsidP="00FC19CD">
      <w:pPr>
        <w:pStyle w:val="ListParagraph"/>
        <w:numPr>
          <w:ilvl w:val="0"/>
          <w:numId w:val="18"/>
        </w:numPr>
        <w:suppressAutoHyphens w:val="0"/>
        <w:spacing w:after="160"/>
        <w:contextualSpacing/>
        <w:rPr>
          <w:rFonts w:cs="Arial"/>
          <w:sz w:val="24"/>
          <w:szCs w:val="24"/>
        </w:rPr>
      </w:pPr>
      <w:r w:rsidRPr="00044E81">
        <w:rPr>
          <w:rFonts w:cs="Arial"/>
          <w:sz w:val="24"/>
          <w:szCs w:val="24"/>
        </w:rPr>
        <w:t>Cargar</w:t>
      </w:r>
      <w:r w:rsidR="00BE216B">
        <w:rPr>
          <w:rFonts w:cs="Arial"/>
          <w:sz w:val="24"/>
          <w:szCs w:val="24"/>
        </w:rPr>
        <w:t xml:space="preserve"> de</w:t>
      </w:r>
      <w:r w:rsidRPr="00044E81">
        <w:rPr>
          <w:rFonts w:cs="Arial"/>
          <w:sz w:val="24"/>
          <w:szCs w:val="24"/>
        </w:rPr>
        <w:t xml:space="preserve"> dimensión:</w:t>
      </w:r>
    </w:p>
    <w:p w14:paraId="274CFE2B" w14:textId="37580259" w:rsidR="006C04BD" w:rsidRPr="00044E81" w:rsidRDefault="00BE216B" w:rsidP="00BE216B">
      <w:pPr>
        <w:pStyle w:val="ListParagraph"/>
        <w:suppressAutoHyphens w:val="0"/>
        <w:spacing w:after="160"/>
        <w:contextualSpacing/>
        <w:rPr>
          <w:rFonts w:cs="Arial"/>
          <w:sz w:val="24"/>
          <w:szCs w:val="24"/>
        </w:rPr>
      </w:pPr>
      <w:r>
        <w:rPr>
          <w:rFonts w:cs="Arial"/>
          <w:sz w:val="24"/>
          <w:szCs w:val="24"/>
        </w:rPr>
        <w:t>Este paso a</w:t>
      </w:r>
      <w:r w:rsidR="006C04BD" w:rsidRPr="00044E81">
        <w:rPr>
          <w:rFonts w:cs="Arial"/>
          <w:sz w:val="24"/>
          <w:szCs w:val="24"/>
        </w:rPr>
        <w:t xml:space="preserve">lmacena en la tabla de dimensión </w:t>
      </w:r>
      <w:r w:rsidR="007142C2" w:rsidRPr="00044E81">
        <w:rPr>
          <w:rFonts w:cs="Arial"/>
          <w:sz w:val="24"/>
          <w:szCs w:val="24"/>
        </w:rPr>
        <w:t>dim_</w:t>
      </w:r>
      <w:r>
        <w:rPr>
          <w:rFonts w:cs="Arial"/>
          <w:sz w:val="24"/>
          <w:szCs w:val="24"/>
        </w:rPr>
        <w:t>motivo</w:t>
      </w:r>
      <w:r w:rsidR="000C6E90" w:rsidRPr="00044E81">
        <w:rPr>
          <w:rFonts w:cs="Arial"/>
          <w:sz w:val="24"/>
          <w:szCs w:val="24"/>
        </w:rPr>
        <w:t xml:space="preserve"> </w:t>
      </w:r>
      <w:r w:rsidR="006C04BD" w:rsidRPr="00044E81">
        <w:rPr>
          <w:rFonts w:cs="Arial"/>
          <w:sz w:val="24"/>
          <w:szCs w:val="24"/>
        </w:rPr>
        <w:t>los datos obtenidos en el paso anterior.</w:t>
      </w:r>
    </w:p>
    <w:p w14:paraId="01E27824" w14:textId="4EFAA712" w:rsidR="00DE1746" w:rsidRPr="00DE1746" w:rsidRDefault="008F4A9E" w:rsidP="00FC19CD">
      <w:pPr>
        <w:spacing w:line="360" w:lineRule="auto"/>
        <w:jc w:val="both"/>
        <w:rPr>
          <w:rFonts w:ascii="Arial" w:hAnsi="Arial" w:cs="Arial"/>
          <w:b/>
          <w:bCs/>
          <w:sz w:val="24"/>
          <w:szCs w:val="24"/>
        </w:rPr>
      </w:pPr>
      <w:r>
        <w:rPr>
          <w:rFonts w:ascii="Arial" w:hAnsi="Arial" w:cs="Arial"/>
          <w:b/>
          <w:bCs/>
          <w:sz w:val="24"/>
          <w:szCs w:val="24"/>
        </w:rPr>
        <w:t>c</w:t>
      </w:r>
      <w:r w:rsidR="00DE1746" w:rsidRPr="00DE1746">
        <w:rPr>
          <w:rFonts w:ascii="Arial" w:hAnsi="Arial" w:cs="Arial"/>
          <w:b/>
          <w:bCs/>
          <w:sz w:val="24"/>
          <w:szCs w:val="24"/>
        </w:rPr>
        <w:t>arga</w:t>
      </w:r>
      <w:r>
        <w:rPr>
          <w:rFonts w:ascii="Arial" w:hAnsi="Arial" w:cs="Arial"/>
          <w:b/>
          <w:bCs/>
          <w:sz w:val="24"/>
          <w:szCs w:val="24"/>
        </w:rPr>
        <w:t>r</w:t>
      </w:r>
      <w:r w:rsidR="00DE1746" w:rsidRPr="00DE1746">
        <w:rPr>
          <w:rFonts w:ascii="Arial" w:hAnsi="Arial" w:cs="Arial"/>
          <w:b/>
          <w:bCs/>
          <w:sz w:val="24"/>
          <w:szCs w:val="24"/>
        </w:rPr>
        <w:t>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6D7EEA12"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Obtener los datos de la base de datos</w:t>
      </w:r>
      <w:r w:rsidR="000E5390">
        <w:rPr>
          <w:rFonts w:cs="Arial"/>
          <w:sz w:val="24"/>
          <w:szCs w:val="24"/>
        </w:rPr>
        <w:t>:</w:t>
      </w:r>
    </w:p>
    <w:p w14:paraId="4AC2D262" w14:textId="5ED3F23E" w:rsid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toma como fuente de entrada la tabla </w:t>
      </w:r>
      <w:r w:rsidR="000E5390">
        <w:rPr>
          <w:rFonts w:ascii="Arial" w:hAnsi="Arial" w:cs="Arial"/>
          <w:sz w:val="24"/>
          <w:szCs w:val="24"/>
        </w:rPr>
        <w:t>tramite_tbd_tramite_estudiante</w:t>
      </w:r>
      <w:r w:rsidRPr="00DE1746">
        <w:rPr>
          <w:rFonts w:ascii="Arial" w:hAnsi="Arial" w:cs="Arial"/>
          <w:sz w:val="24"/>
          <w:szCs w:val="24"/>
        </w:rPr>
        <w:t>, de esta se selecciona la fecha_creacion y se realizan una serie de operaciones para determinar los valores de</w:t>
      </w:r>
      <w:r w:rsidR="00A96FA4">
        <w:rPr>
          <w:rFonts w:ascii="Arial" w:hAnsi="Arial" w:cs="Arial"/>
          <w:sz w:val="24"/>
          <w:szCs w:val="24"/>
        </w:rPr>
        <w:t>l</w:t>
      </w:r>
      <w:r w:rsidRPr="00DE1746">
        <w:rPr>
          <w:rFonts w:ascii="Arial" w:hAnsi="Arial" w:cs="Arial"/>
          <w:sz w:val="24"/>
          <w:szCs w:val="24"/>
        </w:rPr>
        <w:t xml:space="preserve"> campo</w:t>
      </w:r>
      <w:r w:rsidR="00A96FA4">
        <w:rPr>
          <w:rFonts w:ascii="Arial" w:hAnsi="Arial" w:cs="Arial"/>
          <w:sz w:val="24"/>
          <w:szCs w:val="24"/>
        </w:rPr>
        <w:t xml:space="preserve"> id_tiempo</w:t>
      </w:r>
      <w:r w:rsidRPr="00DE1746">
        <w:rPr>
          <w:rFonts w:ascii="Arial" w:hAnsi="Arial" w:cs="Arial"/>
          <w:sz w:val="24"/>
          <w:szCs w:val="24"/>
        </w:rPr>
        <w:t xml:space="preserve"> de la tabla:</w:t>
      </w:r>
    </w:p>
    <w:p w14:paraId="3C8D1E09" w14:textId="6551F311" w:rsidR="00A96FA4" w:rsidRPr="00722C41" w:rsidRDefault="00A96FA4" w:rsidP="00FC19CD">
      <w:pPr>
        <w:spacing w:line="360" w:lineRule="auto"/>
        <w:ind w:left="360"/>
        <w:jc w:val="both"/>
        <w:rPr>
          <w:rFonts w:ascii="Arial" w:hAnsi="Arial" w:cs="Arial"/>
          <w:sz w:val="24"/>
          <w:szCs w:val="24"/>
        </w:rPr>
      </w:pPr>
      <w:r w:rsidRPr="00722C41">
        <w:rPr>
          <w:rFonts w:ascii="Arial" w:hAnsi="Arial" w:cs="Arial"/>
          <w:sz w:val="24"/>
          <w:szCs w:val="24"/>
        </w:rPr>
        <w:t>id_tiempo = año*10000 + mes*100 + día</w:t>
      </w:r>
    </w:p>
    <w:p w14:paraId="31F162B0" w14:textId="19BE122E" w:rsidR="00722C41" w:rsidRPr="00DE1746" w:rsidRDefault="00722C41" w:rsidP="00722C41">
      <w:pPr>
        <w:spacing w:line="360" w:lineRule="auto"/>
        <w:ind w:left="360"/>
        <w:jc w:val="both"/>
        <w:rPr>
          <w:rFonts w:ascii="Arial" w:hAnsi="Arial" w:cs="Arial"/>
          <w:sz w:val="24"/>
          <w:szCs w:val="24"/>
        </w:rPr>
      </w:pPr>
      <w:r w:rsidRPr="00722C41">
        <w:rPr>
          <w:rFonts w:ascii="Arial" w:hAnsi="Arial" w:cs="Arial"/>
          <w:sz w:val="24"/>
          <w:szCs w:val="24"/>
        </w:rPr>
        <w:t xml:space="preserve">La fecha se guardará con el mismo formato </w:t>
      </w:r>
      <w:r w:rsidRPr="00722C41">
        <w:rPr>
          <w:rFonts w:ascii="Arial" w:hAnsi="Arial" w:cs="Arial"/>
          <w:sz w:val="24"/>
          <w:szCs w:val="24"/>
        </w:rPr>
        <w:t>(timestamp with time zone)</w:t>
      </w:r>
      <w:r w:rsidRPr="00722C41">
        <w:rPr>
          <w:rFonts w:ascii="Arial" w:hAnsi="Arial" w:cs="Arial"/>
          <w:sz w:val="24"/>
          <w:szCs w:val="24"/>
        </w:rPr>
        <w:t xml:space="preserve"> que está almacenada en la base de datos</w:t>
      </w:r>
      <w:r>
        <w:rPr>
          <w:rFonts w:ascii="Arial" w:hAnsi="Arial" w:cs="Arial"/>
          <w:sz w:val="24"/>
          <w:szCs w:val="24"/>
        </w:rPr>
        <w:t>. Ejemplo de dato:</w:t>
      </w:r>
    </w:p>
    <w:p w14:paraId="439D2362" w14:textId="45509985" w:rsidR="00DE1746" w:rsidRPr="00DE1746" w:rsidRDefault="00DE1746" w:rsidP="00FC19CD">
      <w:pPr>
        <w:spacing w:line="360" w:lineRule="auto"/>
        <w:ind w:left="360"/>
        <w:jc w:val="both"/>
        <w:rPr>
          <w:rFonts w:ascii="Arial" w:hAnsi="Arial" w:cs="Arial"/>
          <w:sz w:val="24"/>
          <w:szCs w:val="24"/>
        </w:rPr>
      </w:pPr>
      <w:r w:rsidRPr="00BA6750">
        <w:rPr>
          <w:rFonts w:ascii="Arial" w:hAnsi="Arial" w:cs="Arial"/>
          <w:sz w:val="24"/>
          <w:szCs w:val="24"/>
        </w:rPr>
        <w:t>2021</w:t>
      </w:r>
      <w:r w:rsidR="00BA6750" w:rsidRPr="00BA6750">
        <w:rPr>
          <w:rFonts w:ascii="Arial" w:hAnsi="Arial" w:cs="Arial"/>
          <w:sz w:val="24"/>
          <w:szCs w:val="24"/>
        </w:rPr>
        <w:t>1020</w:t>
      </w:r>
      <w:r w:rsidRPr="00BA6750">
        <w:rPr>
          <w:rFonts w:ascii="Arial" w:hAnsi="Arial" w:cs="Arial"/>
          <w:sz w:val="24"/>
          <w:szCs w:val="24"/>
        </w:rPr>
        <w:t xml:space="preserve">; </w:t>
      </w:r>
      <w:r w:rsidR="00BA6750" w:rsidRPr="00BA6750">
        <w:rPr>
          <w:rFonts w:ascii="Arial" w:hAnsi="Arial" w:cs="Arial"/>
          <w:sz w:val="24"/>
          <w:szCs w:val="24"/>
        </w:rPr>
        <w:t>2021-10-20 02:22:13.155492+02</w:t>
      </w:r>
    </w:p>
    <w:p w14:paraId="18C32A25" w14:textId="77777777" w:rsidR="00BA6750" w:rsidRDefault="00DE1746" w:rsidP="00BA6750">
      <w:pPr>
        <w:pStyle w:val="ListParagraph"/>
        <w:numPr>
          <w:ilvl w:val="0"/>
          <w:numId w:val="18"/>
        </w:numPr>
        <w:spacing w:after="160"/>
        <w:contextualSpacing/>
        <w:rPr>
          <w:rFonts w:cs="Arial"/>
          <w:sz w:val="24"/>
          <w:szCs w:val="24"/>
        </w:rPr>
      </w:pPr>
      <w:r w:rsidRPr="00BA6750">
        <w:rPr>
          <w:rFonts w:cs="Arial"/>
          <w:sz w:val="24"/>
          <w:szCs w:val="24"/>
        </w:rPr>
        <w:t xml:space="preserve">Cargar dimensión dim_tiempo: </w:t>
      </w:r>
    </w:p>
    <w:p w14:paraId="7E6338DF" w14:textId="7A0B2624" w:rsidR="00DE1746" w:rsidRPr="00BA6750" w:rsidRDefault="00DE1746" w:rsidP="00BA6750">
      <w:pPr>
        <w:pStyle w:val="ListParagraph"/>
        <w:spacing w:after="160"/>
        <w:contextualSpacing/>
        <w:rPr>
          <w:rFonts w:cs="Arial"/>
          <w:sz w:val="24"/>
          <w:szCs w:val="24"/>
        </w:rPr>
      </w:pPr>
      <w:r w:rsidRPr="00BA6750">
        <w:rPr>
          <w:rFonts w:cs="Arial"/>
          <w:sz w:val="24"/>
          <w:szCs w:val="24"/>
        </w:rPr>
        <w:t>almacena en la tabla de dimensión dim_tiempo los datos obtenidos en el paso anterior.</w:t>
      </w:r>
    </w:p>
    <w:p w14:paraId="5B5406DC" w14:textId="0A493191" w:rsidR="001A59EA" w:rsidRPr="00ED60C3" w:rsidRDefault="000E6D50" w:rsidP="00FC19CD">
      <w:pPr>
        <w:spacing w:line="360" w:lineRule="auto"/>
        <w:jc w:val="both"/>
        <w:rPr>
          <w:rFonts w:ascii="Arial" w:hAnsi="Arial" w:cs="Arial"/>
          <w:b/>
          <w:bCs/>
          <w:sz w:val="24"/>
          <w:szCs w:val="24"/>
        </w:rPr>
      </w:pPr>
      <w:r>
        <w:rPr>
          <w:rFonts w:ascii="Arial" w:hAnsi="Arial" w:cs="Arial"/>
          <w:b/>
          <w:bCs/>
          <w:sz w:val="24"/>
          <w:szCs w:val="24"/>
        </w:rPr>
        <w:lastRenderedPageBreak/>
        <w:t>c</w:t>
      </w:r>
      <w:r w:rsidR="001A59EA" w:rsidRPr="00DE1746">
        <w:rPr>
          <w:rFonts w:ascii="Arial" w:hAnsi="Arial" w:cs="Arial"/>
          <w:b/>
          <w:bCs/>
          <w:sz w:val="24"/>
          <w:szCs w:val="24"/>
        </w:rPr>
        <w:t>arga</w:t>
      </w:r>
      <w:r>
        <w:rPr>
          <w:rFonts w:ascii="Arial" w:hAnsi="Arial" w:cs="Arial"/>
          <w:b/>
          <w:bCs/>
          <w:sz w:val="24"/>
          <w:szCs w:val="24"/>
        </w:rPr>
        <w:t>r_movimientos</w:t>
      </w:r>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209F49C1"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68"/>
      <w:r w:rsidRPr="00231DD1">
        <w:rPr>
          <w:rFonts w:cs="Arial"/>
          <w:sz w:val="24"/>
          <w:szCs w:val="24"/>
        </w:rPr>
        <w:t>tos</w:t>
      </w:r>
      <w:r w:rsidR="00B36F30">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68"/>
      <w:r w:rsidR="00170CEC">
        <w:rPr>
          <w:rStyle w:val="CommentReference"/>
        </w:rPr>
        <w:commentReference w:id="68"/>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r w:rsidR="00DE1746">
        <w:rPr>
          <w:rFonts w:ascii="Arial" w:hAnsi="Arial" w:cs="Arial"/>
          <w:sz w:val="22"/>
          <w:szCs w:val="22"/>
        </w:rPr>
        <w:t>hecho_pertenencia</w:t>
      </w:r>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r w:rsidR="00DE1746" w:rsidRPr="00DE1746">
        <w:rPr>
          <w:rFonts w:ascii="Arial" w:hAnsi="Arial" w:cs="Arial"/>
          <w:sz w:val="24"/>
          <w:szCs w:val="24"/>
        </w:rPr>
        <w:t>estructura_tbd_estructura</w:t>
      </w:r>
      <w:r w:rsidR="00DE1746">
        <w:rPr>
          <w:rFonts w:ascii="Arial" w:hAnsi="Arial" w:cs="Arial"/>
          <w:sz w:val="24"/>
          <w:szCs w:val="24"/>
        </w:rPr>
        <w:t xml:space="preserve"> y </w:t>
      </w:r>
      <w:r w:rsidRPr="00ED60C3">
        <w:rPr>
          <w:rFonts w:ascii="Arial" w:hAnsi="Arial" w:cs="Arial"/>
          <w:sz w:val="22"/>
          <w:szCs w:val="22"/>
        </w:rPr>
        <w:t>tramite_tbd_tramite_estudiante</w:t>
      </w:r>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E33718">
        <w:rPr>
          <w:rFonts w:cs="Arial"/>
        </w:rPr>
        <w:t>hecho_</w:t>
      </w:r>
      <w:commentRangeStart w:id="69"/>
      <w:r w:rsidR="00E33718">
        <w:rPr>
          <w:rFonts w:cs="Arial"/>
        </w:rPr>
        <w:t>pertenencia</w:t>
      </w:r>
      <w:commentRangeEnd w:id="69"/>
      <w:r w:rsidR="00170CEC">
        <w:rPr>
          <w:rStyle w:val="CommentReference"/>
          <w:rFonts w:ascii="Times New Roman" w:eastAsia="Times New Roman" w:hAnsi="Times New Roman"/>
          <w:lang w:eastAsia="es-ES"/>
        </w:rPr>
        <w:commentReference w:id="69"/>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0" w:name="_Toc168784657"/>
      <w:bookmarkEnd w:id="67"/>
      <w:r w:rsidRPr="004B5E6D">
        <w:rPr>
          <w:rFonts w:cs="Arial"/>
          <w:bCs/>
        </w:rPr>
        <w:t>2.4.</w:t>
      </w:r>
      <w:r>
        <w:rPr>
          <w:rFonts w:cs="Arial"/>
          <w:bCs/>
        </w:rPr>
        <w:t>2</w:t>
      </w:r>
      <w:r w:rsidRPr="004B5E6D">
        <w:rPr>
          <w:rFonts w:cs="Arial"/>
          <w:bCs/>
        </w:rPr>
        <w:t xml:space="preserve"> </w:t>
      </w:r>
      <w:r>
        <w:rPr>
          <w:rFonts w:cs="Arial"/>
          <w:bCs/>
        </w:rPr>
        <w:t>Actualización</w:t>
      </w:r>
      <w:bookmarkEnd w:id="70"/>
    </w:p>
    <w:p w14:paraId="07439528" w14:textId="1DC04F2B" w:rsidR="00F310D8" w:rsidRDefault="00F310D8" w:rsidP="006C04BD">
      <w:pPr>
        <w:spacing w:line="360" w:lineRule="auto"/>
        <w:jc w:val="both"/>
        <w:rPr>
          <w:rFonts w:ascii="Arial" w:hAnsi="Arial" w:cs="Arial"/>
          <w:sz w:val="24"/>
          <w:szCs w:val="24"/>
        </w:rPr>
      </w:pPr>
      <w:commentRangeStart w:id="71"/>
      <w:r>
        <w:rPr>
          <w:rFonts w:ascii="Arial" w:hAnsi="Arial" w:cs="Arial"/>
          <w:sz w:val="24"/>
          <w:szCs w:val="24"/>
        </w:rPr>
        <w:t>Las</w:t>
      </w:r>
      <w:commentRangeEnd w:id="71"/>
      <w:r w:rsidR="00170CEC">
        <w:rPr>
          <w:rStyle w:val="CommentReference"/>
        </w:rPr>
        <w:commentReference w:id="71"/>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2"/>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(Start) se ejecuta todos los días a las 12:00 AM</w:t>
      </w:r>
      <w:commentRangeEnd w:id="72"/>
      <w:r w:rsidR="00170CEC">
        <w:rPr>
          <w:rStyle w:val="CommentReference"/>
          <w:rFonts w:ascii="Times New Roman" w:eastAsia="Times New Roman" w:hAnsi="Times New Roman"/>
          <w:lang w:eastAsia="es-ES"/>
        </w:rPr>
        <w:commentReference w:id="72"/>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3" w:name="_Toc119871967"/>
      <w:bookmarkStart w:id="74" w:name="_Toc168784658"/>
      <w:r w:rsidRPr="009F7051">
        <w:t xml:space="preserve">Conclusiones del </w:t>
      </w:r>
      <w:commentRangeStart w:id="75"/>
      <w:r w:rsidRPr="009F7051">
        <w:t>capítulo</w:t>
      </w:r>
      <w:bookmarkEnd w:id="73"/>
      <w:commentRangeEnd w:id="75"/>
      <w:r w:rsidR="00B920AB">
        <w:rPr>
          <w:rStyle w:val="CommentReference"/>
          <w:rFonts w:ascii="Times New Roman" w:hAnsi="Times New Roman" w:cs="Times New Roman"/>
          <w:b w:val="0"/>
          <w:lang w:eastAsia="es-ES"/>
        </w:rPr>
        <w:commentReference w:id="75"/>
      </w:r>
      <w:bookmarkEnd w:id="74"/>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6"/>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7"/>
      <w:r w:rsidRPr="009F7051">
        <w:rPr>
          <w:rFonts w:cs="Arial"/>
          <w:sz w:val="24"/>
          <w:szCs w:val="24"/>
        </w:rPr>
        <w:t>a que, debido a las características de los datos, con este se obtiene un rendimiento óptimo para su consulta para lograr un trabajo de análisis de información con mayor rapidez.</w:t>
      </w:r>
      <w:commentRangeEnd w:id="77"/>
      <w:r w:rsidR="00DD1119">
        <w:rPr>
          <w:rStyle w:val="CommentReference"/>
          <w:rFonts w:ascii="Times New Roman" w:eastAsia="Times New Roman" w:hAnsi="Times New Roman"/>
          <w:lang w:eastAsia="es-ES"/>
        </w:rPr>
        <w:commentReference w:id="77"/>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t xml:space="preserve">A partir de la aplicación de la metodología Hefestos se obtuvieron cada uno de los artefactos que </w:t>
      </w:r>
      <w:commentRangeStart w:id="78"/>
      <w:r w:rsidRPr="00E14619">
        <w:rPr>
          <w:rFonts w:cs="Arial"/>
          <w:sz w:val="24"/>
          <w:szCs w:val="24"/>
        </w:rPr>
        <w:t>permitirán la implementación del Almacén de Datos.</w:t>
      </w:r>
      <w:commentRangeEnd w:id="76"/>
      <w:r w:rsidR="00DD1119">
        <w:rPr>
          <w:rStyle w:val="CommentReference"/>
          <w:rFonts w:ascii="Times New Roman" w:eastAsia="Times New Roman" w:hAnsi="Times New Roman"/>
          <w:lang w:eastAsia="es-ES"/>
        </w:rPr>
        <w:commentReference w:id="76"/>
      </w:r>
      <w:commentRangeEnd w:id="78"/>
      <w:r w:rsidR="008677EB">
        <w:rPr>
          <w:rStyle w:val="CommentReference"/>
          <w:rFonts w:ascii="Times New Roman" w:eastAsia="Times New Roman" w:hAnsi="Times New Roman"/>
          <w:lang w:eastAsia="es-ES"/>
        </w:rPr>
        <w:commentReference w:id="78"/>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79"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79"/>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80"/>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80"/>
      <w:r w:rsidR="008677EB">
        <w:rPr>
          <w:rStyle w:val="CommentReference"/>
        </w:rPr>
        <w:commentReference w:id="80"/>
      </w:r>
    </w:p>
    <w:p w14:paraId="07EB411C" w14:textId="656A95B4" w:rsidR="00E14619" w:rsidRDefault="00E14619" w:rsidP="00E14619">
      <w:pPr>
        <w:pStyle w:val="Heading3"/>
        <w:jc w:val="both"/>
        <w:rPr>
          <w:rFonts w:cs="Arial"/>
          <w:bCs/>
          <w:color w:val="000000" w:themeColor="text1"/>
        </w:rPr>
      </w:pPr>
      <w:bookmarkStart w:id="81"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82"/>
      <w:r w:rsidR="00E719FC">
        <w:rPr>
          <w:rFonts w:cs="Arial"/>
          <w:bCs/>
          <w:color w:val="000000" w:themeColor="text1"/>
        </w:rPr>
        <w:t>codificación</w:t>
      </w:r>
      <w:commentRangeEnd w:id="82"/>
      <w:r w:rsidR="008677EB">
        <w:rPr>
          <w:rStyle w:val="CommentReference"/>
          <w:rFonts w:ascii="Times New Roman" w:eastAsia="Times New Roman" w:hAnsi="Times New Roman" w:cs="Times New Roman"/>
          <w:b w:val="0"/>
          <w:lang w:eastAsia="es-ES" w:bidi="ar-SA"/>
        </w:rPr>
        <w:commentReference w:id="82"/>
      </w:r>
      <w:bookmarkEnd w:id="81"/>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descriptiv</w:t>
      </w:r>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3"/>
      <w:r>
        <w:rPr>
          <w:rFonts w:ascii="Arial" w:eastAsia="SimSun" w:hAnsi="Arial" w:cs="Arial"/>
          <w:color w:val="000000"/>
          <w:sz w:val="24"/>
          <w:szCs w:val="24"/>
          <w:lang w:val="es-US" w:bidi="ar-SA"/>
        </w:rPr>
        <w:t>código</w:t>
      </w:r>
      <w:commentRangeEnd w:id="83"/>
      <w:r w:rsidR="008677EB">
        <w:rPr>
          <w:rStyle w:val="CommentReference"/>
          <w:rFonts w:eastAsia="Times New Roman" w:cs="Times New Roman"/>
          <w:lang w:eastAsia="es-ES" w:bidi="ar-SA"/>
        </w:rPr>
        <w:commentReference w:id="83"/>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4" w:name="_Toc168784661"/>
      <w:r>
        <w:rPr>
          <w:rFonts w:cs="Arial"/>
          <w:bCs/>
        </w:rPr>
        <w:t>3</w:t>
      </w:r>
      <w:r w:rsidRPr="009F7051">
        <w:rPr>
          <w:rFonts w:cs="Arial"/>
          <w:bCs/>
        </w:rPr>
        <w:t>.</w:t>
      </w:r>
      <w:r>
        <w:rPr>
          <w:rFonts w:cs="Arial"/>
          <w:bCs/>
        </w:rPr>
        <w:t>2</w:t>
      </w:r>
      <w:r w:rsidRPr="009F7051">
        <w:rPr>
          <w:rFonts w:cs="Arial"/>
          <w:bCs/>
        </w:rPr>
        <w:t xml:space="preserve"> </w:t>
      </w:r>
      <w:commentRangeStart w:id="85"/>
      <w:r w:rsidR="004972A0">
        <w:rPr>
          <w:rFonts w:cs="Arial"/>
          <w:bCs/>
          <w:color w:val="000000" w:themeColor="text1"/>
        </w:rPr>
        <w:t>Plan de pruebas</w:t>
      </w:r>
      <w:r>
        <w:rPr>
          <w:rFonts w:cs="Arial"/>
          <w:bCs/>
          <w:color w:val="000000" w:themeColor="text1"/>
        </w:rPr>
        <w:t>.</w:t>
      </w:r>
      <w:commentRangeEnd w:id="85"/>
      <w:r w:rsidR="008677EB">
        <w:rPr>
          <w:rStyle w:val="CommentReference"/>
          <w:rFonts w:ascii="Times New Roman" w:eastAsia="Times New Roman" w:hAnsi="Times New Roman" w:cs="Times New Roman"/>
          <w:b w:val="0"/>
          <w:lang w:eastAsia="es-ES" w:bidi="ar-SA"/>
        </w:rPr>
        <w:commentReference w:id="85"/>
      </w:r>
      <w:bookmarkEnd w:id="84"/>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6"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6"/>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Al incide le falta el encabezado y no está en el formato estándar del doc</w:t>
      </w:r>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11T16:03:00Z" w:initials="J">
    <w:p w14:paraId="7914B5F4" w14:textId="00C58D05" w:rsidR="0095565D" w:rsidRDefault="0095565D">
      <w:pPr>
        <w:pStyle w:val="CommentText"/>
      </w:pPr>
      <w:r>
        <w:rPr>
          <w:rStyle w:val="CommentReference"/>
        </w:rPr>
        <w:annotationRef/>
      </w:r>
      <w:r>
        <w:t>Revisar</w:t>
      </w:r>
    </w:p>
  </w:comment>
  <w:comment w:id="39"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6" w:author="CEGEL-REINIER" w:date="2024-02-25T15:57:00Z" w:initials="C">
    <w:p w14:paraId="3AC4ED6A" w14:textId="4B9460EA" w:rsidR="00B273F3" w:rsidRDefault="00B273F3">
      <w:pPr>
        <w:pStyle w:val="CommentText"/>
      </w:pPr>
      <w:r>
        <w:rPr>
          <w:rStyle w:val="CommentReference"/>
        </w:rPr>
        <w:annotationRef/>
      </w:r>
      <w:r>
        <w:t>Utiliza un conector</w:t>
      </w:r>
    </w:p>
  </w:comment>
  <w:comment w:id="60"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66" w:author="rookie9962@outlook.es" w:date="2024-06-12T05:05:00Z" w:initials="J">
    <w:p w14:paraId="436269DC" w14:textId="0378593D" w:rsidR="00C919D9" w:rsidRDefault="00C919D9">
      <w:pPr>
        <w:pStyle w:val="CommentText"/>
      </w:pPr>
      <w:r>
        <w:rPr>
          <w:rStyle w:val="CommentReference"/>
        </w:rPr>
        <w:annotationRef/>
      </w:r>
      <w:r>
        <w:t>Revisar el tiempo</w:t>
      </w:r>
    </w:p>
  </w:comment>
  <w:comment w:id="68" w:author="CEGEL-REINIER" w:date="2024-02-25T16:14:00Z" w:initials="C">
    <w:p w14:paraId="358A269D" w14:textId="3D471984" w:rsidR="00170CEC" w:rsidRDefault="00170CEC">
      <w:pPr>
        <w:pStyle w:val="CommentText"/>
      </w:pPr>
      <w:r>
        <w:rPr>
          <w:rStyle w:val="CommentReference"/>
        </w:rPr>
        <w:annotationRef/>
      </w:r>
      <w:r>
        <w:t>(:) pon dos putnos y seguido la descripción</w:t>
      </w:r>
    </w:p>
  </w:comment>
  <w:comment w:id="69" w:author="CEGEL-REINIER" w:date="2024-02-25T16:14:00Z" w:initials="C">
    <w:p w14:paraId="2AAA1984" w14:textId="2185D114" w:rsidR="00170CEC" w:rsidRDefault="00170CEC">
      <w:pPr>
        <w:pStyle w:val="CommentText"/>
      </w:pPr>
      <w:r>
        <w:rPr>
          <w:rStyle w:val="CommentReference"/>
        </w:rPr>
        <w:annotationRef/>
      </w:r>
      <w:r>
        <w:t>Faltan los (:)</w:t>
      </w:r>
    </w:p>
  </w:comment>
  <w:comment w:id="71"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2"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5" w:author="CEGEL-REINIER" w:date="2024-02-25T16:16:00Z" w:initials="C">
    <w:p w14:paraId="5EFF03F9" w14:textId="0C02C5C5" w:rsidR="00B920AB" w:rsidRDefault="00B920AB">
      <w:pPr>
        <w:pStyle w:val="CommentText"/>
      </w:pPr>
      <w:r>
        <w:rPr>
          <w:rStyle w:val="CommentReference"/>
        </w:rPr>
        <w:annotationRef/>
      </w:r>
      <w:r>
        <w:t>No se enumera. además debes redactar de forma párrafo como redactaste la del capítulo 1</w:t>
      </w:r>
    </w:p>
  </w:comment>
  <w:comment w:id="77" w:author="CEGEL-REINIER" w:date="2024-02-25T16:17:00Z" w:initials="C">
    <w:p w14:paraId="2C858402" w14:textId="035EDA87" w:rsidR="00DD1119" w:rsidRDefault="00DD1119">
      <w:pPr>
        <w:pStyle w:val="CommentText"/>
      </w:pPr>
      <w:r>
        <w:rPr>
          <w:rStyle w:val="CommentReference"/>
        </w:rPr>
        <w:annotationRef/>
      </w:r>
      <w:r>
        <w:t>Esta explicación era la que te pedía en el propio cap 2</w:t>
      </w:r>
    </w:p>
  </w:comment>
  <w:comment w:id="76"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El análisis de los requerimientos permitió, favoreció, facilitó, etvc</w:t>
      </w:r>
    </w:p>
    <w:p w14:paraId="28A37E6D" w14:textId="5EEB4F0E" w:rsidR="00DD1119" w:rsidRDefault="00DD1119">
      <w:pPr>
        <w:pStyle w:val="CommentText"/>
      </w:pPr>
      <w:r>
        <w:t>EL análisis de los OLTP permitió, favoreció, facilitó, etvc</w:t>
      </w:r>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Luego la concatenas una con la otra y la introduces como mismo introdujiste las del cap 1</w:t>
      </w:r>
    </w:p>
    <w:p w14:paraId="71ED95B6" w14:textId="2CF75C7A" w:rsidR="00DD1119" w:rsidRDefault="00DD1119">
      <w:pPr>
        <w:pStyle w:val="CommentText"/>
      </w:pPr>
    </w:p>
  </w:comment>
  <w:comment w:id="78" w:author="CEGEL-REINIER" w:date="2024-02-25T16:21:00Z" w:initials="C">
    <w:p w14:paraId="572D0BE3" w14:textId="7C9B28A9" w:rsidR="008677EB" w:rsidRDefault="008677EB">
      <w:pPr>
        <w:pStyle w:val="CommentText"/>
      </w:pPr>
      <w:r>
        <w:rPr>
          <w:rStyle w:val="CommentReference"/>
        </w:rPr>
        <w:annotationRef/>
      </w:r>
      <w:r>
        <w:t>Cña me das la razón, no hay nada de implementación en este capítulo</w:t>
      </w:r>
    </w:p>
  </w:comment>
  <w:comment w:id="80"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82"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3"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 w:id="85"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218431CA" w15:done="0"/>
  <w15:commentEx w15:paraId="3E31D6BE" w15:done="0"/>
  <w15:commentEx w15:paraId="0A61803C" w15:done="0"/>
  <w15:commentEx w15:paraId="60E668D5" w15:done="0"/>
  <w15:commentEx w15:paraId="7914B5F4" w15:done="0"/>
  <w15:commentEx w15:paraId="6DB9923E" w15:done="0"/>
  <w15:commentEx w15:paraId="3AC4ED6A" w15:done="0"/>
  <w15:commentEx w15:paraId="1B3346D1" w15:done="0"/>
  <w15:commentEx w15:paraId="436269DC"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7F2DB17A" w16cex:dateUtc="2024-06-11T20:03:00Z"/>
  <w16cex:commentExtensible w16cex:durableId="3B7302FA" w16cex:dateUtc="2024-06-08T04:41:00Z"/>
  <w16cex:commentExtensible w16cex:durableId="27E7112A" w16cex:dateUtc="2024-06-12T09: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218431CA" w16cid:durableId="771607AB"/>
  <w16cid:commentId w16cid:paraId="3E31D6BE" w16cid:durableId="35A436E7"/>
  <w16cid:commentId w16cid:paraId="0A61803C" w16cid:durableId="0485DBF5"/>
  <w16cid:commentId w16cid:paraId="60E668D5" w16cid:durableId="3A9A0932"/>
  <w16cid:commentId w16cid:paraId="7914B5F4" w16cid:durableId="7F2DB17A"/>
  <w16cid:commentId w16cid:paraId="6DB9923E" w16cid:durableId="3B7302FA"/>
  <w16cid:commentId w16cid:paraId="3AC4ED6A" w16cid:durableId="32B72C32"/>
  <w16cid:commentId w16cid:paraId="1B3346D1" w16cid:durableId="7BB1C2ED"/>
  <w16cid:commentId w16cid:paraId="436269DC" w16cid:durableId="27E7112A"/>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26A60" w14:textId="77777777" w:rsidR="007E54A5" w:rsidRDefault="007E54A5">
      <w:r>
        <w:separator/>
      </w:r>
    </w:p>
  </w:endnote>
  <w:endnote w:type="continuationSeparator" w:id="0">
    <w:p w14:paraId="314D8361" w14:textId="77777777" w:rsidR="007E54A5" w:rsidRDefault="007E5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2534E" w14:textId="77777777" w:rsidR="007E54A5" w:rsidRDefault="007E54A5">
      <w:r>
        <w:separator/>
      </w:r>
    </w:p>
  </w:footnote>
  <w:footnote w:type="continuationSeparator" w:id="0">
    <w:p w14:paraId="4D381B65" w14:textId="77777777" w:rsidR="007E54A5" w:rsidRDefault="007E54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ACC8E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0361"/>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4E8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390"/>
    <w:rsid w:val="000E564A"/>
    <w:rsid w:val="000E6D50"/>
    <w:rsid w:val="000F0961"/>
    <w:rsid w:val="000F13BC"/>
    <w:rsid w:val="00107934"/>
    <w:rsid w:val="00111BA5"/>
    <w:rsid w:val="00112A40"/>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743"/>
    <w:rsid w:val="00160D3B"/>
    <w:rsid w:val="00162A33"/>
    <w:rsid w:val="00167035"/>
    <w:rsid w:val="00170CEC"/>
    <w:rsid w:val="0017118E"/>
    <w:rsid w:val="0017463D"/>
    <w:rsid w:val="001851ED"/>
    <w:rsid w:val="001859EF"/>
    <w:rsid w:val="001900A3"/>
    <w:rsid w:val="00193A9C"/>
    <w:rsid w:val="001A01E0"/>
    <w:rsid w:val="001A2835"/>
    <w:rsid w:val="001A59EA"/>
    <w:rsid w:val="001A6D5C"/>
    <w:rsid w:val="001B034A"/>
    <w:rsid w:val="001B2C60"/>
    <w:rsid w:val="001B62C3"/>
    <w:rsid w:val="001B6474"/>
    <w:rsid w:val="001C1792"/>
    <w:rsid w:val="001C24A9"/>
    <w:rsid w:val="001D252E"/>
    <w:rsid w:val="001D3A82"/>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1E62"/>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4761"/>
    <w:rsid w:val="003274E9"/>
    <w:rsid w:val="003357ED"/>
    <w:rsid w:val="00335E70"/>
    <w:rsid w:val="003423F8"/>
    <w:rsid w:val="00345BB6"/>
    <w:rsid w:val="00345E63"/>
    <w:rsid w:val="00346E43"/>
    <w:rsid w:val="00352FEF"/>
    <w:rsid w:val="0035475C"/>
    <w:rsid w:val="00355DCA"/>
    <w:rsid w:val="0035699F"/>
    <w:rsid w:val="00357F1E"/>
    <w:rsid w:val="00364F1D"/>
    <w:rsid w:val="00365B5F"/>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C7AE5"/>
    <w:rsid w:val="003D20B8"/>
    <w:rsid w:val="003D238F"/>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A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5A4C"/>
    <w:rsid w:val="00537BB7"/>
    <w:rsid w:val="00540954"/>
    <w:rsid w:val="0054297A"/>
    <w:rsid w:val="00542D44"/>
    <w:rsid w:val="00543260"/>
    <w:rsid w:val="00544387"/>
    <w:rsid w:val="00545998"/>
    <w:rsid w:val="0055733C"/>
    <w:rsid w:val="0056119C"/>
    <w:rsid w:val="00565318"/>
    <w:rsid w:val="00565EAD"/>
    <w:rsid w:val="005664B0"/>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C6A88"/>
    <w:rsid w:val="005C74CB"/>
    <w:rsid w:val="005D1F03"/>
    <w:rsid w:val="005D3207"/>
    <w:rsid w:val="005E378F"/>
    <w:rsid w:val="005E6DB7"/>
    <w:rsid w:val="005F0469"/>
    <w:rsid w:val="005F6DE0"/>
    <w:rsid w:val="005F7EC1"/>
    <w:rsid w:val="00611C40"/>
    <w:rsid w:val="006137FC"/>
    <w:rsid w:val="00613C16"/>
    <w:rsid w:val="006250CD"/>
    <w:rsid w:val="006268BD"/>
    <w:rsid w:val="00635F45"/>
    <w:rsid w:val="00636AD1"/>
    <w:rsid w:val="006443D1"/>
    <w:rsid w:val="00645260"/>
    <w:rsid w:val="00646548"/>
    <w:rsid w:val="006549D7"/>
    <w:rsid w:val="00656F29"/>
    <w:rsid w:val="00665629"/>
    <w:rsid w:val="00666070"/>
    <w:rsid w:val="00666255"/>
    <w:rsid w:val="006716A6"/>
    <w:rsid w:val="0067209B"/>
    <w:rsid w:val="006776FF"/>
    <w:rsid w:val="00680AD4"/>
    <w:rsid w:val="006814E8"/>
    <w:rsid w:val="00682193"/>
    <w:rsid w:val="006844F6"/>
    <w:rsid w:val="006858FF"/>
    <w:rsid w:val="00690FF6"/>
    <w:rsid w:val="00691584"/>
    <w:rsid w:val="00695232"/>
    <w:rsid w:val="00695A97"/>
    <w:rsid w:val="006969D6"/>
    <w:rsid w:val="006A65FB"/>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2C41"/>
    <w:rsid w:val="007238B0"/>
    <w:rsid w:val="00724F6D"/>
    <w:rsid w:val="0072589C"/>
    <w:rsid w:val="007261BF"/>
    <w:rsid w:val="007266C2"/>
    <w:rsid w:val="00730321"/>
    <w:rsid w:val="0073754F"/>
    <w:rsid w:val="00742ABC"/>
    <w:rsid w:val="007459A6"/>
    <w:rsid w:val="00752F85"/>
    <w:rsid w:val="007530F4"/>
    <w:rsid w:val="00756676"/>
    <w:rsid w:val="00760A05"/>
    <w:rsid w:val="00763591"/>
    <w:rsid w:val="00766363"/>
    <w:rsid w:val="007673B4"/>
    <w:rsid w:val="007715F1"/>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E54A5"/>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29C"/>
    <w:rsid w:val="008677EB"/>
    <w:rsid w:val="0087226B"/>
    <w:rsid w:val="008728EB"/>
    <w:rsid w:val="00873A93"/>
    <w:rsid w:val="008754B8"/>
    <w:rsid w:val="008870C6"/>
    <w:rsid w:val="00890F79"/>
    <w:rsid w:val="00891789"/>
    <w:rsid w:val="00893C6E"/>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4A9E"/>
    <w:rsid w:val="008F7618"/>
    <w:rsid w:val="009009A3"/>
    <w:rsid w:val="009016FF"/>
    <w:rsid w:val="0090401F"/>
    <w:rsid w:val="0090414A"/>
    <w:rsid w:val="00907A3F"/>
    <w:rsid w:val="00912757"/>
    <w:rsid w:val="00914C89"/>
    <w:rsid w:val="0091510D"/>
    <w:rsid w:val="00916AD9"/>
    <w:rsid w:val="0092306E"/>
    <w:rsid w:val="00924497"/>
    <w:rsid w:val="009304E1"/>
    <w:rsid w:val="00932656"/>
    <w:rsid w:val="009334F5"/>
    <w:rsid w:val="00933841"/>
    <w:rsid w:val="00935F52"/>
    <w:rsid w:val="00944F2A"/>
    <w:rsid w:val="00950ACF"/>
    <w:rsid w:val="0095565D"/>
    <w:rsid w:val="00956A2D"/>
    <w:rsid w:val="00957EA1"/>
    <w:rsid w:val="00960682"/>
    <w:rsid w:val="00965789"/>
    <w:rsid w:val="00973657"/>
    <w:rsid w:val="00974904"/>
    <w:rsid w:val="00974E17"/>
    <w:rsid w:val="00975E37"/>
    <w:rsid w:val="00983AE2"/>
    <w:rsid w:val="00984A43"/>
    <w:rsid w:val="0099208D"/>
    <w:rsid w:val="0099232D"/>
    <w:rsid w:val="00992E69"/>
    <w:rsid w:val="00993927"/>
    <w:rsid w:val="0099482E"/>
    <w:rsid w:val="00996B92"/>
    <w:rsid w:val="00996BA5"/>
    <w:rsid w:val="009A0E02"/>
    <w:rsid w:val="009B0509"/>
    <w:rsid w:val="009B4746"/>
    <w:rsid w:val="009B7C3A"/>
    <w:rsid w:val="009C087D"/>
    <w:rsid w:val="009C1891"/>
    <w:rsid w:val="009C4176"/>
    <w:rsid w:val="009C45EE"/>
    <w:rsid w:val="009C5D38"/>
    <w:rsid w:val="009E19A7"/>
    <w:rsid w:val="009E32BF"/>
    <w:rsid w:val="009E7EAA"/>
    <w:rsid w:val="009F5806"/>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6FA4"/>
    <w:rsid w:val="00A971EE"/>
    <w:rsid w:val="00A97E46"/>
    <w:rsid w:val="00AA2359"/>
    <w:rsid w:val="00AA5449"/>
    <w:rsid w:val="00AB2E17"/>
    <w:rsid w:val="00AB39BD"/>
    <w:rsid w:val="00AB3B4B"/>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36F30"/>
    <w:rsid w:val="00B40ED3"/>
    <w:rsid w:val="00B43184"/>
    <w:rsid w:val="00B438E3"/>
    <w:rsid w:val="00B47057"/>
    <w:rsid w:val="00B5301D"/>
    <w:rsid w:val="00B5329D"/>
    <w:rsid w:val="00B56ACB"/>
    <w:rsid w:val="00B614C3"/>
    <w:rsid w:val="00B63BD3"/>
    <w:rsid w:val="00B642BD"/>
    <w:rsid w:val="00B653C4"/>
    <w:rsid w:val="00B70441"/>
    <w:rsid w:val="00B72AE9"/>
    <w:rsid w:val="00B73E75"/>
    <w:rsid w:val="00B86E49"/>
    <w:rsid w:val="00B87AB1"/>
    <w:rsid w:val="00B90A2F"/>
    <w:rsid w:val="00B920AB"/>
    <w:rsid w:val="00B94192"/>
    <w:rsid w:val="00B97519"/>
    <w:rsid w:val="00BA1A07"/>
    <w:rsid w:val="00BA3CAC"/>
    <w:rsid w:val="00BA6750"/>
    <w:rsid w:val="00BB1B03"/>
    <w:rsid w:val="00BB564B"/>
    <w:rsid w:val="00BB6592"/>
    <w:rsid w:val="00BC2052"/>
    <w:rsid w:val="00BC28D4"/>
    <w:rsid w:val="00BC2F50"/>
    <w:rsid w:val="00BC30DB"/>
    <w:rsid w:val="00BC5B72"/>
    <w:rsid w:val="00BE0FF3"/>
    <w:rsid w:val="00BE216B"/>
    <w:rsid w:val="00BE26F1"/>
    <w:rsid w:val="00BE5456"/>
    <w:rsid w:val="00BE5FB5"/>
    <w:rsid w:val="00BF417B"/>
    <w:rsid w:val="00BF73D6"/>
    <w:rsid w:val="00C017E0"/>
    <w:rsid w:val="00C03875"/>
    <w:rsid w:val="00C05E75"/>
    <w:rsid w:val="00C07439"/>
    <w:rsid w:val="00C07FDD"/>
    <w:rsid w:val="00C1067D"/>
    <w:rsid w:val="00C107D3"/>
    <w:rsid w:val="00C12924"/>
    <w:rsid w:val="00C12BFC"/>
    <w:rsid w:val="00C138A1"/>
    <w:rsid w:val="00C14253"/>
    <w:rsid w:val="00C15F59"/>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77038"/>
    <w:rsid w:val="00C8250C"/>
    <w:rsid w:val="00C90887"/>
    <w:rsid w:val="00C90F18"/>
    <w:rsid w:val="00C919D9"/>
    <w:rsid w:val="00C927D7"/>
    <w:rsid w:val="00C97966"/>
    <w:rsid w:val="00CA1882"/>
    <w:rsid w:val="00CA26C3"/>
    <w:rsid w:val="00CA3DAC"/>
    <w:rsid w:val="00CB3E87"/>
    <w:rsid w:val="00CB5B4D"/>
    <w:rsid w:val="00CD3D1F"/>
    <w:rsid w:val="00CD6D2D"/>
    <w:rsid w:val="00CD79DB"/>
    <w:rsid w:val="00CD7F0F"/>
    <w:rsid w:val="00CE40C8"/>
    <w:rsid w:val="00CE55C5"/>
    <w:rsid w:val="00CE5C30"/>
    <w:rsid w:val="00CE6F6B"/>
    <w:rsid w:val="00CF1AB4"/>
    <w:rsid w:val="00CF3F03"/>
    <w:rsid w:val="00D007B6"/>
    <w:rsid w:val="00D00C2D"/>
    <w:rsid w:val="00D0645B"/>
    <w:rsid w:val="00D06701"/>
    <w:rsid w:val="00D067EE"/>
    <w:rsid w:val="00D06820"/>
    <w:rsid w:val="00D068D7"/>
    <w:rsid w:val="00D075C6"/>
    <w:rsid w:val="00D1011C"/>
    <w:rsid w:val="00D12C19"/>
    <w:rsid w:val="00D15C6E"/>
    <w:rsid w:val="00D1645E"/>
    <w:rsid w:val="00D217F7"/>
    <w:rsid w:val="00D24C5A"/>
    <w:rsid w:val="00D26CD8"/>
    <w:rsid w:val="00D4518E"/>
    <w:rsid w:val="00D47DDB"/>
    <w:rsid w:val="00D506E9"/>
    <w:rsid w:val="00D57C66"/>
    <w:rsid w:val="00D60200"/>
    <w:rsid w:val="00D66709"/>
    <w:rsid w:val="00D66C16"/>
    <w:rsid w:val="00D67587"/>
    <w:rsid w:val="00D70408"/>
    <w:rsid w:val="00D707A0"/>
    <w:rsid w:val="00D71806"/>
    <w:rsid w:val="00D766B6"/>
    <w:rsid w:val="00D772CE"/>
    <w:rsid w:val="00D8178E"/>
    <w:rsid w:val="00D83F9F"/>
    <w:rsid w:val="00D86130"/>
    <w:rsid w:val="00D86EEE"/>
    <w:rsid w:val="00D91EBA"/>
    <w:rsid w:val="00D9633E"/>
    <w:rsid w:val="00DA43A2"/>
    <w:rsid w:val="00DA69F8"/>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DF782E"/>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5A"/>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35E9"/>
    <w:rsid w:val="00ED52AE"/>
    <w:rsid w:val="00ED5A09"/>
    <w:rsid w:val="00ED60C3"/>
    <w:rsid w:val="00ED7942"/>
    <w:rsid w:val="00EE0875"/>
    <w:rsid w:val="00EE1812"/>
    <w:rsid w:val="00EE2558"/>
    <w:rsid w:val="00EE5EAA"/>
    <w:rsid w:val="00EE70A6"/>
    <w:rsid w:val="00EF09A1"/>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5CD"/>
    <w:rsid w:val="00F71F3E"/>
    <w:rsid w:val="00F73CE2"/>
    <w:rsid w:val="00F759EC"/>
    <w:rsid w:val="00F75CA2"/>
    <w:rsid w:val="00F84BBB"/>
    <w:rsid w:val="00F90462"/>
    <w:rsid w:val="00F911AF"/>
    <w:rsid w:val="00F948AD"/>
    <w:rsid w:val="00F954DE"/>
    <w:rsid w:val="00FB070A"/>
    <w:rsid w:val="00FB14E9"/>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link w:val="LO-normal1Char"/>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 w:type="paragraph" w:customStyle="1" w:styleId="EstiloFiguras">
    <w:name w:val="EstiloFiguras"/>
    <w:basedOn w:val="LO-normal1"/>
    <w:link w:val="EstiloFigurasChar"/>
    <w:qFormat/>
    <w:rsid w:val="009B0509"/>
    <w:pPr>
      <w:spacing w:line="360" w:lineRule="auto"/>
    </w:pPr>
    <w:rPr>
      <w:rFonts w:ascii="Arial" w:hAnsi="Arial" w:cs="Arial"/>
      <w:sz w:val="24"/>
      <w:szCs w:val="24"/>
    </w:rPr>
  </w:style>
  <w:style w:type="character" w:customStyle="1" w:styleId="LO-normal1Char">
    <w:name w:val="LO-normal1 Char"/>
    <w:basedOn w:val="DefaultParagraphFont"/>
    <w:link w:val="LO-normal1"/>
    <w:rsid w:val="009B0509"/>
    <w:rPr>
      <w:rFonts w:ascii="Times New Roman" w:eastAsia="Noto Serif CJK SC" w:hAnsi="Times New Roman" w:cs="Droid Sans Devanagari"/>
      <w:kern w:val="0"/>
      <w:sz w:val="20"/>
      <w:szCs w:val="20"/>
      <w:lang w:eastAsia="zh-CN" w:bidi="hi-IN"/>
      <w14:ligatures w14:val="none"/>
    </w:rPr>
  </w:style>
  <w:style w:type="character" w:customStyle="1" w:styleId="EstiloFigurasChar">
    <w:name w:val="EstiloFiguras Char"/>
    <w:basedOn w:val="LO-normal1Char"/>
    <w:link w:val="EstiloFiguras"/>
    <w:rsid w:val="009B0509"/>
    <w:rPr>
      <w:rFonts w:ascii="Arial" w:eastAsia="Noto Serif CJK SC" w:hAnsi="Arial" w:cs="Arial"/>
      <w:kern w:val="0"/>
      <w:sz w:val="24"/>
      <w:szCs w:val="24"/>
      <w:lang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24679</TotalTime>
  <Pages>45</Pages>
  <Words>13175</Words>
  <Characters>72467</Characters>
  <Application>Microsoft Office Word</Application>
  <DocSecurity>0</DocSecurity>
  <Lines>603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693</cp:revision>
  <cp:lastPrinted>2024-02-25T21:14:00Z</cp:lastPrinted>
  <dcterms:created xsi:type="dcterms:W3CDTF">2023-12-05T06:33:00Z</dcterms:created>
  <dcterms:modified xsi:type="dcterms:W3CDTF">2024-06-12T09:55:00Z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