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3EA2" w14:textId="77777777" w:rsidR="006301E7" w:rsidRDefault="006301E7">
      <w:pPr>
        <w:pStyle w:val="ab"/>
        <w:rPr>
          <w:sz w:val="84"/>
          <w:szCs w:val="84"/>
        </w:rPr>
      </w:pPr>
    </w:p>
    <w:p w14:paraId="593C6D25" w14:textId="77777777" w:rsidR="006301E7" w:rsidRDefault="00030A82">
      <w:pPr>
        <w:pStyle w:val="ab"/>
        <w:jc w:val="center"/>
        <w:rPr>
          <w:sz w:val="72"/>
          <w:szCs w:val="72"/>
        </w:rPr>
      </w:pPr>
      <w:r>
        <w:rPr>
          <w:rFonts w:hint="eastAsia"/>
          <w:sz w:val="72"/>
          <w:szCs w:val="72"/>
        </w:rPr>
        <w:t>基于区块链的车辆</w:t>
      </w:r>
    </w:p>
    <w:p w14:paraId="7E34094B" w14:textId="77777777" w:rsidR="006301E7" w:rsidRDefault="00030A82">
      <w:pPr>
        <w:pStyle w:val="ab"/>
        <w:jc w:val="center"/>
        <w:rPr>
          <w:sz w:val="72"/>
          <w:szCs w:val="72"/>
        </w:rPr>
      </w:pPr>
      <w:r>
        <w:rPr>
          <w:noProof/>
          <w:sz w:val="84"/>
          <w:szCs w:val="84"/>
        </w:rPr>
        <mc:AlternateContent>
          <mc:Choice Requires="wpg">
            <w:drawing>
              <wp:anchor distT="0" distB="0" distL="114300" distR="114300" simplePos="0" relativeHeight="251664384" behindDoc="0" locked="0" layoutInCell="1" allowOverlap="1" wp14:anchorId="04A8666D" wp14:editId="4B6E0CCF">
                <wp:simplePos x="0" y="0"/>
                <wp:positionH relativeFrom="column">
                  <wp:posOffset>1553210</wp:posOffset>
                </wp:positionH>
                <wp:positionV relativeFrom="paragraph">
                  <wp:posOffset>875030</wp:posOffset>
                </wp:positionV>
                <wp:extent cx="2026920" cy="1155700"/>
                <wp:effectExtent l="0" t="0" r="0" b="0"/>
                <wp:wrapNone/>
                <wp:docPr id="2" name="组合 5"/>
                <wp:cNvGraphicFramePr/>
                <a:graphic xmlns:a="http://schemas.openxmlformats.org/drawingml/2006/main">
                  <a:graphicData uri="http://schemas.microsoft.com/office/word/2010/wordprocessingGroup">
                    <wpg:wgp>
                      <wpg:cNvGrpSpPr/>
                      <wpg:grpSpPr>
                        <a:xfrm>
                          <a:off x="0" y="0"/>
                          <a:ext cx="2026800" cy="1155600"/>
                          <a:chOff x="0" y="0"/>
                          <a:chExt cx="2026285" cy="1154389"/>
                        </a:xfrm>
                      </wpg:grpSpPr>
                      <pic:pic xmlns:pic="http://schemas.openxmlformats.org/drawingml/2006/picture">
                        <pic:nvPicPr>
                          <pic:cNvPr id="4" name="图片 4"/>
                          <pic:cNvPicPr>
                            <a:picLocks noChangeAspect="1"/>
                          </pic:cNvPicPr>
                        </pic:nvPicPr>
                        <pic:blipFill>
                          <a:blip r:embed="rId9"/>
                          <a:stretch>
                            <a:fillRect/>
                          </a:stretch>
                        </pic:blipFill>
                        <pic:spPr>
                          <a:xfrm>
                            <a:off x="472896" y="0"/>
                            <a:ext cx="1080715" cy="810536"/>
                          </a:xfrm>
                          <a:prstGeom prst="rect">
                            <a:avLst/>
                          </a:prstGeom>
                        </pic:spPr>
                      </pic:pic>
                      <wps:wsp>
                        <wps:cNvPr id="6" name="矩形 6"/>
                        <wps:cNvSpPr/>
                        <wps:spPr>
                          <a:xfrm>
                            <a:off x="0" y="766404"/>
                            <a:ext cx="2026285" cy="387985"/>
                          </a:xfrm>
                          <a:prstGeom prst="rect">
                            <a:avLst/>
                          </a:prstGeom>
                        </wps:spPr>
                        <wps:txbx>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wps:txbx>
                        <wps:bodyPr wrap="square">
                          <a:spAutoFit/>
                        </wps:bodyPr>
                      </wps:wsp>
                    </wpg:wgp>
                  </a:graphicData>
                </a:graphic>
              </wp:anchor>
            </w:drawing>
          </mc:Choice>
          <mc:Fallback xmlns:wpsCustomData="http://www.wps.cn/officeDocument/2013/wpsCustomData">
            <w:pict>
              <v:group id="组合 5" o:spid="_x0000_s1026" o:spt="203" style="position:absolute;left:0pt;margin-left:122.3pt;margin-top:68.9pt;height:91pt;width:159.6pt;z-index:251664384;mso-width-relative:page;mso-height-relative:page;" coordsize="2026285,1154389" o:gfxdata="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">
                <o:lock v:ext="edit" aspectratio="f"/>
                <v:shape id="_x0000_s1026" o:spid="_x0000_s1026" o:spt="75" type="#_x0000_t75" style="position:absolute;left:472896;top:0;height:810536;width:1080715;" filled="f" o:preferrelative="t" stroked="f" coordsize="21600,21600" o:gfxdata="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Lr74A&#10;AADaAAAADwAAAAAAAAABACAAAAAiAAAAZHJzL2Rvd25yZXYueG1sUEsBAhQAFAAAAAgAh07iQDMv&#10;BZ47AAAAOQAAABAAAAAAAAAAAQAgAAAADQEAAGRycy9zaGFwZXhtbC54bWxQSwUGAAAAAAYABgBb&#10;AQAAtwMAAAAA&#10;">
                  <v:fill on="f" focussize="0,0"/>
                  <v:stroke on="f"/>
                  <v:imagedata r:id="rId10" o:title=""/>
                  <o:lock v:ext="edit" aspectratio="t"/>
                </v:shape>
                <v:rect id="_x0000_s1026" o:spid="_x0000_s1026" o:spt="1" style="position:absolute;left:0;top:766404;height:387985;width:2026285;" filled="f" stroked="f" coordsize="21600,21600" o:gfxdata="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J3+vQAA&#10;ANo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jc w:val="center"/>
                          <w:rPr>
                            <w:rFonts w:ascii="仿宋" w:hAnsi="仿宋" w:eastAsia="仿宋"/>
                            <w:b/>
                            <w:bCs/>
                            <w:color w:val="4571C4"/>
                            <w:kern w:val="24"/>
                          </w:rPr>
                        </w:pPr>
                        <w:r>
                          <w:rPr>
                            <w:rFonts w:hint="eastAsia" w:ascii="仿宋" w:hAnsi="仿宋" w:eastAsia="仿宋"/>
                            <w:b/>
                            <w:bCs/>
                            <w:color w:val="4571C4"/>
                            <w:kern w:val="24"/>
                          </w:rPr>
                          <w:t>Musk Need Mask Platform</w:t>
                        </w:r>
                      </w:p>
                    </w:txbxContent>
                  </v:textbox>
                </v:rect>
              </v:group>
            </w:pict>
          </mc:Fallback>
        </mc:AlternateContent>
      </w:r>
      <w:r>
        <w:rPr>
          <w:rFonts w:hint="eastAsia"/>
          <w:sz w:val="72"/>
          <w:szCs w:val="72"/>
        </w:rPr>
        <w:t>数据监管和任务协同平台</w:t>
      </w:r>
    </w:p>
    <w:p w14:paraId="2D557A48" w14:textId="77777777" w:rsidR="006301E7" w:rsidRDefault="006301E7">
      <w:pPr>
        <w:spacing w:line="480" w:lineRule="exact"/>
        <w:rPr>
          <w:rFonts w:ascii="Times New Roman" w:hAnsi="Times New Roman" w:cs="Times New Roman (正文 CS 字体)"/>
        </w:rPr>
      </w:pPr>
    </w:p>
    <w:p w14:paraId="4340F5B2" w14:textId="77777777" w:rsidR="006301E7" w:rsidRDefault="00030A82">
      <w:pPr>
        <w:widowControl/>
        <w:jc w:val="left"/>
        <w:rPr>
          <w:rFonts w:ascii="Times New Roman" w:hAnsi="Times New Roman" w:cs="Times New Roman (正文 CS 字体)"/>
        </w:rPr>
      </w:pPr>
      <w:r>
        <w:rPr>
          <w:noProof/>
        </w:rPr>
        <mc:AlternateContent>
          <mc:Choice Requires="wps">
            <w:drawing>
              <wp:anchor distT="0" distB="0" distL="114300" distR="114300" simplePos="0" relativeHeight="251659264" behindDoc="0" locked="0" layoutInCell="1" allowOverlap="1" wp14:anchorId="57EE374A" wp14:editId="68CC06C5">
                <wp:simplePos x="0" y="0"/>
                <wp:positionH relativeFrom="column">
                  <wp:posOffset>-208915</wp:posOffset>
                </wp:positionH>
                <wp:positionV relativeFrom="paragraph">
                  <wp:posOffset>827405</wp:posOffset>
                </wp:positionV>
                <wp:extent cx="5791200" cy="131318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791200" cy="1313180"/>
                        </a:xfrm>
                        <a:prstGeom prst="rect">
                          <a:avLst/>
                        </a:prstGeom>
                        <a:noFill/>
                        <a:ln w="6350">
                          <a:noFill/>
                        </a:ln>
                      </wps:spPr>
                      <wps:txb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6.45pt;margin-top:65.15pt;height:103.4pt;width:456pt;z-index:251659264;mso-width-relative:page;mso-height-relative:page;" filled="f" stroked="f" coordsize="21600,21600" o:gfxdata="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&#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OC/7DbAAAACwEAAA8AAAAAAAAAAQAgAAAAIgAAAGRy&#10;cy9kb3ducmV2LnhtbFBLAQIUABQAAAAIAIdO4kDwenR/OwIAAGcEAAAOAAAAAAAAAAEAIAAAACoB&#10;AABkcnMvZTJvRG9jLnhtbFBLBQYAAAAABgAGAFkBAADXBQAAAAA=&#10;">
                <v:fill on="f" focussize="0,0"/>
                <v:stroke on="f" weight="0.5pt"/>
                <v:imagedata o:title=""/>
                <o:lock v:ext="edit" aspectratio="f"/>
                <v:textbox>
                  <w:txbxContent>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项目团队：林怡静、王苗苗、吴孟晓、柴泽</w:t>
                      </w:r>
                    </w:p>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所属院校：北京邮电大学</w:t>
                      </w:r>
                    </w:p>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指导教师：高志鹏、芮兰兰</w:t>
                      </w:r>
                    </w:p>
                  </w:txbxContent>
                </v:textbox>
              </v:shape>
            </w:pict>
          </mc:Fallback>
        </mc:AlternateContent>
      </w:r>
      <w:r>
        <w:rPr>
          <w:rFonts w:ascii="Times New Roman" w:hAnsi="Times New Roman" w:cs="Times New Roman (正文 CS 字体)"/>
        </w:rPr>
        <w:br w:type="page"/>
      </w:r>
    </w:p>
    <w:p w14:paraId="649A4D86" w14:textId="7E153930" w:rsidR="006301E7" w:rsidRPr="005058BE" w:rsidRDefault="00030A82" w:rsidP="005058BE">
      <w:pPr>
        <w:spacing w:line="480" w:lineRule="exact"/>
        <w:rPr>
          <w:rFonts w:ascii="黑体" w:eastAsia="黑体" w:hAnsi="黑体" w:cs="Times New Roman (正文 CS 字体)"/>
          <w:sz w:val="32"/>
          <w:szCs w:val="32"/>
        </w:rPr>
      </w:pPr>
      <w:r w:rsidRPr="005058BE">
        <w:rPr>
          <w:rFonts w:ascii="黑体" w:eastAsia="黑体" w:hAnsi="黑体" w:cs="Times New Roman (正文 CS 字体)" w:hint="eastAsia"/>
          <w:sz w:val="32"/>
          <w:szCs w:val="32"/>
        </w:rPr>
        <w:lastRenderedPageBreak/>
        <w:t>项目简介</w:t>
      </w:r>
    </w:p>
    <w:p w14:paraId="0E9D00C6"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rPr>
        <w:tab/>
      </w:r>
      <w:r>
        <w:rPr>
          <w:rFonts w:ascii="Times New Roman" w:hAnsi="Times New Roman" w:cs="Times New Roman (正文 CS 字体)" w:hint="eastAsia"/>
        </w:rPr>
        <w:t>在高速发展的移动互联网时代，数据成为新一代的“石油”，正成为宝贵的数字资产。然而，移动互联网带来极高互联网普及率的同时，让数据成为宝贵却廉价的资产，在车联网场景中尤为甚是。对于车企来说，车辆数据是其宝贵的数字资产；对于用户来说，车辆数据的收集和使用却非常廉价。同时，因车辆数据安全引发的监管争议，让大众逐渐关注车辆数据的价值。除监管争议以外，车辆数据和资源协同困难的问题也困扰着用户和车企，包括车辆数据域内协同难、车辆数据跨域协同难以及车辆计算资源协同难等。</w:t>
      </w:r>
    </w:p>
    <w:p w14:paraId="38335F6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结合区块链、联邦学习、阈值签名、可验证随机函数、预言机等多种技术，构建基于区块链的车辆数据监管和任务协同平台。第一，针对车辆数据监管难的问题，提出基于双层多链的车辆数据监管流通框架，使得车辆数据在监管部门的监督下进行全流程流通；第二，针对身份认证难的问题，提出基于区块链的车辆身份认证授权机制，使得车联网场景中的实体需经过认证方可实现协同；第三，针对车辆数据域内协同难的问题，提出基于数据预言机的车辆数据域内协同机制，使得车辆数据在信任域内的实体间高效可信协同；第四，针对车辆数据跨域协同难的问题，提出基于跨域预言机的车辆数据跨域协同机制，使得车辆数据在不同信任域内的实体间高效可信协同；第五，针对车辆计算资源协同难的问题，提出基于计算预言机的车辆计算资源协同机制，使得计算资源有限的实体可充分利用其它实体的计算资源；最后，为验证和集成上述技术路线，项目研发基于区块链的车辆数据监管和任务协同平台，该平台基于</w:t>
      </w:r>
      <w:proofErr w:type="spellStart"/>
      <w:r>
        <w:rPr>
          <w:rFonts w:ascii="Times New Roman" w:hAnsi="Times New Roman" w:cs="Times New Roman (正文 CS 字体)" w:hint="eastAsia"/>
        </w:rPr>
        <w:t>Xuperchain</w:t>
      </w:r>
      <w:proofErr w:type="spellEnd"/>
      <w:r>
        <w:rPr>
          <w:rFonts w:ascii="Times New Roman" w:hAnsi="Times New Roman" w:cs="Times New Roman (正文 CS 字体)" w:hint="eastAsia"/>
        </w:rPr>
        <w:t>构建区块链底层框架，设计车辆数据监管和任务协同应用场景、支撑构件和服务平台，实现车辆数据在区块链生态网络中高效可控全流程流通。</w:t>
      </w:r>
    </w:p>
    <w:p w14:paraId="25DFEA74" w14:textId="77777777" w:rsidR="006301E7" w:rsidRDefault="006301E7">
      <w:pPr>
        <w:spacing w:line="480" w:lineRule="exact"/>
        <w:ind w:firstLineChars="200" w:firstLine="480"/>
        <w:rPr>
          <w:rFonts w:ascii="Times New Roman" w:hAnsi="Times New Roman" w:cs="Times New Roman (正文 CS 字体)"/>
        </w:rPr>
      </w:pPr>
    </w:p>
    <w:p w14:paraId="1A323D88" w14:textId="77777777" w:rsidR="006301E7" w:rsidRDefault="006301E7">
      <w:pPr>
        <w:spacing w:line="480" w:lineRule="exact"/>
        <w:ind w:firstLineChars="200" w:firstLine="480"/>
        <w:rPr>
          <w:rFonts w:ascii="Times New Roman" w:hAnsi="Times New Roman" w:cs="Times New Roman (正文 CS 字体)"/>
        </w:rPr>
      </w:pPr>
    </w:p>
    <w:p w14:paraId="146F58A2"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sdt>
      <w:sdtPr>
        <w:rPr>
          <w:rFonts w:ascii="宋体" w:eastAsia="宋体" w:hAnsi="宋体"/>
          <w:sz w:val="21"/>
        </w:rPr>
        <w:id w:val="147471757"/>
        <w15:color w:val="DBDBDB"/>
        <w:docPartObj>
          <w:docPartGallery w:val="Table of Contents"/>
          <w:docPartUnique/>
        </w:docPartObj>
      </w:sdtPr>
      <w:sdtEndPr/>
      <w:sdtContent>
        <w:p w14:paraId="0EA80A9B" w14:textId="77777777" w:rsidR="006301E7" w:rsidRDefault="00030A82">
          <w:pPr>
            <w:spacing w:line="240" w:lineRule="auto"/>
            <w:jc w:val="center"/>
          </w:pPr>
          <w:r>
            <w:rPr>
              <w:rFonts w:ascii="宋体" w:eastAsia="宋体" w:hAnsi="宋体"/>
              <w:sz w:val="21"/>
            </w:rPr>
            <w:t>目录</w:t>
          </w:r>
        </w:p>
        <w:p w14:paraId="5FABA849" w14:textId="77777777" w:rsidR="006301E7" w:rsidRDefault="00030A82">
          <w:pPr>
            <w:pStyle w:val="TOC1"/>
            <w:tabs>
              <w:tab w:val="right" w:leader="dot" w:pos="8306"/>
            </w:tabs>
          </w:pPr>
          <w:r>
            <w:fldChar w:fldCharType="begin"/>
          </w:r>
          <w:r>
            <w:instrText xml:space="preserve">TOC \o "1-3" \h \u </w:instrText>
          </w:r>
          <w:r>
            <w:fldChar w:fldCharType="separate"/>
          </w:r>
          <w:hyperlink w:anchor="_Toc16610" w:history="1">
            <w:r>
              <w:rPr>
                <w:rFonts w:hint="eastAsia"/>
              </w:rPr>
              <w:t>1</w:t>
            </w:r>
            <w:r>
              <w:t>.</w:t>
            </w:r>
            <w:r>
              <w:rPr>
                <w:rFonts w:hint="eastAsia"/>
              </w:rPr>
              <w:t>项目介绍</w:t>
            </w:r>
            <w:r>
              <w:tab/>
            </w:r>
            <w:r>
              <w:fldChar w:fldCharType="begin"/>
            </w:r>
            <w:r>
              <w:instrText xml:space="preserve"> PAGEREF _Toc16610 \h </w:instrText>
            </w:r>
            <w:r>
              <w:fldChar w:fldCharType="separate"/>
            </w:r>
            <w:r>
              <w:t>5</w:t>
            </w:r>
            <w:r>
              <w:fldChar w:fldCharType="end"/>
            </w:r>
          </w:hyperlink>
        </w:p>
        <w:p w14:paraId="5763D967" w14:textId="77777777" w:rsidR="006301E7" w:rsidRDefault="00062C48">
          <w:pPr>
            <w:pStyle w:val="TOC1"/>
            <w:tabs>
              <w:tab w:val="right" w:leader="dot" w:pos="8306"/>
            </w:tabs>
          </w:pPr>
          <w:hyperlink w:anchor="_Toc3520" w:history="1">
            <w:r w:rsidR="00030A82">
              <w:rPr>
                <w:rFonts w:hint="eastAsia"/>
              </w:rPr>
              <w:t>2</w:t>
            </w:r>
            <w:r w:rsidR="00030A82">
              <w:t>.</w:t>
            </w:r>
            <w:r w:rsidR="00030A82">
              <w:rPr>
                <w:rFonts w:hint="eastAsia"/>
              </w:rPr>
              <w:t>技术方案</w:t>
            </w:r>
            <w:r w:rsidR="00030A82">
              <w:tab/>
            </w:r>
            <w:r w:rsidR="00030A82">
              <w:fldChar w:fldCharType="begin"/>
            </w:r>
            <w:r w:rsidR="00030A82">
              <w:instrText xml:space="preserve"> PAGEREF _Toc3520 \h </w:instrText>
            </w:r>
            <w:r w:rsidR="00030A82">
              <w:fldChar w:fldCharType="separate"/>
            </w:r>
            <w:r w:rsidR="00030A82">
              <w:t>7</w:t>
            </w:r>
            <w:r w:rsidR="00030A82">
              <w:fldChar w:fldCharType="end"/>
            </w:r>
          </w:hyperlink>
        </w:p>
        <w:p w14:paraId="2C9818F0" w14:textId="77777777" w:rsidR="006301E7" w:rsidRDefault="00062C48">
          <w:pPr>
            <w:pStyle w:val="TOC2"/>
            <w:tabs>
              <w:tab w:val="right" w:leader="dot" w:pos="8306"/>
            </w:tabs>
            <w:ind w:left="480"/>
          </w:pPr>
          <w:hyperlink w:anchor="_Toc9879" w:history="1">
            <w:r w:rsidR="00030A82">
              <w:rPr>
                <w:rFonts w:hint="eastAsia"/>
              </w:rPr>
              <w:t>2.1</w:t>
            </w:r>
            <w:r w:rsidR="00030A82">
              <w:rPr>
                <w:rFonts w:hint="eastAsia"/>
              </w:rPr>
              <w:t>基于双层多链的车辆数据监管流通架构</w:t>
            </w:r>
            <w:r w:rsidR="00030A82">
              <w:tab/>
            </w:r>
            <w:r w:rsidR="00030A82">
              <w:fldChar w:fldCharType="begin"/>
            </w:r>
            <w:r w:rsidR="00030A82">
              <w:instrText xml:space="preserve"> PAGEREF _Toc9879 \h </w:instrText>
            </w:r>
            <w:r w:rsidR="00030A82">
              <w:fldChar w:fldCharType="separate"/>
            </w:r>
            <w:r w:rsidR="00030A82">
              <w:t>7</w:t>
            </w:r>
            <w:r w:rsidR="00030A82">
              <w:fldChar w:fldCharType="end"/>
            </w:r>
          </w:hyperlink>
        </w:p>
        <w:p w14:paraId="620184D4" w14:textId="77777777" w:rsidR="006301E7" w:rsidRDefault="00062C48">
          <w:pPr>
            <w:pStyle w:val="TOC2"/>
            <w:tabs>
              <w:tab w:val="right" w:leader="dot" w:pos="8306"/>
            </w:tabs>
            <w:ind w:left="480"/>
          </w:pPr>
          <w:hyperlink w:anchor="_Toc16363" w:history="1">
            <w:r w:rsidR="00030A82">
              <w:rPr>
                <w:rFonts w:hint="eastAsia"/>
              </w:rPr>
              <w:t>2.2</w:t>
            </w:r>
            <w:r w:rsidR="00030A82">
              <w:rPr>
                <w:rFonts w:hint="eastAsia"/>
              </w:rPr>
              <w:t>基于区块链的车辆身份授权认证机制</w:t>
            </w:r>
            <w:r w:rsidR="00030A82">
              <w:tab/>
            </w:r>
            <w:r w:rsidR="00030A82">
              <w:fldChar w:fldCharType="begin"/>
            </w:r>
            <w:r w:rsidR="00030A82">
              <w:instrText xml:space="preserve"> PAGEREF _Toc16363 \h </w:instrText>
            </w:r>
            <w:r w:rsidR="00030A82">
              <w:fldChar w:fldCharType="separate"/>
            </w:r>
            <w:r w:rsidR="00030A82">
              <w:t>9</w:t>
            </w:r>
            <w:r w:rsidR="00030A82">
              <w:fldChar w:fldCharType="end"/>
            </w:r>
          </w:hyperlink>
        </w:p>
        <w:p w14:paraId="6F51AA74" w14:textId="77777777" w:rsidR="006301E7" w:rsidRDefault="00062C48">
          <w:pPr>
            <w:pStyle w:val="TOC2"/>
            <w:tabs>
              <w:tab w:val="right" w:leader="dot" w:pos="8306"/>
            </w:tabs>
            <w:ind w:left="480"/>
          </w:pPr>
          <w:hyperlink w:anchor="_Toc25048" w:history="1">
            <w:r w:rsidR="00030A82">
              <w:rPr>
                <w:rFonts w:hint="eastAsia"/>
              </w:rPr>
              <w:t>2.3</w:t>
            </w:r>
            <w:r w:rsidR="00030A82">
              <w:rPr>
                <w:rFonts w:hint="eastAsia"/>
              </w:rPr>
              <w:t>基于数据预言机的车辆数据域内协同机制</w:t>
            </w:r>
            <w:r w:rsidR="00030A82">
              <w:tab/>
            </w:r>
            <w:r w:rsidR="00030A82">
              <w:fldChar w:fldCharType="begin"/>
            </w:r>
            <w:r w:rsidR="00030A82">
              <w:instrText xml:space="preserve"> PAGEREF _Toc25048 \h </w:instrText>
            </w:r>
            <w:r w:rsidR="00030A82">
              <w:fldChar w:fldCharType="separate"/>
            </w:r>
            <w:r w:rsidR="00030A82">
              <w:t>9</w:t>
            </w:r>
            <w:r w:rsidR="00030A82">
              <w:fldChar w:fldCharType="end"/>
            </w:r>
          </w:hyperlink>
        </w:p>
        <w:p w14:paraId="2B05247F" w14:textId="77777777" w:rsidR="006301E7" w:rsidRDefault="00062C48">
          <w:pPr>
            <w:pStyle w:val="TOC2"/>
            <w:tabs>
              <w:tab w:val="right" w:leader="dot" w:pos="8306"/>
            </w:tabs>
            <w:ind w:left="480"/>
          </w:pPr>
          <w:hyperlink w:anchor="_Toc9734" w:history="1">
            <w:r w:rsidR="00030A82">
              <w:rPr>
                <w:rFonts w:hint="eastAsia"/>
              </w:rPr>
              <w:t>2.4</w:t>
            </w:r>
            <w:r w:rsidR="00030A82">
              <w:rPr>
                <w:rFonts w:hint="eastAsia"/>
              </w:rPr>
              <w:t>基于跨域预言机的车辆数据跨域协同机制</w:t>
            </w:r>
            <w:r w:rsidR="00030A82">
              <w:tab/>
            </w:r>
            <w:r w:rsidR="00030A82">
              <w:fldChar w:fldCharType="begin"/>
            </w:r>
            <w:r w:rsidR="00030A82">
              <w:instrText xml:space="preserve"> PAGEREF _Toc9734 \h </w:instrText>
            </w:r>
            <w:r w:rsidR="00030A82">
              <w:fldChar w:fldCharType="separate"/>
            </w:r>
            <w:r w:rsidR="00030A82">
              <w:t>10</w:t>
            </w:r>
            <w:r w:rsidR="00030A82">
              <w:fldChar w:fldCharType="end"/>
            </w:r>
          </w:hyperlink>
        </w:p>
        <w:p w14:paraId="7F55D574" w14:textId="77777777" w:rsidR="006301E7" w:rsidRDefault="00062C48">
          <w:pPr>
            <w:pStyle w:val="TOC2"/>
            <w:tabs>
              <w:tab w:val="right" w:leader="dot" w:pos="8306"/>
            </w:tabs>
            <w:ind w:left="480"/>
          </w:pPr>
          <w:hyperlink w:anchor="_Toc16525" w:history="1">
            <w:r w:rsidR="00030A82">
              <w:rPr>
                <w:rFonts w:hint="eastAsia"/>
              </w:rPr>
              <w:t>2.5</w:t>
            </w:r>
            <w:r w:rsidR="00030A82">
              <w:rPr>
                <w:rFonts w:hint="eastAsia"/>
              </w:rPr>
              <w:t>基于计算预言机的车辆计算资源协同机制</w:t>
            </w:r>
            <w:r w:rsidR="00030A82">
              <w:tab/>
            </w:r>
            <w:r w:rsidR="00030A82">
              <w:fldChar w:fldCharType="begin"/>
            </w:r>
            <w:r w:rsidR="00030A82">
              <w:instrText xml:space="preserve"> PAGEREF _Toc16525 \h </w:instrText>
            </w:r>
            <w:r w:rsidR="00030A82">
              <w:fldChar w:fldCharType="separate"/>
            </w:r>
            <w:r w:rsidR="00030A82">
              <w:t>11</w:t>
            </w:r>
            <w:r w:rsidR="00030A82">
              <w:fldChar w:fldCharType="end"/>
            </w:r>
          </w:hyperlink>
        </w:p>
        <w:p w14:paraId="1AEAC19F" w14:textId="77777777" w:rsidR="006301E7" w:rsidRDefault="00062C48">
          <w:pPr>
            <w:pStyle w:val="TOC2"/>
            <w:tabs>
              <w:tab w:val="right" w:leader="dot" w:pos="8306"/>
            </w:tabs>
            <w:ind w:left="480"/>
          </w:pPr>
          <w:hyperlink w:anchor="_Toc19698" w:history="1">
            <w:r w:rsidR="00030A82">
              <w:rPr>
                <w:rFonts w:hint="eastAsia"/>
              </w:rPr>
              <w:t>2.6</w:t>
            </w:r>
            <w:r w:rsidR="00030A82">
              <w:rPr>
                <w:rFonts w:hint="eastAsia"/>
              </w:rPr>
              <w:t>基于区块链的车辆数据监管和任务协同平台</w:t>
            </w:r>
            <w:r w:rsidR="00030A82">
              <w:tab/>
            </w:r>
            <w:r w:rsidR="00030A82">
              <w:fldChar w:fldCharType="begin"/>
            </w:r>
            <w:r w:rsidR="00030A82">
              <w:instrText xml:space="preserve"> PAGEREF _Toc19698 \h </w:instrText>
            </w:r>
            <w:r w:rsidR="00030A82">
              <w:fldChar w:fldCharType="separate"/>
            </w:r>
            <w:r w:rsidR="00030A82">
              <w:t>11</w:t>
            </w:r>
            <w:r w:rsidR="00030A82">
              <w:fldChar w:fldCharType="end"/>
            </w:r>
          </w:hyperlink>
        </w:p>
        <w:p w14:paraId="3B12BB9E" w14:textId="77777777" w:rsidR="006301E7" w:rsidRDefault="00062C48">
          <w:pPr>
            <w:pStyle w:val="TOC2"/>
            <w:tabs>
              <w:tab w:val="right" w:leader="dot" w:pos="8306"/>
            </w:tabs>
            <w:ind w:left="480"/>
          </w:pPr>
          <w:hyperlink w:anchor="_Toc8266" w:history="1">
            <w:r w:rsidR="00030A82">
              <w:rPr>
                <w:rFonts w:hint="eastAsia"/>
              </w:rPr>
              <w:t>2.7</w:t>
            </w:r>
            <w:r w:rsidR="00030A82">
              <w:rPr>
                <w:rFonts w:hint="eastAsia"/>
              </w:rPr>
              <w:t>创新点</w:t>
            </w:r>
            <w:r w:rsidR="00030A82">
              <w:tab/>
            </w:r>
            <w:r w:rsidR="00030A82">
              <w:fldChar w:fldCharType="begin"/>
            </w:r>
            <w:r w:rsidR="00030A82">
              <w:instrText xml:space="preserve"> PAGEREF _Toc8266 \h </w:instrText>
            </w:r>
            <w:r w:rsidR="00030A82">
              <w:fldChar w:fldCharType="separate"/>
            </w:r>
            <w:r w:rsidR="00030A82">
              <w:t>12</w:t>
            </w:r>
            <w:r w:rsidR="00030A82">
              <w:fldChar w:fldCharType="end"/>
            </w:r>
          </w:hyperlink>
        </w:p>
        <w:p w14:paraId="58B4617B" w14:textId="77777777" w:rsidR="006301E7" w:rsidRDefault="00062C48">
          <w:pPr>
            <w:pStyle w:val="TOC1"/>
            <w:tabs>
              <w:tab w:val="right" w:leader="dot" w:pos="8306"/>
            </w:tabs>
          </w:pPr>
          <w:hyperlink w:anchor="_Toc22363" w:history="1">
            <w:r w:rsidR="00030A82">
              <w:rPr>
                <w:rFonts w:hint="eastAsia"/>
              </w:rPr>
              <w:t>3</w:t>
            </w:r>
            <w:r w:rsidR="00030A82">
              <w:t>.</w:t>
            </w:r>
            <w:r w:rsidR="00030A82">
              <w:rPr>
                <w:rFonts w:hint="eastAsia"/>
              </w:rPr>
              <w:t>系统研发</w:t>
            </w:r>
            <w:r w:rsidR="00030A82">
              <w:tab/>
            </w:r>
            <w:r w:rsidR="00030A82">
              <w:fldChar w:fldCharType="begin"/>
            </w:r>
            <w:r w:rsidR="00030A82">
              <w:instrText xml:space="preserve"> PAGEREF _Toc22363 \h </w:instrText>
            </w:r>
            <w:r w:rsidR="00030A82">
              <w:fldChar w:fldCharType="separate"/>
            </w:r>
            <w:r w:rsidR="00030A82">
              <w:t>14</w:t>
            </w:r>
            <w:r w:rsidR="00030A82">
              <w:fldChar w:fldCharType="end"/>
            </w:r>
          </w:hyperlink>
        </w:p>
        <w:p w14:paraId="1B0C97A8" w14:textId="77777777" w:rsidR="006301E7" w:rsidRDefault="00062C48">
          <w:pPr>
            <w:pStyle w:val="TOC2"/>
            <w:tabs>
              <w:tab w:val="right" w:leader="dot" w:pos="8306"/>
            </w:tabs>
            <w:ind w:left="480"/>
          </w:pPr>
          <w:hyperlink w:anchor="_Toc3782" w:history="1">
            <w:r w:rsidR="00030A82">
              <w:rPr>
                <w:rFonts w:hint="eastAsia"/>
              </w:rPr>
              <w:t>3</w:t>
            </w:r>
            <w:r w:rsidR="00030A82">
              <w:t>.1</w:t>
            </w:r>
            <w:r w:rsidR="00030A82">
              <w:rPr>
                <w:rFonts w:hint="eastAsia"/>
              </w:rPr>
              <w:t>数据结构</w:t>
            </w:r>
            <w:r w:rsidR="00030A82">
              <w:tab/>
            </w:r>
            <w:r w:rsidR="00030A82">
              <w:fldChar w:fldCharType="begin"/>
            </w:r>
            <w:r w:rsidR="00030A82">
              <w:instrText xml:space="preserve"> PAGEREF _Toc3782 \h </w:instrText>
            </w:r>
            <w:r w:rsidR="00030A82">
              <w:fldChar w:fldCharType="separate"/>
            </w:r>
            <w:r w:rsidR="00030A82">
              <w:t>14</w:t>
            </w:r>
            <w:r w:rsidR="00030A82">
              <w:fldChar w:fldCharType="end"/>
            </w:r>
          </w:hyperlink>
        </w:p>
        <w:p w14:paraId="4D22D80E" w14:textId="77777777" w:rsidR="006301E7" w:rsidRDefault="00062C48">
          <w:pPr>
            <w:pStyle w:val="TOC2"/>
            <w:tabs>
              <w:tab w:val="right" w:leader="dot" w:pos="8306"/>
            </w:tabs>
            <w:ind w:left="480"/>
          </w:pPr>
          <w:hyperlink w:anchor="_Toc17115" w:history="1">
            <w:r w:rsidR="00030A82">
              <w:rPr>
                <w:rFonts w:hint="eastAsia"/>
              </w:rPr>
              <w:t>3</w:t>
            </w:r>
            <w:r w:rsidR="00030A82">
              <w:t>.2</w:t>
            </w:r>
            <w:r w:rsidR="00030A82">
              <w:rPr>
                <w:rFonts w:hint="eastAsia"/>
              </w:rPr>
              <w:t>功能模块</w:t>
            </w:r>
            <w:r w:rsidR="00030A82">
              <w:tab/>
            </w:r>
            <w:r w:rsidR="00030A82">
              <w:fldChar w:fldCharType="begin"/>
            </w:r>
            <w:r w:rsidR="00030A82">
              <w:instrText xml:space="preserve"> PAGEREF _Toc17115 \h </w:instrText>
            </w:r>
            <w:r w:rsidR="00030A82">
              <w:fldChar w:fldCharType="separate"/>
            </w:r>
            <w:r w:rsidR="00030A82">
              <w:t>14</w:t>
            </w:r>
            <w:r w:rsidR="00030A82">
              <w:fldChar w:fldCharType="end"/>
            </w:r>
          </w:hyperlink>
        </w:p>
        <w:p w14:paraId="4CC76AA0" w14:textId="77777777" w:rsidR="006301E7" w:rsidRDefault="00062C48">
          <w:pPr>
            <w:pStyle w:val="TOC2"/>
            <w:tabs>
              <w:tab w:val="right" w:leader="dot" w:pos="8306"/>
            </w:tabs>
            <w:ind w:left="480"/>
          </w:pPr>
          <w:hyperlink w:anchor="_Toc1807" w:history="1">
            <w:r w:rsidR="00030A82">
              <w:rPr>
                <w:rFonts w:hint="eastAsia"/>
              </w:rPr>
              <w:t>3</w:t>
            </w:r>
            <w:r w:rsidR="00030A82">
              <w:t>.3</w:t>
            </w:r>
            <w:r w:rsidR="00030A82">
              <w:rPr>
                <w:rFonts w:hint="eastAsia"/>
              </w:rPr>
              <w:t>工具模块</w:t>
            </w:r>
            <w:r w:rsidR="00030A82">
              <w:tab/>
            </w:r>
            <w:r w:rsidR="00030A82">
              <w:fldChar w:fldCharType="begin"/>
            </w:r>
            <w:r w:rsidR="00030A82">
              <w:instrText xml:space="preserve"> PAGEREF _Toc1807 \h </w:instrText>
            </w:r>
            <w:r w:rsidR="00030A82">
              <w:fldChar w:fldCharType="separate"/>
            </w:r>
            <w:r w:rsidR="00030A82">
              <w:t>16</w:t>
            </w:r>
            <w:r w:rsidR="00030A82">
              <w:fldChar w:fldCharType="end"/>
            </w:r>
          </w:hyperlink>
        </w:p>
        <w:p w14:paraId="1952584A" w14:textId="77777777" w:rsidR="006301E7" w:rsidRDefault="00062C48">
          <w:pPr>
            <w:pStyle w:val="TOC1"/>
            <w:tabs>
              <w:tab w:val="right" w:leader="dot" w:pos="8306"/>
            </w:tabs>
          </w:pPr>
          <w:hyperlink w:anchor="_Toc2768" w:history="1">
            <w:r w:rsidR="00030A82">
              <w:rPr>
                <w:rFonts w:hint="eastAsia"/>
              </w:rPr>
              <w:t>4</w:t>
            </w:r>
            <w:r w:rsidR="00030A82">
              <w:t>.</w:t>
            </w:r>
            <w:r w:rsidR="00030A82">
              <w:rPr>
                <w:rFonts w:hint="eastAsia"/>
              </w:rPr>
              <w:t>应用场景</w:t>
            </w:r>
            <w:r w:rsidR="00030A82">
              <w:tab/>
            </w:r>
            <w:r w:rsidR="00030A82">
              <w:fldChar w:fldCharType="begin"/>
            </w:r>
            <w:r w:rsidR="00030A82">
              <w:instrText xml:space="preserve"> PAGEREF _Toc2768 \h </w:instrText>
            </w:r>
            <w:r w:rsidR="00030A82">
              <w:fldChar w:fldCharType="separate"/>
            </w:r>
            <w:r w:rsidR="00030A82">
              <w:t>17</w:t>
            </w:r>
            <w:r w:rsidR="00030A82">
              <w:fldChar w:fldCharType="end"/>
            </w:r>
          </w:hyperlink>
        </w:p>
        <w:p w14:paraId="0711D266" w14:textId="77777777" w:rsidR="006301E7" w:rsidRDefault="00062C48">
          <w:pPr>
            <w:pStyle w:val="TOC2"/>
            <w:tabs>
              <w:tab w:val="right" w:leader="dot" w:pos="8306"/>
            </w:tabs>
            <w:ind w:left="480"/>
          </w:pPr>
          <w:hyperlink w:anchor="_Toc31074" w:history="1">
            <w:r w:rsidR="00030A82">
              <w:rPr>
                <w:rFonts w:hint="eastAsia"/>
              </w:rPr>
              <w:t>4</w:t>
            </w:r>
            <w:r w:rsidR="00030A82">
              <w:t>.1</w:t>
            </w:r>
            <w:r w:rsidR="00030A82">
              <w:rPr>
                <w:rFonts w:hint="eastAsia"/>
              </w:rPr>
              <w:t>监管及事故分析</w:t>
            </w:r>
            <w:r w:rsidR="00030A82">
              <w:tab/>
            </w:r>
            <w:r w:rsidR="00030A82">
              <w:fldChar w:fldCharType="begin"/>
            </w:r>
            <w:r w:rsidR="00030A82">
              <w:instrText xml:space="preserve"> PAGEREF _Toc31074 \h </w:instrText>
            </w:r>
            <w:r w:rsidR="00030A82">
              <w:fldChar w:fldCharType="separate"/>
            </w:r>
            <w:r w:rsidR="00030A82">
              <w:t>17</w:t>
            </w:r>
            <w:r w:rsidR="00030A82">
              <w:fldChar w:fldCharType="end"/>
            </w:r>
          </w:hyperlink>
        </w:p>
        <w:p w14:paraId="51C1396B" w14:textId="77777777" w:rsidR="006301E7" w:rsidRDefault="00062C48">
          <w:pPr>
            <w:pStyle w:val="TOC2"/>
            <w:tabs>
              <w:tab w:val="right" w:leader="dot" w:pos="8306"/>
            </w:tabs>
            <w:ind w:left="480"/>
          </w:pPr>
          <w:hyperlink w:anchor="_Toc16219" w:history="1">
            <w:r w:rsidR="00030A82">
              <w:rPr>
                <w:rFonts w:hint="eastAsia"/>
              </w:rPr>
              <w:t>4</w:t>
            </w:r>
            <w:r w:rsidR="00030A82">
              <w:t>.2</w:t>
            </w:r>
            <w:r w:rsidR="00030A82">
              <w:rPr>
                <w:rFonts w:hint="eastAsia"/>
              </w:rPr>
              <w:t>交通流量分析及预测</w:t>
            </w:r>
            <w:r w:rsidR="00030A82">
              <w:tab/>
            </w:r>
            <w:r w:rsidR="00030A82">
              <w:fldChar w:fldCharType="begin"/>
            </w:r>
            <w:r w:rsidR="00030A82">
              <w:instrText xml:space="preserve"> PAGEREF _Toc16219 \h </w:instrText>
            </w:r>
            <w:r w:rsidR="00030A82">
              <w:fldChar w:fldCharType="separate"/>
            </w:r>
            <w:r w:rsidR="00030A82">
              <w:t>17</w:t>
            </w:r>
            <w:r w:rsidR="00030A82">
              <w:fldChar w:fldCharType="end"/>
            </w:r>
          </w:hyperlink>
        </w:p>
        <w:p w14:paraId="7CC497B5" w14:textId="77777777" w:rsidR="006301E7" w:rsidRDefault="00062C48">
          <w:pPr>
            <w:pStyle w:val="TOC2"/>
            <w:tabs>
              <w:tab w:val="right" w:leader="dot" w:pos="8306"/>
            </w:tabs>
            <w:ind w:left="480"/>
          </w:pPr>
          <w:hyperlink w:anchor="_Toc31445" w:history="1">
            <w:r w:rsidR="00030A82">
              <w:rPr>
                <w:rFonts w:hint="eastAsia"/>
              </w:rPr>
              <w:t>4</w:t>
            </w:r>
            <w:r w:rsidR="00030A82">
              <w:t>.3</w:t>
            </w:r>
            <w:r w:rsidR="00030A82">
              <w:rPr>
                <w:rFonts w:hint="eastAsia"/>
              </w:rPr>
              <w:t>智能驾驶学习</w:t>
            </w:r>
            <w:r w:rsidR="00030A82">
              <w:tab/>
            </w:r>
            <w:r w:rsidR="00030A82">
              <w:fldChar w:fldCharType="begin"/>
            </w:r>
            <w:r w:rsidR="00030A82">
              <w:instrText xml:space="preserve"> PAGEREF _Toc31445 \h </w:instrText>
            </w:r>
            <w:r w:rsidR="00030A82">
              <w:fldChar w:fldCharType="separate"/>
            </w:r>
            <w:r w:rsidR="00030A82">
              <w:t>17</w:t>
            </w:r>
            <w:r w:rsidR="00030A82">
              <w:fldChar w:fldCharType="end"/>
            </w:r>
          </w:hyperlink>
        </w:p>
        <w:p w14:paraId="1CFCF2CB" w14:textId="77777777" w:rsidR="006301E7" w:rsidRDefault="00062C48">
          <w:pPr>
            <w:pStyle w:val="TOC2"/>
            <w:tabs>
              <w:tab w:val="right" w:leader="dot" w:pos="8306"/>
            </w:tabs>
            <w:ind w:left="480"/>
          </w:pPr>
          <w:hyperlink w:anchor="_Toc6372" w:history="1">
            <w:r w:rsidR="00030A82">
              <w:rPr>
                <w:rFonts w:hint="eastAsia"/>
              </w:rPr>
              <w:t>4.4</w:t>
            </w:r>
            <w:r w:rsidR="00030A82">
              <w:rPr>
                <w:rFonts w:hint="eastAsia"/>
              </w:rPr>
              <w:t>广告转化归因</w:t>
            </w:r>
            <w:r w:rsidR="00030A82">
              <w:tab/>
            </w:r>
            <w:r w:rsidR="00030A82">
              <w:fldChar w:fldCharType="begin"/>
            </w:r>
            <w:r w:rsidR="00030A82">
              <w:instrText xml:space="preserve"> PAGEREF _Toc6372 \h </w:instrText>
            </w:r>
            <w:r w:rsidR="00030A82">
              <w:fldChar w:fldCharType="separate"/>
            </w:r>
            <w:r w:rsidR="00030A82">
              <w:t>17</w:t>
            </w:r>
            <w:r w:rsidR="00030A82">
              <w:fldChar w:fldCharType="end"/>
            </w:r>
          </w:hyperlink>
        </w:p>
        <w:p w14:paraId="2EFB08EC" w14:textId="77777777" w:rsidR="006301E7" w:rsidRDefault="00062C48">
          <w:pPr>
            <w:pStyle w:val="TOC2"/>
            <w:tabs>
              <w:tab w:val="right" w:leader="dot" w:pos="8306"/>
            </w:tabs>
            <w:ind w:left="480"/>
          </w:pPr>
          <w:hyperlink w:anchor="_Toc9010" w:history="1">
            <w:r w:rsidR="00030A82">
              <w:rPr>
                <w:rFonts w:hint="eastAsia"/>
              </w:rPr>
              <w:t>4.5</w:t>
            </w:r>
            <w:r w:rsidR="00030A82">
              <w:rPr>
                <w:rFonts w:hint="eastAsia"/>
              </w:rPr>
              <w:t>金融数据共享</w:t>
            </w:r>
            <w:r w:rsidR="00030A82">
              <w:tab/>
            </w:r>
            <w:r w:rsidR="00030A82">
              <w:fldChar w:fldCharType="begin"/>
            </w:r>
            <w:r w:rsidR="00030A82">
              <w:instrText xml:space="preserve"> PAGEREF _Toc9010 \h </w:instrText>
            </w:r>
            <w:r w:rsidR="00030A82">
              <w:fldChar w:fldCharType="separate"/>
            </w:r>
            <w:r w:rsidR="00030A82">
              <w:t>18</w:t>
            </w:r>
            <w:r w:rsidR="00030A82">
              <w:fldChar w:fldCharType="end"/>
            </w:r>
          </w:hyperlink>
        </w:p>
        <w:p w14:paraId="6F9221E5" w14:textId="77777777" w:rsidR="006301E7" w:rsidRDefault="00062C48">
          <w:pPr>
            <w:pStyle w:val="TOC2"/>
            <w:tabs>
              <w:tab w:val="right" w:leader="dot" w:pos="8306"/>
            </w:tabs>
            <w:ind w:left="480"/>
          </w:pPr>
          <w:hyperlink w:anchor="_Toc5385" w:history="1">
            <w:r w:rsidR="00030A82">
              <w:rPr>
                <w:rFonts w:hint="eastAsia"/>
              </w:rPr>
              <w:t>4.6</w:t>
            </w:r>
            <w:r w:rsidR="00030A82">
              <w:rPr>
                <w:rFonts w:hint="eastAsia"/>
              </w:rPr>
              <w:t>政务数据共享</w:t>
            </w:r>
            <w:r w:rsidR="00030A82">
              <w:tab/>
            </w:r>
            <w:r w:rsidR="00030A82">
              <w:fldChar w:fldCharType="begin"/>
            </w:r>
            <w:r w:rsidR="00030A82">
              <w:instrText xml:space="preserve"> PAGEREF _Toc5385 \h </w:instrText>
            </w:r>
            <w:r w:rsidR="00030A82">
              <w:fldChar w:fldCharType="separate"/>
            </w:r>
            <w:r w:rsidR="00030A82">
              <w:t>18</w:t>
            </w:r>
            <w:r w:rsidR="00030A82">
              <w:fldChar w:fldCharType="end"/>
            </w:r>
          </w:hyperlink>
        </w:p>
        <w:p w14:paraId="542B3810" w14:textId="77777777" w:rsidR="006301E7" w:rsidRDefault="00062C48">
          <w:pPr>
            <w:pStyle w:val="TOC1"/>
            <w:tabs>
              <w:tab w:val="right" w:leader="dot" w:pos="8306"/>
            </w:tabs>
          </w:pPr>
          <w:hyperlink w:anchor="_Toc4782" w:history="1">
            <w:r w:rsidR="00030A82">
              <w:rPr>
                <w:rFonts w:hint="eastAsia"/>
              </w:rPr>
              <w:t>5</w:t>
            </w:r>
            <w:r w:rsidR="00030A82">
              <w:t>.</w:t>
            </w:r>
            <w:r w:rsidR="00030A82">
              <w:rPr>
                <w:rFonts w:hint="eastAsia"/>
              </w:rPr>
              <w:t>项目团队</w:t>
            </w:r>
            <w:r w:rsidR="00030A82">
              <w:tab/>
            </w:r>
            <w:r w:rsidR="00030A82">
              <w:fldChar w:fldCharType="begin"/>
            </w:r>
            <w:r w:rsidR="00030A82">
              <w:instrText xml:space="preserve"> PAGEREF _Toc4782 \h </w:instrText>
            </w:r>
            <w:r w:rsidR="00030A82">
              <w:fldChar w:fldCharType="separate"/>
            </w:r>
            <w:r w:rsidR="00030A82">
              <w:t>18</w:t>
            </w:r>
            <w:r w:rsidR="00030A82">
              <w:fldChar w:fldCharType="end"/>
            </w:r>
          </w:hyperlink>
        </w:p>
        <w:p w14:paraId="1912B0FB" w14:textId="77777777" w:rsidR="006301E7" w:rsidRDefault="00062C48">
          <w:pPr>
            <w:pStyle w:val="TOC2"/>
            <w:tabs>
              <w:tab w:val="right" w:leader="dot" w:pos="8306"/>
            </w:tabs>
            <w:ind w:left="480"/>
          </w:pPr>
          <w:hyperlink w:anchor="_Toc20471" w:history="1">
            <w:r w:rsidR="00030A82">
              <w:rPr>
                <w:rFonts w:hint="eastAsia"/>
              </w:rPr>
              <w:t>5</w:t>
            </w:r>
            <w:r w:rsidR="00030A82">
              <w:t>.1</w:t>
            </w:r>
            <w:r w:rsidR="00030A82">
              <w:rPr>
                <w:rFonts w:hint="eastAsia"/>
              </w:rPr>
              <w:t>核心团队</w:t>
            </w:r>
            <w:r w:rsidR="00030A82">
              <w:tab/>
            </w:r>
            <w:r w:rsidR="00030A82">
              <w:fldChar w:fldCharType="begin"/>
            </w:r>
            <w:r w:rsidR="00030A82">
              <w:instrText xml:space="preserve"> PAGEREF _Toc20471 \h </w:instrText>
            </w:r>
            <w:r w:rsidR="00030A82">
              <w:fldChar w:fldCharType="separate"/>
            </w:r>
            <w:r w:rsidR="00030A82">
              <w:t>18</w:t>
            </w:r>
            <w:r w:rsidR="00030A82">
              <w:fldChar w:fldCharType="end"/>
            </w:r>
          </w:hyperlink>
        </w:p>
        <w:p w14:paraId="7D1C47A0" w14:textId="77777777" w:rsidR="006301E7" w:rsidRDefault="00062C48">
          <w:pPr>
            <w:pStyle w:val="TOC2"/>
            <w:tabs>
              <w:tab w:val="right" w:leader="dot" w:pos="8306"/>
            </w:tabs>
            <w:ind w:left="480"/>
          </w:pPr>
          <w:hyperlink w:anchor="_Toc9829" w:history="1">
            <w:r w:rsidR="00030A82">
              <w:rPr>
                <w:rFonts w:hint="eastAsia"/>
              </w:rPr>
              <w:t>5</w:t>
            </w:r>
            <w:r w:rsidR="00030A82">
              <w:t>.2</w:t>
            </w:r>
            <w:r w:rsidR="00030A82">
              <w:rPr>
                <w:rFonts w:hint="eastAsia"/>
              </w:rPr>
              <w:t>顾问团队</w:t>
            </w:r>
            <w:r w:rsidR="00030A82">
              <w:tab/>
            </w:r>
            <w:r w:rsidR="00030A82">
              <w:fldChar w:fldCharType="begin"/>
            </w:r>
            <w:r w:rsidR="00030A82">
              <w:instrText xml:space="preserve"> PAGEREF _Toc9829 \h </w:instrText>
            </w:r>
            <w:r w:rsidR="00030A82">
              <w:fldChar w:fldCharType="separate"/>
            </w:r>
            <w:r w:rsidR="00030A82">
              <w:t>20</w:t>
            </w:r>
            <w:r w:rsidR="00030A82">
              <w:fldChar w:fldCharType="end"/>
            </w:r>
          </w:hyperlink>
        </w:p>
        <w:p w14:paraId="40F4B90A" w14:textId="77777777" w:rsidR="006301E7" w:rsidRDefault="00062C48">
          <w:pPr>
            <w:pStyle w:val="TOC2"/>
            <w:tabs>
              <w:tab w:val="right" w:leader="dot" w:pos="8306"/>
            </w:tabs>
            <w:ind w:left="480"/>
          </w:pPr>
          <w:hyperlink w:anchor="_Toc9581" w:history="1">
            <w:r w:rsidR="00030A82">
              <w:rPr>
                <w:rFonts w:hint="eastAsia"/>
              </w:rPr>
              <w:t>5</w:t>
            </w:r>
            <w:r w:rsidR="00030A82">
              <w:t>.3</w:t>
            </w:r>
            <w:r w:rsidR="00030A82">
              <w:rPr>
                <w:rFonts w:hint="eastAsia"/>
              </w:rPr>
              <w:t>合规团队</w:t>
            </w:r>
            <w:r w:rsidR="00030A82">
              <w:tab/>
            </w:r>
            <w:r w:rsidR="00030A82">
              <w:fldChar w:fldCharType="begin"/>
            </w:r>
            <w:r w:rsidR="00030A82">
              <w:instrText xml:space="preserve"> PAGEREF _Toc9581 \h </w:instrText>
            </w:r>
            <w:r w:rsidR="00030A82">
              <w:fldChar w:fldCharType="separate"/>
            </w:r>
            <w:r w:rsidR="00030A82">
              <w:t>21</w:t>
            </w:r>
            <w:r w:rsidR="00030A82">
              <w:fldChar w:fldCharType="end"/>
            </w:r>
          </w:hyperlink>
        </w:p>
        <w:p w14:paraId="076B8E7A" w14:textId="77777777" w:rsidR="006301E7" w:rsidRDefault="00062C48">
          <w:pPr>
            <w:pStyle w:val="TOC1"/>
            <w:tabs>
              <w:tab w:val="right" w:leader="dot" w:pos="8306"/>
            </w:tabs>
          </w:pPr>
          <w:hyperlink w:anchor="_Toc22987" w:history="1">
            <w:r w:rsidR="00030A82">
              <w:rPr>
                <w:rFonts w:hint="eastAsia"/>
              </w:rPr>
              <w:t>6</w:t>
            </w:r>
            <w:r w:rsidR="00030A82">
              <w:t>.</w:t>
            </w:r>
            <w:r w:rsidR="00030A82">
              <w:rPr>
                <w:rFonts w:hint="eastAsia"/>
              </w:rPr>
              <w:t>创新策略</w:t>
            </w:r>
            <w:r w:rsidR="00030A82">
              <w:tab/>
            </w:r>
            <w:r w:rsidR="00030A82">
              <w:fldChar w:fldCharType="begin"/>
            </w:r>
            <w:r w:rsidR="00030A82">
              <w:instrText xml:space="preserve"> PAGEREF _Toc22987 \h </w:instrText>
            </w:r>
            <w:r w:rsidR="00030A82">
              <w:fldChar w:fldCharType="separate"/>
            </w:r>
            <w:r w:rsidR="00030A82">
              <w:t>21</w:t>
            </w:r>
            <w:r w:rsidR="00030A82">
              <w:fldChar w:fldCharType="end"/>
            </w:r>
          </w:hyperlink>
        </w:p>
        <w:p w14:paraId="444589A1" w14:textId="77777777" w:rsidR="006301E7" w:rsidRDefault="00062C48">
          <w:pPr>
            <w:pStyle w:val="TOC2"/>
            <w:tabs>
              <w:tab w:val="right" w:leader="dot" w:pos="8306"/>
            </w:tabs>
            <w:ind w:left="480"/>
          </w:pPr>
          <w:hyperlink w:anchor="_Toc16129" w:history="1">
            <w:r w:rsidR="00030A82">
              <w:rPr>
                <w:rFonts w:hint="eastAsia"/>
              </w:rPr>
              <w:t>6</w:t>
            </w:r>
            <w:r w:rsidR="00030A82">
              <w:t>.1</w:t>
            </w:r>
            <w:r w:rsidR="00030A82">
              <w:rPr>
                <w:rFonts w:hint="eastAsia"/>
              </w:rPr>
              <w:t>政府数据监管</w:t>
            </w:r>
            <w:r w:rsidR="00030A82">
              <w:tab/>
            </w:r>
            <w:r w:rsidR="00030A82">
              <w:fldChar w:fldCharType="begin"/>
            </w:r>
            <w:r w:rsidR="00030A82">
              <w:instrText xml:space="preserve"> PAGEREF _Toc16129 \h </w:instrText>
            </w:r>
            <w:r w:rsidR="00030A82">
              <w:fldChar w:fldCharType="separate"/>
            </w:r>
            <w:r w:rsidR="00030A82">
              <w:t>21</w:t>
            </w:r>
            <w:r w:rsidR="00030A82">
              <w:fldChar w:fldCharType="end"/>
            </w:r>
          </w:hyperlink>
        </w:p>
        <w:p w14:paraId="3ABDBEE1" w14:textId="77777777" w:rsidR="006301E7" w:rsidRDefault="00062C48">
          <w:pPr>
            <w:pStyle w:val="TOC2"/>
            <w:tabs>
              <w:tab w:val="right" w:leader="dot" w:pos="8306"/>
            </w:tabs>
            <w:ind w:left="480"/>
          </w:pPr>
          <w:hyperlink w:anchor="_Toc1124" w:history="1">
            <w:r w:rsidR="00030A82">
              <w:rPr>
                <w:rFonts w:hint="eastAsia"/>
              </w:rPr>
              <w:t>6</w:t>
            </w:r>
            <w:r w:rsidR="00030A82">
              <w:t>.2</w:t>
            </w:r>
            <w:r w:rsidR="00030A82">
              <w:rPr>
                <w:rFonts w:hint="eastAsia"/>
              </w:rPr>
              <w:t>企业数据分析及广告投放</w:t>
            </w:r>
            <w:r w:rsidR="00030A82">
              <w:tab/>
            </w:r>
            <w:r w:rsidR="00030A82">
              <w:fldChar w:fldCharType="begin"/>
            </w:r>
            <w:r w:rsidR="00030A82">
              <w:instrText xml:space="preserve"> PAGEREF _Toc1124 \h </w:instrText>
            </w:r>
            <w:r w:rsidR="00030A82">
              <w:fldChar w:fldCharType="separate"/>
            </w:r>
            <w:r w:rsidR="00030A82">
              <w:t>22</w:t>
            </w:r>
            <w:r w:rsidR="00030A82">
              <w:fldChar w:fldCharType="end"/>
            </w:r>
          </w:hyperlink>
        </w:p>
        <w:p w14:paraId="1C508BF7" w14:textId="77777777" w:rsidR="006301E7" w:rsidRDefault="00062C48">
          <w:pPr>
            <w:pStyle w:val="TOC2"/>
            <w:tabs>
              <w:tab w:val="right" w:leader="dot" w:pos="8306"/>
            </w:tabs>
            <w:ind w:left="480"/>
          </w:pPr>
          <w:hyperlink w:anchor="_Toc8538" w:history="1">
            <w:r w:rsidR="00030A82">
              <w:rPr>
                <w:rFonts w:hint="eastAsia"/>
              </w:rPr>
              <w:t>6</w:t>
            </w:r>
            <w:r w:rsidR="00030A82">
              <w:t>.3</w:t>
            </w:r>
            <w:r w:rsidR="00030A82">
              <w:rPr>
                <w:rFonts w:hint="eastAsia"/>
              </w:rPr>
              <w:t>政务数据共享</w:t>
            </w:r>
            <w:r w:rsidR="00030A82">
              <w:tab/>
            </w:r>
            <w:r w:rsidR="00030A82">
              <w:fldChar w:fldCharType="begin"/>
            </w:r>
            <w:r w:rsidR="00030A82">
              <w:instrText xml:space="preserve"> PAGEREF _Toc8538 \h </w:instrText>
            </w:r>
            <w:r w:rsidR="00030A82">
              <w:fldChar w:fldCharType="separate"/>
            </w:r>
            <w:r w:rsidR="00030A82">
              <w:t>22</w:t>
            </w:r>
            <w:r w:rsidR="00030A82">
              <w:fldChar w:fldCharType="end"/>
            </w:r>
          </w:hyperlink>
        </w:p>
        <w:p w14:paraId="59164E7B" w14:textId="77777777" w:rsidR="006301E7" w:rsidRDefault="00062C48">
          <w:pPr>
            <w:pStyle w:val="TOC2"/>
            <w:tabs>
              <w:tab w:val="right" w:leader="dot" w:pos="8306"/>
            </w:tabs>
            <w:ind w:left="480"/>
          </w:pPr>
          <w:hyperlink w:anchor="_Toc24198" w:history="1">
            <w:r w:rsidR="00030A82">
              <w:rPr>
                <w:rFonts w:hint="eastAsia"/>
              </w:rPr>
              <w:t>6</w:t>
            </w:r>
            <w:r w:rsidR="00030A82">
              <w:t>.4</w:t>
            </w:r>
            <w:r w:rsidR="00030A82">
              <w:rPr>
                <w:rFonts w:hint="eastAsia"/>
              </w:rPr>
              <w:t>个人隐私保护</w:t>
            </w:r>
            <w:r w:rsidR="00030A82">
              <w:tab/>
            </w:r>
            <w:r w:rsidR="00030A82">
              <w:fldChar w:fldCharType="begin"/>
            </w:r>
            <w:r w:rsidR="00030A82">
              <w:instrText xml:space="preserve"> PAGEREF _Toc24198 \h </w:instrText>
            </w:r>
            <w:r w:rsidR="00030A82">
              <w:fldChar w:fldCharType="separate"/>
            </w:r>
            <w:r w:rsidR="00030A82">
              <w:t>23</w:t>
            </w:r>
            <w:r w:rsidR="00030A82">
              <w:fldChar w:fldCharType="end"/>
            </w:r>
          </w:hyperlink>
        </w:p>
        <w:p w14:paraId="47CDB706" w14:textId="77777777" w:rsidR="006301E7" w:rsidRDefault="00062C48">
          <w:pPr>
            <w:pStyle w:val="TOC2"/>
            <w:tabs>
              <w:tab w:val="right" w:leader="dot" w:pos="8306"/>
            </w:tabs>
            <w:ind w:left="480"/>
          </w:pPr>
          <w:hyperlink w:anchor="_Toc6275" w:history="1">
            <w:r w:rsidR="00030A82">
              <w:rPr>
                <w:rFonts w:hint="eastAsia"/>
              </w:rPr>
              <w:t>结束语</w:t>
            </w:r>
            <w:r w:rsidR="00030A82">
              <w:tab/>
            </w:r>
            <w:r w:rsidR="00030A82">
              <w:fldChar w:fldCharType="begin"/>
            </w:r>
            <w:r w:rsidR="00030A82">
              <w:instrText xml:space="preserve"> PAGEREF _Toc6275 \h </w:instrText>
            </w:r>
            <w:r w:rsidR="00030A82">
              <w:fldChar w:fldCharType="separate"/>
            </w:r>
            <w:r w:rsidR="00030A82">
              <w:t>24</w:t>
            </w:r>
            <w:r w:rsidR="00030A82">
              <w:fldChar w:fldCharType="end"/>
            </w:r>
          </w:hyperlink>
        </w:p>
        <w:p w14:paraId="39F34210" w14:textId="77777777" w:rsidR="006301E7" w:rsidRDefault="00030A82">
          <w:r>
            <w:fldChar w:fldCharType="end"/>
          </w:r>
        </w:p>
      </w:sdtContent>
    </w:sdt>
    <w:p w14:paraId="443A3455"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07F67687" w14:textId="77777777" w:rsidR="006301E7" w:rsidRDefault="00030A82">
      <w:pPr>
        <w:pStyle w:val="1"/>
      </w:pPr>
      <w:bookmarkStart w:id="0" w:name="_Toc16610"/>
      <w:r>
        <w:rPr>
          <w:rFonts w:hint="eastAsia"/>
        </w:rPr>
        <w:lastRenderedPageBreak/>
        <w:t>1</w:t>
      </w:r>
      <w:r>
        <w:t>.</w:t>
      </w:r>
      <w:r>
        <w:rPr>
          <w:rFonts w:hint="eastAsia"/>
        </w:rPr>
        <w:t>项目介绍</w:t>
      </w:r>
      <w:bookmarkEnd w:id="0"/>
    </w:p>
    <w:p w14:paraId="152DBDC3"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随着</w:t>
      </w:r>
      <w:r>
        <w:rPr>
          <w:rFonts w:ascii="Times New Roman" w:hAnsi="Times New Roman" w:cs="Times New Roman (正文 CS 字体)" w:hint="eastAsia"/>
        </w:rPr>
        <w:t>5G</w:t>
      </w:r>
      <w:r>
        <w:rPr>
          <w:rFonts w:ascii="Times New Roman" w:hAnsi="Times New Roman" w:cs="Times New Roman (正文 CS 字体)" w:hint="eastAsia"/>
        </w:rPr>
        <w:t>等新一代通讯技术的发展，车辆与终端设备之间的数据传输变得愈发便捷。在行驶过程中，车辆可以将其产生的大量与行驶状态、位置路况等相关数据传输到云端进行保存和记录，以进行用户行为分析。但是，随着行驶数据的缺失和滥用问题不断曝光，让人们不禁对自身数据隐私性和记录的准确性产生了疑虑。特斯拉维权事件的爆发就引发公众对车企存储的行驶数据的准确性与真实性的质疑；而滴滴赴美上市时传言其将个人信息，道路信息，交通数据等等外泄，更是引发人们对于数据隐私性和安全性的担忧。除此之外，公安部等七大部门入驻滴滴，全方位调查滴滴侵犯用户隐私问题，直接在大数据时代下，把用户个人隐私信息保护问题推到了前台。因此，如何规范企业对数据信息的存储和使用，来确保用户信息既不会被篡改，也不会被泄露和滥用，成了亟待解决的问题。</w:t>
      </w:r>
    </w:p>
    <w:p w14:paraId="16D5957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此，国家先后出台《汽车数据安全管理若干规定》、《个人信息保护法》、《数据安全法》等等，体现了国家规范数据处理活动，整治违法收集数据、维护数据主动权的决心。为了更好的解决上述问题，协助国家相关法律的实施，我们提出了基于区块链的车辆数据监管和任务协同平台，将区块链技术和联邦学习引入车辆数据的存储和共享当中。区块链因其去中心化、开放性、防篡改性、匿名性及可追溯性等特点，可以很好的保存车辆行驶中的数据信息，一方面保证其数据真实有效，不会被恶意篡改和丢失；另一方面也能对数据进行加密，从而保护用户的隐私。联邦学习则能够在保障数据隐私的情况下，帮助企业或政府进行数据的分析，从而训练相应的智能模型，更好的发挥出数据的价值和效用。</w:t>
      </w:r>
    </w:p>
    <w:p w14:paraId="1AD3D5D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本项目将当前存在的问题归纳如下：首先是车企数据垄断，监管部门需要采取复杂的行政手段才可获得原始数据，导致监管困难以及难以保证真实性；其次是数据的安全性存在问题，数据收集、处理的合规性难以保证，数据全生命周期难以追踪；接着是车企不可能与其他企业共享原始数据，导致数据孤岛；再者就是车企难以与其他企业协同完成域内共享、跨域共享和计算共享，导致数据资产价值降低。</w:t>
      </w:r>
    </w:p>
    <w:p w14:paraId="4BBF6A4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针对上述问题，我们提出的基于区块链的车辆数据监管和任务协同平台包含</w:t>
      </w:r>
      <w:r>
        <w:rPr>
          <w:rFonts w:ascii="Times New Roman" w:hAnsi="Times New Roman" w:cs="Times New Roman (正文 CS 字体)" w:hint="eastAsia"/>
        </w:rPr>
        <w:lastRenderedPageBreak/>
        <w:t>如下部分，此平台除解决上述问题外，也可应用于如广告归因、金融、政务数据共享等类似领域。</w:t>
      </w:r>
    </w:p>
    <w:p w14:paraId="095C0E9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首先，为解决车企的数据垄断导致的监管困难问题，本项目提出基于双层多链的车辆数据流通架构，该架构按照监管层和执行层分为联邦链和本地链。联邦链由监管部门、车企等节点组成，对车辆数据进行全局性治理，包括车辆数据域内协同、车辆数据跨域协同、车辆计算资源协同等。以解决数据篡改问题。</w:t>
      </w:r>
    </w:p>
    <w:p w14:paraId="2BA87B9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其次，为解决跨域身份认证难的问题，提出基于区块链的车辆身份授权认证机制，该机制由多个车辆网域、域内的授权认证中心组建的联盟链网络和区块链账本构成。车辆在接入时首先进行认证，通过后将证书的元数据保存在本地数据中心，唯一映射证书的元数据索引上传到区块链，使得证书可追溯。在车辆数据跨域交互的过程中，通过将车辆提供的信息与区块链上保存的信息进行对比来判定是否同意请求，以此保护车辆数据跨域协同的安全性。</w:t>
      </w:r>
    </w:p>
    <w:p w14:paraId="799932CD"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接着，针对车辆数据域内难以获得实时链下数据、难以存储多源异构数据的问题，提出基于数据预言机的车辆数据域内协同机制，该机制在联邦链的监管下，帮助区块链高效获取链下的数据接口、数据库表以及数据文件等多源异构数据，打破区块链生态与链下真实世界的数据交互壁垒，实现车辆数据域内多源流通。</w:t>
      </w:r>
    </w:p>
    <w:p w14:paraId="053EED78" w14:textId="269EFA13"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后，针对不同信任域内车辆数据协同难的问题，提出基于跨域预言机的车辆数据跨域协同机制，在基于双层多链的车辆数据监管流通架构的基础上建立区块链车辆数据跨域协同。通过多链车辆数据跨域协同，打破区块链的数据孤岛，实现车辆数据的全域流通。</w:t>
      </w:r>
    </w:p>
    <w:p w14:paraId="5A28C5F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此外，针对车辆节点资源有限、难以执行复杂计算任务的问题，提出基于计算预言机的车辆计算资源协同机制，该机制结合区块链、计算预言机、联邦学习等技术，将原本在链上执行的复杂计算任务转移到链下执行，并在链上进行聚合和验证，以排除错误结果，从而提高车联网的计算能力。</w:t>
      </w:r>
    </w:p>
    <w:p w14:paraId="693FAFD4" w14:textId="77777777" w:rsidR="006301E7" w:rsidRDefault="00030A82">
      <w:pPr>
        <w:spacing w:line="480" w:lineRule="exact"/>
        <w:ind w:firstLine="420"/>
        <w:rPr>
          <w:rFonts w:ascii="Times New Roman" w:hAnsi="Times New Roman" w:cs="Times New Roman (正文 CS 字体)"/>
        </w:rPr>
      </w:pPr>
      <w:r>
        <w:rPr>
          <w:rFonts w:ascii="Times New Roman" w:hAnsi="Times New Roman" w:cs="Times New Roman (正文 CS 字体)" w:hint="eastAsia"/>
        </w:rPr>
        <w:t>最后，本项目综合上述内容，开发基于区块链的车辆数据监管和任务协同平台，面向车辆数据授权认证、域内协同、跨域协同、计算协同要求，构建车辆数据监管和任务协同应用场景、支撑构件和服务平台，实现车辆数据在区块链生态网络中高效可控全流程流通。</w:t>
      </w:r>
    </w:p>
    <w:p w14:paraId="4B49581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7C46E46" w14:textId="77777777" w:rsidR="006301E7" w:rsidRDefault="00030A82">
      <w:pPr>
        <w:pStyle w:val="1"/>
      </w:pPr>
      <w:bookmarkStart w:id="1" w:name="_Toc3520"/>
      <w:r>
        <w:rPr>
          <w:rFonts w:hint="eastAsia"/>
        </w:rPr>
        <w:lastRenderedPageBreak/>
        <w:t>2</w:t>
      </w:r>
      <w:r>
        <w:t>.</w:t>
      </w:r>
      <w:r>
        <w:rPr>
          <w:rFonts w:hint="eastAsia"/>
        </w:rPr>
        <w:t>技术方案</w:t>
      </w:r>
      <w:bookmarkEnd w:id="1"/>
    </w:p>
    <w:p w14:paraId="25C75510" w14:textId="77777777" w:rsidR="006301E7" w:rsidRDefault="00030A82">
      <w:pPr>
        <w:ind w:firstLine="420"/>
      </w:pPr>
      <w:r>
        <w:rPr>
          <w:rFonts w:hint="eastAsia"/>
        </w:rPr>
        <w:t>项目采用的技术路线包括以下四个部分，分别是基于双层多链的车辆数据监管流通架构、基于区块链的车辆身份授权认证机制、基于数据预言机的车辆数据域内协同机制、基于跨域预言机的车辆数据跨域协同机制、基于计算预言机的车辆计算资源协同机制以及基于区块链的车辆数据监管和任务协同平台。授权认证确保车联网场景中的节点是经过认证的节点，可减少恶意节点出现的概率以及被恶意攻击的概率；域内协同是实现车联网中的车辆、基站等节点在可信域内实现域内数据高效安全协同；跨域协同指分布于不同信任域的车辆、基站、边缘服务器等节点实现跨域数据高效安全协同；计算共享指车联网中计算资源有限的边缘节点将计算任务外包给其他边缘节点，如边缘服务器等，实现计算资源高效安全协同。</w:t>
      </w:r>
    </w:p>
    <w:p w14:paraId="6B171449" w14:textId="77777777" w:rsidR="006301E7" w:rsidRDefault="006301E7"/>
    <w:p w14:paraId="6F722DAD" w14:textId="77777777" w:rsidR="006301E7" w:rsidRDefault="00030A82">
      <w:pPr>
        <w:jc w:val="center"/>
      </w:pPr>
      <w:r>
        <w:rPr>
          <w:rFonts w:hint="eastAsia"/>
          <w:noProof/>
        </w:rPr>
        <w:drawing>
          <wp:inline distT="0" distB="0" distL="0" distR="0" wp14:anchorId="762C9B30" wp14:editId="284A88A9">
            <wp:extent cx="5274310" cy="27038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830"/>
                    </a:xfrm>
                    <a:prstGeom prst="rect">
                      <a:avLst/>
                    </a:prstGeom>
                  </pic:spPr>
                </pic:pic>
              </a:graphicData>
            </a:graphic>
          </wp:inline>
        </w:drawing>
      </w:r>
    </w:p>
    <w:p w14:paraId="0A4F3B1D" w14:textId="77777777" w:rsidR="006301E7" w:rsidRDefault="00030A82">
      <w:pPr>
        <w:jc w:val="center"/>
      </w:pPr>
      <w:r>
        <w:rPr>
          <w:rFonts w:hint="eastAsia"/>
        </w:rPr>
        <w:t>基于区块链的车辆数据监管和任务协同平台</w:t>
      </w:r>
    </w:p>
    <w:p w14:paraId="1C9B855A" w14:textId="77777777" w:rsidR="006301E7" w:rsidRDefault="006301E7">
      <w:pPr>
        <w:spacing w:line="480" w:lineRule="exact"/>
        <w:rPr>
          <w:rFonts w:ascii="Times New Roman" w:hAnsi="Times New Roman" w:cs="Times New Roman (正文 CS 字体)"/>
        </w:rPr>
      </w:pPr>
    </w:p>
    <w:p w14:paraId="1557A1EB" w14:textId="77777777" w:rsidR="006301E7" w:rsidRDefault="00030A82">
      <w:pPr>
        <w:pStyle w:val="2"/>
      </w:pPr>
      <w:bookmarkStart w:id="2" w:name="_Toc9879"/>
      <w:r>
        <w:rPr>
          <w:rFonts w:hint="eastAsia"/>
        </w:rPr>
        <w:t>2.1</w:t>
      </w:r>
      <w:r>
        <w:rPr>
          <w:rFonts w:hint="eastAsia"/>
        </w:rPr>
        <w:t>基于双层多链的车辆数据监管流通架构</w:t>
      </w:r>
      <w:bookmarkEnd w:id="2"/>
    </w:p>
    <w:p w14:paraId="5DEB6E24" w14:textId="77777777" w:rsidR="006301E7" w:rsidRDefault="00030A82">
      <w:r>
        <w:tab/>
      </w:r>
      <w:r>
        <w:rPr>
          <w:rFonts w:hint="eastAsia"/>
        </w:rPr>
        <w:t>针对传统基于云服务的车辆数据存储可能存在的中心化、垄断、监管难的问题，项目提出基于双层多链的车辆数据监管流通架构，该架构按照监管层和执行层分为联邦链和本地链。联邦链由监管部门、车企等节点组成，对车辆数据进行</w:t>
      </w:r>
      <w:r>
        <w:rPr>
          <w:rFonts w:hint="eastAsia"/>
        </w:rPr>
        <w:lastRenderedPageBreak/>
        <w:t>全局性监管，包括车辆数据域内协同、车辆数据跨域协同、车辆计算资源协同等。本地链由车联网场景中的实体组成，对车辆数据进行局部治理，包括车辆数据域内协同、发起车辆数据跨域协同请求、发起车辆计算资源协同请求等。</w:t>
      </w:r>
      <w:r>
        <w:t>车辆产生数据，将数据上传车企云数据中心的同时取数据哈希值，并将车辆</w:t>
      </w:r>
      <w:r>
        <w:rPr>
          <w:rFonts w:hint="eastAsia"/>
        </w:rPr>
        <w:t>编号</w:t>
      </w:r>
      <w:r>
        <w:t>、时间戳、数据所在位置和数据</w:t>
      </w:r>
      <w:r>
        <w:rPr>
          <w:rFonts w:hint="eastAsia"/>
        </w:rPr>
        <w:t>元数据等信息</w:t>
      </w:r>
      <w:r>
        <w:t>作为交易数据提交到</w:t>
      </w:r>
      <w:r>
        <w:rPr>
          <w:rFonts w:hint="eastAsia"/>
        </w:rPr>
        <w:t>区块</w:t>
      </w:r>
      <w:r>
        <w:t>链共识。由于数据存储于云数据中心，</w:t>
      </w:r>
      <w:r>
        <w:rPr>
          <w:rFonts w:hint="eastAsia"/>
        </w:rPr>
        <w:t>区块</w:t>
      </w:r>
      <w:r>
        <w:t>链中的其他车企获取到交易数据也无法还原出原始数据，以保护数据隐私。</w:t>
      </w:r>
    </w:p>
    <w:p w14:paraId="2BED36A4" w14:textId="77777777" w:rsidR="006301E7" w:rsidRDefault="00030A82">
      <w:r>
        <w:tab/>
      </w:r>
      <w:r>
        <w:rPr>
          <w:rFonts w:hint="eastAsia"/>
        </w:rPr>
        <w:t>车联网的开放特性，即允许车辆节点随意加入或者退出网络，导致恶意节点可能加入网络，破坏域内协同、跨域协同、计算协同的过程，最终拖垮车辆数据流通的效率。为解决该问题，基于双层多链的车辆数据流通架构引入身份授权认证机制，利用区块链的不可篡改特性满足车联网环境中高密度链接的可信跨域认证需求。区块链的封闭特性，即需要确保去中心化网络中的不同节点针对相同的输入可以产生相同的输出，使得其无法主动与外部数据交互。因此，车辆数据难以在区块链生态网络中高效快速流通。为解决该问题，基于双层多链的车辆数据监管流通架构分别引入数据预言机、跨域预言机以及计算预言机，实现车辆数据的域内协同、跨域协同以及计算资源的协同。</w:t>
      </w:r>
    </w:p>
    <w:p w14:paraId="46560A12" w14:textId="77777777" w:rsidR="006301E7" w:rsidRDefault="00030A82">
      <w:pPr>
        <w:ind w:firstLine="420"/>
      </w:pPr>
      <w:r>
        <w:rPr>
          <w:rFonts w:hint="eastAsia"/>
        </w:rPr>
        <w:t>车辆数据在区块链和数据预言机、跨域预言机和计算预言机之间流转时，可能出现数据节点被篡改的风险。因此，在基于双层多链的车辆数据监管流通架构中，采用基于阈值签名和可验证随机函数的共识算法，该算法结合智能合约、阈值签名和可验证随机函数等技术，使得本地链在发起域内共享、跨域共享、计算共享等请求时，需要获得联邦链的同意方可由数据预言机、跨域预言机和计算预言机转发相应请求。具体的流程为，以区块链高度和监管部门所在联邦链生成的随机数作为种子，利用可验证随机函数选出一个可验证的预言机节点作为广播消息的广播节点；随后广播节点接收来自区块链的车辆数据身份授权认证请求、车辆数据域内协同请求、车辆数据跨域协同请求以及车辆计算资源协同请求；广播节点先验证上述请求是否经过监管部门所在的联邦链的批准，即是否具有有效的联邦链默克尔根，若验证通过则将上述请求广播给预言机网络中的其他节点，否则不广播上述请求；其他节点根据车辆请求内容执行操作，获得相应结果，并对该结果进行签名，最后将该签名和结果返回给广播节点；广播节点首先聚合节点签名和结果，实现车辆数据链下聚合，并将聚合签名和结果上传到智能合约，实</w:t>
      </w:r>
      <w:r>
        <w:rPr>
          <w:rFonts w:hint="eastAsia"/>
        </w:rPr>
        <w:lastRenderedPageBreak/>
        <w:t>现链上验证；智能合约首先基于可验证随机函数验证广播节点的身份，防止恶意节点冒充广播节点；其次基于阈值签名验证结果的有效性，防止广播节点恶意篡改数据；最后，修改相应的车辆数据状态，完成本次的数据请求。</w:t>
      </w:r>
    </w:p>
    <w:p w14:paraId="6DCD1BDE" w14:textId="77777777" w:rsidR="006301E7" w:rsidRDefault="006301E7">
      <w:pPr>
        <w:spacing w:line="480" w:lineRule="exact"/>
        <w:rPr>
          <w:rFonts w:ascii="Times New Roman" w:hAnsi="Times New Roman" w:cs="Times New Roman (正文 CS 字体)"/>
        </w:rPr>
      </w:pPr>
    </w:p>
    <w:p w14:paraId="70B310DA" w14:textId="77777777" w:rsidR="006301E7" w:rsidRDefault="00030A82">
      <w:pPr>
        <w:pStyle w:val="2"/>
        <w:rPr>
          <w:rFonts w:ascii="Times New Roman" w:eastAsia="仿宋" w:hAnsi="Times New Roman" w:cs="Times New Roman (正文 CS 字体)"/>
        </w:rPr>
      </w:pPr>
      <w:bookmarkStart w:id="3" w:name="_Toc16363"/>
      <w:r>
        <w:rPr>
          <w:rFonts w:hint="eastAsia"/>
        </w:rPr>
        <w:t>2.2</w:t>
      </w:r>
      <w:r>
        <w:rPr>
          <w:rFonts w:hint="eastAsia"/>
        </w:rPr>
        <w:t>基于区块链的车辆身份授权认证机制</w:t>
      </w:r>
      <w:bookmarkEnd w:id="3"/>
    </w:p>
    <w:p w14:paraId="209A691E" w14:textId="77777777" w:rsidR="006301E7" w:rsidRDefault="00030A82">
      <w:pPr>
        <w:ind w:firstLine="420"/>
      </w:pPr>
      <w:r>
        <w:rPr>
          <w:rFonts w:hint="eastAsia"/>
        </w:rPr>
        <w:t>在车联网中，各车辆厂商拥有一套独立的车辆身份认证流程。该过程依赖证书授权中心，并采用数字证书和公钥基础设施技术保障认证、交易流程的主体可信，进而保证车辆数据交互的安全性。但是，上述跨域认证方案涉及复杂的证书管理，计算开销大，导致跨域身份认证难。</w:t>
      </w:r>
    </w:p>
    <w:p w14:paraId="5EBF695B" w14:textId="77777777" w:rsidR="006301E7" w:rsidRDefault="00030A82">
      <w:pPr>
        <w:ind w:firstLine="420"/>
      </w:pPr>
      <w:r>
        <w:rPr>
          <w:rFonts w:hint="eastAsia"/>
        </w:rPr>
        <w:t>为解决上述问题，项目提出基于区块链的车辆身份授权认证机制，该机制由多个车辆网域、域内的授权认证中心组建的本地链共同构成。链下的授权认证中心需向联邦链发起授权请求方可在链上获得合法的授权身份，即获得批准该请求的交易默克尔根；车辆在接入车联网时首先进行注册和身份认证，认证流程与域内证书认证流程相同；认证通过后，域内的授权认证中心将证书的元数据保存在本地数据中心，唯一映射证书的元数据索引上传到区块链，使得证书可追溯。</w:t>
      </w:r>
    </w:p>
    <w:p w14:paraId="7039B082" w14:textId="77777777" w:rsidR="006301E7" w:rsidRDefault="00030A82">
      <w:pPr>
        <w:ind w:firstLine="420"/>
      </w:pPr>
      <w:r>
        <w:rPr>
          <w:rFonts w:hint="eastAsia"/>
        </w:rPr>
        <w:t>在车辆数据跨域交互的过程中，车辆实体需要进行跨域认证，方可执行他域的状态转移操作。他域的授权认证中心向车辆实体发送随机数，车辆需要利用私钥对该随机数签名，并将随机数签名、数字证书的元数据索引和证书源数据返回给授权认证中心；授权认证中心接收到车辆实体的身份认证数据后，验证车辆的信息，并将车辆提供的证书源数据、元数据索引与区块链上保存的信息进行对比，若一致则跨域认证成功，否则拒绝跨域请求，以此保护车辆数据跨域协同的安全性。</w:t>
      </w:r>
    </w:p>
    <w:p w14:paraId="70354D01" w14:textId="77777777" w:rsidR="006301E7" w:rsidRDefault="006301E7">
      <w:pPr>
        <w:spacing w:line="480" w:lineRule="exact"/>
        <w:rPr>
          <w:rFonts w:ascii="Times New Roman" w:hAnsi="Times New Roman" w:cs="Times New Roman (正文 CS 字体)"/>
        </w:rPr>
      </w:pPr>
    </w:p>
    <w:p w14:paraId="47D82137" w14:textId="77777777" w:rsidR="006301E7" w:rsidRDefault="00030A82">
      <w:pPr>
        <w:pStyle w:val="2"/>
      </w:pPr>
      <w:bookmarkStart w:id="4" w:name="_Toc25048"/>
      <w:r>
        <w:rPr>
          <w:rFonts w:hint="eastAsia"/>
        </w:rPr>
        <w:t>2.3</w:t>
      </w:r>
      <w:r>
        <w:rPr>
          <w:rFonts w:hint="eastAsia"/>
        </w:rPr>
        <w:t>基于数据预言机的车辆数据域内协同机制</w:t>
      </w:r>
      <w:bookmarkEnd w:id="4"/>
    </w:p>
    <w:p w14:paraId="497F0C94" w14:textId="77777777" w:rsidR="006301E7" w:rsidRDefault="00030A82">
      <w:pPr>
        <w:ind w:firstLine="420"/>
      </w:pPr>
      <w:r>
        <w:rPr>
          <w:rFonts w:hint="eastAsia"/>
        </w:rPr>
        <w:t>针对基于区块链的车辆信任域难以获得实时链下数据、难以存储多源异构数据的问题，在基于双层多链的车辆数据监管流通架构的基础上，项目提出基于数据预言机的车辆数据域内协同机制。该机制在联邦链的监管下，帮助区块链高效获取链下的数据接口、数据库表以及数据文件等多源异构数据，打破区块链生态</w:t>
      </w:r>
      <w:r>
        <w:rPr>
          <w:rFonts w:hint="eastAsia"/>
        </w:rPr>
        <w:lastRenderedPageBreak/>
        <w:t>与链下真实世界的数据交互壁垒，实现车辆数据域内多源流通。</w:t>
      </w:r>
    </w:p>
    <w:p w14:paraId="2A125C30" w14:textId="77777777" w:rsidR="006301E7" w:rsidRDefault="00030A82">
      <w:pPr>
        <w:ind w:firstLine="420"/>
      </w:pPr>
      <w:r>
        <w:rPr>
          <w:rFonts w:hint="eastAsia"/>
        </w:rPr>
        <w:t>项目提出的基于数据预言机的车辆数据域内协同机制分为链上部分和链下部分，链上部分包含接收用户指定数据接口、数据库表以及数据文件的应用合约以及提供域内协同接口的代理合约，链下部分为去中心化的数据预言机网络。源区块链的车辆节点首先调用应用合约指定相应的数据对象，应用合约随后调用代理合约提供的接口，触发域内协同事件；同时，该请求将由联邦链在该链指定的监管节点转发到联邦链，获取联邦链的共识许可；数据预言机监听到请求之后，根据指定的数据存储地址获取数据，并返回给链上的节点。</w:t>
      </w:r>
    </w:p>
    <w:p w14:paraId="1D676FC9" w14:textId="77777777" w:rsidR="006301E7" w:rsidRDefault="006301E7">
      <w:pPr>
        <w:spacing w:line="480" w:lineRule="exact"/>
        <w:rPr>
          <w:rFonts w:ascii="Times New Roman" w:hAnsi="Times New Roman" w:cs="Times New Roman (正文 CS 字体)"/>
        </w:rPr>
      </w:pPr>
    </w:p>
    <w:p w14:paraId="24383D66" w14:textId="77777777" w:rsidR="006301E7" w:rsidRDefault="00030A82">
      <w:pPr>
        <w:pStyle w:val="2"/>
      </w:pPr>
      <w:bookmarkStart w:id="5" w:name="_Toc9734"/>
      <w:r>
        <w:rPr>
          <w:rFonts w:hint="eastAsia"/>
        </w:rPr>
        <w:t>2.4</w:t>
      </w:r>
      <w:r>
        <w:rPr>
          <w:rFonts w:hint="eastAsia"/>
        </w:rPr>
        <w:t>基于跨域预言机的车辆数据跨域协同机制</w:t>
      </w:r>
      <w:bookmarkEnd w:id="5"/>
    </w:p>
    <w:p w14:paraId="1C98418E" w14:textId="2BF2B250" w:rsidR="006301E7" w:rsidRDefault="00030A82">
      <w:pPr>
        <w:ind w:firstLine="420"/>
      </w:pPr>
      <w:r>
        <w:rPr>
          <w:rFonts w:hint="eastAsia"/>
        </w:rPr>
        <w:t>针对不同信任域内车辆数据协同难的问题，立足基于双层多链的车辆数据监管流通架构，结合车联网的多链互联生态考量，项目提出基于跨域预言机的车辆数据跨域协同机制。该机制在车辆数据监管流通架构上建立区块链车辆数据跨域协同。通过多链车辆数据跨域协同，打破区块链的数据孤岛，实现车辆数据的全域流通。</w:t>
      </w:r>
    </w:p>
    <w:p w14:paraId="60561FC3" w14:textId="77777777" w:rsidR="006301E7" w:rsidRDefault="00030A82">
      <w:pPr>
        <w:ind w:firstLine="420"/>
      </w:pPr>
      <w:r>
        <w:rPr>
          <w:rFonts w:hint="eastAsia"/>
        </w:rPr>
        <w:t>项目提出基于跨域预言机的车辆数据跨域协同机制设计通用的数据交互架构，提供逻辑统一的数据交互机制。该机制主要包含三个部分，源区块链、目的区块链和跨域预言机。在源区块链和目的区块链上分别部署两个智能合约，一个是实现用户逻辑的应用合约，另一个是提供跨域协同接口的代理合约。源区块链的车辆节点首先调用应用合约发起跨域协同请求；随后该请求由应用合约转发至代理合约，触发跨域协同事件，同时该请求将由联邦链在该区块链上指定的监管节点转发到联邦链，获取联邦链的共识许可；跨域预言机的广播节点通过监听跨域协同事件获取请求，并验证该请求是否包含联邦链的交易默克尔根，验证通过后将该请求转发给网络中的其他节点；跨域预言机中的节点执行共识算法后转发到目的区块链的代理合约；目的区块链的代理合约调用应用合约修改跨域协同请求状态，完成车辆数据的跨域协同。</w:t>
      </w:r>
    </w:p>
    <w:p w14:paraId="630D6317" w14:textId="77777777" w:rsidR="006301E7" w:rsidRDefault="006301E7">
      <w:pPr>
        <w:spacing w:line="480" w:lineRule="exact"/>
        <w:ind w:firstLineChars="200" w:firstLine="480"/>
        <w:rPr>
          <w:rFonts w:ascii="Times New Roman" w:hAnsi="Times New Roman" w:cs="Times New Roman (正文 CS 字体)"/>
        </w:rPr>
      </w:pPr>
    </w:p>
    <w:p w14:paraId="139F4EBD" w14:textId="77777777" w:rsidR="006301E7" w:rsidRDefault="00030A82">
      <w:pPr>
        <w:pStyle w:val="2"/>
      </w:pPr>
      <w:bookmarkStart w:id="6" w:name="_Toc16525"/>
      <w:r>
        <w:rPr>
          <w:rFonts w:hint="eastAsia"/>
        </w:rPr>
        <w:lastRenderedPageBreak/>
        <w:t>2.5</w:t>
      </w:r>
      <w:r>
        <w:rPr>
          <w:rFonts w:hint="eastAsia"/>
        </w:rPr>
        <w:t>基于计算预言机的车辆计算资源协同机制</w:t>
      </w:r>
      <w:bookmarkEnd w:id="6"/>
    </w:p>
    <w:p w14:paraId="619C52EB" w14:textId="77777777" w:rsidR="006301E7" w:rsidRDefault="00030A82">
      <w:pPr>
        <w:ind w:firstLine="420"/>
      </w:pPr>
      <w:r>
        <w:rPr>
          <w:rFonts w:hint="eastAsia"/>
        </w:rPr>
        <w:t>针对车辆节点资源有限、难以执行复杂计算任务的问题，立足基于双层多链的车辆数据监管流通架构，项目提出基于计算预言机的车辆计算资源协同机制。该机制结合区块链、计算预言机、联邦学习等技术，将原本在链上执行的复杂计算任务转移到链下执行，提高车联网的计算能力。</w:t>
      </w:r>
    </w:p>
    <w:p w14:paraId="4525EC4B" w14:textId="77777777" w:rsidR="006301E7" w:rsidRDefault="00030A82">
      <w:pPr>
        <w:ind w:firstLine="420"/>
      </w:pPr>
      <w:r>
        <w:rPr>
          <w:rFonts w:hint="eastAsia"/>
        </w:rPr>
        <w:t>该机制分为链上和链下两个部分，具有计算资源协同需求的车辆节点需要将请求写入智能合约，请求的内容需要包含数据集地址、模型、随机种子、训练轮次、通信轮次等必要信息，经由区块链和智能合约广播给计算预言机网络，同时该请求将由联邦链在该区块链上指定的监管节点转发到联邦链，获取联邦链的共识许可。计算预言机网络接收到请求后，并验证该请求是否包含联邦链的交易默克尔根，验证通过后根据请求执行相应的计算任务。为高效利用计算资源，计算预言机网络中的节点协同执行计算任务，每个节点训练数据集的一部分，将模型参数发送给广播节点聚合，得到最终的模型结果。</w:t>
      </w:r>
    </w:p>
    <w:p w14:paraId="5AE6DACD" w14:textId="77777777" w:rsidR="006301E7" w:rsidRDefault="00030A82">
      <w:pPr>
        <w:ind w:firstLine="420"/>
        <w:rPr>
          <w:rFonts w:ascii="Times New Roman" w:hAnsi="Times New Roman" w:cs="Times New Roman (正文 CS 字体)"/>
        </w:rPr>
      </w:pPr>
      <w:r>
        <w:rPr>
          <w:rFonts w:hint="eastAsia"/>
        </w:rPr>
        <w:t>在协同训练的过程中，首先，计算预言机网络中的普通节点可能故意上传错误的参数结果，为解决该问题，项目的广播节点将采用部分测试集对参数进行验证，并对效果进行排序，选取部分节点作为本轮的计算结果；其次，广播节点故意下放错误的聚合参数，为解决该问题，项目基于阈值签名使得节点对车辆请求结果进行签名，使得恶意的广播节点提供的车辆模型参数无法通过验证。</w:t>
      </w:r>
    </w:p>
    <w:p w14:paraId="6564D757" w14:textId="77777777" w:rsidR="006301E7" w:rsidRDefault="006301E7">
      <w:pPr>
        <w:spacing w:line="480" w:lineRule="exact"/>
        <w:rPr>
          <w:rFonts w:ascii="Times New Roman" w:hAnsi="Times New Roman" w:cs="Times New Roman (正文 CS 字体)"/>
        </w:rPr>
      </w:pPr>
    </w:p>
    <w:p w14:paraId="68A621E2" w14:textId="77777777" w:rsidR="006301E7" w:rsidRDefault="00030A82">
      <w:pPr>
        <w:pStyle w:val="2"/>
      </w:pPr>
      <w:bookmarkStart w:id="7" w:name="_Toc19698"/>
      <w:r>
        <w:rPr>
          <w:rFonts w:hint="eastAsia"/>
        </w:rPr>
        <w:t>2.6</w:t>
      </w:r>
      <w:r>
        <w:rPr>
          <w:rFonts w:hint="eastAsia"/>
        </w:rPr>
        <w:t>基于区块链的车辆数据监管和任务协同平台</w:t>
      </w:r>
      <w:bookmarkEnd w:id="7"/>
    </w:p>
    <w:p w14:paraId="486ECFEA" w14:textId="77777777" w:rsidR="006301E7" w:rsidRDefault="00030A82">
      <w:pPr>
        <w:ind w:firstLine="420"/>
      </w:pPr>
      <w:r>
        <w:rPr>
          <w:rFonts w:hint="eastAsia"/>
        </w:rPr>
        <w:t>面向车辆数据授权认证、域内协同、跨域协同、计算协同要求，项目立足基于双层多链的车辆数据监管流通架构，研发基于区块链的车辆数据监管和任务协同平台，构建车辆数据监管和任务协同应用场景、支撑构件和服务平台，实现车辆数据在区块链生态网络中高效可控全流程流通。该平台包括基于</w:t>
      </w:r>
      <w:proofErr w:type="spellStart"/>
      <w:r>
        <w:rPr>
          <w:rFonts w:hint="eastAsia"/>
        </w:rPr>
        <w:t>Xuperchain</w:t>
      </w:r>
      <w:proofErr w:type="spellEnd"/>
      <w:r>
        <w:rPr>
          <w:rFonts w:hint="eastAsia"/>
        </w:rPr>
        <w:t>的车辆数据监管和任务协同服务平台、全链条协同一体的车辆数据资源流转构件。基于</w:t>
      </w:r>
      <w:proofErr w:type="spellStart"/>
      <w:r>
        <w:rPr>
          <w:rFonts w:hint="eastAsia"/>
        </w:rPr>
        <w:t>Xuperchain</w:t>
      </w:r>
      <w:proofErr w:type="spellEnd"/>
      <w:r>
        <w:rPr>
          <w:rFonts w:hint="eastAsia"/>
        </w:rPr>
        <w:t>的车辆数据监管和任务协同服务平台将在百度超级链</w:t>
      </w:r>
      <w:proofErr w:type="spellStart"/>
      <w:r>
        <w:rPr>
          <w:rFonts w:hint="eastAsia"/>
        </w:rPr>
        <w:t>Xuperchain</w:t>
      </w:r>
      <w:proofErr w:type="spellEnd"/>
      <w:r>
        <w:rPr>
          <w:rFonts w:hint="eastAsia"/>
        </w:rPr>
        <w:t>中验证和集成上述技术方案，实现车联网场景下的车辆数据授权认证、域内协同、跨域协同以及计算协同。全链条协同一体的车辆数据资源流转构件将提供基于区块链的身份认证构件、基于数据预言机的域内协同构件、基于跨</w:t>
      </w:r>
      <w:r>
        <w:rPr>
          <w:rFonts w:hint="eastAsia"/>
        </w:rPr>
        <w:lastRenderedPageBreak/>
        <w:t>域预言机的跨域协同构件、基于计算预言机的计算协同构件等。</w:t>
      </w:r>
    </w:p>
    <w:p w14:paraId="5E2B24AA" w14:textId="77777777" w:rsidR="006301E7" w:rsidRDefault="006301E7">
      <w:pPr>
        <w:spacing w:line="480" w:lineRule="exact"/>
        <w:rPr>
          <w:rFonts w:ascii="Times New Roman" w:hAnsi="Times New Roman" w:cs="Times New Roman (正文 CS 字体)"/>
        </w:rPr>
      </w:pPr>
    </w:p>
    <w:p w14:paraId="382A73BC" w14:textId="77777777" w:rsidR="006301E7" w:rsidRDefault="00030A82">
      <w:pPr>
        <w:pStyle w:val="2"/>
      </w:pPr>
      <w:bookmarkStart w:id="8" w:name="_Toc8266"/>
      <w:r>
        <w:rPr>
          <w:rFonts w:hint="eastAsia"/>
        </w:rPr>
        <w:t>2.7</w:t>
      </w:r>
      <w:r>
        <w:rPr>
          <w:rFonts w:hint="eastAsia"/>
        </w:rPr>
        <w:t>创新点</w:t>
      </w:r>
      <w:bookmarkEnd w:id="8"/>
    </w:p>
    <w:p w14:paraId="4FA6D54D" w14:textId="77777777" w:rsidR="006301E7" w:rsidRDefault="00030A82">
      <w:pPr>
        <w:numPr>
          <w:ilvl w:val="0"/>
          <w:numId w:val="1"/>
        </w:numPr>
      </w:pPr>
      <w:r>
        <w:t>基于双层多链的车辆数据监管流通架构</w:t>
      </w:r>
      <w:r>
        <w:rPr>
          <w:rFonts w:hint="eastAsia"/>
        </w:rPr>
        <w:t>（新架构）</w:t>
      </w:r>
    </w:p>
    <w:p w14:paraId="4E51DB4A" w14:textId="77777777" w:rsidR="006301E7" w:rsidRDefault="00030A82">
      <w:pPr>
        <w:ind w:firstLine="420"/>
      </w:pPr>
      <w:r>
        <w:rPr>
          <w:rFonts w:hint="eastAsia"/>
        </w:rPr>
        <w:t>项目立足车辆数据监管需求，结合多链互联的区块链产业生态，提出基于双层多链的车辆数据监管流通架构，通过基于区块链的车辆身份授权认证机制、基于数据预言机的车辆数据域内协同机制、基于跨域预言机的车辆数据跨域协同机制、基于计算预言机的车辆计算资源协同机制构建基于区块链的车辆数据监管和任务协同平台，实现车辆数据在可监管的条件下实现域内协同、跨域协同和计算协同。</w:t>
      </w:r>
    </w:p>
    <w:p w14:paraId="35568A70" w14:textId="77777777" w:rsidR="006301E7" w:rsidRDefault="00030A82">
      <w:pPr>
        <w:numPr>
          <w:ilvl w:val="0"/>
          <w:numId w:val="1"/>
        </w:numPr>
      </w:pPr>
      <w:r>
        <w:rPr>
          <w:rFonts w:hint="eastAsia"/>
        </w:rPr>
        <w:t>基于区块链的车辆身份授权认证机制（新技术）</w:t>
      </w:r>
    </w:p>
    <w:p w14:paraId="5409BB62" w14:textId="77777777" w:rsidR="006301E7" w:rsidRDefault="00030A82">
      <w:pPr>
        <w:ind w:firstLine="420"/>
      </w:pPr>
      <w:r>
        <w:rPr>
          <w:rFonts w:hint="eastAsia"/>
        </w:rPr>
        <w:t>在基于双层多链的车辆数据监管流通架构上，项目基于区块链构建身份授权认证机制，该机制允许授权认证中心通过区块链获取他域证书关键信息，避免了传统跨域认证中的授权认证中心之间的信任交互和复杂的计算，实现了车辆的快速跨域身份认证。</w:t>
      </w:r>
    </w:p>
    <w:p w14:paraId="1466907F" w14:textId="77777777" w:rsidR="006301E7" w:rsidRDefault="00030A82">
      <w:pPr>
        <w:numPr>
          <w:ilvl w:val="0"/>
          <w:numId w:val="1"/>
        </w:numPr>
      </w:pPr>
      <w:r>
        <w:rPr>
          <w:rFonts w:hint="eastAsia"/>
        </w:rPr>
        <w:t>基于数据预言机的车辆数据域内协同机制（新技术）</w:t>
      </w:r>
    </w:p>
    <w:p w14:paraId="3DC20F36" w14:textId="77777777" w:rsidR="006301E7" w:rsidRDefault="00030A82">
      <w:pPr>
        <w:ind w:firstLine="420"/>
      </w:pPr>
      <w:r>
        <w:rPr>
          <w:rFonts w:hint="eastAsia"/>
        </w:rPr>
        <w:t>在基于双层多链的车辆数据监管流通架构上，为解决区块链封闭性带来的车辆数据域内协同难的问题，项目提出基于数据预言机的车辆数据域内协同机制，</w:t>
      </w:r>
      <w:r>
        <w:rPr>
          <w:rFonts w:hint="eastAsia"/>
        </w:rPr>
        <w:t xml:space="preserve"> </w:t>
      </w:r>
      <w:r>
        <w:rPr>
          <w:rFonts w:hint="eastAsia"/>
        </w:rPr>
        <w:t>该机制在联邦链共识许可下允许车辆节点获取域内数据，打破区块链的封闭性，实现车辆数据的域内协同。</w:t>
      </w:r>
    </w:p>
    <w:p w14:paraId="58CE5180" w14:textId="77777777" w:rsidR="006301E7" w:rsidRDefault="00030A82">
      <w:pPr>
        <w:numPr>
          <w:ilvl w:val="0"/>
          <w:numId w:val="1"/>
        </w:numPr>
      </w:pPr>
      <w:r>
        <w:rPr>
          <w:rFonts w:hint="eastAsia"/>
        </w:rPr>
        <w:t>基于跨域预言机的车辆数据跨域协同机制（新技术）</w:t>
      </w:r>
    </w:p>
    <w:p w14:paraId="7E196EE4" w14:textId="7060617F" w:rsidR="006301E7" w:rsidRDefault="00030A82">
      <w:pPr>
        <w:ind w:firstLine="420"/>
      </w:pPr>
      <w:r>
        <w:rPr>
          <w:rFonts w:hint="eastAsia"/>
        </w:rPr>
        <w:t>为解决多链区块链生态带来的区块链车辆数据孤岛问题，项目立足基于双层多链的车辆数据监管流通架构，提出基于跨域预言机的车辆数据跨域协同机制，该机制允许区块链在联邦链共识许可下实现数据流转，打破车辆数据孤岛，实现车辆数据跨域协同。</w:t>
      </w:r>
    </w:p>
    <w:p w14:paraId="30C02767" w14:textId="77777777" w:rsidR="006301E7" w:rsidRDefault="00030A82">
      <w:pPr>
        <w:numPr>
          <w:ilvl w:val="0"/>
          <w:numId w:val="1"/>
        </w:numPr>
      </w:pPr>
      <w:r>
        <w:rPr>
          <w:rFonts w:hint="eastAsia"/>
        </w:rPr>
        <w:t>基于计算预言机的车辆计算资源协同机制（新技术）</w:t>
      </w:r>
    </w:p>
    <w:p w14:paraId="56B45696" w14:textId="77777777" w:rsidR="006301E7" w:rsidRDefault="00030A82">
      <w:pPr>
        <w:ind w:firstLine="420"/>
      </w:pPr>
      <w:r>
        <w:rPr>
          <w:rFonts w:hint="eastAsia"/>
        </w:rPr>
        <w:t>为解决车辆计算资源有限导致无法执行复杂计算任务的问题，项目在双层多链的车辆数据监管流通架构之上构建基于计算预言机的车辆计算资源协同机制，该机制允许资源有限的车辆在联邦链共识许可下将复杂的计算任务转移给链下</w:t>
      </w:r>
      <w:r>
        <w:rPr>
          <w:rFonts w:hint="eastAsia"/>
        </w:rPr>
        <w:lastRenderedPageBreak/>
        <w:t>的计算预言机执行，打破车辆资源的限制，实现车辆计算资源协同。</w:t>
      </w:r>
    </w:p>
    <w:p w14:paraId="5F6A8CDC" w14:textId="77777777" w:rsidR="006301E7" w:rsidRDefault="00030A82">
      <w:pPr>
        <w:numPr>
          <w:ilvl w:val="0"/>
          <w:numId w:val="1"/>
        </w:numPr>
      </w:pPr>
      <w:r>
        <w:rPr>
          <w:rFonts w:hint="eastAsia"/>
        </w:rPr>
        <w:t>基于区块链的车辆数据监管和任务协同平台（新平台）</w:t>
      </w:r>
    </w:p>
    <w:p w14:paraId="15AAC1FF" w14:textId="77777777" w:rsidR="006301E7" w:rsidRDefault="00030A82">
      <w:pPr>
        <w:ind w:firstLine="420"/>
      </w:pPr>
      <w:r>
        <w:rPr>
          <w:rFonts w:ascii="Times New Roman" w:hAnsi="Times New Roman" w:cs="Times New Roman (正文 CS 字体)" w:hint="eastAsia"/>
        </w:rPr>
        <w:t>为验证和集成基于双层多练的车辆数据监管流通架构、</w:t>
      </w:r>
      <w:r>
        <w:rPr>
          <w:rFonts w:hint="eastAsia"/>
        </w:rPr>
        <w:t>基于区块链的车辆身份授权认证机制、基于数据预言机的车辆数据域内协同机制、基于跨域预言机的车辆数据跨域协同机制以及基于计算预言机的车辆计算资源协同机制，项目研发基于区块链的车辆数据监管和任务协同平台，该平台构建车辆数据监管和任务协同应用场景、支撑构件和服务平台，实现车辆数据在区块链生态网络中高效可控全流程流通。</w:t>
      </w:r>
    </w:p>
    <w:p w14:paraId="52E10098"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1CE0A076" w14:textId="77777777" w:rsidR="006301E7" w:rsidRDefault="00030A82">
      <w:pPr>
        <w:pStyle w:val="1"/>
        <w:rPr>
          <w:rFonts w:ascii="Times New Roman" w:eastAsia="仿宋" w:hAnsi="Times New Roman" w:cs="Times New Roman (正文 CS 字体)"/>
        </w:rPr>
      </w:pPr>
      <w:bookmarkStart w:id="9" w:name="_Toc22363"/>
      <w:r>
        <w:rPr>
          <w:rFonts w:hint="eastAsia"/>
        </w:rPr>
        <w:lastRenderedPageBreak/>
        <w:t>3</w:t>
      </w:r>
      <w:r>
        <w:t>.</w:t>
      </w:r>
      <w:r>
        <w:rPr>
          <w:rFonts w:hint="eastAsia"/>
        </w:rPr>
        <w:t>系统研发</w:t>
      </w:r>
      <w:bookmarkEnd w:id="9"/>
    </w:p>
    <w:p w14:paraId="70788F27" w14:textId="77777777" w:rsidR="006301E7" w:rsidRDefault="00030A82">
      <w:pPr>
        <w:pStyle w:val="2"/>
      </w:pPr>
      <w:bookmarkStart w:id="10" w:name="_Toc3782"/>
      <w:r>
        <w:rPr>
          <w:rFonts w:hint="eastAsia"/>
        </w:rPr>
        <w:t>3</w:t>
      </w:r>
      <w:r>
        <w:t>.1</w:t>
      </w:r>
      <w:r>
        <w:rPr>
          <w:rFonts w:hint="eastAsia"/>
        </w:rPr>
        <w:t>数据结构</w:t>
      </w:r>
      <w:bookmarkEnd w:id="10"/>
    </w:p>
    <w:p w14:paraId="5C18C586" w14:textId="77777777" w:rsidR="006301E7" w:rsidRDefault="006301E7">
      <w:pPr>
        <w:spacing w:line="480" w:lineRule="exact"/>
        <w:ind w:firstLineChars="200" w:firstLine="480"/>
        <w:rPr>
          <w:rFonts w:ascii="Times New Roman" w:hAnsi="Times New Roman" w:cs="Times New Roman (正文 CS 字体)"/>
        </w:rPr>
      </w:pPr>
    </w:p>
    <w:tbl>
      <w:tblPr>
        <w:tblStyle w:val="ad"/>
        <w:tblW w:w="0" w:type="auto"/>
        <w:tblLook w:val="04A0" w:firstRow="1" w:lastRow="0" w:firstColumn="1" w:lastColumn="0" w:noHBand="0" w:noVBand="1"/>
      </w:tblPr>
      <w:tblGrid>
        <w:gridCol w:w="2309"/>
        <w:gridCol w:w="3396"/>
        <w:gridCol w:w="2591"/>
      </w:tblGrid>
      <w:tr w:rsidR="006301E7" w14:paraId="4C1041C1" w14:textId="77777777">
        <w:tc>
          <w:tcPr>
            <w:tcW w:w="2263" w:type="dxa"/>
          </w:tcPr>
          <w:p w14:paraId="3D5E975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rPr>
              <w:t>Struct</w:t>
            </w:r>
          </w:p>
        </w:tc>
        <w:tc>
          <w:tcPr>
            <w:tcW w:w="3423" w:type="dxa"/>
          </w:tcPr>
          <w:p w14:paraId="70E0F9DC"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610" w:type="dxa"/>
          </w:tcPr>
          <w:p w14:paraId="01DE668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2F95A8C2" w14:textId="77777777">
        <w:tc>
          <w:tcPr>
            <w:tcW w:w="2263" w:type="dxa"/>
          </w:tcPr>
          <w:p w14:paraId="26B7547F"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p>
        </w:tc>
        <w:tc>
          <w:tcPr>
            <w:tcW w:w="3423" w:type="dxa"/>
          </w:tcPr>
          <w:p w14:paraId="62314C46"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Name </w:t>
            </w:r>
            <w:r>
              <w:rPr>
                <w:rFonts w:ascii="Times New Roman" w:hAnsi="Times New Roman" w:cs="Times New Roman (正文 CS 字体)" w:hint="eastAsia"/>
              </w:rPr>
              <w:t>数据名称</w:t>
            </w:r>
          </w:p>
          <w:p w14:paraId="184805DB"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Type </w:t>
            </w:r>
            <w:r>
              <w:rPr>
                <w:rFonts w:ascii="Times New Roman" w:hAnsi="Times New Roman" w:cs="Times New Roman (正文 CS 字体)" w:hint="eastAsia"/>
              </w:rPr>
              <w:t>数据类型</w:t>
            </w:r>
          </w:p>
          <w:p w14:paraId="1E154FA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p </w:t>
            </w:r>
            <w:r>
              <w:rPr>
                <w:rFonts w:ascii="Times New Roman" w:hAnsi="Times New Roman" w:cs="Times New Roman (正文 CS 字体)" w:hint="eastAsia"/>
              </w:rPr>
              <w:t>数据存放服务器</w:t>
            </w:r>
            <w:r>
              <w:rPr>
                <w:rFonts w:ascii="Times New Roman" w:hAnsi="Times New Roman" w:cs="Times New Roman (正文 CS 字体)" w:hint="eastAsia"/>
              </w:rPr>
              <w:t>IP</w:t>
            </w:r>
          </w:p>
          <w:p w14:paraId="329E13EF"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Route </w:t>
            </w:r>
            <w:r>
              <w:rPr>
                <w:rFonts w:ascii="Times New Roman" w:hAnsi="Times New Roman" w:cs="Times New Roman (正文 CS 字体)" w:hint="eastAsia"/>
              </w:rPr>
              <w:t>数据存放路径</w:t>
            </w:r>
          </w:p>
          <w:p w14:paraId="756F963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bstract</w:t>
            </w:r>
            <w:r>
              <w:rPr>
                <w:rFonts w:ascii="Times New Roman" w:hAnsi="Times New Roman" w:cs="Times New Roman (正文 CS 字体)" w:hint="eastAsia"/>
              </w:rPr>
              <w:t xml:space="preserve"> </w:t>
            </w:r>
            <w:r>
              <w:rPr>
                <w:rFonts w:ascii="Times New Roman" w:hAnsi="Times New Roman" w:cs="Times New Roman (正文 CS 字体)" w:hint="eastAsia"/>
              </w:rPr>
              <w:t>数据摘要</w:t>
            </w:r>
          </w:p>
        </w:tc>
        <w:tc>
          <w:tcPr>
            <w:tcW w:w="2610" w:type="dxa"/>
          </w:tcPr>
          <w:p w14:paraId="54E3508A"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区块链存储的元数据</w:t>
            </w:r>
          </w:p>
        </w:tc>
      </w:tr>
      <w:tr w:rsidR="006301E7" w14:paraId="6499347F" w14:textId="77777777">
        <w:tc>
          <w:tcPr>
            <w:tcW w:w="2263" w:type="dxa"/>
          </w:tcPr>
          <w:p w14:paraId="1B77E02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w:t>
            </w:r>
            <w:r>
              <w:rPr>
                <w:rFonts w:ascii="Times New Roman" w:hAnsi="Times New Roman" w:cs="Times New Roman (正文 CS 字体)" w:hint="eastAsia"/>
              </w:rPr>
              <w:t>AI</w:t>
            </w:r>
            <w:r>
              <w:rPr>
                <w:rFonts w:ascii="Times New Roman" w:hAnsi="Times New Roman" w:cs="Times New Roman (正文 CS 字体)"/>
              </w:rPr>
              <w:t>Demand</w:t>
            </w:r>
            <w:proofErr w:type="spellEnd"/>
          </w:p>
        </w:tc>
        <w:tc>
          <w:tcPr>
            <w:tcW w:w="3423" w:type="dxa"/>
          </w:tcPr>
          <w:p w14:paraId="60DF5BE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Model </w:t>
            </w:r>
            <w:r>
              <w:rPr>
                <w:rFonts w:ascii="Times New Roman" w:hAnsi="Times New Roman" w:cs="Times New Roman (正文 CS 字体)" w:hint="eastAsia"/>
              </w:rPr>
              <w:t>模型</w:t>
            </w:r>
          </w:p>
          <w:p w14:paraId="73D4E8E1"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Dataset </w:t>
            </w:r>
            <w:r>
              <w:rPr>
                <w:rFonts w:ascii="Times New Roman" w:hAnsi="Times New Roman" w:cs="Times New Roman (正文 CS 字体)" w:hint="eastAsia"/>
              </w:rPr>
              <w:t>数据机</w:t>
            </w:r>
          </w:p>
          <w:p w14:paraId="49F702A3"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Round </w:t>
            </w:r>
            <w:r>
              <w:rPr>
                <w:rFonts w:ascii="Times New Roman" w:hAnsi="Times New Roman" w:cs="Times New Roman (正文 CS 字体)" w:hint="eastAsia"/>
              </w:rPr>
              <w:t>通讯轮数</w:t>
            </w:r>
          </w:p>
          <w:p w14:paraId="242D0DA5"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Epoch </w:t>
            </w:r>
            <w:r>
              <w:rPr>
                <w:rFonts w:ascii="Times New Roman" w:hAnsi="Times New Roman" w:cs="Times New Roman (正文 CS 字体)" w:hint="eastAsia"/>
              </w:rPr>
              <w:t>本地迭代次数</w:t>
            </w:r>
          </w:p>
        </w:tc>
        <w:tc>
          <w:tcPr>
            <w:tcW w:w="2610" w:type="dxa"/>
          </w:tcPr>
          <w:p w14:paraId="6F713207"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联邦学习需求结构体</w:t>
            </w:r>
          </w:p>
        </w:tc>
      </w:tr>
      <w:tr w:rsidR="006301E7" w14:paraId="42DEE801" w14:textId="77777777">
        <w:tc>
          <w:tcPr>
            <w:tcW w:w="2263" w:type="dxa"/>
          </w:tcPr>
          <w:p w14:paraId="647FD303"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In</w:t>
            </w:r>
            <w:r>
              <w:rPr>
                <w:rFonts w:ascii="Times New Roman" w:hAnsi="Times New Roman" w:cs="Times New Roman (正文 CS 字体)"/>
              </w:rPr>
              <w:t>traTask</w:t>
            </w:r>
            <w:proofErr w:type="spellEnd"/>
          </w:p>
        </w:tc>
        <w:tc>
          <w:tcPr>
            <w:tcW w:w="3423" w:type="dxa"/>
          </w:tcPr>
          <w:p w14:paraId="16CF02F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EB28924"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元数据</w:t>
            </w:r>
          </w:p>
        </w:tc>
        <w:tc>
          <w:tcPr>
            <w:tcW w:w="2610" w:type="dxa"/>
          </w:tcPr>
          <w:p w14:paraId="4243ECC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域内共享任务</w:t>
            </w:r>
          </w:p>
        </w:tc>
      </w:tr>
      <w:tr w:rsidR="006301E7" w14:paraId="489A9BA6" w14:textId="77777777">
        <w:tc>
          <w:tcPr>
            <w:tcW w:w="2263" w:type="dxa"/>
          </w:tcPr>
          <w:p w14:paraId="7C774F2B"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p>
        </w:tc>
        <w:tc>
          <w:tcPr>
            <w:tcW w:w="3423" w:type="dxa"/>
          </w:tcPr>
          <w:p w14:paraId="0825188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Param</w:t>
            </w:r>
            <w:r>
              <w:rPr>
                <w:rFonts w:ascii="Times New Roman" w:hAnsi="Times New Roman" w:cs="Times New Roman (正文 CS 字体)" w:hint="eastAsia"/>
              </w:rPr>
              <w:t>A</w:t>
            </w:r>
            <w:r>
              <w:rPr>
                <w:rFonts w:ascii="Times New Roman" w:hAnsi="Times New Roman" w:cs="Times New Roman (正文 CS 字体)"/>
              </w:rPr>
              <w:t>ddr</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参数所在地址</w:t>
            </w:r>
          </w:p>
          <w:p w14:paraId="122B199D"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P</w:t>
            </w:r>
            <w:r>
              <w:rPr>
                <w:rFonts w:ascii="Times New Roman" w:hAnsi="Times New Roman" w:cs="Times New Roman (正文 CS 字体)"/>
              </w:rPr>
              <w:t>aramAbstract</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参数摘要</w:t>
            </w:r>
          </w:p>
          <w:p w14:paraId="1A82475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orrectRate</w:t>
            </w:r>
            <w:proofErr w:type="spellEnd"/>
            <w:r>
              <w:rPr>
                <w:rFonts w:ascii="Times New Roman" w:hAnsi="Times New Roman" w:cs="Times New Roman (正文 CS 字体)"/>
              </w:rPr>
              <w:t xml:space="preserve"> </w:t>
            </w:r>
            <w:r>
              <w:rPr>
                <w:rFonts w:ascii="Times New Roman" w:hAnsi="Times New Roman" w:cs="Times New Roman (正文 CS 字体)" w:hint="eastAsia"/>
              </w:rPr>
              <w:t>正确率</w:t>
            </w:r>
          </w:p>
        </w:tc>
        <w:tc>
          <w:tcPr>
            <w:tcW w:w="2610" w:type="dxa"/>
          </w:tcPr>
          <w:p w14:paraId="12F7D45C"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联邦学习返回结构体</w:t>
            </w:r>
          </w:p>
        </w:tc>
      </w:tr>
    </w:tbl>
    <w:p w14:paraId="6E51FB0E" w14:textId="77777777" w:rsidR="006301E7" w:rsidRDefault="00030A82">
      <w:pPr>
        <w:pStyle w:val="2"/>
      </w:pPr>
      <w:bookmarkStart w:id="11" w:name="_Toc17115"/>
      <w:r>
        <w:rPr>
          <w:rFonts w:hint="eastAsia"/>
        </w:rPr>
        <w:t>3</w:t>
      </w:r>
      <w:r>
        <w:t>.2</w:t>
      </w:r>
      <w:r>
        <w:rPr>
          <w:rFonts w:hint="eastAsia"/>
        </w:rPr>
        <w:t>功能模块</w:t>
      </w:r>
      <w:bookmarkEnd w:id="11"/>
    </w:p>
    <w:tbl>
      <w:tblPr>
        <w:tblStyle w:val="ad"/>
        <w:tblW w:w="0" w:type="auto"/>
        <w:tblLook w:val="04A0" w:firstRow="1" w:lastRow="0" w:firstColumn="1" w:lastColumn="0" w:noHBand="0" w:noVBand="1"/>
      </w:tblPr>
      <w:tblGrid>
        <w:gridCol w:w="2363"/>
        <w:gridCol w:w="3303"/>
        <w:gridCol w:w="2630"/>
      </w:tblGrid>
      <w:tr w:rsidR="006301E7" w14:paraId="608A5350" w14:textId="77777777">
        <w:tc>
          <w:tcPr>
            <w:tcW w:w="2122" w:type="dxa"/>
          </w:tcPr>
          <w:p w14:paraId="5A193A6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Fun</w:t>
            </w:r>
            <w:r>
              <w:rPr>
                <w:rFonts w:ascii="Times New Roman" w:hAnsi="Times New Roman" w:cs="Times New Roman (正文 CS 字体)"/>
              </w:rPr>
              <w:t>ction</w:t>
            </w:r>
          </w:p>
        </w:tc>
        <w:tc>
          <w:tcPr>
            <w:tcW w:w="3408" w:type="dxa"/>
          </w:tcPr>
          <w:p w14:paraId="14E348A2"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6E662AF1"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148D865D" w14:textId="77777777">
        <w:tc>
          <w:tcPr>
            <w:tcW w:w="2122" w:type="dxa"/>
          </w:tcPr>
          <w:p w14:paraId="35AB165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Query</w:t>
            </w:r>
          </w:p>
        </w:tc>
        <w:tc>
          <w:tcPr>
            <w:tcW w:w="3408" w:type="dxa"/>
          </w:tcPr>
          <w:p w14:paraId="7F846E6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存在需求的客户端节点</w:t>
            </w:r>
          </w:p>
          <w:p w14:paraId="168D4A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T</w:t>
            </w:r>
            <w:r>
              <w:rPr>
                <w:rFonts w:ascii="Times New Roman" w:hAnsi="Times New Roman" w:cs="Times New Roman (正文 CS 字体)" w:hint="eastAsia"/>
              </w:rPr>
              <w:t>o</w:t>
            </w:r>
            <w:r>
              <w:rPr>
                <w:rFonts w:ascii="Times New Roman" w:hAnsi="Times New Roman" w:cs="Times New Roman (正文 CS 字体)"/>
              </w:rPr>
              <w:t xml:space="preserve"> </w:t>
            </w:r>
            <w:r>
              <w:rPr>
                <w:rFonts w:ascii="Times New Roman" w:hAnsi="Times New Roman" w:cs="Times New Roman (正文 CS 字体)" w:hint="eastAsia"/>
              </w:rPr>
              <w:t>若为跨链查询，则为目的区块链合约地址，链下查询则为</w:t>
            </w:r>
            <w:r>
              <w:rPr>
                <w:rFonts w:ascii="Times New Roman" w:hAnsi="Times New Roman" w:cs="Times New Roman (正文 CS 字体)" w:hint="eastAsia"/>
              </w:rPr>
              <w:t>nil</w:t>
            </w:r>
          </w:p>
          <w:p w14:paraId="4573CB4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p w14:paraId="064AAB7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79A045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查询链下或跨链具体数据</w:t>
            </w:r>
          </w:p>
        </w:tc>
      </w:tr>
      <w:tr w:rsidR="006301E7" w14:paraId="314D44F8" w14:textId="77777777">
        <w:tc>
          <w:tcPr>
            <w:tcW w:w="2122" w:type="dxa"/>
          </w:tcPr>
          <w:p w14:paraId="146856A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lastRenderedPageBreak/>
              <w:t>QueryCallback</w:t>
            </w:r>
            <w:proofErr w:type="spellEnd"/>
          </w:p>
        </w:tc>
        <w:tc>
          <w:tcPr>
            <w:tcW w:w="3408" w:type="dxa"/>
          </w:tcPr>
          <w:p w14:paraId="01D13FB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查询任务</w:t>
            </w:r>
            <w:r>
              <w:rPr>
                <w:rFonts w:ascii="Times New Roman" w:hAnsi="Times New Roman" w:cs="Times New Roman (正文 CS 字体)" w:hint="eastAsia"/>
              </w:rPr>
              <w:t>Id</w:t>
            </w:r>
          </w:p>
          <w:p w14:paraId="538599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Data </w:t>
            </w:r>
            <w:r>
              <w:rPr>
                <w:rFonts w:ascii="Times New Roman" w:hAnsi="Times New Roman" w:cs="Times New Roman (正文 CS 字体)" w:hint="eastAsia"/>
              </w:rPr>
              <w:t>查询的数据</w:t>
            </w:r>
          </w:p>
        </w:tc>
        <w:tc>
          <w:tcPr>
            <w:tcW w:w="2766" w:type="dxa"/>
          </w:tcPr>
          <w:p w14:paraId="4762B8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代理合约通过该模块将数据返回源智能合约</w:t>
            </w:r>
          </w:p>
        </w:tc>
      </w:tr>
      <w:tr w:rsidR="006301E7" w14:paraId="58E288E5" w14:textId="77777777">
        <w:tc>
          <w:tcPr>
            <w:tcW w:w="2122" w:type="dxa"/>
          </w:tcPr>
          <w:p w14:paraId="7C5BAD97"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QueryAgentAccept</w:t>
            </w:r>
            <w:proofErr w:type="spellEnd"/>
          </w:p>
        </w:tc>
        <w:tc>
          <w:tcPr>
            <w:tcW w:w="3408" w:type="dxa"/>
          </w:tcPr>
          <w:p w14:paraId="641F6F57"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rPr>
              <w:t xml:space="preserve"> </w:t>
            </w:r>
            <w:r>
              <w:rPr>
                <w:rFonts w:ascii="Times New Roman" w:hAnsi="Times New Roman" w:cs="Times New Roman (正文 CS 字体)" w:hint="eastAsia"/>
              </w:rPr>
              <w:t>应用合约节点地址</w:t>
            </w:r>
          </w:p>
          <w:p w14:paraId="24FF559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r>
              <w:rPr>
                <w:rFonts w:ascii="Times New Roman" w:hAnsi="Times New Roman" w:cs="Times New Roman (正文 CS 字体)" w:hint="eastAsia"/>
              </w:rPr>
              <w:t xml:space="preserve"> </w:t>
            </w:r>
            <w:r>
              <w:rPr>
                <w:rFonts w:ascii="Times New Roman" w:hAnsi="Times New Roman" w:cs="Times New Roman (正文 CS 字体)" w:hint="eastAsia"/>
              </w:rPr>
              <w:t>查询的元数据</w:t>
            </w:r>
          </w:p>
        </w:tc>
        <w:tc>
          <w:tcPr>
            <w:tcW w:w="2766" w:type="dxa"/>
          </w:tcPr>
          <w:p w14:paraId="72844F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数据共享代理合约，将请求加入队列生成任务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，并触发域内或跨域共享事件</w:t>
            </w:r>
          </w:p>
        </w:tc>
      </w:tr>
      <w:tr w:rsidR="006301E7" w14:paraId="2EF528C5" w14:textId="77777777">
        <w:tc>
          <w:tcPr>
            <w:tcW w:w="2122" w:type="dxa"/>
          </w:tcPr>
          <w:p w14:paraId="05AAB04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QueryAgentCallback</w:t>
            </w:r>
            <w:proofErr w:type="spellEnd"/>
          </w:p>
        </w:tc>
        <w:tc>
          <w:tcPr>
            <w:tcW w:w="3408" w:type="dxa"/>
          </w:tcPr>
          <w:p w14:paraId="00387925"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18C378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 xml:space="preserve">ata </w:t>
            </w:r>
            <w:r>
              <w:rPr>
                <w:rFonts w:ascii="Times New Roman" w:hAnsi="Times New Roman" w:cs="Times New Roman (正文 CS 字体)" w:hint="eastAsia"/>
              </w:rPr>
              <w:t>链下聚合后返回的数据</w:t>
            </w:r>
          </w:p>
          <w:p w14:paraId="4B3A89D6"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1FC6B88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5A1102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预言机模块查询链下数据聚合后通过该模块进行回调源域内共享代理智能合约，代理合约验证签名正确性后回调源应用合约</w:t>
            </w:r>
          </w:p>
        </w:tc>
      </w:tr>
      <w:tr w:rsidR="006301E7" w14:paraId="05D7B040" w14:textId="77777777">
        <w:tc>
          <w:tcPr>
            <w:tcW w:w="2122" w:type="dxa"/>
          </w:tcPr>
          <w:p w14:paraId="0E29D26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Cro</w:t>
            </w:r>
            <w:r>
              <w:rPr>
                <w:rFonts w:ascii="Times New Roman" w:hAnsi="Times New Roman" w:cs="Times New Roman (正文 CS 字体)"/>
              </w:rPr>
              <w:t>ssChainAccept</w:t>
            </w:r>
            <w:proofErr w:type="spellEnd"/>
          </w:p>
        </w:tc>
        <w:tc>
          <w:tcPr>
            <w:tcW w:w="3408" w:type="dxa"/>
          </w:tcPr>
          <w:p w14:paraId="757A76A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76273424"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Metadata </w:t>
            </w:r>
            <w:r>
              <w:rPr>
                <w:rFonts w:ascii="Times New Roman" w:hAnsi="Times New Roman" w:cs="Times New Roman (正文 CS 字体)" w:hint="eastAsia"/>
              </w:rPr>
              <w:t>待查询的元数据</w:t>
            </w:r>
          </w:p>
          <w:p w14:paraId="590847E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DBC633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F37AC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目的区块链上代理合约接收源区块链的数据请求，目的区块链上的代理合约调用目的区块链上的应用合约执行相应的状态修改</w:t>
            </w:r>
          </w:p>
        </w:tc>
      </w:tr>
      <w:tr w:rsidR="006301E7" w14:paraId="30A51F45" w14:textId="77777777">
        <w:tc>
          <w:tcPr>
            <w:tcW w:w="2122" w:type="dxa"/>
          </w:tcPr>
          <w:p w14:paraId="3E91460A"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ComputingShared</w:t>
            </w:r>
            <w:proofErr w:type="spellEnd"/>
          </w:p>
        </w:tc>
        <w:tc>
          <w:tcPr>
            <w:tcW w:w="3408" w:type="dxa"/>
          </w:tcPr>
          <w:p w14:paraId="6638CFB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存在联邦学习需求的客户端节点</w:t>
            </w:r>
          </w:p>
          <w:p w14:paraId="2C85706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联邦学习需求</w:t>
            </w:r>
          </w:p>
        </w:tc>
        <w:tc>
          <w:tcPr>
            <w:tcW w:w="2766" w:type="dxa"/>
          </w:tcPr>
          <w:p w14:paraId="1635FFD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下发联邦学习需求</w:t>
            </w:r>
          </w:p>
        </w:tc>
      </w:tr>
      <w:tr w:rsidR="006301E7" w14:paraId="54AC6F0D" w14:textId="77777777">
        <w:tc>
          <w:tcPr>
            <w:tcW w:w="2122" w:type="dxa"/>
          </w:tcPr>
          <w:p w14:paraId="49AD621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omputingShared</w:t>
            </w:r>
            <w:proofErr w:type="spellEnd"/>
            <w:r>
              <w:rPr>
                <w:rFonts w:ascii="Times New Roman" w:hAnsi="Times New Roman" w:cs="Times New Roman (正文 CS 字体)"/>
              </w:rPr>
              <w:t>-</w:t>
            </w:r>
          </w:p>
          <w:p w14:paraId="1B983BBC"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allBack</w:t>
            </w:r>
            <w:proofErr w:type="spellEnd"/>
          </w:p>
        </w:tc>
        <w:tc>
          <w:tcPr>
            <w:tcW w:w="3408" w:type="dxa"/>
          </w:tcPr>
          <w:p w14:paraId="3A38640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20632EE0"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返回结构体</w:t>
            </w:r>
          </w:p>
        </w:tc>
        <w:tc>
          <w:tcPr>
            <w:tcW w:w="2766" w:type="dxa"/>
          </w:tcPr>
          <w:p w14:paraId="180A0D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代理合约通过该模块将学习结果返回源智能合约</w:t>
            </w:r>
          </w:p>
        </w:tc>
      </w:tr>
      <w:tr w:rsidR="006301E7" w14:paraId="65D3D2C7" w14:textId="77777777">
        <w:tc>
          <w:tcPr>
            <w:tcW w:w="2122" w:type="dxa"/>
          </w:tcPr>
          <w:p w14:paraId="762D352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Com</w:t>
            </w:r>
            <w:r>
              <w:rPr>
                <w:rFonts w:ascii="Times New Roman" w:hAnsi="Times New Roman" w:cs="Times New Roman (正文 CS 字体)"/>
              </w:rPr>
              <w:t>putingAgent</w:t>
            </w:r>
            <w:proofErr w:type="spellEnd"/>
            <w:r>
              <w:rPr>
                <w:rFonts w:ascii="Times New Roman" w:hAnsi="Times New Roman" w:cs="Times New Roman (正文 CS 字体)"/>
              </w:rPr>
              <w:t>-</w:t>
            </w:r>
          </w:p>
          <w:p w14:paraId="3F5C83B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ccept</w:t>
            </w:r>
          </w:p>
        </w:tc>
        <w:tc>
          <w:tcPr>
            <w:tcW w:w="3408" w:type="dxa"/>
          </w:tcPr>
          <w:p w14:paraId="5B36C59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hint="eastAsia"/>
              </w:rPr>
              <w:t>存在联邦学习需求的客户端节点</w:t>
            </w:r>
          </w:p>
          <w:p w14:paraId="5F47538D"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w:t>
            </w:r>
            <w:r>
              <w:rPr>
                <w:rFonts w:ascii="Times New Roman" w:hAnsi="Times New Roman" w:cs="Times New Roman (正文 CS 字体)" w:hint="eastAsia"/>
              </w:rPr>
              <w:lastRenderedPageBreak/>
              <w:t>习需求</w:t>
            </w:r>
          </w:p>
        </w:tc>
        <w:tc>
          <w:tcPr>
            <w:tcW w:w="2766" w:type="dxa"/>
          </w:tcPr>
          <w:p w14:paraId="4E5D215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lastRenderedPageBreak/>
              <w:t>计算共享代理合约，将请求加入队列生成任务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，并触发计算共享事</w:t>
            </w:r>
            <w:r>
              <w:rPr>
                <w:rFonts w:ascii="Times New Roman" w:hAnsi="Times New Roman" w:cs="Times New Roman (正文 CS 字体)" w:hint="eastAsia"/>
              </w:rPr>
              <w:lastRenderedPageBreak/>
              <w:t>件</w:t>
            </w:r>
          </w:p>
        </w:tc>
      </w:tr>
      <w:tr w:rsidR="006301E7" w14:paraId="69EB79BB" w14:textId="77777777">
        <w:tc>
          <w:tcPr>
            <w:tcW w:w="2122" w:type="dxa"/>
          </w:tcPr>
          <w:p w14:paraId="0A49F88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lastRenderedPageBreak/>
              <w:t>C</w:t>
            </w:r>
            <w:r>
              <w:rPr>
                <w:rFonts w:ascii="Times New Roman" w:hAnsi="Times New Roman" w:cs="Times New Roman (正文 CS 字体)"/>
              </w:rPr>
              <w:t>omputingAgentCall</w:t>
            </w:r>
            <w:proofErr w:type="spellEnd"/>
            <w:r>
              <w:rPr>
                <w:rFonts w:ascii="Times New Roman" w:hAnsi="Times New Roman" w:cs="Times New Roman (正文 CS 字体)"/>
              </w:rPr>
              <w:t>-</w:t>
            </w:r>
          </w:p>
          <w:p w14:paraId="52D043E2"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B</w:t>
            </w:r>
            <w:r>
              <w:rPr>
                <w:rFonts w:ascii="Times New Roman" w:hAnsi="Times New Roman" w:cs="Times New Roman (正文 CS 字体)"/>
              </w:rPr>
              <w:t>ack</w:t>
            </w:r>
          </w:p>
        </w:tc>
        <w:tc>
          <w:tcPr>
            <w:tcW w:w="3408" w:type="dxa"/>
          </w:tcPr>
          <w:p w14:paraId="1AC9241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3179A0C1"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预言机返回数据</w:t>
            </w:r>
          </w:p>
          <w:p w14:paraId="2218DA4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E7A277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 xml:space="preserve">ks </w:t>
            </w:r>
            <w:r>
              <w:rPr>
                <w:rFonts w:ascii="Times New Roman" w:hAnsi="Times New Roman" w:cs="Times New Roman (正文 CS 字体)" w:hint="eastAsia"/>
              </w:rPr>
              <w:t>各链下节点公钥</w:t>
            </w:r>
          </w:p>
        </w:tc>
        <w:tc>
          <w:tcPr>
            <w:tcW w:w="2766" w:type="dxa"/>
          </w:tcPr>
          <w:p w14:paraId="1F49B6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L</w:t>
            </w:r>
            <w:r>
              <w:rPr>
                <w:rFonts w:ascii="Times New Roman" w:hAnsi="Times New Roman" w:cs="Times New Roman (正文 CS 字体)" w:hint="eastAsia"/>
              </w:rPr>
              <w:t>eader</w:t>
            </w:r>
            <w:r>
              <w:rPr>
                <w:rFonts w:ascii="Times New Roman" w:hAnsi="Times New Roman" w:cs="Times New Roman (正文 CS 字体)" w:hint="eastAsia"/>
              </w:rPr>
              <w:t>节点聚合计算结果回调到代理合约，代理合约验证签名之后，回调计算结果给应用合约</w:t>
            </w:r>
          </w:p>
        </w:tc>
      </w:tr>
    </w:tbl>
    <w:p w14:paraId="09A9F957" w14:textId="77777777" w:rsidR="006301E7" w:rsidRDefault="00030A82">
      <w:pPr>
        <w:pStyle w:val="2"/>
      </w:pPr>
      <w:bookmarkStart w:id="12" w:name="_Toc1807"/>
      <w:r>
        <w:rPr>
          <w:rFonts w:hint="eastAsia"/>
        </w:rPr>
        <w:t>3</w:t>
      </w:r>
      <w:r>
        <w:t>.3</w:t>
      </w:r>
      <w:r>
        <w:rPr>
          <w:rFonts w:hint="eastAsia"/>
        </w:rPr>
        <w:t>工具模块</w:t>
      </w:r>
      <w:bookmarkEnd w:id="12"/>
    </w:p>
    <w:tbl>
      <w:tblPr>
        <w:tblStyle w:val="ad"/>
        <w:tblW w:w="0" w:type="auto"/>
        <w:tblLook w:val="04A0" w:firstRow="1" w:lastRow="0" w:firstColumn="1" w:lastColumn="0" w:noHBand="0" w:noVBand="1"/>
      </w:tblPr>
      <w:tblGrid>
        <w:gridCol w:w="2122"/>
        <w:gridCol w:w="3408"/>
        <w:gridCol w:w="2766"/>
      </w:tblGrid>
      <w:tr w:rsidR="006301E7" w14:paraId="06F13A6C" w14:textId="77777777">
        <w:tc>
          <w:tcPr>
            <w:tcW w:w="2122" w:type="dxa"/>
          </w:tcPr>
          <w:p w14:paraId="58CF427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w:t>
            </w:r>
            <w:r>
              <w:rPr>
                <w:rFonts w:ascii="Times New Roman" w:hAnsi="Times New Roman" w:cs="Times New Roman (正文 CS 字体)"/>
              </w:rPr>
              <w:t>nction</w:t>
            </w:r>
          </w:p>
        </w:tc>
        <w:tc>
          <w:tcPr>
            <w:tcW w:w="3408" w:type="dxa"/>
          </w:tcPr>
          <w:p w14:paraId="2236A4F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2563F66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314F9229" w14:textId="77777777">
        <w:tc>
          <w:tcPr>
            <w:tcW w:w="2122" w:type="dxa"/>
          </w:tcPr>
          <w:p w14:paraId="6F5AE2A6"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Ch</w:t>
            </w:r>
            <w:r>
              <w:rPr>
                <w:rFonts w:ascii="Times New Roman" w:hAnsi="Times New Roman" w:cs="Times New Roman (正文 CS 字体)"/>
              </w:rPr>
              <w:t>eckExpiration</w:t>
            </w:r>
            <w:proofErr w:type="spellEnd"/>
          </w:p>
        </w:tc>
        <w:tc>
          <w:tcPr>
            <w:tcW w:w="3408" w:type="dxa"/>
          </w:tcPr>
          <w:p w14:paraId="0CB5FAF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3C695E3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检查是否超过截止时间</w:t>
            </w:r>
          </w:p>
        </w:tc>
      </w:tr>
      <w:tr w:rsidR="006301E7" w14:paraId="2D8EE2C7" w14:textId="77777777">
        <w:tc>
          <w:tcPr>
            <w:tcW w:w="2122" w:type="dxa"/>
          </w:tcPr>
          <w:p w14:paraId="54A6FB3F"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heckIfCrossChain</w:t>
            </w:r>
            <w:proofErr w:type="spellEnd"/>
          </w:p>
        </w:tc>
        <w:tc>
          <w:tcPr>
            <w:tcW w:w="3408" w:type="dxa"/>
          </w:tcPr>
          <w:p w14:paraId="25017D4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tc>
        <w:tc>
          <w:tcPr>
            <w:tcW w:w="2766" w:type="dxa"/>
          </w:tcPr>
          <w:p w14:paraId="452EC02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判断为跨链查询或链下查询</w:t>
            </w:r>
          </w:p>
        </w:tc>
      </w:tr>
      <w:tr w:rsidR="006301E7" w14:paraId="46804F0D" w14:textId="77777777">
        <w:tc>
          <w:tcPr>
            <w:tcW w:w="2122" w:type="dxa"/>
          </w:tcPr>
          <w:p w14:paraId="5D9EA5C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w:t>
            </w:r>
          </w:p>
        </w:tc>
        <w:tc>
          <w:tcPr>
            <w:tcW w:w="3408" w:type="dxa"/>
          </w:tcPr>
          <w:p w14:paraId="2A4A0FE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Data</w:t>
            </w:r>
            <w:r>
              <w:rPr>
                <w:rFonts w:ascii="Times New Roman" w:hAnsi="Times New Roman" w:cs="Times New Roman (正文 CS 字体)"/>
              </w:rPr>
              <w:t xml:space="preserve"> </w:t>
            </w:r>
            <w:r>
              <w:rPr>
                <w:rFonts w:ascii="Times New Roman" w:hAnsi="Times New Roman" w:cs="Times New Roman (正文 CS 字体)" w:hint="eastAsia"/>
              </w:rPr>
              <w:t>跨链数据</w:t>
            </w:r>
          </w:p>
          <w:p w14:paraId="765086C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Generator</w:t>
            </w:r>
            <w:r>
              <w:rPr>
                <w:rFonts w:ascii="Times New Roman" w:hAnsi="Times New Roman" w:cs="Times New Roman (正文 CS 字体)"/>
              </w:rPr>
              <w:t xml:space="preserve"> </w:t>
            </w:r>
            <w:r>
              <w:rPr>
                <w:rFonts w:ascii="Times New Roman" w:hAnsi="Times New Roman" w:cs="Times New Roman (正文 CS 字体)" w:hint="eastAsia"/>
              </w:rPr>
              <w:t>随机数</w:t>
            </w:r>
          </w:p>
        </w:tc>
        <w:tc>
          <w:tcPr>
            <w:tcW w:w="2766" w:type="dxa"/>
          </w:tcPr>
          <w:p w14:paraId="0A5052AC"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在链上聚合时对数据签名</w:t>
            </w:r>
          </w:p>
        </w:tc>
      </w:tr>
      <w:tr w:rsidR="006301E7" w14:paraId="565635E6" w14:textId="77777777">
        <w:tc>
          <w:tcPr>
            <w:tcW w:w="2122" w:type="dxa"/>
          </w:tcPr>
          <w:p w14:paraId="436572E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V</w:t>
            </w:r>
            <w:r>
              <w:rPr>
                <w:rFonts w:ascii="Times New Roman" w:hAnsi="Times New Roman" w:cs="Times New Roman (正文 CS 字体)"/>
              </w:rPr>
              <w:t>erify</w:t>
            </w:r>
          </w:p>
        </w:tc>
        <w:tc>
          <w:tcPr>
            <w:tcW w:w="3408" w:type="dxa"/>
          </w:tcPr>
          <w:p w14:paraId="25F5BED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G</w:t>
            </w:r>
            <w:r>
              <w:rPr>
                <w:rFonts w:ascii="Times New Roman" w:hAnsi="Times New Roman" w:cs="Times New Roman (正文 CS 字体)"/>
              </w:rPr>
              <w:t>roupPubkey</w:t>
            </w:r>
            <w:proofErr w:type="spellEnd"/>
            <w:r>
              <w:rPr>
                <w:rFonts w:ascii="Times New Roman" w:hAnsi="Times New Roman" w:cs="Times New Roman (正文 CS 字体)"/>
              </w:rPr>
              <w:t xml:space="preserve"> </w:t>
            </w:r>
            <w:r>
              <w:rPr>
                <w:rFonts w:ascii="Times New Roman" w:hAnsi="Times New Roman" w:cs="Times New Roman (正文 CS 字体)" w:hint="eastAsia"/>
              </w:rPr>
              <w:t>阈值签名组公钥</w:t>
            </w:r>
          </w:p>
          <w:p w14:paraId="5FA71D6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Signature</w:t>
            </w:r>
            <w:r>
              <w:rPr>
                <w:rFonts w:ascii="Times New Roman" w:hAnsi="Times New Roman" w:cs="Times New Roman (正文 CS 字体)"/>
              </w:rPr>
              <w:t xml:space="preserve"> </w:t>
            </w:r>
            <w:r>
              <w:rPr>
                <w:rFonts w:ascii="Times New Roman" w:hAnsi="Times New Roman" w:cs="Times New Roman (正文 CS 字体)" w:hint="eastAsia"/>
              </w:rPr>
              <w:t>阈值签名</w:t>
            </w:r>
          </w:p>
        </w:tc>
        <w:tc>
          <w:tcPr>
            <w:tcW w:w="2766" w:type="dxa"/>
          </w:tcPr>
          <w:p w14:paraId="2920472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验证阈值签名的有效性</w:t>
            </w:r>
          </w:p>
        </w:tc>
      </w:tr>
    </w:tbl>
    <w:p w14:paraId="445EA22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7D7EA334" w14:textId="77777777" w:rsidR="006301E7" w:rsidRDefault="00030A82">
      <w:pPr>
        <w:pStyle w:val="1"/>
      </w:pPr>
      <w:bookmarkStart w:id="13" w:name="_Toc2768"/>
      <w:r>
        <w:rPr>
          <w:rFonts w:hint="eastAsia"/>
        </w:rPr>
        <w:lastRenderedPageBreak/>
        <w:t>4</w:t>
      </w:r>
      <w:r>
        <w:t>.</w:t>
      </w:r>
      <w:r>
        <w:rPr>
          <w:rFonts w:hint="eastAsia"/>
        </w:rPr>
        <w:t>应用场景</w:t>
      </w:r>
      <w:bookmarkEnd w:id="13"/>
    </w:p>
    <w:p w14:paraId="7E47EC36" w14:textId="77777777" w:rsidR="006301E7" w:rsidRDefault="00030A82">
      <w:pPr>
        <w:pStyle w:val="2"/>
      </w:pPr>
      <w:bookmarkStart w:id="14" w:name="_Toc73089142"/>
      <w:bookmarkStart w:id="15" w:name="_Toc31074"/>
      <w:r>
        <w:rPr>
          <w:rFonts w:hint="eastAsia"/>
        </w:rPr>
        <w:t>4</w:t>
      </w:r>
      <w:r>
        <w:t>.1</w:t>
      </w:r>
      <w:r>
        <w:rPr>
          <w:rFonts w:hint="eastAsia"/>
        </w:rPr>
        <w:t>监管及事故分析</w:t>
      </w:r>
      <w:bookmarkEnd w:id="14"/>
      <w:bookmarkEnd w:id="15"/>
    </w:p>
    <w:p w14:paraId="283DCA3B" w14:textId="77777777" w:rsidR="006301E7" w:rsidRDefault="00030A82">
      <w:pPr>
        <w:ind w:firstLine="420"/>
      </w:pPr>
      <w:r>
        <w:rPr>
          <w:rFonts w:hint="eastAsia"/>
        </w:rPr>
        <w:t>交通事故现场还原是交通事故调查的重点，由于项目系统会不断收集车辆行车数据，同时将数据的验证信息存储在主链，当出现交通事故时，监管部门可以通过主链请求事故方的行驶数据，如时间、车速、制动踏板物理移动信号和制动主缸压力等，同时通过主链返回哈希值对企业方提供数据进行验证，校验通过的数据可以为事故判定提供依据。</w:t>
      </w:r>
    </w:p>
    <w:p w14:paraId="65840196" w14:textId="77777777" w:rsidR="006301E7" w:rsidRDefault="00030A82">
      <w:pPr>
        <w:ind w:firstLine="420"/>
      </w:pPr>
      <w:r>
        <w:rPr>
          <w:rFonts w:hint="eastAsia"/>
        </w:rPr>
        <w:t>在该场景下，本项目系统可以为司法部门提供可信、有效的数据，协助司法部门进行数据分析，同时系统会对车辆的行驶数据进行记录和验证，为政府对车辆和车辆制造商的监管提供了有力帮助。</w:t>
      </w:r>
    </w:p>
    <w:p w14:paraId="143DD4A0" w14:textId="77777777" w:rsidR="006301E7" w:rsidRDefault="00030A82">
      <w:pPr>
        <w:pStyle w:val="2"/>
      </w:pPr>
      <w:bookmarkStart w:id="16" w:name="_Toc73089143"/>
      <w:bookmarkStart w:id="17" w:name="_Toc16219"/>
      <w:r>
        <w:rPr>
          <w:rFonts w:hint="eastAsia"/>
        </w:rPr>
        <w:t>4</w:t>
      </w:r>
      <w:r>
        <w:t>.2</w:t>
      </w:r>
      <w:r>
        <w:rPr>
          <w:rFonts w:hint="eastAsia"/>
        </w:rPr>
        <w:t>交通流量分析及预测</w:t>
      </w:r>
      <w:bookmarkEnd w:id="16"/>
      <w:bookmarkEnd w:id="17"/>
    </w:p>
    <w:p w14:paraId="2312BEA4" w14:textId="77777777" w:rsidR="006301E7" w:rsidRDefault="00030A82">
      <w:pPr>
        <w:ind w:firstLine="420"/>
      </w:pPr>
      <w:r>
        <w:rPr>
          <w:rFonts w:hint="eastAsia"/>
        </w:rPr>
        <w:t>本项目系统以联邦学习为核心，提供了隐私保障下的数据分析功能，政府或企业可以通过系统，基于各个车企本地数据训练数据分析模型。例如在交通治理方面，模型可以根据企业本地的汽车行驶数据，分析不同时间段的各个路段的交通压力和汽车行驶数据，交通管理部门可以使用模型进行交通流量预测，更好的进行交通信号灯控制、交通管制和通行策略的制定。</w:t>
      </w:r>
    </w:p>
    <w:p w14:paraId="21285C1E" w14:textId="77777777" w:rsidR="006301E7" w:rsidRDefault="00030A82">
      <w:pPr>
        <w:pStyle w:val="2"/>
      </w:pPr>
      <w:bookmarkStart w:id="18" w:name="_Toc73089144"/>
      <w:bookmarkStart w:id="19" w:name="_Toc31445"/>
      <w:r>
        <w:rPr>
          <w:rFonts w:hint="eastAsia"/>
        </w:rPr>
        <w:t>4</w:t>
      </w:r>
      <w:r>
        <w:t>.3</w:t>
      </w:r>
      <w:r>
        <w:rPr>
          <w:rFonts w:hint="eastAsia"/>
        </w:rPr>
        <w:t>智能驾驶学习</w:t>
      </w:r>
      <w:bookmarkEnd w:id="18"/>
      <w:bookmarkEnd w:id="19"/>
    </w:p>
    <w:p w14:paraId="2462A9C4" w14:textId="77777777" w:rsidR="006301E7" w:rsidRDefault="00030A82">
      <w:pPr>
        <w:ind w:firstLine="420"/>
        <w:rPr>
          <w:rFonts w:ascii="Times New Roman" w:hAnsi="Times New Roman" w:cs="Times New Roman (正文 CS 字体)"/>
        </w:rPr>
      </w:pPr>
      <w:r>
        <w:rPr>
          <w:rFonts w:hint="eastAsia"/>
        </w:rPr>
        <w:t>智能驾驶学习需要大量数据进行训练，单个企业掌握的驾驶数据往往有限，但是由于数据泄露风险，大部分企业无意共享其核心驾驶数据。通过项目系统的数据加密和联邦学习方案，不同车企之间可以在保护隐私和核心机密的情况下共同训练智能驾驶模型，帮助各个车企完善自动驾驶或者辅助驾驶的学习和测试。</w:t>
      </w:r>
    </w:p>
    <w:p w14:paraId="781786E3" w14:textId="77777777" w:rsidR="006301E7" w:rsidRDefault="00030A82">
      <w:pPr>
        <w:pStyle w:val="2"/>
      </w:pPr>
      <w:bookmarkStart w:id="20" w:name="_Toc6372"/>
      <w:r>
        <w:rPr>
          <w:rFonts w:hint="eastAsia"/>
        </w:rPr>
        <w:t>4.4</w:t>
      </w:r>
      <w:r>
        <w:rPr>
          <w:rFonts w:hint="eastAsia"/>
        </w:rPr>
        <w:t>广告转化归因</w:t>
      </w:r>
      <w:bookmarkEnd w:id="20"/>
    </w:p>
    <w:p w14:paraId="399EA5A1" w14:textId="77777777" w:rsidR="006301E7" w:rsidRDefault="00030A82">
      <w:pPr>
        <w:ind w:firstLine="420"/>
      </w:pPr>
      <w:r>
        <w:rPr>
          <w:rFonts w:hint="eastAsia"/>
        </w:rPr>
        <w:t>将流量方的曝光和点击数据与广告主的转化数据从用户维度进行求交，但是双方存在信任和隐私问题。多流量平台归因通常需要借助第三方</w:t>
      </w:r>
      <w:r>
        <w:rPr>
          <w:rFonts w:hint="eastAsia"/>
        </w:rPr>
        <w:t>DMP</w:t>
      </w:r>
      <w:r>
        <w:rPr>
          <w:rFonts w:hint="eastAsia"/>
        </w:rPr>
        <w:t>平台来完成。原因是多渠道间的数据孤岛需要通过第三方</w:t>
      </w:r>
      <w:r>
        <w:rPr>
          <w:rFonts w:hint="eastAsia"/>
        </w:rPr>
        <w:t>DMP</w:t>
      </w:r>
      <w:r>
        <w:rPr>
          <w:rFonts w:hint="eastAsia"/>
        </w:rPr>
        <w:t>平台来建立关联关系。本项目通过跨域交互和联邦学习，可以通过用户识别的方式来将多渠道间的用户关</w:t>
      </w:r>
      <w:r>
        <w:rPr>
          <w:rFonts w:hint="eastAsia"/>
        </w:rPr>
        <w:lastRenderedPageBreak/>
        <w:t>联起来，在保证用户个人隐私的前提下，统一按照归因模型来分析转化数据，从而帮助广告投放平台进行归因。</w:t>
      </w:r>
    </w:p>
    <w:p w14:paraId="1644F260" w14:textId="77777777" w:rsidR="006301E7" w:rsidRDefault="00030A82">
      <w:pPr>
        <w:outlineLvl w:val="1"/>
        <w:rPr>
          <w:rStyle w:val="20"/>
        </w:rPr>
      </w:pPr>
      <w:bookmarkStart w:id="21" w:name="_Toc9010"/>
      <w:r>
        <w:rPr>
          <w:rStyle w:val="20"/>
          <w:rFonts w:hint="eastAsia"/>
        </w:rPr>
        <w:t>4.5</w:t>
      </w:r>
      <w:r>
        <w:rPr>
          <w:rStyle w:val="20"/>
          <w:rFonts w:hint="eastAsia"/>
        </w:rPr>
        <w:t>金融数据共享</w:t>
      </w:r>
      <w:bookmarkEnd w:id="21"/>
    </w:p>
    <w:p w14:paraId="6E12FB07" w14:textId="77777777" w:rsidR="006301E7" w:rsidRDefault="00030A82">
      <w:pPr>
        <w:ind w:firstLine="420"/>
      </w:pPr>
      <w:r>
        <w:rPr>
          <w:rFonts w:hint="eastAsia"/>
        </w:rPr>
        <w:t>将不同银行的核心用户数据、风控数据进行共享存在信任和隐私问题，如何在打破“数据孤岛”和保护“个人隐私”的之间实现平衡，是一个全球性难题。本项目力图在个人金融信息保护、共享和发挥效用三者之间维持平衡，不泄露原始数据和个人信息，通过联邦学习和隐私计算等方式进行可寻踪的数据共享和使用，以发挥数据在金融行业中的经济效益。</w:t>
      </w:r>
    </w:p>
    <w:p w14:paraId="6935378C" w14:textId="77777777" w:rsidR="006301E7" w:rsidRDefault="00030A82">
      <w:pPr>
        <w:pStyle w:val="2"/>
      </w:pPr>
      <w:bookmarkStart w:id="22" w:name="_Toc5385"/>
      <w:r>
        <w:rPr>
          <w:rFonts w:hint="eastAsia"/>
        </w:rPr>
        <w:t>4.6</w:t>
      </w:r>
      <w:r>
        <w:rPr>
          <w:rFonts w:hint="eastAsia"/>
        </w:rPr>
        <w:t>政务数据共享</w:t>
      </w:r>
      <w:bookmarkEnd w:id="22"/>
    </w:p>
    <w:p w14:paraId="39A0E760" w14:textId="77777777" w:rsidR="006301E7" w:rsidRDefault="00030A82">
      <w:pPr>
        <w:ind w:firstLine="420"/>
      </w:pPr>
      <w:r>
        <w:rPr>
          <w:rFonts w:hint="eastAsia"/>
        </w:rPr>
        <w:t>政务数据打通是政务信息化发展的必由之路，政府部门已经成为最大的信息数据生产、收集、使用和发布单位。但因跨部门共享机制不健全、政策制度滞后等原因，“不愿共享”、“不敢共享”、“不会共享”等问题突出，影响了数据资源共享应用的整体效能。本项目针对共享中的信任和途径问题，建立跨地区、跨部门的数据共享方法，串联起各个数据孤岛，进而深入发掘政务信息资源潜力，全面释放数据红利。</w:t>
      </w:r>
    </w:p>
    <w:p w14:paraId="6CD92ED4" w14:textId="77777777" w:rsidR="006301E7" w:rsidRDefault="00030A82">
      <w:pPr>
        <w:pStyle w:val="1"/>
      </w:pPr>
      <w:bookmarkStart w:id="23" w:name="_Toc4782"/>
      <w:r>
        <w:rPr>
          <w:rFonts w:hint="eastAsia"/>
        </w:rPr>
        <w:t>5</w:t>
      </w:r>
      <w:r>
        <w:t>.</w:t>
      </w:r>
      <w:r>
        <w:rPr>
          <w:rFonts w:hint="eastAsia"/>
        </w:rPr>
        <w:t>项目团队</w:t>
      </w:r>
      <w:bookmarkEnd w:id="23"/>
    </w:p>
    <w:p w14:paraId="62E67CDD" w14:textId="77777777" w:rsidR="006301E7" w:rsidRDefault="00030A82">
      <w:pPr>
        <w:pStyle w:val="2"/>
      </w:pPr>
      <w:bookmarkStart w:id="24" w:name="_Toc20471"/>
      <w:r>
        <w:rPr>
          <w:rFonts w:hint="eastAsia"/>
        </w:rPr>
        <w:t>5</w:t>
      </w:r>
      <w:r>
        <w:t>.1</w:t>
      </w:r>
      <w:r>
        <w:rPr>
          <w:rFonts w:hint="eastAsia"/>
        </w:rPr>
        <w:t>核心团队</w:t>
      </w:r>
      <w:bookmarkEnd w:id="24"/>
    </w:p>
    <w:tbl>
      <w:tblPr>
        <w:tblStyle w:val="ad"/>
        <w:tblW w:w="0" w:type="auto"/>
        <w:tblLook w:val="04A0" w:firstRow="1" w:lastRow="0" w:firstColumn="1" w:lastColumn="0" w:noHBand="0" w:noVBand="1"/>
      </w:tblPr>
      <w:tblGrid>
        <w:gridCol w:w="2830"/>
        <w:gridCol w:w="5466"/>
      </w:tblGrid>
      <w:tr w:rsidR="006301E7" w14:paraId="65D06356" w14:textId="77777777">
        <w:tc>
          <w:tcPr>
            <w:tcW w:w="2830" w:type="dxa"/>
          </w:tcPr>
          <w:p w14:paraId="3F51223F"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2336" behindDoc="0" locked="0" layoutInCell="1" allowOverlap="1" wp14:anchorId="4E697790" wp14:editId="3F1CA3AF">
                  <wp:simplePos x="0" y="0"/>
                  <wp:positionH relativeFrom="column">
                    <wp:posOffset>154940</wp:posOffset>
                  </wp:positionH>
                  <wp:positionV relativeFrom="paragraph">
                    <wp:posOffset>379095</wp:posOffset>
                  </wp:positionV>
                  <wp:extent cx="1324610" cy="1854200"/>
                  <wp:effectExtent l="0" t="0" r="0" b="635"/>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269B9D4F" w14:textId="77777777" w:rsidR="006301E7" w:rsidRDefault="00030A82">
            <w:pPr>
              <w:rPr>
                <w:rFonts w:ascii="仿宋" w:hAnsi="仿宋"/>
                <w:kern w:val="0"/>
                <w:sz w:val="20"/>
                <w:szCs w:val="20"/>
              </w:rPr>
            </w:pPr>
            <w:r>
              <w:rPr>
                <w:rFonts w:ascii="仿宋" w:hAnsi="仿宋" w:hint="eastAsia"/>
                <w:kern w:val="0"/>
                <w:sz w:val="20"/>
                <w:szCs w:val="20"/>
              </w:rPr>
              <w:t>林怡静，</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3AEEB20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研究方向为区块链与边缘计算</w:t>
            </w:r>
          </w:p>
          <w:p w14:paraId="723141B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获得北京邮电大学博士生创新基金、优秀博士生后备计划奖学金</w:t>
            </w:r>
          </w:p>
          <w:p w14:paraId="66B3BF28"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8B95719"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Tron Accelerator三等奖</w:t>
            </w:r>
          </w:p>
          <w:p w14:paraId="194F0D56"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通过国家法律职业资格考试</w:t>
            </w:r>
          </w:p>
          <w:p w14:paraId="08BF5903"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获得大学生创新创业训练计划国家级优秀</w:t>
            </w:r>
          </w:p>
          <w:p w14:paraId="2FC6877B"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三创赛北京赛区三等奖</w:t>
            </w:r>
          </w:p>
          <w:p w14:paraId="6E4846C8" w14:textId="77777777" w:rsidR="006301E7" w:rsidRDefault="00030A82">
            <w:pPr>
              <w:widowControl/>
              <w:numPr>
                <w:ilvl w:val="0"/>
                <w:numId w:val="2"/>
              </w:numPr>
              <w:jc w:val="left"/>
              <w:rPr>
                <w:rFonts w:ascii="仿宋" w:hAnsi="仿宋"/>
                <w:kern w:val="0"/>
                <w:sz w:val="20"/>
                <w:szCs w:val="20"/>
              </w:rPr>
            </w:pPr>
            <w:proofErr w:type="spellStart"/>
            <w:r>
              <w:rPr>
                <w:rFonts w:ascii="仿宋" w:hAnsi="仿宋" w:hint="eastAsia"/>
                <w:kern w:val="0"/>
                <w:sz w:val="20"/>
                <w:szCs w:val="20"/>
              </w:rPr>
              <w:lastRenderedPageBreak/>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172E6A8" w14:textId="77777777">
        <w:tc>
          <w:tcPr>
            <w:tcW w:w="2830" w:type="dxa"/>
          </w:tcPr>
          <w:p w14:paraId="067FBDAD" w14:textId="77777777" w:rsidR="006301E7" w:rsidRDefault="00030A82">
            <w:pPr>
              <w:rPr>
                <w:rFonts w:ascii="仿宋" w:hAnsi="仿宋"/>
                <w:kern w:val="0"/>
                <w:sz w:val="20"/>
                <w:szCs w:val="20"/>
              </w:rPr>
            </w:pPr>
            <w:r>
              <w:rPr>
                <w:rFonts w:ascii="仿宋" w:hAnsi="仿宋"/>
                <w:noProof/>
                <w:kern w:val="0"/>
                <w:sz w:val="20"/>
                <w:szCs w:val="20"/>
              </w:rPr>
              <w:lastRenderedPageBreak/>
              <w:drawing>
                <wp:anchor distT="0" distB="0" distL="114300" distR="114300" simplePos="0" relativeHeight="251661312" behindDoc="0" locked="0" layoutInCell="1" allowOverlap="1" wp14:anchorId="48C03848" wp14:editId="113BF57B">
                  <wp:simplePos x="0" y="0"/>
                  <wp:positionH relativeFrom="column">
                    <wp:posOffset>172085</wp:posOffset>
                  </wp:positionH>
                  <wp:positionV relativeFrom="paragraph">
                    <wp:posOffset>200025</wp:posOffset>
                  </wp:positionV>
                  <wp:extent cx="1324610" cy="1854200"/>
                  <wp:effectExtent l="0" t="0" r="0" b="635"/>
                  <wp:wrapNone/>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6D9C4ABF" w14:textId="77777777" w:rsidR="006301E7" w:rsidRDefault="00030A82">
            <w:pPr>
              <w:rPr>
                <w:rFonts w:ascii="仿宋" w:hAnsi="仿宋"/>
                <w:kern w:val="0"/>
                <w:sz w:val="20"/>
                <w:szCs w:val="20"/>
              </w:rPr>
            </w:pPr>
            <w:r>
              <w:rPr>
                <w:rFonts w:ascii="仿宋" w:hAnsi="仿宋" w:hint="eastAsia"/>
                <w:kern w:val="0"/>
                <w:sz w:val="20"/>
                <w:szCs w:val="20"/>
              </w:rPr>
              <w:t>王苗苗，</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1FEC645F"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4AD3420A"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259955F2"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参与区块链版权保护</w:t>
            </w:r>
            <w:r>
              <w:rPr>
                <w:rFonts w:ascii="仿宋" w:hAnsi="仿宋" w:hint="eastAsia"/>
                <w:kern w:val="0"/>
                <w:sz w:val="20"/>
                <w:szCs w:val="20"/>
              </w:rPr>
              <w:t>等多项</w:t>
            </w:r>
            <w:r>
              <w:rPr>
                <w:rFonts w:ascii="仿宋" w:hAnsi="仿宋"/>
                <w:kern w:val="0"/>
                <w:sz w:val="20"/>
                <w:szCs w:val="20"/>
              </w:rPr>
              <w:t>标准的研究</w:t>
            </w:r>
          </w:p>
          <w:p w14:paraId="0682F65D"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 xml:space="preserve">阿里巴巴高校联盟Java网站大赛二等奖 </w:t>
            </w:r>
          </w:p>
          <w:p w14:paraId="6932124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用友第一届全国移动创新大赛三等奖</w:t>
            </w:r>
          </w:p>
          <w:p w14:paraId="40F3BBA8" w14:textId="77777777" w:rsidR="006301E7" w:rsidRDefault="00030A82">
            <w:pPr>
              <w:widowControl/>
              <w:numPr>
                <w:ilvl w:val="0"/>
                <w:numId w:val="3"/>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0A854C9" w14:textId="77777777">
        <w:tc>
          <w:tcPr>
            <w:tcW w:w="2830" w:type="dxa"/>
          </w:tcPr>
          <w:p w14:paraId="1007B7F1"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0288" behindDoc="0" locked="0" layoutInCell="1" allowOverlap="1" wp14:anchorId="4445228F" wp14:editId="2B4BAE9A">
                  <wp:simplePos x="0" y="0"/>
                  <wp:positionH relativeFrom="column">
                    <wp:posOffset>172085</wp:posOffset>
                  </wp:positionH>
                  <wp:positionV relativeFrom="paragraph">
                    <wp:posOffset>285750</wp:posOffset>
                  </wp:positionV>
                  <wp:extent cx="1324610" cy="1854200"/>
                  <wp:effectExtent l="0" t="0" r="0" b="635"/>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1328442A" w14:textId="77777777" w:rsidR="006301E7" w:rsidRDefault="00030A82">
            <w:pPr>
              <w:rPr>
                <w:rFonts w:ascii="仿宋" w:hAnsi="仿宋"/>
                <w:kern w:val="0"/>
                <w:sz w:val="20"/>
                <w:szCs w:val="20"/>
              </w:rPr>
            </w:pPr>
            <w:r>
              <w:rPr>
                <w:rFonts w:ascii="仿宋" w:hAnsi="仿宋" w:hint="eastAsia"/>
                <w:kern w:val="0"/>
                <w:sz w:val="20"/>
                <w:szCs w:val="20"/>
              </w:rPr>
              <w:t>柴泽，</w:t>
            </w:r>
            <w:r>
              <w:rPr>
                <w:rFonts w:ascii="仿宋" w:hAnsi="仿宋"/>
                <w:kern w:val="0"/>
                <w:sz w:val="20"/>
                <w:szCs w:val="20"/>
              </w:rPr>
              <w:t>北京邮电大学网络与交换技术国家重点实验室</w:t>
            </w:r>
            <w:r>
              <w:rPr>
                <w:rFonts w:ascii="仿宋" w:hAnsi="仿宋" w:hint="eastAsia"/>
                <w:kern w:val="0"/>
                <w:sz w:val="20"/>
                <w:szCs w:val="20"/>
              </w:rPr>
              <w:t>硕博连读</w:t>
            </w:r>
            <w:r>
              <w:rPr>
                <w:rFonts w:ascii="仿宋" w:hAnsi="仿宋"/>
                <w:kern w:val="0"/>
                <w:sz w:val="20"/>
                <w:szCs w:val="20"/>
              </w:rPr>
              <w:t>研究生</w:t>
            </w:r>
          </w:p>
          <w:p w14:paraId="0ACBA7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研究方向为区块链与联邦学习</w:t>
            </w:r>
          </w:p>
          <w:p w14:paraId="41F0FAD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54D44A7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多次获得蓝桥杯、中国/美国大学生数学建模竞赛二等奖、三等奖</w:t>
            </w:r>
          </w:p>
          <w:p w14:paraId="6F38DBA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曾在某大型外企参与物联网相关项目的开发</w:t>
            </w:r>
          </w:p>
          <w:p w14:paraId="73500A4E" w14:textId="77777777" w:rsidR="006301E7" w:rsidRDefault="00030A82">
            <w:pPr>
              <w:widowControl/>
              <w:numPr>
                <w:ilvl w:val="0"/>
                <w:numId w:val="4"/>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4B77B825" w14:textId="77777777">
        <w:tc>
          <w:tcPr>
            <w:tcW w:w="2830" w:type="dxa"/>
          </w:tcPr>
          <w:p w14:paraId="34C98600"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3360" behindDoc="0" locked="0" layoutInCell="1" allowOverlap="1" wp14:anchorId="11761DF1" wp14:editId="7B6771C7">
                  <wp:simplePos x="0" y="0"/>
                  <wp:positionH relativeFrom="column">
                    <wp:posOffset>266065</wp:posOffset>
                  </wp:positionH>
                  <wp:positionV relativeFrom="paragraph">
                    <wp:posOffset>6985</wp:posOffset>
                  </wp:positionV>
                  <wp:extent cx="1231265" cy="1757045"/>
                  <wp:effectExtent l="0" t="0" r="3810" b="381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1200" cy="1756800"/>
                          </a:xfrm>
                          <a:prstGeom prst="rect">
                            <a:avLst/>
                          </a:prstGeom>
                        </pic:spPr>
                      </pic:pic>
                    </a:graphicData>
                  </a:graphic>
                </wp:anchor>
              </w:drawing>
            </w:r>
          </w:p>
        </w:tc>
        <w:tc>
          <w:tcPr>
            <w:tcW w:w="5466" w:type="dxa"/>
          </w:tcPr>
          <w:p w14:paraId="322685D1" w14:textId="77777777" w:rsidR="006301E7" w:rsidRDefault="00030A82">
            <w:pPr>
              <w:widowControl/>
              <w:jc w:val="left"/>
              <w:rPr>
                <w:rFonts w:ascii="仿宋" w:hAnsi="仿宋"/>
                <w:kern w:val="0"/>
                <w:sz w:val="20"/>
                <w:szCs w:val="20"/>
              </w:rPr>
            </w:pPr>
            <w:r>
              <w:rPr>
                <w:rFonts w:ascii="仿宋" w:hAnsi="仿宋" w:hint="eastAsia"/>
                <w:kern w:val="0"/>
                <w:sz w:val="20"/>
                <w:szCs w:val="20"/>
              </w:rPr>
              <w:t>吴孟晓，</w:t>
            </w:r>
            <w:r>
              <w:rPr>
                <w:rFonts w:ascii="仿宋" w:hAnsi="仿宋"/>
                <w:kern w:val="0"/>
                <w:sz w:val="20"/>
                <w:szCs w:val="20"/>
              </w:rPr>
              <w:t>北京邮电大学网络与交换技术国家重点实验室硕士研究生</w:t>
            </w:r>
          </w:p>
          <w:p w14:paraId="0AE87846"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135AC4A3"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C36655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曾在多所</w:t>
            </w:r>
            <w:r>
              <w:rPr>
                <w:rFonts w:ascii="仿宋" w:hAnsi="仿宋" w:hint="eastAsia"/>
                <w:kern w:val="0"/>
                <w:sz w:val="20"/>
                <w:szCs w:val="20"/>
              </w:rPr>
              <w:t>知名</w:t>
            </w:r>
            <w:r>
              <w:rPr>
                <w:rFonts w:ascii="仿宋" w:hAnsi="仿宋"/>
                <w:kern w:val="0"/>
                <w:sz w:val="20"/>
                <w:szCs w:val="20"/>
              </w:rPr>
              <w:t>互联网企业参与系统后端开发</w:t>
            </w:r>
          </w:p>
          <w:p w14:paraId="6DD9FF43" w14:textId="77777777" w:rsidR="006301E7" w:rsidRDefault="00030A82">
            <w:pPr>
              <w:widowControl/>
              <w:numPr>
                <w:ilvl w:val="0"/>
                <w:numId w:val="3"/>
              </w:numPr>
              <w:jc w:val="left"/>
              <w:rPr>
                <w:rFonts w:ascii="仿宋" w:hAnsi="仿宋"/>
                <w:kern w:val="0"/>
                <w:sz w:val="20"/>
                <w:szCs w:val="20"/>
              </w:rPr>
            </w:pPr>
            <w:r>
              <w:rPr>
                <w:rFonts w:ascii="仿宋" w:hAnsi="仿宋" w:hint="eastAsia"/>
                <w:kern w:val="0"/>
                <w:sz w:val="20"/>
                <w:szCs w:val="20"/>
              </w:rPr>
              <w:t>曾</w:t>
            </w:r>
            <w:r>
              <w:rPr>
                <w:rFonts w:ascii="仿宋" w:hAnsi="仿宋"/>
                <w:kern w:val="0"/>
                <w:sz w:val="20"/>
                <w:szCs w:val="20"/>
              </w:rPr>
              <w:t>获得大学生创新创业比赛一等奖</w:t>
            </w:r>
          </w:p>
          <w:p w14:paraId="5F228C92" w14:textId="77777777" w:rsidR="006301E7" w:rsidRDefault="006301E7">
            <w:pPr>
              <w:widowControl/>
              <w:tabs>
                <w:tab w:val="left" w:pos="720"/>
              </w:tabs>
              <w:ind w:left="720"/>
              <w:jc w:val="left"/>
              <w:rPr>
                <w:rFonts w:ascii="仿宋" w:hAnsi="仿宋"/>
                <w:kern w:val="0"/>
                <w:sz w:val="20"/>
                <w:szCs w:val="20"/>
              </w:rPr>
            </w:pPr>
          </w:p>
        </w:tc>
      </w:tr>
    </w:tbl>
    <w:p w14:paraId="4AE04DFD" w14:textId="77777777" w:rsidR="006301E7" w:rsidRDefault="006301E7">
      <w:pPr>
        <w:spacing w:line="480" w:lineRule="exact"/>
        <w:ind w:firstLineChars="200" w:firstLine="480"/>
        <w:rPr>
          <w:rFonts w:ascii="Times New Roman" w:hAnsi="Times New Roman" w:cs="Times New Roman (正文 CS 字体)"/>
        </w:rPr>
      </w:pPr>
    </w:p>
    <w:p w14:paraId="1A1CC7FE" w14:textId="77777777" w:rsidR="006301E7" w:rsidRDefault="00030A82">
      <w:pPr>
        <w:pStyle w:val="2"/>
      </w:pPr>
      <w:bookmarkStart w:id="25" w:name="_Toc9829"/>
      <w:r>
        <w:rPr>
          <w:rFonts w:hint="eastAsia"/>
        </w:rPr>
        <w:lastRenderedPageBreak/>
        <w:t>5</w:t>
      </w:r>
      <w:r>
        <w:t>.2</w:t>
      </w:r>
      <w:r>
        <w:rPr>
          <w:rFonts w:hint="eastAsia"/>
        </w:rPr>
        <w:t>顾问团队</w:t>
      </w:r>
      <w:bookmarkEnd w:id="25"/>
    </w:p>
    <w:tbl>
      <w:tblPr>
        <w:tblStyle w:val="ad"/>
        <w:tblW w:w="0" w:type="auto"/>
        <w:tblLook w:val="04A0" w:firstRow="1" w:lastRow="0" w:firstColumn="1" w:lastColumn="0" w:noHBand="0" w:noVBand="1"/>
      </w:tblPr>
      <w:tblGrid>
        <w:gridCol w:w="3256"/>
        <w:gridCol w:w="5040"/>
      </w:tblGrid>
      <w:tr w:rsidR="006301E7" w14:paraId="3E8E1ED9" w14:textId="77777777">
        <w:tc>
          <w:tcPr>
            <w:tcW w:w="2972" w:type="dxa"/>
          </w:tcPr>
          <w:p w14:paraId="5D311006" w14:textId="77777777" w:rsidR="006301E7" w:rsidRDefault="00030A82">
            <w:pPr>
              <w:rPr>
                <w:kern w:val="0"/>
                <w:sz w:val="20"/>
                <w:szCs w:val="20"/>
              </w:rPr>
            </w:pPr>
            <w:r>
              <w:rPr>
                <w:noProof/>
                <w:kern w:val="0"/>
                <w:sz w:val="20"/>
                <w:szCs w:val="20"/>
              </w:rPr>
              <w:drawing>
                <wp:inline distT="0" distB="0" distL="0" distR="0" wp14:anchorId="4A84C738" wp14:editId="62DB86C9">
                  <wp:extent cx="1597660" cy="1903730"/>
                  <wp:effectExtent l="165100" t="165100" r="167640" b="1663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cstate="print">
                            <a:extLst>
                              <a:ext uri="{28A0092B-C50C-407E-A947-70E740481C1C}">
                                <a14:useLocalDpi xmlns:a14="http://schemas.microsoft.com/office/drawing/2010/main" val="0"/>
                              </a:ext>
                            </a:extLst>
                          </a:blip>
                          <a:srcRect t="5976" b="6841"/>
                          <a:stretch>
                            <a:fillRect/>
                          </a:stretch>
                        </pic:blipFill>
                        <pic:spPr>
                          <a:xfrm>
                            <a:off x="0" y="0"/>
                            <a:ext cx="1601743" cy="1909152"/>
                          </a:xfrm>
                          <a:prstGeom prst="rect">
                            <a:avLst/>
                          </a:prstGeom>
                          <a:ln>
                            <a:noFill/>
                          </a:ln>
                          <a:effectLst>
                            <a:outerShdw blurRad="190500" algn="tl" rotWithShape="0">
                              <a:srgbClr val="000000">
                                <a:alpha val="70000"/>
                              </a:srgbClr>
                            </a:outerShdw>
                          </a:effectLst>
                        </pic:spPr>
                      </pic:pic>
                    </a:graphicData>
                  </a:graphic>
                </wp:inline>
              </w:drawing>
            </w:r>
          </w:p>
        </w:tc>
        <w:tc>
          <w:tcPr>
            <w:tcW w:w="5324" w:type="dxa"/>
          </w:tcPr>
          <w:p w14:paraId="3E408B39" w14:textId="77777777" w:rsidR="006301E7" w:rsidRDefault="00030A82">
            <w:pPr>
              <w:widowControl/>
              <w:jc w:val="left"/>
              <w:rPr>
                <w:rFonts w:ascii="仿宋" w:hAnsi="仿宋"/>
                <w:kern w:val="0"/>
                <w:sz w:val="20"/>
                <w:szCs w:val="20"/>
              </w:rPr>
            </w:pPr>
            <w:r>
              <w:rPr>
                <w:rFonts w:ascii="仿宋" w:hAnsi="仿宋"/>
                <w:kern w:val="0"/>
                <w:sz w:val="20"/>
                <w:szCs w:val="20"/>
              </w:rPr>
              <w:t>高志鹏，博士，北京邮电大学网络与交换技术国家重点实验室教授，博士生导师</w:t>
            </w:r>
          </w:p>
          <w:p w14:paraId="4D29E9C4"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CCF高级会员、区块链专委会委员，YOCSEF副主席</w:t>
            </w:r>
          </w:p>
          <w:p w14:paraId="5BF9D8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大数据智能管理与分析技术国家地方联合工程研究中心副主任、北邮“边缘计算与网络系统”联合实验室学术委员会主任，长期担任国家发改委、科技部、工信部、国家自然科学基金委项目评审专家 </w:t>
            </w:r>
          </w:p>
          <w:p w14:paraId="1AFEE6B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中国信通院云边协同创新应用创新实验室专家委员会委员、技术推进组组长</w:t>
            </w:r>
          </w:p>
          <w:p w14:paraId="3FE60E2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主持和参与多项国家自然科学基金项目、国家科技重点研发计划、国家973项目、国家863项目、国家科技支撑项目和十二五/十三五预研项目等重点科研项目</w:t>
            </w:r>
          </w:p>
          <w:p w14:paraId="77BA3B9E"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研究成果获北京市科技一等奖1次，通信学会科技一等奖1次，中国通信标准化协会科技一等奖1次，其他省部级二等奖6次。形成了30多个国家发明专利、4项国际标准和多项行业/企业标准。 </w:t>
            </w:r>
          </w:p>
        </w:tc>
      </w:tr>
      <w:tr w:rsidR="006301E7" w14:paraId="594FB606" w14:textId="77777777">
        <w:tc>
          <w:tcPr>
            <w:tcW w:w="2972" w:type="dxa"/>
          </w:tcPr>
          <w:p w14:paraId="6D424DCF" w14:textId="77777777" w:rsidR="006301E7" w:rsidRDefault="00030A82">
            <w:pPr>
              <w:rPr>
                <w:kern w:val="0"/>
                <w:sz w:val="20"/>
                <w:szCs w:val="20"/>
              </w:rPr>
            </w:pPr>
            <w:r>
              <w:rPr>
                <w:noProof/>
                <w:kern w:val="0"/>
                <w:sz w:val="20"/>
                <w:szCs w:val="20"/>
              </w:rPr>
              <w:drawing>
                <wp:inline distT="0" distB="0" distL="0" distR="0" wp14:anchorId="1ACEA5E3" wp14:editId="04BEB947">
                  <wp:extent cx="1772285" cy="2112645"/>
                  <wp:effectExtent l="0" t="0" r="571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1772854" cy="2113101"/>
                          </a:xfrm>
                          <a:prstGeom prst="rect">
                            <a:avLst/>
                          </a:prstGeom>
                        </pic:spPr>
                      </pic:pic>
                    </a:graphicData>
                  </a:graphic>
                </wp:inline>
              </w:drawing>
            </w:r>
          </w:p>
        </w:tc>
        <w:tc>
          <w:tcPr>
            <w:tcW w:w="5324" w:type="dxa"/>
          </w:tcPr>
          <w:p w14:paraId="23AFFC61" w14:textId="77777777" w:rsidR="006301E7" w:rsidRDefault="00030A82">
            <w:pPr>
              <w:widowControl/>
              <w:jc w:val="left"/>
              <w:rPr>
                <w:rFonts w:ascii="仿宋" w:hAnsi="仿宋"/>
                <w:kern w:val="0"/>
                <w:sz w:val="20"/>
                <w:szCs w:val="20"/>
              </w:rPr>
            </w:pPr>
            <w:r>
              <w:rPr>
                <w:rFonts w:ascii="仿宋" w:hAnsi="仿宋"/>
                <w:kern w:val="0"/>
                <w:sz w:val="20"/>
                <w:szCs w:val="20"/>
              </w:rPr>
              <w:t>芮兰兰，博士，北京邮电大学网络与交换技术国家重点实验室副教授，博士生导师</w:t>
            </w:r>
          </w:p>
          <w:p w14:paraId="3171EA95"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主持10余项工业与信息化部标准研究项目、2项国家重点实验室自主研究课题和1项北京邮电大学青年科研创新计划专项项目</w:t>
            </w:r>
          </w:p>
          <w:p w14:paraId="7A412BB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参与完成10余项包括国家863、国家攻关、国家自然科学基金、国家重大专项、国际合作在内的重大项目</w:t>
            </w:r>
          </w:p>
          <w:p w14:paraId="3136362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研究成果获国家科技进步二等奖1次，省部级科技进步奖10次</w:t>
            </w:r>
          </w:p>
          <w:p w14:paraId="07C7BAE7"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多次参加国际标准化组织（3GPP和3GPP2）的标准制定工作，研究成果已形成4项3GPP国际标准，被3GPP SA5授予突出贡献奖荣誉称号</w:t>
            </w:r>
          </w:p>
          <w:p w14:paraId="1459EFC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lastRenderedPageBreak/>
              <w:t>主持编制了18项中国通信行业标准和4项3GPP国际标准，参与完成了3项ITU-T国际标准和10项中国通信行业标准</w:t>
            </w:r>
          </w:p>
        </w:tc>
      </w:tr>
    </w:tbl>
    <w:p w14:paraId="6206E822" w14:textId="77777777" w:rsidR="006301E7" w:rsidRDefault="006301E7">
      <w:pPr>
        <w:spacing w:line="480" w:lineRule="exact"/>
        <w:ind w:firstLineChars="200" w:firstLine="480"/>
        <w:rPr>
          <w:rFonts w:ascii="Times New Roman" w:hAnsi="Times New Roman" w:cs="Times New Roman (正文 CS 字体)"/>
        </w:rPr>
      </w:pPr>
    </w:p>
    <w:p w14:paraId="3E044608" w14:textId="77777777" w:rsidR="006301E7" w:rsidRDefault="00030A82">
      <w:pPr>
        <w:pStyle w:val="2"/>
      </w:pPr>
      <w:bookmarkStart w:id="26" w:name="_Toc9581"/>
      <w:r>
        <w:rPr>
          <w:rFonts w:hint="eastAsia"/>
        </w:rPr>
        <w:t>5</w:t>
      </w:r>
      <w:r>
        <w:t>.3</w:t>
      </w:r>
      <w:r>
        <w:rPr>
          <w:rFonts w:hint="eastAsia"/>
        </w:rPr>
        <w:t>合规团队</w:t>
      </w:r>
      <w:bookmarkEnd w:id="26"/>
    </w:p>
    <w:tbl>
      <w:tblPr>
        <w:tblStyle w:val="ad"/>
        <w:tblW w:w="0" w:type="auto"/>
        <w:tblLook w:val="04A0" w:firstRow="1" w:lastRow="0" w:firstColumn="1" w:lastColumn="0" w:noHBand="0" w:noVBand="1"/>
      </w:tblPr>
      <w:tblGrid>
        <w:gridCol w:w="2556"/>
        <w:gridCol w:w="5740"/>
      </w:tblGrid>
      <w:tr w:rsidR="006301E7" w14:paraId="036AE348" w14:textId="77777777">
        <w:tc>
          <w:tcPr>
            <w:tcW w:w="2556" w:type="dxa"/>
          </w:tcPr>
          <w:p w14:paraId="44FF670A" w14:textId="77777777" w:rsidR="006301E7" w:rsidRDefault="00030A82">
            <w:pPr>
              <w:rPr>
                <w:kern w:val="0"/>
                <w:sz w:val="20"/>
                <w:szCs w:val="20"/>
              </w:rPr>
            </w:pPr>
            <w:r>
              <w:rPr>
                <w:noProof/>
                <w:kern w:val="0"/>
                <w:sz w:val="20"/>
                <w:szCs w:val="20"/>
              </w:rPr>
              <w:drawing>
                <wp:inline distT="0" distB="0" distL="0" distR="0" wp14:anchorId="23D69B08" wp14:editId="7B064B42">
                  <wp:extent cx="1424940" cy="1887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40732" cy="1908332"/>
                          </a:xfrm>
                          <a:prstGeom prst="rect">
                            <a:avLst/>
                          </a:prstGeom>
                        </pic:spPr>
                      </pic:pic>
                    </a:graphicData>
                  </a:graphic>
                </wp:inline>
              </w:drawing>
            </w:r>
          </w:p>
        </w:tc>
        <w:tc>
          <w:tcPr>
            <w:tcW w:w="5740" w:type="dxa"/>
          </w:tcPr>
          <w:p w14:paraId="1520C513" w14:textId="77777777" w:rsidR="006301E7" w:rsidRDefault="00030A82">
            <w:pPr>
              <w:widowControl/>
              <w:jc w:val="left"/>
              <w:rPr>
                <w:rFonts w:ascii="仿宋" w:hAnsi="仿宋"/>
                <w:kern w:val="0"/>
                <w:sz w:val="20"/>
                <w:szCs w:val="20"/>
              </w:rPr>
            </w:pPr>
            <w:r>
              <w:rPr>
                <w:rFonts w:ascii="仿宋" w:hAnsi="仿宋" w:hint="eastAsia"/>
                <w:kern w:val="0"/>
                <w:sz w:val="20"/>
                <w:szCs w:val="20"/>
              </w:rPr>
              <w:t>戴雨勤，中国政法大学民商经济法学院商法专业学术性硕士研究生</w:t>
            </w:r>
          </w:p>
          <w:p w14:paraId="2535269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公司法方向，关注实务、注重案例研习</w:t>
            </w:r>
          </w:p>
          <w:p w14:paraId="03167402"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本科就读于西南政法大学，曾获得全国大学生模拟法庭竞赛亚军</w:t>
            </w:r>
          </w:p>
          <w:p w14:paraId="0F6D1B97"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曾在知名电商平台实习，针对业务合规、广告合规、数据保护等方面提供法律意见</w:t>
            </w:r>
          </w:p>
          <w:p w14:paraId="67C81F6F"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曾在多家知名律所实习，针对数据跨境、信托计划纠纷、债券纠纷等方面提供法律意见</w:t>
            </w:r>
          </w:p>
        </w:tc>
      </w:tr>
      <w:tr w:rsidR="006301E7" w14:paraId="42759DCC" w14:textId="77777777">
        <w:tc>
          <w:tcPr>
            <w:tcW w:w="2556" w:type="dxa"/>
          </w:tcPr>
          <w:p w14:paraId="369E0198" w14:textId="77777777" w:rsidR="006301E7" w:rsidRDefault="00030A82">
            <w:pPr>
              <w:rPr>
                <w:kern w:val="0"/>
                <w:sz w:val="20"/>
                <w:szCs w:val="20"/>
              </w:rPr>
            </w:pPr>
            <w:r>
              <w:rPr>
                <w:noProof/>
                <w:kern w:val="0"/>
                <w:sz w:val="20"/>
                <w:szCs w:val="20"/>
              </w:rPr>
              <w:drawing>
                <wp:inline distT="0" distB="0" distL="0" distR="0" wp14:anchorId="3B821C83" wp14:editId="098C990C">
                  <wp:extent cx="1485265" cy="2156460"/>
                  <wp:effectExtent l="0" t="0" r="63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1498448" cy="2175878"/>
                          </a:xfrm>
                          <a:prstGeom prst="rect">
                            <a:avLst/>
                          </a:prstGeom>
                        </pic:spPr>
                      </pic:pic>
                    </a:graphicData>
                  </a:graphic>
                </wp:inline>
              </w:drawing>
            </w:r>
          </w:p>
        </w:tc>
        <w:tc>
          <w:tcPr>
            <w:tcW w:w="5740" w:type="dxa"/>
          </w:tcPr>
          <w:p w14:paraId="66B00626" w14:textId="77777777" w:rsidR="006301E7" w:rsidRDefault="00030A82">
            <w:pPr>
              <w:widowControl/>
              <w:jc w:val="left"/>
              <w:rPr>
                <w:rFonts w:ascii="仿宋" w:hAnsi="仿宋"/>
                <w:kern w:val="0"/>
                <w:sz w:val="20"/>
                <w:szCs w:val="20"/>
              </w:rPr>
            </w:pPr>
            <w:r>
              <w:rPr>
                <w:rFonts w:ascii="仿宋" w:hAnsi="仿宋" w:hint="eastAsia"/>
                <w:kern w:val="0"/>
                <w:sz w:val="20"/>
                <w:szCs w:val="20"/>
              </w:rPr>
              <w:t>黎想，美国范德堡大学法学院国际商法方向硕士毕业</w:t>
            </w:r>
          </w:p>
          <w:p w14:paraId="09E8C928"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跨境贸易与公司并购</w:t>
            </w:r>
          </w:p>
          <w:p w14:paraId="4279C5D8"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曾在外资律所知识产权组实习，参与跨境专利的申请与维护，并为境外客户提供高相关数据合规、企业合规等方面的法律服务</w:t>
            </w:r>
          </w:p>
          <w:p w14:paraId="54A7BFCA"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曾在某四大国有股份制商业银行分行法律合规部实习，针对企业合规与风险防范方面提供法律意见</w:t>
            </w:r>
          </w:p>
        </w:tc>
      </w:tr>
    </w:tbl>
    <w:p w14:paraId="353366CA" w14:textId="77777777" w:rsidR="006301E7" w:rsidRDefault="006301E7">
      <w:pPr>
        <w:spacing w:line="480" w:lineRule="exact"/>
        <w:ind w:firstLineChars="200" w:firstLine="480"/>
        <w:rPr>
          <w:rFonts w:ascii="Times New Roman" w:hAnsi="Times New Roman" w:cs="Times New Roman (正文 CS 字体)"/>
        </w:rPr>
      </w:pPr>
    </w:p>
    <w:p w14:paraId="0FFB1865" w14:textId="77777777" w:rsidR="006301E7" w:rsidRDefault="00030A82">
      <w:pPr>
        <w:pStyle w:val="1"/>
      </w:pPr>
      <w:bookmarkStart w:id="27" w:name="_Toc22987"/>
      <w:r>
        <w:rPr>
          <w:rFonts w:hint="eastAsia"/>
        </w:rPr>
        <w:t>6</w:t>
      </w:r>
      <w:r>
        <w:t>.</w:t>
      </w:r>
      <w:r>
        <w:rPr>
          <w:rFonts w:hint="eastAsia"/>
        </w:rPr>
        <w:t>创新策略</w:t>
      </w:r>
      <w:bookmarkEnd w:id="27"/>
    </w:p>
    <w:p w14:paraId="2EE39955" w14:textId="77777777" w:rsidR="006301E7" w:rsidRDefault="00030A82">
      <w:pPr>
        <w:pStyle w:val="2"/>
      </w:pPr>
      <w:bookmarkStart w:id="28" w:name="_Toc73089147"/>
      <w:bookmarkStart w:id="29" w:name="_Toc16129"/>
      <w:r>
        <w:rPr>
          <w:rFonts w:hint="eastAsia"/>
        </w:rPr>
        <w:t>6</w:t>
      </w:r>
      <w:r>
        <w:t>.1</w:t>
      </w:r>
      <w:r>
        <w:rPr>
          <w:rFonts w:hint="eastAsia"/>
        </w:rPr>
        <w:t>政府数据监管</w:t>
      </w:r>
      <w:bookmarkEnd w:id="28"/>
      <w:bookmarkEnd w:id="29"/>
    </w:p>
    <w:p w14:paraId="6C7E2605" w14:textId="77777777" w:rsidR="006301E7" w:rsidRDefault="00030A82">
      <w:pPr>
        <w:ind w:firstLine="420"/>
      </w:pPr>
      <w:r>
        <w:rPr>
          <w:rFonts w:hint="eastAsia"/>
        </w:rPr>
        <w:t>将区块链技术引入车辆数据存储中，利用区块链的不可篡改来确保数据的真实性、有效性和完整性，免去事后监察时对数据真伪的求证。同时采用主从链和跨链技术，免去政府在调用数据时与车企交互时的一系列手续，可以更加及时、便捷的查找数据，简化行政流程。同时，由政府出面负责、可以增加发生事故时</w:t>
      </w:r>
      <w:r>
        <w:rPr>
          <w:rFonts w:hint="eastAsia"/>
        </w:rPr>
        <w:lastRenderedPageBreak/>
        <w:t>披露的行驶数据的公信力，更好的进行事故的分析和定责。</w:t>
      </w:r>
    </w:p>
    <w:p w14:paraId="3E858D58" w14:textId="77777777" w:rsidR="006301E7" w:rsidRDefault="00030A82">
      <w:pPr>
        <w:ind w:firstLine="420"/>
      </w:pPr>
      <w:r>
        <w:rPr>
          <w:rFonts w:hint="eastAsia"/>
        </w:rPr>
        <w:t>本项目改变了原有的企业全权管理自身行车数据的方式，将政府存储、监管和企业自身存储数据相结合，极大的简化了原有的数据求证流程，提高了行政与司法监察的效率。政府和企业共同维护数据，增加了行车数据的公信力，更容易的使用数据进行责任判定。</w:t>
      </w:r>
    </w:p>
    <w:p w14:paraId="248C48CE" w14:textId="77777777" w:rsidR="006301E7" w:rsidRDefault="00030A82">
      <w:pPr>
        <w:ind w:firstLine="420"/>
      </w:pPr>
      <w:r>
        <w:rPr>
          <w:rFonts w:hint="eastAsia"/>
        </w:rPr>
        <w:t>本项目可以简化政府与企业之间为了获取数据而进行的行政流程，协助政府下辖的相关交通管理部门的监察工作，节约人力成本和时间开销，帮助政府节约时间和资金。</w:t>
      </w:r>
      <w:bookmarkStart w:id="30" w:name="_Toc73089148"/>
    </w:p>
    <w:p w14:paraId="34D1C687" w14:textId="77777777" w:rsidR="006301E7" w:rsidRDefault="00030A82">
      <w:pPr>
        <w:pStyle w:val="2"/>
      </w:pPr>
      <w:bookmarkStart w:id="31" w:name="_Toc1124"/>
      <w:r>
        <w:rPr>
          <w:rFonts w:hint="eastAsia"/>
        </w:rPr>
        <w:t>6</w:t>
      </w:r>
      <w:r>
        <w:t>.2</w:t>
      </w:r>
      <w:r>
        <w:rPr>
          <w:rFonts w:hint="eastAsia"/>
        </w:rPr>
        <w:t>企业数据分析及广告投放</w:t>
      </w:r>
      <w:bookmarkEnd w:id="30"/>
      <w:bookmarkEnd w:id="31"/>
    </w:p>
    <w:p w14:paraId="6EB9EBA7" w14:textId="77777777" w:rsidR="006301E7" w:rsidRDefault="00030A82">
      <w:pPr>
        <w:ind w:firstLine="420"/>
      </w:pPr>
      <w:r>
        <w:rPr>
          <w:rFonts w:hint="eastAsia"/>
        </w:rPr>
        <w:t>采用联邦学习、同态加密、差分隐私的保护策略，在保证用户隐私和车企核心数据不会泄露的情况下，进行数据的共享，来方便不同车企之间进行数据交流共和分析。同时采用区块链技术，确保分享数据的真实性，方便车企进行智能驾驶等相关领域的训练和检验。本项目打破了原本企业和企业之间沟通的壁垒，减弱了企业之间对于数据分享的担忧与不信任，给予了不同企业之间合作的可能性。使得企业在竞争之外，可以进行更多的合作，来共同促进自身科技的发展与技术的进步。</w:t>
      </w:r>
    </w:p>
    <w:p w14:paraId="6D9251DD" w14:textId="77777777" w:rsidR="006301E7" w:rsidRDefault="00030A82">
      <w:pPr>
        <w:ind w:firstLineChars="200" w:firstLine="480"/>
      </w:pPr>
      <w:r>
        <w:rPr>
          <w:rFonts w:hint="eastAsia"/>
        </w:rPr>
        <w:t>本项目可以帮助企业之间更好的共享数据，打破企业之间的数据孤岛，避免不同企业因为缺乏信任而不敢共享数据造成信息壁垒，从而节约企业使用数据的开销，促进企业合作，还可以帮助广告公司更好的进行广告归因，节约采集和分析数据的成本。</w:t>
      </w:r>
    </w:p>
    <w:p w14:paraId="215B7037" w14:textId="77777777" w:rsidR="006301E7" w:rsidRDefault="00030A82">
      <w:pPr>
        <w:pStyle w:val="2"/>
        <w:ind w:firstLineChars="100" w:firstLine="281"/>
      </w:pPr>
      <w:bookmarkStart w:id="32" w:name="_Toc73089149"/>
      <w:bookmarkStart w:id="33" w:name="_Toc8538"/>
      <w:r>
        <w:rPr>
          <w:rFonts w:hint="eastAsia"/>
        </w:rPr>
        <w:t>6</w:t>
      </w:r>
      <w:r>
        <w:t>.3</w:t>
      </w:r>
      <w:bookmarkEnd w:id="32"/>
      <w:r>
        <w:rPr>
          <w:rFonts w:hint="eastAsia"/>
        </w:rPr>
        <w:t>政务数据共享</w:t>
      </w:r>
      <w:bookmarkEnd w:id="33"/>
    </w:p>
    <w:p w14:paraId="4BECBB3B" w14:textId="77777777" w:rsidR="006301E7" w:rsidRDefault="00030A82">
      <w:pPr>
        <w:ind w:firstLine="420"/>
      </w:pPr>
      <w:r>
        <w:rPr>
          <w:rFonts w:hint="eastAsia"/>
        </w:rPr>
        <w:t>采用预言机和主从链进行数据跨域协同和共享，针对各个地区或部门尚不相同平台和标准体系，建立数据共享的桥梁，对不同对数据格式、数据可读性、质量标准建立协同机制，同时进行身份认证和隐私保护，避免数据泄露，进而加快推动政府数据共享，深入发掘政务信息资源潜力，有利于全面释放数据红利，引领激发技术红利、制度红利和创新红利。</w:t>
      </w:r>
    </w:p>
    <w:p w14:paraId="53D7AAB0" w14:textId="77777777" w:rsidR="006301E7" w:rsidRDefault="00030A82">
      <w:pPr>
        <w:ind w:firstLine="420"/>
      </w:pPr>
      <w:r>
        <w:rPr>
          <w:rFonts w:hint="eastAsia"/>
        </w:rPr>
        <w:t>本项目顺应《政务信息资源共享管理暂行办法》，可以用于辅助政府共享平台建设，协助各部门业务信息系统向政务内网或政务外网迁移，并接入共享平台。有效打破“信息孤岛”，大大提升政务信息共享管理和约束效力，帮助政府构建</w:t>
      </w:r>
      <w:r>
        <w:rPr>
          <w:rFonts w:hint="eastAsia"/>
        </w:rPr>
        <w:lastRenderedPageBreak/>
        <w:t>全国信息资源共享体系。</w:t>
      </w:r>
      <w:bookmarkStart w:id="34" w:name="_Toc73089150"/>
    </w:p>
    <w:p w14:paraId="13BBFD21" w14:textId="77777777" w:rsidR="006301E7" w:rsidRDefault="00030A82">
      <w:pPr>
        <w:pStyle w:val="2"/>
      </w:pPr>
      <w:bookmarkStart w:id="35" w:name="_Toc24198"/>
      <w:r>
        <w:rPr>
          <w:rFonts w:hint="eastAsia"/>
        </w:rPr>
        <w:t>6</w:t>
      </w:r>
      <w:r>
        <w:t>.4</w:t>
      </w:r>
      <w:r>
        <w:rPr>
          <w:rFonts w:hint="eastAsia"/>
        </w:rPr>
        <w:t>个人隐私保护</w:t>
      </w:r>
      <w:bookmarkEnd w:id="34"/>
      <w:bookmarkEnd w:id="35"/>
    </w:p>
    <w:p w14:paraId="2DEA90A3" w14:textId="77777777" w:rsidR="006301E7" w:rsidRDefault="00030A82">
      <w:pPr>
        <w:ind w:firstLine="420"/>
      </w:pPr>
      <w:r>
        <w:rPr>
          <w:rFonts w:hint="eastAsia"/>
        </w:rPr>
        <w:t>通过主从链技术对数据的访问方进行限制、记录和公开，可以更好的方便群众进行监督，避免用户数据被不相关方进行买卖和滥用。本项目旨在创建一个人人皆可查看自身数据是否被访问，被何机构访问的公开系统，让公众拥有更多的对自身数据被使用状况的知情权，从而让公众自发的监督、限制不良机构对公民隐私的泄露。</w:t>
      </w:r>
    </w:p>
    <w:p w14:paraId="1ABB9928" w14:textId="77777777" w:rsidR="006301E7" w:rsidRDefault="00030A82">
      <w:pPr>
        <w:spacing w:line="480" w:lineRule="exact"/>
        <w:ind w:firstLineChars="200" w:firstLine="480"/>
        <w:rPr>
          <w:rFonts w:ascii="Times New Roman" w:hAnsi="Times New Roman" w:cs="Times New Roman (正文 CS 字体)"/>
        </w:rPr>
      </w:pPr>
      <w:r>
        <w:rPr>
          <w:rFonts w:hint="eastAsia"/>
        </w:rPr>
        <w:t>本项目旨在响应国家政策和法规，可以用来帮助政府更好的对公众隐私进行保护，减轻大数据时代公众对自身隐私泄露问题的担忧与不安，提升公众生活的幸福感。</w:t>
      </w:r>
    </w:p>
    <w:p w14:paraId="29EF4223"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AC911CE" w14:textId="77777777" w:rsidR="006301E7" w:rsidRDefault="00030A82">
      <w:pPr>
        <w:pStyle w:val="2"/>
      </w:pPr>
      <w:bookmarkStart w:id="36" w:name="_Toc6275"/>
      <w:r>
        <w:rPr>
          <w:rFonts w:hint="eastAsia"/>
        </w:rPr>
        <w:lastRenderedPageBreak/>
        <w:t>结束语</w:t>
      </w:r>
      <w:bookmarkEnd w:id="36"/>
    </w:p>
    <w:p w14:paraId="7F68D635" w14:textId="6B0B2A05" w:rsidR="009C79D0" w:rsidRDefault="009C79D0">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从特斯拉车主维权到滴滴上市争议，再到出台监管车辆数据的法规，车辆是成为新一代的数字石油，是现代型企业必不可少的数字资产。但是，目前车辆数据的管理存在监管难的问题，体现在监管部门难以监管数据、用户难以维护数据的所有权。</w:t>
      </w:r>
      <w:r w:rsidR="00632F37">
        <w:rPr>
          <w:rFonts w:ascii="Times New Roman" w:hAnsi="Times New Roman" w:cs="Times New Roman (正文 CS 字体)" w:hint="eastAsia"/>
        </w:rPr>
        <w:t>同时，车辆所在的边缘网络的开放性可能导致相关的安全认证问题。</w:t>
      </w:r>
      <w:r>
        <w:rPr>
          <w:rFonts w:ascii="Times New Roman" w:hAnsi="Times New Roman" w:cs="Times New Roman (正文 CS 字体)" w:hint="eastAsia"/>
        </w:rPr>
        <w:t>此外，车辆数据的管理还存在协同难的问题，体现在数据所有方难以与数据使用方协作完成任务，导致域内协同难、跨域协同难以及计算协同难的问题。</w:t>
      </w:r>
    </w:p>
    <w:p w14:paraId="6EBCE48C" w14:textId="22A22AFC" w:rsidR="006301E7" w:rsidRDefault="00632F37">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为解决上述问题，项目提出基于区块链的车辆数据监管和任务协同平台。</w:t>
      </w:r>
      <w:r w:rsidR="009C6B20">
        <w:rPr>
          <w:rFonts w:ascii="Times New Roman" w:hAnsi="Times New Roman" w:cs="Times New Roman (正文 CS 字体)" w:hint="eastAsia"/>
        </w:rPr>
        <w:t>针对车辆数据监管难的问题，项目提出基于双层多链的车辆数据监管流通架构；针对车辆身份认证难的问题，项目提出基于区块链的车辆身份授权认证机制；针对车辆数据协同难、计算资源协同难的问题，项目在基于双层多链的车辆数据监管流通架构的基础上，分别提出基于数据预言机的车辆数据域内协同机制、基于跨域预言机的车辆数据跨域协同机制、基于计算预言机的车辆计算协同机制；</w:t>
      </w:r>
      <w:r w:rsidR="00E951B5">
        <w:rPr>
          <w:rFonts w:ascii="Times New Roman" w:hAnsi="Times New Roman" w:cs="Times New Roman (正文 CS 字体)" w:hint="eastAsia"/>
        </w:rPr>
        <w:t>为验证和集成上述关键架构和技术，项目研发基于区块链的车辆数据监管和任务协同平台，</w:t>
      </w:r>
      <w:r w:rsidR="00070CC4">
        <w:rPr>
          <w:rFonts w:ascii="Times New Roman" w:hAnsi="Times New Roman" w:cs="Times New Roman (正文 CS 字体)" w:hint="eastAsia"/>
        </w:rPr>
        <w:t>实现车辆数据在区块链生态网络中高效可控全流程流通</w:t>
      </w:r>
      <w:r w:rsidR="003B5907">
        <w:rPr>
          <w:rFonts w:ascii="Times New Roman" w:hAnsi="Times New Roman" w:cs="Times New Roman (正文 CS 字体)" w:hint="eastAsia"/>
        </w:rPr>
        <w:t>。</w:t>
      </w:r>
    </w:p>
    <w:p w14:paraId="5F98D17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ab/>
      </w:r>
    </w:p>
    <w:sectPr w:rsidR="006301E7">
      <w:headerReference w:type="default" r:id="rId2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BEA5D" w14:textId="77777777" w:rsidR="00062C48" w:rsidRDefault="00062C48">
      <w:pPr>
        <w:spacing w:line="240" w:lineRule="auto"/>
      </w:pPr>
      <w:r>
        <w:separator/>
      </w:r>
    </w:p>
  </w:endnote>
  <w:endnote w:type="continuationSeparator" w:id="0">
    <w:p w14:paraId="2FD96468" w14:textId="77777777" w:rsidR="00062C48" w:rsidRDefault="00062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89C73" w14:textId="77777777" w:rsidR="00062C48" w:rsidRDefault="00062C48">
      <w:pPr>
        <w:spacing w:line="240" w:lineRule="auto"/>
      </w:pPr>
      <w:r>
        <w:separator/>
      </w:r>
    </w:p>
  </w:footnote>
  <w:footnote w:type="continuationSeparator" w:id="0">
    <w:p w14:paraId="4C301BC2" w14:textId="77777777" w:rsidR="00062C48" w:rsidRDefault="00062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1A77" w14:textId="77777777" w:rsidR="006301E7" w:rsidRDefault="00030A82">
    <w:pPr>
      <w:pStyle w:val="a9"/>
      <w:rPr>
        <w:sz w:val="24"/>
        <w:szCs w:val="24"/>
      </w:rPr>
    </w:pPr>
    <w:r>
      <w:rPr>
        <w:noProof/>
        <w:sz w:val="24"/>
        <w:szCs w:val="24"/>
      </w:rPr>
      <w:drawing>
        <wp:anchor distT="0" distB="0" distL="114300" distR="114300" simplePos="0" relativeHeight="251659264" behindDoc="0" locked="0" layoutInCell="1" allowOverlap="1" wp14:anchorId="08BE59A3" wp14:editId="09817924">
          <wp:simplePos x="0" y="0"/>
          <wp:positionH relativeFrom="column">
            <wp:posOffset>563245</wp:posOffset>
          </wp:positionH>
          <wp:positionV relativeFrom="paragraph">
            <wp:posOffset>-174625</wp:posOffset>
          </wp:positionV>
          <wp:extent cx="570230" cy="351155"/>
          <wp:effectExtent l="0" t="0" r="127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stretch>
                    <a:fillRect/>
                  </a:stretch>
                </pic:blipFill>
                <pic:spPr>
                  <a:xfrm>
                    <a:off x="0" y="0"/>
                    <a:ext cx="570230" cy="351128"/>
                  </a:xfrm>
                  <a:prstGeom prst="rect">
                    <a:avLst/>
                  </a:prstGeom>
                </pic:spPr>
              </pic:pic>
            </a:graphicData>
          </a:graphic>
        </wp:anchor>
      </w:drawing>
    </w:r>
    <w:r>
      <w:rPr>
        <w:sz w:val="24"/>
        <w:szCs w:val="24"/>
      </w:rPr>
      <w:t>基于区块链的车辆数据监管和任务协同平台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29077"/>
    <w:multiLevelType w:val="singleLevel"/>
    <w:tmpl w:val="20229077"/>
    <w:lvl w:ilvl="0">
      <w:start w:val="1"/>
      <w:numFmt w:val="decimal"/>
      <w:lvlText w:val="%1."/>
      <w:lvlJc w:val="left"/>
      <w:pPr>
        <w:ind w:left="425" w:hanging="425"/>
      </w:pPr>
      <w:rPr>
        <w:rFonts w:hint="default"/>
      </w:rPr>
    </w:lvl>
  </w:abstractNum>
  <w:abstractNum w:abstractNumId="1" w15:restartNumberingAfterBreak="0">
    <w:nsid w:val="62E12F0B"/>
    <w:multiLevelType w:val="multilevel"/>
    <w:tmpl w:val="62E12F0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755871DB"/>
    <w:multiLevelType w:val="multilevel"/>
    <w:tmpl w:val="755871D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7C3A0E24"/>
    <w:multiLevelType w:val="multilevel"/>
    <w:tmpl w:val="7C3A0E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7E3"/>
    <w:rsid w:val="00004244"/>
    <w:rsid w:val="00020C2B"/>
    <w:rsid w:val="00022EB8"/>
    <w:rsid w:val="00026A23"/>
    <w:rsid w:val="0003025B"/>
    <w:rsid w:val="00030537"/>
    <w:rsid w:val="00030A82"/>
    <w:rsid w:val="000310B4"/>
    <w:rsid w:val="00031C4B"/>
    <w:rsid w:val="00034221"/>
    <w:rsid w:val="00041ED2"/>
    <w:rsid w:val="00046DAA"/>
    <w:rsid w:val="000477DC"/>
    <w:rsid w:val="00050F1E"/>
    <w:rsid w:val="00051EBE"/>
    <w:rsid w:val="000523B6"/>
    <w:rsid w:val="0005528B"/>
    <w:rsid w:val="00055297"/>
    <w:rsid w:val="00062C48"/>
    <w:rsid w:val="000644A0"/>
    <w:rsid w:val="000703B5"/>
    <w:rsid w:val="00070CC4"/>
    <w:rsid w:val="000732AC"/>
    <w:rsid w:val="00083B89"/>
    <w:rsid w:val="00097B77"/>
    <w:rsid w:val="000A0C5A"/>
    <w:rsid w:val="000A219B"/>
    <w:rsid w:val="000B718E"/>
    <w:rsid w:val="000C53FE"/>
    <w:rsid w:val="000E1071"/>
    <w:rsid w:val="000E23EC"/>
    <w:rsid w:val="000F3BD0"/>
    <w:rsid w:val="000F4213"/>
    <w:rsid w:val="000F4392"/>
    <w:rsid w:val="00102FBB"/>
    <w:rsid w:val="00105AE5"/>
    <w:rsid w:val="00111E2E"/>
    <w:rsid w:val="00112175"/>
    <w:rsid w:val="00121A0D"/>
    <w:rsid w:val="001240F4"/>
    <w:rsid w:val="00135BFA"/>
    <w:rsid w:val="001562F9"/>
    <w:rsid w:val="0016098E"/>
    <w:rsid w:val="00160AF4"/>
    <w:rsid w:val="00166169"/>
    <w:rsid w:val="001668FA"/>
    <w:rsid w:val="0018195E"/>
    <w:rsid w:val="00183670"/>
    <w:rsid w:val="00190C84"/>
    <w:rsid w:val="00190DAA"/>
    <w:rsid w:val="0019605A"/>
    <w:rsid w:val="001A5B44"/>
    <w:rsid w:val="001A6FD5"/>
    <w:rsid w:val="001B070A"/>
    <w:rsid w:val="001B5353"/>
    <w:rsid w:val="001C29D8"/>
    <w:rsid w:val="001D14F4"/>
    <w:rsid w:val="001D1EF9"/>
    <w:rsid w:val="001D329B"/>
    <w:rsid w:val="001D7AFB"/>
    <w:rsid w:val="001E2A31"/>
    <w:rsid w:val="001E414A"/>
    <w:rsid w:val="001E4D04"/>
    <w:rsid w:val="001E71D3"/>
    <w:rsid w:val="001E7400"/>
    <w:rsid w:val="001F4B17"/>
    <w:rsid w:val="001F69B3"/>
    <w:rsid w:val="002009B1"/>
    <w:rsid w:val="002040FE"/>
    <w:rsid w:val="00207DD1"/>
    <w:rsid w:val="002105EE"/>
    <w:rsid w:val="00211A0C"/>
    <w:rsid w:val="00211C97"/>
    <w:rsid w:val="002129B0"/>
    <w:rsid w:val="00214DE6"/>
    <w:rsid w:val="00220016"/>
    <w:rsid w:val="002270B3"/>
    <w:rsid w:val="00236F23"/>
    <w:rsid w:val="00237670"/>
    <w:rsid w:val="00242BF7"/>
    <w:rsid w:val="00245BEE"/>
    <w:rsid w:val="00257705"/>
    <w:rsid w:val="00257AAA"/>
    <w:rsid w:val="00261817"/>
    <w:rsid w:val="00272803"/>
    <w:rsid w:val="00275C09"/>
    <w:rsid w:val="00276815"/>
    <w:rsid w:val="00281751"/>
    <w:rsid w:val="00281A30"/>
    <w:rsid w:val="00282824"/>
    <w:rsid w:val="00282F99"/>
    <w:rsid w:val="00287061"/>
    <w:rsid w:val="00290F42"/>
    <w:rsid w:val="0029208D"/>
    <w:rsid w:val="00294470"/>
    <w:rsid w:val="00296442"/>
    <w:rsid w:val="002A0188"/>
    <w:rsid w:val="002A6524"/>
    <w:rsid w:val="002A665E"/>
    <w:rsid w:val="002A66F5"/>
    <w:rsid w:val="002B0F45"/>
    <w:rsid w:val="002B1348"/>
    <w:rsid w:val="002B3523"/>
    <w:rsid w:val="002B7102"/>
    <w:rsid w:val="002C65D7"/>
    <w:rsid w:val="002D04C1"/>
    <w:rsid w:val="002D29DD"/>
    <w:rsid w:val="002D2FA6"/>
    <w:rsid w:val="002D462F"/>
    <w:rsid w:val="002E404F"/>
    <w:rsid w:val="002F036D"/>
    <w:rsid w:val="002F26E8"/>
    <w:rsid w:val="002F3220"/>
    <w:rsid w:val="003062DD"/>
    <w:rsid w:val="00310E03"/>
    <w:rsid w:val="00312E4F"/>
    <w:rsid w:val="003131C3"/>
    <w:rsid w:val="003167C8"/>
    <w:rsid w:val="00316C9D"/>
    <w:rsid w:val="0032516C"/>
    <w:rsid w:val="00326F13"/>
    <w:rsid w:val="00330861"/>
    <w:rsid w:val="003340B9"/>
    <w:rsid w:val="00334BCE"/>
    <w:rsid w:val="003377EB"/>
    <w:rsid w:val="00342E8D"/>
    <w:rsid w:val="00343F2C"/>
    <w:rsid w:val="003447B4"/>
    <w:rsid w:val="00344DEF"/>
    <w:rsid w:val="003656DF"/>
    <w:rsid w:val="00366F69"/>
    <w:rsid w:val="0037132E"/>
    <w:rsid w:val="003809C8"/>
    <w:rsid w:val="003834F8"/>
    <w:rsid w:val="00394F75"/>
    <w:rsid w:val="003A41BB"/>
    <w:rsid w:val="003A499A"/>
    <w:rsid w:val="003A4A02"/>
    <w:rsid w:val="003A6EE3"/>
    <w:rsid w:val="003B019B"/>
    <w:rsid w:val="003B025E"/>
    <w:rsid w:val="003B5907"/>
    <w:rsid w:val="003B6950"/>
    <w:rsid w:val="003C5AED"/>
    <w:rsid w:val="003D07E3"/>
    <w:rsid w:val="003D0F75"/>
    <w:rsid w:val="003D2D35"/>
    <w:rsid w:val="003E1A9F"/>
    <w:rsid w:val="003E4A43"/>
    <w:rsid w:val="003E557E"/>
    <w:rsid w:val="003E6B96"/>
    <w:rsid w:val="003E7138"/>
    <w:rsid w:val="003F008C"/>
    <w:rsid w:val="003F3204"/>
    <w:rsid w:val="003F4BD9"/>
    <w:rsid w:val="003F67DE"/>
    <w:rsid w:val="00400D35"/>
    <w:rsid w:val="00402268"/>
    <w:rsid w:val="00402512"/>
    <w:rsid w:val="0040260E"/>
    <w:rsid w:val="00402692"/>
    <w:rsid w:val="00403DAD"/>
    <w:rsid w:val="004056A1"/>
    <w:rsid w:val="00405C54"/>
    <w:rsid w:val="00410F90"/>
    <w:rsid w:val="00411661"/>
    <w:rsid w:val="004128EA"/>
    <w:rsid w:val="004145FD"/>
    <w:rsid w:val="00416BD7"/>
    <w:rsid w:val="00423A55"/>
    <w:rsid w:val="00426964"/>
    <w:rsid w:val="004271C1"/>
    <w:rsid w:val="00430527"/>
    <w:rsid w:val="00432ABC"/>
    <w:rsid w:val="00437900"/>
    <w:rsid w:val="00442C41"/>
    <w:rsid w:val="00452F74"/>
    <w:rsid w:val="00454EE7"/>
    <w:rsid w:val="004560FD"/>
    <w:rsid w:val="004576F1"/>
    <w:rsid w:val="004649EB"/>
    <w:rsid w:val="00471CDD"/>
    <w:rsid w:val="004723DF"/>
    <w:rsid w:val="0047269A"/>
    <w:rsid w:val="004748DB"/>
    <w:rsid w:val="00475A76"/>
    <w:rsid w:val="00480615"/>
    <w:rsid w:val="0048199E"/>
    <w:rsid w:val="00487EAF"/>
    <w:rsid w:val="0049073C"/>
    <w:rsid w:val="00491729"/>
    <w:rsid w:val="004A0131"/>
    <w:rsid w:val="004A30FA"/>
    <w:rsid w:val="004A39B1"/>
    <w:rsid w:val="004A42CF"/>
    <w:rsid w:val="004A512C"/>
    <w:rsid w:val="004B387B"/>
    <w:rsid w:val="004B4A86"/>
    <w:rsid w:val="004B73B6"/>
    <w:rsid w:val="004C2F32"/>
    <w:rsid w:val="004C67D5"/>
    <w:rsid w:val="004C7295"/>
    <w:rsid w:val="004D25E7"/>
    <w:rsid w:val="004D4EB9"/>
    <w:rsid w:val="004D6D6C"/>
    <w:rsid w:val="004E0859"/>
    <w:rsid w:val="004E5BEC"/>
    <w:rsid w:val="004E6549"/>
    <w:rsid w:val="004F1830"/>
    <w:rsid w:val="004F2F17"/>
    <w:rsid w:val="004F3984"/>
    <w:rsid w:val="004F42B0"/>
    <w:rsid w:val="005058BE"/>
    <w:rsid w:val="005118E1"/>
    <w:rsid w:val="00511FF0"/>
    <w:rsid w:val="005120D4"/>
    <w:rsid w:val="00512808"/>
    <w:rsid w:val="00517F96"/>
    <w:rsid w:val="0052296B"/>
    <w:rsid w:val="00523FDF"/>
    <w:rsid w:val="00526668"/>
    <w:rsid w:val="00532B1D"/>
    <w:rsid w:val="005347F0"/>
    <w:rsid w:val="00534A11"/>
    <w:rsid w:val="00536CE8"/>
    <w:rsid w:val="00544956"/>
    <w:rsid w:val="005459F9"/>
    <w:rsid w:val="00546C24"/>
    <w:rsid w:val="00547FC3"/>
    <w:rsid w:val="00554630"/>
    <w:rsid w:val="00557DA4"/>
    <w:rsid w:val="005620DE"/>
    <w:rsid w:val="00570E7A"/>
    <w:rsid w:val="0057493F"/>
    <w:rsid w:val="00574E4D"/>
    <w:rsid w:val="00581D18"/>
    <w:rsid w:val="0058202B"/>
    <w:rsid w:val="00582576"/>
    <w:rsid w:val="00582C7A"/>
    <w:rsid w:val="00587344"/>
    <w:rsid w:val="00587914"/>
    <w:rsid w:val="00590ECD"/>
    <w:rsid w:val="00591AD6"/>
    <w:rsid w:val="00597212"/>
    <w:rsid w:val="005A0828"/>
    <w:rsid w:val="005A1B73"/>
    <w:rsid w:val="005A3BBC"/>
    <w:rsid w:val="005A4B2E"/>
    <w:rsid w:val="005A7D24"/>
    <w:rsid w:val="005B1354"/>
    <w:rsid w:val="005B6FBE"/>
    <w:rsid w:val="005B7AB9"/>
    <w:rsid w:val="005B7EBB"/>
    <w:rsid w:val="005C17F1"/>
    <w:rsid w:val="005C24C9"/>
    <w:rsid w:val="005C2711"/>
    <w:rsid w:val="005C3666"/>
    <w:rsid w:val="005C531D"/>
    <w:rsid w:val="005C638D"/>
    <w:rsid w:val="005D3755"/>
    <w:rsid w:val="005D7155"/>
    <w:rsid w:val="005E044B"/>
    <w:rsid w:val="005E2266"/>
    <w:rsid w:val="005E32F2"/>
    <w:rsid w:val="005E4A7D"/>
    <w:rsid w:val="005E5659"/>
    <w:rsid w:val="005F3B2B"/>
    <w:rsid w:val="005F5305"/>
    <w:rsid w:val="00600382"/>
    <w:rsid w:val="006003AD"/>
    <w:rsid w:val="00610110"/>
    <w:rsid w:val="00622189"/>
    <w:rsid w:val="00623BAE"/>
    <w:rsid w:val="006301E7"/>
    <w:rsid w:val="006314C2"/>
    <w:rsid w:val="00632450"/>
    <w:rsid w:val="00632F37"/>
    <w:rsid w:val="00637662"/>
    <w:rsid w:val="00637E7C"/>
    <w:rsid w:val="00642655"/>
    <w:rsid w:val="00650466"/>
    <w:rsid w:val="00653EE2"/>
    <w:rsid w:val="0065607B"/>
    <w:rsid w:val="006561E9"/>
    <w:rsid w:val="00664391"/>
    <w:rsid w:val="00665A58"/>
    <w:rsid w:val="00676F07"/>
    <w:rsid w:val="0069173A"/>
    <w:rsid w:val="006A1E53"/>
    <w:rsid w:val="006B5532"/>
    <w:rsid w:val="006B7AB1"/>
    <w:rsid w:val="006C0BEF"/>
    <w:rsid w:val="006D2AA7"/>
    <w:rsid w:val="006D2EC9"/>
    <w:rsid w:val="006E0BFB"/>
    <w:rsid w:val="006E1DA6"/>
    <w:rsid w:val="006E45E0"/>
    <w:rsid w:val="006E7FCE"/>
    <w:rsid w:val="006F01FB"/>
    <w:rsid w:val="006F5D6A"/>
    <w:rsid w:val="00704E02"/>
    <w:rsid w:val="00710BD0"/>
    <w:rsid w:val="0072662B"/>
    <w:rsid w:val="007279ED"/>
    <w:rsid w:val="00751E52"/>
    <w:rsid w:val="007547E8"/>
    <w:rsid w:val="00772704"/>
    <w:rsid w:val="007732FB"/>
    <w:rsid w:val="00774A44"/>
    <w:rsid w:val="00776213"/>
    <w:rsid w:val="00776A19"/>
    <w:rsid w:val="00777231"/>
    <w:rsid w:val="007804EC"/>
    <w:rsid w:val="00782E2F"/>
    <w:rsid w:val="007841B2"/>
    <w:rsid w:val="007864A4"/>
    <w:rsid w:val="0079241F"/>
    <w:rsid w:val="007A001F"/>
    <w:rsid w:val="007A0555"/>
    <w:rsid w:val="007A21EA"/>
    <w:rsid w:val="007B3644"/>
    <w:rsid w:val="007C3D62"/>
    <w:rsid w:val="007C3E6C"/>
    <w:rsid w:val="007C4A1C"/>
    <w:rsid w:val="007D23D7"/>
    <w:rsid w:val="007D737C"/>
    <w:rsid w:val="007F25B1"/>
    <w:rsid w:val="007F4AFE"/>
    <w:rsid w:val="00802C31"/>
    <w:rsid w:val="00802E91"/>
    <w:rsid w:val="008040AE"/>
    <w:rsid w:val="0081136D"/>
    <w:rsid w:val="0081357F"/>
    <w:rsid w:val="00836161"/>
    <w:rsid w:val="00841661"/>
    <w:rsid w:val="00844E94"/>
    <w:rsid w:val="008450CC"/>
    <w:rsid w:val="008455F1"/>
    <w:rsid w:val="008460C0"/>
    <w:rsid w:val="00847887"/>
    <w:rsid w:val="00847BEE"/>
    <w:rsid w:val="008526B4"/>
    <w:rsid w:val="008578B1"/>
    <w:rsid w:val="00860D8B"/>
    <w:rsid w:val="0086661A"/>
    <w:rsid w:val="0086742A"/>
    <w:rsid w:val="008725A8"/>
    <w:rsid w:val="0087591C"/>
    <w:rsid w:val="00886537"/>
    <w:rsid w:val="008902B2"/>
    <w:rsid w:val="008A622B"/>
    <w:rsid w:val="008A6425"/>
    <w:rsid w:val="008B45C7"/>
    <w:rsid w:val="008B5A2D"/>
    <w:rsid w:val="008C0ACE"/>
    <w:rsid w:val="008C7A17"/>
    <w:rsid w:val="008D2443"/>
    <w:rsid w:val="008D288F"/>
    <w:rsid w:val="008D4E60"/>
    <w:rsid w:val="008D57F9"/>
    <w:rsid w:val="008D6983"/>
    <w:rsid w:val="008E08A3"/>
    <w:rsid w:val="008E1600"/>
    <w:rsid w:val="008E5B22"/>
    <w:rsid w:val="008F2563"/>
    <w:rsid w:val="008F5B58"/>
    <w:rsid w:val="008F7244"/>
    <w:rsid w:val="009000FB"/>
    <w:rsid w:val="009103B9"/>
    <w:rsid w:val="009125EE"/>
    <w:rsid w:val="00913A82"/>
    <w:rsid w:val="009144D1"/>
    <w:rsid w:val="00917A9E"/>
    <w:rsid w:val="009238E3"/>
    <w:rsid w:val="00925056"/>
    <w:rsid w:val="00931FBC"/>
    <w:rsid w:val="00933D65"/>
    <w:rsid w:val="00934FD9"/>
    <w:rsid w:val="00941C56"/>
    <w:rsid w:val="009462FB"/>
    <w:rsid w:val="009463A7"/>
    <w:rsid w:val="009465FE"/>
    <w:rsid w:val="00953CED"/>
    <w:rsid w:val="00961F7F"/>
    <w:rsid w:val="009643B2"/>
    <w:rsid w:val="009665FC"/>
    <w:rsid w:val="009668BD"/>
    <w:rsid w:val="00967DB5"/>
    <w:rsid w:val="0097186E"/>
    <w:rsid w:val="0097276C"/>
    <w:rsid w:val="009765CD"/>
    <w:rsid w:val="0097701D"/>
    <w:rsid w:val="0097719C"/>
    <w:rsid w:val="0099704B"/>
    <w:rsid w:val="009A3D97"/>
    <w:rsid w:val="009B2BD3"/>
    <w:rsid w:val="009B3270"/>
    <w:rsid w:val="009C1955"/>
    <w:rsid w:val="009C2014"/>
    <w:rsid w:val="009C291D"/>
    <w:rsid w:val="009C4078"/>
    <w:rsid w:val="009C6B20"/>
    <w:rsid w:val="009C79D0"/>
    <w:rsid w:val="009D2FA0"/>
    <w:rsid w:val="009D3812"/>
    <w:rsid w:val="009D3891"/>
    <w:rsid w:val="009D4FD1"/>
    <w:rsid w:val="009E4290"/>
    <w:rsid w:val="009E6C53"/>
    <w:rsid w:val="009F1BF2"/>
    <w:rsid w:val="009F27C3"/>
    <w:rsid w:val="00A004B2"/>
    <w:rsid w:val="00A11F4B"/>
    <w:rsid w:val="00A176EC"/>
    <w:rsid w:val="00A21062"/>
    <w:rsid w:val="00A22A63"/>
    <w:rsid w:val="00A23EC0"/>
    <w:rsid w:val="00A255B2"/>
    <w:rsid w:val="00A346A3"/>
    <w:rsid w:val="00A34889"/>
    <w:rsid w:val="00A36330"/>
    <w:rsid w:val="00A363B8"/>
    <w:rsid w:val="00A36507"/>
    <w:rsid w:val="00A4164E"/>
    <w:rsid w:val="00A432C4"/>
    <w:rsid w:val="00A51106"/>
    <w:rsid w:val="00A57A8B"/>
    <w:rsid w:val="00A6278B"/>
    <w:rsid w:val="00A66687"/>
    <w:rsid w:val="00A72CDD"/>
    <w:rsid w:val="00A763F4"/>
    <w:rsid w:val="00A80777"/>
    <w:rsid w:val="00A8080B"/>
    <w:rsid w:val="00A83F37"/>
    <w:rsid w:val="00A9017B"/>
    <w:rsid w:val="00A91DEC"/>
    <w:rsid w:val="00A93E4F"/>
    <w:rsid w:val="00AA0658"/>
    <w:rsid w:val="00AA08C3"/>
    <w:rsid w:val="00AA4B53"/>
    <w:rsid w:val="00AA7986"/>
    <w:rsid w:val="00AB25B7"/>
    <w:rsid w:val="00AB3FBB"/>
    <w:rsid w:val="00AB46F5"/>
    <w:rsid w:val="00AB484E"/>
    <w:rsid w:val="00AD0B97"/>
    <w:rsid w:val="00B20B03"/>
    <w:rsid w:val="00B240DC"/>
    <w:rsid w:val="00B30D21"/>
    <w:rsid w:val="00B361DF"/>
    <w:rsid w:val="00B40FA0"/>
    <w:rsid w:val="00B41100"/>
    <w:rsid w:val="00B413E0"/>
    <w:rsid w:val="00B41A4D"/>
    <w:rsid w:val="00B42C98"/>
    <w:rsid w:val="00B45764"/>
    <w:rsid w:val="00B46FAA"/>
    <w:rsid w:val="00B52F0B"/>
    <w:rsid w:val="00B537C3"/>
    <w:rsid w:val="00B63CFD"/>
    <w:rsid w:val="00B66966"/>
    <w:rsid w:val="00B66FB6"/>
    <w:rsid w:val="00B70688"/>
    <w:rsid w:val="00B709B8"/>
    <w:rsid w:val="00B824A9"/>
    <w:rsid w:val="00B8291F"/>
    <w:rsid w:val="00B84CFF"/>
    <w:rsid w:val="00B877E3"/>
    <w:rsid w:val="00B90FDF"/>
    <w:rsid w:val="00B912F6"/>
    <w:rsid w:val="00B92A1A"/>
    <w:rsid w:val="00B960DD"/>
    <w:rsid w:val="00BA32E3"/>
    <w:rsid w:val="00BB48AA"/>
    <w:rsid w:val="00BB5CB2"/>
    <w:rsid w:val="00BB63B7"/>
    <w:rsid w:val="00BC2470"/>
    <w:rsid w:val="00BC31FE"/>
    <w:rsid w:val="00BC3E32"/>
    <w:rsid w:val="00BC5E5E"/>
    <w:rsid w:val="00BC7403"/>
    <w:rsid w:val="00BD06BC"/>
    <w:rsid w:val="00BD376F"/>
    <w:rsid w:val="00BE61E0"/>
    <w:rsid w:val="00BE6746"/>
    <w:rsid w:val="00BE7C50"/>
    <w:rsid w:val="00C05511"/>
    <w:rsid w:val="00C06834"/>
    <w:rsid w:val="00C11423"/>
    <w:rsid w:val="00C11EE0"/>
    <w:rsid w:val="00C15140"/>
    <w:rsid w:val="00C16E27"/>
    <w:rsid w:val="00C17178"/>
    <w:rsid w:val="00C26492"/>
    <w:rsid w:val="00C33D0B"/>
    <w:rsid w:val="00C60399"/>
    <w:rsid w:val="00C61F47"/>
    <w:rsid w:val="00C62C43"/>
    <w:rsid w:val="00C654C2"/>
    <w:rsid w:val="00C65746"/>
    <w:rsid w:val="00C725A5"/>
    <w:rsid w:val="00C82810"/>
    <w:rsid w:val="00C82D52"/>
    <w:rsid w:val="00C95E98"/>
    <w:rsid w:val="00CA2F4E"/>
    <w:rsid w:val="00CA52C2"/>
    <w:rsid w:val="00CA75FC"/>
    <w:rsid w:val="00CB10AB"/>
    <w:rsid w:val="00CB12DF"/>
    <w:rsid w:val="00CB1B29"/>
    <w:rsid w:val="00CB6FA5"/>
    <w:rsid w:val="00CB7E36"/>
    <w:rsid w:val="00CC4116"/>
    <w:rsid w:val="00CC44E5"/>
    <w:rsid w:val="00CD4844"/>
    <w:rsid w:val="00CD6D72"/>
    <w:rsid w:val="00CE4872"/>
    <w:rsid w:val="00CE4CB0"/>
    <w:rsid w:val="00CF237A"/>
    <w:rsid w:val="00D003A8"/>
    <w:rsid w:val="00D06E41"/>
    <w:rsid w:val="00D076AB"/>
    <w:rsid w:val="00D10180"/>
    <w:rsid w:val="00D17974"/>
    <w:rsid w:val="00D26636"/>
    <w:rsid w:val="00D30EA3"/>
    <w:rsid w:val="00D367F0"/>
    <w:rsid w:val="00D4002E"/>
    <w:rsid w:val="00D44679"/>
    <w:rsid w:val="00D44E98"/>
    <w:rsid w:val="00D460A9"/>
    <w:rsid w:val="00D50BF4"/>
    <w:rsid w:val="00D82915"/>
    <w:rsid w:val="00D864D3"/>
    <w:rsid w:val="00D977F7"/>
    <w:rsid w:val="00DA1D5E"/>
    <w:rsid w:val="00DA22B0"/>
    <w:rsid w:val="00DA4478"/>
    <w:rsid w:val="00DA6174"/>
    <w:rsid w:val="00DB2A60"/>
    <w:rsid w:val="00DB4CB1"/>
    <w:rsid w:val="00DC1F77"/>
    <w:rsid w:val="00DC3E63"/>
    <w:rsid w:val="00DD1551"/>
    <w:rsid w:val="00DD6127"/>
    <w:rsid w:val="00DE153F"/>
    <w:rsid w:val="00DE27BD"/>
    <w:rsid w:val="00DF27CE"/>
    <w:rsid w:val="00DF33F6"/>
    <w:rsid w:val="00DF5078"/>
    <w:rsid w:val="00E003C7"/>
    <w:rsid w:val="00E2128F"/>
    <w:rsid w:val="00E22518"/>
    <w:rsid w:val="00E26BA0"/>
    <w:rsid w:val="00E34CF2"/>
    <w:rsid w:val="00E42EDE"/>
    <w:rsid w:val="00E4478F"/>
    <w:rsid w:val="00E518C1"/>
    <w:rsid w:val="00E60F6E"/>
    <w:rsid w:val="00E67D76"/>
    <w:rsid w:val="00E72F26"/>
    <w:rsid w:val="00E73E6C"/>
    <w:rsid w:val="00E746F2"/>
    <w:rsid w:val="00E74986"/>
    <w:rsid w:val="00E75B4D"/>
    <w:rsid w:val="00E81D50"/>
    <w:rsid w:val="00E944BE"/>
    <w:rsid w:val="00E951B5"/>
    <w:rsid w:val="00EA08C7"/>
    <w:rsid w:val="00EA1D46"/>
    <w:rsid w:val="00EA4006"/>
    <w:rsid w:val="00EB2223"/>
    <w:rsid w:val="00EB42D1"/>
    <w:rsid w:val="00EC24B7"/>
    <w:rsid w:val="00ED08F7"/>
    <w:rsid w:val="00ED6D79"/>
    <w:rsid w:val="00EE1A5D"/>
    <w:rsid w:val="00EE1AFE"/>
    <w:rsid w:val="00EF0D08"/>
    <w:rsid w:val="00F04D32"/>
    <w:rsid w:val="00F100AD"/>
    <w:rsid w:val="00F1052B"/>
    <w:rsid w:val="00F12BE7"/>
    <w:rsid w:val="00F14247"/>
    <w:rsid w:val="00F17112"/>
    <w:rsid w:val="00F17B42"/>
    <w:rsid w:val="00F17D8B"/>
    <w:rsid w:val="00F22786"/>
    <w:rsid w:val="00F22D94"/>
    <w:rsid w:val="00F30DB2"/>
    <w:rsid w:val="00F36486"/>
    <w:rsid w:val="00F37951"/>
    <w:rsid w:val="00F42CD3"/>
    <w:rsid w:val="00F42D85"/>
    <w:rsid w:val="00F4423A"/>
    <w:rsid w:val="00F462F5"/>
    <w:rsid w:val="00F469A4"/>
    <w:rsid w:val="00F51ABD"/>
    <w:rsid w:val="00F5228F"/>
    <w:rsid w:val="00F53B45"/>
    <w:rsid w:val="00F54219"/>
    <w:rsid w:val="00F54B3E"/>
    <w:rsid w:val="00F63A9E"/>
    <w:rsid w:val="00F7162C"/>
    <w:rsid w:val="00F74C11"/>
    <w:rsid w:val="00F75DF9"/>
    <w:rsid w:val="00F810AF"/>
    <w:rsid w:val="00F8162F"/>
    <w:rsid w:val="00F8240D"/>
    <w:rsid w:val="00F83F0D"/>
    <w:rsid w:val="00F8550E"/>
    <w:rsid w:val="00F92E55"/>
    <w:rsid w:val="00F9357D"/>
    <w:rsid w:val="00FA0A6D"/>
    <w:rsid w:val="00FA0B97"/>
    <w:rsid w:val="00FB0EF6"/>
    <w:rsid w:val="00FB303B"/>
    <w:rsid w:val="00FB52C9"/>
    <w:rsid w:val="00FC0906"/>
    <w:rsid w:val="00FC78F4"/>
    <w:rsid w:val="00FD0D6C"/>
    <w:rsid w:val="00FD1296"/>
    <w:rsid w:val="00FD5402"/>
    <w:rsid w:val="00FD5455"/>
    <w:rsid w:val="00FE510B"/>
    <w:rsid w:val="00FE76BF"/>
    <w:rsid w:val="00FF1C4E"/>
    <w:rsid w:val="00FF3668"/>
    <w:rsid w:val="00FF4AD5"/>
    <w:rsid w:val="04E575A2"/>
    <w:rsid w:val="154A6DFC"/>
    <w:rsid w:val="2B0B5ADC"/>
    <w:rsid w:val="2E1D7300"/>
    <w:rsid w:val="42D2585A"/>
    <w:rsid w:val="451434F9"/>
    <w:rsid w:val="47CB2309"/>
    <w:rsid w:val="61AE7868"/>
    <w:rsid w:val="785612CF"/>
    <w:rsid w:val="7A88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DC27C8"/>
  <w15:docId w15:val="{74795AF2-0106-F140-86A1-56B7F8F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line="360" w:lineRule="auto"/>
      <w:jc w:val="both"/>
    </w:pPr>
    <w:rPr>
      <w:rFonts w:eastAsia="仿宋"/>
      <w:kern w:val="2"/>
      <w:sz w:val="24"/>
      <w:szCs w:val="24"/>
    </w:rPr>
  </w:style>
  <w:style w:type="paragraph" w:styleId="1">
    <w:name w:val="heading 1"/>
    <w:basedOn w:val="a"/>
    <w:next w:val="a"/>
    <w:uiPriority w:val="9"/>
    <w:qFormat/>
    <w:pPr>
      <w:keepNext/>
      <w:keepLines/>
      <w:spacing w:before="200" w:after="200" w:line="480" w:lineRule="auto"/>
      <w:outlineLvl w:val="0"/>
    </w:pPr>
    <w:rPr>
      <w:rFonts w:eastAsia="黑体"/>
      <w:b/>
      <w:kern w:val="44"/>
      <w:sz w:val="32"/>
    </w:rPr>
  </w:style>
  <w:style w:type="paragraph" w:styleId="2">
    <w:name w:val="heading 2"/>
    <w:basedOn w:val="a"/>
    <w:next w:val="a"/>
    <w:link w:val="20"/>
    <w:uiPriority w:val="9"/>
    <w:unhideWhenUsed/>
    <w:qFormat/>
    <w:pPr>
      <w:keepNext/>
      <w:keepLines/>
      <w:spacing w:before="100" w:after="100"/>
      <w:outlineLvl w:val="1"/>
    </w:pPr>
    <w:rPr>
      <w:rFonts w:ascii="Arial" w:eastAsia="黑体" w:hAnsi="Arial"/>
      <w:b/>
      <w:sz w:val="28"/>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pacing w:line="240" w:lineRule="auto"/>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b">
    <w:name w:val="annotation subject"/>
    <w:basedOn w:val="a3"/>
    <w:next w:val="a3"/>
    <w:link w:val="ac"/>
    <w:uiPriority w:val="99"/>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qFormat/>
    <w:rPr>
      <w:sz w:val="21"/>
      <w:szCs w:val="21"/>
    </w:rPr>
  </w:style>
  <w:style w:type="paragraph" w:styleId="af">
    <w:name w:val="List Paragraph"/>
    <w:basedOn w:val="a"/>
    <w:uiPriority w:val="34"/>
    <w:qFormat/>
    <w:pPr>
      <w:ind w:firstLineChars="200" w:firstLine="420"/>
    </w:pPr>
  </w:style>
  <w:style w:type="paragraph" w:customStyle="1" w:styleId="af0">
    <w:name w:val="图名"/>
    <w:basedOn w:val="a"/>
    <w:qFormat/>
    <w:pPr>
      <w:widowControl/>
      <w:jc w:val="center"/>
    </w:pPr>
    <w:rPr>
      <w:rFonts w:ascii="Times New Roman" w:eastAsia="华文仿宋" w:hAnsi="Times New Roman" w:cs="Times New Roman"/>
      <w:kern w:val="0"/>
    </w:rPr>
  </w:style>
  <w:style w:type="character" w:customStyle="1" w:styleId="a4">
    <w:name w:val="批注文字 字符"/>
    <w:basedOn w:val="a0"/>
    <w:link w:val="a3"/>
    <w:uiPriority w:val="99"/>
    <w:semiHidden/>
    <w:qFormat/>
  </w:style>
  <w:style w:type="character" w:customStyle="1" w:styleId="ac">
    <w:name w:val="批注主题 字符"/>
    <w:basedOn w:val="a4"/>
    <w:link w:val="ab"/>
    <w:uiPriority w:val="99"/>
    <w:semiHidden/>
    <w:qFormat/>
    <w:rPr>
      <w:b/>
      <w:bCs/>
    </w:rPr>
  </w:style>
  <w:style w:type="character" w:customStyle="1" w:styleId="20">
    <w:name w:val="标题 2 字符"/>
    <w:link w:val="2"/>
    <w:qFormat/>
    <w:rPr>
      <w:rFonts w:ascii="Arial" w:eastAsia="黑体" w:hAnsi="Arial"/>
      <w:b/>
      <w:sz w:val="28"/>
    </w:rPr>
  </w:style>
  <w:style w:type="character" w:customStyle="1" w:styleId="aa">
    <w:name w:val="页眉 字符"/>
    <w:basedOn w:val="a0"/>
    <w:link w:val="a9"/>
    <w:uiPriority w:val="99"/>
    <w:qFormat/>
    <w:rPr>
      <w:rFonts w:eastAsia="仿宋"/>
      <w:kern w:val="2"/>
      <w:sz w:val="18"/>
      <w:szCs w:val="18"/>
    </w:rPr>
  </w:style>
  <w:style w:type="character" w:customStyle="1" w:styleId="a8">
    <w:name w:val="页脚 字符"/>
    <w:basedOn w:val="a0"/>
    <w:link w:val="a7"/>
    <w:uiPriority w:val="99"/>
    <w:qFormat/>
    <w:rPr>
      <w:rFonts w:eastAsia="仿宋"/>
      <w:kern w:val="2"/>
      <w:sz w:val="18"/>
      <w:szCs w:val="18"/>
    </w:rPr>
  </w:style>
  <w:style w:type="character" w:customStyle="1" w:styleId="a6">
    <w:name w:val="批注框文本 字符"/>
    <w:basedOn w:val="a0"/>
    <w:link w:val="a5"/>
    <w:uiPriority w:val="99"/>
    <w:semiHidden/>
    <w:qFormat/>
    <w:rPr>
      <w:rFonts w:eastAsia="仿宋"/>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0.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C86F17-EB40-4034-B607-859538B9D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2330</Words>
  <Characters>13282</Characters>
  <Application>Microsoft Office Word</Application>
  <DocSecurity>0</DocSecurity>
  <Lines>110</Lines>
  <Paragraphs>31</Paragraphs>
  <ScaleCrop>false</ScaleCrop>
  <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怡静</dc:creator>
  <cp:lastModifiedBy>林 怡静</cp:lastModifiedBy>
  <cp:revision>593</cp:revision>
  <dcterms:created xsi:type="dcterms:W3CDTF">2021-09-05T13:33:00Z</dcterms:created>
  <dcterms:modified xsi:type="dcterms:W3CDTF">2021-09-20T12:34:00Z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E496864FAE2B4162A3B625CFAF777E5A</vt:lpwstr>
  </property>
</Properties>
</file>