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2534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36915C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176587A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42D159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0A21076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645E20CF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A1D89E8" w14:textId="77777777" w:rsidR="00DF1154" w:rsidRPr="00636F13" w:rsidRDefault="00DF1154" w:rsidP="00DF1154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A404D05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D774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D3D79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7BF78A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445E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08A3715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70191E" w14:textId="77777777" w:rsidR="00DF1154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04A5F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8B1FA61" w14:textId="51F84319" w:rsidR="00DF1154" w:rsidRPr="00D43E8F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D43E8F" w:rsidRPr="00D43E8F">
        <w:rPr>
          <w:rFonts w:ascii="Times New Roman" w:hAnsi="Times New Roman" w:cs="Times New Roman"/>
          <w:sz w:val="28"/>
          <w:szCs w:val="28"/>
        </w:rPr>
        <w:t>2</w:t>
      </w:r>
    </w:p>
    <w:p w14:paraId="2DBFC2B3" w14:textId="77777777" w:rsidR="00D43E8F" w:rsidRPr="00D43E8F" w:rsidRDefault="00D43E8F" w:rsidP="00D43E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43E8F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3E35F4CD" w14:textId="77777777" w:rsidR="00DF1154" w:rsidRPr="00636F13" w:rsidRDefault="00DF1154" w:rsidP="00DF115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6FD241B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5EEC2A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96BE41" w14:textId="77777777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DA9E5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D3B6759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AF87ACD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98BF086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972DA8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ABF4BDE" w14:textId="77777777" w:rsidR="00DF1154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7CE4237" w14:textId="77777777" w:rsidR="00DF1154" w:rsidRPr="00636F13" w:rsidRDefault="00DF1154" w:rsidP="00DF1154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ECF0527" w14:textId="7293C868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D6478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705ACD1" w14:textId="77777777" w:rsidR="00DF1154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FC3AD4F" w14:textId="78CD9C09" w:rsidR="00DF1154" w:rsidRPr="00636F13" w:rsidRDefault="00DF1154" w:rsidP="00DF1154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211519021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Цветков Л.С.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70DC924D" w14:textId="77777777" w:rsidR="00DF1154" w:rsidRDefault="00DF1154" w:rsidP="00DF1154">
      <w:pPr>
        <w:widowControl w:val="0"/>
        <w:spacing w:line="240" w:lineRule="auto"/>
        <w:jc w:val="center"/>
        <w:rPr>
          <w:sz w:val="28"/>
        </w:rPr>
      </w:pPr>
    </w:p>
    <w:p w14:paraId="58E595AC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7AABD181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2C9142E4" w14:textId="77777777" w:rsidR="00DF1154" w:rsidRDefault="00DF1154" w:rsidP="00DF1154">
      <w:pPr>
        <w:widowControl w:val="0"/>
        <w:spacing w:line="240" w:lineRule="auto"/>
        <w:jc w:val="center"/>
        <w:rPr>
          <w:sz w:val="28"/>
          <w:szCs w:val="28"/>
        </w:rPr>
      </w:pPr>
    </w:p>
    <w:p w14:paraId="5BBFF693" w14:textId="77777777" w:rsidR="00DF1154" w:rsidRPr="00636F13" w:rsidRDefault="00DF1154" w:rsidP="00DF1154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6345C2" w14:textId="77777777" w:rsidR="00DF1154" w:rsidRDefault="00DF1154" w:rsidP="00DF11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813F1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1F71E" w14:textId="77777777" w:rsidR="00DF1154" w:rsidRDefault="00DF1154" w:rsidP="00DF11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6035F" w14:textId="21236C09" w:rsidR="008F2669" w:rsidRPr="008F2669" w:rsidRDefault="00DF1154" w:rsidP="008F26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55DF023" w14:textId="7429BED8" w:rsidR="008F2669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7870710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sdt>
      <w:sdtPr>
        <w:id w:val="8474508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54EAC0B" w14:textId="6E9F247A" w:rsidR="001E51A3" w:rsidRDefault="001E51A3">
          <w:pPr>
            <w:pStyle w:val="a8"/>
          </w:pPr>
        </w:p>
        <w:p w14:paraId="21A8A3F6" w14:textId="10339742" w:rsidR="008F2A79" w:rsidRDefault="001E51A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0710" w:history="1">
            <w:r w:rsidR="008F2A79"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F2A79">
              <w:rPr>
                <w:noProof/>
                <w:webHidden/>
              </w:rPr>
              <w:tab/>
            </w:r>
            <w:r w:rsidR="008F2A79">
              <w:rPr>
                <w:noProof/>
                <w:webHidden/>
              </w:rPr>
              <w:fldChar w:fldCharType="begin"/>
            </w:r>
            <w:r w:rsidR="008F2A79">
              <w:rPr>
                <w:noProof/>
                <w:webHidden/>
              </w:rPr>
              <w:instrText xml:space="preserve"> PAGEREF _Toc147870710 \h </w:instrText>
            </w:r>
            <w:r w:rsidR="008F2A79">
              <w:rPr>
                <w:noProof/>
                <w:webHidden/>
              </w:rPr>
            </w:r>
            <w:r w:rsidR="008F2A79">
              <w:rPr>
                <w:noProof/>
                <w:webHidden/>
              </w:rPr>
              <w:fldChar w:fldCharType="separate"/>
            </w:r>
            <w:r w:rsidR="008F2A79">
              <w:rPr>
                <w:noProof/>
                <w:webHidden/>
              </w:rPr>
              <w:t>2</w:t>
            </w:r>
            <w:r w:rsidR="008F2A79">
              <w:rPr>
                <w:noProof/>
                <w:webHidden/>
              </w:rPr>
              <w:fldChar w:fldCharType="end"/>
            </w:r>
          </w:hyperlink>
        </w:p>
        <w:p w14:paraId="5DA6D39B" w14:textId="1BE4C523" w:rsidR="008F2A79" w:rsidRDefault="008F2A7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1" w:history="1">
            <w:r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МЕТОДОЛОГИИ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C6D6" w14:textId="1063C834" w:rsidR="008F2A79" w:rsidRDefault="008F2A7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870712" w:history="1">
            <w:r w:rsidRPr="0013728D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ВЕРХНИЙ УРОВЕНЬ ДЕКОМПОЗИЦИИ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1FB9" w14:textId="72A8DE4D" w:rsidR="001E51A3" w:rsidRDefault="001E51A3">
          <w:r>
            <w:rPr>
              <w:b/>
              <w:bCs/>
            </w:rPr>
            <w:fldChar w:fldCharType="end"/>
          </w:r>
        </w:p>
      </w:sdtContent>
    </w:sdt>
    <w:p w14:paraId="30671215" w14:textId="0B6B89FB" w:rsidR="001E51A3" w:rsidRDefault="001E51A3" w:rsidP="008F2669"/>
    <w:p w14:paraId="5AD947F7" w14:textId="0548249C" w:rsidR="008F2669" w:rsidRPr="008F2669" w:rsidRDefault="001E51A3" w:rsidP="008F2669">
      <w:r>
        <w:br w:type="page"/>
      </w:r>
    </w:p>
    <w:p w14:paraId="31A9EFB1" w14:textId="66F44DEA" w:rsidR="00DF1154" w:rsidRPr="00515820" w:rsidRDefault="008F2669" w:rsidP="008F2669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7870711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МЕТОДОЛОГИИ IDEF0</w:t>
      </w:r>
      <w:bookmarkEnd w:id="1"/>
    </w:p>
    <w:p w14:paraId="67FDB0B8" w14:textId="5724C6EE" w:rsidR="0022680F" w:rsidRPr="00776CF2" w:rsidRDefault="0022680F" w:rsidP="00776C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t xml:space="preserve">На </w:t>
      </w:r>
      <w:r w:rsidR="00974761" w:rsidRPr="00776CF2">
        <w:rPr>
          <w:rFonts w:ascii="Times New Roman" w:hAnsi="Times New Roman" w:cs="Times New Roman"/>
          <w:sz w:val="28"/>
          <w:szCs w:val="28"/>
        </w:rPr>
        <w:t>рисунке 1 показана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974761" w:rsidRPr="00776CF2">
        <w:rPr>
          <w:rFonts w:ascii="Times New Roman" w:hAnsi="Times New Roman" w:cs="Times New Roman"/>
          <w:sz w:val="28"/>
          <w:szCs w:val="28"/>
        </w:rPr>
        <w:t>а, на которой</w:t>
      </w:r>
      <w:r w:rsidRPr="00776CF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74761" w:rsidRPr="00776CF2">
        <w:rPr>
          <w:rFonts w:ascii="Times New Roman" w:hAnsi="Times New Roman" w:cs="Times New Roman"/>
          <w:sz w:val="28"/>
          <w:szCs w:val="28"/>
        </w:rPr>
        <w:t>а</w:t>
      </w:r>
      <w:r w:rsidRPr="00776CF2">
        <w:rPr>
          <w:rFonts w:ascii="Times New Roman" w:hAnsi="Times New Roman" w:cs="Times New Roman"/>
          <w:sz w:val="28"/>
          <w:szCs w:val="28"/>
        </w:rPr>
        <w:t xml:space="preserve"> взаимодействие системы с внешним миром</w:t>
      </w:r>
      <w:r w:rsidR="00C37EE3" w:rsidRPr="00776CF2">
        <w:rPr>
          <w:rFonts w:ascii="Times New Roman" w:hAnsi="Times New Roman" w:cs="Times New Roman"/>
          <w:sz w:val="28"/>
          <w:szCs w:val="28"/>
        </w:rPr>
        <w:t>, а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</w:t>
      </w:r>
      <w:r w:rsidR="00C37EE3" w:rsidRPr="00776CF2">
        <w:rPr>
          <w:rFonts w:ascii="Times New Roman" w:hAnsi="Times New Roman" w:cs="Times New Roman"/>
          <w:sz w:val="28"/>
          <w:szCs w:val="28"/>
        </w:rPr>
        <w:t>в</w:t>
      </w:r>
      <w:r w:rsidR="00706DAD" w:rsidRPr="00776CF2">
        <w:rPr>
          <w:rFonts w:ascii="Times New Roman" w:hAnsi="Times New Roman" w:cs="Times New Roman"/>
          <w:sz w:val="28"/>
          <w:szCs w:val="28"/>
        </w:rPr>
        <w:t xml:space="preserve"> таблице 1 показаны св</w:t>
      </w:r>
      <w:r w:rsidR="00C37EE3" w:rsidRPr="00776CF2">
        <w:rPr>
          <w:rFonts w:ascii="Times New Roman" w:hAnsi="Times New Roman" w:cs="Times New Roman"/>
          <w:sz w:val="28"/>
          <w:szCs w:val="28"/>
        </w:rPr>
        <w:t>язи.</w:t>
      </w:r>
      <w:r w:rsidRPr="00776C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457DF" w14:textId="373CB498" w:rsidR="00C37EE3" w:rsidRPr="00776CF2" w:rsidRDefault="00C37EE3" w:rsidP="00776CF2">
      <w:pPr>
        <w:pStyle w:val="a7"/>
        <w:keepNext/>
        <w:spacing w:after="0"/>
        <w:ind w:firstLine="709"/>
        <w:jc w:val="righ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Таблица 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Таблица \* ARABIC </w:instrTex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776CF2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776CF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Таблица связей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680F" w:rsidRPr="00A02687" w14:paraId="23E1027D" w14:textId="77777777" w:rsidTr="00776CF2">
        <w:tc>
          <w:tcPr>
            <w:tcW w:w="2336" w:type="dxa"/>
          </w:tcPr>
          <w:p w14:paraId="0A71756A" w14:textId="5B1BBC3F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336" w:type="dxa"/>
          </w:tcPr>
          <w:p w14:paraId="3DB20C92" w14:textId="0A6271A1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2336" w:type="dxa"/>
          </w:tcPr>
          <w:p w14:paraId="72990531" w14:textId="14D83BAB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</w:t>
            </w:r>
          </w:p>
        </w:tc>
        <w:tc>
          <w:tcPr>
            <w:tcW w:w="2337" w:type="dxa"/>
          </w:tcPr>
          <w:p w14:paraId="736925EE" w14:textId="323DD0A6" w:rsidR="0022680F" w:rsidRPr="00A02687" w:rsidRDefault="00776CF2" w:rsidP="00776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МЕХАНИЗМ</w:t>
            </w:r>
          </w:p>
        </w:tc>
      </w:tr>
      <w:tr w:rsidR="0022680F" w:rsidRPr="00A02687" w14:paraId="5D0B5010" w14:textId="77777777" w:rsidTr="00776CF2">
        <w:tc>
          <w:tcPr>
            <w:tcW w:w="2336" w:type="dxa"/>
          </w:tcPr>
          <w:p w14:paraId="0A2945F6" w14:textId="5A223136" w:rsidR="0022680F" w:rsidRPr="00A02687" w:rsidRDefault="00FC6B3F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Жалобы на качество услуг предприятия</w:t>
            </w:r>
          </w:p>
        </w:tc>
        <w:tc>
          <w:tcPr>
            <w:tcW w:w="2336" w:type="dxa"/>
          </w:tcPr>
          <w:p w14:paraId="6C6DABF5" w14:textId="68E3DE98" w:rsidR="0022680F" w:rsidRPr="00A02687" w:rsidRDefault="0058769E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выполненных работах по устранению причин претензий</w:t>
            </w:r>
          </w:p>
        </w:tc>
        <w:tc>
          <w:tcPr>
            <w:tcW w:w="2336" w:type="dxa"/>
          </w:tcPr>
          <w:p w14:paraId="466ABBAE" w14:textId="15C5939B" w:rsidR="0022680F" w:rsidRPr="00A02687" w:rsidRDefault="00542986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Политика и процедуры </w:t>
            </w:r>
            <w:r w:rsidR="00D34D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сбора и обработки жалоб клиентов, стандарты и требования к качеству услуг предприятия</w:t>
            </w:r>
          </w:p>
        </w:tc>
        <w:tc>
          <w:tcPr>
            <w:tcW w:w="2337" w:type="dxa"/>
          </w:tcPr>
          <w:p w14:paraId="07AEEEC9" w14:textId="453DF615" w:rsidR="0022680F" w:rsidRPr="00A02687" w:rsidRDefault="002526F3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Менеджер качества</w:t>
            </w:r>
            <w:r w:rsidR="00363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2680F" w:rsidRPr="00A02687" w14:paraId="5FB5BC21" w14:textId="77777777" w:rsidTr="00776CF2">
        <w:tc>
          <w:tcPr>
            <w:tcW w:w="2336" w:type="dxa"/>
          </w:tcPr>
          <w:p w14:paraId="160B54C0" w14:textId="2799C5EB" w:rsidR="0022680F" w:rsidRPr="00A02687" w:rsidRDefault="00574E18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Жалобы на качество услуг предприятия</w:t>
            </w:r>
          </w:p>
        </w:tc>
        <w:tc>
          <w:tcPr>
            <w:tcW w:w="2336" w:type="dxa"/>
          </w:tcPr>
          <w:p w14:paraId="4BBF028C" w14:textId="72C55234" w:rsidR="0022680F" w:rsidRPr="00A02687" w:rsidRDefault="00574E18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 мероприятий по устранению причин претензий клиентов</w:t>
            </w:r>
          </w:p>
        </w:tc>
        <w:tc>
          <w:tcPr>
            <w:tcW w:w="2336" w:type="dxa"/>
          </w:tcPr>
          <w:p w14:paraId="79D1828F" w14:textId="2565A648" w:rsidR="0022680F" w:rsidRPr="00A02687" w:rsidRDefault="00D34DC6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Политика и процедуры сбора и обработки жалоб клиентов</w:t>
            </w:r>
            <w:r w:rsidR="00363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363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стандарты и требования к качеству услуг предприятия</w:t>
            </w:r>
          </w:p>
        </w:tc>
        <w:tc>
          <w:tcPr>
            <w:tcW w:w="2337" w:type="dxa"/>
          </w:tcPr>
          <w:p w14:paraId="758A8FA6" w14:textId="1741EE09" w:rsidR="0022680F" w:rsidRPr="00A02687" w:rsidRDefault="002526F3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Менеджер качества</w:t>
            </w:r>
            <w:r w:rsidR="005158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</w:t>
            </w:r>
            <w:r w:rsidR="0036359B"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ерсонал</w:t>
            </w:r>
            <w:r w:rsidR="005158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3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предприятия</w:t>
            </w:r>
          </w:p>
        </w:tc>
      </w:tr>
      <w:tr w:rsidR="0022680F" w:rsidRPr="00A02687" w14:paraId="6E0D939F" w14:textId="77777777" w:rsidTr="00776CF2">
        <w:tc>
          <w:tcPr>
            <w:tcW w:w="2336" w:type="dxa"/>
          </w:tcPr>
          <w:p w14:paraId="3C651EE8" w14:textId="121DF360" w:rsidR="0022680F" w:rsidRPr="00A02687" w:rsidRDefault="00574E18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Жалобы на качество услуг предприятия</w:t>
            </w:r>
          </w:p>
        </w:tc>
        <w:tc>
          <w:tcPr>
            <w:tcW w:w="2336" w:type="dxa"/>
          </w:tcPr>
          <w:p w14:paraId="021462A9" w14:textId="31547FDF" w:rsidR="0022680F" w:rsidRPr="00A02687" w:rsidRDefault="00574E18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Отчёт о частоте </w:t>
            </w:r>
            <w:r w:rsidR="00A02687" w:rsidRPr="00A026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структуре претензий клиентов и причин возникновения</w:t>
            </w:r>
          </w:p>
        </w:tc>
        <w:tc>
          <w:tcPr>
            <w:tcW w:w="2336" w:type="dxa"/>
          </w:tcPr>
          <w:p w14:paraId="6319A537" w14:textId="5177ED22" w:rsidR="0022680F" w:rsidRPr="00A02687" w:rsidRDefault="00D34DC6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Политика и процедуры сбора и обработки жалоб клиентов</w:t>
            </w:r>
            <w:r w:rsidR="00363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363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стандарты и требования к качеству услуг предприятия</w:t>
            </w:r>
          </w:p>
        </w:tc>
        <w:tc>
          <w:tcPr>
            <w:tcW w:w="2337" w:type="dxa"/>
          </w:tcPr>
          <w:p w14:paraId="69E4152F" w14:textId="4C5327AB" w:rsidR="0022680F" w:rsidRPr="00A02687" w:rsidRDefault="00515820" w:rsidP="00515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Менеджер качества</w:t>
            </w:r>
          </w:p>
        </w:tc>
      </w:tr>
    </w:tbl>
    <w:p w14:paraId="0E0A4C1D" w14:textId="77777777" w:rsidR="006F0F48" w:rsidRPr="00776CF2" w:rsidRDefault="006F0F48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5762" w14:textId="77777777" w:rsidR="002F723C" w:rsidRPr="00776CF2" w:rsidRDefault="00DF1154" w:rsidP="00776CF2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object w:dxaOrig="16477" w:dyaOrig="11403" w14:anchorId="64882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3.4pt" o:ole="">
            <v:imagedata r:id="rId8" o:title=""/>
          </v:shape>
          <o:OLEObject Type="Embed" ProgID="Visio.Drawing.11" ShapeID="_x0000_i1025" DrawAspect="Content" ObjectID="_1758483557" r:id="rId9"/>
        </w:object>
      </w:r>
    </w:p>
    <w:p w14:paraId="63830D26" w14:textId="3360D7DE" w:rsidR="00040C3C" w:rsidRPr="002F723C" w:rsidRDefault="002F723C" w:rsidP="002F723C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</w:rPr>
      </w:pP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Диаграмма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-0 нотации 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IDEF</w:t>
      </w:r>
      <w:r w:rsidRPr="002F723C">
        <w:rPr>
          <w:rFonts w:ascii="Times New Roman" w:hAnsi="Times New Roman" w:cs="Times New Roman"/>
          <w:i w:val="0"/>
          <w:iCs w:val="0"/>
          <w:sz w:val="24"/>
          <w:szCs w:val="24"/>
        </w:rPr>
        <w:t>0</w:t>
      </w:r>
    </w:p>
    <w:p w14:paraId="776C914B" w14:textId="40128E0A" w:rsidR="00FD07EF" w:rsidRPr="00515820" w:rsidRDefault="00515820" w:rsidP="00515820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7870712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ВЕРХНИЙ УРОВЕНЬ ДЕКОМПОЗИЦИИ БИЗНЕС-ПРОЦЕССА</w:t>
      </w:r>
      <w:bookmarkEnd w:id="2"/>
    </w:p>
    <w:p w14:paraId="470FA12C" w14:textId="77777777" w:rsidR="00A37CE6" w:rsidRDefault="00DF1154" w:rsidP="00A37CE6">
      <w:pPr>
        <w:keepNext/>
        <w:spacing w:after="0" w:line="240" w:lineRule="auto"/>
      </w:pPr>
      <w:r>
        <w:object w:dxaOrig="16645" w:dyaOrig="11442" w14:anchorId="56E9068F">
          <v:shape id="_x0000_i1026" type="#_x0000_t75" style="width:468pt;height:321.6pt" o:ole="">
            <v:imagedata r:id="rId10" o:title=""/>
          </v:shape>
          <o:OLEObject Type="Embed" ProgID="Visio.Drawing.11" ShapeID="_x0000_i1026" DrawAspect="Content" ObjectID="_1758483558" r:id="rId11"/>
        </w:object>
      </w:r>
    </w:p>
    <w:p w14:paraId="205918E4" w14:textId="0B233F8F" w:rsidR="00DF1154" w:rsidRDefault="00A37CE6" w:rsidP="00A37CE6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A37CE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37C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бизнес-процессов верхнего уровня</w:t>
      </w:r>
    </w:p>
    <w:p w14:paraId="1C101532" w14:textId="3CC648C3" w:rsid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рисунке 2 показано,</w:t>
      </w:r>
      <w:r>
        <w:rPr>
          <w:rFonts w:ascii="Times New Roman" w:hAnsi="Times New Roman" w:cs="Times New Roman"/>
          <w:sz w:val="28"/>
          <w:szCs w:val="28"/>
        </w:rPr>
        <w:t xml:space="preserve"> как взаимодействуют подсистемы системы друг с другом</w:t>
      </w:r>
      <w:r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с внешними системами.</w:t>
      </w:r>
    </w:p>
    <w:p w14:paraId="6F7F6B9B" w14:textId="1889A204" w:rsidR="00375970" w:rsidRDefault="00EB62E0" w:rsidP="009D03E7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152C75">
        <w:rPr>
          <w:rFonts w:ascii="Times New Roman" w:hAnsi="Times New Roman" w:cs="Times New Roman"/>
          <w:sz w:val="28"/>
          <w:szCs w:val="28"/>
        </w:rPr>
        <w:t xml:space="preserve">на вход </w:t>
      </w:r>
      <w:r>
        <w:rPr>
          <w:rFonts w:ascii="Times New Roman" w:hAnsi="Times New Roman" w:cs="Times New Roman"/>
          <w:sz w:val="28"/>
          <w:szCs w:val="28"/>
        </w:rPr>
        <w:t xml:space="preserve">поступает </w:t>
      </w:r>
      <w:r w:rsidR="00D82DE9">
        <w:rPr>
          <w:rFonts w:ascii="Times New Roman" w:hAnsi="Times New Roman" w:cs="Times New Roman"/>
          <w:sz w:val="28"/>
          <w:szCs w:val="28"/>
        </w:rPr>
        <w:t>«Ж</w:t>
      </w:r>
      <w:r>
        <w:rPr>
          <w:rFonts w:ascii="Times New Roman" w:hAnsi="Times New Roman" w:cs="Times New Roman"/>
          <w:sz w:val="28"/>
          <w:szCs w:val="28"/>
        </w:rPr>
        <w:t>алоба на качество услуг предприятия</w:t>
      </w:r>
      <w:r w:rsidR="00D82DE9">
        <w:rPr>
          <w:rFonts w:ascii="Times New Roman" w:hAnsi="Times New Roman" w:cs="Times New Roman"/>
          <w:sz w:val="28"/>
          <w:szCs w:val="28"/>
        </w:rPr>
        <w:t>» в подсистему «Сбор и регис</w:t>
      </w:r>
      <w:r w:rsidR="009C2C2E">
        <w:rPr>
          <w:rFonts w:ascii="Times New Roman" w:hAnsi="Times New Roman" w:cs="Times New Roman"/>
          <w:sz w:val="28"/>
          <w:szCs w:val="28"/>
        </w:rPr>
        <w:t>т</w:t>
      </w:r>
      <w:r w:rsidR="00D82DE9">
        <w:rPr>
          <w:rFonts w:ascii="Times New Roman" w:hAnsi="Times New Roman" w:cs="Times New Roman"/>
          <w:sz w:val="28"/>
          <w:szCs w:val="28"/>
        </w:rPr>
        <w:t xml:space="preserve">рация </w:t>
      </w:r>
      <w:r w:rsidR="009C2C2E">
        <w:rPr>
          <w:rFonts w:ascii="Times New Roman" w:hAnsi="Times New Roman" w:cs="Times New Roman"/>
          <w:sz w:val="28"/>
          <w:szCs w:val="28"/>
        </w:rPr>
        <w:t xml:space="preserve">жалоб клиентов». Управление </w:t>
      </w:r>
      <w:r w:rsidR="000D6974">
        <w:rPr>
          <w:rFonts w:ascii="Times New Roman" w:hAnsi="Times New Roman" w:cs="Times New Roman"/>
          <w:sz w:val="28"/>
          <w:szCs w:val="28"/>
        </w:rPr>
        <w:t>в данной подсистеме — это</w:t>
      </w:r>
      <w:r w:rsidR="009C2C2E">
        <w:rPr>
          <w:rFonts w:ascii="Times New Roman" w:hAnsi="Times New Roman" w:cs="Times New Roman"/>
          <w:sz w:val="28"/>
          <w:szCs w:val="28"/>
        </w:rPr>
        <w:t xml:space="preserve"> «</w:t>
      </w:r>
      <w:r w:rsidR="00BB3C2A">
        <w:rPr>
          <w:rFonts w:ascii="Times New Roman" w:hAnsi="Times New Roman" w:cs="Times New Roman"/>
          <w:sz w:val="28"/>
          <w:szCs w:val="28"/>
        </w:rPr>
        <w:t xml:space="preserve">Политика и процедуры сбора и обработки жалоб клиентов» и «Стандарты </w:t>
      </w:r>
      <w:r w:rsidR="0037020F">
        <w:rPr>
          <w:rFonts w:ascii="Times New Roman" w:hAnsi="Times New Roman" w:cs="Times New Roman"/>
          <w:sz w:val="28"/>
          <w:szCs w:val="28"/>
        </w:rPr>
        <w:t>и требования к качеству услуг предприятия», а механи</w:t>
      </w:r>
      <w:r w:rsidR="00D86559">
        <w:rPr>
          <w:rFonts w:ascii="Times New Roman" w:hAnsi="Times New Roman" w:cs="Times New Roman"/>
          <w:sz w:val="28"/>
          <w:szCs w:val="28"/>
        </w:rPr>
        <w:t xml:space="preserve">зм – «Менеджер качества». </w:t>
      </w:r>
      <w:r w:rsidR="000D6974">
        <w:rPr>
          <w:rFonts w:ascii="Times New Roman" w:hAnsi="Times New Roman" w:cs="Times New Roman"/>
          <w:sz w:val="28"/>
          <w:szCs w:val="28"/>
        </w:rPr>
        <w:t>В д</w:t>
      </w:r>
      <w:r w:rsidR="00D86559">
        <w:rPr>
          <w:rFonts w:ascii="Times New Roman" w:hAnsi="Times New Roman" w:cs="Times New Roman"/>
          <w:sz w:val="28"/>
          <w:szCs w:val="28"/>
        </w:rPr>
        <w:t>анной подсистеме</w:t>
      </w:r>
      <w:r w:rsidR="000D6974">
        <w:rPr>
          <w:rFonts w:ascii="Times New Roman" w:hAnsi="Times New Roman" w:cs="Times New Roman"/>
          <w:sz w:val="28"/>
          <w:szCs w:val="28"/>
        </w:rPr>
        <w:t xml:space="preserve"> собираются </w:t>
      </w:r>
      <w:r w:rsidR="004C5B28">
        <w:rPr>
          <w:rFonts w:ascii="Times New Roman" w:hAnsi="Times New Roman" w:cs="Times New Roman"/>
          <w:sz w:val="28"/>
          <w:szCs w:val="28"/>
        </w:rPr>
        <w:t>жалобы,</w:t>
      </w:r>
      <w:r w:rsidR="00375970">
        <w:rPr>
          <w:rFonts w:ascii="Times New Roman" w:hAnsi="Times New Roman" w:cs="Times New Roman"/>
          <w:sz w:val="28"/>
          <w:szCs w:val="28"/>
        </w:rPr>
        <w:t xml:space="preserve"> поступающие от клиентов;</w:t>
      </w:r>
    </w:p>
    <w:p w14:paraId="679D9349" w14:textId="2D1C3228" w:rsidR="00515820" w:rsidRDefault="00375970" w:rsidP="009D03E7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4C5B28">
        <w:rPr>
          <w:rFonts w:ascii="Times New Roman" w:hAnsi="Times New Roman" w:cs="Times New Roman"/>
          <w:sz w:val="28"/>
          <w:szCs w:val="28"/>
        </w:rPr>
        <w:t xml:space="preserve"> жалоба анализируется и классифицируется в подсистеме «Анализ и классификация </w:t>
      </w:r>
      <w:r w:rsidR="000D1C6A">
        <w:rPr>
          <w:rFonts w:ascii="Times New Roman" w:hAnsi="Times New Roman" w:cs="Times New Roman"/>
          <w:sz w:val="28"/>
          <w:szCs w:val="28"/>
        </w:rPr>
        <w:t>причины жалобы клиента».</w:t>
      </w:r>
      <w:r w:rsidR="00E959D5">
        <w:rPr>
          <w:rFonts w:ascii="Times New Roman" w:hAnsi="Times New Roman" w:cs="Times New Roman"/>
          <w:sz w:val="28"/>
          <w:szCs w:val="28"/>
        </w:rPr>
        <w:t xml:space="preserve"> Это нужно для того, чтобы к какому типу относится жалоба.</w:t>
      </w:r>
      <w:r w:rsidR="000D1C6A">
        <w:rPr>
          <w:rFonts w:ascii="Times New Roman" w:hAnsi="Times New Roman" w:cs="Times New Roman"/>
          <w:sz w:val="28"/>
          <w:szCs w:val="28"/>
        </w:rPr>
        <w:t xml:space="preserve"> </w:t>
      </w:r>
      <w:r w:rsidR="000D1C6A">
        <w:rPr>
          <w:rFonts w:ascii="Times New Roman" w:hAnsi="Times New Roman" w:cs="Times New Roman"/>
          <w:sz w:val="28"/>
          <w:szCs w:val="28"/>
        </w:rPr>
        <w:t>Управление в данной подсистеме — это «Политика и процедуры сбора и обработки жалоб клиентов» и «Стандарты и требования к качеству услуг предприятия», а механизм – «Менеджер качества»</w:t>
      </w:r>
      <w:r w:rsidR="00E959D5">
        <w:rPr>
          <w:rFonts w:ascii="Times New Roman" w:hAnsi="Times New Roman" w:cs="Times New Roman"/>
          <w:sz w:val="28"/>
          <w:szCs w:val="28"/>
        </w:rPr>
        <w:t>;</w:t>
      </w:r>
    </w:p>
    <w:p w14:paraId="3439293D" w14:textId="3EAF8192" w:rsidR="00073F63" w:rsidRDefault="00C10AC7" w:rsidP="00073F63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жалоба была проанализирована и </w:t>
      </w:r>
      <w:r w:rsidR="006B1EC2">
        <w:rPr>
          <w:rFonts w:ascii="Times New Roman" w:hAnsi="Times New Roman" w:cs="Times New Roman"/>
          <w:sz w:val="28"/>
          <w:szCs w:val="28"/>
        </w:rPr>
        <w:t xml:space="preserve">классифицирована по неё разрабатывается план </w:t>
      </w:r>
      <w:r w:rsidR="00BD1A30">
        <w:rPr>
          <w:rFonts w:ascii="Times New Roman" w:hAnsi="Times New Roman" w:cs="Times New Roman"/>
          <w:sz w:val="28"/>
          <w:szCs w:val="28"/>
        </w:rPr>
        <w:t xml:space="preserve">работ в </w:t>
      </w:r>
      <w:r w:rsidR="00BE76F9">
        <w:rPr>
          <w:rFonts w:ascii="Times New Roman" w:hAnsi="Times New Roman" w:cs="Times New Roman"/>
          <w:sz w:val="28"/>
          <w:szCs w:val="28"/>
        </w:rPr>
        <w:t>подсистеме «Разработка плана на основе анализа причины жалобы клиента»</w:t>
      </w:r>
      <w:r w:rsidR="003F4422">
        <w:rPr>
          <w:rFonts w:ascii="Times New Roman" w:hAnsi="Times New Roman" w:cs="Times New Roman"/>
          <w:sz w:val="28"/>
          <w:szCs w:val="28"/>
        </w:rPr>
        <w:t>. Это необходимо для того, чтобы персонал предприятия следовал по инструкциям</w:t>
      </w:r>
      <w:r w:rsidR="00073F63">
        <w:rPr>
          <w:rFonts w:ascii="Times New Roman" w:hAnsi="Times New Roman" w:cs="Times New Roman"/>
          <w:sz w:val="28"/>
          <w:szCs w:val="28"/>
        </w:rPr>
        <w:t xml:space="preserve">. </w:t>
      </w:r>
      <w:r w:rsidR="00073F63">
        <w:rPr>
          <w:rFonts w:ascii="Times New Roman" w:hAnsi="Times New Roman" w:cs="Times New Roman"/>
          <w:sz w:val="28"/>
          <w:szCs w:val="28"/>
        </w:rPr>
        <w:t xml:space="preserve">Управление в данной подсистеме </w:t>
      </w:r>
      <w:r w:rsidR="00073F63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073F63">
        <w:rPr>
          <w:rFonts w:ascii="Times New Roman" w:hAnsi="Times New Roman" w:cs="Times New Roman"/>
          <w:sz w:val="28"/>
          <w:szCs w:val="28"/>
        </w:rPr>
        <w:t>«Стандарты и требования к качеству услуг предприятия», а механизм – «Менеджер качества»</w:t>
      </w:r>
      <w:r w:rsidR="00152C75">
        <w:rPr>
          <w:rFonts w:ascii="Times New Roman" w:hAnsi="Times New Roman" w:cs="Times New Roman"/>
          <w:sz w:val="28"/>
          <w:szCs w:val="28"/>
        </w:rPr>
        <w:t xml:space="preserve"> </w:t>
      </w:r>
      <w:r w:rsidR="00152C75">
        <w:rPr>
          <w:rFonts w:ascii="Times New Roman" w:hAnsi="Times New Roman" w:cs="Times New Roman"/>
          <w:sz w:val="28"/>
          <w:szCs w:val="28"/>
        </w:rPr>
        <w:t xml:space="preserve">Выходом в данной </w:t>
      </w:r>
      <w:r w:rsidR="00152C75">
        <w:rPr>
          <w:rFonts w:ascii="Times New Roman" w:hAnsi="Times New Roman" w:cs="Times New Roman"/>
          <w:sz w:val="28"/>
          <w:szCs w:val="28"/>
        </w:rPr>
        <w:t>под</w:t>
      </w:r>
      <w:r w:rsidR="00152C75">
        <w:rPr>
          <w:rFonts w:ascii="Times New Roman" w:hAnsi="Times New Roman" w:cs="Times New Roman"/>
          <w:sz w:val="28"/>
          <w:szCs w:val="28"/>
        </w:rPr>
        <w:t>системе является</w:t>
      </w:r>
      <w:r w:rsidR="00152C75">
        <w:rPr>
          <w:rFonts w:ascii="Times New Roman" w:hAnsi="Times New Roman" w:cs="Times New Roman"/>
          <w:sz w:val="28"/>
          <w:szCs w:val="28"/>
        </w:rPr>
        <w:t xml:space="preserve"> «План мероприятий по устранению причин претензий клиентов»</w:t>
      </w:r>
      <w:r w:rsidR="00073F63">
        <w:rPr>
          <w:rFonts w:ascii="Times New Roman" w:hAnsi="Times New Roman" w:cs="Times New Roman"/>
          <w:sz w:val="28"/>
          <w:szCs w:val="28"/>
        </w:rPr>
        <w:t>;</w:t>
      </w:r>
    </w:p>
    <w:p w14:paraId="560A189E" w14:textId="0BD71121" w:rsidR="0050317A" w:rsidRDefault="001909DC" w:rsidP="0050317A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производится </w:t>
      </w:r>
      <w:r w:rsidR="006C155A">
        <w:rPr>
          <w:rFonts w:ascii="Times New Roman" w:hAnsi="Times New Roman" w:cs="Times New Roman"/>
          <w:sz w:val="28"/>
          <w:szCs w:val="28"/>
        </w:rPr>
        <w:t>работы по устранению причины жалобы клиента по разработанному плану работ в подси</w:t>
      </w:r>
      <w:r w:rsidR="0050317A">
        <w:rPr>
          <w:rFonts w:ascii="Times New Roman" w:hAnsi="Times New Roman" w:cs="Times New Roman"/>
          <w:sz w:val="28"/>
          <w:szCs w:val="28"/>
        </w:rPr>
        <w:t xml:space="preserve">стеме «Выполнение работ по устранению причин жалоб клиентов». </w:t>
      </w:r>
      <w:r w:rsidR="0050317A">
        <w:rPr>
          <w:rFonts w:ascii="Times New Roman" w:hAnsi="Times New Roman" w:cs="Times New Roman"/>
          <w:sz w:val="28"/>
          <w:szCs w:val="28"/>
        </w:rPr>
        <w:t>Управление в данной подсистеме – это «Стандарты и требования к качеству услуг предприятия», а механизм – «</w:t>
      </w:r>
      <w:r w:rsidR="0050317A">
        <w:rPr>
          <w:rFonts w:ascii="Times New Roman" w:hAnsi="Times New Roman" w:cs="Times New Roman"/>
          <w:sz w:val="28"/>
          <w:szCs w:val="28"/>
        </w:rPr>
        <w:t>Персонал предприятия</w:t>
      </w:r>
      <w:r w:rsidR="0050317A">
        <w:rPr>
          <w:rFonts w:ascii="Times New Roman" w:hAnsi="Times New Roman" w:cs="Times New Roman"/>
          <w:sz w:val="28"/>
          <w:szCs w:val="28"/>
        </w:rPr>
        <w:t>»;</w:t>
      </w:r>
    </w:p>
    <w:p w14:paraId="3D1318DE" w14:textId="77777777" w:rsidR="00D74B8C" w:rsidRDefault="00CA2E80" w:rsidP="00D74B8C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проводится </w:t>
      </w:r>
      <w:r w:rsidR="00D74B8C">
        <w:rPr>
          <w:rFonts w:ascii="Times New Roman" w:hAnsi="Times New Roman" w:cs="Times New Roman"/>
          <w:sz w:val="28"/>
          <w:szCs w:val="28"/>
        </w:rPr>
        <w:t xml:space="preserve">проверка качества проделанных работ в подсистеме «Контроль и мониторинг за выполнением работ». Это нужно для того, чтобы не допустить повторной жалобы от клиента. </w:t>
      </w:r>
      <w:r w:rsidR="00D74B8C">
        <w:rPr>
          <w:rFonts w:ascii="Times New Roman" w:hAnsi="Times New Roman" w:cs="Times New Roman"/>
          <w:sz w:val="28"/>
          <w:szCs w:val="28"/>
        </w:rPr>
        <w:t>Управление в данной подсистеме – это «Стандарты и требования к качеству услуг предприятия», а механизм – «Менеджер качества»;</w:t>
      </w:r>
    </w:p>
    <w:p w14:paraId="1FF0CC8F" w14:textId="05A0864D" w:rsidR="00C10AC7" w:rsidRPr="00E60ECA" w:rsidRDefault="008D0E8E" w:rsidP="00E60ECA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после проведения всех работ составляется отчёт о частоте жалоб </w:t>
      </w:r>
      <w:r w:rsidR="00354136">
        <w:rPr>
          <w:rFonts w:ascii="Times New Roman" w:hAnsi="Times New Roman" w:cs="Times New Roman"/>
          <w:sz w:val="28"/>
          <w:szCs w:val="28"/>
        </w:rPr>
        <w:t xml:space="preserve">и их причинах в подсистеме «Отчётность о частоте жалоб и их причинах». Это нужно для того, чтобы </w:t>
      </w:r>
      <w:r w:rsidR="00B16CB2">
        <w:rPr>
          <w:rFonts w:ascii="Times New Roman" w:hAnsi="Times New Roman" w:cs="Times New Roman"/>
          <w:sz w:val="28"/>
          <w:szCs w:val="28"/>
        </w:rPr>
        <w:t>проверить качество проделанных работ</w:t>
      </w:r>
      <w:r w:rsidR="00E60ECA">
        <w:rPr>
          <w:rFonts w:ascii="Times New Roman" w:hAnsi="Times New Roman" w:cs="Times New Roman"/>
          <w:sz w:val="28"/>
          <w:szCs w:val="28"/>
        </w:rPr>
        <w:t xml:space="preserve">. </w:t>
      </w:r>
      <w:r w:rsidR="00E60ECA">
        <w:rPr>
          <w:rFonts w:ascii="Times New Roman" w:hAnsi="Times New Roman" w:cs="Times New Roman"/>
          <w:sz w:val="28"/>
          <w:szCs w:val="28"/>
        </w:rPr>
        <w:t>Управление в данной подсистеме – это «Стандарты и требования к качеству услуг предприятия», а механизм – «Менеджер качества»</w:t>
      </w:r>
      <w:r w:rsidR="00E60ECA">
        <w:rPr>
          <w:rFonts w:ascii="Times New Roman" w:hAnsi="Times New Roman" w:cs="Times New Roman"/>
          <w:sz w:val="28"/>
          <w:szCs w:val="28"/>
        </w:rPr>
        <w:t xml:space="preserve">. Выходом в данной </w:t>
      </w:r>
      <w:r w:rsidR="000E4DF9">
        <w:rPr>
          <w:rFonts w:ascii="Times New Roman" w:hAnsi="Times New Roman" w:cs="Times New Roman"/>
          <w:sz w:val="28"/>
          <w:szCs w:val="28"/>
        </w:rPr>
        <w:t>под</w:t>
      </w:r>
      <w:r w:rsidR="00E60ECA">
        <w:rPr>
          <w:rFonts w:ascii="Times New Roman" w:hAnsi="Times New Roman" w:cs="Times New Roman"/>
          <w:sz w:val="28"/>
          <w:szCs w:val="28"/>
        </w:rPr>
        <w:t>системе является «</w:t>
      </w:r>
      <w:r w:rsidR="00C4114F">
        <w:rPr>
          <w:rFonts w:ascii="Times New Roman" w:hAnsi="Times New Roman" w:cs="Times New Roman"/>
          <w:sz w:val="28"/>
          <w:szCs w:val="28"/>
        </w:rPr>
        <w:t xml:space="preserve">Отчёт о частоте </w:t>
      </w:r>
      <w:r w:rsidR="000E4DF9">
        <w:rPr>
          <w:rFonts w:ascii="Times New Roman" w:hAnsi="Times New Roman" w:cs="Times New Roman"/>
          <w:sz w:val="28"/>
          <w:szCs w:val="28"/>
        </w:rPr>
        <w:t>и структуре</w:t>
      </w:r>
      <w:r w:rsidR="00C4114F">
        <w:rPr>
          <w:rFonts w:ascii="Times New Roman" w:hAnsi="Times New Roman" w:cs="Times New Roman"/>
          <w:sz w:val="28"/>
          <w:szCs w:val="28"/>
        </w:rPr>
        <w:t xml:space="preserve"> </w:t>
      </w:r>
      <w:r w:rsidR="006C5283">
        <w:rPr>
          <w:rFonts w:ascii="Times New Roman" w:hAnsi="Times New Roman" w:cs="Times New Roman"/>
          <w:sz w:val="28"/>
          <w:szCs w:val="28"/>
        </w:rPr>
        <w:t xml:space="preserve">претензий клиентов и причин возникновения» и «Информация о выполненных работах </w:t>
      </w:r>
      <w:r w:rsidR="000E4DF9">
        <w:rPr>
          <w:rFonts w:ascii="Times New Roman" w:hAnsi="Times New Roman" w:cs="Times New Roman"/>
          <w:sz w:val="28"/>
          <w:szCs w:val="28"/>
        </w:rPr>
        <w:t>по устранению причин претензий</w:t>
      </w:r>
      <w:r w:rsidR="006C5283">
        <w:rPr>
          <w:rFonts w:ascii="Times New Roman" w:hAnsi="Times New Roman" w:cs="Times New Roman"/>
          <w:sz w:val="28"/>
          <w:szCs w:val="28"/>
        </w:rPr>
        <w:t>»</w:t>
      </w:r>
      <w:r w:rsidR="00E60ECA">
        <w:rPr>
          <w:rFonts w:ascii="Times New Roman" w:hAnsi="Times New Roman" w:cs="Times New Roman"/>
          <w:sz w:val="28"/>
          <w:szCs w:val="28"/>
        </w:rPr>
        <w:t>;</w:t>
      </w:r>
    </w:p>
    <w:p w14:paraId="2C47413A" w14:textId="77777777" w:rsidR="00515820" w:rsidRPr="00515820" w:rsidRDefault="00515820" w:rsidP="005158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F7745" w14:textId="7CBD3F3D" w:rsidR="00DF1154" w:rsidRDefault="00DF1154"/>
    <w:sectPr w:rsidR="00DF1154" w:rsidSect="00FD07E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1D6D" w14:textId="77777777" w:rsidR="00FD07EF" w:rsidRDefault="00FD07EF" w:rsidP="00FD07EF">
      <w:pPr>
        <w:spacing w:after="0" w:line="240" w:lineRule="auto"/>
      </w:pPr>
      <w:r>
        <w:separator/>
      </w:r>
    </w:p>
  </w:endnote>
  <w:endnote w:type="continuationSeparator" w:id="0">
    <w:p w14:paraId="53EC316B" w14:textId="77777777" w:rsidR="00FD07EF" w:rsidRDefault="00FD07EF" w:rsidP="00FD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512910"/>
      <w:docPartObj>
        <w:docPartGallery w:val="Page Numbers (Bottom of Page)"/>
        <w:docPartUnique/>
      </w:docPartObj>
    </w:sdtPr>
    <w:sdtEndPr/>
    <w:sdtContent>
      <w:p w14:paraId="65D69C21" w14:textId="645FB8E9" w:rsidR="00FD07EF" w:rsidRDefault="00FD07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86E2" w14:textId="77777777" w:rsidR="00FD07EF" w:rsidRDefault="00FD07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D051" w14:textId="77777777" w:rsidR="00FD07EF" w:rsidRDefault="00FD07EF" w:rsidP="00FD07EF">
      <w:pPr>
        <w:spacing w:after="0" w:line="240" w:lineRule="auto"/>
      </w:pPr>
      <w:r>
        <w:separator/>
      </w:r>
    </w:p>
  </w:footnote>
  <w:footnote w:type="continuationSeparator" w:id="0">
    <w:p w14:paraId="71DA2738" w14:textId="77777777" w:rsidR="00FD07EF" w:rsidRDefault="00FD07EF" w:rsidP="00FD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35"/>
    <w:rsid w:val="000001A3"/>
    <w:rsid w:val="00073F63"/>
    <w:rsid w:val="00091407"/>
    <w:rsid w:val="000D1C6A"/>
    <w:rsid w:val="000D6974"/>
    <w:rsid w:val="000E4DF9"/>
    <w:rsid w:val="00152C75"/>
    <w:rsid w:val="001909DC"/>
    <w:rsid w:val="001E51A3"/>
    <w:rsid w:val="0022680F"/>
    <w:rsid w:val="002526F3"/>
    <w:rsid w:val="00257D23"/>
    <w:rsid w:val="002D3B71"/>
    <w:rsid w:val="002F723C"/>
    <w:rsid w:val="00354136"/>
    <w:rsid w:val="0036359B"/>
    <w:rsid w:val="0037020F"/>
    <w:rsid w:val="00375970"/>
    <w:rsid w:val="003F4422"/>
    <w:rsid w:val="004C5B28"/>
    <w:rsid w:val="0050317A"/>
    <w:rsid w:val="00515820"/>
    <w:rsid w:val="00542986"/>
    <w:rsid w:val="00574E18"/>
    <w:rsid w:val="0058769E"/>
    <w:rsid w:val="006B1EC2"/>
    <w:rsid w:val="006B202D"/>
    <w:rsid w:val="006C155A"/>
    <w:rsid w:val="006C5283"/>
    <w:rsid w:val="006F0F48"/>
    <w:rsid w:val="0070555A"/>
    <w:rsid w:val="00706DAD"/>
    <w:rsid w:val="00776CF2"/>
    <w:rsid w:val="007D09F3"/>
    <w:rsid w:val="008D0E8E"/>
    <w:rsid w:val="008F2669"/>
    <w:rsid w:val="008F2A79"/>
    <w:rsid w:val="00974761"/>
    <w:rsid w:val="009B4835"/>
    <w:rsid w:val="009C2C2E"/>
    <w:rsid w:val="009D03E7"/>
    <w:rsid w:val="00A02687"/>
    <w:rsid w:val="00A37CE6"/>
    <w:rsid w:val="00B16CB2"/>
    <w:rsid w:val="00BB3C2A"/>
    <w:rsid w:val="00BD1A30"/>
    <w:rsid w:val="00BE76F9"/>
    <w:rsid w:val="00C012E7"/>
    <w:rsid w:val="00C10AC7"/>
    <w:rsid w:val="00C37EE3"/>
    <w:rsid w:val="00C4114F"/>
    <w:rsid w:val="00CA2E80"/>
    <w:rsid w:val="00D34DC6"/>
    <w:rsid w:val="00D43E8F"/>
    <w:rsid w:val="00D74B8C"/>
    <w:rsid w:val="00D82DE9"/>
    <w:rsid w:val="00D86559"/>
    <w:rsid w:val="00DF1154"/>
    <w:rsid w:val="00E60ECA"/>
    <w:rsid w:val="00E959D5"/>
    <w:rsid w:val="00EB62E0"/>
    <w:rsid w:val="00FC6B3F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7411CE2"/>
  <w15:chartTrackingRefBased/>
  <w15:docId w15:val="{45C46661-B860-4733-8A6C-75979D4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7EF"/>
  </w:style>
  <w:style w:type="paragraph" w:styleId="a5">
    <w:name w:val="footer"/>
    <w:basedOn w:val="a"/>
    <w:link w:val="a6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7EF"/>
  </w:style>
  <w:style w:type="character" w:customStyle="1" w:styleId="20">
    <w:name w:val="Заголовок 2 Знак"/>
    <w:basedOn w:val="a0"/>
    <w:link w:val="2"/>
    <w:uiPriority w:val="9"/>
    <w:rsid w:val="00D43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F7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F2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E5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51A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E51A3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E51A3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22680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D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3DA38-EC7E-4356-9D3E-5A52EC65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55</cp:revision>
  <dcterms:created xsi:type="dcterms:W3CDTF">2023-10-10T11:56:00Z</dcterms:created>
  <dcterms:modified xsi:type="dcterms:W3CDTF">2023-10-10T15:51:00Z</dcterms:modified>
</cp:coreProperties>
</file>