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038" w:rsidRPr="006420E1" w:rsidRDefault="00826038" w:rsidP="00826038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>Chapter#</w:t>
      </w:r>
      <w:r w:rsidR="00064A1A"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2</w:t>
      </w:r>
    </w:p>
    <w:p w:rsidR="00826038" w:rsidRPr="006420E1" w:rsidRDefault="00826038" w:rsidP="00E703F2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2.8</w:t>
      </w:r>
    </w:p>
    <w:p w:rsidR="005E2225" w:rsidRPr="00381AED" w:rsidRDefault="00E703F2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1. Name at least one technology that can implement universally </w:t>
      </w:r>
      <w:proofErr w:type="spellStart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invocable</w:t>
      </w:r>
      <w:proofErr w:type="spellEnd"/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 connectors</w:t>
      </w:r>
    </w:p>
    <w:p w:rsidR="00E703F2" w:rsidRPr="006F7206" w:rsidRDefault="00E703F2" w:rsidP="006F7206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F7206">
        <w:rPr>
          <w:rFonts w:asciiTheme="minorBidi" w:hAnsiTheme="minorBidi"/>
          <w:color w:val="262626" w:themeColor="text1" w:themeTint="D9"/>
          <w:sz w:val="24"/>
          <w:szCs w:val="24"/>
        </w:rPr>
        <w:t>Answer: Heterogeneous connectors</w:t>
      </w:r>
    </w:p>
    <w:p w:rsidR="00D5506F" w:rsidRPr="00381AED" w:rsidRDefault="00D5506F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 xml:space="preserve">2. What types of connectors are used in standard four-tiered web architecture? </w:t>
      </w:r>
    </w:p>
    <w:p w:rsidR="00687AF3" w:rsidRPr="00F6461B" w:rsidRDefault="00687AF3" w:rsidP="00381AED">
      <w:pPr>
        <w:ind w:firstLine="720"/>
        <w:rPr>
          <w:rStyle w:val="t"/>
          <w:rFonts w:asciiTheme="minorBidi" w:hAnsiTheme="minorBidi"/>
          <w:i/>
          <w:iCs/>
          <w:color w:val="262626" w:themeColor="text1" w:themeTint="D9"/>
          <w:spacing w:val="-2"/>
          <w:sz w:val="20"/>
          <w:szCs w:val="20"/>
          <w:bdr w:val="none" w:sz="0" w:space="0" w:color="auto" w:frame="1"/>
          <w:shd w:val="clear" w:color="auto" w:fill="FFFFFF"/>
        </w:rPr>
      </w:pPr>
    </w:p>
    <w:p w:rsidR="00687AF3" w:rsidRPr="006420E1" w:rsidRDefault="00381AED" w:rsidP="00687AF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936625</wp:posOffset>
            </wp:positionV>
            <wp:extent cx="3867150" cy="10096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Crab_NoName_2020-8-17_12-19-30_No-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7AF3"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="00687AF3"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: The HTTP protocol between web servers and web browsers is a familiar example of implementing a </w:t>
      </w:r>
      <w:r w:rsidR="00687AF3" w:rsidRPr="006420E1"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  <w:t>protocol-based connector. Connector active time refers to when an operation request or message is sent over a connector. Connectors may be classified into programmed connectors and event-driven connectors,</w:t>
      </w:r>
    </w:p>
    <w:p w:rsidR="00687AF3" w:rsidRPr="006420E1" w:rsidRDefault="00687AF3" w:rsidP="00E703F2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E703F2" w:rsidRPr="00381AED" w:rsidRDefault="00E703F2" w:rsidP="00381AED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3. Name at least one technology that can implement self-descriptive connectors.</w:t>
      </w:r>
    </w:p>
    <w:p w:rsidR="00E703F2" w:rsidRPr="00F6461B" w:rsidRDefault="00E703F2" w:rsidP="00F6461B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F6461B">
        <w:rPr>
          <w:rFonts w:asciiTheme="minorBidi" w:hAnsiTheme="minorBidi"/>
          <w:color w:val="262626" w:themeColor="text1" w:themeTint="D9"/>
          <w:sz w:val="24"/>
          <w:szCs w:val="24"/>
        </w:rPr>
        <w:t>Answer:</w:t>
      </w:r>
      <w:r w:rsidRPr="00F6461B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 </w:t>
      </w:r>
      <w:r w:rsidRPr="00F6461B">
        <w:rPr>
          <w:rFonts w:asciiTheme="minorBidi" w:hAnsiTheme="minorBidi"/>
          <w:color w:val="262626" w:themeColor="text1" w:themeTint="D9"/>
          <w:sz w:val="24"/>
          <w:szCs w:val="24"/>
        </w:rPr>
        <w:t>Homogeneous connectors</w:t>
      </w:r>
    </w:p>
    <w:p w:rsidR="00EC0153" w:rsidRPr="00381AED" w:rsidRDefault="00B4298E" w:rsidP="00381AED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381AED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Is class inheritance a type of software architecture connector?</w:t>
      </w:r>
    </w:p>
    <w:p w:rsidR="00B4298E" w:rsidRPr="00F6461B" w:rsidRDefault="00B4298E" w:rsidP="00687AF3">
      <w:pPr>
        <w:rPr>
          <w:rFonts w:asciiTheme="minorBidi" w:hAnsiTheme="minorBidi"/>
          <w:b/>
          <w:bCs/>
          <w:i/>
          <w:iCs/>
          <w:color w:val="262626" w:themeColor="text1" w:themeTint="D9"/>
          <w:sz w:val="20"/>
          <w:szCs w:val="20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Answer: No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5. What are the main approaches to agile software architecture design?</w:t>
      </w:r>
    </w:p>
    <w:p w:rsidR="00EC0153" w:rsidRPr="006420E1" w:rsidRDefault="00EC0153" w:rsidP="00EC0153">
      <w:pPr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6420E1">
        <w:rPr>
          <w:rStyle w:val="t"/>
          <w:rFonts w:asciiTheme="minorBidi" w:hAnsiTheme="minorBidi"/>
          <w:color w:val="262626" w:themeColor="text1" w:themeTint="D9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Agile approach for developing software architectures that maximizes the reuse of architecture, design, and implementation investments. Given a project specification, an abstract high-level software architecture will first be proposed, and attributes will be identified for its elements and connectors.</w:t>
      </w:r>
    </w:p>
    <w:p w:rsidR="00EC0153" w:rsidRPr="00381AED" w:rsidRDefault="00EC0153" w:rsidP="00381AED">
      <w:pPr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</w:pPr>
      <w:r w:rsidRPr="00381AED">
        <w:rPr>
          <w:rStyle w:val="t"/>
          <w:rFonts w:asciiTheme="minorBidi" w:hAnsiTheme="minorBidi"/>
          <w:b/>
          <w:bCs/>
          <w:i/>
          <w:iCs/>
          <w:color w:val="00B050"/>
          <w:spacing w:val="-2"/>
          <w:sz w:val="24"/>
          <w:szCs w:val="24"/>
          <w:bdr w:val="none" w:sz="0" w:space="0" w:color="auto" w:frame="1"/>
          <w:shd w:val="clear" w:color="auto" w:fill="FFFFFF"/>
        </w:rPr>
        <w:t>6. What are the major types of connectors used in a university's online registration system?</w:t>
      </w:r>
    </w:p>
    <w:p w:rsidR="00826038" w:rsidRPr="006420E1" w:rsidRDefault="00EC0153" w:rsidP="00D324FA">
      <w:pPr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Ans</w:t>
      </w:r>
      <w:proofErr w:type="spellEnd"/>
      <w:r w:rsidRPr="006420E1">
        <w:rPr>
          <w:rStyle w:val="t"/>
          <w:rFonts w:asciiTheme="minorBidi" w:hAnsiTheme="minorBidi"/>
          <w:color w:val="262626" w:themeColor="text1" w:themeTint="D9"/>
          <w:spacing w:val="-2"/>
          <w:sz w:val="24"/>
          <w:szCs w:val="24"/>
          <w:bdr w:val="none" w:sz="0" w:space="0" w:color="auto" w:frame="1"/>
          <w:shd w:val="clear" w:color="auto" w:fill="FFFFFF"/>
        </w:rPr>
        <w:t>: Based on the implementation type, a connector may be classified as signature-based or protocol-based, whereas signature-based connectors can only be used to request one type of operation, a protocol-</w:t>
      </w:r>
      <w:r w:rsidRPr="006420E1">
        <w:rPr>
          <w:rStyle w:val="t"/>
          <w:rFonts w:asciiTheme="minorBidi" w:hAnsiTheme="minorBidi"/>
          <w:color w:val="262626" w:themeColor="text1" w:themeTint="D9"/>
          <w:sz w:val="24"/>
          <w:szCs w:val="24"/>
          <w:bdr w:val="none" w:sz="0" w:space="0" w:color="auto" w:frame="1"/>
          <w:shd w:val="clear" w:color="auto" w:fill="FFFFFF"/>
        </w:rPr>
        <w:t xml:space="preserve">based connector can implement multiple operation types with a single binding signature. </w:t>
      </w:r>
      <w:r w:rsidRPr="006420E1">
        <w:rPr>
          <w:rStyle w:val="t"/>
          <w:rFonts w:asciiTheme="minorBidi" w:hAnsiTheme="minorBidi"/>
          <w:color w:val="262626" w:themeColor="text1" w:themeTint="D9"/>
          <w:spacing w:val="-3"/>
          <w:sz w:val="24"/>
          <w:szCs w:val="24"/>
          <w:bdr w:val="none" w:sz="0" w:space="0" w:color="auto" w:frame="1"/>
          <w:shd w:val="clear" w:color="auto" w:fill="FFFFFF"/>
        </w:rPr>
        <w:t>Connector active time refers to when an operation request or message is sent over a connector. Connectors may be classified into programmed connectors and event-driven connectors.</w:t>
      </w:r>
    </w:p>
    <w:p w:rsidR="00EC0153" w:rsidRPr="006420E1" w:rsidRDefault="00826038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lastRenderedPageBreak/>
        <w:t>Chapter# 3</w:t>
      </w:r>
    </w:p>
    <w:p w:rsidR="00064A1A" w:rsidRPr="006420E1" w:rsidRDefault="00064A1A" w:rsidP="00EC0153">
      <w:pPr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i/>
          <w:iCs/>
          <w:color w:val="262626" w:themeColor="text1" w:themeTint="D9"/>
          <w:sz w:val="24"/>
          <w:szCs w:val="24"/>
        </w:rPr>
        <w:t>3.7</w:t>
      </w:r>
    </w:p>
    <w:p w:rsidR="00F6461B" w:rsidRPr="004D7054" w:rsidRDefault="000F2E0A" w:rsidP="00F6461B">
      <w:pPr>
        <w:rPr>
          <w:rFonts w:asciiTheme="minorBidi" w:hAnsiTheme="minorBidi"/>
          <w:b/>
          <w:bCs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8"/>
          <w:szCs w:val="28"/>
        </w:rPr>
        <w:t>1.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interaction UML diagrams</w:t>
      </w:r>
    </w:p>
    <w:p w:rsidR="000F2E0A" w:rsidRPr="006420E1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Sequence diagram</w:t>
      </w:r>
    </w:p>
    <w:p w:rsidR="000F2E0A" w:rsidRPr="000F2E0A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0F2E0A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Collaboration diagram</w:t>
      </w:r>
    </w:p>
    <w:p w:rsidR="000F2E0A" w:rsidRPr="000F2E0A" w:rsidRDefault="000F2E0A" w:rsidP="000F2E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r w:rsidRPr="000F2E0A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Timing diagram</w:t>
      </w:r>
    </w:p>
    <w:p w:rsidR="000F2E0A" w:rsidRPr="004D7054" w:rsidRDefault="000F2E0A" w:rsidP="00EC0153">
      <w:pPr>
        <w:rPr>
          <w:rFonts w:asciiTheme="minorBidi" w:hAnsiTheme="minorBidi"/>
          <w:color w:val="00B050"/>
          <w:sz w:val="28"/>
          <w:szCs w:val="28"/>
        </w:rPr>
      </w:pP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>2.</w:t>
      </w:r>
      <w:r w:rsidRPr="004D7054">
        <w:rPr>
          <w:rFonts w:asciiTheme="minorBidi" w:hAnsiTheme="minorBidi"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List all structural UML diagrams.</w:t>
      </w:r>
    </w:p>
    <w:p w:rsidR="001D6B09" w:rsidRPr="001D6B09" w:rsidRDefault="004E3D06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6" w:anchor="Class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Class Diagram</w:t>
        </w:r>
      </w:hyperlink>
    </w:p>
    <w:p w:rsidR="001D6B09" w:rsidRPr="001D6B09" w:rsidRDefault="004E3D06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7" w:anchor="Compon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Component Diagram</w:t>
        </w:r>
      </w:hyperlink>
    </w:p>
    <w:p w:rsidR="001D6B09" w:rsidRPr="001D6B09" w:rsidRDefault="004E3D06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8" w:anchor="Deploymen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Deployment Diagram</w:t>
        </w:r>
      </w:hyperlink>
    </w:p>
    <w:p w:rsidR="001D6B09" w:rsidRPr="001D6B09" w:rsidRDefault="004E3D06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9" w:anchor="Object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Object Diagram</w:t>
        </w:r>
      </w:hyperlink>
    </w:p>
    <w:p w:rsidR="001D6B09" w:rsidRPr="001D6B09" w:rsidRDefault="004E3D06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0" w:anchor="Packag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Package Diagram</w:t>
        </w:r>
      </w:hyperlink>
    </w:p>
    <w:p w:rsidR="001D6B09" w:rsidRPr="001D6B09" w:rsidRDefault="004E3D06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1" w:anchor="Profile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Profile Diagram</w:t>
        </w:r>
      </w:hyperlink>
    </w:p>
    <w:p w:rsidR="001D6B09" w:rsidRPr="001D6B09" w:rsidRDefault="004E3D06" w:rsidP="001D6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Theme="minorBidi" w:eastAsia="Times New Roman" w:hAnsiTheme="minorBidi"/>
          <w:color w:val="262626" w:themeColor="text1" w:themeTint="D9"/>
          <w:sz w:val="24"/>
          <w:szCs w:val="24"/>
        </w:rPr>
      </w:pPr>
      <w:hyperlink r:id="rId12" w:anchor="CompStrDiagram" w:history="1">
        <w:r w:rsidR="001D6B09" w:rsidRPr="006420E1">
          <w:rPr>
            <w:rFonts w:asciiTheme="minorBidi" w:eastAsia="Times New Roman" w:hAnsiTheme="minorBidi"/>
            <w:color w:val="262626" w:themeColor="text1" w:themeTint="D9"/>
            <w:sz w:val="24"/>
            <w:szCs w:val="24"/>
          </w:rPr>
          <w:t>Composite Structure Diagram</w:t>
        </w:r>
      </w:hyperlink>
    </w:p>
    <w:p w:rsidR="001D6B09" w:rsidRPr="004D7054" w:rsidRDefault="001D6B09" w:rsidP="00EC0153">
      <w:pPr>
        <w:rPr>
          <w:rFonts w:asciiTheme="minorBidi" w:hAnsiTheme="minorBidi"/>
          <w:i/>
          <w:iCs/>
          <w:color w:val="00B050"/>
          <w:sz w:val="20"/>
          <w:szCs w:val="20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 xml:space="preserve">3.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List all early phase SDLC UML diagrams</w:t>
      </w:r>
      <w:r w:rsidRPr="004D7054">
        <w:rPr>
          <w:rFonts w:asciiTheme="minorBidi" w:hAnsiTheme="minorBidi"/>
          <w:i/>
          <w:iCs/>
          <w:color w:val="00B050"/>
          <w:sz w:val="20"/>
          <w:szCs w:val="20"/>
        </w:rPr>
        <w:t>.</w:t>
      </w:r>
    </w:p>
    <w:p w:rsidR="001D6B09" w:rsidRPr="006420E1" w:rsidRDefault="001D6B09" w:rsidP="003E71EA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Ans. </w:t>
      </w:r>
      <w:r w:rsidR="003E71EA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Use case diagram, </w:t>
      </w:r>
    </w:p>
    <w:p w:rsidR="006420E1" w:rsidRPr="006420E1" w:rsidRDefault="006420E1" w:rsidP="003E71EA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p w:rsidR="001D6B09" w:rsidRPr="004D7054" w:rsidRDefault="001D6B09" w:rsidP="001D6B09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4. List all late phase SDLC UML diagrams.</w:t>
      </w:r>
    </w:p>
    <w:p w:rsidR="001D6B09" w:rsidRPr="006420E1" w:rsidRDefault="001D6B09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="003E71EA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Deployment Diagram,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ab/>
      </w:r>
    </w:p>
    <w:p w:rsidR="006420E1" w:rsidRPr="006420E1" w:rsidRDefault="006420E1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  <w:r w:rsidRPr="004D7054">
        <w:rPr>
          <w:rFonts w:asciiTheme="minorBidi" w:hAnsiTheme="minorBidi"/>
          <w:b/>
          <w:bCs/>
          <w:color w:val="00B050"/>
          <w:sz w:val="24"/>
          <w:szCs w:val="24"/>
        </w:rPr>
        <w:t>5.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  <w:r w:rsidRPr="004D7054">
        <w:rPr>
          <w:rFonts w:asciiTheme="minorBidi" w:hAnsiTheme="minorBidi"/>
          <w:b/>
          <w:bCs/>
          <w:i/>
          <w:iCs/>
          <w:color w:val="00B050"/>
        </w:rPr>
        <w:t>Describe the relationship between sequence diagrams, communication diagrams, and interaction diagram</w:t>
      </w:r>
      <w:r w:rsidRPr="004D7054">
        <w:rPr>
          <w:rFonts w:asciiTheme="minorBidi" w:hAnsiTheme="minorBidi"/>
          <w:b/>
          <w:bCs/>
          <w:color w:val="00B050"/>
          <w:sz w:val="28"/>
          <w:szCs w:val="28"/>
        </w:rPr>
        <w:t xml:space="preserve"> 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  <w:t xml:space="preserve">Ans.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Both diagrams give the same information, but the sequence diagram emphasizes time in its layout and the communication diagram emphasizes the objects that are communicating in its layout.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Time is implicit in sequence diagrams (it is inferred by vertical position), while it is given explicitly in communication diagrams (via numbers).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While interaction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 represent how one or more objects in the system connect and communicate with each other.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focus on the dynamic behavior of a system. An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provides us the context of an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interaction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between one or more lifelines in the system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3E71EA" w:rsidRPr="00F6461B" w:rsidRDefault="003E71EA" w:rsidP="00EC0153">
      <w:pPr>
        <w:rPr>
          <w:rFonts w:asciiTheme="minorBidi" w:hAnsiTheme="minorBidi"/>
          <w:i/>
          <w:iCs/>
          <w:color w:val="262626" w:themeColor="text1" w:themeTint="D9"/>
          <w:sz w:val="20"/>
          <w:szCs w:val="20"/>
        </w:rPr>
      </w:pPr>
      <w:bookmarkStart w:id="0" w:name="_GoBack"/>
      <w:r w:rsidRPr="004E3D06">
        <w:rPr>
          <w:rFonts w:asciiTheme="minorBidi" w:hAnsiTheme="minorBidi"/>
          <w:b/>
          <w:bCs/>
          <w:i/>
          <w:iCs/>
          <w:color w:val="00B050"/>
          <w:sz w:val="20"/>
          <w:szCs w:val="20"/>
          <w:shd w:val="clear" w:color="auto" w:fill="FFFFFF"/>
        </w:rPr>
        <w:lastRenderedPageBreak/>
        <w:t>6</w:t>
      </w:r>
      <w:bookmarkEnd w:id="0"/>
      <w:r w:rsidRPr="0047539B">
        <w:rPr>
          <w:rFonts w:asciiTheme="minorBidi" w:hAnsiTheme="minorBidi"/>
          <w:i/>
          <w:iCs/>
          <w:color w:val="00B050"/>
          <w:sz w:val="20"/>
          <w:szCs w:val="20"/>
          <w:shd w:val="clear" w:color="auto" w:fill="FFFFFF"/>
        </w:rPr>
        <w:t>.</w:t>
      </w:r>
      <w:r w:rsidRPr="0047539B">
        <w:rPr>
          <w:rFonts w:asciiTheme="minorBidi" w:hAnsiTheme="minorBidi"/>
          <w:i/>
          <w:iCs/>
          <w:color w:val="00B050"/>
          <w:sz w:val="20"/>
          <w:szCs w:val="20"/>
        </w:rPr>
        <w:t xml:space="preserve">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Enumerate the problem domains suitable to state machine diagrams.</w:t>
      </w:r>
    </w:p>
    <w:p w:rsidR="003E71EA" w:rsidRPr="006420E1" w:rsidRDefault="003E71EA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State machine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usually applied to objects but can be applied to any element that has behavior to other entities such as: actors,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cases, methods, subsystems systems and etc. and they are typically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used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in conjunction with interaction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(usually sequence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)</w:t>
      </w:r>
    </w:p>
    <w:p w:rsidR="006420E1" w:rsidRPr="006420E1" w:rsidRDefault="006420E1" w:rsidP="00EC0153">
      <w:pPr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</w:p>
    <w:p w:rsidR="00710041" w:rsidRPr="0047539B" w:rsidRDefault="00710041" w:rsidP="00EC0153">
      <w:pPr>
        <w:rPr>
          <w:rFonts w:asciiTheme="minorBidi" w:hAnsiTheme="minorBidi"/>
          <w:b/>
          <w:i/>
          <w:iCs/>
          <w:color w:val="00B050"/>
          <w:shd w:val="clear" w:color="auto" w:fill="FFFFFF"/>
        </w:rPr>
      </w:pPr>
      <w:r w:rsidRPr="0047539B">
        <w:rPr>
          <w:rFonts w:asciiTheme="minorBidi" w:hAnsiTheme="minorBidi"/>
          <w:b/>
          <w:i/>
          <w:iCs/>
          <w:color w:val="00B050"/>
          <w:shd w:val="clear" w:color="auto" w:fill="FFFFFF"/>
        </w:rPr>
        <w:t xml:space="preserve">7. </w:t>
      </w:r>
      <w:r w:rsidRPr="0047539B">
        <w:rPr>
          <w:rFonts w:asciiTheme="minorBidi" w:hAnsiTheme="minorBidi"/>
          <w:b/>
          <w:i/>
          <w:iCs/>
          <w:color w:val="00B050"/>
        </w:rPr>
        <w:t>List problem domains suitable to time diagrams.</w:t>
      </w:r>
    </w:p>
    <w:p w:rsidR="00710041" w:rsidRPr="006420E1" w:rsidRDefault="00710041" w:rsidP="00710041">
      <w:pPr>
        <w:shd w:val="clear" w:color="auto" w:fill="FFFFFF"/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</w:pP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Ans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 xml:space="preserve">: 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are UML interaction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diagrams used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to show interactions when a primary purpose of the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diagram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is to reason about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.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Timing diagrams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focus on conditions changing within and among lifelines along a linear </w:t>
      </w:r>
      <w:r w:rsidRPr="006420E1">
        <w:rPr>
          <w:rFonts w:asciiTheme="minorBidi" w:eastAsia="Times New Roman" w:hAnsiTheme="minorBidi"/>
          <w:b/>
          <w:bCs/>
          <w:color w:val="262626" w:themeColor="text1" w:themeTint="D9"/>
          <w:sz w:val="24"/>
          <w:szCs w:val="24"/>
          <w:lang w:val="en-PK"/>
        </w:rPr>
        <w:t>time</w:t>
      </w:r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  <w:lang w:val="en-PK"/>
        </w:rPr>
        <w:t> axis.</w:t>
      </w:r>
    </w:p>
    <w:p w:rsidR="00F6461B" w:rsidRDefault="00F6461B" w:rsidP="00F6461B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6420E1" w:rsidRPr="0047539B" w:rsidRDefault="00AC1A6C" w:rsidP="00F6461B">
      <w:pPr>
        <w:shd w:val="clear" w:color="auto" w:fill="FFFFFF"/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eastAsia="Times New Roman" w:hAnsiTheme="minorBidi"/>
          <w:b/>
          <w:bCs/>
          <w:i/>
          <w:iCs/>
          <w:color w:val="00B050"/>
        </w:rPr>
        <w:t xml:space="preserve">8.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In what case is the activity diagram a good choice?</w:t>
      </w:r>
    </w:p>
    <w:p w:rsidR="00AC1A6C" w:rsidRPr="006420E1" w:rsidRDefault="00AC1A6C" w:rsidP="00710041">
      <w:pPr>
        <w:shd w:val="clear" w:color="auto" w:fill="FFFFFF"/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</w:pPr>
      <w:proofErr w:type="spellStart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>Ans</w:t>
      </w:r>
      <w:proofErr w:type="spellEnd"/>
      <w:r w:rsidRPr="006420E1">
        <w:rPr>
          <w:rFonts w:asciiTheme="minorBidi" w:eastAsia="Times New Roman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is used to model business processes and workflows. These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in software modeling as well as business modeling. Most commonly </w:t>
      </w:r>
      <w:r w:rsidRPr="006420E1">
        <w:rPr>
          <w:rFonts w:asciiTheme="minorBidi" w:hAnsiTheme="minorBidi"/>
          <w:b/>
          <w:bCs/>
          <w:color w:val="262626" w:themeColor="text1" w:themeTint="D9"/>
          <w:sz w:val="24"/>
          <w:szCs w:val="24"/>
          <w:shd w:val="clear" w:color="auto" w:fill="FFFFFF"/>
        </w:rPr>
        <w:t>activity diagrams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  <w:shd w:val="clear" w:color="auto" w:fill="FFFFFF"/>
        </w:rPr>
        <w:t> are used to, Model the workflow in a graphical way, which is easily understandable.</w:t>
      </w:r>
    </w:p>
    <w:p w:rsidR="006420E1" w:rsidRPr="00F6461B" w:rsidRDefault="006420E1" w:rsidP="00710041">
      <w:pPr>
        <w:shd w:val="clear" w:color="auto" w:fill="FFFFFF"/>
        <w:rPr>
          <w:rFonts w:asciiTheme="minorBidi" w:eastAsia="Times New Roman" w:hAnsiTheme="minorBidi"/>
          <w:i/>
          <w:iCs/>
          <w:color w:val="262626" w:themeColor="text1" w:themeTint="D9"/>
          <w:sz w:val="20"/>
          <w:szCs w:val="20"/>
        </w:rPr>
      </w:pPr>
    </w:p>
    <w:p w:rsidR="00710041" w:rsidRPr="0047539B" w:rsidRDefault="00AC1A6C" w:rsidP="00EC0153">
      <w:pPr>
        <w:rPr>
          <w:rFonts w:asciiTheme="minorBidi" w:hAnsiTheme="minorBidi"/>
          <w:b/>
          <w:bCs/>
          <w:i/>
          <w:iCs/>
          <w:color w:val="00B050"/>
        </w:rPr>
      </w:pPr>
      <w:r w:rsidRPr="0047539B">
        <w:rPr>
          <w:rFonts w:asciiTheme="minorBidi" w:hAnsiTheme="minorBidi"/>
          <w:b/>
          <w:bCs/>
          <w:i/>
          <w:iCs/>
          <w:color w:val="00B050"/>
          <w:shd w:val="clear" w:color="auto" w:fill="FFFFFF"/>
        </w:rPr>
        <w:t xml:space="preserve">9. </w:t>
      </w:r>
      <w:r w:rsidRPr="0047539B">
        <w:rPr>
          <w:rFonts w:asciiTheme="minorBidi" w:hAnsiTheme="minorBidi"/>
          <w:b/>
          <w:bCs/>
          <w:i/>
          <w:iCs/>
          <w:color w:val="00B050"/>
        </w:rPr>
        <w:t>What is ADL?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proofErr w:type="spellStart"/>
      <w:r w:rsidRPr="006420E1">
        <w:rPr>
          <w:rFonts w:asciiTheme="minorBidi" w:hAnsiTheme="minorBidi" w:cstheme="minorBidi"/>
          <w:color w:val="262626" w:themeColor="text1" w:themeTint="D9"/>
        </w:rPr>
        <w:t>Ans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: ADLs are formal languages for describing the architecture of a software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system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Each ADL defines a notation with precise syntax and semantics in which architecture models can be expressed, and provides a corresponding toolkit for working with the language.</w:t>
      </w:r>
    </w:p>
    <w:p w:rsidR="00AC1A6C" w:rsidRPr="006420E1" w:rsidRDefault="00AC1A6C" w:rsidP="00AC1A6C">
      <w:pPr>
        <w:pStyle w:val="NormalWeb"/>
        <w:spacing w:before="0" w:beforeAutospacing="0" w:after="0" w:afterAutospacing="0"/>
        <w:rPr>
          <w:rFonts w:asciiTheme="minorBidi" w:hAnsiTheme="minorBidi" w:cstheme="minorBidi"/>
          <w:color w:val="262626" w:themeColor="text1" w:themeTint="D9"/>
        </w:rPr>
      </w:pPr>
      <w:r w:rsidRPr="006420E1">
        <w:rPr>
          <w:rFonts w:asciiTheme="minorBidi" w:hAnsiTheme="minorBidi" w:cstheme="minorBidi"/>
          <w:color w:val="262626" w:themeColor="text1" w:themeTint="D9"/>
        </w:rPr>
        <w:t xml:space="preserve">ADLs include general purpose languages like </w:t>
      </w:r>
      <w:proofErr w:type="spellStart"/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xADL</w:t>
      </w:r>
      <w:proofErr w:type="spellEnd"/>
      <w:r w:rsidRPr="006420E1">
        <w:rPr>
          <w:rFonts w:asciiTheme="minorBidi" w:hAnsiTheme="minorBidi" w:cstheme="minorBidi"/>
          <w:color w:val="262626" w:themeColor="text1" w:themeTint="D9"/>
        </w:rPr>
        <w:t xml:space="preserve"> </w:t>
      </w:r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and</w:t>
      </w:r>
      <w:proofErr w:type="gramEnd"/>
      <w:r w:rsidR="006F0553" w:rsidRPr="006420E1">
        <w:rPr>
          <w:rFonts w:asciiTheme="minorBidi" w:hAnsiTheme="minorBidi" w:cstheme="minorBidi"/>
          <w:color w:val="262626" w:themeColor="text1" w:themeTint="D9"/>
        </w:rPr>
        <w:t xml:space="preserve"> ACME</w:t>
      </w:r>
      <w:r w:rsidRPr="006420E1">
        <w:rPr>
          <w:rFonts w:asciiTheme="minorBidi" w:hAnsiTheme="minorBidi" w:cstheme="minorBidi"/>
          <w:color w:val="262626" w:themeColor="text1" w:themeTint="D9"/>
        </w:rPr>
        <w:t>, and </w:t>
      </w:r>
      <w:hyperlink r:id="rId13" w:tooltip="Learn more about domain-specific language from ScienceDirect's AI-generated Topic Pages" w:history="1">
        <w:r w:rsidRPr="006420E1">
          <w:rPr>
            <w:rStyle w:val="Hyperlink"/>
            <w:rFonts w:asciiTheme="minorBidi" w:hAnsiTheme="minorBidi" w:cstheme="minorBidi"/>
            <w:color w:val="262626" w:themeColor="text1" w:themeTint="D9"/>
          </w:rPr>
          <w:t>domain-specific languages</w:t>
        </w:r>
      </w:hyperlink>
      <w:r w:rsidRPr="006420E1">
        <w:rPr>
          <w:rFonts w:asciiTheme="minorBidi" w:hAnsiTheme="minorBidi" w:cstheme="minorBidi"/>
          <w:color w:val="262626" w:themeColor="text1" w:themeTint="D9"/>
        </w:rPr>
        <w:t> (DSLs)  like Koala , the </w:t>
      </w:r>
      <w:r w:rsidRPr="006420E1">
        <w:rPr>
          <w:rStyle w:val="Emphasis"/>
          <w:rFonts w:asciiTheme="minorBidi" w:hAnsiTheme="minorBidi" w:cstheme="minorBidi"/>
          <w:color w:val="262626" w:themeColor="text1" w:themeTint="D9"/>
        </w:rPr>
        <w:t>Architecture Analysis and Design Language</w:t>
      </w:r>
      <w:r w:rsidRPr="006420E1">
        <w:rPr>
          <w:rFonts w:asciiTheme="minorBidi" w:hAnsiTheme="minorBidi" w:cstheme="minorBidi"/>
          <w:color w:val="262626" w:themeColor="text1" w:themeTint="D9"/>
        </w:rPr>
        <w:t xml:space="preserve"> , and AUTOSAR . A survey of available ADLs can be found </w:t>
      </w:r>
      <w:proofErr w:type="gramStart"/>
      <w:r w:rsidRPr="006420E1">
        <w:rPr>
          <w:rFonts w:asciiTheme="minorBidi" w:hAnsiTheme="minorBidi" w:cstheme="minorBidi"/>
          <w:color w:val="262626" w:themeColor="text1" w:themeTint="D9"/>
        </w:rPr>
        <w:t>in .</w:t>
      </w:r>
      <w:proofErr w:type="gramEnd"/>
      <w:r w:rsidRPr="006420E1">
        <w:rPr>
          <w:rFonts w:asciiTheme="minorBidi" w:hAnsiTheme="minorBidi" w:cstheme="minorBidi"/>
          <w:color w:val="262626" w:themeColor="text1" w:themeTint="D9"/>
        </w:rPr>
        <w:t xml:space="preserve"> Many ADLs are academic research projects.</w:t>
      </w:r>
    </w:p>
    <w:p w:rsidR="003E71EA" w:rsidRPr="006420E1" w:rsidRDefault="003E71EA" w:rsidP="00EC0153">
      <w:pPr>
        <w:rPr>
          <w:rFonts w:asciiTheme="minorBidi" w:hAnsiTheme="minorBidi"/>
          <w:b/>
          <w:bCs/>
          <w:color w:val="262626" w:themeColor="text1" w:themeTint="D9"/>
          <w:sz w:val="24"/>
          <w:szCs w:val="24"/>
        </w:rPr>
      </w:pPr>
    </w:p>
    <w:p w:rsidR="006F0553" w:rsidRPr="004D7054" w:rsidRDefault="006F0553" w:rsidP="00EC0153">
      <w:pPr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</w:pPr>
      <w:r w:rsidRPr="004D7054">
        <w:rPr>
          <w:rFonts w:asciiTheme="minorBidi" w:hAnsiTheme="minorBidi"/>
          <w:b/>
          <w:bCs/>
          <w:i/>
          <w:iCs/>
          <w:color w:val="00B050"/>
          <w:sz w:val="24"/>
          <w:szCs w:val="24"/>
        </w:rPr>
        <w:t>10. What is the 4+1 view model?</w:t>
      </w:r>
    </w:p>
    <w:p w:rsidR="00064A1A" w:rsidRPr="006420E1" w:rsidRDefault="00064A1A" w:rsidP="00EC0153">
      <w:pPr>
        <w:rPr>
          <w:rFonts w:asciiTheme="minorBidi" w:hAnsiTheme="minorBidi"/>
          <w:color w:val="262626" w:themeColor="text1" w:themeTint="D9"/>
          <w:sz w:val="24"/>
          <w:szCs w:val="24"/>
        </w:rPr>
      </w:pP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</w:t>
      </w:r>
      <w:proofErr w:type="spellStart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>Ans</w:t>
      </w:r>
      <w:proofErr w:type="spellEnd"/>
      <w:r w:rsidR="006F0553"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: </w:t>
      </w:r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The 4+1 view model was originally introduced by Philippe 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 xml:space="preserve"> (</w:t>
      </w:r>
      <w:proofErr w:type="spellStart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Kruchten</w:t>
      </w:r>
      <w:proofErr w:type="spellEnd"/>
      <w:r w:rsidRPr="006420E1">
        <w:rPr>
          <w:rFonts w:asciiTheme="minorBidi" w:hAnsiTheme="minorBidi"/>
          <w:color w:val="262626" w:themeColor="text1" w:themeTint="D9"/>
          <w:sz w:val="24"/>
          <w:szCs w:val="24"/>
        </w:rPr>
        <w:t>, 1995). The model provides four essential views: the logical view, the process view, the physical view, and the development view. The logical view describes, for example, objects and their interactions; the process view describes system activities, their concurrency and synchronization; the physical view describes the mapping of the software onto the hardware, the server, and the network configuration; and the development view describes the software's static structure within a given development environment.</w:t>
      </w:r>
    </w:p>
    <w:p w:rsidR="006420E1" w:rsidRPr="005D3F39" w:rsidRDefault="006420E1" w:rsidP="005D3F39">
      <w:pPr>
        <w:rPr>
          <w:rFonts w:asciiTheme="minorBidi" w:hAnsiTheme="minorBidi"/>
          <w:color w:val="262626" w:themeColor="text1" w:themeTint="D9"/>
          <w:sz w:val="24"/>
          <w:szCs w:val="24"/>
        </w:rPr>
      </w:pPr>
    </w:p>
    <w:sectPr w:rsidR="006420E1" w:rsidRPr="005D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F2F43"/>
    <w:multiLevelType w:val="multilevel"/>
    <w:tmpl w:val="A32E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14AF3"/>
    <w:multiLevelType w:val="multilevel"/>
    <w:tmpl w:val="38E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F1F44"/>
    <w:multiLevelType w:val="hybridMultilevel"/>
    <w:tmpl w:val="9C7EF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F2"/>
    <w:rsid w:val="00064A1A"/>
    <w:rsid w:val="000F2E0A"/>
    <w:rsid w:val="0013282B"/>
    <w:rsid w:val="001D6B09"/>
    <w:rsid w:val="00240285"/>
    <w:rsid w:val="003808A1"/>
    <w:rsid w:val="00381AED"/>
    <w:rsid w:val="003E71EA"/>
    <w:rsid w:val="0047539B"/>
    <w:rsid w:val="004D7054"/>
    <w:rsid w:val="004E3D06"/>
    <w:rsid w:val="005D3F39"/>
    <w:rsid w:val="005E2225"/>
    <w:rsid w:val="006420E1"/>
    <w:rsid w:val="00687AF3"/>
    <w:rsid w:val="006F0553"/>
    <w:rsid w:val="006F7206"/>
    <w:rsid w:val="00710041"/>
    <w:rsid w:val="007B4FF3"/>
    <w:rsid w:val="007E0D5E"/>
    <w:rsid w:val="00826038"/>
    <w:rsid w:val="00AC1A6C"/>
    <w:rsid w:val="00B4298E"/>
    <w:rsid w:val="00B45C56"/>
    <w:rsid w:val="00D324FA"/>
    <w:rsid w:val="00D5506F"/>
    <w:rsid w:val="00E703F2"/>
    <w:rsid w:val="00EC0153"/>
    <w:rsid w:val="00F6461B"/>
    <w:rsid w:val="00FA2DCB"/>
    <w:rsid w:val="00FD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3041D-81BF-42E8-9985-EB7DD5877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20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3F2"/>
    <w:pPr>
      <w:ind w:left="720"/>
      <w:contextualSpacing/>
    </w:pPr>
  </w:style>
  <w:style w:type="character" w:customStyle="1" w:styleId="t">
    <w:name w:val="t"/>
    <w:basedOn w:val="DefaultParagraphFont"/>
    <w:rsid w:val="00EC0153"/>
  </w:style>
  <w:style w:type="character" w:styleId="Hyperlink">
    <w:name w:val="Hyperlink"/>
    <w:basedOn w:val="DefaultParagraphFont"/>
    <w:uiPriority w:val="99"/>
    <w:semiHidden/>
    <w:unhideWhenUsed/>
    <w:rsid w:val="001D6B09"/>
    <w:rPr>
      <w:color w:val="0000FF"/>
      <w:u w:val="single"/>
    </w:rPr>
  </w:style>
  <w:style w:type="character" w:customStyle="1" w:styleId="hgkelc">
    <w:name w:val="hgkelc"/>
    <w:basedOn w:val="DefaultParagraphFont"/>
    <w:rsid w:val="00710041"/>
  </w:style>
  <w:style w:type="paragraph" w:styleId="NormalWeb">
    <w:name w:val="Normal (Web)"/>
    <w:basedOn w:val="Normal"/>
    <w:uiPriority w:val="99"/>
    <w:semiHidden/>
    <w:unhideWhenUsed/>
    <w:rsid w:val="00AC1A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C1A6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420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2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uml-diagram-types-examples/" TargetMode="External"/><Relationship Id="rId13" Type="http://schemas.openxmlformats.org/officeDocument/2006/relationships/hyperlink" Target="https://www.sciencedirect.com/topics/computer-science/domain-specific-langua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blog/diagrams/uml-diagram-types-examples/" TargetMode="External"/><Relationship Id="rId12" Type="http://schemas.openxmlformats.org/officeDocument/2006/relationships/hyperlink" Target="https://creately.com/blog/diagrams/uml-diagram-types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ly.com/blog/diagrams/uml-diagram-types-examples/" TargetMode="External"/><Relationship Id="rId11" Type="http://schemas.openxmlformats.org/officeDocument/2006/relationships/hyperlink" Target="https://creately.com/blog/diagrams/uml-diagram-types-exampl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reately.com/blog/diagrams/uml-diagram-types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ately.com/blog/diagrams/uml-diagram-types-exampl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869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33</cp:revision>
  <dcterms:created xsi:type="dcterms:W3CDTF">2020-08-17T07:10:00Z</dcterms:created>
  <dcterms:modified xsi:type="dcterms:W3CDTF">2020-08-27T07:51:00Z</dcterms:modified>
</cp:coreProperties>
</file>