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17" w:rsidRPr="00C02817" w:rsidRDefault="00C02817" w:rsidP="00C02817">
      <w:pPr>
        <w:jc w:val="center"/>
        <w:rPr>
          <w:rFonts w:asciiTheme="minorBidi" w:hAnsiTheme="minorBidi"/>
          <w:b/>
          <w:bCs/>
          <w:color w:val="00B0F0"/>
          <w:sz w:val="72"/>
          <w:szCs w:val="72"/>
        </w:rPr>
      </w:pPr>
      <w:r w:rsidRPr="00C02817">
        <w:rPr>
          <w:rFonts w:asciiTheme="minorBidi" w:hAnsiTheme="minorBidi"/>
          <w:b/>
          <w:bCs/>
          <w:color w:val="00B0F0"/>
          <w:sz w:val="72"/>
          <w:szCs w:val="72"/>
        </w:rPr>
        <w:t>Product Details</w:t>
      </w:r>
    </w:p>
    <w:p w:rsidR="00C02817" w:rsidRDefault="00C02817">
      <w:pPr>
        <w:rPr>
          <w:rFonts w:asciiTheme="minorBidi" w:hAnsiTheme="minorBidi"/>
          <w:b/>
          <w:bCs/>
          <w:color w:val="00B0F0"/>
          <w:sz w:val="44"/>
          <w:szCs w:val="44"/>
        </w:rPr>
      </w:pPr>
    </w:p>
    <w:p w:rsidR="00CF1247" w:rsidRDefault="00447891">
      <w:pPr>
        <w:rPr>
          <w:rFonts w:asciiTheme="minorBidi" w:hAnsiTheme="minorBidi"/>
          <w:b/>
          <w:bCs/>
          <w:color w:val="00B0F0"/>
          <w:sz w:val="44"/>
          <w:szCs w:val="44"/>
        </w:rPr>
      </w:pPr>
      <w:bookmarkStart w:id="0" w:name="_GoBack"/>
      <w:bookmarkEnd w:id="0"/>
      <w:r w:rsidRPr="00447891">
        <w:rPr>
          <w:rFonts w:asciiTheme="minorBidi" w:hAnsiTheme="minorBidi"/>
          <w:b/>
          <w:bCs/>
          <w:color w:val="00B0F0"/>
          <w:sz w:val="44"/>
          <w:szCs w:val="44"/>
        </w:rPr>
        <w:t>Journals:</w:t>
      </w:r>
    </w:p>
    <w:p w:rsidR="00975CC0" w:rsidRDefault="00975CC0" w:rsidP="00975CC0">
      <w:p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186 pages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A5, A4 Available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Customize each page by underlining or highlighting the date, day of the week and month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The Lines are numbered from 8 to 21 so that you can create a timeline of your schedule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Premium Quality texturized cover</w:t>
      </w:r>
    </w:p>
    <w:p w:rsidR="00975CC0" w:rsidRDefault="00975CC0">
      <w:pPr>
        <w:rPr>
          <w:rFonts w:asciiTheme="minorBidi" w:hAnsiTheme="minorBidi"/>
          <w:b/>
          <w:bCs/>
          <w:color w:val="00B0F0"/>
          <w:sz w:val="44"/>
          <w:szCs w:val="44"/>
        </w:rPr>
      </w:pPr>
    </w:p>
    <w:p w:rsidR="00447891" w:rsidRDefault="00447891">
      <w:pPr>
        <w:rPr>
          <w:rFonts w:asciiTheme="minorBidi" w:hAnsiTheme="minorBidi"/>
          <w:b/>
          <w:bCs/>
          <w:color w:val="00B0F0"/>
          <w:sz w:val="44"/>
          <w:szCs w:val="44"/>
        </w:rPr>
      </w:pPr>
      <w:r>
        <w:rPr>
          <w:rFonts w:asciiTheme="minorBidi" w:hAnsiTheme="minorBidi"/>
          <w:b/>
          <w:bCs/>
          <w:color w:val="00B0F0"/>
          <w:sz w:val="44"/>
          <w:szCs w:val="44"/>
        </w:rPr>
        <w:t>Calendars:</w:t>
      </w:r>
    </w:p>
    <w:p w:rsidR="00975CC0" w:rsidRDefault="00975CC0" w:rsidP="00975CC0">
      <w:p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Popular calendar title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Printed on glossy paper stock suitable for pen and pencil notetaking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Measures 12" x 12" when closed, 12" x 24" when open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12-month timespan (Jan - Dec 2022)</w:t>
      </w:r>
    </w:p>
    <w:p w:rsidR="00447891" w:rsidRPr="00447891" w:rsidRDefault="00447891" w:rsidP="00447891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447891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Each month has a full-color photo at the top and calendar page on the bottom</w:t>
      </w:r>
    </w:p>
    <w:p w:rsidR="00975CC0" w:rsidRDefault="00975CC0" w:rsidP="00975CC0">
      <w:pPr>
        <w:rPr>
          <w:rFonts w:asciiTheme="minorBidi" w:hAnsiTheme="minorBidi"/>
          <w:b/>
          <w:bCs/>
          <w:color w:val="00B0F0"/>
          <w:sz w:val="44"/>
          <w:szCs w:val="44"/>
        </w:rPr>
      </w:pPr>
    </w:p>
    <w:p w:rsidR="00447891" w:rsidRDefault="008A53D9" w:rsidP="00975CC0">
      <w:pPr>
        <w:rPr>
          <w:rFonts w:asciiTheme="minorBidi" w:hAnsiTheme="minorBidi"/>
          <w:b/>
          <w:bCs/>
          <w:color w:val="00B0F0"/>
          <w:sz w:val="44"/>
          <w:szCs w:val="44"/>
        </w:rPr>
      </w:pPr>
      <w:r>
        <w:rPr>
          <w:rFonts w:asciiTheme="minorBidi" w:hAnsiTheme="minorBidi"/>
          <w:b/>
          <w:bCs/>
          <w:color w:val="00B0F0"/>
          <w:sz w:val="44"/>
          <w:szCs w:val="44"/>
        </w:rPr>
        <w:t>Stickers:</w:t>
      </w:r>
    </w:p>
    <w:p w:rsidR="00975CC0" w:rsidRDefault="00975CC0" w:rsidP="00975CC0">
      <w:p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</w:p>
    <w:p w:rsidR="008A53D9" w:rsidRPr="008A53D9" w:rsidRDefault="008A53D9" w:rsidP="008A53D9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8A53D9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Decorate and personalize laptops, windows, and more</w:t>
      </w:r>
    </w:p>
    <w:p w:rsidR="008A53D9" w:rsidRPr="008A53D9" w:rsidRDefault="008A53D9" w:rsidP="008A53D9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8A53D9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Removable, kiss-cut vinyl stickers</w:t>
      </w:r>
    </w:p>
    <w:p w:rsidR="008A53D9" w:rsidRPr="008A53D9" w:rsidRDefault="008A53D9" w:rsidP="008A53D9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8A53D9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Super durable and water-resistant</w:t>
      </w:r>
    </w:p>
    <w:p w:rsidR="008A53D9" w:rsidRPr="008A53D9" w:rsidRDefault="008A53D9" w:rsidP="008A53D9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8A53D9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1/8 inch (3.2mm) white border around each design</w:t>
      </w:r>
    </w:p>
    <w:p w:rsidR="008A53D9" w:rsidRPr="008A53D9" w:rsidRDefault="008A53D9" w:rsidP="008A53D9">
      <w:pPr>
        <w:numPr>
          <w:ilvl w:val="0"/>
          <w:numId w:val="1"/>
        </w:numPr>
        <w:spacing w:before="75" w:after="100" w:afterAutospacing="1" w:line="240" w:lineRule="auto"/>
        <w:ind w:left="600"/>
        <w:jc w:val="both"/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</w:pPr>
      <w:r w:rsidRPr="008A53D9">
        <w:rPr>
          <w:rFonts w:asciiTheme="minorBidi" w:eastAsia="Times New Roman" w:hAnsiTheme="minorBidi"/>
          <w:color w:val="767171" w:themeColor="background2" w:themeShade="80"/>
          <w:sz w:val="24"/>
          <w:szCs w:val="24"/>
        </w:rPr>
        <w:t>Matte finish</w:t>
      </w:r>
    </w:p>
    <w:p w:rsidR="008A53D9" w:rsidRPr="00447891" w:rsidRDefault="008A53D9">
      <w:pPr>
        <w:rPr>
          <w:rFonts w:asciiTheme="minorBidi" w:hAnsiTheme="minorBidi"/>
          <w:b/>
          <w:bCs/>
          <w:color w:val="00B0F0"/>
          <w:sz w:val="44"/>
          <w:szCs w:val="44"/>
        </w:rPr>
      </w:pPr>
    </w:p>
    <w:sectPr w:rsidR="008A53D9" w:rsidRPr="00447891" w:rsidSect="00C0281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D15E5"/>
    <w:multiLevelType w:val="multilevel"/>
    <w:tmpl w:val="510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54572"/>
    <w:multiLevelType w:val="multilevel"/>
    <w:tmpl w:val="F53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D0CEB"/>
    <w:multiLevelType w:val="multilevel"/>
    <w:tmpl w:val="769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49"/>
    <w:rsid w:val="00447891"/>
    <w:rsid w:val="0047752B"/>
    <w:rsid w:val="008A53D9"/>
    <w:rsid w:val="00975CC0"/>
    <w:rsid w:val="00A83E49"/>
    <w:rsid w:val="00C02817"/>
    <w:rsid w:val="00D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5A5"/>
  <w15:chartTrackingRefBased/>
  <w15:docId w15:val="{CCBD39E7-D8F2-4DFB-8A56-ADF914E3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Roomi Raza</dc:creator>
  <cp:keywords/>
  <dc:description/>
  <cp:lastModifiedBy>Roomi Raza</cp:lastModifiedBy>
  <cp:revision>5</cp:revision>
  <dcterms:created xsi:type="dcterms:W3CDTF">2021-09-11T16:10:00Z</dcterms:created>
  <dcterms:modified xsi:type="dcterms:W3CDTF">2021-09-20T02:05:00Z</dcterms:modified>
</cp:coreProperties>
</file>