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07B5D" w14:textId="384B5DCA" w:rsidR="00D3332E" w:rsidRDefault="00483BCE">
      <w:r>
        <w:t>API Gate way and Service Registry</w:t>
      </w:r>
    </w:p>
    <w:p w14:paraId="16437184" w14:textId="3896B128" w:rsidR="00483BCE" w:rsidRDefault="00483BCE" w:rsidP="00483BCE">
      <w:pPr>
        <w:pStyle w:val="ListParagraph"/>
        <w:numPr>
          <w:ilvl w:val="0"/>
          <w:numId w:val="1"/>
        </w:numPr>
      </w:pPr>
      <w:r>
        <w:t>Cloud API Gateway</w:t>
      </w:r>
    </w:p>
    <w:p w14:paraId="7C7CEE1C" w14:textId="48479328" w:rsidR="00483BCE" w:rsidRDefault="00483BCE" w:rsidP="00483BCE">
      <w:pPr>
        <w:pStyle w:val="ListParagraph"/>
        <w:numPr>
          <w:ilvl w:val="0"/>
          <w:numId w:val="1"/>
        </w:numPr>
      </w:pPr>
      <w:r>
        <w:t>Eureka Service Registry</w:t>
      </w:r>
    </w:p>
    <w:p w14:paraId="048E70BA" w14:textId="73F90577" w:rsidR="00483BCE" w:rsidRDefault="00483BCE" w:rsidP="00483BCE">
      <w:r>
        <w:t>Tested the flows with port 8080 -&gt; It goes to its own servers</w:t>
      </w:r>
    </w:p>
    <w:p w14:paraId="28C07DB2" w14:textId="24358671" w:rsidR="00483BCE" w:rsidRDefault="00483BCE" w:rsidP="00483BCE">
      <w:r w:rsidRPr="00483BCE">
        <w:drawing>
          <wp:inline distT="0" distB="0" distL="0" distR="0" wp14:anchorId="34735BFE" wp14:editId="6320A2AB">
            <wp:extent cx="5731510" cy="4907280"/>
            <wp:effectExtent l="0" t="0" r="2540" b="7620"/>
            <wp:docPr id="61173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34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E348" w14:textId="1C28E53D" w:rsidR="00483BCE" w:rsidRDefault="00483BCE" w:rsidP="00483BCE">
      <w:r w:rsidRPr="00483BCE">
        <w:lastRenderedPageBreak/>
        <w:drawing>
          <wp:inline distT="0" distB="0" distL="0" distR="0" wp14:anchorId="67EF0842" wp14:editId="77C9595F">
            <wp:extent cx="5731510" cy="4239895"/>
            <wp:effectExtent l="0" t="0" r="2540" b="8255"/>
            <wp:docPr id="175558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81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CF2A" w14:textId="77777777" w:rsidR="00483BCE" w:rsidRDefault="00483BCE" w:rsidP="00483BCE"/>
    <w:p w14:paraId="4BEC6CE4" w14:textId="6A9006E5" w:rsidR="00483BCE" w:rsidRDefault="00483BCE" w:rsidP="00483BCE">
      <w:r w:rsidRPr="00483BCE">
        <w:drawing>
          <wp:inline distT="0" distB="0" distL="0" distR="0" wp14:anchorId="32657B33" wp14:editId="626ED8A3">
            <wp:extent cx="5731510" cy="3612515"/>
            <wp:effectExtent l="0" t="0" r="2540" b="6985"/>
            <wp:docPr id="204919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99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CF5E" w14:textId="4D007D64" w:rsidR="00483BCE" w:rsidRDefault="00483BCE" w:rsidP="00483BCE">
      <w:r w:rsidRPr="00483BCE">
        <w:lastRenderedPageBreak/>
        <w:drawing>
          <wp:inline distT="0" distB="0" distL="0" distR="0" wp14:anchorId="26D742D7" wp14:editId="1AD1D23B">
            <wp:extent cx="5731510" cy="3923665"/>
            <wp:effectExtent l="0" t="0" r="2540" b="635"/>
            <wp:docPr id="205189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90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BA2A" w14:textId="50438D37" w:rsidR="00483BCE" w:rsidRDefault="00483BCE" w:rsidP="00483BCE">
      <w:r w:rsidRPr="00483BCE">
        <w:drawing>
          <wp:inline distT="0" distB="0" distL="0" distR="0" wp14:anchorId="4A8D5431" wp14:editId="2442A215">
            <wp:extent cx="5731510" cy="4203700"/>
            <wp:effectExtent l="0" t="0" r="2540" b="6350"/>
            <wp:docPr id="80583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33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CAB6" w14:textId="77777777" w:rsidR="00483BCE" w:rsidRDefault="00483BCE" w:rsidP="00483BCE"/>
    <w:sectPr w:rsidR="00483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823C7"/>
    <w:multiLevelType w:val="hybridMultilevel"/>
    <w:tmpl w:val="2396BD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969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CE"/>
    <w:rsid w:val="00483BCE"/>
    <w:rsid w:val="00684A9B"/>
    <w:rsid w:val="006C090C"/>
    <w:rsid w:val="00D07CD4"/>
    <w:rsid w:val="00D33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CA9CE"/>
  <w15:chartTrackingRefBased/>
  <w15:docId w15:val="{E826EA42-0332-406E-B5E1-B1555BCED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B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Krishnan</dc:creator>
  <cp:keywords/>
  <dc:description/>
  <cp:lastModifiedBy>Ashwin Krishnan</cp:lastModifiedBy>
  <cp:revision>1</cp:revision>
  <dcterms:created xsi:type="dcterms:W3CDTF">2026-02-23T18:26:00Z</dcterms:created>
  <dcterms:modified xsi:type="dcterms:W3CDTF">2026-02-23T18:30:00Z</dcterms:modified>
</cp:coreProperties>
</file>