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08392892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E702EC" w:rsidRDefault="00E702EC" w:rsidP="00E702EC"/>
        <w:p w:rsidR="00E702EC" w:rsidRDefault="001B2D16" w:rsidP="00E702EC">
          <w:r w:rsidRPr="001B2D16">
            <w:rPr>
              <w:noProof/>
              <w:sz w:val="40"/>
              <w:szCs w:val="40"/>
              <w:lang w:val="en-US" w:eastAsia="zh-TW"/>
            </w:rPr>
            <w:pict>
              <v:group id="_x0000_s1026" style="position:absolute;margin-left:0;margin-top:0;width:611.95pt;height:9in;z-index:25165824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967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Company"/>
                          <w:id w:val="1308392939"/>
                          <w:placeholder>
                            <w:docPart w:val="6C00522E70A443EC91E9743E9B93D716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E702EC" w:rsidRDefault="00E702EC" w:rsidP="00E702EC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Sentryc GmbH</w:t>
                            </w:r>
                          </w:p>
                        </w:sdtContent>
                      </w:sdt>
                      <w:p w:rsidR="00E702EC" w:rsidRDefault="00E702EC" w:rsidP="00E702EC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842;mso-position-horizontal-relative:margin;mso-position-vertical-relative:margin" filled="f" stroked="f">
                  <v:textbox style="mso-next-textbox:#_x0000_s1039;mso-fit-shape-to-text:t">
                    <w:txbxContent>
                      <w:p w:rsidR="00E702EC" w:rsidRPr="001A3D61" w:rsidRDefault="00E702EC" w:rsidP="00E702EC">
                        <w:pPr>
                          <w:jc w:val="right"/>
                          <w:rPr>
                            <w:sz w:val="40"/>
                            <w:szCs w:val="96"/>
                          </w:rPr>
                        </w:pPr>
                        <w:r>
                          <w:rPr>
                            <w:sz w:val="40"/>
                            <w:szCs w:val="96"/>
                            <w:lang w:val="en-US"/>
                          </w:rPr>
                          <w:t>19-Aug-22</w:t>
                        </w:r>
                      </w:p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308392941"/>
                          <w:placeholder>
                            <w:docPart w:val="0CAF7D4650D148F5A0EB3E2E445327DF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E702EC" w:rsidRDefault="00E702EC" w:rsidP="00E702EC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Sentryc GmbH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308392942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E702EC" w:rsidRDefault="00E702EC" w:rsidP="00E702EC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QA – Coding Challenge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308392943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E702EC" w:rsidRDefault="00E702EC" w:rsidP="00E702E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Roopali V</w:t>
                            </w:r>
                          </w:p>
                        </w:sdtContent>
                      </w:sdt>
                      <w:p w:rsidR="00E702EC" w:rsidRDefault="00E702EC" w:rsidP="00E702EC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E702EC" w:rsidRDefault="00E702EC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E702EC" w:rsidRDefault="00E702EC">
      <w:pPr>
        <w:rPr>
          <w:b/>
        </w:rPr>
      </w:pPr>
    </w:p>
    <w:p w:rsidR="007A2772" w:rsidRDefault="007A2772">
      <w:pPr>
        <w:rPr>
          <w:b/>
        </w:rPr>
      </w:pPr>
      <w:r w:rsidRPr="007A2772">
        <w:rPr>
          <w:b/>
        </w:rPr>
        <w:t>Test Case</w:t>
      </w:r>
      <w:r w:rsidR="00C6063A">
        <w:rPr>
          <w:b/>
        </w:rPr>
        <w:t xml:space="preserve"> 1</w:t>
      </w:r>
      <w:r w:rsidRPr="007A2772">
        <w:rPr>
          <w:b/>
        </w:rPr>
        <w:t xml:space="preserve">  - Check Login functionality by entering username and password</w:t>
      </w:r>
    </w:p>
    <w:p w:rsidR="007A2772" w:rsidRPr="007A2772" w:rsidRDefault="007A2772">
      <w:r>
        <w:t xml:space="preserve">The below code is written using Cypress and javascript. </w:t>
      </w:r>
    </w:p>
    <w:p w:rsidR="000D6012" w:rsidRDefault="007A2772">
      <w:r>
        <w:rPr>
          <w:noProof/>
        </w:rPr>
        <w:drawing>
          <wp:inline distT="0" distB="0" distL="0" distR="0">
            <wp:extent cx="5730709" cy="3093057"/>
            <wp:effectExtent l="19050" t="0" r="334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709" cy="30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A89" w:rsidRDefault="00241A89">
      <w:pPr>
        <w:rPr>
          <w:b/>
        </w:rPr>
      </w:pPr>
    </w:p>
    <w:p w:rsidR="007A2772" w:rsidRPr="009427E2" w:rsidRDefault="000E31DF">
      <w:r w:rsidRPr="009427E2">
        <w:t>The below screenshot shows the step by step result. As we don’t have a valid login credential, the login was not successful. Hence the message “</w:t>
      </w:r>
      <w:r w:rsidRPr="009427E2">
        <w:rPr>
          <w:color w:val="FF0000"/>
        </w:rPr>
        <w:t>Wrong email or password</w:t>
      </w:r>
      <w:r w:rsidRPr="009427E2">
        <w:t>” is being displayed.</w:t>
      </w:r>
    </w:p>
    <w:p w:rsidR="007A2772" w:rsidRDefault="007A2772">
      <w:r>
        <w:rPr>
          <w:noProof/>
        </w:rPr>
        <w:drawing>
          <wp:inline distT="0" distB="0" distL="0" distR="0">
            <wp:extent cx="5735154" cy="31010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10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C5" w:rsidRDefault="004143C5"/>
    <w:p w:rsidR="004143C5" w:rsidRDefault="004143C5"/>
    <w:p w:rsidR="004143C5" w:rsidRDefault="004143C5"/>
    <w:p w:rsidR="00C6063A" w:rsidRDefault="00C6063A" w:rsidP="00C6063A">
      <w:pPr>
        <w:rPr>
          <w:b/>
        </w:rPr>
      </w:pPr>
      <w:r w:rsidRPr="007A2772">
        <w:rPr>
          <w:b/>
        </w:rPr>
        <w:t>Test Case</w:t>
      </w:r>
      <w:r>
        <w:rPr>
          <w:b/>
        </w:rPr>
        <w:t xml:space="preserve"> 2</w:t>
      </w:r>
      <w:r w:rsidRPr="007A2772">
        <w:rPr>
          <w:b/>
        </w:rPr>
        <w:t xml:space="preserve">  - Check </w:t>
      </w:r>
      <w:r>
        <w:rPr>
          <w:b/>
        </w:rPr>
        <w:t xml:space="preserve">Reset Password (Forgot your Password?) </w:t>
      </w:r>
      <w:r w:rsidRPr="007A2772">
        <w:rPr>
          <w:b/>
        </w:rPr>
        <w:t xml:space="preserve"> </w:t>
      </w:r>
      <w:r w:rsidR="009427E2" w:rsidRPr="007A2772">
        <w:rPr>
          <w:b/>
        </w:rPr>
        <w:t>Functionality</w:t>
      </w:r>
      <w:r w:rsidRPr="007A2772">
        <w:rPr>
          <w:b/>
        </w:rPr>
        <w:t xml:space="preserve"> </w:t>
      </w:r>
    </w:p>
    <w:p w:rsidR="004143C5" w:rsidRDefault="003E647D">
      <w:r>
        <w:rPr>
          <w:noProof/>
        </w:rPr>
        <w:drawing>
          <wp:inline distT="0" distB="0" distL="0" distR="0">
            <wp:extent cx="5735154" cy="30851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E2" w:rsidRPr="009427E2" w:rsidRDefault="009427E2">
      <w:pPr>
        <w:rPr>
          <w:b/>
        </w:rPr>
      </w:pPr>
      <w:r w:rsidRPr="009427E2">
        <w:rPr>
          <w:b/>
        </w:rPr>
        <w:t>Automation - Screenshots</w:t>
      </w:r>
    </w:p>
    <w:p w:rsidR="004143C5" w:rsidRDefault="004143C5">
      <w:r>
        <w:t>Launch the webpage</w:t>
      </w:r>
    </w:p>
    <w:p w:rsidR="004143C5" w:rsidRDefault="004143C5">
      <w:r>
        <w:rPr>
          <w:noProof/>
        </w:rPr>
        <w:drawing>
          <wp:inline distT="0" distB="0" distL="0" distR="0">
            <wp:extent cx="5735154" cy="3093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C5" w:rsidRDefault="004143C5"/>
    <w:p w:rsidR="009427E2" w:rsidRDefault="009427E2"/>
    <w:p w:rsidR="009427E2" w:rsidRDefault="009427E2"/>
    <w:p w:rsidR="009427E2" w:rsidRDefault="009427E2"/>
    <w:p w:rsidR="004143C5" w:rsidRDefault="004143C5">
      <w:r>
        <w:t xml:space="preserve">Click on the “Reset Password” </w:t>
      </w:r>
    </w:p>
    <w:p w:rsidR="004143C5" w:rsidRDefault="004143C5">
      <w:r>
        <w:rPr>
          <w:noProof/>
        </w:rPr>
        <w:drawing>
          <wp:inline distT="0" distB="0" distL="0" distR="0">
            <wp:extent cx="5735154" cy="30533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C5" w:rsidRDefault="004143C5"/>
    <w:p w:rsidR="004143C5" w:rsidRDefault="004143C5"/>
    <w:p w:rsidR="004143C5" w:rsidRDefault="004143C5"/>
    <w:p w:rsidR="004143C5" w:rsidRDefault="004143C5">
      <w:r>
        <w:t>Navigate to the reset password page and enter the email address.</w:t>
      </w:r>
      <w:r w:rsidR="00377F81">
        <w:t xml:space="preserve"> Then click on the send email button. </w:t>
      </w:r>
    </w:p>
    <w:p w:rsidR="004143C5" w:rsidRDefault="004143C5">
      <w:r>
        <w:rPr>
          <w:noProof/>
        </w:rPr>
        <w:drawing>
          <wp:inline distT="0" distB="0" distL="0" distR="0">
            <wp:extent cx="5735154" cy="309305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C5" w:rsidRDefault="004143C5"/>
    <w:p w:rsidR="004143C5" w:rsidRDefault="004143C5"/>
    <w:p w:rsidR="004143C5" w:rsidRDefault="00377F81">
      <w:r>
        <w:t>The message “We’ve just sent you an email to reset your password” is displayed.</w:t>
      </w:r>
    </w:p>
    <w:p w:rsidR="004143C5" w:rsidRDefault="004143C5">
      <w:r>
        <w:rPr>
          <w:noProof/>
        </w:rPr>
        <w:drawing>
          <wp:inline distT="0" distB="0" distL="0" distR="0">
            <wp:extent cx="5735154" cy="30771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7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535" w:rsidRDefault="002A6535"/>
    <w:p w:rsidR="002A6535" w:rsidRDefault="002A6535"/>
    <w:p w:rsidR="002A6535" w:rsidRDefault="002A6535">
      <w:r>
        <w:t>Later click on the “Back to Login”.</w:t>
      </w:r>
    </w:p>
    <w:p w:rsidR="002A6535" w:rsidRDefault="002A6535">
      <w:r>
        <w:rPr>
          <w:noProof/>
        </w:rPr>
        <w:drawing>
          <wp:inline distT="0" distB="0" distL="0" distR="0">
            <wp:extent cx="5735154" cy="30851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99F" w:rsidRDefault="00CB199F"/>
    <w:p w:rsidR="00CB199F" w:rsidRDefault="00CB199F"/>
    <w:sectPr w:rsidR="00CB199F" w:rsidSect="000D6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265C" w:rsidRDefault="007A265C" w:rsidP="007A2772">
      <w:pPr>
        <w:spacing w:after="0" w:line="240" w:lineRule="auto"/>
      </w:pPr>
      <w:r>
        <w:separator/>
      </w:r>
    </w:p>
  </w:endnote>
  <w:endnote w:type="continuationSeparator" w:id="1">
    <w:p w:rsidR="007A265C" w:rsidRDefault="007A265C" w:rsidP="007A2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265C" w:rsidRDefault="007A265C" w:rsidP="007A2772">
      <w:pPr>
        <w:spacing w:after="0" w:line="240" w:lineRule="auto"/>
      </w:pPr>
      <w:r>
        <w:separator/>
      </w:r>
    </w:p>
  </w:footnote>
  <w:footnote w:type="continuationSeparator" w:id="1">
    <w:p w:rsidR="007A265C" w:rsidRDefault="007A265C" w:rsidP="007A27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A2772"/>
    <w:rsid w:val="000D6012"/>
    <w:rsid w:val="000E31DF"/>
    <w:rsid w:val="001B001A"/>
    <w:rsid w:val="001B2D16"/>
    <w:rsid w:val="001C6D38"/>
    <w:rsid w:val="00241A89"/>
    <w:rsid w:val="002A6535"/>
    <w:rsid w:val="00377F81"/>
    <w:rsid w:val="003E647D"/>
    <w:rsid w:val="004143C5"/>
    <w:rsid w:val="007A265C"/>
    <w:rsid w:val="007A2772"/>
    <w:rsid w:val="009427E2"/>
    <w:rsid w:val="00C6063A"/>
    <w:rsid w:val="00CB199F"/>
    <w:rsid w:val="00E702EC"/>
    <w:rsid w:val="00FC48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6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7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2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2772"/>
  </w:style>
  <w:style w:type="paragraph" w:styleId="Footer">
    <w:name w:val="footer"/>
    <w:basedOn w:val="Normal"/>
    <w:link w:val="FooterChar"/>
    <w:uiPriority w:val="99"/>
    <w:semiHidden/>
    <w:unhideWhenUsed/>
    <w:rsid w:val="007A2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277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C00522E70A443EC91E9743E9B93D7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8C1C18-42BB-48E4-9888-438B1B13499B}"/>
      </w:docPartPr>
      <w:docPartBody>
        <w:p w:rsidR="00A01514" w:rsidRDefault="007950FA" w:rsidP="007950FA">
          <w:pPr>
            <w:pStyle w:val="6C00522E70A443EC91E9743E9B93D716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950FA"/>
    <w:rsid w:val="001909A6"/>
    <w:rsid w:val="007950FA"/>
    <w:rsid w:val="00A015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5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00522E70A443EC91E9743E9B93D716">
    <w:name w:val="6C00522E70A443EC91E9743E9B93D716"/>
    <w:rsid w:val="007950FA"/>
  </w:style>
  <w:style w:type="paragraph" w:customStyle="1" w:styleId="0CAF7D4650D148F5A0EB3E2E445327DF">
    <w:name w:val="0CAF7D4650D148F5A0EB3E2E445327DF"/>
    <w:rsid w:val="007950FA"/>
  </w:style>
  <w:style w:type="paragraph" w:customStyle="1" w:styleId="23764C3AAA714B5D984C8E79D89778E0">
    <w:name w:val="23764C3AAA714B5D984C8E79D89778E0"/>
    <w:rsid w:val="007950F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Sentryc GmbH</Company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Sentryc GmbH</dc:title>
  <dc:subject>QA – Coding Challenge</dc:subject>
  <dc:creator>Roopali V</dc:creator>
  <cp:keywords/>
  <dc:description/>
  <cp:lastModifiedBy>Roopali Rakesh</cp:lastModifiedBy>
  <cp:revision>11</cp:revision>
  <dcterms:created xsi:type="dcterms:W3CDTF">2022-08-16T20:35:00Z</dcterms:created>
  <dcterms:modified xsi:type="dcterms:W3CDTF">2022-08-18T22:52:00Z</dcterms:modified>
</cp:coreProperties>
</file>