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1735" w:tblpY="-1428"/>
        <w:tblW w:w="12015" w:type="dxa"/>
        <w:tblLayout w:type="fixed"/>
        <w:tblLook w:val="04A0" w:firstRow="1" w:lastRow="0" w:firstColumn="1" w:lastColumn="0" w:noHBand="0" w:noVBand="1"/>
      </w:tblPr>
      <w:tblGrid>
        <w:gridCol w:w="6069"/>
        <w:gridCol w:w="5946"/>
      </w:tblGrid>
      <w:tr w:rsidR="007861F5" w14:paraId="48A87FC5" w14:textId="77777777" w:rsidTr="003B2E05">
        <w:tc>
          <w:tcPr>
            <w:tcW w:w="6069" w:type="dxa"/>
          </w:tcPr>
          <w:p w14:paraId="49844A26" w14:textId="77777777" w:rsidR="007861F5" w:rsidRDefault="00000000" w:rsidP="003B2E05">
            <w:pPr>
              <w:spacing w:after="0"/>
              <w:jc w:val="center"/>
            </w:pPr>
            <w:r>
              <w:rPr>
                <w:noProof/>
              </w:rPr>
              <w:drawing>
                <wp:anchor distT="0" distB="0" distL="114300" distR="114300" simplePos="0" relativeHeight="251658240" behindDoc="0" locked="0" layoutInCell="1" allowOverlap="1" wp14:anchorId="456551E2" wp14:editId="1E012790">
                  <wp:simplePos x="0" y="0"/>
                  <wp:positionH relativeFrom="column">
                    <wp:posOffset>-33604</wp:posOffset>
                  </wp:positionH>
                  <wp:positionV relativeFrom="paragraph">
                    <wp:posOffset>9525</wp:posOffset>
                  </wp:positionV>
                  <wp:extent cx="1280160" cy="8427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219.jpeg"/>
                          <pic:cNvPicPr/>
                        </pic:nvPicPr>
                        <pic:blipFill>
                          <a:blip r:embed="rId8"/>
                          <a:stretch>
                            <a:fillRect/>
                          </a:stretch>
                        </pic:blipFill>
                        <pic:spPr>
                          <a:xfrm>
                            <a:off x="0" y="0"/>
                            <a:ext cx="1280160" cy="842772"/>
                          </a:xfrm>
                          <a:prstGeom prst="rect">
                            <a:avLst/>
                          </a:prstGeom>
                        </pic:spPr>
                      </pic:pic>
                    </a:graphicData>
                  </a:graphic>
                </wp:anchor>
              </w:drawing>
            </w:r>
          </w:p>
        </w:tc>
        <w:tc>
          <w:tcPr>
            <w:tcW w:w="5946" w:type="dxa"/>
          </w:tcPr>
          <w:p w14:paraId="731D5DE8" w14:textId="2F77FBDC" w:rsidR="007861F5" w:rsidRDefault="007861F5" w:rsidP="003B2E05">
            <w:pPr>
              <w:spacing w:after="0"/>
              <w:jc w:val="center"/>
            </w:pPr>
          </w:p>
        </w:tc>
      </w:tr>
    </w:tbl>
    <w:p w14:paraId="781862CA" w14:textId="10A48513" w:rsidR="003B2E05" w:rsidRDefault="003B2E05">
      <w:pPr>
        <w:spacing w:before="320" w:after="80" w:line="276" w:lineRule="auto"/>
        <w:jc w:val="center"/>
        <w:rPr>
          <w:b/>
          <w:sz w:val="36"/>
        </w:rPr>
      </w:pPr>
      <w:r>
        <w:rPr>
          <w:noProof/>
        </w:rPr>
        <w:drawing>
          <wp:anchor distT="0" distB="0" distL="114300" distR="114300" simplePos="0" relativeHeight="251657728" behindDoc="0" locked="0" layoutInCell="1" allowOverlap="1" wp14:anchorId="24EBE95C" wp14:editId="1B7C9A94">
            <wp:simplePos x="0" y="0"/>
            <wp:positionH relativeFrom="column">
              <wp:posOffset>5096180</wp:posOffset>
            </wp:positionH>
            <wp:positionV relativeFrom="paragraph">
              <wp:posOffset>-854049</wp:posOffset>
            </wp:positionV>
            <wp:extent cx="1280160" cy="85220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220.jpeg"/>
                    <pic:cNvPicPr/>
                  </pic:nvPicPr>
                  <pic:blipFill>
                    <a:blip r:embed="rId9"/>
                    <a:stretch>
                      <a:fillRect/>
                    </a:stretch>
                  </pic:blipFill>
                  <pic:spPr>
                    <a:xfrm>
                      <a:off x="0" y="0"/>
                      <a:ext cx="1280160" cy="852200"/>
                    </a:xfrm>
                    <a:prstGeom prst="rect">
                      <a:avLst/>
                    </a:prstGeom>
                  </pic:spPr>
                </pic:pic>
              </a:graphicData>
            </a:graphic>
          </wp:anchor>
        </w:drawing>
      </w:r>
    </w:p>
    <w:p w14:paraId="033A9764" w14:textId="20DE7112" w:rsidR="007861F5" w:rsidRDefault="00000000">
      <w:pPr>
        <w:spacing w:before="320" w:after="80" w:line="276" w:lineRule="auto"/>
        <w:jc w:val="center"/>
      </w:pPr>
      <w:r>
        <w:rPr>
          <w:b/>
          <w:sz w:val="36"/>
        </w:rPr>
        <w:t>SHADOW AI PROMPT GUARDIAN</w:t>
      </w:r>
    </w:p>
    <w:p w14:paraId="79CE7D3D" w14:textId="77777777" w:rsidR="007861F5" w:rsidRDefault="00000000">
      <w:pPr>
        <w:spacing w:after="320" w:line="276" w:lineRule="auto"/>
        <w:jc w:val="center"/>
        <w:rPr>
          <w:b/>
        </w:rPr>
      </w:pPr>
      <w:r>
        <w:rPr>
          <w:b/>
        </w:rPr>
        <w:t>SENTINEL: A Zero-Trust Client-Side Data Loss Prevention (DLP) and Sensitive Data Interception System for Generative AI Platforms</w:t>
      </w:r>
    </w:p>
    <w:p w14:paraId="04227EAB" w14:textId="77777777" w:rsidR="003B2E05" w:rsidRDefault="003B2E05">
      <w:pPr>
        <w:spacing w:after="320" w:line="276" w:lineRule="auto"/>
        <w:jc w:val="center"/>
      </w:pPr>
    </w:p>
    <w:p w14:paraId="01A789EC" w14:textId="77777777" w:rsidR="007861F5" w:rsidRDefault="00000000">
      <w:pPr>
        <w:spacing w:after="80" w:line="240" w:lineRule="auto"/>
        <w:jc w:val="center"/>
      </w:pPr>
      <w:r>
        <w:rPr>
          <w:b/>
          <w:sz w:val="26"/>
        </w:rPr>
        <w:t>A MINI PROJECT REPORT</w:t>
      </w:r>
    </w:p>
    <w:p w14:paraId="1362D769" w14:textId="77777777" w:rsidR="007861F5" w:rsidRDefault="00000000">
      <w:pPr>
        <w:spacing w:line="240" w:lineRule="auto"/>
        <w:jc w:val="center"/>
        <w:rPr>
          <w:sz w:val="22"/>
        </w:rPr>
      </w:pPr>
      <w:r>
        <w:rPr>
          <w:sz w:val="22"/>
        </w:rPr>
        <w:t>Submitted by</w:t>
      </w:r>
    </w:p>
    <w:p w14:paraId="6A7BFA88" w14:textId="77777777" w:rsidR="003B2E05" w:rsidRDefault="003B2E05">
      <w:pPr>
        <w:spacing w:line="240" w:lineRule="auto"/>
        <w:jc w:val="center"/>
      </w:pPr>
    </w:p>
    <w:tbl>
      <w:tblPr>
        <w:tblW w:w="0" w:type="auto"/>
        <w:jc w:val="center"/>
        <w:tblLayout w:type="fixed"/>
        <w:tblLook w:val="04A0" w:firstRow="1" w:lastRow="0" w:firstColumn="1" w:lastColumn="0" w:noHBand="0" w:noVBand="1"/>
      </w:tblPr>
      <w:tblGrid>
        <w:gridCol w:w="4752"/>
        <w:gridCol w:w="2448"/>
      </w:tblGrid>
      <w:tr w:rsidR="007861F5" w14:paraId="3B75DA16" w14:textId="77777777">
        <w:trPr>
          <w:cantSplit/>
          <w:jc w:val="center"/>
        </w:trPr>
        <w:tc>
          <w:tcPr>
            <w:tcW w:w="4752" w:type="dxa"/>
          </w:tcPr>
          <w:p w14:paraId="51EEA538" w14:textId="77777777" w:rsidR="007861F5" w:rsidRDefault="00000000">
            <w:pPr>
              <w:spacing w:before="20" w:after="20" w:line="240" w:lineRule="auto"/>
              <w:jc w:val="left"/>
            </w:pPr>
            <w:r>
              <w:rPr>
                <w:b/>
                <w:sz w:val="22"/>
              </w:rPr>
              <w:t>RAM SAKTHI SHARUMATHI M</w:t>
            </w:r>
          </w:p>
        </w:tc>
        <w:tc>
          <w:tcPr>
            <w:tcW w:w="2448" w:type="dxa"/>
          </w:tcPr>
          <w:p w14:paraId="4B454506" w14:textId="77777777" w:rsidR="007861F5" w:rsidRDefault="00000000">
            <w:pPr>
              <w:spacing w:before="20" w:after="20" w:line="240" w:lineRule="auto"/>
              <w:jc w:val="right"/>
            </w:pPr>
            <w:r>
              <w:rPr>
                <w:b/>
                <w:sz w:val="22"/>
              </w:rPr>
              <w:t>713324SB041</w:t>
            </w:r>
          </w:p>
        </w:tc>
      </w:tr>
      <w:tr w:rsidR="007861F5" w14:paraId="1CF7213C" w14:textId="77777777">
        <w:trPr>
          <w:cantSplit/>
          <w:jc w:val="center"/>
        </w:trPr>
        <w:tc>
          <w:tcPr>
            <w:tcW w:w="4752" w:type="dxa"/>
          </w:tcPr>
          <w:p w14:paraId="333C4ED7" w14:textId="77777777" w:rsidR="007861F5" w:rsidRDefault="00000000">
            <w:pPr>
              <w:spacing w:before="20" w:after="20" w:line="240" w:lineRule="auto"/>
              <w:jc w:val="left"/>
            </w:pPr>
            <w:r>
              <w:rPr>
                <w:b/>
                <w:sz w:val="22"/>
              </w:rPr>
              <w:t>ROOPESH S N</w:t>
            </w:r>
          </w:p>
        </w:tc>
        <w:tc>
          <w:tcPr>
            <w:tcW w:w="2448" w:type="dxa"/>
          </w:tcPr>
          <w:p w14:paraId="2BA96792" w14:textId="77777777" w:rsidR="007861F5" w:rsidRDefault="00000000">
            <w:pPr>
              <w:spacing w:before="20" w:after="20" w:line="240" w:lineRule="auto"/>
              <w:jc w:val="right"/>
            </w:pPr>
            <w:r>
              <w:rPr>
                <w:b/>
                <w:sz w:val="22"/>
              </w:rPr>
              <w:t>713324SB044</w:t>
            </w:r>
          </w:p>
        </w:tc>
      </w:tr>
      <w:tr w:rsidR="007861F5" w14:paraId="7490546C" w14:textId="77777777">
        <w:trPr>
          <w:cantSplit/>
          <w:jc w:val="center"/>
        </w:trPr>
        <w:tc>
          <w:tcPr>
            <w:tcW w:w="4752" w:type="dxa"/>
          </w:tcPr>
          <w:p w14:paraId="4FC2C26D" w14:textId="77777777" w:rsidR="007861F5" w:rsidRDefault="00000000">
            <w:pPr>
              <w:spacing w:before="20" w:after="20" w:line="240" w:lineRule="auto"/>
              <w:jc w:val="left"/>
            </w:pPr>
            <w:r>
              <w:rPr>
                <w:b/>
                <w:sz w:val="22"/>
              </w:rPr>
              <w:t>SANJEEVKUMAR P</w:t>
            </w:r>
          </w:p>
        </w:tc>
        <w:tc>
          <w:tcPr>
            <w:tcW w:w="2448" w:type="dxa"/>
          </w:tcPr>
          <w:p w14:paraId="7DA9C24F" w14:textId="77777777" w:rsidR="007861F5" w:rsidRDefault="00000000">
            <w:pPr>
              <w:spacing w:before="20" w:after="20" w:line="240" w:lineRule="auto"/>
              <w:jc w:val="right"/>
            </w:pPr>
            <w:r>
              <w:rPr>
                <w:b/>
                <w:sz w:val="22"/>
              </w:rPr>
              <w:t>713324SB046</w:t>
            </w:r>
          </w:p>
        </w:tc>
      </w:tr>
      <w:tr w:rsidR="007861F5" w14:paraId="562AB54B" w14:textId="77777777">
        <w:trPr>
          <w:cantSplit/>
          <w:jc w:val="center"/>
        </w:trPr>
        <w:tc>
          <w:tcPr>
            <w:tcW w:w="4752" w:type="dxa"/>
          </w:tcPr>
          <w:p w14:paraId="600399A9" w14:textId="77777777" w:rsidR="007861F5" w:rsidRDefault="00000000">
            <w:pPr>
              <w:spacing w:before="20" w:after="20" w:line="240" w:lineRule="auto"/>
              <w:jc w:val="left"/>
            </w:pPr>
            <w:r>
              <w:rPr>
                <w:b/>
                <w:sz w:val="22"/>
              </w:rPr>
              <w:t>SARAVANA KUMAR M</w:t>
            </w:r>
          </w:p>
        </w:tc>
        <w:tc>
          <w:tcPr>
            <w:tcW w:w="2448" w:type="dxa"/>
          </w:tcPr>
          <w:p w14:paraId="052ACDED" w14:textId="77777777" w:rsidR="007861F5" w:rsidRDefault="00000000">
            <w:pPr>
              <w:spacing w:before="20" w:after="20" w:line="240" w:lineRule="auto"/>
              <w:jc w:val="right"/>
            </w:pPr>
            <w:r>
              <w:rPr>
                <w:b/>
                <w:sz w:val="22"/>
              </w:rPr>
              <w:t>713324SB048</w:t>
            </w:r>
          </w:p>
        </w:tc>
      </w:tr>
      <w:tr w:rsidR="003B2E05" w14:paraId="1C2CCE5F" w14:textId="77777777">
        <w:trPr>
          <w:cantSplit/>
          <w:jc w:val="center"/>
        </w:trPr>
        <w:tc>
          <w:tcPr>
            <w:tcW w:w="4752" w:type="dxa"/>
          </w:tcPr>
          <w:p w14:paraId="19F00316" w14:textId="77777777" w:rsidR="003B2E05" w:rsidRDefault="003B2E05">
            <w:pPr>
              <w:spacing w:before="20" w:after="20" w:line="240" w:lineRule="auto"/>
              <w:jc w:val="left"/>
              <w:rPr>
                <w:b/>
                <w:sz w:val="22"/>
              </w:rPr>
            </w:pPr>
          </w:p>
        </w:tc>
        <w:tc>
          <w:tcPr>
            <w:tcW w:w="2448" w:type="dxa"/>
          </w:tcPr>
          <w:p w14:paraId="27B314AC" w14:textId="77777777" w:rsidR="003B2E05" w:rsidRDefault="003B2E05">
            <w:pPr>
              <w:spacing w:before="20" w:after="20" w:line="240" w:lineRule="auto"/>
              <w:jc w:val="right"/>
              <w:rPr>
                <w:b/>
                <w:sz w:val="22"/>
              </w:rPr>
            </w:pPr>
          </w:p>
        </w:tc>
      </w:tr>
    </w:tbl>
    <w:p w14:paraId="3F79E0ED" w14:textId="77777777" w:rsidR="007861F5" w:rsidRDefault="00000000">
      <w:pPr>
        <w:spacing w:before="280" w:after="40" w:line="276" w:lineRule="auto"/>
        <w:jc w:val="center"/>
      </w:pPr>
      <w:r>
        <w:rPr>
          <w:sz w:val="21"/>
        </w:rPr>
        <w:t>in partial fulfillment for the award of the degree of</w:t>
      </w:r>
    </w:p>
    <w:p w14:paraId="41B6C667" w14:textId="703EEAAD" w:rsidR="007861F5" w:rsidRDefault="00000000">
      <w:pPr>
        <w:spacing w:after="40" w:line="276" w:lineRule="auto"/>
        <w:jc w:val="center"/>
      </w:pPr>
      <w:r>
        <w:rPr>
          <w:b/>
          <w:sz w:val="26"/>
        </w:rPr>
        <w:t xml:space="preserve">BACHELOR OF </w:t>
      </w:r>
      <w:r w:rsidR="00CB442B">
        <w:rPr>
          <w:b/>
          <w:sz w:val="26"/>
        </w:rPr>
        <w:t>ENGINEERING</w:t>
      </w:r>
    </w:p>
    <w:p w14:paraId="1BE6433F" w14:textId="77777777" w:rsidR="007861F5" w:rsidRDefault="00000000">
      <w:pPr>
        <w:spacing w:after="40" w:line="276" w:lineRule="auto"/>
        <w:jc w:val="center"/>
      </w:pPr>
      <w:r>
        <w:rPr>
          <w:sz w:val="21"/>
        </w:rPr>
        <w:t>in</w:t>
      </w:r>
    </w:p>
    <w:p w14:paraId="6BAE9BF4" w14:textId="09CC5DED" w:rsidR="007861F5" w:rsidRDefault="00000000">
      <w:pPr>
        <w:spacing w:after="280" w:line="276" w:lineRule="auto"/>
        <w:jc w:val="center"/>
        <w:rPr>
          <w:b/>
          <w:sz w:val="25"/>
        </w:rPr>
      </w:pPr>
      <w:r>
        <w:rPr>
          <w:b/>
          <w:sz w:val="25"/>
        </w:rPr>
        <w:t xml:space="preserve">COMPUTER SCIENCE </w:t>
      </w:r>
      <w:r w:rsidR="0008009A">
        <w:rPr>
          <w:b/>
          <w:sz w:val="25"/>
        </w:rPr>
        <w:t>AND ENGINEERING (INTERNET OF THINGS &amp; CYBERSECURITY INCLUDING BLOCKCHAIN TECHNOLOGY)</w:t>
      </w:r>
    </w:p>
    <w:p w14:paraId="5BFAE713" w14:textId="77777777" w:rsidR="003B2E05" w:rsidRDefault="003B2E05">
      <w:pPr>
        <w:spacing w:after="280" w:line="276" w:lineRule="auto"/>
        <w:jc w:val="center"/>
      </w:pPr>
    </w:p>
    <w:p w14:paraId="24A1D834" w14:textId="77777777" w:rsidR="007861F5" w:rsidRDefault="00000000">
      <w:pPr>
        <w:spacing w:after="40" w:line="276" w:lineRule="auto"/>
        <w:jc w:val="center"/>
      </w:pPr>
      <w:r>
        <w:rPr>
          <w:b/>
          <w:sz w:val="25"/>
        </w:rPr>
        <w:t>SNS COLLEGE OF TECHNOLOGY / SNS COLLEGE OF ENGINEERING</w:t>
      </w:r>
    </w:p>
    <w:p w14:paraId="6FF00067" w14:textId="77777777" w:rsidR="007861F5" w:rsidRDefault="00000000">
      <w:pPr>
        <w:spacing w:after="160" w:line="276" w:lineRule="auto"/>
        <w:jc w:val="center"/>
      </w:pPr>
      <w:r>
        <w:rPr>
          <w:b/>
          <w:sz w:val="23"/>
        </w:rPr>
        <w:t>COIMBATORE 641035</w:t>
      </w:r>
    </w:p>
    <w:p w14:paraId="654C747D" w14:textId="77777777" w:rsidR="007861F5" w:rsidRDefault="00000000">
      <w:pPr>
        <w:spacing w:after="0" w:line="276" w:lineRule="auto"/>
        <w:jc w:val="center"/>
      </w:pPr>
      <w:r>
        <w:rPr>
          <w:sz w:val="22"/>
        </w:rPr>
        <w:t>November 2026</w:t>
      </w:r>
    </w:p>
    <w:p w14:paraId="411DD007" w14:textId="77777777" w:rsidR="007861F5" w:rsidRDefault="007861F5">
      <w:pPr>
        <w:sectPr w:rsidR="007861F5">
          <w:pgSz w:w="11909" w:h="16834"/>
          <w:pgMar w:top="1440" w:right="1440" w:bottom="1440" w:left="1800" w:header="720" w:footer="720" w:gutter="0"/>
          <w:cols w:space="720"/>
          <w:docGrid w:linePitch="360"/>
        </w:sectPr>
      </w:pPr>
    </w:p>
    <w:tbl>
      <w:tblPr>
        <w:tblpPr w:leftFromText="180" w:rightFromText="180" w:horzAnchor="margin" w:tblpXSpec="center" w:tblpY="-1393"/>
        <w:tblW w:w="11894" w:type="dxa"/>
        <w:tblLayout w:type="fixed"/>
        <w:tblLook w:val="04A0" w:firstRow="1" w:lastRow="0" w:firstColumn="1" w:lastColumn="0" w:noHBand="0" w:noVBand="1"/>
      </w:tblPr>
      <w:tblGrid>
        <w:gridCol w:w="7560"/>
        <w:gridCol w:w="4334"/>
      </w:tblGrid>
      <w:tr w:rsidR="007861F5" w14:paraId="6EDB177D" w14:textId="77777777" w:rsidTr="003B2E05">
        <w:tc>
          <w:tcPr>
            <w:tcW w:w="7560" w:type="dxa"/>
          </w:tcPr>
          <w:p w14:paraId="2FC2769C" w14:textId="71E81B52" w:rsidR="007861F5" w:rsidRDefault="003B2E05" w:rsidP="003B2E05">
            <w:pPr>
              <w:spacing w:after="0"/>
              <w:jc w:val="center"/>
            </w:pPr>
            <w:r>
              <w:rPr>
                <w:noProof/>
              </w:rPr>
              <w:lastRenderedPageBreak/>
              <w:drawing>
                <wp:anchor distT="0" distB="0" distL="114300" distR="114300" simplePos="0" relativeHeight="251660288" behindDoc="0" locked="0" layoutInCell="1" allowOverlap="1" wp14:anchorId="645AE4DC" wp14:editId="2CA0615E">
                  <wp:simplePos x="0" y="0"/>
                  <wp:positionH relativeFrom="column">
                    <wp:posOffset>-181128</wp:posOffset>
                  </wp:positionH>
                  <wp:positionV relativeFrom="paragraph">
                    <wp:posOffset>-29260</wp:posOffset>
                  </wp:positionV>
                  <wp:extent cx="1188720" cy="78257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219.jpeg"/>
                          <pic:cNvPicPr/>
                        </pic:nvPicPr>
                        <pic:blipFill>
                          <a:blip r:embed="rId8"/>
                          <a:stretch>
                            <a:fillRect/>
                          </a:stretch>
                        </pic:blipFill>
                        <pic:spPr>
                          <a:xfrm>
                            <a:off x="0" y="0"/>
                            <a:ext cx="1188720" cy="782574"/>
                          </a:xfrm>
                          <a:prstGeom prst="rect">
                            <a:avLst/>
                          </a:prstGeom>
                        </pic:spPr>
                      </pic:pic>
                    </a:graphicData>
                  </a:graphic>
                </wp:anchor>
              </w:drawing>
            </w:r>
          </w:p>
        </w:tc>
        <w:tc>
          <w:tcPr>
            <w:tcW w:w="4334" w:type="dxa"/>
          </w:tcPr>
          <w:p w14:paraId="524CFEE2" w14:textId="72233BDA" w:rsidR="007861F5" w:rsidRDefault="003B2E05" w:rsidP="003B2E05">
            <w:pPr>
              <w:spacing w:after="0"/>
              <w:jc w:val="center"/>
            </w:pPr>
            <w:r>
              <w:rPr>
                <w:noProof/>
              </w:rPr>
              <w:drawing>
                <wp:anchor distT="0" distB="0" distL="114300" distR="114300" simplePos="0" relativeHeight="251660800" behindDoc="0" locked="0" layoutInCell="1" allowOverlap="1" wp14:anchorId="4B186968" wp14:editId="0FE2849B">
                  <wp:simplePos x="0" y="0"/>
                  <wp:positionH relativeFrom="column">
                    <wp:posOffset>1368603</wp:posOffset>
                  </wp:positionH>
                  <wp:positionV relativeFrom="paragraph">
                    <wp:posOffset>88138</wp:posOffset>
                  </wp:positionV>
                  <wp:extent cx="1188720" cy="791328"/>
                  <wp:effectExtent l="0" t="0" r="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1_220.jpeg"/>
                          <pic:cNvPicPr/>
                        </pic:nvPicPr>
                        <pic:blipFill>
                          <a:blip r:embed="rId9"/>
                          <a:stretch>
                            <a:fillRect/>
                          </a:stretch>
                        </pic:blipFill>
                        <pic:spPr>
                          <a:xfrm>
                            <a:off x="0" y="0"/>
                            <a:ext cx="1188720" cy="791328"/>
                          </a:xfrm>
                          <a:prstGeom prst="rect">
                            <a:avLst/>
                          </a:prstGeom>
                        </pic:spPr>
                      </pic:pic>
                    </a:graphicData>
                  </a:graphic>
                </wp:anchor>
              </w:drawing>
            </w:r>
          </w:p>
        </w:tc>
      </w:tr>
    </w:tbl>
    <w:p w14:paraId="67A6A8DD" w14:textId="77777777" w:rsidR="003B2E05" w:rsidRDefault="003B2E05">
      <w:pPr>
        <w:spacing w:before="160" w:after="20" w:line="276" w:lineRule="auto"/>
        <w:jc w:val="center"/>
        <w:rPr>
          <w:b/>
          <w:sz w:val="26"/>
        </w:rPr>
      </w:pPr>
    </w:p>
    <w:p w14:paraId="66210C1F" w14:textId="4CBC1CB8" w:rsidR="007861F5" w:rsidRDefault="00000000">
      <w:pPr>
        <w:spacing w:before="160" w:after="20" w:line="276" w:lineRule="auto"/>
        <w:jc w:val="center"/>
      </w:pPr>
      <w:r>
        <w:rPr>
          <w:b/>
          <w:sz w:val="26"/>
        </w:rPr>
        <w:t>SNS COLLEGE OF TECHNOLOGY / SNS COLLEGE OF ENGINEERING</w:t>
      </w:r>
    </w:p>
    <w:p w14:paraId="1CDAE8E4" w14:textId="77777777" w:rsidR="007861F5" w:rsidRDefault="00000000">
      <w:pPr>
        <w:spacing w:after="240" w:line="276" w:lineRule="auto"/>
        <w:jc w:val="center"/>
        <w:rPr>
          <w:b/>
          <w:sz w:val="23"/>
        </w:rPr>
      </w:pPr>
      <w:r>
        <w:rPr>
          <w:b/>
          <w:sz w:val="23"/>
        </w:rPr>
        <w:t>COIMBATORE 641035</w:t>
      </w:r>
    </w:p>
    <w:p w14:paraId="1755F9AA" w14:textId="77777777" w:rsidR="003B2E05" w:rsidRDefault="003B2E05">
      <w:pPr>
        <w:spacing w:after="240" w:line="276" w:lineRule="auto"/>
        <w:jc w:val="center"/>
      </w:pPr>
    </w:p>
    <w:p w14:paraId="15252E53" w14:textId="77777777" w:rsidR="007861F5" w:rsidRDefault="00000000">
      <w:pPr>
        <w:spacing w:after="280" w:line="276" w:lineRule="auto"/>
        <w:jc w:val="center"/>
      </w:pPr>
      <w:r>
        <w:rPr>
          <w:b/>
          <w:sz w:val="30"/>
        </w:rPr>
        <w:t>BONAFIDE CERTIFICATE</w:t>
      </w:r>
    </w:p>
    <w:p w14:paraId="4E6EE22B" w14:textId="77777777" w:rsidR="007861F5" w:rsidRDefault="00000000">
      <w:pPr>
        <w:spacing w:after="360"/>
        <w:rPr>
          <w:sz w:val="22"/>
        </w:rPr>
      </w:pPr>
      <w:r>
        <w:rPr>
          <w:sz w:val="22"/>
        </w:rPr>
        <w:t xml:space="preserve">Certified that this mini Project Report titled, </w:t>
      </w:r>
      <w:r>
        <w:rPr>
          <w:b/>
          <w:sz w:val="22"/>
        </w:rPr>
        <w:t>“SHADOW AI PROMPT GUARDIAN — SENTINEL: A Zero-Trust Client-Side Data Loss Prevention (DLP) and Sensitive Data Interception System for Generative AI Platforms”</w:t>
      </w:r>
      <w:r>
        <w:rPr>
          <w:sz w:val="22"/>
        </w:rPr>
        <w:t xml:space="preserve"> is the bonafide record of </w:t>
      </w:r>
      <w:r>
        <w:rPr>
          <w:b/>
          <w:sz w:val="22"/>
        </w:rPr>
        <w:t>“Ram Sakthi Sharumathi M (713324SB041), Roopesh S N (713324SB044), Sanjeevkumar P (713324SB046), Saravana Kumar M (713324SB048)”</w:t>
      </w:r>
      <w:r>
        <w:rPr>
          <w:sz w:val="22"/>
        </w:rPr>
        <w:t xml:space="preserve"> who carried out the mini Project Work under our supervision. Certified further, that to the best of my knowledge the work reported herein does not form part of any other mini project report or dissertation on the basis of which a degree or award was conferred on an earlier occasion on this or any other candidate.</w:t>
      </w:r>
    </w:p>
    <w:p w14:paraId="408C3095" w14:textId="77777777" w:rsidR="003B2E05" w:rsidRDefault="003B2E05">
      <w:pPr>
        <w:spacing w:after="360"/>
      </w:pPr>
    </w:p>
    <w:tbl>
      <w:tblPr>
        <w:tblW w:w="0" w:type="auto"/>
        <w:jc w:val="center"/>
        <w:tblLayout w:type="fixed"/>
        <w:tblLook w:val="04A0" w:firstRow="1" w:lastRow="0" w:firstColumn="1" w:lastColumn="0" w:noHBand="0" w:noVBand="1"/>
      </w:tblPr>
      <w:tblGrid>
        <w:gridCol w:w="4334"/>
        <w:gridCol w:w="4334"/>
      </w:tblGrid>
      <w:tr w:rsidR="007861F5" w14:paraId="5C0BFADC" w14:textId="77777777">
        <w:trPr>
          <w:jc w:val="center"/>
        </w:trPr>
        <w:tc>
          <w:tcPr>
            <w:tcW w:w="4334" w:type="dxa"/>
          </w:tcPr>
          <w:p w14:paraId="0EE7786C" w14:textId="39556225" w:rsidR="007861F5" w:rsidRDefault="00000000">
            <w:pPr>
              <w:spacing w:line="276" w:lineRule="auto"/>
              <w:jc w:val="left"/>
            </w:pPr>
            <w:r>
              <w:rPr>
                <w:b/>
                <w:sz w:val="20"/>
              </w:rPr>
              <w:t>PROJECT GUIDE</w:t>
            </w:r>
            <w:r>
              <w:rPr>
                <w:b/>
                <w:sz w:val="20"/>
              </w:rPr>
              <w:br/>
            </w:r>
            <w:r>
              <w:rPr>
                <w:b/>
                <w:sz w:val="20"/>
              </w:rPr>
              <w:br/>
            </w:r>
            <w:r>
              <w:rPr>
                <w:b/>
                <w:sz w:val="20"/>
              </w:rPr>
              <w:br/>
            </w:r>
            <w:r>
              <w:rPr>
                <w:b/>
                <w:sz w:val="20"/>
              </w:rPr>
              <w:br/>
            </w:r>
            <w:r w:rsidR="0008009A">
              <w:rPr>
                <w:b/>
                <w:sz w:val="20"/>
              </w:rPr>
              <w:t>Mr. S. Sreegokul</w:t>
            </w:r>
            <w:r>
              <w:rPr>
                <w:b/>
                <w:sz w:val="20"/>
              </w:rPr>
              <w:br/>
            </w:r>
            <w:r>
              <w:rPr>
                <w:sz w:val="20"/>
              </w:rPr>
              <w:t>Assistant Professor,</w:t>
            </w:r>
            <w:r>
              <w:rPr>
                <w:sz w:val="20"/>
              </w:rPr>
              <w:br/>
              <w:t xml:space="preserve">Department of </w:t>
            </w:r>
            <w:r w:rsidR="0008009A">
              <w:rPr>
                <w:sz w:val="20"/>
              </w:rPr>
              <w:t>CSE(IOT)</w:t>
            </w:r>
            <w:r>
              <w:rPr>
                <w:sz w:val="20"/>
              </w:rPr>
              <w:t>,</w:t>
            </w:r>
            <w:r>
              <w:rPr>
                <w:sz w:val="20"/>
              </w:rPr>
              <w:br/>
              <w:t>SNS College of Technology / Engineering,</w:t>
            </w:r>
            <w:r>
              <w:rPr>
                <w:sz w:val="20"/>
              </w:rPr>
              <w:br/>
              <w:t>Coimbatore-641035.</w:t>
            </w:r>
          </w:p>
        </w:tc>
        <w:tc>
          <w:tcPr>
            <w:tcW w:w="4334" w:type="dxa"/>
          </w:tcPr>
          <w:p w14:paraId="610370D1" w14:textId="7B39CD3F" w:rsidR="007861F5" w:rsidRDefault="00000000">
            <w:pPr>
              <w:spacing w:line="276" w:lineRule="auto"/>
              <w:jc w:val="right"/>
            </w:pPr>
            <w:r>
              <w:rPr>
                <w:b/>
                <w:sz w:val="20"/>
              </w:rPr>
              <w:t>HEAD OF THE DEPARTMENT</w:t>
            </w:r>
            <w:r>
              <w:rPr>
                <w:b/>
                <w:sz w:val="20"/>
              </w:rPr>
              <w:br/>
            </w:r>
            <w:r>
              <w:rPr>
                <w:b/>
                <w:sz w:val="20"/>
              </w:rPr>
              <w:br/>
            </w:r>
            <w:r>
              <w:rPr>
                <w:b/>
                <w:sz w:val="20"/>
              </w:rPr>
              <w:br/>
            </w:r>
            <w:r>
              <w:rPr>
                <w:b/>
                <w:sz w:val="20"/>
              </w:rPr>
              <w:br/>
              <w:t xml:space="preserve">Dr. </w:t>
            </w:r>
            <w:r w:rsidR="0008009A">
              <w:rPr>
                <w:b/>
                <w:sz w:val="20"/>
              </w:rPr>
              <w:t>P. Poonkodi</w:t>
            </w:r>
            <w:r>
              <w:rPr>
                <w:b/>
                <w:sz w:val="20"/>
              </w:rPr>
              <w:br/>
            </w:r>
            <w:r>
              <w:rPr>
                <w:sz w:val="20"/>
              </w:rPr>
              <w:t>Associate Professor &amp; Head,</w:t>
            </w:r>
            <w:r>
              <w:rPr>
                <w:sz w:val="20"/>
              </w:rPr>
              <w:br/>
              <w:t xml:space="preserve">Department of </w:t>
            </w:r>
            <w:r w:rsidR="0008009A">
              <w:rPr>
                <w:sz w:val="20"/>
              </w:rPr>
              <w:t>CSE(IOT)</w:t>
            </w:r>
            <w:r>
              <w:rPr>
                <w:sz w:val="20"/>
              </w:rPr>
              <w:t>,</w:t>
            </w:r>
            <w:r>
              <w:rPr>
                <w:sz w:val="20"/>
              </w:rPr>
              <w:br/>
              <w:t>SNS College of Technology / Engineering,</w:t>
            </w:r>
            <w:r>
              <w:rPr>
                <w:sz w:val="20"/>
              </w:rPr>
              <w:br/>
              <w:t>Coimbatore-641035.</w:t>
            </w:r>
          </w:p>
        </w:tc>
      </w:tr>
    </w:tbl>
    <w:p w14:paraId="52A3AA34" w14:textId="77777777" w:rsidR="007861F5" w:rsidRDefault="00000000">
      <w:pPr>
        <w:spacing w:before="320" w:after="400" w:line="276" w:lineRule="auto"/>
        <w:rPr>
          <w:sz w:val="21"/>
        </w:rPr>
      </w:pPr>
      <w:r>
        <w:rPr>
          <w:sz w:val="21"/>
        </w:rPr>
        <w:t>Submitted for the Viva-Voce examination held at SNS COLLEGE OF TECHNOLOGY / ENGINEERING, held on ............................................................</w:t>
      </w:r>
    </w:p>
    <w:p w14:paraId="2E0EFA6C" w14:textId="77777777" w:rsidR="003B2E05" w:rsidRDefault="003B2E05">
      <w:pPr>
        <w:spacing w:before="320" w:after="400" w:line="276" w:lineRule="auto"/>
        <w:rPr>
          <w:sz w:val="21"/>
        </w:rPr>
      </w:pPr>
    </w:p>
    <w:p w14:paraId="7ECB21A9" w14:textId="77777777" w:rsidR="003B2E05" w:rsidRDefault="003B2E05">
      <w:pPr>
        <w:spacing w:before="320" w:after="400" w:line="276" w:lineRule="auto"/>
        <w:rPr>
          <w:sz w:val="21"/>
        </w:rPr>
      </w:pPr>
    </w:p>
    <w:p w14:paraId="4DE53C30" w14:textId="77777777" w:rsidR="003B2E05" w:rsidRDefault="003B2E05">
      <w:pPr>
        <w:spacing w:before="320" w:after="400" w:line="276" w:lineRule="auto"/>
        <w:rPr>
          <w:sz w:val="21"/>
        </w:rPr>
      </w:pPr>
    </w:p>
    <w:p w14:paraId="16D91E7E" w14:textId="77777777" w:rsidR="003B2E05" w:rsidRDefault="003B2E05">
      <w:pPr>
        <w:spacing w:before="320" w:after="400" w:line="276" w:lineRule="auto"/>
      </w:pPr>
    </w:p>
    <w:tbl>
      <w:tblPr>
        <w:tblW w:w="0" w:type="auto"/>
        <w:jc w:val="center"/>
        <w:tblLayout w:type="fixed"/>
        <w:tblLook w:val="04A0" w:firstRow="1" w:lastRow="0" w:firstColumn="1" w:lastColumn="0" w:noHBand="0" w:noVBand="1"/>
      </w:tblPr>
      <w:tblGrid>
        <w:gridCol w:w="4334"/>
        <w:gridCol w:w="4334"/>
      </w:tblGrid>
      <w:tr w:rsidR="007861F5" w14:paraId="04ABB7ED" w14:textId="77777777">
        <w:trPr>
          <w:jc w:val="center"/>
        </w:trPr>
        <w:tc>
          <w:tcPr>
            <w:tcW w:w="4334" w:type="dxa"/>
          </w:tcPr>
          <w:p w14:paraId="6BC57663" w14:textId="77777777" w:rsidR="007861F5" w:rsidRDefault="00000000">
            <w:pPr>
              <w:jc w:val="left"/>
            </w:pPr>
            <w:r>
              <w:rPr>
                <w:b/>
                <w:sz w:val="21"/>
              </w:rPr>
              <w:t>Internal Examiner</w:t>
            </w:r>
          </w:p>
        </w:tc>
        <w:tc>
          <w:tcPr>
            <w:tcW w:w="4334" w:type="dxa"/>
          </w:tcPr>
          <w:p w14:paraId="115BAA94" w14:textId="77777777" w:rsidR="007861F5" w:rsidRDefault="00000000">
            <w:pPr>
              <w:jc w:val="right"/>
            </w:pPr>
            <w:r>
              <w:rPr>
                <w:b/>
                <w:sz w:val="21"/>
              </w:rPr>
              <w:t>External Examiner</w:t>
            </w:r>
          </w:p>
        </w:tc>
      </w:tr>
    </w:tbl>
    <w:p w14:paraId="4ABBAF80" w14:textId="77777777" w:rsidR="007861F5" w:rsidRDefault="007861F5">
      <w:pPr>
        <w:sectPr w:rsidR="007861F5">
          <w:headerReference w:type="default" r:id="rId10"/>
          <w:footerReference w:type="default" r:id="rId11"/>
          <w:pgSz w:w="11909" w:h="16834"/>
          <w:pgMar w:top="1440" w:right="1440" w:bottom="1440" w:left="1800" w:header="720" w:footer="720" w:gutter="0"/>
          <w:cols w:space="720"/>
          <w:docGrid w:linePitch="360"/>
        </w:sectPr>
      </w:pPr>
    </w:p>
    <w:p w14:paraId="1D48A861" w14:textId="77777777" w:rsidR="007861F5" w:rsidRDefault="00000000">
      <w:pPr>
        <w:keepNext/>
        <w:spacing w:before="360" w:after="80" w:line="240" w:lineRule="auto"/>
        <w:jc w:val="center"/>
      </w:pPr>
      <w:r>
        <w:rPr>
          <w:b/>
          <w:sz w:val="32"/>
        </w:rPr>
        <w:lastRenderedPageBreak/>
        <w:t>ABSTRACT</w:t>
      </w:r>
    </w:p>
    <w:p w14:paraId="077053C7" w14:textId="77777777" w:rsidR="007861F5" w:rsidRDefault="00000000">
      <w:r>
        <w:t xml:space="preserve">The rapid enterprise adoption of Large Language Models (LLMs) and Generative AI platforms—such as OpenAI ChatGPT, Anthropic Claude, Google Gemini, and Microsoft Copilot—has catalyzed substantial productivity gains while precipitating an acute cybersecurity threat known as </w:t>
      </w:r>
      <w:r>
        <w:rPr>
          <w:b/>
        </w:rPr>
        <w:t>Shadow AI</w:t>
      </w:r>
      <w:r>
        <w:t>: the unmonitored exfiltration of proprietary source code, database credentials, API keys, Personally Identifiable Information (PII), and trade secrets into third-party AI models. Conventional perimeter defense tools, including Cloud Access Security Brokers (CASBs) and Secure Web Gateways (SWGs), operate at the network layer and are fundamentally ineffective against single-page applications secured via end-to-end TLS. Network proxies suffer from TLS decryption blind spots, introduce high latency, violate user privacy, and cannot remediate prompts interactively within the browser Document Object Model (DOM).</w:t>
      </w:r>
    </w:p>
    <w:p w14:paraId="7B4AB828" w14:textId="77777777" w:rsidR="007861F5" w:rsidRDefault="00000000">
      <w:r>
        <w:t xml:space="preserve">To eliminate this vulnerability, this project presents </w:t>
      </w:r>
      <w:r>
        <w:rPr>
          <w:b/>
        </w:rPr>
        <w:t>SENTINEL (Shadow AI Prompt Guardian)</w:t>
      </w:r>
      <w:r>
        <w:t xml:space="preserve">: an autonomous, client-side, zero-trust Data Loss Prevention (DLP) browser extension developed under the Chromium Manifest V3 specification. Operating directly within the browser runtime prior to network serialization, SENTINEL traps form submissions, keyboard </w:t>
      </w:r>
      <w:r>
        <w:rPr>
          <w:rFonts w:ascii="Consolas" w:hAnsi="Consolas"/>
          <w:sz w:val="21"/>
        </w:rPr>
        <w:t>Enter</w:t>
      </w:r>
      <w:r>
        <w:t xml:space="preserve"> events, dynamic button clicks, and capture-phase </w:t>
      </w:r>
      <w:r>
        <w:rPr>
          <w:rFonts w:ascii="Consolas" w:hAnsi="Consolas"/>
          <w:sz w:val="21"/>
        </w:rPr>
        <w:t>fetch</w:t>
      </w:r>
      <w:r>
        <w:t>/</w:t>
      </w:r>
      <w:r>
        <w:rPr>
          <w:rFonts w:ascii="Consolas" w:hAnsi="Consolas"/>
          <w:sz w:val="21"/>
        </w:rPr>
        <w:t>XHR</w:t>
      </w:r>
      <w:r>
        <w:t xml:space="preserve"> calls. Captured prompts are evaluated in real-time by a multi-layer detection engine combining: (1) deterministic regular expression signatures across 28+ production cloud, VCS, and payment credential types (AWS, OpenAI, GitHub, Stripe, Slack, Azure); (2) a Shannon Information Entropy calculator ($H \ge 3.8$) detecting unknown random cryptographic keys; (3) compliance-grade PII detectors with Luhn algorithm credit card verification; and (4) an organizational trade secret dictionary. Threats trigger contextual risk scoring, an explainable glassmorphism modal with inline token highlighting, and a one-click </w:t>
      </w:r>
      <w:r>
        <w:rPr>
          <w:b/>
        </w:rPr>
        <w:t>Auto-Redaction</w:t>
      </w:r>
      <w:r>
        <w:t xml:space="preserve"> engine that substitutes sensitive tokens with structured placeholders (e.g., </w:t>
      </w:r>
      <w:r>
        <w:rPr>
          <w:rFonts w:ascii="Consolas" w:hAnsi="Consolas"/>
          <w:sz w:val="21"/>
        </w:rPr>
        <w:t>[REDACTED_AWS_KEY_1]</w:t>
      </w:r>
      <w:r>
        <w:t xml:space="preserve">) in-place within the DOM. Operating with zero external telemetry and logging only masked previews in </w:t>
      </w:r>
      <w:r>
        <w:rPr>
          <w:rFonts w:ascii="Consolas" w:hAnsi="Consolas"/>
          <w:sz w:val="21"/>
        </w:rPr>
        <w:t>chrome.storage.local</w:t>
      </w:r>
      <w:r>
        <w:t xml:space="preserve">, empirical benchmarks across a 140-prompt categorized suite demonstrate </w:t>
      </w:r>
      <w:r>
        <w:rPr>
          <w:b/>
        </w:rPr>
        <w:t>100.00% Accuracy, 1.0000 Precision, 1.0000 Recall, and a 1.0000 F1-Score</w:t>
      </w:r>
      <w:r>
        <w:t xml:space="preserve"> at a mean latency of </w:t>
      </w:r>
      <w:r>
        <w:rPr>
          <w:b/>
        </w:rPr>
        <w:t>1.24 ms per prompt</w:t>
      </w:r>
      <w:r>
        <w:t>.</w:t>
      </w:r>
    </w:p>
    <w:p w14:paraId="7C87BF94" w14:textId="77777777" w:rsidR="007861F5" w:rsidRDefault="00000000">
      <w:r>
        <w:br w:type="page"/>
      </w:r>
    </w:p>
    <w:p w14:paraId="7ECD8414" w14:textId="77777777" w:rsidR="007861F5" w:rsidRDefault="00000000">
      <w:pPr>
        <w:keepNext/>
        <w:spacing w:before="240" w:after="320"/>
        <w:jc w:val="center"/>
      </w:pPr>
      <w:r>
        <w:rPr>
          <w:b/>
          <w:sz w:val="32"/>
        </w:rPr>
        <w:lastRenderedPageBreak/>
        <w:t>TABLE OF 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5933"/>
        <w:gridCol w:w="1152"/>
      </w:tblGrid>
      <w:tr w:rsidR="007861F5" w14:paraId="33FD77CB" w14:textId="77777777">
        <w:trPr>
          <w:cantSplit/>
          <w:tblHeader/>
          <w:jc w:val="center"/>
        </w:trPr>
        <w:tc>
          <w:tcPr>
            <w:tcW w:w="1584" w:type="dxa"/>
            <w:shd w:val="clear" w:color="auto" w:fill="FFFFFF"/>
            <w:tcMar>
              <w:top w:w="35" w:type="dxa"/>
              <w:left w:w="60" w:type="dxa"/>
              <w:bottom w:w="35" w:type="dxa"/>
              <w:right w:w="60" w:type="dxa"/>
            </w:tcMar>
            <w:vAlign w:val="center"/>
          </w:tcPr>
          <w:p w14:paraId="2D50E216" w14:textId="77777777" w:rsidR="007861F5" w:rsidRDefault="00000000">
            <w:pPr>
              <w:spacing w:after="0" w:line="252" w:lineRule="auto"/>
              <w:jc w:val="center"/>
            </w:pPr>
            <w:r>
              <w:rPr>
                <w:b/>
                <w:sz w:val="20"/>
              </w:rPr>
              <w:t>CHAPTER NO.</w:t>
            </w:r>
          </w:p>
        </w:tc>
        <w:tc>
          <w:tcPr>
            <w:tcW w:w="5933" w:type="dxa"/>
            <w:shd w:val="clear" w:color="auto" w:fill="FFFFFF"/>
            <w:tcMar>
              <w:top w:w="35" w:type="dxa"/>
              <w:left w:w="60" w:type="dxa"/>
              <w:bottom w:w="35" w:type="dxa"/>
              <w:right w:w="60" w:type="dxa"/>
            </w:tcMar>
            <w:vAlign w:val="center"/>
          </w:tcPr>
          <w:p w14:paraId="12FE3259" w14:textId="77777777" w:rsidR="007861F5" w:rsidRDefault="00000000">
            <w:pPr>
              <w:spacing w:after="0" w:line="252" w:lineRule="auto"/>
              <w:jc w:val="center"/>
            </w:pPr>
            <w:r>
              <w:rPr>
                <w:b/>
                <w:sz w:val="20"/>
              </w:rPr>
              <w:t>TITLE</w:t>
            </w:r>
          </w:p>
        </w:tc>
        <w:tc>
          <w:tcPr>
            <w:tcW w:w="1152" w:type="dxa"/>
            <w:shd w:val="clear" w:color="auto" w:fill="FFFFFF"/>
            <w:tcMar>
              <w:top w:w="35" w:type="dxa"/>
              <w:left w:w="60" w:type="dxa"/>
              <w:bottom w:w="35" w:type="dxa"/>
              <w:right w:w="60" w:type="dxa"/>
            </w:tcMar>
            <w:vAlign w:val="center"/>
          </w:tcPr>
          <w:p w14:paraId="3CDE3754" w14:textId="77777777" w:rsidR="007861F5" w:rsidRDefault="00000000">
            <w:pPr>
              <w:spacing w:after="0" w:line="252" w:lineRule="auto"/>
              <w:jc w:val="center"/>
            </w:pPr>
            <w:r>
              <w:rPr>
                <w:b/>
                <w:sz w:val="20"/>
              </w:rPr>
              <w:t>PAGE NO.</w:t>
            </w:r>
          </w:p>
        </w:tc>
      </w:tr>
      <w:tr w:rsidR="007861F5" w14:paraId="7596383E" w14:textId="77777777">
        <w:trPr>
          <w:cantSplit/>
          <w:jc w:val="center"/>
        </w:trPr>
        <w:tc>
          <w:tcPr>
            <w:tcW w:w="1584" w:type="dxa"/>
            <w:shd w:val="clear" w:color="auto" w:fill="FFFFFF"/>
            <w:tcMar>
              <w:top w:w="35" w:type="dxa"/>
              <w:left w:w="60" w:type="dxa"/>
              <w:bottom w:w="35" w:type="dxa"/>
              <w:right w:w="60" w:type="dxa"/>
            </w:tcMar>
            <w:vAlign w:val="center"/>
          </w:tcPr>
          <w:p w14:paraId="1DE97E4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19DB02D" w14:textId="77777777" w:rsidR="007861F5" w:rsidRDefault="00000000">
            <w:pPr>
              <w:spacing w:after="0" w:line="252" w:lineRule="auto"/>
              <w:jc w:val="left"/>
            </w:pPr>
            <w:r>
              <w:rPr>
                <w:b/>
                <w:sz w:val="19"/>
              </w:rPr>
              <w:t>ABSTRACT</w:t>
            </w:r>
          </w:p>
        </w:tc>
        <w:tc>
          <w:tcPr>
            <w:tcW w:w="1152" w:type="dxa"/>
            <w:shd w:val="clear" w:color="auto" w:fill="FFFFFF"/>
            <w:tcMar>
              <w:top w:w="35" w:type="dxa"/>
              <w:left w:w="60" w:type="dxa"/>
              <w:bottom w:w="35" w:type="dxa"/>
              <w:right w:w="60" w:type="dxa"/>
            </w:tcMar>
            <w:vAlign w:val="center"/>
          </w:tcPr>
          <w:p w14:paraId="397C6E0A" w14:textId="77777777" w:rsidR="007861F5" w:rsidRDefault="00000000">
            <w:pPr>
              <w:spacing w:after="0" w:line="252" w:lineRule="auto"/>
              <w:jc w:val="right"/>
            </w:pPr>
            <w:r>
              <w:rPr>
                <w:b/>
                <w:sz w:val="19"/>
              </w:rPr>
              <w:t>iii</w:t>
            </w:r>
          </w:p>
        </w:tc>
      </w:tr>
      <w:tr w:rsidR="007861F5" w14:paraId="16E01319" w14:textId="77777777">
        <w:trPr>
          <w:cantSplit/>
          <w:jc w:val="center"/>
        </w:trPr>
        <w:tc>
          <w:tcPr>
            <w:tcW w:w="1584" w:type="dxa"/>
            <w:shd w:val="clear" w:color="auto" w:fill="FFFFFF"/>
            <w:tcMar>
              <w:top w:w="35" w:type="dxa"/>
              <w:left w:w="60" w:type="dxa"/>
              <w:bottom w:w="35" w:type="dxa"/>
              <w:right w:w="60" w:type="dxa"/>
            </w:tcMar>
            <w:vAlign w:val="center"/>
          </w:tcPr>
          <w:p w14:paraId="1EF88EB9"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0880DC6" w14:textId="77777777" w:rsidR="007861F5" w:rsidRDefault="00000000">
            <w:pPr>
              <w:spacing w:after="0" w:line="252" w:lineRule="auto"/>
              <w:jc w:val="left"/>
            </w:pPr>
            <w:r>
              <w:rPr>
                <w:b/>
                <w:sz w:val="19"/>
              </w:rPr>
              <w:t>LIST OF TABLES</w:t>
            </w:r>
          </w:p>
        </w:tc>
        <w:tc>
          <w:tcPr>
            <w:tcW w:w="1152" w:type="dxa"/>
            <w:shd w:val="clear" w:color="auto" w:fill="FFFFFF"/>
            <w:tcMar>
              <w:top w:w="35" w:type="dxa"/>
              <w:left w:w="60" w:type="dxa"/>
              <w:bottom w:w="35" w:type="dxa"/>
              <w:right w:w="60" w:type="dxa"/>
            </w:tcMar>
            <w:vAlign w:val="center"/>
          </w:tcPr>
          <w:p w14:paraId="3E85321B" w14:textId="77777777" w:rsidR="007861F5" w:rsidRDefault="00000000">
            <w:pPr>
              <w:spacing w:after="0" w:line="252" w:lineRule="auto"/>
              <w:jc w:val="right"/>
            </w:pPr>
            <w:r>
              <w:rPr>
                <w:b/>
                <w:sz w:val="19"/>
              </w:rPr>
              <w:t>x</w:t>
            </w:r>
          </w:p>
        </w:tc>
      </w:tr>
      <w:tr w:rsidR="007861F5" w14:paraId="7C339257" w14:textId="77777777">
        <w:trPr>
          <w:cantSplit/>
          <w:jc w:val="center"/>
        </w:trPr>
        <w:tc>
          <w:tcPr>
            <w:tcW w:w="1584" w:type="dxa"/>
            <w:shd w:val="clear" w:color="auto" w:fill="FFFFFF"/>
            <w:tcMar>
              <w:top w:w="35" w:type="dxa"/>
              <w:left w:w="60" w:type="dxa"/>
              <w:bottom w:w="35" w:type="dxa"/>
              <w:right w:w="60" w:type="dxa"/>
            </w:tcMar>
            <w:vAlign w:val="center"/>
          </w:tcPr>
          <w:p w14:paraId="2D495F0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2CF6B2D" w14:textId="77777777" w:rsidR="007861F5" w:rsidRDefault="00000000">
            <w:pPr>
              <w:spacing w:after="0" w:line="252" w:lineRule="auto"/>
              <w:jc w:val="left"/>
            </w:pPr>
            <w:r>
              <w:rPr>
                <w:b/>
                <w:sz w:val="19"/>
              </w:rPr>
              <w:t>LIST OF FIGURES</w:t>
            </w:r>
          </w:p>
        </w:tc>
        <w:tc>
          <w:tcPr>
            <w:tcW w:w="1152" w:type="dxa"/>
            <w:shd w:val="clear" w:color="auto" w:fill="FFFFFF"/>
            <w:tcMar>
              <w:top w:w="35" w:type="dxa"/>
              <w:left w:w="60" w:type="dxa"/>
              <w:bottom w:w="35" w:type="dxa"/>
              <w:right w:w="60" w:type="dxa"/>
            </w:tcMar>
            <w:vAlign w:val="center"/>
          </w:tcPr>
          <w:p w14:paraId="1A4FA32C" w14:textId="77777777" w:rsidR="007861F5" w:rsidRDefault="00000000">
            <w:pPr>
              <w:spacing w:after="0" w:line="252" w:lineRule="auto"/>
              <w:jc w:val="right"/>
            </w:pPr>
            <w:r>
              <w:rPr>
                <w:b/>
                <w:sz w:val="19"/>
              </w:rPr>
              <w:t>xi</w:t>
            </w:r>
          </w:p>
        </w:tc>
      </w:tr>
      <w:tr w:rsidR="007861F5" w14:paraId="335E790B" w14:textId="77777777">
        <w:trPr>
          <w:cantSplit/>
          <w:jc w:val="center"/>
        </w:trPr>
        <w:tc>
          <w:tcPr>
            <w:tcW w:w="1584" w:type="dxa"/>
            <w:shd w:val="clear" w:color="auto" w:fill="FFFFFF"/>
            <w:tcMar>
              <w:top w:w="35" w:type="dxa"/>
              <w:left w:w="60" w:type="dxa"/>
              <w:bottom w:w="35" w:type="dxa"/>
              <w:right w:w="60" w:type="dxa"/>
            </w:tcMar>
            <w:vAlign w:val="center"/>
          </w:tcPr>
          <w:p w14:paraId="61821F1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7F0CA7E" w14:textId="77777777" w:rsidR="007861F5" w:rsidRDefault="00000000">
            <w:pPr>
              <w:spacing w:after="0" w:line="252" w:lineRule="auto"/>
              <w:jc w:val="left"/>
            </w:pPr>
            <w:r>
              <w:rPr>
                <w:b/>
                <w:sz w:val="19"/>
              </w:rPr>
              <w:t>LIST OF SYMBOLS AND ABBREVIATIONS</w:t>
            </w:r>
          </w:p>
        </w:tc>
        <w:tc>
          <w:tcPr>
            <w:tcW w:w="1152" w:type="dxa"/>
            <w:shd w:val="clear" w:color="auto" w:fill="FFFFFF"/>
            <w:tcMar>
              <w:top w:w="35" w:type="dxa"/>
              <w:left w:w="60" w:type="dxa"/>
              <w:bottom w:w="35" w:type="dxa"/>
              <w:right w:w="60" w:type="dxa"/>
            </w:tcMar>
            <w:vAlign w:val="center"/>
          </w:tcPr>
          <w:p w14:paraId="4B9522A2" w14:textId="77777777" w:rsidR="007861F5" w:rsidRDefault="00000000">
            <w:pPr>
              <w:spacing w:after="0" w:line="252" w:lineRule="auto"/>
              <w:jc w:val="right"/>
            </w:pPr>
            <w:r>
              <w:rPr>
                <w:b/>
                <w:sz w:val="19"/>
              </w:rPr>
              <w:t>xii</w:t>
            </w:r>
          </w:p>
        </w:tc>
      </w:tr>
      <w:tr w:rsidR="007861F5" w14:paraId="48A12E3C" w14:textId="77777777">
        <w:trPr>
          <w:cantSplit/>
          <w:jc w:val="center"/>
        </w:trPr>
        <w:tc>
          <w:tcPr>
            <w:tcW w:w="1584" w:type="dxa"/>
            <w:shd w:val="clear" w:color="auto" w:fill="FFFFFF"/>
            <w:tcMar>
              <w:top w:w="35" w:type="dxa"/>
              <w:left w:w="60" w:type="dxa"/>
              <w:bottom w:w="35" w:type="dxa"/>
              <w:right w:w="60" w:type="dxa"/>
            </w:tcMar>
            <w:vAlign w:val="center"/>
          </w:tcPr>
          <w:p w14:paraId="4A566CD1" w14:textId="77777777" w:rsidR="007861F5" w:rsidRDefault="00000000">
            <w:pPr>
              <w:spacing w:after="0" w:line="252" w:lineRule="auto"/>
              <w:jc w:val="center"/>
            </w:pPr>
            <w:r>
              <w:rPr>
                <w:b/>
                <w:sz w:val="19"/>
              </w:rPr>
              <w:t>1.</w:t>
            </w:r>
          </w:p>
        </w:tc>
        <w:tc>
          <w:tcPr>
            <w:tcW w:w="5933" w:type="dxa"/>
            <w:shd w:val="clear" w:color="auto" w:fill="FFFFFF"/>
            <w:tcMar>
              <w:top w:w="35" w:type="dxa"/>
              <w:left w:w="60" w:type="dxa"/>
              <w:bottom w:w="35" w:type="dxa"/>
              <w:right w:w="60" w:type="dxa"/>
            </w:tcMar>
            <w:vAlign w:val="center"/>
          </w:tcPr>
          <w:p w14:paraId="70997540" w14:textId="77777777" w:rsidR="007861F5" w:rsidRDefault="00000000">
            <w:pPr>
              <w:spacing w:after="0" w:line="252" w:lineRule="auto"/>
              <w:jc w:val="left"/>
            </w:pPr>
            <w:r>
              <w:rPr>
                <w:b/>
                <w:sz w:val="19"/>
              </w:rPr>
              <w:t>INTRODUCTION</w:t>
            </w:r>
          </w:p>
        </w:tc>
        <w:tc>
          <w:tcPr>
            <w:tcW w:w="1152" w:type="dxa"/>
            <w:shd w:val="clear" w:color="auto" w:fill="FFFFFF"/>
            <w:tcMar>
              <w:top w:w="35" w:type="dxa"/>
              <w:left w:w="60" w:type="dxa"/>
              <w:bottom w:w="35" w:type="dxa"/>
              <w:right w:w="60" w:type="dxa"/>
            </w:tcMar>
            <w:vAlign w:val="center"/>
          </w:tcPr>
          <w:p w14:paraId="4A340499" w14:textId="77777777" w:rsidR="007861F5" w:rsidRDefault="00000000">
            <w:pPr>
              <w:spacing w:after="0" w:line="252" w:lineRule="auto"/>
              <w:jc w:val="right"/>
            </w:pPr>
            <w:r>
              <w:rPr>
                <w:b/>
                <w:sz w:val="19"/>
              </w:rPr>
              <w:t>1</w:t>
            </w:r>
          </w:p>
        </w:tc>
      </w:tr>
      <w:tr w:rsidR="007861F5" w14:paraId="7FCA34EC" w14:textId="77777777">
        <w:trPr>
          <w:cantSplit/>
          <w:jc w:val="center"/>
        </w:trPr>
        <w:tc>
          <w:tcPr>
            <w:tcW w:w="1584" w:type="dxa"/>
            <w:shd w:val="clear" w:color="auto" w:fill="FFFFFF"/>
            <w:tcMar>
              <w:top w:w="35" w:type="dxa"/>
              <w:left w:w="60" w:type="dxa"/>
              <w:bottom w:w="35" w:type="dxa"/>
              <w:right w:w="60" w:type="dxa"/>
            </w:tcMar>
            <w:vAlign w:val="center"/>
          </w:tcPr>
          <w:p w14:paraId="6A7786A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67623EB" w14:textId="77777777" w:rsidR="007861F5" w:rsidRDefault="00000000">
            <w:pPr>
              <w:spacing w:after="0" w:line="252" w:lineRule="auto"/>
              <w:ind w:left="288"/>
              <w:jc w:val="left"/>
            </w:pPr>
            <w:r>
              <w:rPr>
                <w:sz w:val="19"/>
              </w:rPr>
              <w:t>1.1 Background</w:t>
            </w:r>
          </w:p>
        </w:tc>
        <w:tc>
          <w:tcPr>
            <w:tcW w:w="1152" w:type="dxa"/>
            <w:shd w:val="clear" w:color="auto" w:fill="FFFFFF"/>
            <w:tcMar>
              <w:top w:w="35" w:type="dxa"/>
              <w:left w:w="60" w:type="dxa"/>
              <w:bottom w:w="35" w:type="dxa"/>
              <w:right w:w="60" w:type="dxa"/>
            </w:tcMar>
            <w:vAlign w:val="center"/>
          </w:tcPr>
          <w:p w14:paraId="7D4CA105" w14:textId="77777777" w:rsidR="007861F5" w:rsidRDefault="00000000">
            <w:pPr>
              <w:spacing w:after="0" w:line="252" w:lineRule="auto"/>
              <w:jc w:val="right"/>
            </w:pPr>
            <w:r>
              <w:rPr>
                <w:sz w:val="19"/>
              </w:rPr>
              <w:t>1</w:t>
            </w:r>
          </w:p>
        </w:tc>
      </w:tr>
      <w:tr w:rsidR="007861F5" w14:paraId="13D50106" w14:textId="77777777">
        <w:trPr>
          <w:cantSplit/>
          <w:jc w:val="center"/>
        </w:trPr>
        <w:tc>
          <w:tcPr>
            <w:tcW w:w="1584" w:type="dxa"/>
            <w:shd w:val="clear" w:color="auto" w:fill="FFFFFF"/>
            <w:tcMar>
              <w:top w:w="35" w:type="dxa"/>
              <w:left w:w="60" w:type="dxa"/>
              <w:bottom w:w="35" w:type="dxa"/>
              <w:right w:w="60" w:type="dxa"/>
            </w:tcMar>
            <w:vAlign w:val="center"/>
          </w:tcPr>
          <w:p w14:paraId="0B5D4889"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4B45A8E" w14:textId="77777777" w:rsidR="007861F5" w:rsidRDefault="00000000">
            <w:pPr>
              <w:spacing w:after="0" w:line="252" w:lineRule="auto"/>
              <w:ind w:left="288"/>
              <w:jc w:val="left"/>
            </w:pPr>
            <w:r>
              <w:rPr>
                <w:sz w:val="19"/>
              </w:rPr>
              <w:t>1.2 Project Overview</w:t>
            </w:r>
          </w:p>
        </w:tc>
        <w:tc>
          <w:tcPr>
            <w:tcW w:w="1152" w:type="dxa"/>
            <w:shd w:val="clear" w:color="auto" w:fill="FFFFFF"/>
            <w:tcMar>
              <w:top w:w="35" w:type="dxa"/>
              <w:left w:w="60" w:type="dxa"/>
              <w:bottom w:w="35" w:type="dxa"/>
              <w:right w:w="60" w:type="dxa"/>
            </w:tcMar>
            <w:vAlign w:val="center"/>
          </w:tcPr>
          <w:p w14:paraId="6602C88F" w14:textId="77777777" w:rsidR="007861F5" w:rsidRDefault="00000000">
            <w:pPr>
              <w:spacing w:after="0" w:line="252" w:lineRule="auto"/>
              <w:jc w:val="right"/>
            </w:pPr>
            <w:r>
              <w:rPr>
                <w:sz w:val="19"/>
              </w:rPr>
              <w:t>1</w:t>
            </w:r>
          </w:p>
        </w:tc>
      </w:tr>
      <w:tr w:rsidR="007861F5" w14:paraId="406AB75A" w14:textId="77777777">
        <w:trPr>
          <w:cantSplit/>
          <w:jc w:val="center"/>
        </w:trPr>
        <w:tc>
          <w:tcPr>
            <w:tcW w:w="1584" w:type="dxa"/>
            <w:shd w:val="clear" w:color="auto" w:fill="FFFFFF"/>
            <w:tcMar>
              <w:top w:w="35" w:type="dxa"/>
              <w:left w:w="60" w:type="dxa"/>
              <w:bottom w:w="35" w:type="dxa"/>
              <w:right w:w="60" w:type="dxa"/>
            </w:tcMar>
            <w:vAlign w:val="center"/>
          </w:tcPr>
          <w:p w14:paraId="6D950C4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A061755" w14:textId="77777777" w:rsidR="007861F5" w:rsidRDefault="00000000">
            <w:pPr>
              <w:spacing w:after="0" w:line="252" w:lineRule="auto"/>
              <w:ind w:left="288"/>
              <w:jc w:val="left"/>
            </w:pPr>
            <w:r>
              <w:rPr>
                <w:sz w:val="19"/>
              </w:rPr>
              <w:t>1.3 Motivation</w:t>
            </w:r>
          </w:p>
        </w:tc>
        <w:tc>
          <w:tcPr>
            <w:tcW w:w="1152" w:type="dxa"/>
            <w:shd w:val="clear" w:color="auto" w:fill="FFFFFF"/>
            <w:tcMar>
              <w:top w:w="35" w:type="dxa"/>
              <w:left w:w="60" w:type="dxa"/>
              <w:bottom w:w="35" w:type="dxa"/>
              <w:right w:w="60" w:type="dxa"/>
            </w:tcMar>
            <w:vAlign w:val="center"/>
          </w:tcPr>
          <w:p w14:paraId="26B9C942" w14:textId="77777777" w:rsidR="007861F5" w:rsidRDefault="00000000">
            <w:pPr>
              <w:spacing w:after="0" w:line="252" w:lineRule="auto"/>
              <w:jc w:val="right"/>
            </w:pPr>
            <w:r>
              <w:rPr>
                <w:sz w:val="19"/>
              </w:rPr>
              <w:t>2</w:t>
            </w:r>
          </w:p>
        </w:tc>
      </w:tr>
      <w:tr w:rsidR="007861F5" w14:paraId="105EBAE0" w14:textId="77777777">
        <w:trPr>
          <w:cantSplit/>
          <w:jc w:val="center"/>
        </w:trPr>
        <w:tc>
          <w:tcPr>
            <w:tcW w:w="1584" w:type="dxa"/>
            <w:shd w:val="clear" w:color="auto" w:fill="FFFFFF"/>
            <w:tcMar>
              <w:top w:w="35" w:type="dxa"/>
              <w:left w:w="60" w:type="dxa"/>
              <w:bottom w:w="35" w:type="dxa"/>
              <w:right w:w="60" w:type="dxa"/>
            </w:tcMar>
            <w:vAlign w:val="center"/>
          </w:tcPr>
          <w:p w14:paraId="5908D16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25586B3" w14:textId="77777777" w:rsidR="007861F5" w:rsidRDefault="00000000">
            <w:pPr>
              <w:spacing w:after="0" w:line="252" w:lineRule="auto"/>
              <w:ind w:left="288"/>
              <w:jc w:val="left"/>
            </w:pPr>
            <w:r>
              <w:rPr>
                <w:sz w:val="19"/>
              </w:rPr>
              <w:t>1.4 Objectives</w:t>
            </w:r>
          </w:p>
        </w:tc>
        <w:tc>
          <w:tcPr>
            <w:tcW w:w="1152" w:type="dxa"/>
            <w:shd w:val="clear" w:color="auto" w:fill="FFFFFF"/>
            <w:tcMar>
              <w:top w:w="35" w:type="dxa"/>
              <w:left w:w="60" w:type="dxa"/>
              <w:bottom w:w="35" w:type="dxa"/>
              <w:right w:w="60" w:type="dxa"/>
            </w:tcMar>
            <w:vAlign w:val="center"/>
          </w:tcPr>
          <w:p w14:paraId="661D62A8" w14:textId="77777777" w:rsidR="007861F5" w:rsidRDefault="00000000">
            <w:pPr>
              <w:spacing w:after="0" w:line="252" w:lineRule="auto"/>
              <w:jc w:val="right"/>
            </w:pPr>
            <w:r>
              <w:rPr>
                <w:sz w:val="19"/>
              </w:rPr>
              <w:t>2</w:t>
            </w:r>
          </w:p>
        </w:tc>
      </w:tr>
      <w:tr w:rsidR="007861F5" w14:paraId="7FB34ACB" w14:textId="77777777">
        <w:trPr>
          <w:cantSplit/>
          <w:jc w:val="center"/>
        </w:trPr>
        <w:tc>
          <w:tcPr>
            <w:tcW w:w="1584" w:type="dxa"/>
            <w:shd w:val="clear" w:color="auto" w:fill="FFFFFF"/>
            <w:tcMar>
              <w:top w:w="35" w:type="dxa"/>
              <w:left w:w="60" w:type="dxa"/>
              <w:bottom w:w="35" w:type="dxa"/>
              <w:right w:w="60" w:type="dxa"/>
            </w:tcMar>
            <w:vAlign w:val="center"/>
          </w:tcPr>
          <w:p w14:paraId="1D33CFC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7B80706" w14:textId="77777777" w:rsidR="007861F5" w:rsidRDefault="00000000">
            <w:pPr>
              <w:spacing w:after="0" w:line="252" w:lineRule="auto"/>
              <w:ind w:left="288"/>
              <w:jc w:val="left"/>
            </w:pPr>
            <w:r>
              <w:rPr>
                <w:sz w:val="19"/>
              </w:rPr>
              <w:t>1.5 Scope</w:t>
            </w:r>
          </w:p>
        </w:tc>
        <w:tc>
          <w:tcPr>
            <w:tcW w:w="1152" w:type="dxa"/>
            <w:shd w:val="clear" w:color="auto" w:fill="FFFFFF"/>
            <w:tcMar>
              <w:top w:w="35" w:type="dxa"/>
              <w:left w:w="60" w:type="dxa"/>
              <w:bottom w:w="35" w:type="dxa"/>
              <w:right w:w="60" w:type="dxa"/>
            </w:tcMar>
            <w:vAlign w:val="center"/>
          </w:tcPr>
          <w:p w14:paraId="19F24E51" w14:textId="77777777" w:rsidR="007861F5" w:rsidRDefault="00000000">
            <w:pPr>
              <w:spacing w:after="0" w:line="252" w:lineRule="auto"/>
              <w:jc w:val="right"/>
            </w:pPr>
            <w:r>
              <w:rPr>
                <w:sz w:val="19"/>
              </w:rPr>
              <w:t>3</w:t>
            </w:r>
          </w:p>
        </w:tc>
      </w:tr>
      <w:tr w:rsidR="007861F5" w14:paraId="7402FE68" w14:textId="77777777">
        <w:trPr>
          <w:cantSplit/>
          <w:jc w:val="center"/>
        </w:trPr>
        <w:tc>
          <w:tcPr>
            <w:tcW w:w="1584" w:type="dxa"/>
            <w:shd w:val="clear" w:color="auto" w:fill="FFFFFF"/>
            <w:tcMar>
              <w:top w:w="35" w:type="dxa"/>
              <w:left w:w="60" w:type="dxa"/>
              <w:bottom w:w="35" w:type="dxa"/>
              <w:right w:w="60" w:type="dxa"/>
            </w:tcMar>
            <w:vAlign w:val="center"/>
          </w:tcPr>
          <w:p w14:paraId="1C4957FE" w14:textId="77777777" w:rsidR="007861F5" w:rsidRDefault="00000000">
            <w:pPr>
              <w:spacing w:after="0" w:line="252" w:lineRule="auto"/>
              <w:jc w:val="center"/>
            </w:pPr>
            <w:r>
              <w:rPr>
                <w:b/>
                <w:sz w:val="19"/>
              </w:rPr>
              <w:t>2.</w:t>
            </w:r>
          </w:p>
        </w:tc>
        <w:tc>
          <w:tcPr>
            <w:tcW w:w="5933" w:type="dxa"/>
            <w:shd w:val="clear" w:color="auto" w:fill="FFFFFF"/>
            <w:tcMar>
              <w:top w:w="35" w:type="dxa"/>
              <w:left w:w="60" w:type="dxa"/>
              <w:bottom w:w="35" w:type="dxa"/>
              <w:right w:w="60" w:type="dxa"/>
            </w:tcMar>
            <w:vAlign w:val="center"/>
          </w:tcPr>
          <w:p w14:paraId="44C163B2" w14:textId="77777777" w:rsidR="007861F5" w:rsidRDefault="00000000">
            <w:pPr>
              <w:spacing w:after="0" w:line="252" w:lineRule="auto"/>
              <w:jc w:val="left"/>
            </w:pPr>
            <w:r>
              <w:rPr>
                <w:b/>
                <w:sz w:val="19"/>
              </w:rPr>
              <w:t>PROBLEM IDENTIFICATION</w:t>
            </w:r>
          </w:p>
        </w:tc>
        <w:tc>
          <w:tcPr>
            <w:tcW w:w="1152" w:type="dxa"/>
            <w:shd w:val="clear" w:color="auto" w:fill="FFFFFF"/>
            <w:tcMar>
              <w:top w:w="35" w:type="dxa"/>
              <w:left w:w="60" w:type="dxa"/>
              <w:bottom w:w="35" w:type="dxa"/>
              <w:right w:w="60" w:type="dxa"/>
            </w:tcMar>
            <w:vAlign w:val="center"/>
          </w:tcPr>
          <w:p w14:paraId="4A1A74E3" w14:textId="77777777" w:rsidR="007861F5" w:rsidRDefault="00000000">
            <w:pPr>
              <w:spacing w:after="0" w:line="252" w:lineRule="auto"/>
              <w:jc w:val="right"/>
            </w:pPr>
            <w:r>
              <w:rPr>
                <w:b/>
                <w:sz w:val="19"/>
              </w:rPr>
              <w:t>5</w:t>
            </w:r>
          </w:p>
        </w:tc>
      </w:tr>
      <w:tr w:rsidR="007861F5" w14:paraId="5157A71F" w14:textId="77777777">
        <w:trPr>
          <w:cantSplit/>
          <w:jc w:val="center"/>
        </w:trPr>
        <w:tc>
          <w:tcPr>
            <w:tcW w:w="1584" w:type="dxa"/>
            <w:shd w:val="clear" w:color="auto" w:fill="FFFFFF"/>
            <w:tcMar>
              <w:top w:w="35" w:type="dxa"/>
              <w:left w:w="60" w:type="dxa"/>
              <w:bottom w:w="35" w:type="dxa"/>
              <w:right w:w="60" w:type="dxa"/>
            </w:tcMar>
            <w:vAlign w:val="center"/>
          </w:tcPr>
          <w:p w14:paraId="31E6C2B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CC96FF3" w14:textId="77777777" w:rsidR="007861F5" w:rsidRDefault="00000000">
            <w:pPr>
              <w:spacing w:after="0" w:line="252" w:lineRule="auto"/>
              <w:ind w:left="288"/>
              <w:jc w:val="left"/>
            </w:pPr>
            <w:r>
              <w:rPr>
                <w:sz w:val="19"/>
              </w:rPr>
              <w:t>2.1 Existing Scenario</w:t>
            </w:r>
          </w:p>
        </w:tc>
        <w:tc>
          <w:tcPr>
            <w:tcW w:w="1152" w:type="dxa"/>
            <w:shd w:val="clear" w:color="auto" w:fill="FFFFFF"/>
            <w:tcMar>
              <w:top w:w="35" w:type="dxa"/>
              <w:left w:w="60" w:type="dxa"/>
              <w:bottom w:w="35" w:type="dxa"/>
              <w:right w:w="60" w:type="dxa"/>
            </w:tcMar>
            <w:vAlign w:val="center"/>
          </w:tcPr>
          <w:p w14:paraId="56D8AC52" w14:textId="77777777" w:rsidR="007861F5" w:rsidRDefault="00000000">
            <w:pPr>
              <w:spacing w:after="0" w:line="252" w:lineRule="auto"/>
              <w:jc w:val="right"/>
            </w:pPr>
            <w:r>
              <w:rPr>
                <w:sz w:val="19"/>
              </w:rPr>
              <w:t>5</w:t>
            </w:r>
          </w:p>
        </w:tc>
      </w:tr>
      <w:tr w:rsidR="007861F5" w14:paraId="3D8B890A" w14:textId="77777777">
        <w:trPr>
          <w:cantSplit/>
          <w:jc w:val="center"/>
        </w:trPr>
        <w:tc>
          <w:tcPr>
            <w:tcW w:w="1584" w:type="dxa"/>
            <w:shd w:val="clear" w:color="auto" w:fill="FFFFFF"/>
            <w:tcMar>
              <w:top w:w="35" w:type="dxa"/>
              <w:left w:w="60" w:type="dxa"/>
              <w:bottom w:w="35" w:type="dxa"/>
              <w:right w:w="60" w:type="dxa"/>
            </w:tcMar>
            <w:vAlign w:val="center"/>
          </w:tcPr>
          <w:p w14:paraId="2AB3283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61B1C5A" w14:textId="77777777" w:rsidR="007861F5" w:rsidRDefault="00000000">
            <w:pPr>
              <w:spacing w:after="0" w:line="252" w:lineRule="auto"/>
              <w:ind w:left="288"/>
              <w:jc w:val="left"/>
            </w:pPr>
            <w:r>
              <w:rPr>
                <w:sz w:val="19"/>
              </w:rPr>
              <w:t>2.2 Existing System</w:t>
            </w:r>
          </w:p>
        </w:tc>
        <w:tc>
          <w:tcPr>
            <w:tcW w:w="1152" w:type="dxa"/>
            <w:shd w:val="clear" w:color="auto" w:fill="FFFFFF"/>
            <w:tcMar>
              <w:top w:w="35" w:type="dxa"/>
              <w:left w:w="60" w:type="dxa"/>
              <w:bottom w:w="35" w:type="dxa"/>
              <w:right w:w="60" w:type="dxa"/>
            </w:tcMar>
            <w:vAlign w:val="center"/>
          </w:tcPr>
          <w:p w14:paraId="491B7605" w14:textId="77777777" w:rsidR="007861F5" w:rsidRDefault="00000000">
            <w:pPr>
              <w:spacing w:after="0" w:line="252" w:lineRule="auto"/>
              <w:jc w:val="right"/>
            </w:pPr>
            <w:r>
              <w:rPr>
                <w:sz w:val="19"/>
              </w:rPr>
              <w:t>5</w:t>
            </w:r>
          </w:p>
        </w:tc>
      </w:tr>
      <w:tr w:rsidR="007861F5" w14:paraId="0718C477" w14:textId="77777777">
        <w:trPr>
          <w:cantSplit/>
          <w:jc w:val="center"/>
        </w:trPr>
        <w:tc>
          <w:tcPr>
            <w:tcW w:w="1584" w:type="dxa"/>
            <w:shd w:val="clear" w:color="auto" w:fill="FFFFFF"/>
            <w:tcMar>
              <w:top w:w="35" w:type="dxa"/>
              <w:left w:w="60" w:type="dxa"/>
              <w:bottom w:w="35" w:type="dxa"/>
              <w:right w:w="60" w:type="dxa"/>
            </w:tcMar>
            <w:vAlign w:val="center"/>
          </w:tcPr>
          <w:p w14:paraId="2D151BB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DD47E6B" w14:textId="77777777" w:rsidR="007861F5" w:rsidRDefault="00000000">
            <w:pPr>
              <w:spacing w:after="0" w:line="252" w:lineRule="auto"/>
              <w:ind w:left="288"/>
              <w:jc w:val="left"/>
            </w:pPr>
            <w:r>
              <w:rPr>
                <w:sz w:val="19"/>
              </w:rPr>
              <w:t>2.3 Existing System Drawbacks</w:t>
            </w:r>
          </w:p>
        </w:tc>
        <w:tc>
          <w:tcPr>
            <w:tcW w:w="1152" w:type="dxa"/>
            <w:shd w:val="clear" w:color="auto" w:fill="FFFFFF"/>
            <w:tcMar>
              <w:top w:w="35" w:type="dxa"/>
              <w:left w:w="60" w:type="dxa"/>
              <w:bottom w:w="35" w:type="dxa"/>
              <w:right w:w="60" w:type="dxa"/>
            </w:tcMar>
            <w:vAlign w:val="center"/>
          </w:tcPr>
          <w:p w14:paraId="7C0280EB" w14:textId="77777777" w:rsidR="007861F5" w:rsidRDefault="00000000">
            <w:pPr>
              <w:spacing w:after="0" w:line="252" w:lineRule="auto"/>
              <w:jc w:val="right"/>
            </w:pPr>
            <w:r>
              <w:rPr>
                <w:sz w:val="19"/>
              </w:rPr>
              <w:t>5</w:t>
            </w:r>
          </w:p>
        </w:tc>
      </w:tr>
      <w:tr w:rsidR="007861F5" w14:paraId="589B5661" w14:textId="77777777">
        <w:trPr>
          <w:cantSplit/>
          <w:jc w:val="center"/>
        </w:trPr>
        <w:tc>
          <w:tcPr>
            <w:tcW w:w="1584" w:type="dxa"/>
            <w:shd w:val="clear" w:color="auto" w:fill="FFFFFF"/>
            <w:tcMar>
              <w:top w:w="35" w:type="dxa"/>
              <w:left w:w="60" w:type="dxa"/>
              <w:bottom w:w="35" w:type="dxa"/>
              <w:right w:w="60" w:type="dxa"/>
            </w:tcMar>
            <w:vAlign w:val="center"/>
          </w:tcPr>
          <w:p w14:paraId="5C35BDE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4C33B5C" w14:textId="77777777" w:rsidR="007861F5" w:rsidRDefault="00000000">
            <w:pPr>
              <w:spacing w:after="0" w:line="252" w:lineRule="auto"/>
              <w:ind w:left="288"/>
              <w:jc w:val="left"/>
            </w:pPr>
            <w:r>
              <w:rPr>
                <w:sz w:val="19"/>
              </w:rPr>
              <w:t>2.4 Problem Statement</w:t>
            </w:r>
          </w:p>
        </w:tc>
        <w:tc>
          <w:tcPr>
            <w:tcW w:w="1152" w:type="dxa"/>
            <w:shd w:val="clear" w:color="auto" w:fill="FFFFFF"/>
            <w:tcMar>
              <w:top w:w="35" w:type="dxa"/>
              <w:left w:w="60" w:type="dxa"/>
              <w:bottom w:w="35" w:type="dxa"/>
              <w:right w:w="60" w:type="dxa"/>
            </w:tcMar>
            <w:vAlign w:val="center"/>
          </w:tcPr>
          <w:p w14:paraId="20C8F63D" w14:textId="77777777" w:rsidR="007861F5" w:rsidRDefault="00000000">
            <w:pPr>
              <w:spacing w:after="0" w:line="252" w:lineRule="auto"/>
              <w:jc w:val="right"/>
            </w:pPr>
            <w:r>
              <w:rPr>
                <w:sz w:val="19"/>
              </w:rPr>
              <w:t>6</w:t>
            </w:r>
          </w:p>
        </w:tc>
      </w:tr>
      <w:tr w:rsidR="007861F5" w14:paraId="080F521A" w14:textId="77777777">
        <w:trPr>
          <w:cantSplit/>
          <w:jc w:val="center"/>
        </w:trPr>
        <w:tc>
          <w:tcPr>
            <w:tcW w:w="1584" w:type="dxa"/>
            <w:shd w:val="clear" w:color="auto" w:fill="FFFFFF"/>
            <w:tcMar>
              <w:top w:w="35" w:type="dxa"/>
              <w:left w:w="60" w:type="dxa"/>
              <w:bottom w:w="35" w:type="dxa"/>
              <w:right w:w="60" w:type="dxa"/>
            </w:tcMar>
            <w:vAlign w:val="center"/>
          </w:tcPr>
          <w:p w14:paraId="5A4DA75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01AC312" w14:textId="77777777" w:rsidR="007861F5" w:rsidRDefault="00000000">
            <w:pPr>
              <w:spacing w:after="0" w:line="252" w:lineRule="auto"/>
              <w:ind w:left="288"/>
              <w:jc w:val="left"/>
            </w:pPr>
            <w:r>
              <w:rPr>
                <w:sz w:val="19"/>
              </w:rPr>
              <w:t>2.5 Proposed Solution</w:t>
            </w:r>
          </w:p>
        </w:tc>
        <w:tc>
          <w:tcPr>
            <w:tcW w:w="1152" w:type="dxa"/>
            <w:shd w:val="clear" w:color="auto" w:fill="FFFFFF"/>
            <w:tcMar>
              <w:top w:w="35" w:type="dxa"/>
              <w:left w:w="60" w:type="dxa"/>
              <w:bottom w:w="35" w:type="dxa"/>
              <w:right w:w="60" w:type="dxa"/>
            </w:tcMar>
            <w:vAlign w:val="center"/>
          </w:tcPr>
          <w:p w14:paraId="4DBA8864" w14:textId="77777777" w:rsidR="007861F5" w:rsidRDefault="00000000">
            <w:pPr>
              <w:spacing w:after="0" w:line="252" w:lineRule="auto"/>
              <w:jc w:val="right"/>
            </w:pPr>
            <w:r>
              <w:rPr>
                <w:sz w:val="19"/>
              </w:rPr>
              <w:t>6</w:t>
            </w:r>
          </w:p>
        </w:tc>
      </w:tr>
      <w:tr w:rsidR="007861F5" w14:paraId="1CC924F5" w14:textId="77777777">
        <w:trPr>
          <w:cantSplit/>
          <w:jc w:val="center"/>
        </w:trPr>
        <w:tc>
          <w:tcPr>
            <w:tcW w:w="1584" w:type="dxa"/>
            <w:shd w:val="clear" w:color="auto" w:fill="FFFFFF"/>
            <w:tcMar>
              <w:top w:w="35" w:type="dxa"/>
              <w:left w:w="60" w:type="dxa"/>
              <w:bottom w:w="35" w:type="dxa"/>
              <w:right w:w="60" w:type="dxa"/>
            </w:tcMar>
            <w:vAlign w:val="center"/>
          </w:tcPr>
          <w:p w14:paraId="4ECD66E4" w14:textId="77777777" w:rsidR="007861F5" w:rsidRDefault="00000000">
            <w:pPr>
              <w:spacing w:after="0" w:line="252" w:lineRule="auto"/>
              <w:jc w:val="center"/>
            </w:pPr>
            <w:r>
              <w:rPr>
                <w:b/>
                <w:sz w:val="19"/>
              </w:rPr>
              <w:t>3.</w:t>
            </w:r>
          </w:p>
        </w:tc>
        <w:tc>
          <w:tcPr>
            <w:tcW w:w="5933" w:type="dxa"/>
            <w:shd w:val="clear" w:color="auto" w:fill="FFFFFF"/>
            <w:tcMar>
              <w:top w:w="35" w:type="dxa"/>
              <w:left w:w="60" w:type="dxa"/>
              <w:bottom w:w="35" w:type="dxa"/>
              <w:right w:w="60" w:type="dxa"/>
            </w:tcMar>
            <w:vAlign w:val="center"/>
          </w:tcPr>
          <w:p w14:paraId="38F1228D" w14:textId="77777777" w:rsidR="007861F5" w:rsidRDefault="00000000">
            <w:pPr>
              <w:spacing w:after="0" w:line="252" w:lineRule="auto"/>
              <w:jc w:val="left"/>
            </w:pPr>
            <w:r>
              <w:rPr>
                <w:b/>
                <w:sz w:val="19"/>
              </w:rPr>
              <w:t>EMPATHIZE AND DEFINE</w:t>
            </w:r>
          </w:p>
        </w:tc>
        <w:tc>
          <w:tcPr>
            <w:tcW w:w="1152" w:type="dxa"/>
            <w:shd w:val="clear" w:color="auto" w:fill="FFFFFF"/>
            <w:tcMar>
              <w:top w:w="35" w:type="dxa"/>
              <w:left w:w="60" w:type="dxa"/>
              <w:bottom w:w="35" w:type="dxa"/>
              <w:right w:w="60" w:type="dxa"/>
            </w:tcMar>
            <w:vAlign w:val="center"/>
          </w:tcPr>
          <w:p w14:paraId="15C76061" w14:textId="77777777" w:rsidR="007861F5" w:rsidRDefault="00000000">
            <w:pPr>
              <w:spacing w:after="0" w:line="252" w:lineRule="auto"/>
              <w:jc w:val="right"/>
            </w:pPr>
            <w:r>
              <w:rPr>
                <w:b/>
                <w:sz w:val="19"/>
              </w:rPr>
              <w:t>8</w:t>
            </w:r>
          </w:p>
        </w:tc>
      </w:tr>
      <w:tr w:rsidR="007861F5" w14:paraId="7E91CB8F" w14:textId="77777777">
        <w:trPr>
          <w:cantSplit/>
          <w:jc w:val="center"/>
        </w:trPr>
        <w:tc>
          <w:tcPr>
            <w:tcW w:w="1584" w:type="dxa"/>
            <w:shd w:val="clear" w:color="auto" w:fill="FFFFFF"/>
            <w:tcMar>
              <w:top w:w="35" w:type="dxa"/>
              <w:left w:w="60" w:type="dxa"/>
              <w:bottom w:w="35" w:type="dxa"/>
              <w:right w:w="60" w:type="dxa"/>
            </w:tcMar>
            <w:vAlign w:val="center"/>
          </w:tcPr>
          <w:p w14:paraId="6B9B9BED"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BB9B388" w14:textId="77777777" w:rsidR="007861F5" w:rsidRDefault="00000000">
            <w:pPr>
              <w:spacing w:after="0" w:line="252" w:lineRule="auto"/>
              <w:ind w:left="288"/>
              <w:jc w:val="left"/>
            </w:pPr>
            <w:r>
              <w:rPr>
                <w:sz w:val="19"/>
              </w:rPr>
              <w:t>3.1 Empathy Study</w:t>
            </w:r>
          </w:p>
        </w:tc>
        <w:tc>
          <w:tcPr>
            <w:tcW w:w="1152" w:type="dxa"/>
            <w:shd w:val="clear" w:color="auto" w:fill="FFFFFF"/>
            <w:tcMar>
              <w:top w:w="35" w:type="dxa"/>
              <w:left w:w="60" w:type="dxa"/>
              <w:bottom w:w="35" w:type="dxa"/>
              <w:right w:w="60" w:type="dxa"/>
            </w:tcMar>
            <w:vAlign w:val="center"/>
          </w:tcPr>
          <w:p w14:paraId="2E29398E" w14:textId="77777777" w:rsidR="007861F5" w:rsidRDefault="00000000">
            <w:pPr>
              <w:spacing w:after="0" w:line="252" w:lineRule="auto"/>
              <w:jc w:val="right"/>
            </w:pPr>
            <w:r>
              <w:rPr>
                <w:sz w:val="19"/>
              </w:rPr>
              <w:t>8</w:t>
            </w:r>
          </w:p>
        </w:tc>
      </w:tr>
      <w:tr w:rsidR="007861F5" w14:paraId="0BF6A613" w14:textId="77777777">
        <w:trPr>
          <w:cantSplit/>
          <w:jc w:val="center"/>
        </w:trPr>
        <w:tc>
          <w:tcPr>
            <w:tcW w:w="1584" w:type="dxa"/>
            <w:shd w:val="clear" w:color="auto" w:fill="FFFFFF"/>
            <w:tcMar>
              <w:top w:w="35" w:type="dxa"/>
              <w:left w:w="60" w:type="dxa"/>
              <w:bottom w:w="35" w:type="dxa"/>
              <w:right w:w="60" w:type="dxa"/>
            </w:tcMar>
            <w:vAlign w:val="center"/>
          </w:tcPr>
          <w:p w14:paraId="3A3B1806"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8156763" w14:textId="77777777" w:rsidR="007861F5" w:rsidRDefault="00000000">
            <w:pPr>
              <w:spacing w:after="0" w:line="252" w:lineRule="auto"/>
              <w:ind w:left="288"/>
              <w:jc w:val="left"/>
            </w:pPr>
            <w:r>
              <w:rPr>
                <w:sz w:val="19"/>
              </w:rPr>
              <w:t>3.2 User Identification</w:t>
            </w:r>
          </w:p>
        </w:tc>
        <w:tc>
          <w:tcPr>
            <w:tcW w:w="1152" w:type="dxa"/>
            <w:shd w:val="clear" w:color="auto" w:fill="FFFFFF"/>
            <w:tcMar>
              <w:top w:w="35" w:type="dxa"/>
              <w:left w:w="60" w:type="dxa"/>
              <w:bottom w:w="35" w:type="dxa"/>
              <w:right w:w="60" w:type="dxa"/>
            </w:tcMar>
            <w:vAlign w:val="center"/>
          </w:tcPr>
          <w:p w14:paraId="382C0633" w14:textId="77777777" w:rsidR="007861F5" w:rsidRDefault="00000000">
            <w:pPr>
              <w:spacing w:after="0" w:line="252" w:lineRule="auto"/>
              <w:jc w:val="right"/>
            </w:pPr>
            <w:r>
              <w:rPr>
                <w:sz w:val="19"/>
              </w:rPr>
              <w:t>8</w:t>
            </w:r>
          </w:p>
        </w:tc>
      </w:tr>
      <w:tr w:rsidR="007861F5" w14:paraId="020A2E73" w14:textId="77777777">
        <w:trPr>
          <w:cantSplit/>
          <w:jc w:val="center"/>
        </w:trPr>
        <w:tc>
          <w:tcPr>
            <w:tcW w:w="1584" w:type="dxa"/>
            <w:shd w:val="clear" w:color="auto" w:fill="FFFFFF"/>
            <w:tcMar>
              <w:top w:w="35" w:type="dxa"/>
              <w:left w:w="60" w:type="dxa"/>
              <w:bottom w:w="35" w:type="dxa"/>
              <w:right w:w="60" w:type="dxa"/>
            </w:tcMar>
            <w:vAlign w:val="center"/>
          </w:tcPr>
          <w:p w14:paraId="104DEEB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8CA89DE" w14:textId="77777777" w:rsidR="007861F5" w:rsidRDefault="00000000">
            <w:pPr>
              <w:spacing w:after="0" w:line="252" w:lineRule="auto"/>
              <w:ind w:left="288"/>
              <w:jc w:val="left"/>
            </w:pPr>
            <w:r>
              <w:rPr>
                <w:sz w:val="19"/>
              </w:rPr>
              <w:t>3.3 Primary Users</w:t>
            </w:r>
          </w:p>
        </w:tc>
        <w:tc>
          <w:tcPr>
            <w:tcW w:w="1152" w:type="dxa"/>
            <w:shd w:val="clear" w:color="auto" w:fill="FFFFFF"/>
            <w:tcMar>
              <w:top w:w="35" w:type="dxa"/>
              <w:left w:w="60" w:type="dxa"/>
              <w:bottom w:w="35" w:type="dxa"/>
              <w:right w:w="60" w:type="dxa"/>
            </w:tcMar>
            <w:vAlign w:val="center"/>
          </w:tcPr>
          <w:p w14:paraId="2D17B868" w14:textId="77777777" w:rsidR="007861F5" w:rsidRDefault="00000000">
            <w:pPr>
              <w:spacing w:after="0" w:line="252" w:lineRule="auto"/>
              <w:jc w:val="right"/>
            </w:pPr>
            <w:r>
              <w:rPr>
                <w:sz w:val="19"/>
              </w:rPr>
              <w:t>8</w:t>
            </w:r>
          </w:p>
        </w:tc>
      </w:tr>
      <w:tr w:rsidR="007861F5" w14:paraId="69418CD2" w14:textId="77777777">
        <w:trPr>
          <w:cantSplit/>
          <w:jc w:val="center"/>
        </w:trPr>
        <w:tc>
          <w:tcPr>
            <w:tcW w:w="1584" w:type="dxa"/>
            <w:shd w:val="clear" w:color="auto" w:fill="FFFFFF"/>
            <w:tcMar>
              <w:top w:w="35" w:type="dxa"/>
              <w:left w:w="60" w:type="dxa"/>
              <w:bottom w:w="35" w:type="dxa"/>
              <w:right w:w="60" w:type="dxa"/>
            </w:tcMar>
            <w:vAlign w:val="center"/>
          </w:tcPr>
          <w:p w14:paraId="5BA49BE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4FD3074" w14:textId="77777777" w:rsidR="007861F5" w:rsidRDefault="00000000">
            <w:pPr>
              <w:spacing w:after="0" w:line="252" w:lineRule="auto"/>
              <w:ind w:left="288"/>
              <w:jc w:val="left"/>
            </w:pPr>
            <w:r>
              <w:rPr>
                <w:sz w:val="19"/>
              </w:rPr>
              <w:t>3.4 Secondary Users</w:t>
            </w:r>
          </w:p>
        </w:tc>
        <w:tc>
          <w:tcPr>
            <w:tcW w:w="1152" w:type="dxa"/>
            <w:shd w:val="clear" w:color="auto" w:fill="FFFFFF"/>
            <w:tcMar>
              <w:top w:w="35" w:type="dxa"/>
              <w:left w:w="60" w:type="dxa"/>
              <w:bottom w:w="35" w:type="dxa"/>
              <w:right w:w="60" w:type="dxa"/>
            </w:tcMar>
            <w:vAlign w:val="center"/>
          </w:tcPr>
          <w:p w14:paraId="1038AC95" w14:textId="77777777" w:rsidR="007861F5" w:rsidRDefault="00000000">
            <w:pPr>
              <w:spacing w:after="0" w:line="252" w:lineRule="auto"/>
              <w:jc w:val="right"/>
            </w:pPr>
            <w:r>
              <w:rPr>
                <w:sz w:val="19"/>
              </w:rPr>
              <w:t>9</w:t>
            </w:r>
          </w:p>
        </w:tc>
      </w:tr>
      <w:tr w:rsidR="007861F5" w14:paraId="62EB97A0" w14:textId="77777777">
        <w:trPr>
          <w:cantSplit/>
          <w:jc w:val="center"/>
        </w:trPr>
        <w:tc>
          <w:tcPr>
            <w:tcW w:w="1584" w:type="dxa"/>
            <w:shd w:val="clear" w:color="auto" w:fill="FFFFFF"/>
            <w:tcMar>
              <w:top w:w="35" w:type="dxa"/>
              <w:left w:w="60" w:type="dxa"/>
              <w:bottom w:w="35" w:type="dxa"/>
              <w:right w:w="60" w:type="dxa"/>
            </w:tcMar>
            <w:vAlign w:val="center"/>
          </w:tcPr>
          <w:p w14:paraId="12C4331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BE83121" w14:textId="77777777" w:rsidR="007861F5" w:rsidRDefault="00000000">
            <w:pPr>
              <w:spacing w:after="0" w:line="252" w:lineRule="auto"/>
              <w:ind w:left="288"/>
              <w:jc w:val="left"/>
            </w:pPr>
            <w:r>
              <w:rPr>
                <w:sz w:val="19"/>
              </w:rPr>
              <w:t>3.5 User Needs</w:t>
            </w:r>
          </w:p>
        </w:tc>
        <w:tc>
          <w:tcPr>
            <w:tcW w:w="1152" w:type="dxa"/>
            <w:shd w:val="clear" w:color="auto" w:fill="FFFFFF"/>
            <w:tcMar>
              <w:top w:w="35" w:type="dxa"/>
              <w:left w:w="60" w:type="dxa"/>
              <w:bottom w:w="35" w:type="dxa"/>
              <w:right w:w="60" w:type="dxa"/>
            </w:tcMar>
            <w:vAlign w:val="center"/>
          </w:tcPr>
          <w:p w14:paraId="65B16E91" w14:textId="77777777" w:rsidR="007861F5" w:rsidRDefault="00000000">
            <w:pPr>
              <w:spacing w:after="0" w:line="252" w:lineRule="auto"/>
              <w:jc w:val="right"/>
            </w:pPr>
            <w:r>
              <w:rPr>
                <w:sz w:val="19"/>
              </w:rPr>
              <w:t>9</w:t>
            </w:r>
          </w:p>
        </w:tc>
      </w:tr>
      <w:tr w:rsidR="007861F5" w14:paraId="21CED10B" w14:textId="77777777">
        <w:trPr>
          <w:cantSplit/>
          <w:jc w:val="center"/>
        </w:trPr>
        <w:tc>
          <w:tcPr>
            <w:tcW w:w="1584" w:type="dxa"/>
            <w:shd w:val="clear" w:color="auto" w:fill="FFFFFF"/>
            <w:tcMar>
              <w:top w:w="35" w:type="dxa"/>
              <w:left w:w="60" w:type="dxa"/>
              <w:bottom w:w="35" w:type="dxa"/>
              <w:right w:w="60" w:type="dxa"/>
            </w:tcMar>
            <w:vAlign w:val="center"/>
          </w:tcPr>
          <w:p w14:paraId="0324C4F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4A62562" w14:textId="77777777" w:rsidR="007861F5" w:rsidRDefault="00000000">
            <w:pPr>
              <w:spacing w:after="0" w:line="252" w:lineRule="auto"/>
              <w:ind w:left="288"/>
              <w:jc w:val="left"/>
            </w:pPr>
            <w:r>
              <w:rPr>
                <w:sz w:val="19"/>
              </w:rPr>
              <w:t>3.6 Pain Points</w:t>
            </w:r>
          </w:p>
        </w:tc>
        <w:tc>
          <w:tcPr>
            <w:tcW w:w="1152" w:type="dxa"/>
            <w:shd w:val="clear" w:color="auto" w:fill="FFFFFF"/>
            <w:tcMar>
              <w:top w:w="35" w:type="dxa"/>
              <w:left w:w="60" w:type="dxa"/>
              <w:bottom w:w="35" w:type="dxa"/>
              <w:right w:w="60" w:type="dxa"/>
            </w:tcMar>
            <w:vAlign w:val="center"/>
          </w:tcPr>
          <w:p w14:paraId="64F4E3AA" w14:textId="77777777" w:rsidR="007861F5" w:rsidRDefault="00000000">
            <w:pPr>
              <w:spacing w:after="0" w:line="252" w:lineRule="auto"/>
              <w:jc w:val="right"/>
            </w:pPr>
            <w:r>
              <w:rPr>
                <w:sz w:val="19"/>
              </w:rPr>
              <w:t>9</w:t>
            </w:r>
          </w:p>
        </w:tc>
      </w:tr>
      <w:tr w:rsidR="007861F5" w14:paraId="1F539E58" w14:textId="77777777">
        <w:trPr>
          <w:cantSplit/>
          <w:jc w:val="center"/>
        </w:trPr>
        <w:tc>
          <w:tcPr>
            <w:tcW w:w="1584" w:type="dxa"/>
            <w:shd w:val="clear" w:color="auto" w:fill="FFFFFF"/>
            <w:tcMar>
              <w:top w:w="35" w:type="dxa"/>
              <w:left w:w="60" w:type="dxa"/>
              <w:bottom w:w="35" w:type="dxa"/>
              <w:right w:w="60" w:type="dxa"/>
            </w:tcMar>
            <w:vAlign w:val="center"/>
          </w:tcPr>
          <w:p w14:paraId="1636562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D93269A" w14:textId="77777777" w:rsidR="007861F5" w:rsidRDefault="00000000">
            <w:pPr>
              <w:spacing w:after="0" w:line="252" w:lineRule="auto"/>
              <w:ind w:left="288"/>
              <w:jc w:val="left"/>
            </w:pPr>
            <w:r>
              <w:rPr>
                <w:sz w:val="19"/>
              </w:rPr>
              <w:t>3.7 User Persona</w:t>
            </w:r>
          </w:p>
        </w:tc>
        <w:tc>
          <w:tcPr>
            <w:tcW w:w="1152" w:type="dxa"/>
            <w:shd w:val="clear" w:color="auto" w:fill="FFFFFF"/>
            <w:tcMar>
              <w:top w:w="35" w:type="dxa"/>
              <w:left w:w="60" w:type="dxa"/>
              <w:bottom w:w="35" w:type="dxa"/>
              <w:right w:w="60" w:type="dxa"/>
            </w:tcMar>
            <w:vAlign w:val="center"/>
          </w:tcPr>
          <w:p w14:paraId="513CAA07" w14:textId="77777777" w:rsidR="007861F5" w:rsidRDefault="00000000">
            <w:pPr>
              <w:spacing w:after="0" w:line="252" w:lineRule="auto"/>
              <w:jc w:val="right"/>
            </w:pPr>
            <w:r>
              <w:rPr>
                <w:sz w:val="19"/>
              </w:rPr>
              <w:t>10</w:t>
            </w:r>
          </w:p>
        </w:tc>
      </w:tr>
      <w:tr w:rsidR="007861F5" w14:paraId="516F7942" w14:textId="77777777">
        <w:trPr>
          <w:cantSplit/>
          <w:jc w:val="center"/>
        </w:trPr>
        <w:tc>
          <w:tcPr>
            <w:tcW w:w="1584" w:type="dxa"/>
            <w:shd w:val="clear" w:color="auto" w:fill="FFFFFF"/>
            <w:tcMar>
              <w:top w:w="35" w:type="dxa"/>
              <w:left w:w="60" w:type="dxa"/>
              <w:bottom w:w="35" w:type="dxa"/>
              <w:right w:w="60" w:type="dxa"/>
            </w:tcMar>
            <w:vAlign w:val="center"/>
          </w:tcPr>
          <w:p w14:paraId="65EE5A9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416AE79" w14:textId="77777777" w:rsidR="007861F5" w:rsidRDefault="00000000">
            <w:pPr>
              <w:spacing w:after="0" w:line="252" w:lineRule="auto"/>
              <w:ind w:left="288"/>
              <w:jc w:val="left"/>
            </w:pPr>
            <w:r>
              <w:rPr>
                <w:sz w:val="19"/>
              </w:rPr>
              <w:t>3.8 User Expectations</w:t>
            </w:r>
          </w:p>
        </w:tc>
        <w:tc>
          <w:tcPr>
            <w:tcW w:w="1152" w:type="dxa"/>
            <w:shd w:val="clear" w:color="auto" w:fill="FFFFFF"/>
            <w:tcMar>
              <w:top w:w="35" w:type="dxa"/>
              <w:left w:w="60" w:type="dxa"/>
              <w:bottom w:w="35" w:type="dxa"/>
              <w:right w:w="60" w:type="dxa"/>
            </w:tcMar>
            <w:vAlign w:val="center"/>
          </w:tcPr>
          <w:p w14:paraId="75301A57" w14:textId="77777777" w:rsidR="007861F5" w:rsidRDefault="00000000">
            <w:pPr>
              <w:spacing w:after="0" w:line="252" w:lineRule="auto"/>
              <w:jc w:val="right"/>
            </w:pPr>
            <w:r>
              <w:rPr>
                <w:sz w:val="19"/>
              </w:rPr>
              <w:t>11</w:t>
            </w:r>
          </w:p>
        </w:tc>
      </w:tr>
      <w:tr w:rsidR="007861F5" w14:paraId="62786159" w14:textId="77777777">
        <w:trPr>
          <w:cantSplit/>
          <w:jc w:val="center"/>
        </w:trPr>
        <w:tc>
          <w:tcPr>
            <w:tcW w:w="1584" w:type="dxa"/>
            <w:shd w:val="clear" w:color="auto" w:fill="FFFFFF"/>
            <w:tcMar>
              <w:top w:w="35" w:type="dxa"/>
              <w:left w:w="60" w:type="dxa"/>
              <w:bottom w:w="35" w:type="dxa"/>
              <w:right w:w="60" w:type="dxa"/>
            </w:tcMar>
            <w:vAlign w:val="center"/>
          </w:tcPr>
          <w:p w14:paraId="3C8BCA5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9DE64FD" w14:textId="77777777" w:rsidR="007861F5" w:rsidRDefault="00000000">
            <w:pPr>
              <w:spacing w:after="0" w:line="252" w:lineRule="auto"/>
              <w:ind w:left="288"/>
              <w:jc w:val="left"/>
            </w:pPr>
            <w:r>
              <w:rPr>
                <w:sz w:val="19"/>
              </w:rPr>
              <w:t>3.9 Refined Problem Definition</w:t>
            </w:r>
          </w:p>
        </w:tc>
        <w:tc>
          <w:tcPr>
            <w:tcW w:w="1152" w:type="dxa"/>
            <w:shd w:val="clear" w:color="auto" w:fill="FFFFFF"/>
            <w:tcMar>
              <w:top w:w="35" w:type="dxa"/>
              <w:left w:w="60" w:type="dxa"/>
              <w:bottom w:w="35" w:type="dxa"/>
              <w:right w:w="60" w:type="dxa"/>
            </w:tcMar>
            <w:vAlign w:val="center"/>
          </w:tcPr>
          <w:p w14:paraId="43D521A4" w14:textId="77777777" w:rsidR="007861F5" w:rsidRDefault="00000000">
            <w:pPr>
              <w:spacing w:after="0" w:line="252" w:lineRule="auto"/>
              <w:jc w:val="right"/>
            </w:pPr>
            <w:r>
              <w:rPr>
                <w:sz w:val="19"/>
              </w:rPr>
              <w:t>11</w:t>
            </w:r>
          </w:p>
        </w:tc>
      </w:tr>
      <w:tr w:rsidR="007861F5" w14:paraId="604E7167" w14:textId="77777777">
        <w:trPr>
          <w:cantSplit/>
          <w:jc w:val="center"/>
        </w:trPr>
        <w:tc>
          <w:tcPr>
            <w:tcW w:w="1584" w:type="dxa"/>
            <w:shd w:val="clear" w:color="auto" w:fill="FFFFFF"/>
            <w:tcMar>
              <w:top w:w="35" w:type="dxa"/>
              <w:left w:w="60" w:type="dxa"/>
              <w:bottom w:w="35" w:type="dxa"/>
              <w:right w:w="60" w:type="dxa"/>
            </w:tcMar>
            <w:vAlign w:val="center"/>
          </w:tcPr>
          <w:p w14:paraId="3F3B8C31" w14:textId="77777777" w:rsidR="007861F5" w:rsidRDefault="00000000">
            <w:pPr>
              <w:spacing w:after="0" w:line="252" w:lineRule="auto"/>
              <w:jc w:val="center"/>
            </w:pPr>
            <w:r>
              <w:rPr>
                <w:b/>
                <w:sz w:val="19"/>
              </w:rPr>
              <w:t>4.</w:t>
            </w:r>
          </w:p>
        </w:tc>
        <w:tc>
          <w:tcPr>
            <w:tcW w:w="5933" w:type="dxa"/>
            <w:shd w:val="clear" w:color="auto" w:fill="FFFFFF"/>
            <w:tcMar>
              <w:top w:w="35" w:type="dxa"/>
              <w:left w:w="60" w:type="dxa"/>
              <w:bottom w:w="35" w:type="dxa"/>
              <w:right w:w="60" w:type="dxa"/>
            </w:tcMar>
            <w:vAlign w:val="center"/>
          </w:tcPr>
          <w:p w14:paraId="6A7E0D1D" w14:textId="77777777" w:rsidR="007861F5" w:rsidRDefault="00000000">
            <w:pPr>
              <w:spacing w:after="0" w:line="252" w:lineRule="auto"/>
              <w:jc w:val="left"/>
            </w:pPr>
            <w:r>
              <w:rPr>
                <w:b/>
                <w:sz w:val="19"/>
              </w:rPr>
              <w:t>IDEATION</w:t>
            </w:r>
          </w:p>
        </w:tc>
        <w:tc>
          <w:tcPr>
            <w:tcW w:w="1152" w:type="dxa"/>
            <w:shd w:val="clear" w:color="auto" w:fill="FFFFFF"/>
            <w:tcMar>
              <w:top w:w="35" w:type="dxa"/>
              <w:left w:w="60" w:type="dxa"/>
              <w:bottom w:w="35" w:type="dxa"/>
              <w:right w:w="60" w:type="dxa"/>
            </w:tcMar>
            <w:vAlign w:val="center"/>
          </w:tcPr>
          <w:p w14:paraId="00C9FF29" w14:textId="77777777" w:rsidR="007861F5" w:rsidRDefault="00000000">
            <w:pPr>
              <w:spacing w:after="0" w:line="252" w:lineRule="auto"/>
              <w:jc w:val="right"/>
            </w:pPr>
            <w:r>
              <w:rPr>
                <w:b/>
                <w:sz w:val="19"/>
              </w:rPr>
              <w:t>12</w:t>
            </w:r>
          </w:p>
        </w:tc>
      </w:tr>
      <w:tr w:rsidR="007861F5" w14:paraId="4DEFA574" w14:textId="77777777">
        <w:trPr>
          <w:cantSplit/>
          <w:jc w:val="center"/>
        </w:trPr>
        <w:tc>
          <w:tcPr>
            <w:tcW w:w="1584" w:type="dxa"/>
            <w:shd w:val="clear" w:color="auto" w:fill="FFFFFF"/>
            <w:tcMar>
              <w:top w:w="35" w:type="dxa"/>
              <w:left w:w="60" w:type="dxa"/>
              <w:bottom w:w="35" w:type="dxa"/>
              <w:right w:w="60" w:type="dxa"/>
            </w:tcMar>
            <w:vAlign w:val="center"/>
          </w:tcPr>
          <w:p w14:paraId="3C616E6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0D49579" w14:textId="77777777" w:rsidR="007861F5" w:rsidRDefault="00000000">
            <w:pPr>
              <w:spacing w:after="0" w:line="252" w:lineRule="auto"/>
              <w:ind w:left="288"/>
              <w:jc w:val="left"/>
            </w:pPr>
            <w:r>
              <w:rPr>
                <w:sz w:val="19"/>
              </w:rPr>
              <w:t>4.1 Idea Generation</w:t>
            </w:r>
          </w:p>
        </w:tc>
        <w:tc>
          <w:tcPr>
            <w:tcW w:w="1152" w:type="dxa"/>
            <w:shd w:val="clear" w:color="auto" w:fill="FFFFFF"/>
            <w:tcMar>
              <w:top w:w="35" w:type="dxa"/>
              <w:left w:w="60" w:type="dxa"/>
              <w:bottom w:w="35" w:type="dxa"/>
              <w:right w:w="60" w:type="dxa"/>
            </w:tcMar>
            <w:vAlign w:val="center"/>
          </w:tcPr>
          <w:p w14:paraId="7676FDB3" w14:textId="77777777" w:rsidR="007861F5" w:rsidRDefault="00000000">
            <w:pPr>
              <w:spacing w:after="0" w:line="252" w:lineRule="auto"/>
              <w:jc w:val="right"/>
            </w:pPr>
            <w:r>
              <w:rPr>
                <w:sz w:val="19"/>
              </w:rPr>
              <w:t>12</w:t>
            </w:r>
          </w:p>
        </w:tc>
      </w:tr>
      <w:tr w:rsidR="007861F5" w14:paraId="02DD8720" w14:textId="77777777">
        <w:trPr>
          <w:cantSplit/>
          <w:jc w:val="center"/>
        </w:trPr>
        <w:tc>
          <w:tcPr>
            <w:tcW w:w="1584" w:type="dxa"/>
            <w:shd w:val="clear" w:color="auto" w:fill="FFFFFF"/>
            <w:tcMar>
              <w:top w:w="35" w:type="dxa"/>
              <w:left w:w="60" w:type="dxa"/>
              <w:bottom w:w="35" w:type="dxa"/>
              <w:right w:w="60" w:type="dxa"/>
            </w:tcMar>
            <w:vAlign w:val="center"/>
          </w:tcPr>
          <w:p w14:paraId="7DAB280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A2BB365" w14:textId="77777777" w:rsidR="007861F5" w:rsidRDefault="00000000">
            <w:pPr>
              <w:spacing w:after="0" w:line="252" w:lineRule="auto"/>
              <w:ind w:left="288"/>
              <w:jc w:val="left"/>
            </w:pPr>
            <w:r>
              <w:rPr>
                <w:sz w:val="19"/>
              </w:rPr>
              <w:t>4.2 Brainstorming</w:t>
            </w:r>
          </w:p>
        </w:tc>
        <w:tc>
          <w:tcPr>
            <w:tcW w:w="1152" w:type="dxa"/>
            <w:shd w:val="clear" w:color="auto" w:fill="FFFFFF"/>
            <w:tcMar>
              <w:top w:w="35" w:type="dxa"/>
              <w:left w:w="60" w:type="dxa"/>
              <w:bottom w:w="35" w:type="dxa"/>
              <w:right w:w="60" w:type="dxa"/>
            </w:tcMar>
            <w:vAlign w:val="center"/>
          </w:tcPr>
          <w:p w14:paraId="698DE029" w14:textId="77777777" w:rsidR="007861F5" w:rsidRDefault="00000000">
            <w:pPr>
              <w:spacing w:after="0" w:line="252" w:lineRule="auto"/>
              <w:jc w:val="right"/>
            </w:pPr>
            <w:r>
              <w:rPr>
                <w:sz w:val="19"/>
              </w:rPr>
              <w:t>12</w:t>
            </w:r>
          </w:p>
        </w:tc>
      </w:tr>
      <w:tr w:rsidR="007861F5" w14:paraId="55C3DA62" w14:textId="77777777">
        <w:trPr>
          <w:cantSplit/>
          <w:jc w:val="center"/>
        </w:trPr>
        <w:tc>
          <w:tcPr>
            <w:tcW w:w="1584" w:type="dxa"/>
            <w:shd w:val="clear" w:color="auto" w:fill="FFFFFF"/>
            <w:tcMar>
              <w:top w:w="35" w:type="dxa"/>
              <w:left w:w="60" w:type="dxa"/>
              <w:bottom w:w="35" w:type="dxa"/>
              <w:right w:w="60" w:type="dxa"/>
            </w:tcMar>
            <w:vAlign w:val="center"/>
          </w:tcPr>
          <w:p w14:paraId="07957E4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D19AD8E" w14:textId="77777777" w:rsidR="007861F5" w:rsidRDefault="00000000">
            <w:pPr>
              <w:spacing w:after="0" w:line="252" w:lineRule="auto"/>
              <w:ind w:left="288"/>
              <w:jc w:val="left"/>
            </w:pPr>
            <w:r>
              <w:rPr>
                <w:sz w:val="19"/>
              </w:rPr>
              <w:t>4.3 Evaluation of Ideas</w:t>
            </w:r>
          </w:p>
        </w:tc>
        <w:tc>
          <w:tcPr>
            <w:tcW w:w="1152" w:type="dxa"/>
            <w:shd w:val="clear" w:color="auto" w:fill="FFFFFF"/>
            <w:tcMar>
              <w:top w:w="35" w:type="dxa"/>
              <w:left w:w="60" w:type="dxa"/>
              <w:bottom w:w="35" w:type="dxa"/>
              <w:right w:w="60" w:type="dxa"/>
            </w:tcMar>
            <w:vAlign w:val="center"/>
          </w:tcPr>
          <w:p w14:paraId="2D23E98F" w14:textId="77777777" w:rsidR="007861F5" w:rsidRDefault="00000000">
            <w:pPr>
              <w:spacing w:after="0" w:line="252" w:lineRule="auto"/>
              <w:jc w:val="right"/>
            </w:pPr>
            <w:r>
              <w:rPr>
                <w:sz w:val="19"/>
              </w:rPr>
              <w:t>13</w:t>
            </w:r>
          </w:p>
        </w:tc>
      </w:tr>
      <w:tr w:rsidR="007861F5" w14:paraId="7C24CBA0" w14:textId="77777777">
        <w:trPr>
          <w:cantSplit/>
          <w:jc w:val="center"/>
        </w:trPr>
        <w:tc>
          <w:tcPr>
            <w:tcW w:w="1584" w:type="dxa"/>
            <w:shd w:val="clear" w:color="auto" w:fill="FFFFFF"/>
            <w:tcMar>
              <w:top w:w="35" w:type="dxa"/>
              <w:left w:w="60" w:type="dxa"/>
              <w:bottom w:w="35" w:type="dxa"/>
              <w:right w:w="60" w:type="dxa"/>
            </w:tcMar>
            <w:vAlign w:val="center"/>
          </w:tcPr>
          <w:p w14:paraId="559DC6D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0E19C11" w14:textId="77777777" w:rsidR="007861F5" w:rsidRDefault="00000000">
            <w:pPr>
              <w:spacing w:after="0" w:line="252" w:lineRule="auto"/>
              <w:ind w:left="288"/>
              <w:jc w:val="left"/>
            </w:pPr>
            <w:r>
              <w:rPr>
                <w:sz w:val="19"/>
              </w:rPr>
              <w:t>4.4 Selected Idea</w:t>
            </w:r>
          </w:p>
        </w:tc>
        <w:tc>
          <w:tcPr>
            <w:tcW w:w="1152" w:type="dxa"/>
            <w:shd w:val="clear" w:color="auto" w:fill="FFFFFF"/>
            <w:tcMar>
              <w:top w:w="35" w:type="dxa"/>
              <w:left w:w="60" w:type="dxa"/>
              <w:bottom w:w="35" w:type="dxa"/>
              <w:right w:w="60" w:type="dxa"/>
            </w:tcMar>
            <w:vAlign w:val="center"/>
          </w:tcPr>
          <w:p w14:paraId="0A2D04FB" w14:textId="77777777" w:rsidR="007861F5" w:rsidRDefault="00000000">
            <w:pPr>
              <w:spacing w:after="0" w:line="252" w:lineRule="auto"/>
              <w:jc w:val="right"/>
            </w:pPr>
            <w:r>
              <w:rPr>
                <w:sz w:val="19"/>
              </w:rPr>
              <w:t>13</w:t>
            </w:r>
          </w:p>
        </w:tc>
      </w:tr>
      <w:tr w:rsidR="007861F5" w14:paraId="5DCD82E0" w14:textId="77777777">
        <w:trPr>
          <w:cantSplit/>
          <w:jc w:val="center"/>
        </w:trPr>
        <w:tc>
          <w:tcPr>
            <w:tcW w:w="1584" w:type="dxa"/>
            <w:shd w:val="clear" w:color="auto" w:fill="FFFFFF"/>
            <w:tcMar>
              <w:top w:w="35" w:type="dxa"/>
              <w:left w:w="60" w:type="dxa"/>
              <w:bottom w:w="35" w:type="dxa"/>
              <w:right w:w="60" w:type="dxa"/>
            </w:tcMar>
            <w:vAlign w:val="center"/>
          </w:tcPr>
          <w:p w14:paraId="2AA4AD0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A8F327A" w14:textId="77777777" w:rsidR="007861F5" w:rsidRDefault="00000000">
            <w:pPr>
              <w:spacing w:after="0" w:line="252" w:lineRule="auto"/>
              <w:ind w:left="288"/>
              <w:jc w:val="left"/>
            </w:pPr>
            <w:r>
              <w:rPr>
                <w:sz w:val="19"/>
              </w:rPr>
              <w:t>4.5 Key Features Identified</w:t>
            </w:r>
          </w:p>
        </w:tc>
        <w:tc>
          <w:tcPr>
            <w:tcW w:w="1152" w:type="dxa"/>
            <w:shd w:val="clear" w:color="auto" w:fill="FFFFFF"/>
            <w:tcMar>
              <w:top w:w="35" w:type="dxa"/>
              <w:left w:w="60" w:type="dxa"/>
              <w:bottom w:w="35" w:type="dxa"/>
              <w:right w:w="60" w:type="dxa"/>
            </w:tcMar>
            <w:vAlign w:val="center"/>
          </w:tcPr>
          <w:p w14:paraId="32901DA1" w14:textId="77777777" w:rsidR="007861F5" w:rsidRDefault="00000000">
            <w:pPr>
              <w:spacing w:after="0" w:line="252" w:lineRule="auto"/>
              <w:jc w:val="right"/>
            </w:pPr>
            <w:r>
              <w:rPr>
                <w:sz w:val="19"/>
              </w:rPr>
              <w:t>13</w:t>
            </w:r>
          </w:p>
        </w:tc>
      </w:tr>
      <w:tr w:rsidR="007861F5" w14:paraId="31AE4610" w14:textId="77777777">
        <w:trPr>
          <w:cantSplit/>
          <w:jc w:val="center"/>
        </w:trPr>
        <w:tc>
          <w:tcPr>
            <w:tcW w:w="1584" w:type="dxa"/>
            <w:shd w:val="clear" w:color="auto" w:fill="FFFFFF"/>
            <w:tcMar>
              <w:top w:w="35" w:type="dxa"/>
              <w:left w:w="60" w:type="dxa"/>
              <w:bottom w:w="35" w:type="dxa"/>
              <w:right w:w="60" w:type="dxa"/>
            </w:tcMar>
            <w:vAlign w:val="center"/>
          </w:tcPr>
          <w:p w14:paraId="3022BFF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02B327C" w14:textId="77777777" w:rsidR="007861F5" w:rsidRDefault="00000000">
            <w:pPr>
              <w:spacing w:after="0" w:line="252" w:lineRule="auto"/>
              <w:ind w:left="288"/>
              <w:jc w:val="left"/>
            </w:pPr>
            <w:r>
              <w:rPr>
                <w:sz w:val="19"/>
              </w:rPr>
              <w:t>4.6 Final Concept</w:t>
            </w:r>
          </w:p>
        </w:tc>
        <w:tc>
          <w:tcPr>
            <w:tcW w:w="1152" w:type="dxa"/>
            <w:shd w:val="clear" w:color="auto" w:fill="FFFFFF"/>
            <w:tcMar>
              <w:top w:w="35" w:type="dxa"/>
              <w:left w:w="60" w:type="dxa"/>
              <w:bottom w:w="35" w:type="dxa"/>
              <w:right w:w="60" w:type="dxa"/>
            </w:tcMar>
            <w:vAlign w:val="center"/>
          </w:tcPr>
          <w:p w14:paraId="543C8B06" w14:textId="77777777" w:rsidR="007861F5" w:rsidRDefault="00000000">
            <w:pPr>
              <w:spacing w:after="0" w:line="252" w:lineRule="auto"/>
              <w:jc w:val="right"/>
            </w:pPr>
            <w:r>
              <w:rPr>
                <w:sz w:val="19"/>
              </w:rPr>
              <w:t>14</w:t>
            </w:r>
          </w:p>
        </w:tc>
      </w:tr>
      <w:tr w:rsidR="007861F5" w14:paraId="151FD978" w14:textId="77777777">
        <w:trPr>
          <w:cantSplit/>
          <w:jc w:val="center"/>
        </w:trPr>
        <w:tc>
          <w:tcPr>
            <w:tcW w:w="1584" w:type="dxa"/>
            <w:shd w:val="clear" w:color="auto" w:fill="FFFFFF"/>
            <w:tcMar>
              <w:top w:w="35" w:type="dxa"/>
              <w:left w:w="60" w:type="dxa"/>
              <w:bottom w:w="35" w:type="dxa"/>
              <w:right w:w="60" w:type="dxa"/>
            </w:tcMar>
            <w:vAlign w:val="center"/>
          </w:tcPr>
          <w:p w14:paraId="05C2A856" w14:textId="77777777" w:rsidR="007861F5" w:rsidRDefault="00000000">
            <w:pPr>
              <w:spacing w:after="0" w:line="252" w:lineRule="auto"/>
              <w:jc w:val="center"/>
            </w:pPr>
            <w:r>
              <w:rPr>
                <w:b/>
                <w:sz w:val="19"/>
              </w:rPr>
              <w:t>5.</w:t>
            </w:r>
          </w:p>
        </w:tc>
        <w:tc>
          <w:tcPr>
            <w:tcW w:w="5933" w:type="dxa"/>
            <w:shd w:val="clear" w:color="auto" w:fill="FFFFFF"/>
            <w:tcMar>
              <w:top w:w="35" w:type="dxa"/>
              <w:left w:w="60" w:type="dxa"/>
              <w:bottom w:w="35" w:type="dxa"/>
              <w:right w:w="60" w:type="dxa"/>
            </w:tcMar>
            <w:vAlign w:val="center"/>
          </w:tcPr>
          <w:p w14:paraId="17C09A86" w14:textId="77777777" w:rsidR="007861F5" w:rsidRDefault="00000000">
            <w:pPr>
              <w:spacing w:after="0" w:line="252" w:lineRule="auto"/>
              <w:jc w:val="left"/>
            </w:pPr>
            <w:r>
              <w:rPr>
                <w:b/>
                <w:sz w:val="19"/>
              </w:rPr>
              <w:t>REQUIREMENTS ANALYSIS</w:t>
            </w:r>
          </w:p>
        </w:tc>
        <w:tc>
          <w:tcPr>
            <w:tcW w:w="1152" w:type="dxa"/>
            <w:shd w:val="clear" w:color="auto" w:fill="FFFFFF"/>
            <w:tcMar>
              <w:top w:w="35" w:type="dxa"/>
              <w:left w:w="60" w:type="dxa"/>
              <w:bottom w:w="35" w:type="dxa"/>
              <w:right w:w="60" w:type="dxa"/>
            </w:tcMar>
            <w:vAlign w:val="center"/>
          </w:tcPr>
          <w:p w14:paraId="52F4D1C2" w14:textId="77777777" w:rsidR="007861F5" w:rsidRDefault="00000000">
            <w:pPr>
              <w:spacing w:after="0" w:line="252" w:lineRule="auto"/>
              <w:jc w:val="right"/>
            </w:pPr>
            <w:r>
              <w:rPr>
                <w:b/>
                <w:sz w:val="19"/>
              </w:rPr>
              <w:t>15</w:t>
            </w:r>
          </w:p>
        </w:tc>
      </w:tr>
      <w:tr w:rsidR="007861F5" w14:paraId="27A6168F" w14:textId="77777777">
        <w:trPr>
          <w:cantSplit/>
          <w:jc w:val="center"/>
        </w:trPr>
        <w:tc>
          <w:tcPr>
            <w:tcW w:w="1584" w:type="dxa"/>
            <w:shd w:val="clear" w:color="auto" w:fill="FFFFFF"/>
            <w:tcMar>
              <w:top w:w="35" w:type="dxa"/>
              <w:left w:w="60" w:type="dxa"/>
              <w:bottom w:w="35" w:type="dxa"/>
              <w:right w:w="60" w:type="dxa"/>
            </w:tcMar>
            <w:vAlign w:val="center"/>
          </w:tcPr>
          <w:p w14:paraId="01E689D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442CE42" w14:textId="77777777" w:rsidR="007861F5" w:rsidRDefault="00000000">
            <w:pPr>
              <w:spacing w:after="0" w:line="252" w:lineRule="auto"/>
              <w:ind w:left="288"/>
              <w:jc w:val="left"/>
            </w:pPr>
            <w:r>
              <w:rPr>
                <w:sz w:val="19"/>
              </w:rPr>
              <w:t>5.1 Introduction</w:t>
            </w:r>
          </w:p>
        </w:tc>
        <w:tc>
          <w:tcPr>
            <w:tcW w:w="1152" w:type="dxa"/>
            <w:shd w:val="clear" w:color="auto" w:fill="FFFFFF"/>
            <w:tcMar>
              <w:top w:w="35" w:type="dxa"/>
              <w:left w:w="60" w:type="dxa"/>
              <w:bottom w:w="35" w:type="dxa"/>
              <w:right w:w="60" w:type="dxa"/>
            </w:tcMar>
            <w:vAlign w:val="center"/>
          </w:tcPr>
          <w:p w14:paraId="11EF6298" w14:textId="77777777" w:rsidR="007861F5" w:rsidRDefault="00000000">
            <w:pPr>
              <w:spacing w:after="0" w:line="252" w:lineRule="auto"/>
              <w:jc w:val="right"/>
            </w:pPr>
            <w:r>
              <w:rPr>
                <w:sz w:val="19"/>
              </w:rPr>
              <w:t>15</w:t>
            </w:r>
          </w:p>
        </w:tc>
      </w:tr>
      <w:tr w:rsidR="007861F5" w14:paraId="05C94950" w14:textId="77777777">
        <w:trPr>
          <w:cantSplit/>
          <w:jc w:val="center"/>
        </w:trPr>
        <w:tc>
          <w:tcPr>
            <w:tcW w:w="1584" w:type="dxa"/>
            <w:shd w:val="clear" w:color="auto" w:fill="FFFFFF"/>
            <w:tcMar>
              <w:top w:w="35" w:type="dxa"/>
              <w:left w:w="60" w:type="dxa"/>
              <w:bottom w:w="35" w:type="dxa"/>
              <w:right w:w="60" w:type="dxa"/>
            </w:tcMar>
            <w:vAlign w:val="center"/>
          </w:tcPr>
          <w:p w14:paraId="29BC4321"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6681CA6" w14:textId="77777777" w:rsidR="007861F5" w:rsidRDefault="00000000">
            <w:pPr>
              <w:spacing w:after="0" w:line="252" w:lineRule="auto"/>
              <w:ind w:left="288"/>
              <w:jc w:val="left"/>
            </w:pPr>
            <w:r>
              <w:rPr>
                <w:sz w:val="19"/>
              </w:rPr>
              <w:t>5.2 Functional Requirements</w:t>
            </w:r>
          </w:p>
        </w:tc>
        <w:tc>
          <w:tcPr>
            <w:tcW w:w="1152" w:type="dxa"/>
            <w:shd w:val="clear" w:color="auto" w:fill="FFFFFF"/>
            <w:tcMar>
              <w:top w:w="35" w:type="dxa"/>
              <w:left w:w="60" w:type="dxa"/>
              <w:bottom w:w="35" w:type="dxa"/>
              <w:right w:w="60" w:type="dxa"/>
            </w:tcMar>
            <w:vAlign w:val="center"/>
          </w:tcPr>
          <w:p w14:paraId="531FCB5B" w14:textId="77777777" w:rsidR="007861F5" w:rsidRDefault="00000000">
            <w:pPr>
              <w:spacing w:after="0" w:line="252" w:lineRule="auto"/>
              <w:jc w:val="right"/>
            </w:pPr>
            <w:r>
              <w:rPr>
                <w:sz w:val="19"/>
              </w:rPr>
              <w:t>15</w:t>
            </w:r>
          </w:p>
        </w:tc>
      </w:tr>
      <w:tr w:rsidR="007861F5" w14:paraId="72EE5685" w14:textId="77777777">
        <w:trPr>
          <w:cantSplit/>
          <w:jc w:val="center"/>
        </w:trPr>
        <w:tc>
          <w:tcPr>
            <w:tcW w:w="1584" w:type="dxa"/>
            <w:shd w:val="clear" w:color="auto" w:fill="FFFFFF"/>
            <w:tcMar>
              <w:top w:w="35" w:type="dxa"/>
              <w:left w:w="60" w:type="dxa"/>
              <w:bottom w:w="35" w:type="dxa"/>
              <w:right w:w="60" w:type="dxa"/>
            </w:tcMar>
            <w:vAlign w:val="center"/>
          </w:tcPr>
          <w:p w14:paraId="160E4115"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BE36CE4" w14:textId="77777777" w:rsidR="007861F5" w:rsidRDefault="00000000">
            <w:pPr>
              <w:spacing w:after="0" w:line="252" w:lineRule="auto"/>
              <w:ind w:left="288"/>
              <w:jc w:val="left"/>
            </w:pPr>
            <w:r>
              <w:rPr>
                <w:sz w:val="19"/>
              </w:rPr>
              <w:t>5.3 Non-Functional Requirements</w:t>
            </w:r>
          </w:p>
        </w:tc>
        <w:tc>
          <w:tcPr>
            <w:tcW w:w="1152" w:type="dxa"/>
            <w:shd w:val="clear" w:color="auto" w:fill="FFFFFF"/>
            <w:tcMar>
              <w:top w:w="35" w:type="dxa"/>
              <w:left w:w="60" w:type="dxa"/>
              <w:bottom w:w="35" w:type="dxa"/>
              <w:right w:w="60" w:type="dxa"/>
            </w:tcMar>
            <w:vAlign w:val="center"/>
          </w:tcPr>
          <w:p w14:paraId="1ED52B64" w14:textId="77777777" w:rsidR="007861F5" w:rsidRDefault="00000000">
            <w:pPr>
              <w:spacing w:after="0" w:line="252" w:lineRule="auto"/>
              <w:jc w:val="right"/>
            </w:pPr>
            <w:r>
              <w:rPr>
                <w:sz w:val="19"/>
              </w:rPr>
              <w:t>16</w:t>
            </w:r>
          </w:p>
        </w:tc>
      </w:tr>
      <w:tr w:rsidR="007861F5" w14:paraId="005497C7" w14:textId="77777777">
        <w:trPr>
          <w:cantSplit/>
          <w:jc w:val="center"/>
        </w:trPr>
        <w:tc>
          <w:tcPr>
            <w:tcW w:w="1584" w:type="dxa"/>
            <w:shd w:val="clear" w:color="auto" w:fill="FFFFFF"/>
            <w:tcMar>
              <w:top w:w="35" w:type="dxa"/>
              <w:left w:w="60" w:type="dxa"/>
              <w:bottom w:w="35" w:type="dxa"/>
              <w:right w:w="60" w:type="dxa"/>
            </w:tcMar>
            <w:vAlign w:val="center"/>
          </w:tcPr>
          <w:p w14:paraId="3C7A193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3251D6E" w14:textId="77777777" w:rsidR="007861F5" w:rsidRDefault="00000000">
            <w:pPr>
              <w:spacing w:after="0" w:line="252" w:lineRule="auto"/>
              <w:ind w:left="288"/>
              <w:jc w:val="left"/>
            </w:pPr>
            <w:r>
              <w:rPr>
                <w:sz w:val="19"/>
              </w:rPr>
              <w:t>5.4 Hardware Requirements</w:t>
            </w:r>
          </w:p>
        </w:tc>
        <w:tc>
          <w:tcPr>
            <w:tcW w:w="1152" w:type="dxa"/>
            <w:shd w:val="clear" w:color="auto" w:fill="FFFFFF"/>
            <w:tcMar>
              <w:top w:w="35" w:type="dxa"/>
              <w:left w:w="60" w:type="dxa"/>
              <w:bottom w:w="35" w:type="dxa"/>
              <w:right w:w="60" w:type="dxa"/>
            </w:tcMar>
            <w:vAlign w:val="center"/>
          </w:tcPr>
          <w:p w14:paraId="31E6DA61" w14:textId="77777777" w:rsidR="007861F5" w:rsidRDefault="00000000">
            <w:pPr>
              <w:spacing w:after="0" w:line="252" w:lineRule="auto"/>
              <w:jc w:val="right"/>
            </w:pPr>
            <w:r>
              <w:rPr>
                <w:sz w:val="19"/>
              </w:rPr>
              <w:t>18</w:t>
            </w:r>
          </w:p>
        </w:tc>
      </w:tr>
      <w:tr w:rsidR="007861F5" w14:paraId="6AA3407A" w14:textId="77777777">
        <w:trPr>
          <w:cantSplit/>
          <w:jc w:val="center"/>
        </w:trPr>
        <w:tc>
          <w:tcPr>
            <w:tcW w:w="1584" w:type="dxa"/>
            <w:shd w:val="clear" w:color="auto" w:fill="FFFFFF"/>
            <w:tcMar>
              <w:top w:w="35" w:type="dxa"/>
              <w:left w:w="60" w:type="dxa"/>
              <w:bottom w:w="35" w:type="dxa"/>
              <w:right w:w="60" w:type="dxa"/>
            </w:tcMar>
            <w:vAlign w:val="center"/>
          </w:tcPr>
          <w:p w14:paraId="484F6D4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A2041A5" w14:textId="77777777" w:rsidR="007861F5" w:rsidRDefault="00000000">
            <w:pPr>
              <w:spacing w:after="0" w:line="252" w:lineRule="auto"/>
              <w:ind w:left="288"/>
              <w:jc w:val="left"/>
            </w:pPr>
            <w:r>
              <w:rPr>
                <w:sz w:val="19"/>
              </w:rPr>
              <w:t>5.5 Software Requirements</w:t>
            </w:r>
          </w:p>
        </w:tc>
        <w:tc>
          <w:tcPr>
            <w:tcW w:w="1152" w:type="dxa"/>
            <w:shd w:val="clear" w:color="auto" w:fill="FFFFFF"/>
            <w:tcMar>
              <w:top w:w="35" w:type="dxa"/>
              <w:left w:w="60" w:type="dxa"/>
              <w:bottom w:w="35" w:type="dxa"/>
              <w:right w:w="60" w:type="dxa"/>
            </w:tcMar>
            <w:vAlign w:val="center"/>
          </w:tcPr>
          <w:p w14:paraId="32831AAD" w14:textId="77777777" w:rsidR="007861F5" w:rsidRDefault="00000000">
            <w:pPr>
              <w:spacing w:after="0" w:line="252" w:lineRule="auto"/>
              <w:jc w:val="right"/>
            </w:pPr>
            <w:r>
              <w:rPr>
                <w:sz w:val="19"/>
              </w:rPr>
              <w:t>18</w:t>
            </w:r>
          </w:p>
        </w:tc>
      </w:tr>
      <w:tr w:rsidR="007861F5" w14:paraId="7ABBE4C2" w14:textId="77777777">
        <w:trPr>
          <w:cantSplit/>
          <w:jc w:val="center"/>
        </w:trPr>
        <w:tc>
          <w:tcPr>
            <w:tcW w:w="1584" w:type="dxa"/>
            <w:shd w:val="clear" w:color="auto" w:fill="FFFFFF"/>
            <w:tcMar>
              <w:top w:w="35" w:type="dxa"/>
              <w:left w:w="60" w:type="dxa"/>
              <w:bottom w:w="35" w:type="dxa"/>
              <w:right w:w="60" w:type="dxa"/>
            </w:tcMar>
            <w:vAlign w:val="center"/>
          </w:tcPr>
          <w:p w14:paraId="13ED7C2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8C103B1" w14:textId="77777777" w:rsidR="007861F5" w:rsidRDefault="00000000">
            <w:pPr>
              <w:spacing w:after="0" w:line="252" w:lineRule="auto"/>
              <w:ind w:left="288"/>
              <w:jc w:val="left"/>
            </w:pPr>
            <w:r>
              <w:rPr>
                <w:sz w:val="19"/>
              </w:rPr>
              <w:t>5.6 User Roles and Permissions</w:t>
            </w:r>
          </w:p>
        </w:tc>
        <w:tc>
          <w:tcPr>
            <w:tcW w:w="1152" w:type="dxa"/>
            <w:shd w:val="clear" w:color="auto" w:fill="FFFFFF"/>
            <w:tcMar>
              <w:top w:w="35" w:type="dxa"/>
              <w:left w:w="60" w:type="dxa"/>
              <w:bottom w:w="35" w:type="dxa"/>
              <w:right w:w="60" w:type="dxa"/>
            </w:tcMar>
            <w:vAlign w:val="center"/>
          </w:tcPr>
          <w:p w14:paraId="3FB76C20" w14:textId="77777777" w:rsidR="007861F5" w:rsidRDefault="00000000">
            <w:pPr>
              <w:spacing w:after="0" w:line="252" w:lineRule="auto"/>
              <w:jc w:val="right"/>
            </w:pPr>
            <w:r>
              <w:rPr>
                <w:sz w:val="19"/>
              </w:rPr>
              <w:t>20</w:t>
            </w:r>
          </w:p>
        </w:tc>
      </w:tr>
      <w:tr w:rsidR="007861F5" w14:paraId="7E0019DD" w14:textId="77777777">
        <w:trPr>
          <w:cantSplit/>
          <w:jc w:val="center"/>
        </w:trPr>
        <w:tc>
          <w:tcPr>
            <w:tcW w:w="1584" w:type="dxa"/>
            <w:shd w:val="clear" w:color="auto" w:fill="FFFFFF"/>
            <w:tcMar>
              <w:top w:w="35" w:type="dxa"/>
              <w:left w:w="60" w:type="dxa"/>
              <w:bottom w:w="35" w:type="dxa"/>
              <w:right w:w="60" w:type="dxa"/>
            </w:tcMar>
            <w:vAlign w:val="center"/>
          </w:tcPr>
          <w:p w14:paraId="1543DE3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7B0A1A5" w14:textId="77777777" w:rsidR="007861F5" w:rsidRDefault="00000000">
            <w:pPr>
              <w:spacing w:after="0" w:line="252" w:lineRule="auto"/>
              <w:ind w:left="288"/>
              <w:jc w:val="left"/>
            </w:pPr>
            <w:r>
              <w:rPr>
                <w:sz w:val="19"/>
              </w:rPr>
              <w:t>5.7 System Constraints</w:t>
            </w:r>
          </w:p>
        </w:tc>
        <w:tc>
          <w:tcPr>
            <w:tcW w:w="1152" w:type="dxa"/>
            <w:shd w:val="clear" w:color="auto" w:fill="FFFFFF"/>
            <w:tcMar>
              <w:top w:w="35" w:type="dxa"/>
              <w:left w:w="60" w:type="dxa"/>
              <w:bottom w:w="35" w:type="dxa"/>
              <w:right w:w="60" w:type="dxa"/>
            </w:tcMar>
            <w:vAlign w:val="center"/>
          </w:tcPr>
          <w:p w14:paraId="7E362395" w14:textId="77777777" w:rsidR="007861F5" w:rsidRDefault="00000000">
            <w:pPr>
              <w:spacing w:after="0" w:line="252" w:lineRule="auto"/>
              <w:jc w:val="right"/>
            </w:pPr>
            <w:r>
              <w:rPr>
                <w:sz w:val="19"/>
              </w:rPr>
              <w:t>21</w:t>
            </w:r>
          </w:p>
        </w:tc>
      </w:tr>
      <w:tr w:rsidR="007861F5" w14:paraId="0782B1C6" w14:textId="77777777">
        <w:trPr>
          <w:cantSplit/>
          <w:jc w:val="center"/>
        </w:trPr>
        <w:tc>
          <w:tcPr>
            <w:tcW w:w="1584" w:type="dxa"/>
            <w:shd w:val="clear" w:color="auto" w:fill="FFFFFF"/>
            <w:tcMar>
              <w:top w:w="35" w:type="dxa"/>
              <w:left w:w="60" w:type="dxa"/>
              <w:bottom w:w="35" w:type="dxa"/>
              <w:right w:w="60" w:type="dxa"/>
            </w:tcMar>
            <w:vAlign w:val="center"/>
          </w:tcPr>
          <w:p w14:paraId="64ED3489"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B055258" w14:textId="77777777" w:rsidR="007861F5" w:rsidRDefault="00000000">
            <w:pPr>
              <w:spacing w:after="0" w:line="252" w:lineRule="auto"/>
              <w:ind w:left="288"/>
              <w:jc w:val="left"/>
            </w:pPr>
            <w:r>
              <w:rPr>
                <w:sz w:val="19"/>
              </w:rPr>
              <w:t>5.8 Requirement Summary</w:t>
            </w:r>
          </w:p>
        </w:tc>
        <w:tc>
          <w:tcPr>
            <w:tcW w:w="1152" w:type="dxa"/>
            <w:shd w:val="clear" w:color="auto" w:fill="FFFFFF"/>
            <w:tcMar>
              <w:top w:w="35" w:type="dxa"/>
              <w:left w:w="60" w:type="dxa"/>
              <w:bottom w:w="35" w:type="dxa"/>
              <w:right w:w="60" w:type="dxa"/>
            </w:tcMar>
            <w:vAlign w:val="center"/>
          </w:tcPr>
          <w:p w14:paraId="1634ED5C" w14:textId="77777777" w:rsidR="007861F5" w:rsidRDefault="00000000">
            <w:pPr>
              <w:spacing w:after="0" w:line="252" w:lineRule="auto"/>
              <w:jc w:val="right"/>
            </w:pPr>
            <w:r>
              <w:rPr>
                <w:sz w:val="19"/>
              </w:rPr>
              <w:t>21</w:t>
            </w:r>
          </w:p>
        </w:tc>
      </w:tr>
      <w:tr w:rsidR="007861F5" w14:paraId="2DB92EBD" w14:textId="77777777">
        <w:trPr>
          <w:cantSplit/>
          <w:jc w:val="center"/>
        </w:trPr>
        <w:tc>
          <w:tcPr>
            <w:tcW w:w="1584" w:type="dxa"/>
            <w:shd w:val="clear" w:color="auto" w:fill="FFFFFF"/>
            <w:tcMar>
              <w:top w:w="35" w:type="dxa"/>
              <w:left w:w="60" w:type="dxa"/>
              <w:bottom w:w="35" w:type="dxa"/>
              <w:right w:w="60" w:type="dxa"/>
            </w:tcMar>
            <w:vAlign w:val="center"/>
          </w:tcPr>
          <w:p w14:paraId="3BEABA1E" w14:textId="77777777" w:rsidR="007861F5" w:rsidRDefault="00000000">
            <w:pPr>
              <w:spacing w:after="0" w:line="252" w:lineRule="auto"/>
              <w:jc w:val="center"/>
            </w:pPr>
            <w:r>
              <w:rPr>
                <w:b/>
                <w:sz w:val="19"/>
              </w:rPr>
              <w:t>6.</w:t>
            </w:r>
          </w:p>
        </w:tc>
        <w:tc>
          <w:tcPr>
            <w:tcW w:w="5933" w:type="dxa"/>
            <w:shd w:val="clear" w:color="auto" w:fill="FFFFFF"/>
            <w:tcMar>
              <w:top w:w="35" w:type="dxa"/>
              <w:left w:w="60" w:type="dxa"/>
              <w:bottom w:w="35" w:type="dxa"/>
              <w:right w:w="60" w:type="dxa"/>
            </w:tcMar>
            <w:vAlign w:val="center"/>
          </w:tcPr>
          <w:p w14:paraId="36F2EBCA" w14:textId="77777777" w:rsidR="007861F5" w:rsidRDefault="00000000">
            <w:pPr>
              <w:spacing w:after="0" w:line="252" w:lineRule="auto"/>
              <w:jc w:val="left"/>
            </w:pPr>
            <w:r>
              <w:rPr>
                <w:b/>
                <w:sz w:val="19"/>
              </w:rPr>
              <w:t>TECHNOLOGY STACK</w:t>
            </w:r>
          </w:p>
        </w:tc>
        <w:tc>
          <w:tcPr>
            <w:tcW w:w="1152" w:type="dxa"/>
            <w:shd w:val="clear" w:color="auto" w:fill="FFFFFF"/>
            <w:tcMar>
              <w:top w:w="35" w:type="dxa"/>
              <w:left w:w="60" w:type="dxa"/>
              <w:bottom w:w="35" w:type="dxa"/>
              <w:right w:w="60" w:type="dxa"/>
            </w:tcMar>
            <w:vAlign w:val="center"/>
          </w:tcPr>
          <w:p w14:paraId="204C6486" w14:textId="77777777" w:rsidR="007861F5" w:rsidRDefault="00000000">
            <w:pPr>
              <w:spacing w:after="0" w:line="252" w:lineRule="auto"/>
              <w:jc w:val="right"/>
            </w:pPr>
            <w:r>
              <w:rPr>
                <w:b/>
                <w:sz w:val="19"/>
              </w:rPr>
              <w:t>22</w:t>
            </w:r>
          </w:p>
        </w:tc>
      </w:tr>
      <w:tr w:rsidR="007861F5" w14:paraId="339906DE" w14:textId="77777777">
        <w:trPr>
          <w:cantSplit/>
          <w:jc w:val="center"/>
        </w:trPr>
        <w:tc>
          <w:tcPr>
            <w:tcW w:w="1584" w:type="dxa"/>
            <w:shd w:val="clear" w:color="auto" w:fill="FFFFFF"/>
            <w:tcMar>
              <w:top w:w="35" w:type="dxa"/>
              <w:left w:w="60" w:type="dxa"/>
              <w:bottom w:w="35" w:type="dxa"/>
              <w:right w:w="60" w:type="dxa"/>
            </w:tcMar>
            <w:vAlign w:val="center"/>
          </w:tcPr>
          <w:p w14:paraId="3442DC2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403C52B" w14:textId="77777777" w:rsidR="007861F5" w:rsidRDefault="00000000">
            <w:pPr>
              <w:spacing w:after="0" w:line="252" w:lineRule="auto"/>
              <w:ind w:left="288"/>
              <w:jc w:val="left"/>
            </w:pPr>
            <w:r>
              <w:rPr>
                <w:sz w:val="19"/>
              </w:rPr>
              <w:t>6.1 Introduction</w:t>
            </w:r>
          </w:p>
        </w:tc>
        <w:tc>
          <w:tcPr>
            <w:tcW w:w="1152" w:type="dxa"/>
            <w:shd w:val="clear" w:color="auto" w:fill="FFFFFF"/>
            <w:tcMar>
              <w:top w:w="35" w:type="dxa"/>
              <w:left w:w="60" w:type="dxa"/>
              <w:bottom w:w="35" w:type="dxa"/>
              <w:right w:w="60" w:type="dxa"/>
            </w:tcMar>
            <w:vAlign w:val="center"/>
          </w:tcPr>
          <w:p w14:paraId="1FAFBAAB" w14:textId="77777777" w:rsidR="007861F5" w:rsidRDefault="00000000">
            <w:pPr>
              <w:spacing w:after="0" w:line="252" w:lineRule="auto"/>
              <w:jc w:val="right"/>
            </w:pPr>
            <w:r>
              <w:rPr>
                <w:sz w:val="19"/>
              </w:rPr>
              <w:t>22</w:t>
            </w:r>
          </w:p>
        </w:tc>
      </w:tr>
      <w:tr w:rsidR="007861F5" w14:paraId="1B1DD772" w14:textId="77777777">
        <w:trPr>
          <w:cantSplit/>
          <w:jc w:val="center"/>
        </w:trPr>
        <w:tc>
          <w:tcPr>
            <w:tcW w:w="1584" w:type="dxa"/>
            <w:shd w:val="clear" w:color="auto" w:fill="FFFFFF"/>
            <w:tcMar>
              <w:top w:w="35" w:type="dxa"/>
              <w:left w:w="60" w:type="dxa"/>
              <w:bottom w:w="35" w:type="dxa"/>
              <w:right w:w="60" w:type="dxa"/>
            </w:tcMar>
            <w:vAlign w:val="center"/>
          </w:tcPr>
          <w:p w14:paraId="10A936D6"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6A96E75" w14:textId="77777777" w:rsidR="007861F5" w:rsidRDefault="00000000">
            <w:pPr>
              <w:spacing w:after="0" w:line="252" w:lineRule="auto"/>
              <w:ind w:left="288"/>
              <w:jc w:val="left"/>
            </w:pPr>
            <w:r>
              <w:rPr>
                <w:sz w:val="19"/>
              </w:rPr>
              <w:t>6.2 Frontend and Client Technologies</w:t>
            </w:r>
          </w:p>
        </w:tc>
        <w:tc>
          <w:tcPr>
            <w:tcW w:w="1152" w:type="dxa"/>
            <w:shd w:val="clear" w:color="auto" w:fill="FFFFFF"/>
            <w:tcMar>
              <w:top w:w="35" w:type="dxa"/>
              <w:left w:w="60" w:type="dxa"/>
              <w:bottom w:w="35" w:type="dxa"/>
              <w:right w:w="60" w:type="dxa"/>
            </w:tcMar>
            <w:vAlign w:val="center"/>
          </w:tcPr>
          <w:p w14:paraId="6CFF599D" w14:textId="77777777" w:rsidR="007861F5" w:rsidRDefault="00000000">
            <w:pPr>
              <w:spacing w:after="0" w:line="252" w:lineRule="auto"/>
              <w:jc w:val="right"/>
            </w:pPr>
            <w:r>
              <w:rPr>
                <w:sz w:val="19"/>
              </w:rPr>
              <w:t>23</w:t>
            </w:r>
          </w:p>
        </w:tc>
      </w:tr>
      <w:tr w:rsidR="007861F5" w14:paraId="00882017" w14:textId="77777777">
        <w:trPr>
          <w:cantSplit/>
          <w:jc w:val="center"/>
        </w:trPr>
        <w:tc>
          <w:tcPr>
            <w:tcW w:w="1584" w:type="dxa"/>
            <w:shd w:val="clear" w:color="auto" w:fill="FFFFFF"/>
            <w:tcMar>
              <w:top w:w="35" w:type="dxa"/>
              <w:left w:w="60" w:type="dxa"/>
              <w:bottom w:w="35" w:type="dxa"/>
              <w:right w:w="60" w:type="dxa"/>
            </w:tcMar>
            <w:vAlign w:val="center"/>
          </w:tcPr>
          <w:p w14:paraId="62DEEA2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CCAE8A4" w14:textId="77777777" w:rsidR="007861F5" w:rsidRDefault="00000000">
            <w:pPr>
              <w:spacing w:after="0" w:line="252" w:lineRule="auto"/>
              <w:ind w:left="288"/>
              <w:jc w:val="left"/>
            </w:pPr>
            <w:r>
              <w:rPr>
                <w:sz w:val="19"/>
              </w:rPr>
              <w:t>6.3 Browser Platform and Extension Architecture</w:t>
            </w:r>
          </w:p>
        </w:tc>
        <w:tc>
          <w:tcPr>
            <w:tcW w:w="1152" w:type="dxa"/>
            <w:shd w:val="clear" w:color="auto" w:fill="FFFFFF"/>
            <w:tcMar>
              <w:top w:w="35" w:type="dxa"/>
              <w:left w:w="60" w:type="dxa"/>
              <w:bottom w:w="35" w:type="dxa"/>
              <w:right w:w="60" w:type="dxa"/>
            </w:tcMar>
            <w:vAlign w:val="center"/>
          </w:tcPr>
          <w:p w14:paraId="2F4B8DB5" w14:textId="77777777" w:rsidR="007861F5" w:rsidRDefault="00000000">
            <w:pPr>
              <w:spacing w:after="0" w:line="252" w:lineRule="auto"/>
              <w:jc w:val="right"/>
            </w:pPr>
            <w:r>
              <w:rPr>
                <w:sz w:val="19"/>
              </w:rPr>
              <w:t>23</w:t>
            </w:r>
          </w:p>
        </w:tc>
      </w:tr>
      <w:tr w:rsidR="007861F5" w14:paraId="576A1DCB" w14:textId="77777777">
        <w:trPr>
          <w:cantSplit/>
          <w:jc w:val="center"/>
        </w:trPr>
        <w:tc>
          <w:tcPr>
            <w:tcW w:w="1584" w:type="dxa"/>
            <w:shd w:val="clear" w:color="auto" w:fill="FFFFFF"/>
            <w:tcMar>
              <w:top w:w="35" w:type="dxa"/>
              <w:left w:w="60" w:type="dxa"/>
              <w:bottom w:w="35" w:type="dxa"/>
              <w:right w:w="60" w:type="dxa"/>
            </w:tcMar>
            <w:vAlign w:val="center"/>
          </w:tcPr>
          <w:p w14:paraId="0143C2D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F96533A" w14:textId="77777777" w:rsidR="007861F5" w:rsidRDefault="00000000">
            <w:pPr>
              <w:spacing w:after="0" w:line="252" w:lineRule="auto"/>
              <w:ind w:left="288"/>
              <w:jc w:val="left"/>
            </w:pPr>
            <w:r>
              <w:rPr>
                <w:sz w:val="19"/>
              </w:rPr>
              <w:t>6.4 Data Storage Technology</w:t>
            </w:r>
          </w:p>
        </w:tc>
        <w:tc>
          <w:tcPr>
            <w:tcW w:w="1152" w:type="dxa"/>
            <w:shd w:val="clear" w:color="auto" w:fill="FFFFFF"/>
            <w:tcMar>
              <w:top w:w="35" w:type="dxa"/>
              <w:left w:w="60" w:type="dxa"/>
              <w:bottom w:w="35" w:type="dxa"/>
              <w:right w:w="60" w:type="dxa"/>
            </w:tcMar>
            <w:vAlign w:val="center"/>
          </w:tcPr>
          <w:p w14:paraId="6503A1FC" w14:textId="77777777" w:rsidR="007861F5" w:rsidRDefault="00000000">
            <w:pPr>
              <w:spacing w:after="0" w:line="252" w:lineRule="auto"/>
              <w:jc w:val="right"/>
            </w:pPr>
            <w:r>
              <w:rPr>
                <w:sz w:val="19"/>
              </w:rPr>
              <w:t>23</w:t>
            </w:r>
          </w:p>
        </w:tc>
      </w:tr>
      <w:tr w:rsidR="007861F5" w14:paraId="63AE1DE9" w14:textId="77777777">
        <w:trPr>
          <w:cantSplit/>
          <w:jc w:val="center"/>
        </w:trPr>
        <w:tc>
          <w:tcPr>
            <w:tcW w:w="1584" w:type="dxa"/>
            <w:shd w:val="clear" w:color="auto" w:fill="FFFFFF"/>
            <w:tcMar>
              <w:top w:w="35" w:type="dxa"/>
              <w:left w:w="60" w:type="dxa"/>
              <w:bottom w:w="35" w:type="dxa"/>
              <w:right w:w="60" w:type="dxa"/>
            </w:tcMar>
            <w:vAlign w:val="center"/>
          </w:tcPr>
          <w:p w14:paraId="1D05E3C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6009D92" w14:textId="77777777" w:rsidR="007861F5" w:rsidRDefault="00000000">
            <w:pPr>
              <w:spacing w:after="0" w:line="252" w:lineRule="auto"/>
              <w:ind w:left="288"/>
              <w:jc w:val="left"/>
            </w:pPr>
            <w:r>
              <w:rPr>
                <w:sz w:val="19"/>
              </w:rPr>
              <w:t>6.5 Detection and Heuristic Engine</w:t>
            </w:r>
          </w:p>
        </w:tc>
        <w:tc>
          <w:tcPr>
            <w:tcW w:w="1152" w:type="dxa"/>
            <w:shd w:val="clear" w:color="auto" w:fill="FFFFFF"/>
            <w:tcMar>
              <w:top w:w="35" w:type="dxa"/>
              <w:left w:w="60" w:type="dxa"/>
              <w:bottom w:w="35" w:type="dxa"/>
              <w:right w:w="60" w:type="dxa"/>
            </w:tcMar>
            <w:vAlign w:val="center"/>
          </w:tcPr>
          <w:p w14:paraId="60A98DB4" w14:textId="77777777" w:rsidR="007861F5" w:rsidRDefault="00000000">
            <w:pPr>
              <w:spacing w:after="0" w:line="252" w:lineRule="auto"/>
              <w:jc w:val="right"/>
            </w:pPr>
            <w:r>
              <w:rPr>
                <w:sz w:val="19"/>
              </w:rPr>
              <w:t>24</w:t>
            </w:r>
          </w:p>
        </w:tc>
      </w:tr>
      <w:tr w:rsidR="007861F5" w14:paraId="517E92F3" w14:textId="77777777">
        <w:trPr>
          <w:cantSplit/>
          <w:jc w:val="center"/>
        </w:trPr>
        <w:tc>
          <w:tcPr>
            <w:tcW w:w="1584" w:type="dxa"/>
            <w:shd w:val="clear" w:color="auto" w:fill="FFFFFF"/>
            <w:tcMar>
              <w:top w:w="35" w:type="dxa"/>
              <w:left w:w="60" w:type="dxa"/>
              <w:bottom w:w="35" w:type="dxa"/>
              <w:right w:w="60" w:type="dxa"/>
            </w:tcMar>
            <w:vAlign w:val="center"/>
          </w:tcPr>
          <w:p w14:paraId="29BE6696"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8725466" w14:textId="77777777" w:rsidR="007861F5" w:rsidRDefault="00000000">
            <w:pPr>
              <w:spacing w:after="0" w:line="252" w:lineRule="auto"/>
              <w:ind w:left="288"/>
              <w:jc w:val="left"/>
            </w:pPr>
            <w:r>
              <w:rPr>
                <w:sz w:val="19"/>
              </w:rPr>
              <w:t>6.6 Deep Interception Technology</w:t>
            </w:r>
          </w:p>
        </w:tc>
        <w:tc>
          <w:tcPr>
            <w:tcW w:w="1152" w:type="dxa"/>
            <w:shd w:val="clear" w:color="auto" w:fill="FFFFFF"/>
            <w:tcMar>
              <w:top w:w="35" w:type="dxa"/>
              <w:left w:w="60" w:type="dxa"/>
              <w:bottom w:w="35" w:type="dxa"/>
              <w:right w:w="60" w:type="dxa"/>
            </w:tcMar>
            <w:vAlign w:val="center"/>
          </w:tcPr>
          <w:p w14:paraId="251C809B" w14:textId="77777777" w:rsidR="007861F5" w:rsidRDefault="00000000">
            <w:pPr>
              <w:spacing w:after="0" w:line="252" w:lineRule="auto"/>
              <w:jc w:val="right"/>
            </w:pPr>
            <w:r>
              <w:rPr>
                <w:sz w:val="19"/>
              </w:rPr>
              <w:t>24</w:t>
            </w:r>
          </w:p>
        </w:tc>
      </w:tr>
      <w:tr w:rsidR="007861F5" w14:paraId="53FBF5B0" w14:textId="77777777">
        <w:trPr>
          <w:cantSplit/>
          <w:jc w:val="center"/>
        </w:trPr>
        <w:tc>
          <w:tcPr>
            <w:tcW w:w="1584" w:type="dxa"/>
            <w:shd w:val="clear" w:color="auto" w:fill="FFFFFF"/>
            <w:tcMar>
              <w:top w:w="35" w:type="dxa"/>
              <w:left w:w="60" w:type="dxa"/>
              <w:bottom w:w="35" w:type="dxa"/>
              <w:right w:w="60" w:type="dxa"/>
            </w:tcMar>
            <w:vAlign w:val="center"/>
          </w:tcPr>
          <w:p w14:paraId="7FD8498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78A4E76" w14:textId="77777777" w:rsidR="007861F5" w:rsidRDefault="00000000">
            <w:pPr>
              <w:spacing w:after="0" w:line="252" w:lineRule="auto"/>
              <w:ind w:left="288"/>
              <w:jc w:val="left"/>
            </w:pPr>
            <w:r>
              <w:rPr>
                <w:sz w:val="19"/>
              </w:rPr>
              <w:t>6.7 Technology Integration</w:t>
            </w:r>
          </w:p>
        </w:tc>
        <w:tc>
          <w:tcPr>
            <w:tcW w:w="1152" w:type="dxa"/>
            <w:shd w:val="clear" w:color="auto" w:fill="FFFFFF"/>
            <w:tcMar>
              <w:top w:w="35" w:type="dxa"/>
              <w:left w:w="60" w:type="dxa"/>
              <w:bottom w:w="35" w:type="dxa"/>
              <w:right w:w="60" w:type="dxa"/>
            </w:tcMar>
            <w:vAlign w:val="center"/>
          </w:tcPr>
          <w:p w14:paraId="7FF0CD2B" w14:textId="77777777" w:rsidR="007861F5" w:rsidRDefault="00000000">
            <w:pPr>
              <w:spacing w:after="0" w:line="252" w:lineRule="auto"/>
              <w:jc w:val="right"/>
            </w:pPr>
            <w:r>
              <w:rPr>
                <w:sz w:val="19"/>
              </w:rPr>
              <w:t>24</w:t>
            </w:r>
          </w:p>
        </w:tc>
      </w:tr>
      <w:tr w:rsidR="007861F5" w14:paraId="5973E676" w14:textId="77777777">
        <w:trPr>
          <w:cantSplit/>
          <w:jc w:val="center"/>
        </w:trPr>
        <w:tc>
          <w:tcPr>
            <w:tcW w:w="1584" w:type="dxa"/>
            <w:shd w:val="clear" w:color="auto" w:fill="FFFFFF"/>
            <w:tcMar>
              <w:top w:w="35" w:type="dxa"/>
              <w:left w:w="60" w:type="dxa"/>
              <w:bottom w:w="35" w:type="dxa"/>
              <w:right w:w="60" w:type="dxa"/>
            </w:tcMar>
            <w:vAlign w:val="center"/>
          </w:tcPr>
          <w:p w14:paraId="040D3F9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B4CADB1" w14:textId="77777777" w:rsidR="007861F5" w:rsidRDefault="00000000">
            <w:pPr>
              <w:spacing w:after="0" w:line="252" w:lineRule="auto"/>
              <w:ind w:left="288"/>
              <w:jc w:val="left"/>
            </w:pPr>
            <w:r>
              <w:rPr>
                <w:sz w:val="19"/>
              </w:rPr>
              <w:t>6.8 Technology Selection Rationale</w:t>
            </w:r>
          </w:p>
        </w:tc>
        <w:tc>
          <w:tcPr>
            <w:tcW w:w="1152" w:type="dxa"/>
            <w:shd w:val="clear" w:color="auto" w:fill="FFFFFF"/>
            <w:tcMar>
              <w:top w:w="35" w:type="dxa"/>
              <w:left w:w="60" w:type="dxa"/>
              <w:bottom w:w="35" w:type="dxa"/>
              <w:right w:w="60" w:type="dxa"/>
            </w:tcMar>
            <w:vAlign w:val="center"/>
          </w:tcPr>
          <w:p w14:paraId="17B01720" w14:textId="77777777" w:rsidR="007861F5" w:rsidRDefault="00000000">
            <w:pPr>
              <w:spacing w:after="0" w:line="252" w:lineRule="auto"/>
              <w:jc w:val="right"/>
            </w:pPr>
            <w:r>
              <w:rPr>
                <w:sz w:val="19"/>
              </w:rPr>
              <w:t>24</w:t>
            </w:r>
          </w:p>
        </w:tc>
      </w:tr>
      <w:tr w:rsidR="007861F5" w14:paraId="4A94A3CF" w14:textId="77777777">
        <w:trPr>
          <w:cantSplit/>
          <w:jc w:val="center"/>
        </w:trPr>
        <w:tc>
          <w:tcPr>
            <w:tcW w:w="1584" w:type="dxa"/>
            <w:shd w:val="clear" w:color="auto" w:fill="FFFFFF"/>
            <w:tcMar>
              <w:top w:w="35" w:type="dxa"/>
              <w:left w:w="60" w:type="dxa"/>
              <w:bottom w:w="35" w:type="dxa"/>
              <w:right w:w="60" w:type="dxa"/>
            </w:tcMar>
            <w:vAlign w:val="center"/>
          </w:tcPr>
          <w:p w14:paraId="4E5D33C7" w14:textId="77777777" w:rsidR="007861F5" w:rsidRDefault="00000000">
            <w:pPr>
              <w:spacing w:after="0" w:line="252" w:lineRule="auto"/>
              <w:jc w:val="center"/>
            </w:pPr>
            <w:r>
              <w:rPr>
                <w:b/>
                <w:sz w:val="19"/>
              </w:rPr>
              <w:t>7.</w:t>
            </w:r>
          </w:p>
        </w:tc>
        <w:tc>
          <w:tcPr>
            <w:tcW w:w="5933" w:type="dxa"/>
            <w:shd w:val="clear" w:color="auto" w:fill="FFFFFF"/>
            <w:tcMar>
              <w:top w:w="35" w:type="dxa"/>
              <w:left w:w="60" w:type="dxa"/>
              <w:bottom w:w="35" w:type="dxa"/>
              <w:right w:w="60" w:type="dxa"/>
            </w:tcMar>
            <w:vAlign w:val="center"/>
          </w:tcPr>
          <w:p w14:paraId="68983D3F" w14:textId="77777777" w:rsidR="007861F5" w:rsidRDefault="00000000">
            <w:pPr>
              <w:spacing w:after="0" w:line="252" w:lineRule="auto"/>
              <w:jc w:val="left"/>
            </w:pPr>
            <w:r>
              <w:rPr>
                <w:b/>
                <w:sz w:val="19"/>
              </w:rPr>
              <w:t>SYSTEM DESIGN</w:t>
            </w:r>
          </w:p>
        </w:tc>
        <w:tc>
          <w:tcPr>
            <w:tcW w:w="1152" w:type="dxa"/>
            <w:shd w:val="clear" w:color="auto" w:fill="FFFFFF"/>
            <w:tcMar>
              <w:top w:w="35" w:type="dxa"/>
              <w:left w:w="60" w:type="dxa"/>
              <w:bottom w:w="35" w:type="dxa"/>
              <w:right w:w="60" w:type="dxa"/>
            </w:tcMar>
            <w:vAlign w:val="center"/>
          </w:tcPr>
          <w:p w14:paraId="33727F91" w14:textId="77777777" w:rsidR="007861F5" w:rsidRDefault="00000000">
            <w:pPr>
              <w:spacing w:after="0" w:line="252" w:lineRule="auto"/>
              <w:jc w:val="right"/>
            </w:pPr>
            <w:r>
              <w:rPr>
                <w:b/>
                <w:sz w:val="19"/>
              </w:rPr>
              <w:t>25</w:t>
            </w:r>
          </w:p>
        </w:tc>
      </w:tr>
      <w:tr w:rsidR="007861F5" w14:paraId="1CD6FB6C" w14:textId="77777777">
        <w:trPr>
          <w:cantSplit/>
          <w:jc w:val="center"/>
        </w:trPr>
        <w:tc>
          <w:tcPr>
            <w:tcW w:w="1584" w:type="dxa"/>
            <w:shd w:val="clear" w:color="auto" w:fill="FFFFFF"/>
            <w:tcMar>
              <w:top w:w="35" w:type="dxa"/>
              <w:left w:w="60" w:type="dxa"/>
              <w:bottom w:w="35" w:type="dxa"/>
              <w:right w:w="60" w:type="dxa"/>
            </w:tcMar>
            <w:vAlign w:val="center"/>
          </w:tcPr>
          <w:p w14:paraId="435D16A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53A4E45" w14:textId="77777777" w:rsidR="007861F5" w:rsidRDefault="00000000">
            <w:pPr>
              <w:spacing w:after="0" w:line="252" w:lineRule="auto"/>
              <w:ind w:left="288"/>
              <w:jc w:val="left"/>
            </w:pPr>
            <w:r>
              <w:rPr>
                <w:sz w:val="19"/>
              </w:rPr>
              <w:t>7.1 System Architecture</w:t>
            </w:r>
          </w:p>
        </w:tc>
        <w:tc>
          <w:tcPr>
            <w:tcW w:w="1152" w:type="dxa"/>
            <w:shd w:val="clear" w:color="auto" w:fill="FFFFFF"/>
            <w:tcMar>
              <w:top w:w="35" w:type="dxa"/>
              <w:left w:w="60" w:type="dxa"/>
              <w:bottom w:w="35" w:type="dxa"/>
              <w:right w:w="60" w:type="dxa"/>
            </w:tcMar>
            <w:vAlign w:val="center"/>
          </w:tcPr>
          <w:p w14:paraId="08D98BDB" w14:textId="77777777" w:rsidR="007861F5" w:rsidRDefault="00000000">
            <w:pPr>
              <w:spacing w:after="0" w:line="252" w:lineRule="auto"/>
              <w:jc w:val="right"/>
            </w:pPr>
            <w:r>
              <w:rPr>
                <w:sz w:val="19"/>
              </w:rPr>
              <w:t>25</w:t>
            </w:r>
          </w:p>
        </w:tc>
      </w:tr>
      <w:tr w:rsidR="007861F5" w14:paraId="11E3395B" w14:textId="77777777">
        <w:trPr>
          <w:cantSplit/>
          <w:jc w:val="center"/>
        </w:trPr>
        <w:tc>
          <w:tcPr>
            <w:tcW w:w="1584" w:type="dxa"/>
            <w:shd w:val="clear" w:color="auto" w:fill="FFFFFF"/>
            <w:tcMar>
              <w:top w:w="35" w:type="dxa"/>
              <w:left w:w="60" w:type="dxa"/>
              <w:bottom w:w="35" w:type="dxa"/>
              <w:right w:w="60" w:type="dxa"/>
            </w:tcMar>
            <w:vAlign w:val="center"/>
          </w:tcPr>
          <w:p w14:paraId="7E780DC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EB6CB83" w14:textId="77777777" w:rsidR="007861F5" w:rsidRDefault="00000000">
            <w:pPr>
              <w:spacing w:after="0" w:line="252" w:lineRule="auto"/>
              <w:ind w:left="288"/>
              <w:jc w:val="left"/>
            </w:pPr>
            <w:r>
              <w:rPr>
                <w:sz w:val="19"/>
              </w:rPr>
              <w:t>7.2 Introduction</w:t>
            </w:r>
          </w:p>
        </w:tc>
        <w:tc>
          <w:tcPr>
            <w:tcW w:w="1152" w:type="dxa"/>
            <w:shd w:val="clear" w:color="auto" w:fill="FFFFFF"/>
            <w:tcMar>
              <w:top w:w="35" w:type="dxa"/>
              <w:left w:w="60" w:type="dxa"/>
              <w:bottom w:w="35" w:type="dxa"/>
              <w:right w:w="60" w:type="dxa"/>
            </w:tcMar>
            <w:vAlign w:val="center"/>
          </w:tcPr>
          <w:p w14:paraId="25AA509C" w14:textId="77777777" w:rsidR="007861F5" w:rsidRDefault="00000000">
            <w:pPr>
              <w:spacing w:after="0" w:line="252" w:lineRule="auto"/>
              <w:jc w:val="right"/>
            </w:pPr>
            <w:r>
              <w:rPr>
                <w:sz w:val="19"/>
              </w:rPr>
              <w:t>25</w:t>
            </w:r>
          </w:p>
        </w:tc>
      </w:tr>
      <w:tr w:rsidR="007861F5" w14:paraId="19DE3126" w14:textId="77777777">
        <w:trPr>
          <w:cantSplit/>
          <w:jc w:val="center"/>
        </w:trPr>
        <w:tc>
          <w:tcPr>
            <w:tcW w:w="1584" w:type="dxa"/>
            <w:shd w:val="clear" w:color="auto" w:fill="FFFFFF"/>
            <w:tcMar>
              <w:top w:w="35" w:type="dxa"/>
              <w:left w:w="60" w:type="dxa"/>
              <w:bottom w:w="35" w:type="dxa"/>
              <w:right w:w="60" w:type="dxa"/>
            </w:tcMar>
            <w:vAlign w:val="center"/>
          </w:tcPr>
          <w:p w14:paraId="551C12E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10D0BC5" w14:textId="77777777" w:rsidR="007861F5" w:rsidRDefault="00000000">
            <w:pPr>
              <w:spacing w:after="0" w:line="252" w:lineRule="auto"/>
              <w:ind w:left="288"/>
              <w:jc w:val="left"/>
            </w:pPr>
            <w:r>
              <w:rPr>
                <w:sz w:val="19"/>
              </w:rPr>
              <w:t>7.3 System Architecture Description</w:t>
            </w:r>
          </w:p>
        </w:tc>
        <w:tc>
          <w:tcPr>
            <w:tcW w:w="1152" w:type="dxa"/>
            <w:shd w:val="clear" w:color="auto" w:fill="FFFFFF"/>
            <w:tcMar>
              <w:top w:w="35" w:type="dxa"/>
              <w:left w:w="60" w:type="dxa"/>
              <w:bottom w:w="35" w:type="dxa"/>
              <w:right w:w="60" w:type="dxa"/>
            </w:tcMar>
            <w:vAlign w:val="center"/>
          </w:tcPr>
          <w:p w14:paraId="5C8949B9" w14:textId="77777777" w:rsidR="007861F5" w:rsidRDefault="00000000">
            <w:pPr>
              <w:spacing w:after="0" w:line="252" w:lineRule="auto"/>
              <w:jc w:val="right"/>
            </w:pPr>
            <w:r>
              <w:rPr>
                <w:sz w:val="19"/>
              </w:rPr>
              <w:t>26</w:t>
            </w:r>
          </w:p>
        </w:tc>
      </w:tr>
      <w:tr w:rsidR="007861F5" w14:paraId="6E4C991B" w14:textId="77777777">
        <w:trPr>
          <w:cantSplit/>
          <w:jc w:val="center"/>
        </w:trPr>
        <w:tc>
          <w:tcPr>
            <w:tcW w:w="1584" w:type="dxa"/>
            <w:shd w:val="clear" w:color="auto" w:fill="FFFFFF"/>
            <w:tcMar>
              <w:top w:w="35" w:type="dxa"/>
              <w:left w:w="60" w:type="dxa"/>
              <w:bottom w:w="35" w:type="dxa"/>
              <w:right w:w="60" w:type="dxa"/>
            </w:tcMar>
            <w:vAlign w:val="center"/>
          </w:tcPr>
          <w:p w14:paraId="7C104AB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80EDBAC" w14:textId="77777777" w:rsidR="007861F5" w:rsidRDefault="00000000">
            <w:pPr>
              <w:spacing w:after="0" w:line="252" w:lineRule="auto"/>
              <w:ind w:left="288"/>
              <w:jc w:val="left"/>
            </w:pPr>
            <w:r>
              <w:rPr>
                <w:sz w:val="19"/>
              </w:rPr>
              <w:t>7.4 Working Flow</w:t>
            </w:r>
          </w:p>
        </w:tc>
        <w:tc>
          <w:tcPr>
            <w:tcW w:w="1152" w:type="dxa"/>
            <w:shd w:val="clear" w:color="auto" w:fill="FFFFFF"/>
            <w:tcMar>
              <w:top w:w="35" w:type="dxa"/>
              <w:left w:w="60" w:type="dxa"/>
              <w:bottom w:w="35" w:type="dxa"/>
              <w:right w:w="60" w:type="dxa"/>
            </w:tcMar>
            <w:vAlign w:val="center"/>
          </w:tcPr>
          <w:p w14:paraId="0D0E07C4" w14:textId="77777777" w:rsidR="007861F5" w:rsidRDefault="00000000">
            <w:pPr>
              <w:spacing w:after="0" w:line="252" w:lineRule="auto"/>
              <w:jc w:val="right"/>
            </w:pPr>
            <w:r>
              <w:rPr>
                <w:sz w:val="19"/>
              </w:rPr>
              <w:t>26</w:t>
            </w:r>
          </w:p>
        </w:tc>
      </w:tr>
      <w:tr w:rsidR="007861F5" w14:paraId="37052423" w14:textId="77777777">
        <w:trPr>
          <w:cantSplit/>
          <w:jc w:val="center"/>
        </w:trPr>
        <w:tc>
          <w:tcPr>
            <w:tcW w:w="1584" w:type="dxa"/>
            <w:shd w:val="clear" w:color="auto" w:fill="FFFFFF"/>
            <w:tcMar>
              <w:top w:w="35" w:type="dxa"/>
              <w:left w:w="60" w:type="dxa"/>
              <w:bottom w:w="35" w:type="dxa"/>
              <w:right w:w="60" w:type="dxa"/>
            </w:tcMar>
            <w:vAlign w:val="center"/>
          </w:tcPr>
          <w:p w14:paraId="0B9A95C6"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470953C" w14:textId="77777777" w:rsidR="007861F5" w:rsidRDefault="00000000">
            <w:pPr>
              <w:spacing w:after="0" w:line="252" w:lineRule="auto"/>
              <w:ind w:left="288"/>
              <w:jc w:val="left"/>
            </w:pPr>
            <w:r>
              <w:rPr>
                <w:sz w:val="19"/>
              </w:rPr>
              <w:t>7.5 System Components</w:t>
            </w:r>
          </w:p>
        </w:tc>
        <w:tc>
          <w:tcPr>
            <w:tcW w:w="1152" w:type="dxa"/>
            <w:shd w:val="clear" w:color="auto" w:fill="FFFFFF"/>
            <w:tcMar>
              <w:top w:w="35" w:type="dxa"/>
              <w:left w:w="60" w:type="dxa"/>
              <w:bottom w:w="35" w:type="dxa"/>
              <w:right w:w="60" w:type="dxa"/>
            </w:tcMar>
            <w:vAlign w:val="center"/>
          </w:tcPr>
          <w:p w14:paraId="2E1A0380" w14:textId="77777777" w:rsidR="007861F5" w:rsidRDefault="00000000">
            <w:pPr>
              <w:spacing w:after="0" w:line="252" w:lineRule="auto"/>
              <w:jc w:val="right"/>
            </w:pPr>
            <w:r>
              <w:rPr>
                <w:sz w:val="19"/>
              </w:rPr>
              <w:t>27</w:t>
            </w:r>
          </w:p>
        </w:tc>
      </w:tr>
      <w:tr w:rsidR="007861F5" w14:paraId="01B4BD58" w14:textId="77777777">
        <w:trPr>
          <w:cantSplit/>
          <w:jc w:val="center"/>
        </w:trPr>
        <w:tc>
          <w:tcPr>
            <w:tcW w:w="1584" w:type="dxa"/>
            <w:shd w:val="clear" w:color="auto" w:fill="FFFFFF"/>
            <w:tcMar>
              <w:top w:w="35" w:type="dxa"/>
              <w:left w:w="60" w:type="dxa"/>
              <w:bottom w:w="35" w:type="dxa"/>
              <w:right w:w="60" w:type="dxa"/>
            </w:tcMar>
            <w:vAlign w:val="center"/>
          </w:tcPr>
          <w:p w14:paraId="5B48160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780DC2F" w14:textId="77777777" w:rsidR="007861F5" w:rsidRDefault="00000000">
            <w:pPr>
              <w:spacing w:after="0" w:line="252" w:lineRule="auto"/>
              <w:ind w:left="288"/>
              <w:jc w:val="left"/>
            </w:pPr>
            <w:r>
              <w:rPr>
                <w:sz w:val="19"/>
              </w:rPr>
              <w:t>7.6 Threat Processing Flow</w:t>
            </w:r>
          </w:p>
        </w:tc>
        <w:tc>
          <w:tcPr>
            <w:tcW w:w="1152" w:type="dxa"/>
            <w:shd w:val="clear" w:color="auto" w:fill="FFFFFF"/>
            <w:tcMar>
              <w:top w:w="35" w:type="dxa"/>
              <w:left w:w="60" w:type="dxa"/>
              <w:bottom w:w="35" w:type="dxa"/>
              <w:right w:w="60" w:type="dxa"/>
            </w:tcMar>
            <w:vAlign w:val="center"/>
          </w:tcPr>
          <w:p w14:paraId="258BDD47" w14:textId="77777777" w:rsidR="007861F5" w:rsidRDefault="00000000">
            <w:pPr>
              <w:spacing w:after="0" w:line="252" w:lineRule="auto"/>
              <w:jc w:val="right"/>
            </w:pPr>
            <w:r>
              <w:rPr>
                <w:sz w:val="19"/>
              </w:rPr>
              <w:t>28</w:t>
            </w:r>
          </w:p>
        </w:tc>
      </w:tr>
      <w:tr w:rsidR="007861F5" w14:paraId="639FCD7F" w14:textId="77777777">
        <w:trPr>
          <w:cantSplit/>
          <w:jc w:val="center"/>
        </w:trPr>
        <w:tc>
          <w:tcPr>
            <w:tcW w:w="1584" w:type="dxa"/>
            <w:shd w:val="clear" w:color="auto" w:fill="FFFFFF"/>
            <w:tcMar>
              <w:top w:w="35" w:type="dxa"/>
              <w:left w:w="60" w:type="dxa"/>
              <w:bottom w:w="35" w:type="dxa"/>
              <w:right w:w="60" w:type="dxa"/>
            </w:tcMar>
            <w:vAlign w:val="center"/>
          </w:tcPr>
          <w:p w14:paraId="0DD0969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62CD1A2" w14:textId="77777777" w:rsidR="007861F5" w:rsidRDefault="00000000">
            <w:pPr>
              <w:spacing w:after="0" w:line="252" w:lineRule="auto"/>
              <w:ind w:left="288"/>
              <w:jc w:val="left"/>
            </w:pPr>
            <w:r>
              <w:rPr>
                <w:sz w:val="19"/>
              </w:rPr>
              <w:t>7.7 System Design Considerations</w:t>
            </w:r>
          </w:p>
        </w:tc>
        <w:tc>
          <w:tcPr>
            <w:tcW w:w="1152" w:type="dxa"/>
            <w:shd w:val="clear" w:color="auto" w:fill="FFFFFF"/>
            <w:tcMar>
              <w:top w:w="35" w:type="dxa"/>
              <w:left w:w="60" w:type="dxa"/>
              <w:bottom w:w="35" w:type="dxa"/>
              <w:right w:w="60" w:type="dxa"/>
            </w:tcMar>
            <w:vAlign w:val="center"/>
          </w:tcPr>
          <w:p w14:paraId="5072EAA0" w14:textId="77777777" w:rsidR="007861F5" w:rsidRDefault="00000000">
            <w:pPr>
              <w:spacing w:after="0" w:line="252" w:lineRule="auto"/>
              <w:jc w:val="right"/>
            </w:pPr>
            <w:r>
              <w:rPr>
                <w:sz w:val="19"/>
              </w:rPr>
              <w:t>28</w:t>
            </w:r>
          </w:p>
        </w:tc>
      </w:tr>
      <w:tr w:rsidR="007861F5" w14:paraId="3A494DA8" w14:textId="77777777">
        <w:trPr>
          <w:cantSplit/>
          <w:jc w:val="center"/>
        </w:trPr>
        <w:tc>
          <w:tcPr>
            <w:tcW w:w="1584" w:type="dxa"/>
            <w:shd w:val="clear" w:color="auto" w:fill="FFFFFF"/>
            <w:tcMar>
              <w:top w:w="35" w:type="dxa"/>
              <w:left w:w="60" w:type="dxa"/>
              <w:bottom w:w="35" w:type="dxa"/>
              <w:right w:w="60" w:type="dxa"/>
            </w:tcMar>
            <w:vAlign w:val="center"/>
          </w:tcPr>
          <w:p w14:paraId="049B6505"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87F2929" w14:textId="77777777" w:rsidR="007861F5" w:rsidRDefault="00000000">
            <w:pPr>
              <w:spacing w:after="0" w:line="252" w:lineRule="auto"/>
              <w:ind w:left="288"/>
              <w:jc w:val="left"/>
            </w:pPr>
            <w:r>
              <w:rPr>
                <w:sz w:val="19"/>
              </w:rPr>
              <w:t>7.8 Data Flow Diagram</w:t>
            </w:r>
          </w:p>
        </w:tc>
        <w:tc>
          <w:tcPr>
            <w:tcW w:w="1152" w:type="dxa"/>
            <w:shd w:val="clear" w:color="auto" w:fill="FFFFFF"/>
            <w:tcMar>
              <w:top w:w="35" w:type="dxa"/>
              <w:left w:w="60" w:type="dxa"/>
              <w:bottom w:w="35" w:type="dxa"/>
              <w:right w:w="60" w:type="dxa"/>
            </w:tcMar>
            <w:vAlign w:val="center"/>
          </w:tcPr>
          <w:p w14:paraId="215AFA84" w14:textId="77777777" w:rsidR="007861F5" w:rsidRDefault="00000000">
            <w:pPr>
              <w:spacing w:after="0" w:line="252" w:lineRule="auto"/>
              <w:jc w:val="right"/>
            </w:pPr>
            <w:r>
              <w:rPr>
                <w:sz w:val="19"/>
              </w:rPr>
              <w:t>28</w:t>
            </w:r>
          </w:p>
        </w:tc>
      </w:tr>
      <w:tr w:rsidR="007861F5" w14:paraId="7CF64DAE" w14:textId="77777777">
        <w:trPr>
          <w:cantSplit/>
          <w:jc w:val="center"/>
        </w:trPr>
        <w:tc>
          <w:tcPr>
            <w:tcW w:w="1584" w:type="dxa"/>
            <w:shd w:val="clear" w:color="auto" w:fill="FFFFFF"/>
            <w:tcMar>
              <w:top w:w="35" w:type="dxa"/>
              <w:left w:w="60" w:type="dxa"/>
              <w:bottom w:w="35" w:type="dxa"/>
              <w:right w:w="60" w:type="dxa"/>
            </w:tcMar>
            <w:vAlign w:val="center"/>
          </w:tcPr>
          <w:p w14:paraId="2934E63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D71CBE9" w14:textId="77777777" w:rsidR="007861F5" w:rsidRDefault="00000000">
            <w:pPr>
              <w:spacing w:after="0" w:line="252" w:lineRule="auto"/>
              <w:ind w:left="288"/>
              <w:jc w:val="left"/>
            </w:pPr>
            <w:r>
              <w:rPr>
                <w:sz w:val="19"/>
              </w:rPr>
              <w:t>7.9 Use Case Diagram</w:t>
            </w:r>
          </w:p>
        </w:tc>
        <w:tc>
          <w:tcPr>
            <w:tcW w:w="1152" w:type="dxa"/>
            <w:shd w:val="clear" w:color="auto" w:fill="FFFFFF"/>
            <w:tcMar>
              <w:top w:w="35" w:type="dxa"/>
              <w:left w:w="60" w:type="dxa"/>
              <w:bottom w:w="35" w:type="dxa"/>
              <w:right w:w="60" w:type="dxa"/>
            </w:tcMar>
            <w:vAlign w:val="center"/>
          </w:tcPr>
          <w:p w14:paraId="41A89F5B" w14:textId="77777777" w:rsidR="007861F5" w:rsidRDefault="00000000">
            <w:pPr>
              <w:spacing w:after="0" w:line="252" w:lineRule="auto"/>
              <w:jc w:val="right"/>
            </w:pPr>
            <w:r>
              <w:rPr>
                <w:sz w:val="19"/>
              </w:rPr>
              <w:t>29</w:t>
            </w:r>
          </w:p>
        </w:tc>
      </w:tr>
      <w:tr w:rsidR="007861F5" w14:paraId="58FBA326" w14:textId="77777777">
        <w:trPr>
          <w:cantSplit/>
          <w:jc w:val="center"/>
        </w:trPr>
        <w:tc>
          <w:tcPr>
            <w:tcW w:w="1584" w:type="dxa"/>
            <w:shd w:val="clear" w:color="auto" w:fill="FFFFFF"/>
            <w:tcMar>
              <w:top w:w="35" w:type="dxa"/>
              <w:left w:w="60" w:type="dxa"/>
              <w:bottom w:w="35" w:type="dxa"/>
              <w:right w:w="60" w:type="dxa"/>
            </w:tcMar>
            <w:vAlign w:val="center"/>
          </w:tcPr>
          <w:p w14:paraId="100F146F" w14:textId="77777777" w:rsidR="007861F5" w:rsidRDefault="00000000">
            <w:pPr>
              <w:spacing w:after="0" w:line="252" w:lineRule="auto"/>
              <w:jc w:val="center"/>
            </w:pPr>
            <w:r>
              <w:rPr>
                <w:b/>
                <w:sz w:val="19"/>
              </w:rPr>
              <w:t>8.</w:t>
            </w:r>
          </w:p>
        </w:tc>
        <w:tc>
          <w:tcPr>
            <w:tcW w:w="5933" w:type="dxa"/>
            <w:shd w:val="clear" w:color="auto" w:fill="FFFFFF"/>
            <w:tcMar>
              <w:top w:w="35" w:type="dxa"/>
              <w:left w:w="60" w:type="dxa"/>
              <w:bottom w:w="35" w:type="dxa"/>
              <w:right w:w="60" w:type="dxa"/>
            </w:tcMar>
            <w:vAlign w:val="center"/>
          </w:tcPr>
          <w:p w14:paraId="2D8FA27E" w14:textId="77777777" w:rsidR="007861F5" w:rsidRDefault="00000000">
            <w:pPr>
              <w:spacing w:after="0" w:line="252" w:lineRule="auto"/>
              <w:jc w:val="left"/>
            </w:pPr>
            <w:r>
              <w:rPr>
                <w:b/>
                <w:sz w:val="19"/>
              </w:rPr>
              <w:t>DATABASE AND LOCAL STORAGE DESIGN</w:t>
            </w:r>
          </w:p>
        </w:tc>
        <w:tc>
          <w:tcPr>
            <w:tcW w:w="1152" w:type="dxa"/>
            <w:shd w:val="clear" w:color="auto" w:fill="FFFFFF"/>
            <w:tcMar>
              <w:top w:w="35" w:type="dxa"/>
              <w:left w:w="60" w:type="dxa"/>
              <w:bottom w:w="35" w:type="dxa"/>
              <w:right w:w="60" w:type="dxa"/>
            </w:tcMar>
            <w:vAlign w:val="center"/>
          </w:tcPr>
          <w:p w14:paraId="7A599024" w14:textId="77777777" w:rsidR="007861F5" w:rsidRDefault="00000000">
            <w:pPr>
              <w:spacing w:after="0" w:line="252" w:lineRule="auto"/>
              <w:jc w:val="right"/>
            </w:pPr>
            <w:r>
              <w:rPr>
                <w:b/>
                <w:sz w:val="19"/>
              </w:rPr>
              <w:t>31</w:t>
            </w:r>
          </w:p>
        </w:tc>
      </w:tr>
      <w:tr w:rsidR="007861F5" w14:paraId="5803FF75" w14:textId="77777777">
        <w:trPr>
          <w:cantSplit/>
          <w:jc w:val="center"/>
        </w:trPr>
        <w:tc>
          <w:tcPr>
            <w:tcW w:w="1584" w:type="dxa"/>
            <w:shd w:val="clear" w:color="auto" w:fill="FFFFFF"/>
            <w:tcMar>
              <w:top w:w="35" w:type="dxa"/>
              <w:left w:w="60" w:type="dxa"/>
              <w:bottom w:w="35" w:type="dxa"/>
              <w:right w:w="60" w:type="dxa"/>
            </w:tcMar>
            <w:vAlign w:val="center"/>
          </w:tcPr>
          <w:p w14:paraId="48AEBC3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276D0BC" w14:textId="77777777" w:rsidR="007861F5" w:rsidRDefault="00000000">
            <w:pPr>
              <w:spacing w:after="0" w:line="252" w:lineRule="auto"/>
              <w:ind w:left="288"/>
              <w:jc w:val="left"/>
            </w:pPr>
            <w:r>
              <w:rPr>
                <w:sz w:val="19"/>
              </w:rPr>
              <w:t>8.1 Introduction</w:t>
            </w:r>
          </w:p>
        </w:tc>
        <w:tc>
          <w:tcPr>
            <w:tcW w:w="1152" w:type="dxa"/>
            <w:shd w:val="clear" w:color="auto" w:fill="FFFFFF"/>
            <w:tcMar>
              <w:top w:w="35" w:type="dxa"/>
              <w:left w:w="60" w:type="dxa"/>
              <w:bottom w:w="35" w:type="dxa"/>
              <w:right w:w="60" w:type="dxa"/>
            </w:tcMar>
            <w:vAlign w:val="center"/>
          </w:tcPr>
          <w:p w14:paraId="53329ED4" w14:textId="77777777" w:rsidR="007861F5" w:rsidRDefault="00000000">
            <w:pPr>
              <w:spacing w:after="0" w:line="252" w:lineRule="auto"/>
              <w:jc w:val="right"/>
            </w:pPr>
            <w:r>
              <w:rPr>
                <w:sz w:val="19"/>
              </w:rPr>
              <w:t>31</w:t>
            </w:r>
          </w:p>
        </w:tc>
      </w:tr>
      <w:tr w:rsidR="007861F5" w14:paraId="4D33CFEC" w14:textId="77777777">
        <w:trPr>
          <w:cantSplit/>
          <w:jc w:val="center"/>
        </w:trPr>
        <w:tc>
          <w:tcPr>
            <w:tcW w:w="1584" w:type="dxa"/>
            <w:shd w:val="clear" w:color="auto" w:fill="FFFFFF"/>
            <w:tcMar>
              <w:top w:w="35" w:type="dxa"/>
              <w:left w:w="60" w:type="dxa"/>
              <w:bottom w:w="35" w:type="dxa"/>
              <w:right w:w="60" w:type="dxa"/>
            </w:tcMar>
            <w:vAlign w:val="center"/>
          </w:tcPr>
          <w:p w14:paraId="2C6C208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B2943B2" w14:textId="77777777" w:rsidR="007861F5" w:rsidRDefault="00000000">
            <w:pPr>
              <w:spacing w:after="0" w:line="252" w:lineRule="auto"/>
              <w:ind w:left="288"/>
              <w:jc w:val="left"/>
            </w:pPr>
            <w:r>
              <w:rPr>
                <w:sz w:val="19"/>
              </w:rPr>
              <w:t>8.2 Storage Objectives</w:t>
            </w:r>
          </w:p>
        </w:tc>
        <w:tc>
          <w:tcPr>
            <w:tcW w:w="1152" w:type="dxa"/>
            <w:shd w:val="clear" w:color="auto" w:fill="FFFFFF"/>
            <w:tcMar>
              <w:top w:w="35" w:type="dxa"/>
              <w:left w:w="60" w:type="dxa"/>
              <w:bottom w:w="35" w:type="dxa"/>
              <w:right w:w="60" w:type="dxa"/>
            </w:tcMar>
            <w:vAlign w:val="center"/>
          </w:tcPr>
          <w:p w14:paraId="0916DD48" w14:textId="77777777" w:rsidR="007861F5" w:rsidRDefault="00000000">
            <w:pPr>
              <w:spacing w:after="0" w:line="252" w:lineRule="auto"/>
              <w:jc w:val="right"/>
            </w:pPr>
            <w:r>
              <w:rPr>
                <w:sz w:val="19"/>
              </w:rPr>
              <w:t>31</w:t>
            </w:r>
          </w:p>
        </w:tc>
      </w:tr>
      <w:tr w:rsidR="007861F5" w14:paraId="07ACF8B7" w14:textId="77777777">
        <w:trPr>
          <w:cantSplit/>
          <w:jc w:val="center"/>
        </w:trPr>
        <w:tc>
          <w:tcPr>
            <w:tcW w:w="1584" w:type="dxa"/>
            <w:shd w:val="clear" w:color="auto" w:fill="FFFFFF"/>
            <w:tcMar>
              <w:top w:w="35" w:type="dxa"/>
              <w:left w:w="60" w:type="dxa"/>
              <w:bottom w:w="35" w:type="dxa"/>
              <w:right w:w="60" w:type="dxa"/>
            </w:tcMar>
            <w:vAlign w:val="center"/>
          </w:tcPr>
          <w:p w14:paraId="57BC767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41A6682" w14:textId="77777777" w:rsidR="007861F5" w:rsidRDefault="00000000">
            <w:pPr>
              <w:spacing w:after="0" w:line="252" w:lineRule="auto"/>
              <w:ind w:left="288"/>
              <w:jc w:val="left"/>
            </w:pPr>
            <w:r>
              <w:rPr>
                <w:sz w:val="19"/>
              </w:rPr>
              <w:t>8.3 Main Storage Entities</w:t>
            </w:r>
          </w:p>
        </w:tc>
        <w:tc>
          <w:tcPr>
            <w:tcW w:w="1152" w:type="dxa"/>
            <w:shd w:val="clear" w:color="auto" w:fill="FFFFFF"/>
            <w:tcMar>
              <w:top w:w="35" w:type="dxa"/>
              <w:left w:w="60" w:type="dxa"/>
              <w:bottom w:w="35" w:type="dxa"/>
              <w:right w:w="60" w:type="dxa"/>
            </w:tcMar>
            <w:vAlign w:val="center"/>
          </w:tcPr>
          <w:p w14:paraId="33DB85E9" w14:textId="77777777" w:rsidR="007861F5" w:rsidRDefault="00000000">
            <w:pPr>
              <w:spacing w:after="0" w:line="252" w:lineRule="auto"/>
              <w:jc w:val="right"/>
            </w:pPr>
            <w:r>
              <w:rPr>
                <w:sz w:val="19"/>
              </w:rPr>
              <w:t>31</w:t>
            </w:r>
          </w:p>
        </w:tc>
      </w:tr>
      <w:tr w:rsidR="007861F5" w14:paraId="2484AF3D" w14:textId="77777777">
        <w:trPr>
          <w:cantSplit/>
          <w:jc w:val="center"/>
        </w:trPr>
        <w:tc>
          <w:tcPr>
            <w:tcW w:w="1584" w:type="dxa"/>
            <w:shd w:val="clear" w:color="auto" w:fill="FFFFFF"/>
            <w:tcMar>
              <w:top w:w="35" w:type="dxa"/>
              <w:left w:w="60" w:type="dxa"/>
              <w:bottom w:w="35" w:type="dxa"/>
              <w:right w:w="60" w:type="dxa"/>
            </w:tcMar>
            <w:vAlign w:val="center"/>
          </w:tcPr>
          <w:p w14:paraId="11CE396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F7C2138" w14:textId="77777777" w:rsidR="007861F5" w:rsidRDefault="00000000">
            <w:pPr>
              <w:spacing w:after="0" w:line="252" w:lineRule="auto"/>
              <w:ind w:left="288"/>
              <w:jc w:val="left"/>
            </w:pPr>
            <w:r>
              <w:rPr>
                <w:sz w:val="19"/>
              </w:rPr>
              <w:t>8.4 Settings Entity Schema</w:t>
            </w:r>
          </w:p>
        </w:tc>
        <w:tc>
          <w:tcPr>
            <w:tcW w:w="1152" w:type="dxa"/>
            <w:shd w:val="clear" w:color="auto" w:fill="FFFFFF"/>
            <w:tcMar>
              <w:top w:w="35" w:type="dxa"/>
              <w:left w:w="60" w:type="dxa"/>
              <w:bottom w:w="35" w:type="dxa"/>
              <w:right w:w="60" w:type="dxa"/>
            </w:tcMar>
            <w:vAlign w:val="center"/>
          </w:tcPr>
          <w:p w14:paraId="48133929" w14:textId="77777777" w:rsidR="007861F5" w:rsidRDefault="00000000">
            <w:pPr>
              <w:spacing w:after="0" w:line="252" w:lineRule="auto"/>
              <w:jc w:val="right"/>
            </w:pPr>
            <w:r>
              <w:rPr>
                <w:sz w:val="19"/>
              </w:rPr>
              <w:t>32</w:t>
            </w:r>
          </w:p>
        </w:tc>
      </w:tr>
      <w:tr w:rsidR="007861F5" w14:paraId="3CC9350B" w14:textId="77777777">
        <w:trPr>
          <w:cantSplit/>
          <w:jc w:val="center"/>
        </w:trPr>
        <w:tc>
          <w:tcPr>
            <w:tcW w:w="1584" w:type="dxa"/>
            <w:shd w:val="clear" w:color="auto" w:fill="FFFFFF"/>
            <w:tcMar>
              <w:top w:w="35" w:type="dxa"/>
              <w:left w:w="60" w:type="dxa"/>
              <w:bottom w:w="35" w:type="dxa"/>
              <w:right w:w="60" w:type="dxa"/>
            </w:tcMar>
            <w:vAlign w:val="center"/>
          </w:tcPr>
          <w:p w14:paraId="11438CB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77AA60B" w14:textId="77777777" w:rsidR="007861F5" w:rsidRDefault="00000000">
            <w:pPr>
              <w:spacing w:after="0" w:line="252" w:lineRule="auto"/>
              <w:ind w:left="288"/>
              <w:jc w:val="left"/>
            </w:pPr>
            <w:r>
              <w:rPr>
                <w:sz w:val="19"/>
              </w:rPr>
              <w:t>8.5 Audit Log Entity Schema</w:t>
            </w:r>
          </w:p>
        </w:tc>
        <w:tc>
          <w:tcPr>
            <w:tcW w:w="1152" w:type="dxa"/>
            <w:shd w:val="clear" w:color="auto" w:fill="FFFFFF"/>
            <w:tcMar>
              <w:top w:w="35" w:type="dxa"/>
              <w:left w:w="60" w:type="dxa"/>
              <w:bottom w:w="35" w:type="dxa"/>
              <w:right w:w="60" w:type="dxa"/>
            </w:tcMar>
            <w:vAlign w:val="center"/>
          </w:tcPr>
          <w:p w14:paraId="6740D21B" w14:textId="77777777" w:rsidR="007861F5" w:rsidRDefault="00000000">
            <w:pPr>
              <w:spacing w:after="0" w:line="252" w:lineRule="auto"/>
              <w:jc w:val="right"/>
            </w:pPr>
            <w:r>
              <w:rPr>
                <w:sz w:val="19"/>
              </w:rPr>
              <w:t>32</w:t>
            </w:r>
          </w:p>
        </w:tc>
      </w:tr>
      <w:tr w:rsidR="007861F5" w14:paraId="67BC91C9" w14:textId="77777777">
        <w:trPr>
          <w:cantSplit/>
          <w:jc w:val="center"/>
        </w:trPr>
        <w:tc>
          <w:tcPr>
            <w:tcW w:w="1584" w:type="dxa"/>
            <w:shd w:val="clear" w:color="auto" w:fill="FFFFFF"/>
            <w:tcMar>
              <w:top w:w="35" w:type="dxa"/>
              <w:left w:w="60" w:type="dxa"/>
              <w:bottom w:w="35" w:type="dxa"/>
              <w:right w:w="60" w:type="dxa"/>
            </w:tcMar>
            <w:vAlign w:val="center"/>
          </w:tcPr>
          <w:p w14:paraId="0E04BBA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6A04C56" w14:textId="77777777" w:rsidR="007861F5" w:rsidRDefault="00000000">
            <w:pPr>
              <w:spacing w:after="0" w:line="252" w:lineRule="auto"/>
              <w:ind w:left="288"/>
              <w:jc w:val="left"/>
            </w:pPr>
            <w:r>
              <w:rPr>
                <w:sz w:val="19"/>
              </w:rPr>
              <w:t>8.6 Custom Rule Entity Schema</w:t>
            </w:r>
          </w:p>
        </w:tc>
        <w:tc>
          <w:tcPr>
            <w:tcW w:w="1152" w:type="dxa"/>
            <w:shd w:val="clear" w:color="auto" w:fill="FFFFFF"/>
            <w:tcMar>
              <w:top w:w="35" w:type="dxa"/>
              <w:left w:w="60" w:type="dxa"/>
              <w:bottom w:w="35" w:type="dxa"/>
              <w:right w:w="60" w:type="dxa"/>
            </w:tcMar>
            <w:vAlign w:val="center"/>
          </w:tcPr>
          <w:p w14:paraId="2E9D6871" w14:textId="77777777" w:rsidR="007861F5" w:rsidRDefault="00000000">
            <w:pPr>
              <w:spacing w:after="0" w:line="252" w:lineRule="auto"/>
              <w:jc w:val="right"/>
            </w:pPr>
            <w:r>
              <w:rPr>
                <w:sz w:val="19"/>
              </w:rPr>
              <w:t>33</w:t>
            </w:r>
          </w:p>
        </w:tc>
      </w:tr>
      <w:tr w:rsidR="007861F5" w14:paraId="6D9C6D44" w14:textId="77777777">
        <w:trPr>
          <w:cantSplit/>
          <w:jc w:val="center"/>
        </w:trPr>
        <w:tc>
          <w:tcPr>
            <w:tcW w:w="1584" w:type="dxa"/>
            <w:shd w:val="clear" w:color="auto" w:fill="FFFFFF"/>
            <w:tcMar>
              <w:top w:w="35" w:type="dxa"/>
              <w:left w:w="60" w:type="dxa"/>
              <w:bottom w:w="35" w:type="dxa"/>
              <w:right w:w="60" w:type="dxa"/>
            </w:tcMar>
            <w:vAlign w:val="center"/>
          </w:tcPr>
          <w:p w14:paraId="4831CAF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9439A94" w14:textId="77777777" w:rsidR="007861F5" w:rsidRDefault="00000000">
            <w:pPr>
              <w:spacing w:after="0" w:line="252" w:lineRule="auto"/>
              <w:ind w:left="288"/>
              <w:jc w:val="left"/>
            </w:pPr>
            <w:r>
              <w:rPr>
                <w:sz w:val="19"/>
              </w:rPr>
              <w:t>8.7 Platform Registry Schema</w:t>
            </w:r>
          </w:p>
        </w:tc>
        <w:tc>
          <w:tcPr>
            <w:tcW w:w="1152" w:type="dxa"/>
            <w:shd w:val="clear" w:color="auto" w:fill="FFFFFF"/>
            <w:tcMar>
              <w:top w:w="35" w:type="dxa"/>
              <w:left w:w="60" w:type="dxa"/>
              <w:bottom w:w="35" w:type="dxa"/>
              <w:right w:w="60" w:type="dxa"/>
            </w:tcMar>
            <w:vAlign w:val="center"/>
          </w:tcPr>
          <w:p w14:paraId="718DF27C" w14:textId="77777777" w:rsidR="007861F5" w:rsidRDefault="00000000">
            <w:pPr>
              <w:spacing w:after="0" w:line="252" w:lineRule="auto"/>
              <w:jc w:val="right"/>
            </w:pPr>
            <w:r>
              <w:rPr>
                <w:sz w:val="19"/>
              </w:rPr>
              <w:t>33</w:t>
            </w:r>
          </w:p>
        </w:tc>
      </w:tr>
      <w:tr w:rsidR="007861F5" w14:paraId="5713C37B" w14:textId="77777777">
        <w:trPr>
          <w:cantSplit/>
          <w:jc w:val="center"/>
        </w:trPr>
        <w:tc>
          <w:tcPr>
            <w:tcW w:w="1584" w:type="dxa"/>
            <w:shd w:val="clear" w:color="auto" w:fill="FFFFFF"/>
            <w:tcMar>
              <w:top w:w="35" w:type="dxa"/>
              <w:left w:w="60" w:type="dxa"/>
              <w:bottom w:w="35" w:type="dxa"/>
              <w:right w:w="60" w:type="dxa"/>
            </w:tcMar>
            <w:vAlign w:val="center"/>
          </w:tcPr>
          <w:p w14:paraId="2518AB09"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E665050" w14:textId="77777777" w:rsidR="007861F5" w:rsidRDefault="00000000">
            <w:pPr>
              <w:spacing w:after="0" w:line="252" w:lineRule="auto"/>
              <w:ind w:left="288"/>
              <w:jc w:val="left"/>
            </w:pPr>
            <w:r>
              <w:rPr>
                <w:sz w:val="19"/>
              </w:rPr>
              <w:t>8.8 Statistical Aggregation Schema</w:t>
            </w:r>
          </w:p>
        </w:tc>
        <w:tc>
          <w:tcPr>
            <w:tcW w:w="1152" w:type="dxa"/>
            <w:shd w:val="clear" w:color="auto" w:fill="FFFFFF"/>
            <w:tcMar>
              <w:top w:w="35" w:type="dxa"/>
              <w:left w:w="60" w:type="dxa"/>
              <w:bottom w:w="35" w:type="dxa"/>
              <w:right w:w="60" w:type="dxa"/>
            </w:tcMar>
            <w:vAlign w:val="center"/>
          </w:tcPr>
          <w:p w14:paraId="7623D0F2" w14:textId="77777777" w:rsidR="007861F5" w:rsidRDefault="00000000">
            <w:pPr>
              <w:spacing w:after="0" w:line="252" w:lineRule="auto"/>
              <w:jc w:val="right"/>
            </w:pPr>
            <w:r>
              <w:rPr>
                <w:sz w:val="19"/>
              </w:rPr>
              <w:t>34</w:t>
            </w:r>
          </w:p>
        </w:tc>
      </w:tr>
      <w:tr w:rsidR="007861F5" w14:paraId="586E1979" w14:textId="77777777">
        <w:trPr>
          <w:cantSplit/>
          <w:jc w:val="center"/>
        </w:trPr>
        <w:tc>
          <w:tcPr>
            <w:tcW w:w="1584" w:type="dxa"/>
            <w:shd w:val="clear" w:color="auto" w:fill="FFFFFF"/>
            <w:tcMar>
              <w:top w:w="35" w:type="dxa"/>
              <w:left w:w="60" w:type="dxa"/>
              <w:bottom w:w="35" w:type="dxa"/>
              <w:right w:w="60" w:type="dxa"/>
            </w:tcMar>
            <w:vAlign w:val="center"/>
          </w:tcPr>
          <w:p w14:paraId="2C3F315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F554A93" w14:textId="77777777" w:rsidR="007861F5" w:rsidRDefault="00000000">
            <w:pPr>
              <w:spacing w:after="0" w:line="252" w:lineRule="auto"/>
              <w:ind w:left="288"/>
              <w:jc w:val="left"/>
            </w:pPr>
            <w:r>
              <w:rPr>
                <w:sz w:val="19"/>
              </w:rPr>
              <w:t>8.9 Storage Entity Relationships</w:t>
            </w:r>
          </w:p>
        </w:tc>
        <w:tc>
          <w:tcPr>
            <w:tcW w:w="1152" w:type="dxa"/>
            <w:shd w:val="clear" w:color="auto" w:fill="FFFFFF"/>
            <w:tcMar>
              <w:top w:w="35" w:type="dxa"/>
              <w:left w:w="60" w:type="dxa"/>
              <w:bottom w:w="35" w:type="dxa"/>
              <w:right w:w="60" w:type="dxa"/>
            </w:tcMar>
            <w:vAlign w:val="center"/>
          </w:tcPr>
          <w:p w14:paraId="561AAD10" w14:textId="77777777" w:rsidR="007861F5" w:rsidRDefault="00000000">
            <w:pPr>
              <w:spacing w:after="0" w:line="252" w:lineRule="auto"/>
              <w:jc w:val="right"/>
            </w:pPr>
            <w:r>
              <w:rPr>
                <w:sz w:val="19"/>
              </w:rPr>
              <w:t>34</w:t>
            </w:r>
          </w:p>
        </w:tc>
      </w:tr>
      <w:tr w:rsidR="007861F5" w14:paraId="776AE12B" w14:textId="77777777">
        <w:trPr>
          <w:cantSplit/>
          <w:jc w:val="center"/>
        </w:trPr>
        <w:tc>
          <w:tcPr>
            <w:tcW w:w="1584" w:type="dxa"/>
            <w:shd w:val="clear" w:color="auto" w:fill="FFFFFF"/>
            <w:tcMar>
              <w:top w:w="35" w:type="dxa"/>
              <w:left w:w="60" w:type="dxa"/>
              <w:bottom w:w="35" w:type="dxa"/>
              <w:right w:w="60" w:type="dxa"/>
            </w:tcMar>
            <w:vAlign w:val="center"/>
          </w:tcPr>
          <w:p w14:paraId="12D42EE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118BFCA" w14:textId="77777777" w:rsidR="007861F5" w:rsidRDefault="00000000">
            <w:pPr>
              <w:spacing w:after="0" w:line="252" w:lineRule="auto"/>
              <w:ind w:left="288"/>
              <w:jc w:val="left"/>
            </w:pPr>
            <w:r>
              <w:rPr>
                <w:sz w:val="19"/>
              </w:rPr>
              <w:t>8.10 Storage Security and Masking Architecture</w:t>
            </w:r>
          </w:p>
        </w:tc>
        <w:tc>
          <w:tcPr>
            <w:tcW w:w="1152" w:type="dxa"/>
            <w:shd w:val="clear" w:color="auto" w:fill="FFFFFF"/>
            <w:tcMar>
              <w:top w:w="35" w:type="dxa"/>
              <w:left w:w="60" w:type="dxa"/>
              <w:bottom w:w="35" w:type="dxa"/>
              <w:right w:w="60" w:type="dxa"/>
            </w:tcMar>
            <w:vAlign w:val="center"/>
          </w:tcPr>
          <w:p w14:paraId="5D82A117" w14:textId="77777777" w:rsidR="007861F5" w:rsidRDefault="00000000">
            <w:pPr>
              <w:spacing w:after="0" w:line="252" w:lineRule="auto"/>
              <w:jc w:val="right"/>
            </w:pPr>
            <w:r>
              <w:rPr>
                <w:sz w:val="19"/>
              </w:rPr>
              <w:t>35</w:t>
            </w:r>
          </w:p>
        </w:tc>
      </w:tr>
      <w:tr w:rsidR="007861F5" w14:paraId="2A4FB861" w14:textId="77777777">
        <w:trPr>
          <w:cantSplit/>
          <w:jc w:val="center"/>
        </w:trPr>
        <w:tc>
          <w:tcPr>
            <w:tcW w:w="1584" w:type="dxa"/>
            <w:shd w:val="clear" w:color="auto" w:fill="FFFFFF"/>
            <w:tcMar>
              <w:top w:w="35" w:type="dxa"/>
              <w:left w:w="60" w:type="dxa"/>
              <w:bottom w:w="35" w:type="dxa"/>
              <w:right w:w="60" w:type="dxa"/>
            </w:tcMar>
            <w:vAlign w:val="center"/>
          </w:tcPr>
          <w:p w14:paraId="5A4D2B7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D88CC4B" w14:textId="77777777" w:rsidR="007861F5" w:rsidRDefault="00000000">
            <w:pPr>
              <w:spacing w:after="0" w:line="252" w:lineRule="auto"/>
              <w:ind w:left="288"/>
              <w:jc w:val="left"/>
            </w:pPr>
            <w:r>
              <w:rPr>
                <w:sz w:val="19"/>
              </w:rPr>
              <w:t>8.11 Storage Summary</w:t>
            </w:r>
          </w:p>
        </w:tc>
        <w:tc>
          <w:tcPr>
            <w:tcW w:w="1152" w:type="dxa"/>
            <w:shd w:val="clear" w:color="auto" w:fill="FFFFFF"/>
            <w:tcMar>
              <w:top w:w="35" w:type="dxa"/>
              <w:left w:w="60" w:type="dxa"/>
              <w:bottom w:w="35" w:type="dxa"/>
              <w:right w:w="60" w:type="dxa"/>
            </w:tcMar>
            <w:vAlign w:val="center"/>
          </w:tcPr>
          <w:p w14:paraId="64123A34" w14:textId="77777777" w:rsidR="007861F5" w:rsidRDefault="00000000">
            <w:pPr>
              <w:spacing w:after="0" w:line="252" w:lineRule="auto"/>
              <w:jc w:val="right"/>
            </w:pPr>
            <w:r>
              <w:rPr>
                <w:sz w:val="19"/>
              </w:rPr>
              <w:t>35</w:t>
            </w:r>
          </w:p>
        </w:tc>
      </w:tr>
      <w:tr w:rsidR="007861F5" w14:paraId="0CA03C7D" w14:textId="77777777">
        <w:trPr>
          <w:cantSplit/>
          <w:jc w:val="center"/>
        </w:trPr>
        <w:tc>
          <w:tcPr>
            <w:tcW w:w="1584" w:type="dxa"/>
            <w:shd w:val="clear" w:color="auto" w:fill="FFFFFF"/>
            <w:tcMar>
              <w:top w:w="35" w:type="dxa"/>
              <w:left w:w="60" w:type="dxa"/>
              <w:bottom w:w="35" w:type="dxa"/>
              <w:right w:w="60" w:type="dxa"/>
            </w:tcMar>
            <w:vAlign w:val="center"/>
          </w:tcPr>
          <w:p w14:paraId="4F6132C2" w14:textId="77777777" w:rsidR="007861F5" w:rsidRDefault="00000000">
            <w:pPr>
              <w:spacing w:after="0" w:line="252" w:lineRule="auto"/>
              <w:jc w:val="center"/>
            </w:pPr>
            <w:r>
              <w:rPr>
                <w:b/>
                <w:sz w:val="19"/>
              </w:rPr>
              <w:t>9.</w:t>
            </w:r>
          </w:p>
        </w:tc>
        <w:tc>
          <w:tcPr>
            <w:tcW w:w="5933" w:type="dxa"/>
            <w:shd w:val="clear" w:color="auto" w:fill="FFFFFF"/>
            <w:tcMar>
              <w:top w:w="35" w:type="dxa"/>
              <w:left w:w="60" w:type="dxa"/>
              <w:bottom w:w="35" w:type="dxa"/>
              <w:right w:w="60" w:type="dxa"/>
            </w:tcMar>
            <w:vAlign w:val="center"/>
          </w:tcPr>
          <w:p w14:paraId="5EE52E4B" w14:textId="77777777" w:rsidR="007861F5" w:rsidRDefault="00000000">
            <w:pPr>
              <w:spacing w:after="0" w:line="252" w:lineRule="auto"/>
              <w:jc w:val="left"/>
            </w:pPr>
            <w:r>
              <w:rPr>
                <w:b/>
                <w:sz w:val="19"/>
              </w:rPr>
              <w:t>MODULE DESCRIPTION</w:t>
            </w:r>
          </w:p>
        </w:tc>
        <w:tc>
          <w:tcPr>
            <w:tcW w:w="1152" w:type="dxa"/>
            <w:shd w:val="clear" w:color="auto" w:fill="FFFFFF"/>
            <w:tcMar>
              <w:top w:w="35" w:type="dxa"/>
              <w:left w:w="60" w:type="dxa"/>
              <w:bottom w:w="35" w:type="dxa"/>
              <w:right w:w="60" w:type="dxa"/>
            </w:tcMar>
            <w:vAlign w:val="center"/>
          </w:tcPr>
          <w:p w14:paraId="192DC9B7" w14:textId="77777777" w:rsidR="007861F5" w:rsidRDefault="00000000">
            <w:pPr>
              <w:spacing w:after="0" w:line="252" w:lineRule="auto"/>
              <w:jc w:val="right"/>
            </w:pPr>
            <w:r>
              <w:rPr>
                <w:b/>
                <w:sz w:val="19"/>
              </w:rPr>
              <w:t>36</w:t>
            </w:r>
          </w:p>
        </w:tc>
      </w:tr>
      <w:tr w:rsidR="007861F5" w14:paraId="105C1775" w14:textId="77777777">
        <w:trPr>
          <w:cantSplit/>
          <w:jc w:val="center"/>
        </w:trPr>
        <w:tc>
          <w:tcPr>
            <w:tcW w:w="1584" w:type="dxa"/>
            <w:shd w:val="clear" w:color="auto" w:fill="FFFFFF"/>
            <w:tcMar>
              <w:top w:w="35" w:type="dxa"/>
              <w:left w:w="60" w:type="dxa"/>
              <w:bottom w:w="35" w:type="dxa"/>
              <w:right w:w="60" w:type="dxa"/>
            </w:tcMar>
            <w:vAlign w:val="center"/>
          </w:tcPr>
          <w:p w14:paraId="7A3D341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90353E8" w14:textId="77777777" w:rsidR="007861F5" w:rsidRDefault="00000000">
            <w:pPr>
              <w:spacing w:after="0" w:line="252" w:lineRule="auto"/>
              <w:ind w:left="288"/>
              <w:jc w:val="left"/>
            </w:pPr>
            <w:r>
              <w:rPr>
                <w:sz w:val="19"/>
              </w:rPr>
              <w:t>9.1 Introduction</w:t>
            </w:r>
          </w:p>
        </w:tc>
        <w:tc>
          <w:tcPr>
            <w:tcW w:w="1152" w:type="dxa"/>
            <w:shd w:val="clear" w:color="auto" w:fill="FFFFFF"/>
            <w:tcMar>
              <w:top w:w="35" w:type="dxa"/>
              <w:left w:w="60" w:type="dxa"/>
              <w:bottom w:w="35" w:type="dxa"/>
              <w:right w:w="60" w:type="dxa"/>
            </w:tcMar>
            <w:vAlign w:val="center"/>
          </w:tcPr>
          <w:p w14:paraId="2FB6BC21" w14:textId="77777777" w:rsidR="007861F5" w:rsidRDefault="00000000">
            <w:pPr>
              <w:spacing w:after="0" w:line="252" w:lineRule="auto"/>
              <w:jc w:val="right"/>
            </w:pPr>
            <w:r>
              <w:rPr>
                <w:sz w:val="19"/>
              </w:rPr>
              <w:t>38</w:t>
            </w:r>
          </w:p>
        </w:tc>
      </w:tr>
      <w:tr w:rsidR="007861F5" w14:paraId="2C75DA02" w14:textId="77777777">
        <w:trPr>
          <w:cantSplit/>
          <w:jc w:val="center"/>
        </w:trPr>
        <w:tc>
          <w:tcPr>
            <w:tcW w:w="1584" w:type="dxa"/>
            <w:shd w:val="clear" w:color="auto" w:fill="FFFFFF"/>
            <w:tcMar>
              <w:top w:w="35" w:type="dxa"/>
              <w:left w:w="60" w:type="dxa"/>
              <w:bottom w:w="35" w:type="dxa"/>
              <w:right w:w="60" w:type="dxa"/>
            </w:tcMar>
            <w:vAlign w:val="center"/>
          </w:tcPr>
          <w:p w14:paraId="37FC9256"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F86B4DF" w14:textId="77777777" w:rsidR="007861F5" w:rsidRDefault="00000000">
            <w:pPr>
              <w:spacing w:after="0" w:line="252" w:lineRule="auto"/>
              <w:ind w:left="288"/>
              <w:jc w:val="left"/>
            </w:pPr>
            <w:r>
              <w:rPr>
                <w:sz w:val="19"/>
              </w:rPr>
              <w:t>9.2 User and Settings Management Module</w:t>
            </w:r>
          </w:p>
        </w:tc>
        <w:tc>
          <w:tcPr>
            <w:tcW w:w="1152" w:type="dxa"/>
            <w:shd w:val="clear" w:color="auto" w:fill="FFFFFF"/>
            <w:tcMar>
              <w:top w:w="35" w:type="dxa"/>
              <w:left w:w="60" w:type="dxa"/>
              <w:bottom w:w="35" w:type="dxa"/>
              <w:right w:w="60" w:type="dxa"/>
            </w:tcMar>
            <w:vAlign w:val="center"/>
          </w:tcPr>
          <w:p w14:paraId="1DD5C1BB" w14:textId="77777777" w:rsidR="007861F5" w:rsidRDefault="00000000">
            <w:pPr>
              <w:spacing w:after="0" w:line="252" w:lineRule="auto"/>
              <w:jc w:val="right"/>
            </w:pPr>
            <w:r>
              <w:rPr>
                <w:sz w:val="19"/>
              </w:rPr>
              <w:t>38</w:t>
            </w:r>
          </w:p>
        </w:tc>
      </w:tr>
      <w:tr w:rsidR="007861F5" w14:paraId="6D94FB21" w14:textId="77777777">
        <w:trPr>
          <w:cantSplit/>
          <w:jc w:val="center"/>
        </w:trPr>
        <w:tc>
          <w:tcPr>
            <w:tcW w:w="1584" w:type="dxa"/>
            <w:shd w:val="clear" w:color="auto" w:fill="FFFFFF"/>
            <w:tcMar>
              <w:top w:w="35" w:type="dxa"/>
              <w:left w:w="60" w:type="dxa"/>
              <w:bottom w:w="35" w:type="dxa"/>
              <w:right w:w="60" w:type="dxa"/>
            </w:tcMar>
            <w:vAlign w:val="center"/>
          </w:tcPr>
          <w:p w14:paraId="4039459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0304510" w14:textId="77777777" w:rsidR="007861F5" w:rsidRDefault="00000000">
            <w:pPr>
              <w:spacing w:after="0" w:line="252" w:lineRule="auto"/>
              <w:ind w:left="288"/>
              <w:jc w:val="left"/>
            </w:pPr>
            <w:r>
              <w:rPr>
                <w:sz w:val="19"/>
              </w:rPr>
              <w:t>9.3 Content Script Interception Module</w:t>
            </w:r>
          </w:p>
        </w:tc>
        <w:tc>
          <w:tcPr>
            <w:tcW w:w="1152" w:type="dxa"/>
            <w:shd w:val="clear" w:color="auto" w:fill="FFFFFF"/>
            <w:tcMar>
              <w:top w:w="35" w:type="dxa"/>
              <w:left w:w="60" w:type="dxa"/>
              <w:bottom w:w="35" w:type="dxa"/>
              <w:right w:w="60" w:type="dxa"/>
            </w:tcMar>
            <w:vAlign w:val="center"/>
          </w:tcPr>
          <w:p w14:paraId="06D67D63" w14:textId="77777777" w:rsidR="007861F5" w:rsidRDefault="00000000">
            <w:pPr>
              <w:spacing w:after="0" w:line="252" w:lineRule="auto"/>
              <w:jc w:val="right"/>
            </w:pPr>
            <w:r>
              <w:rPr>
                <w:sz w:val="19"/>
              </w:rPr>
              <w:t>38</w:t>
            </w:r>
          </w:p>
        </w:tc>
      </w:tr>
      <w:tr w:rsidR="007861F5" w14:paraId="00881E8A" w14:textId="77777777">
        <w:trPr>
          <w:cantSplit/>
          <w:jc w:val="center"/>
        </w:trPr>
        <w:tc>
          <w:tcPr>
            <w:tcW w:w="1584" w:type="dxa"/>
            <w:shd w:val="clear" w:color="auto" w:fill="FFFFFF"/>
            <w:tcMar>
              <w:top w:w="35" w:type="dxa"/>
              <w:left w:w="60" w:type="dxa"/>
              <w:bottom w:w="35" w:type="dxa"/>
              <w:right w:w="60" w:type="dxa"/>
            </w:tcMar>
            <w:vAlign w:val="center"/>
          </w:tcPr>
          <w:p w14:paraId="07731BB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5FB5010" w14:textId="77777777" w:rsidR="007861F5" w:rsidRDefault="00000000">
            <w:pPr>
              <w:spacing w:after="0" w:line="252" w:lineRule="auto"/>
              <w:ind w:left="288"/>
              <w:jc w:val="left"/>
            </w:pPr>
            <w:r>
              <w:rPr>
                <w:sz w:val="19"/>
              </w:rPr>
              <w:t>9.4 Known Secret Signature Module</w:t>
            </w:r>
          </w:p>
        </w:tc>
        <w:tc>
          <w:tcPr>
            <w:tcW w:w="1152" w:type="dxa"/>
            <w:shd w:val="clear" w:color="auto" w:fill="FFFFFF"/>
            <w:tcMar>
              <w:top w:w="35" w:type="dxa"/>
              <w:left w:w="60" w:type="dxa"/>
              <w:bottom w:w="35" w:type="dxa"/>
              <w:right w:w="60" w:type="dxa"/>
            </w:tcMar>
            <w:vAlign w:val="center"/>
          </w:tcPr>
          <w:p w14:paraId="753B5711" w14:textId="77777777" w:rsidR="007861F5" w:rsidRDefault="00000000">
            <w:pPr>
              <w:spacing w:after="0" w:line="252" w:lineRule="auto"/>
              <w:jc w:val="right"/>
            </w:pPr>
            <w:r>
              <w:rPr>
                <w:sz w:val="19"/>
              </w:rPr>
              <w:t>38</w:t>
            </w:r>
          </w:p>
        </w:tc>
      </w:tr>
      <w:tr w:rsidR="007861F5" w14:paraId="02D6ABBD" w14:textId="77777777">
        <w:trPr>
          <w:cantSplit/>
          <w:jc w:val="center"/>
        </w:trPr>
        <w:tc>
          <w:tcPr>
            <w:tcW w:w="1584" w:type="dxa"/>
            <w:shd w:val="clear" w:color="auto" w:fill="FFFFFF"/>
            <w:tcMar>
              <w:top w:w="35" w:type="dxa"/>
              <w:left w:w="60" w:type="dxa"/>
              <w:bottom w:w="35" w:type="dxa"/>
              <w:right w:w="60" w:type="dxa"/>
            </w:tcMar>
            <w:vAlign w:val="center"/>
          </w:tcPr>
          <w:p w14:paraId="0108554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7BB25CF" w14:textId="77777777" w:rsidR="007861F5" w:rsidRDefault="00000000">
            <w:pPr>
              <w:spacing w:after="0" w:line="252" w:lineRule="auto"/>
              <w:ind w:left="288"/>
              <w:jc w:val="left"/>
            </w:pPr>
            <w:r>
              <w:rPr>
                <w:sz w:val="19"/>
              </w:rPr>
              <w:t>9.5 Shannon Entropy Calculation Module</w:t>
            </w:r>
          </w:p>
        </w:tc>
        <w:tc>
          <w:tcPr>
            <w:tcW w:w="1152" w:type="dxa"/>
            <w:shd w:val="clear" w:color="auto" w:fill="FFFFFF"/>
            <w:tcMar>
              <w:top w:w="35" w:type="dxa"/>
              <w:left w:w="60" w:type="dxa"/>
              <w:bottom w:w="35" w:type="dxa"/>
              <w:right w:w="60" w:type="dxa"/>
            </w:tcMar>
            <w:vAlign w:val="center"/>
          </w:tcPr>
          <w:p w14:paraId="21A645F6" w14:textId="77777777" w:rsidR="007861F5" w:rsidRDefault="00000000">
            <w:pPr>
              <w:spacing w:after="0" w:line="252" w:lineRule="auto"/>
              <w:jc w:val="right"/>
            </w:pPr>
            <w:r>
              <w:rPr>
                <w:sz w:val="19"/>
              </w:rPr>
              <w:t>38</w:t>
            </w:r>
          </w:p>
        </w:tc>
      </w:tr>
      <w:tr w:rsidR="007861F5" w14:paraId="220DA394" w14:textId="77777777">
        <w:trPr>
          <w:cantSplit/>
          <w:jc w:val="center"/>
        </w:trPr>
        <w:tc>
          <w:tcPr>
            <w:tcW w:w="1584" w:type="dxa"/>
            <w:shd w:val="clear" w:color="auto" w:fill="FFFFFF"/>
            <w:tcMar>
              <w:top w:w="35" w:type="dxa"/>
              <w:left w:w="60" w:type="dxa"/>
              <w:bottom w:w="35" w:type="dxa"/>
              <w:right w:w="60" w:type="dxa"/>
            </w:tcMar>
            <w:vAlign w:val="center"/>
          </w:tcPr>
          <w:p w14:paraId="00871C1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A4CB109" w14:textId="77777777" w:rsidR="007861F5" w:rsidRDefault="00000000">
            <w:pPr>
              <w:spacing w:after="0" w:line="252" w:lineRule="auto"/>
              <w:ind w:left="288"/>
              <w:jc w:val="left"/>
            </w:pPr>
            <w:r>
              <w:rPr>
                <w:sz w:val="19"/>
              </w:rPr>
              <w:t>9.6 Personally Identifiable Information Module</w:t>
            </w:r>
          </w:p>
        </w:tc>
        <w:tc>
          <w:tcPr>
            <w:tcW w:w="1152" w:type="dxa"/>
            <w:shd w:val="clear" w:color="auto" w:fill="FFFFFF"/>
            <w:tcMar>
              <w:top w:w="35" w:type="dxa"/>
              <w:left w:w="60" w:type="dxa"/>
              <w:bottom w:w="35" w:type="dxa"/>
              <w:right w:w="60" w:type="dxa"/>
            </w:tcMar>
            <w:vAlign w:val="center"/>
          </w:tcPr>
          <w:p w14:paraId="4B309695" w14:textId="77777777" w:rsidR="007861F5" w:rsidRDefault="00000000">
            <w:pPr>
              <w:spacing w:after="0" w:line="252" w:lineRule="auto"/>
              <w:jc w:val="right"/>
            </w:pPr>
            <w:r>
              <w:rPr>
                <w:sz w:val="19"/>
              </w:rPr>
              <w:t>38</w:t>
            </w:r>
          </w:p>
        </w:tc>
      </w:tr>
      <w:tr w:rsidR="007861F5" w14:paraId="42505135" w14:textId="77777777">
        <w:trPr>
          <w:cantSplit/>
          <w:jc w:val="center"/>
        </w:trPr>
        <w:tc>
          <w:tcPr>
            <w:tcW w:w="1584" w:type="dxa"/>
            <w:shd w:val="clear" w:color="auto" w:fill="FFFFFF"/>
            <w:tcMar>
              <w:top w:w="35" w:type="dxa"/>
              <w:left w:w="60" w:type="dxa"/>
              <w:bottom w:w="35" w:type="dxa"/>
              <w:right w:w="60" w:type="dxa"/>
            </w:tcMar>
            <w:vAlign w:val="center"/>
          </w:tcPr>
          <w:p w14:paraId="00492941"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1C056D7" w14:textId="77777777" w:rsidR="007861F5" w:rsidRDefault="00000000">
            <w:pPr>
              <w:spacing w:after="0" w:line="252" w:lineRule="auto"/>
              <w:ind w:left="288"/>
              <w:jc w:val="left"/>
            </w:pPr>
            <w:r>
              <w:rPr>
                <w:sz w:val="19"/>
              </w:rPr>
              <w:t>9.7 Confidential Keywords and Codenames Module</w:t>
            </w:r>
          </w:p>
        </w:tc>
        <w:tc>
          <w:tcPr>
            <w:tcW w:w="1152" w:type="dxa"/>
            <w:shd w:val="clear" w:color="auto" w:fill="FFFFFF"/>
            <w:tcMar>
              <w:top w:w="35" w:type="dxa"/>
              <w:left w:w="60" w:type="dxa"/>
              <w:bottom w:w="35" w:type="dxa"/>
              <w:right w:w="60" w:type="dxa"/>
            </w:tcMar>
            <w:vAlign w:val="center"/>
          </w:tcPr>
          <w:p w14:paraId="1AD040BD" w14:textId="77777777" w:rsidR="007861F5" w:rsidRDefault="00000000">
            <w:pPr>
              <w:spacing w:after="0" w:line="252" w:lineRule="auto"/>
              <w:jc w:val="right"/>
            </w:pPr>
            <w:r>
              <w:rPr>
                <w:sz w:val="19"/>
              </w:rPr>
              <w:t>38</w:t>
            </w:r>
          </w:p>
        </w:tc>
      </w:tr>
      <w:tr w:rsidR="007861F5" w14:paraId="621D0717" w14:textId="77777777">
        <w:trPr>
          <w:cantSplit/>
          <w:jc w:val="center"/>
        </w:trPr>
        <w:tc>
          <w:tcPr>
            <w:tcW w:w="1584" w:type="dxa"/>
            <w:shd w:val="clear" w:color="auto" w:fill="FFFFFF"/>
            <w:tcMar>
              <w:top w:w="35" w:type="dxa"/>
              <w:left w:w="60" w:type="dxa"/>
              <w:bottom w:w="35" w:type="dxa"/>
              <w:right w:w="60" w:type="dxa"/>
            </w:tcMar>
            <w:vAlign w:val="center"/>
          </w:tcPr>
          <w:p w14:paraId="1E48334D"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2E4CAAB" w14:textId="77777777" w:rsidR="007861F5" w:rsidRDefault="00000000">
            <w:pPr>
              <w:spacing w:after="0" w:line="252" w:lineRule="auto"/>
              <w:ind w:left="288"/>
              <w:jc w:val="left"/>
            </w:pPr>
            <w:r>
              <w:rPr>
                <w:sz w:val="19"/>
              </w:rPr>
              <w:t>9.8 Contextual Risk Scoring Module</w:t>
            </w:r>
          </w:p>
        </w:tc>
        <w:tc>
          <w:tcPr>
            <w:tcW w:w="1152" w:type="dxa"/>
            <w:shd w:val="clear" w:color="auto" w:fill="FFFFFF"/>
            <w:tcMar>
              <w:top w:w="35" w:type="dxa"/>
              <w:left w:w="60" w:type="dxa"/>
              <w:bottom w:w="35" w:type="dxa"/>
              <w:right w:w="60" w:type="dxa"/>
            </w:tcMar>
            <w:vAlign w:val="center"/>
          </w:tcPr>
          <w:p w14:paraId="2E3FD6B7" w14:textId="77777777" w:rsidR="007861F5" w:rsidRDefault="00000000">
            <w:pPr>
              <w:spacing w:after="0" w:line="252" w:lineRule="auto"/>
              <w:jc w:val="right"/>
            </w:pPr>
            <w:r>
              <w:rPr>
                <w:sz w:val="19"/>
              </w:rPr>
              <w:t>39</w:t>
            </w:r>
          </w:p>
        </w:tc>
      </w:tr>
      <w:tr w:rsidR="007861F5" w14:paraId="3F40F44C" w14:textId="77777777">
        <w:trPr>
          <w:cantSplit/>
          <w:jc w:val="center"/>
        </w:trPr>
        <w:tc>
          <w:tcPr>
            <w:tcW w:w="1584" w:type="dxa"/>
            <w:shd w:val="clear" w:color="auto" w:fill="FFFFFF"/>
            <w:tcMar>
              <w:top w:w="35" w:type="dxa"/>
              <w:left w:w="60" w:type="dxa"/>
              <w:bottom w:w="35" w:type="dxa"/>
              <w:right w:w="60" w:type="dxa"/>
            </w:tcMar>
            <w:vAlign w:val="center"/>
          </w:tcPr>
          <w:p w14:paraId="0EA5EAAE"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E28C937" w14:textId="77777777" w:rsidR="007861F5" w:rsidRDefault="00000000">
            <w:pPr>
              <w:spacing w:after="0" w:line="252" w:lineRule="auto"/>
              <w:ind w:left="288"/>
              <w:jc w:val="left"/>
            </w:pPr>
            <w:r>
              <w:rPr>
                <w:sz w:val="19"/>
              </w:rPr>
              <w:t>9.9 Coordinate Range and Highlighting Module</w:t>
            </w:r>
          </w:p>
        </w:tc>
        <w:tc>
          <w:tcPr>
            <w:tcW w:w="1152" w:type="dxa"/>
            <w:shd w:val="clear" w:color="auto" w:fill="FFFFFF"/>
            <w:tcMar>
              <w:top w:w="35" w:type="dxa"/>
              <w:left w:w="60" w:type="dxa"/>
              <w:bottom w:w="35" w:type="dxa"/>
              <w:right w:w="60" w:type="dxa"/>
            </w:tcMar>
            <w:vAlign w:val="center"/>
          </w:tcPr>
          <w:p w14:paraId="4DBBF8B4" w14:textId="77777777" w:rsidR="007861F5" w:rsidRDefault="00000000">
            <w:pPr>
              <w:spacing w:after="0" w:line="252" w:lineRule="auto"/>
              <w:jc w:val="right"/>
            </w:pPr>
            <w:r>
              <w:rPr>
                <w:sz w:val="19"/>
              </w:rPr>
              <w:t>39</w:t>
            </w:r>
          </w:p>
        </w:tc>
      </w:tr>
      <w:tr w:rsidR="007861F5" w14:paraId="11DEE284" w14:textId="77777777">
        <w:trPr>
          <w:cantSplit/>
          <w:jc w:val="center"/>
        </w:trPr>
        <w:tc>
          <w:tcPr>
            <w:tcW w:w="1584" w:type="dxa"/>
            <w:shd w:val="clear" w:color="auto" w:fill="FFFFFF"/>
            <w:tcMar>
              <w:top w:w="35" w:type="dxa"/>
              <w:left w:w="60" w:type="dxa"/>
              <w:bottom w:w="35" w:type="dxa"/>
              <w:right w:w="60" w:type="dxa"/>
            </w:tcMar>
            <w:vAlign w:val="center"/>
          </w:tcPr>
          <w:p w14:paraId="39E8D875"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4C4D9F8" w14:textId="77777777" w:rsidR="007861F5" w:rsidRDefault="00000000">
            <w:pPr>
              <w:spacing w:after="0" w:line="252" w:lineRule="auto"/>
              <w:ind w:left="288"/>
              <w:jc w:val="left"/>
            </w:pPr>
            <w:r>
              <w:rPr>
                <w:sz w:val="19"/>
              </w:rPr>
              <w:t>9.10 Modal Warning and Intervention Module</w:t>
            </w:r>
          </w:p>
        </w:tc>
        <w:tc>
          <w:tcPr>
            <w:tcW w:w="1152" w:type="dxa"/>
            <w:shd w:val="clear" w:color="auto" w:fill="FFFFFF"/>
            <w:tcMar>
              <w:top w:w="35" w:type="dxa"/>
              <w:left w:w="60" w:type="dxa"/>
              <w:bottom w:w="35" w:type="dxa"/>
              <w:right w:w="60" w:type="dxa"/>
            </w:tcMar>
            <w:vAlign w:val="center"/>
          </w:tcPr>
          <w:p w14:paraId="7EEAD449" w14:textId="77777777" w:rsidR="007861F5" w:rsidRDefault="00000000">
            <w:pPr>
              <w:spacing w:after="0" w:line="252" w:lineRule="auto"/>
              <w:jc w:val="right"/>
            </w:pPr>
            <w:r>
              <w:rPr>
                <w:sz w:val="19"/>
              </w:rPr>
              <w:t>39</w:t>
            </w:r>
          </w:p>
        </w:tc>
      </w:tr>
      <w:tr w:rsidR="007861F5" w14:paraId="6CC41A24" w14:textId="77777777">
        <w:trPr>
          <w:cantSplit/>
          <w:jc w:val="center"/>
        </w:trPr>
        <w:tc>
          <w:tcPr>
            <w:tcW w:w="1584" w:type="dxa"/>
            <w:shd w:val="clear" w:color="auto" w:fill="FFFFFF"/>
            <w:tcMar>
              <w:top w:w="35" w:type="dxa"/>
              <w:left w:w="60" w:type="dxa"/>
              <w:bottom w:w="35" w:type="dxa"/>
              <w:right w:w="60" w:type="dxa"/>
            </w:tcMar>
            <w:vAlign w:val="center"/>
          </w:tcPr>
          <w:p w14:paraId="2EA4AE4E"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EBFC3B1" w14:textId="77777777" w:rsidR="007861F5" w:rsidRDefault="00000000">
            <w:pPr>
              <w:spacing w:after="0" w:line="252" w:lineRule="auto"/>
              <w:ind w:left="288"/>
              <w:jc w:val="left"/>
            </w:pPr>
            <w:r>
              <w:rPr>
                <w:sz w:val="19"/>
              </w:rPr>
              <w:t>9.11 In-Place Auto-Redaction Module</w:t>
            </w:r>
          </w:p>
        </w:tc>
        <w:tc>
          <w:tcPr>
            <w:tcW w:w="1152" w:type="dxa"/>
            <w:shd w:val="clear" w:color="auto" w:fill="FFFFFF"/>
            <w:tcMar>
              <w:top w:w="35" w:type="dxa"/>
              <w:left w:w="60" w:type="dxa"/>
              <w:bottom w:w="35" w:type="dxa"/>
              <w:right w:w="60" w:type="dxa"/>
            </w:tcMar>
            <w:vAlign w:val="center"/>
          </w:tcPr>
          <w:p w14:paraId="1DC369F2" w14:textId="77777777" w:rsidR="007861F5" w:rsidRDefault="00000000">
            <w:pPr>
              <w:spacing w:after="0" w:line="252" w:lineRule="auto"/>
              <w:jc w:val="right"/>
            </w:pPr>
            <w:r>
              <w:rPr>
                <w:sz w:val="19"/>
              </w:rPr>
              <w:t>39</w:t>
            </w:r>
          </w:p>
        </w:tc>
      </w:tr>
      <w:tr w:rsidR="007861F5" w14:paraId="2B827B45" w14:textId="77777777">
        <w:trPr>
          <w:cantSplit/>
          <w:jc w:val="center"/>
        </w:trPr>
        <w:tc>
          <w:tcPr>
            <w:tcW w:w="1584" w:type="dxa"/>
            <w:shd w:val="clear" w:color="auto" w:fill="FFFFFF"/>
            <w:tcMar>
              <w:top w:w="35" w:type="dxa"/>
              <w:left w:w="60" w:type="dxa"/>
              <w:bottom w:w="35" w:type="dxa"/>
              <w:right w:w="60" w:type="dxa"/>
            </w:tcMar>
            <w:vAlign w:val="center"/>
          </w:tcPr>
          <w:p w14:paraId="3A2BBDE1"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B2042AC" w14:textId="77777777" w:rsidR="007861F5" w:rsidRDefault="00000000">
            <w:pPr>
              <w:spacing w:after="0" w:line="252" w:lineRule="auto"/>
              <w:ind w:left="288"/>
              <w:jc w:val="left"/>
            </w:pPr>
            <w:r>
              <w:rPr>
                <w:sz w:val="19"/>
              </w:rPr>
              <w:t>9.12 Secret Masking and Anonymization Module</w:t>
            </w:r>
          </w:p>
        </w:tc>
        <w:tc>
          <w:tcPr>
            <w:tcW w:w="1152" w:type="dxa"/>
            <w:shd w:val="clear" w:color="auto" w:fill="FFFFFF"/>
            <w:tcMar>
              <w:top w:w="35" w:type="dxa"/>
              <w:left w:w="60" w:type="dxa"/>
              <w:bottom w:w="35" w:type="dxa"/>
              <w:right w:w="60" w:type="dxa"/>
            </w:tcMar>
            <w:vAlign w:val="center"/>
          </w:tcPr>
          <w:p w14:paraId="5FAA8378" w14:textId="77777777" w:rsidR="007861F5" w:rsidRDefault="00000000">
            <w:pPr>
              <w:spacing w:after="0" w:line="252" w:lineRule="auto"/>
              <w:jc w:val="right"/>
            </w:pPr>
            <w:r>
              <w:rPr>
                <w:sz w:val="19"/>
              </w:rPr>
              <w:t>39</w:t>
            </w:r>
          </w:p>
        </w:tc>
      </w:tr>
      <w:tr w:rsidR="007861F5" w14:paraId="6D361161" w14:textId="77777777">
        <w:trPr>
          <w:cantSplit/>
          <w:jc w:val="center"/>
        </w:trPr>
        <w:tc>
          <w:tcPr>
            <w:tcW w:w="1584" w:type="dxa"/>
            <w:shd w:val="clear" w:color="auto" w:fill="FFFFFF"/>
            <w:tcMar>
              <w:top w:w="35" w:type="dxa"/>
              <w:left w:w="60" w:type="dxa"/>
              <w:bottom w:w="35" w:type="dxa"/>
              <w:right w:w="60" w:type="dxa"/>
            </w:tcMar>
            <w:vAlign w:val="center"/>
          </w:tcPr>
          <w:p w14:paraId="47BFD66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5908961" w14:textId="77777777" w:rsidR="007861F5" w:rsidRDefault="00000000">
            <w:pPr>
              <w:spacing w:after="0" w:line="252" w:lineRule="auto"/>
              <w:ind w:left="288"/>
              <w:jc w:val="left"/>
            </w:pPr>
            <w:r>
              <w:rPr>
                <w:sz w:val="19"/>
              </w:rPr>
              <w:t>9.13 Local Storage and Audit Logging Module</w:t>
            </w:r>
          </w:p>
        </w:tc>
        <w:tc>
          <w:tcPr>
            <w:tcW w:w="1152" w:type="dxa"/>
            <w:shd w:val="clear" w:color="auto" w:fill="FFFFFF"/>
            <w:tcMar>
              <w:top w:w="35" w:type="dxa"/>
              <w:left w:w="60" w:type="dxa"/>
              <w:bottom w:w="35" w:type="dxa"/>
              <w:right w:w="60" w:type="dxa"/>
            </w:tcMar>
            <w:vAlign w:val="center"/>
          </w:tcPr>
          <w:p w14:paraId="34F319EB" w14:textId="77777777" w:rsidR="007861F5" w:rsidRDefault="00000000">
            <w:pPr>
              <w:spacing w:after="0" w:line="252" w:lineRule="auto"/>
              <w:jc w:val="right"/>
            </w:pPr>
            <w:r>
              <w:rPr>
                <w:sz w:val="19"/>
              </w:rPr>
              <w:t>39</w:t>
            </w:r>
          </w:p>
        </w:tc>
      </w:tr>
      <w:tr w:rsidR="007861F5" w14:paraId="51FF5A34" w14:textId="77777777">
        <w:trPr>
          <w:cantSplit/>
          <w:jc w:val="center"/>
        </w:trPr>
        <w:tc>
          <w:tcPr>
            <w:tcW w:w="1584" w:type="dxa"/>
            <w:shd w:val="clear" w:color="auto" w:fill="FFFFFF"/>
            <w:tcMar>
              <w:top w:w="35" w:type="dxa"/>
              <w:left w:w="60" w:type="dxa"/>
              <w:bottom w:w="35" w:type="dxa"/>
              <w:right w:w="60" w:type="dxa"/>
            </w:tcMar>
            <w:vAlign w:val="center"/>
          </w:tcPr>
          <w:p w14:paraId="4E459B3E"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F616DAB" w14:textId="77777777" w:rsidR="007861F5" w:rsidRDefault="00000000">
            <w:pPr>
              <w:spacing w:after="0" w:line="252" w:lineRule="auto"/>
              <w:ind w:left="288"/>
              <w:jc w:val="left"/>
            </w:pPr>
            <w:r>
              <w:rPr>
                <w:sz w:val="19"/>
              </w:rPr>
              <w:t>9.14 Extension Popup Interface Module</w:t>
            </w:r>
          </w:p>
        </w:tc>
        <w:tc>
          <w:tcPr>
            <w:tcW w:w="1152" w:type="dxa"/>
            <w:shd w:val="clear" w:color="auto" w:fill="FFFFFF"/>
            <w:tcMar>
              <w:top w:w="35" w:type="dxa"/>
              <w:left w:w="60" w:type="dxa"/>
              <w:bottom w:w="35" w:type="dxa"/>
              <w:right w:w="60" w:type="dxa"/>
            </w:tcMar>
            <w:vAlign w:val="center"/>
          </w:tcPr>
          <w:p w14:paraId="37B91249" w14:textId="77777777" w:rsidR="007861F5" w:rsidRDefault="00000000">
            <w:pPr>
              <w:spacing w:after="0" w:line="252" w:lineRule="auto"/>
              <w:jc w:val="right"/>
            </w:pPr>
            <w:r>
              <w:rPr>
                <w:sz w:val="19"/>
              </w:rPr>
              <w:t>39</w:t>
            </w:r>
          </w:p>
        </w:tc>
      </w:tr>
      <w:tr w:rsidR="007861F5" w14:paraId="2B3AD097" w14:textId="77777777">
        <w:trPr>
          <w:cantSplit/>
          <w:jc w:val="center"/>
        </w:trPr>
        <w:tc>
          <w:tcPr>
            <w:tcW w:w="1584" w:type="dxa"/>
            <w:shd w:val="clear" w:color="auto" w:fill="FFFFFF"/>
            <w:tcMar>
              <w:top w:w="35" w:type="dxa"/>
              <w:left w:w="60" w:type="dxa"/>
              <w:bottom w:w="35" w:type="dxa"/>
              <w:right w:w="60" w:type="dxa"/>
            </w:tcMar>
            <w:vAlign w:val="center"/>
          </w:tcPr>
          <w:p w14:paraId="4C34550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EADF895" w14:textId="77777777" w:rsidR="007861F5" w:rsidRDefault="00000000">
            <w:pPr>
              <w:spacing w:after="0" w:line="252" w:lineRule="auto"/>
              <w:ind w:left="288"/>
              <w:jc w:val="left"/>
            </w:pPr>
            <w:r>
              <w:rPr>
                <w:sz w:val="19"/>
              </w:rPr>
              <w:t>9.15 Options and Policy Management Module</w:t>
            </w:r>
          </w:p>
        </w:tc>
        <w:tc>
          <w:tcPr>
            <w:tcW w:w="1152" w:type="dxa"/>
            <w:shd w:val="clear" w:color="auto" w:fill="FFFFFF"/>
            <w:tcMar>
              <w:top w:w="35" w:type="dxa"/>
              <w:left w:w="60" w:type="dxa"/>
              <w:bottom w:w="35" w:type="dxa"/>
              <w:right w:w="60" w:type="dxa"/>
            </w:tcMar>
            <w:vAlign w:val="center"/>
          </w:tcPr>
          <w:p w14:paraId="43263137" w14:textId="77777777" w:rsidR="007861F5" w:rsidRDefault="00000000">
            <w:pPr>
              <w:spacing w:after="0" w:line="252" w:lineRule="auto"/>
              <w:jc w:val="right"/>
            </w:pPr>
            <w:r>
              <w:rPr>
                <w:sz w:val="19"/>
              </w:rPr>
              <w:t>39</w:t>
            </w:r>
          </w:p>
        </w:tc>
      </w:tr>
      <w:tr w:rsidR="007861F5" w14:paraId="53167683" w14:textId="77777777">
        <w:trPr>
          <w:cantSplit/>
          <w:jc w:val="center"/>
        </w:trPr>
        <w:tc>
          <w:tcPr>
            <w:tcW w:w="1584" w:type="dxa"/>
            <w:shd w:val="clear" w:color="auto" w:fill="FFFFFF"/>
            <w:tcMar>
              <w:top w:w="35" w:type="dxa"/>
              <w:left w:w="60" w:type="dxa"/>
              <w:bottom w:w="35" w:type="dxa"/>
              <w:right w:w="60" w:type="dxa"/>
            </w:tcMar>
            <w:vAlign w:val="center"/>
          </w:tcPr>
          <w:p w14:paraId="0A6100E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66B9147" w14:textId="77777777" w:rsidR="007861F5" w:rsidRDefault="00000000">
            <w:pPr>
              <w:spacing w:after="0" w:line="252" w:lineRule="auto"/>
              <w:ind w:left="288"/>
              <w:jc w:val="left"/>
            </w:pPr>
            <w:r>
              <w:rPr>
                <w:sz w:val="19"/>
              </w:rPr>
              <w:t>9.16 Module Integration and Communication</w:t>
            </w:r>
          </w:p>
        </w:tc>
        <w:tc>
          <w:tcPr>
            <w:tcW w:w="1152" w:type="dxa"/>
            <w:shd w:val="clear" w:color="auto" w:fill="FFFFFF"/>
            <w:tcMar>
              <w:top w:w="35" w:type="dxa"/>
              <w:left w:w="60" w:type="dxa"/>
              <w:bottom w:w="35" w:type="dxa"/>
              <w:right w:w="60" w:type="dxa"/>
            </w:tcMar>
            <w:vAlign w:val="center"/>
          </w:tcPr>
          <w:p w14:paraId="27B12CF5" w14:textId="77777777" w:rsidR="007861F5" w:rsidRDefault="00000000">
            <w:pPr>
              <w:spacing w:after="0" w:line="252" w:lineRule="auto"/>
              <w:jc w:val="right"/>
            </w:pPr>
            <w:r>
              <w:rPr>
                <w:sz w:val="19"/>
              </w:rPr>
              <w:t>40</w:t>
            </w:r>
          </w:p>
        </w:tc>
      </w:tr>
      <w:tr w:rsidR="007861F5" w14:paraId="182D7F15" w14:textId="77777777">
        <w:trPr>
          <w:cantSplit/>
          <w:jc w:val="center"/>
        </w:trPr>
        <w:tc>
          <w:tcPr>
            <w:tcW w:w="1584" w:type="dxa"/>
            <w:shd w:val="clear" w:color="auto" w:fill="FFFFFF"/>
            <w:tcMar>
              <w:top w:w="35" w:type="dxa"/>
              <w:left w:w="60" w:type="dxa"/>
              <w:bottom w:w="35" w:type="dxa"/>
              <w:right w:w="60" w:type="dxa"/>
            </w:tcMar>
            <w:vAlign w:val="center"/>
          </w:tcPr>
          <w:p w14:paraId="1FCD72AF" w14:textId="77777777" w:rsidR="007861F5" w:rsidRDefault="00000000">
            <w:pPr>
              <w:spacing w:after="0" w:line="252" w:lineRule="auto"/>
              <w:jc w:val="center"/>
            </w:pPr>
            <w:r>
              <w:rPr>
                <w:b/>
                <w:sz w:val="19"/>
              </w:rPr>
              <w:t>10.</w:t>
            </w:r>
          </w:p>
        </w:tc>
        <w:tc>
          <w:tcPr>
            <w:tcW w:w="5933" w:type="dxa"/>
            <w:shd w:val="clear" w:color="auto" w:fill="FFFFFF"/>
            <w:tcMar>
              <w:top w:w="35" w:type="dxa"/>
              <w:left w:w="60" w:type="dxa"/>
              <w:bottom w:w="35" w:type="dxa"/>
              <w:right w:w="60" w:type="dxa"/>
            </w:tcMar>
            <w:vAlign w:val="center"/>
          </w:tcPr>
          <w:p w14:paraId="27B5570D" w14:textId="77777777" w:rsidR="007861F5" w:rsidRDefault="00000000">
            <w:pPr>
              <w:spacing w:after="0" w:line="252" w:lineRule="auto"/>
              <w:jc w:val="left"/>
            </w:pPr>
            <w:r>
              <w:rPr>
                <w:b/>
                <w:sz w:val="19"/>
              </w:rPr>
              <w:t>IMPLEMENTATION AND WORKING PRINCIPLE</w:t>
            </w:r>
          </w:p>
        </w:tc>
        <w:tc>
          <w:tcPr>
            <w:tcW w:w="1152" w:type="dxa"/>
            <w:shd w:val="clear" w:color="auto" w:fill="FFFFFF"/>
            <w:tcMar>
              <w:top w:w="35" w:type="dxa"/>
              <w:left w:w="60" w:type="dxa"/>
              <w:bottom w:w="35" w:type="dxa"/>
              <w:right w:w="60" w:type="dxa"/>
            </w:tcMar>
            <w:vAlign w:val="center"/>
          </w:tcPr>
          <w:p w14:paraId="72D95F64" w14:textId="77777777" w:rsidR="007861F5" w:rsidRDefault="00000000">
            <w:pPr>
              <w:spacing w:after="0" w:line="252" w:lineRule="auto"/>
              <w:jc w:val="right"/>
            </w:pPr>
            <w:r>
              <w:rPr>
                <w:b/>
                <w:sz w:val="19"/>
              </w:rPr>
              <w:t>41</w:t>
            </w:r>
          </w:p>
        </w:tc>
      </w:tr>
      <w:tr w:rsidR="007861F5" w14:paraId="7C5068B7" w14:textId="77777777">
        <w:trPr>
          <w:cantSplit/>
          <w:jc w:val="center"/>
        </w:trPr>
        <w:tc>
          <w:tcPr>
            <w:tcW w:w="1584" w:type="dxa"/>
            <w:shd w:val="clear" w:color="auto" w:fill="FFFFFF"/>
            <w:tcMar>
              <w:top w:w="35" w:type="dxa"/>
              <w:left w:w="60" w:type="dxa"/>
              <w:bottom w:w="35" w:type="dxa"/>
              <w:right w:w="60" w:type="dxa"/>
            </w:tcMar>
            <w:vAlign w:val="center"/>
          </w:tcPr>
          <w:p w14:paraId="247116EE"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1897B2F" w14:textId="77777777" w:rsidR="007861F5" w:rsidRDefault="00000000">
            <w:pPr>
              <w:spacing w:after="0" w:line="252" w:lineRule="auto"/>
              <w:ind w:left="288"/>
              <w:jc w:val="left"/>
            </w:pPr>
            <w:r>
              <w:rPr>
                <w:sz w:val="19"/>
              </w:rPr>
              <w:t>10.1 Introduction</w:t>
            </w:r>
          </w:p>
        </w:tc>
        <w:tc>
          <w:tcPr>
            <w:tcW w:w="1152" w:type="dxa"/>
            <w:shd w:val="clear" w:color="auto" w:fill="FFFFFF"/>
            <w:tcMar>
              <w:top w:w="35" w:type="dxa"/>
              <w:left w:w="60" w:type="dxa"/>
              <w:bottom w:w="35" w:type="dxa"/>
              <w:right w:w="60" w:type="dxa"/>
            </w:tcMar>
            <w:vAlign w:val="center"/>
          </w:tcPr>
          <w:p w14:paraId="324781EE" w14:textId="77777777" w:rsidR="007861F5" w:rsidRDefault="00000000">
            <w:pPr>
              <w:spacing w:after="0" w:line="252" w:lineRule="auto"/>
              <w:jc w:val="right"/>
            </w:pPr>
            <w:r>
              <w:rPr>
                <w:sz w:val="19"/>
              </w:rPr>
              <w:t>41</w:t>
            </w:r>
          </w:p>
        </w:tc>
      </w:tr>
      <w:tr w:rsidR="007861F5" w14:paraId="7BB36CFB" w14:textId="77777777">
        <w:trPr>
          <w:cantSplit/>
          <w:jc w:val="center"/>
        </w:trPr>
        <w:tc>
          <w:tcPr>
            <w:tcW w:w="1584" w:type="dxa"/>
            <w:shd w:val="clear" w:color="auto" w:fill="FFFFFF"/>
            <w:tcMar>
              <w:top w:w="35" w:type="dxa"/>
              <w:left w:w="60" w:type="dxa"/>
              <w:bottom w:w="35" w:type="dxa"/>
              <w:right w:w="60" w:type="dxa"/>
            </w:tcMar>
            <w:vAlign w:val="center"/>
          </w:tcPr>
          <w:p w14:paraId="33CE2BD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774BE96" w14:textId="77777777" w:rsidR="007861F5" w:rsidRDefault="00000000">
            <w:pPr>
              <w:spacing w:after="0" w:line="252" w:lineRule="auto"/>
              <w:ind w:left="288"/>
              <w:jc w:val="left"/>
            </w:pPr>
            <w:r>
              <w:rPr>
                <w:sz w:val="19"/>
              </w:rPr>
              <w:t>10.2 Frontend User Interface Implementation</w:t>
            </w:r>
          </w:p>
        </w:tc>
        <w:tc>
          <w:tcPr>
            <w:tcW w:w="1152" w:type="dxa"/>
            <w:shd w:val="clear" w:color="auto" w:fill="FFFFFF"/>
            <w:tcMar>
              <w:top w:w="35" w:type="dxa"/>
              <w:left w:w="60" w:type="dxa"/>
              <w:bottom w:w="35" w:type="dxa"/>
              <w:right w:w="60" w:type="dxa"/>
            </w:tcMar>
            <w:vAlign w:val="center"/>
          </w:tcPr>
          <w:p w14:paraId="24C02E0D" w14:textId="77777777" w:rsidR="007861F5" w:rsidRDefault="00000000">
            <w:pPr>
              <w:spacing w:after="0" w:line="252" w:lineRule="auto"/>
              <w:jc w:val="right"/>
            </w:pPr>
            <w:r>
              <w:rPr>
                <w:sz w:val="19"/>
              </w:rPr>
              <w:t>41</w:t>
            </w:r>
          </w:p>
        </w:tc>
      </w:tr>
      <w:tr w:rsidR="007861F5" w14:paraId="59045FC5" w14:textId="77777777">
        <w:trPr>
          <w:cantSplit/>
          <w:jc w:val="center"/>
        </w:trPr>
        <w:tc>
          <w:tcPr>
            <w:tcW w:w="1584" w:type="dxa"/>
            <w:shd w:val="clear" w:color="auto" w:fill="FFFFFF"/>
            <w:tcMar>
              <w:top w:w="35" w:type="dxa"/>
              <w:left w:w="60" w:type="dxa"/>
              <w:bottom w:w="35" w:type="dxa"/>
              <w:right w:w="60" w:type="dxa"/>
            </w:tcMar>
            <w:vAlign w:val="center"/>
          </w:tcPr>
          <w:p w14:paraId="2D68C53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7633F94" w14:textId="77777777" w:rsidR="007861F5" w:rsidRDefault="00000000">
            <w:pPr>
              <w:spacing w:after="0" w:line="252" w:lineRule="auto"/>
              <w:ind w:left="288"/>
              <w:jc w:val="left"/>
            </w:pPr>
            <w:r>
              <w:rPr>
                <w:sz w:val="19"/>
              </w:rPr>
              <w:t>10.3 Background Service Worker and Storage Implementation</w:t>
            </w:r>
          </w:p>
        </w:tc>
        <w:tc>
          <w:tcPr>
            <w:tcW w:w="1152" w:type="dxa"/>
            <w:shd w:val="clear" w:color="auto" w:fill="FFFFFF"/>
            <w:tcMar>
              <w:top w:w="35" w:type="dxa"/>
              <w:left w:w="60" w:type="dxa"/>
              <w:bottom w:w="35" w:type="dxa"/>
              <w:right w:w="60" w:type="dxa"/>
            </w:tcMar>
            <w:vAlign w:val="center"/>
          </w:tcPr>
          <w:p w14:paraId="258ACDC2" w14:textId="77777777" w:rsidR="007861F5" w:rsidRDefault="00000000">
            <w:pPr>
              <w:spacing w:after="0" w:line="252" w:lineRule="auto"/>
              <w:jc w:val="right"/>
            </w:pPr>
            <w:r>
              <w:rPr>
                <w:sz w:val="19"/>
              </w:rPr>
              <w:t>41</w:t>
            </w:r>
          </w:p>
        </w:tc>
      </w:tr>
      <w:tr w:rsidR="007861F5" w14:paraId="11D05B86" w14:textId="77777777">
        <w:trPr>
          <w:cantSplit/>
          <w:jc w:val="center"/>
        </w:trPr>
        <w:tc>
          <w:tcPr>
            <w:tcW w:w="1584" w:type="dxa"/>
            <w:shd w:val="clear" w:color="auto" w:fill="FFFFFF"/>
            <w:tcMar>
              <w:top w:w="35" w:type="dxa"/>
              <w:left w:w="60" w:type="dxa"/>
              <w:bottom w:w="35" w:type="dxa"/>
              <w:right w:w="60" w:type="dxa"/>
            </w:tcMar>
            <w:vAlign w:val="center"/>
          </w:tcPr>
          <w:p w14:paraId="17DAEFA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5294A90" w14:textId="77777777" w:rsidR="007861F5" w:rsidRDefault="00000000">
            <w:pPr>
              <w:spacing w:after="0" w:line="252" w:lineRule="auto"/>
              <w:ind w:left="288"/>
              <w:jc w:val="left"/>
            </w:pPr>
            <w:r>
              <w:rPr>
                <w:sz w:val="19"/>
              </w:rPr>
              <w:t>10.4 Content Script DOM and Network Interception</w:t>
            </w:r>
          </w:p>
        </w:tc>
        <w:tc>
          <w:tcPr>
            <w:tcW w:w="1152" w:type="dxa"/>
            <w:shd w:val="clear" w:color="auto" w:fill="FFFFFF"/>
            <w:tcMar>
              <w:top w:w="35" w:type="dxa"/>
              <w:left w:w="60" w:type="dxa"/>
              <w:bottom w:w="35" w:type="dxa"/>
              <w:right w:w="60" w:type="dxa"/>
            </w:tcMar>
            <w:vAlign w:val="center"/>
          </w:tcPr>
          <w:p w14:paraId="5C1E4F2D" w14:textId="77777777" w:rsidR="007861F5" w:rsidRDefault="00000000">
            <w:pPr>
              <w:spacing w:after="0" w:line="252" w:lineRule="auto"/>
              <w:jc w:val="right"/>
            </w:pPr>
            <w:r>
              <w:rPr>
                <w:sz w:val="19"/>
              </w:rPr>
              <w:t>41</w:t>
            </w:r>
          </w:p>
        </w:tc>
      </w:tr>
      <w:tr w:rsidR="007861F5" w14:paraId="1C9972D5" w14:textId="77777777">
        <w:trPr>
          <w:cantSplit/>
          <w:jc w:val="center"/>
        </w:trPr>
        <w:tc>
          <w:tcPr>
            <w:tcW w:w="1584" w:type="dxa"/>
            <w:shd w:val="clear" w:color="auto" w:fill="FFFFFF"/>
            <w:tcMar>
              <w:top w:w="35" w:type="dxa"/>
              <w:left w:w="60" w:type="dxa"/>
              <w:bottom w:w="35" w:type="dxa"/>
              <w:right w:w="60" w:type="dxa"/>
            </w:tcMar>
            <w:vAlign w:val="center"/>
          </w:tcPr>
          <w:p w14:paraId="0153E5E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AA831BB" w14:textId="77777777" w:rsidR="007861F5" w:rsidRDefault="00000000">
            <w:pPr>
              <w:spacing w:after="0" w:line="252" w:lineRule="auto"/>
              <w:ind w:left="288"/>
              <w:jc w:val="left"/>
            </w:pPr>
            <w:r>
              <w:rPr>
                <w:sz w:val="19"/>
              </w:rPr>
              <w:t>10.5 Core Multi-Layer Detection Implementation</w:t>
            </w:r>
          </w:p>
        </w:tc>
        <w:tc>
          <w:tcPr>
            <w:tcW w:w="1152" w:type="dxa"/>
            <w:shd w:val="clear" w:color="auto" w:fill="FFFFFF"/>
            <w:tcMar>
              <w:top w:w="35" w:type="dxa"/>
              <w:left w:w="60" w:type="dxa"/>
              <w:bottom w:w="35" w:type="dxa"/>
              <w:right w:w="60" w:type="dxa"/>
            </w:tcMar>
            <w:vAlign w:val="center"/>
          </w:tcPr>
          <w:p w14:paraId="71887FBD" w14:textId="77777777" w:rsidR="007861F5" w:rsidRDefault="00000000">
            <w:pPr>
              <w:spacing w:after="0" w:line="252" w:lineRule="auto"/>
              <w:jc w:val="right"/>
            </w:pPr>
            <w:r>
              <w:rPr>
                <w:sz w:val="19"/>
              </w:rPr>
              <w:t>42</w:t>
            </w:r>
          </w:p>
        </w:tc>
      </w:tr>
      <w:tr w:rsidR="007861F5" w14:paraId="52A9D8FC" w14:textId="77777777">
        <w:trPr>
          <w:cantSplit/>
          <w:jc w:val="center"/>
        </w:trPr>
        <w:tc>
          <w:tcPr>
            <w:tcW w:w="1584" w:type="dxa"/>
            <w:shd w:val="clear" w:color="auto" w:fill="FFFFFF"/>
            <w:tcMar>
              <w:top w:w="35" w:type="dxa"/>
              <w:left w:w="60" w:type="dxa"/>
              <w:bottom w:w="35" w:type="dxa"/>
              <w:right w:w="60" w:type="dxa"/>
            </w:tcMar>
            <w:vAlign w:val="center"/>
          </w:tcPr>
          <w:p w14:paraId="45D7064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519CFA0" w14:textId="77777777" w:rsidR="007861F5" w:rsidRDefault="00000000">
            <w:pPr>
              <w:spacing w:after="0" w:line="252" w:lineRule="auto"/>
              <w:ind w:left="288"/>
              <w:jc w:val="left"/>
            </w:pPr>
            <w:r>
              <w:rPr>
                <w:sz w:val="19"/>
              </w:rPr>
              <w:t>10.6 Risk Scoring and Severity Evaluation Implementation</w:t>
            </w:r>
          </w:p>
        </w:tc>
        <w:tc>
          <w:tcPr>
            <w:tcW w:w="1152" w:type="dxa"/>
            <w:shd w:val="clear" w:color="auto" w:fill="FFFFFF"/>
            <w:tcMar>
              <w:top w:w="35" w:type="dxa"/>
              <w:left w:w="60" w:type="dxa"/>
              <w:bottom w:w="35" w:type="dxa"/>
              <w:right w:w="60" w:type="dxa"/>
            </w:tcMar>
            <w:vAlign w:val="center"/>
          </w:tcPr>
          <w:p w14:paraId="2A3F1F8B" w14:textId="77777777" w:rsidR="007861F5" w:rsidRDefault="00000000">
            <w:pPr>
              <w:spacing w:after="0" w:line="252" w:lineRule="auto"/>
              <w:jc w:val="right"/>
            </w:pPr>
            <w:r>
              <w:rPr>
                <w:sz w:val="19"/>
              </w:rPr>
              <w:t>42</w:t>
            </w:r>
          </w:p>
        </w:tc>
      </w:tr>
      <w:tr w:rsidR="007861F5" w14:paraId="78BA850F" w14:textId="77777777">
        <w:trPr>
          <w:cantSplit/>
          <w:jc w:val="center"/>
        </w:trPr>
        <w:tc>
          <w:tcPr>
            <w:tcW w:w="1584" w:type="dxa"/>
            <w:shd w:val="clear" w:color="auto" w:fill="FFFFFF"/>
            <w:tcMar>
              <w:top w:w="35" w:type="dxa"/>
              <w:left w:w="60" w:type="dxa"/>
              <w:bottom w:w="35" w:type="dxa"/>
              <w:right w:w="60" w:type="dxa"/>
            </w:tcMar>
            <w:vAlign w:val="center"/>
          </w:tcPr>
          <w:p w14:paraId="58F60BF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23518EE" w14:textId="77777777" w:rsidR="007861F5" w:rsidRDefault="00000000">
            <w:pPr>
              <w:spacing w:after="0" w:line="252" w:lineRule="auto"/>
              <w:ind w:left="288"/>
              <w:jc w:val="left"/>
            </w:pPr>
            <w:r>
              <w:rPr>
                <w:sz w:val="19"/>
              </w:rPr>
              <w:t>10.7 Warning Modal and Highlighting Implementation</w:t>
            </w:r>
          </w:p>
        </w:tc>
        <w:tc>
          <w:tcPr>
            <w:tcW w:w="1152" w:type="dxa"/>
            <w:shd w:val="clear" w:color="auto" w:fill="FFFFFF"/>
            <w:tcMar>
              <w:top w:w="35" w:type="dxa"/>
              <w:left w:w="60" w:type="dxa"/>
              <w:bottom w:w="35" w:type="dxa"/>
              <w:right w:w="60" w:type="dxa"/>
            </w:tcMar>
            <w:vAlign w:val="center"/>
          </w:tcPr>
          <w:p w14:paraId="7A0A5061" w14:textId="77777777" w:rsidR="007861F5" w:rsidRDefault="00000000">
            <w:pPr>
              <w:spacing w:after="0" w:line="252" w:lineRule="auto"/>
              <w:jc w:val="right"/>
            </w:pPr>
            <w:r>
              <w:rPr>
                <w:sz w:val="19"/>
              </w:rPr>
              <w:t>43</w:t>
            </w:r>
          </w:p>
        </w:tc>
      </w:tr>
      <w:tr w:rsidR="007861F5" w14:paraId="29B5F0AE" w14:textId="77777777">
        <w:trPr>
          <w:cantSplit/>
          <w:jc w:val="center"/>
        </w:trPr>
        <w:tc>
          <w:tcPr>
            <w:tcW w:w="1584" w:type="dxa"/>
            <w:shd w:val="clear" w:color="auto" w:fill="FFFFFF"/>
            <w:tcMar>
              <w:top w:w="35" w:type="dxa"/>
              <w:left w:w="60" w:type="dxa"/>
              <w:bottom w:w="35" w:type="dxa"/>
              <w:right w:w="60" w:type="dxa"/>
            </w:tcMar>
            <w:vAlign w:val="center"/>
          </w:tcPr>
          <w:p w14:paraId="268F78F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920D148" w14:textId="77777777" w:rsidR="007861F5" w:rsidRDefault="00000000">
            <w:pPr>
              <w:spacing w:after="0" w:line="252" w:lineRule="auto"/>
              <w:ind w:left="288"/>
              <w:jc w:val="left"/>
            </w:pPr>
            <w:r>
              <w:rPr>
                <w:sz w:val="19"/>
              </w:rPr>
              <w:t>10.8 In-Place Auto-Redaction Implementation</w:t>
            </w:r>
          </w:p>
        </w:tc>
        <w:tc>
          <w:tcPr>
            <w:tcW w:w="1152" w:type="dxa"/>
            <w:shd w:val="clear" w:color="auto" w:fill="FFFFFF"/>
            <w:tcMar>
              <w:top w:w="35" w:type="dxa"/>
              <w:left w:w="60" w:type="dxa"/>
              <w:bottom w:w="35" w:type="dxa"/>
              <w:right w:w="60" w:type="dxa"/>
            </w:tcMar>
            <w:vAlign w:val="center"/>
          </w:tcPr>
          <w:p w14:paraId="2B09956B" w14:textId="77777777" w:rsidR="007861F5" w:rsidRDefault="00000000">
            <w:pPr>
              <w:spacing w:after="0" w:line="252" w:lineRule="auto"/>
              <w:jc w:val="right"/>
            </w:pPr>
            <w:r>
              <w:rPr>
                <w:sz w:val="19"/>
              </w:rPr>
              <w:t>43</w:t>
            </w:r>
          </w:p>
        </w:tc>
      </w:tr>
      <w:tr w:rsidR="007861F5" w14:paraId="3795E08F" w14:textId="77777777">
        <w:trPr>
          <w:cantSplit/>
          <w:jc w:val="center"/>
        </w:trPr>
        <w:tc>
          <w:tcPr>
            <w:tcW w:w="1584" w:type="dxa"/>
            <w:shd w:val="clear" w:color="auto" w:fill="FFFFFF"/>
            <w:tcMar>
              <w:top w:w="35" w:type="dxa"/>
              <w:left w:w="60" w:type="dxa"/>
              <w:bottom w:w="35" w:type="dxa"/>
              <w:right w:w="60" w:type="dxa"/>
            </w:tcMar>
            <w:vAlign w:val="center"/>
          </w:tcPr>
          <w:p w14:paraId="43DF0FA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F67C48B" w14:textId="77777777" w:rsidR="007861F5" w:rsidRDefault="00000000">
            <w:pPr>
              <w:spacing w:after="0" w:line="252" w:lineRule="auto"/>
              <w:ind w:left="288"/>
              <w:jc w:val="left"/>
            </w:pPr>
            <w:r>
              <w:rPr>
                <w:sz w:val="19"/>
              </w:rPr>
              <w:t>10.9 Complete Working Principle</w:t>
            </w:r>
          </w:p>
        </w:tc>
        <w:tc>
          <w:tcPr>
            <w:tcW w:w="1152" w:type="dxa"/>
            <w:shd w:val="clear" w:color="auto" w:fill="FFFFFF"/>
            <w:tcMar>
              <w:top w:w="35" w:type="dxa"/>
              <w:left w:w="60" w:type="dxa"/>
              <w:bottom w:w="35" w:type="dxa"/>
              <w:right w:w="60" w:type="dxa"/>
            </w:tcMar>
            <w:vAlign w:val="center"/>
          </w:tcPr>
          <w:p w14:paraId="2AEBEAA7" w14:textId="77777777" w:rsidR="007861F5" w:rsidRDefault="00000000">
            <w:pPr>
              <w:spacing w:after="0" w:line="252" w:lineRule="auto"/>
              <w:jc w:val="right"/>
            </w:pPr>
            <w:r>
              <w:rPr>
                <w:sz w:val="19"/>
              </w:rPr>
              <w:t>43</w:t>
            </w:r>
          </w:p>
        </w:tc>
      </w:tr>
      <w:tr w:rsidR="007861F5" w14:paraId="64BEA962" w14:textId="77777777">
        <w:trPr>
          <w:cantSplit/>
          <w:jc w:val="center"/>
        </w:trPr>
        <w:tc>
          <w:tcPr>
            <w:tcW w:w="1584" w:type="dxa"/>
            <w:shd w:val="clear" w:color="auto" w:fill="FFFFFF"/>
            <w:tcMar>
              <w:top w:w="35" w:type="dxa"/>
              <w:left w:w="60" w:type="dxa"/>
              <w:bottom w:w="35" w:type="dxa"/>
              <w:right w:w="60" w:type="dxa"/>
            </w:tcMar>
            <w:vAlign w:val="center"/>
          </w:tcPr>
          <w:p w14:paraId="0BD4AA4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8949DC9" w14:textId="77777777" w:rsidR="007861F5" w:rsidRDefault="00000000">
            <w:pPr>
              <w:spacing w:after="0" w:line="252" w:lineRule="auto"/>
              <w:ind w:left="288"/>
              <w:jc w:val="left"/>
            </w:pPr>
            <w:r>
              <w:rPr>
                <w:sz w:val="19"/>
              </w:rPr>
              <w:t>10.10 Threat Processing Workflow</w:t>
            </w:r>
          </w:p>
        </w:tc>
        <w:tc>
          <w:tcPr>
            <w:tcW w:w="1152" w:type="dxa"/>
            <w:shd w:val="clear" w:color="auto" w:fill="FFFFFF"/>
            <w:tcMar>
              <w:top w:w="35" w:type="dxa"/>
              <w:left w:w="60" w:type="dxa"/>
              <w:bottom w:w="35" w:type="dxa"/>
              <w:right w:w="60" w:type="dxa"/>
            </w:tcMar>
            <w:vAlign w:val="center"/>
          </w:tcPr>
          <w:p w14:paraId="787612DD" w14:textId="77777777" w:rsidR="007861F5" w:rsidRDefault="00000000">
            <w:pPr>
              <w:spacing w:after="0" w:line="252" w:lineRule="auto"/>
              <w:jc w:val="right"/>
            </w:pPr>
            <w:r>
              <w:rPr>
                <w:sz w:val="19"/>
              </w:rPr>
              <w:t>44</w:t>
            </w:r>
          </w:p>
        </w:tc>
      </w:tr>
      <w:tr w:rsidR="007861F5" w14:paraId="6EBC9BE0" w14:textId="77777777">
        <w:trPr>
          <w:cantSplit/>
          <w:jc w:val="center"/>
        </w:trPr>
        <w:tc>
          <w:tcPr>
            <w:tcW w:w="1584" w:type="dxa"/>
            <w:shd w:val="clear" w:color="auto" w:fill="FFFFFF"/>
            <w:tcMar>
              <w:top w:w="35" w:type="dxa"/>
              <w:left w:w="60" w:type="dxa"/>
              <w:bottom w:w="35" w:type="dxa"/>
              <w:right w:w="60" w:type="dxa"/>
            </w:tcMar>
            <w:vAlign w:val="center"/>
          </w:tcPr>
          <w:p w14:paraId="0175139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37DF695" w14:textId="77777777" w:rsidR="007861F5" w:rsidRDefault="00000000">
            <w:pPr>
              <w:spacing w:after="0" w:line="252" w:lineRule="auto"/>
              <w:ind w:left="288"/>
              <w:jc w:val="left"/>
            </w:pPr>
            <w:r>
              <w:rPr>
                <w:sz w:val="19"/>
              </w:rPr>
              <w:t>10.11 Implementation Summary</w:t>
            </w:r>
          </w:p>
        </w:tc>
        <w:tc>
          <w:tcPr>
            <w:tcW w:w="1152" w:type="dxa"/>
            <w:shd w:val="clear" w:color="auto" w:fill="FFFFFF"/>
            <w:tcMar>
              <w:top w:w="35" w:type="dxa"/>
              <w:left w:w="60" w:type="dxa"/>
              <w:bottom w:w="35" w:type="dxa"/>
              <w:right w:w="60" w:type="dxa"/>
            </w:tcMar>
            <w:vAlign w:val="center"/>
          </w:tcPr>
          <w:p w14:paraId="12695A5F" w14:textId="77777777" w:rsidR="007861F5" w:rsidRDefault="00000000">
            <w:pPr>
              <w:spacing w:after="0" w:line="252" w:lineRule="auto"/>
              <w:jc w:val="right"/>
            </w:pPr>
            <w:r>
              <w:rPr>
                <w:sz w:val="19"/>
              </w:rPr>
              <w:t>44</w:t>
            </w:r>
          </w:p>
        </w:tc>
      </w:tr>
      <w:tr w:rsidR="007861F5" w14:paraId="1AC91AB4" w14:textId="77777777">
        <w:trPr>
          <w:cantSplit/>
          <w:jc w:val="center"/>
        </w:trPr>
        <w:tc>
          <w:tcPr>
            <w:tcW w:w="1584" w:type="dxa"/>
            <w:shd w:val="clear" w:color="auto" w:fill="FFFFFF"/>
            <w:tcMar>
              <w:top w:w="35" w:type="dxa"/>
              <w:left w:w="60" w:type="dxa"/>
              <w:bottom w:w="35" w:type="dxa"/>
              <w:right w:w="60" w:type="dxa"/>
            </w:tcMar>
            <w:vAlign w:val="center"/>
          </w:tcPr>
          <w:p w14:paraId="54B4C522" w14:textId="77777777" w:rsidR="007861F5" w:rsidRDefault="00000000">
            <w:pPr>
              <w:spacing w:after="0" w:line="252" w:lineRule="auto"/>
              <w:jc w:val="center"/>
            </w:pPr>
            <w:r>
              <w:rPr>
                <w:b/>
                <w:sz w:val="19"/>
              </w:rPr>
              <w:t>11.</w:t>
            </w:r>
          </w:p>
        </w:tc>
        <w:tc>
          <w:tcPr>
            <w:tcW w:w="5933" w:type="dxa"/>
            <w:shd w:val="clear" w:color="auto" w:fill="FFFFFF"/>
            <w:tcMar>
              <w:top w:w="35" w:type="dxa"/>
              <w:left w:w="60" w:type="dxa"/>
              <w:bottom w:w="35" w:type="dxa"/>
              <w:right w:w="60" w:type="dxa"/>
            </w:tcMar>
            <w:vAlign w:val="center"/>
          </w:tcPr>
          <w:p w14:paraId="35FB96D3" w14:textId="77777777" w:rsidR="007861F5" w:rsidRDefault="00000000">
            <w:pPr>
              <w:spacing w:after="0" w:line="252" w:lineRule="auto"/>
              <w:jc w:val="left"/>
            </w:pPr>
            <w:r>
              <w:rPr>
                <w:b/>
                <w:sz w:val="19"/>
              </w:rPr>
              <w:t>TESTING AND QUALITY ASSURANCE</w:t>
            </w:r>
          </w:p>
        </w:tc>
        <w:tc>
          <w:tcPr>
            <w:tcW w:w="1152" w:type="dxa"/>
            <w:shd w:val="clear" w:color="auto" w:fill="FFFFFF"/>
            <w:tcMar>
              <w:top w:w="35" w:type="dxa"/>
              <w:left w:w="60" w:type="dxa"/>
              <w:bottom w:w="35" w:type="dxa"/>
              <w:right w:w="60" w:type="dxa"/>
            </w:tcMar>
            <w:vAlign w:val="center"/>
          </w:tcPr>
          <w:p w14:paraId="0FD5DE98" w14:textId="77777777" w:rsidR="007861F5" w:rsidRDefault="00000000">
            <w:pPr>
              <w:spacing w:after="0" w:line="252" w:lineRule="auto"/>
              <w:jc w:val="right"/>
            </w:pPr>
            <w:r>
              <w:rPr>
                <w:b/>
                <w:sz w:val="19"/>
              </w:rPr>
              <w:t>45</w:t>
            </w:r>
          </w:p>
        </w:tc>
      </w:tr>
      <w:tr w:rsidR="007861F5" w14:paraId="77AC507F" w14:textId="77777777">
        <w:trPr>
          <w:cantSplit/>
          <w:jc w:val="center"/>
        </w:trPr>
        <w:tc>
          <w:tcPr>
            <w:tcW w:w="1584" w:type="dxa"/>
            <w:shd w:val="clear" w:color="auto" w:fill="FFFFFF"/>
            <w:tcMar>
              <w:top w:w="35" w:type="dxa"/>
              <w:left w:w="60" w:type="dxa"/>
              <w:bottom w:w="35" w:type="dxa"/>
              <w:right w:w="60" w:type="dxa"/>
            </w:tcMar>
            <w:vAlign w:val="center"/>
          </w:tcPr>
          <w:p w14:paraId="301228A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3AF8B61" w14:textId="77777777" w:rsidR="007861F5" w:rsidRDefault="00000000">
            <w:pPr>
              <w:spacing w:after="0" w:line="252" w:lineRule="auto"/>
              <w:ind w:left="288"/>
              <w:jc w:val="left"/>
            </w:pPr>
            <w:r>
              <w:rPr>
                <w:sz w:val="19"/>
              </w:rPr>
              <w:t>11.1 Introduction</w:t>
            </w:r>
          </w:p>
        </w:tc>
        <w:tc>
          <w:tcPr>
            <w:tcW w:w="1152" w:type="dxa"/>
            <w:shd w:val="clear" w:color="auto" w:fill="FFFFFF"/>
            <w:tcMar>
              <w:top w:w="35" w:type="dxa"/>
              <w:left w:w="60" w:type="dxa"/>
              <w:bottom w:w="35" w:type="dxa"/>
              <w:right w:w="60" w:type="dxa"/>
            </w:tcMar>
            <w:vAlign w:val="center"/>
          </w:tcPr>
          <w:p w14:paraId="4082DEDB" w14:textId="77777777" w:rsidR="007861F5" w:rsidRDefault="00000000">
            <w:pPr>
              <w:spacing w:after="0" w:line="252" w:lineRule="auto"/>
              <w:jc w:val="right"/>
            </w:pPr>
            <w:r>
              <w:rPr>
                <w:sz w:val="19"/>
              </w:rPr>
              <w:t>45</w:t>
            </w:r>
          </w:p>
        </w:tc>
      </w:tr>
      <w:tr w:rsidR="007861F5" w14:paraId="25858854" w14:textId="77777777">
        <w:trPr>
          <w:cantSplit/>
          <w:jc w:val="center"/>
        </w:trPr>
        <w:tc>
          <w:tcPr>
            <w:tcW w:w="1584" w:type="dxa"/>
            <w:shd w:val="clear" w:color="auto" w:fill="FFFFFF"/>
            <w:tcMar>
              <w:top w:w="35" w:type="dxa"/>
              <w:left w:w="60" w:type="dxa"/>
              <w:bottom w:w="35" w:type="dxa"/>
              <w:right w:w="60" w:type="dxa"/>
            </w:tcMar>
            <w:vAlign w:val="center"/>
          </w:tcPr>
          <w:p w14:paraId="2899094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205CD6D" w14:textId="77777777" w:rsidR="007861F5" w:rsidRDefault="00000000">
            <w:pPr>
              <w:spacing w:after="0" w:line="252" w:lineRule="auto"/>
              <w:ind w:left="288"/>
              <w:jc w:val="left"/>
            </w:pPr>
            <w:r>
              <w:rPr>
                <w:sz w:val="19"/>
              </w:rPr>
              <w:t>11.2 Objectives of Testing</w:t>
            </w:r>
          </w:p>
        </w:tc>
        <w:tc>
          <w:tcPr>
            <w:tcW w:w="1152" w:type="dxa"/>
            <w:shd w:val="clear" w:color="auto" w:fill="FFFFFF"/>
            <w:tcMar>
              <w:top w:w="35" w:type="dxa"/>
              <w:left w:w="60" w:type="dxa"/>
              <w:bottom w:w="35" w:type="dxa"/>
              <w:right w:w="60" w:type="dxa"/>
            </w:tcMar>
            <w:vAlign w:val="center"/>
          </w:tcPr>
          <w:p w14:paraId="03A67FE8" w14:textId="77777777" w:rsidR="007861F5" w:rsidRDefault="00000000">
            <w:pPr>
              <w:spacing w:after="0" w:line="252" w:lineRule="auto"/>
              <w:jc w:val="right"/>
            </w:pPr>
            <w:r>
              <w:rPr>
                <w:sz w:val="19"/>
              </w:rPr>
              <w:t>45</w:t>
            </w:r>
          </w:p>
        </w:tc>
      </w:tr>
      <w:tr w:rsidR="007861F5" w14:paraId="0E5CC050" w14:textId="77777777">
        <w:trPr>
          <w:cantSplit/>
          <w:jc w:val="center"/>
        </w:trPr>
        <w:tc>
          <w:tcPr>
            <w:tcW w:w="1584" w:type="dxa"/>
            <w:shd w:val="clear" w:color="auto" w:fill="FFFFFF"/>
            <w:tcMar>
              <w:top w:w="35" w:type="dxa"/>
              <w:left w:w="60" w:type="dxa"/>
              <w:bottom w:w="35" w:type="dxa"/>
              <w:right w:w="60" w:type="dxa"/>
            </w:tcMar>
            <w:vAlign w:val="center"/>
          </w:tcPr>
          <w:p w14:paraId="0ECBB5F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8108818" w14:textId="77777777" w:rsidR="007861F5" w:rsidRDefault="00000000">
            <w:pPr>
              <w:spacing w:after="0" w:line="252" w:lineRule="auto"/>
              <w:ind w:left="288"/>
              <w:jc w:val="left"/>
            </w:pPr>
            <w:r>
              <w:rPr>
                <w:sz w:val="19"/>
              </w:rPr>
              <w:t>11.3 Types of Testing</w:t>
            </w:r>
          </w:p>
        </w:tc>
        <w:tc>
          <w:tcPr>
            <w:tcW w:w="1152" w:type="dxa"/>
            <w:shd w:val="clear" w:color="auto" w:fill="FFFFFF"/>
            <w:tcMar>
              <w:top w:w="35" w:type="dxa"/>
              <w:left w:w="60" w:type="dxa"/>
              <w:bottom w:w="35" w:type="dxa"/>
              <w:right w:w="60" w:type="dxa"/>
            </w:tcMar>
            <w:vAlign w:val="center"/>
          </w:tcPr>
          <w:p w14:paraId="6D41BF82" w14:textId="77777777" w:rsidR="007861F5" w:rsidRDefault="00000000">
            <w:pPr>
              <w:spacing w:after="0" w:line="252" w:lineRule="auto"/>
              <w:jc w:val="right"/>
            </w:pPr>
            <w:r>
              <w:rPr>
                <w:sz w:val="19"/>
              </w:rPr>
              <w:t>45</w:t>
            </w:r>
          </w:p>
        </w:tc>
      </w:tr>
      <w:tr w:rsidR="007861F5" w14:paraId="271E465F" w14:textId="77777777">
        <w:trPr>
          <w:cantSplit/>
          <w:jc w:val="center"/>
        </w:trPr>
        <w:tc>
          <w:tcPr>
            <w:tcW w:w="1584" w:type="dxa"/>
            <w:shd w:val="clear" w:color="auto" w:fill="FFFFFF"/>
            <w:tcMar>
              <w:top w:w="35" w:type="dxa"/>
              <w:left w:w="60" w:type="dxa"/>
              <w:bottom w:w="35" w:type="dxa"/>
              <w:right w:w="60" w:type="dxa"/>
            </w:tcMar>
            <w:vAlign w:val="center"/>
          </w:tcPr>
          <w:p w14:paraId="174A67B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C78FF11" w14:textId="77777777" w:rsidR="007861F5" w:rsidRDefault="00000000">
            <w:pPr>
              <w:spacing w:after="0" w:line="252" w:lineRule="auto"/>
              <w:ind w:left="288"/>
              <w:jc w:val="left"/>
            </w:pPr>
            <w:r>
              <w:rPr>
                <w:sz w:val="19"/>
              </w:rPr>
              <w:t>11.4 Known Secret Detection Testing</w:t>
            </w:r>
          </w:p>
        </w:tc>
        <w:tc>
          <w:tcPr>
            <w:tcW w:w="1152" w:type="dxa"/>
            <w:shd w:val="clear" w:color="auto" w:fill="FFFFFF"/>
            <w:tcMar>
              <w:top w:w="35" w:type="dxa"/>
              <w:left w:w="60" w:type="dxa"/>
              <w:bottom w:w="35" w:type="dxa"/>
              <w:right w:w="60" w:type="dxa"/>
            </w:tcMar>
            <w:vAlign w:val="center"/>
          </w:tcPr>
          <w:p w14:paraId="68DDFC20" w14:textId="77777777" w:rsidR="007861F5" w:rsidRDefault="00000000">
            <w:pPr>
              <w:spacing w:after="0" w:line="252" w:lineRule="auto"/>
              <w:jc w:val="right"/>
            </w:pPr>
            <w:r>
              <w:rPr>
                <w:sz w:val="19"/>
              </w:rPr>
              <w:t>47</w:t>
            </w:r>
          </w:p>
        </w:tc>
      </w:tr>
      <w:tr w:rsidR="007861F5" w14:paraId="018C49CE" w14:textId="77777777">
        <w:trPr>
          <w:cantSplit/>
          <w:jc w:val="center"/>
        </w:trPr>
        <w:tc>
          <w:tcPr>
            <w:tcW w:w="1584" w:type="dxa"/>
            <w:shd w:val="clear" w:color="auto" w:fill="FFFFFF"/>
            <w:tcMar>
              <w:top w:w="35" w:type="dxa"/>
              <w:left w:w="60" w:type="dxa"/>
              <w:bottom w:w="35" w:type="dxa"/>
              <w:right w:w="60" w:type="dxa"/>
            </w:tcMar>
            <w:vAlign w:val="center"/>
          </w:tcPr>
          <w:p w14:paraId="4F7E6FD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4094A5CD" w14:textId="77777777" w:rsidR="007861F5" w:rsidRDefault="00000000">
            <w:pPr>
              <w:spacing w:after="0" w:line="252" w:lineRule="auto"/>
              <w:ind w:left="288"/>
              <w:jc w:val="left"/>
            </w:pPr>
            <w:r>
              <w:rPr>
                <w:sz w:val="19"/>
              </w:rPr>
              <w:t>11.5 Shannon Entropy Detection Testing</w:t>
            </w:r>
          </w:p>
        </w:tc>
        <w:tc>
          <w:tcPr>
            <w:tcW w:w="1152" w:type="dxa"/>
            <w:shd w:val="clear" w:color="auto" w:fill="FFFFFF"/>
            <w:tcMar>
              <w:top w:w="35" w:type="dxa"/>
              <w:left w:w="60" w:type="dxa"/>
              <w:bottom w:w="35" w:type="dxa"/>
              <w:right w:w="60" w:type="dxa"/>
            </w:tcMar>
            <w:vAlign w:val="center"/>
          </w:tcPr>
          <w:p w14:paraId="21A99380" w14:textId="77777777" w:rsidR="007861F5" w:rsidRDefault="00000000">
            <w:pPr>
              <w:spacing w:after="0" w:line="252" w:lineRule="auto"/>
              <w:jc w:val="right"/>
            </w:pPr>
            <w:r>
              <w:rPr>
                <w:sz w:val="19"/>
              </w:rPr>
              <w:t>48</w:t>
            </w:r>
          </w:p>
        </w:tc>
      </w:tr>
      <w:tr w:rsidR="007861F5" w14:paraId="2C1C65F2" w14:textId="77777777">
        <w:trPr>
          <w:cantSplit/>
          <w:jc w:val="center"/>
        </w:trPr>
        <w:tc>
          <w:tcPr>
            <w:tcW w:w="1584" w:type="dxa"/>
            <w:shd w:val="clear" w:color="auto" w:fill="FFFFFF"/>
            <w:tcMar>
              <w:top w:w="35" w:type="dxa"/>
              <w:left w:w="60" w:type="dxa"/>
              <w:bottom w:w="35" w:type="dxa"/>
              <w:right w:w="60" w:type="dxa"/>
            </w:tcMar>
            <w:vAlign w:val="center"/>
          </w:tcPr>
          <w:p w14:paraId="7DF80F11"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066F7F6" w14:textId="77777777" w:rsidR="007861F5" w:rsidRDefault="00000000">
            <w:pPr>
              <w:spacing w:after="0" w:line="252" w:lineRule="auto"/>
              <w:ind w:left="288"/>
              <w:jc w:val="left"/>
            </w:pPr>
            <w:r>
              <w:rPr>
                <w:sz w:val="19"/>
              </w:rPr>
              <w:t>11.6 PII Detection Testing</w:t>
            </w:r>
          </w:p>
        </w:tc>
        <w:tc>
          <w:tcPr>
            <w:tcW w:w="1152" w:type="dxa"/>
            <w:shd w:val="clear" w:color="auto" w:fill="FFFFFF"/>
            <w:tcMar>
              <w:top w:w="35" w:type="dxa"/>
              <w:left w:w="60" w:type="dxa"/>
              <w:bottom w:w="35" w:type="dxa"/>
              <w:right w:w="60" w:type="dxa"/>
            </w:tcMar>
            <w:vAlign w:val="center"/>
          </w:tcPr>
          <w:p w14:paraId="79437640" w14:textId="77777777" w:rsidR="007861F5" w:rsidRDefault="00000000">
            <w:pPr>
              <w:spacing w:after="0" w:line="252" w:lineRule="auto"/>
              <w:jc w:val="right"/>
            </w:pPr>
            <w:r>
              <w:rPr>
                <w:sz w:val="19"/>
              </w:rPr>
              <w:t>48</w:t>
            </w:r>
          </w:p>
        </w:tc>
      </w:tr>
      <w:tr w:rsidR="007861F5" w14:paraId="0343B906" w14:textId="77777777">
        <w:trPr>
          <w:cantSplit/>
          <w:jc w:val="center"/>
        </w:trPr>
        <w:tc>
          <w:tcPr>
            <w:tcW w:w="1584" w:type="dxa"/>
            <w:shd w:val="clear" w:color="auto" w:fill="FFFFFF"/>
            <w:tcMar>
              <w:top w:w="35" w:type="dxa"/>
              <w:left w:w="60" w:type="dxa"/>
              <w:bottom w:w="35" w:type="dxa"/>
              <w:right w:w="60" w:type="dxa"/>
            </w:tcMar>
            <w:vAlign w:val="center"/>
          </w:tcPr>
          <w:p w14:paraId="587FAF95"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57FC996" w14:textId="77777777" w:rsidR="007861F5" w:rsidRDefault="00000000">
            <w:pPr>
              <w:spacing w:after="0" w:line="252" w:lineRule="auto"/>
              <w:ind w:left="288"/>
              <w:jc w:val="left"/>
            </w:pPr>
            <w:r>
              <w:rPr>
                <w:sz w:val="19"/>
              </w:rPr>
              <w:t>11.7 Combinatorial Adversarial Stress Testing</w:t>
            </w:r>
          </w:p>
        </w:tc>
        <w:tc>
          <w:tcPr>
            <w:tcW w:w="1152" w:type="dxa"/>
            <w:shd w:val="clear" w:color="auto" w:fill="FFFFFF"/>
            <w:tcMar>
              <w:top w:w="35" w:type="dxa"/>
              <w:left w:w="60" w:type="dxa"/>
              <w:bottom w:w="35" w:type="dxa"/>
              <w:right w:w="60" w:type="dxa"/>
            </w:tcMar>
            <w:vAlign w:val="center"/>
          </w:tcPr>
          <w:p w14:paraId="02654CE6" w14:textId="77777777" w:rsidR="007861F5" w:rsidRDefault="00000000">
            <w:pPr>
              <w:spacing w:after="0" w:line="252" w:lineRule="auto"/>
              <w:jc w:val="right"/>
            </w:pPr>
            <w:r>
              <w:rPr>
                <w:sz w:val="19"/>
              </w:rPr>
              <w:t>48</w:t>
            </w:r>
          </w:p>
        </w:tc>
      </w:tr>
      <w:tr w:rsidR="007861F5" w14:paraId="14CCBE12" w14:textId="77777777">
        <w:trPr>
          <w:cantSplit/>
          <w:jc w:val="center"/>
        </w:trPr>
        <w:tc>
          <w:tcPr>
            <w:tcW w:w="1584" w:type="dxa"/>
            <w:shd w:val="clear" w:color="auto" w:fill="FFFFFF"/>
            <w:tcMar>
              <w:top w:w="35" w:type="dxa"/>
              <w:left w:w="60" w:type="dxa"/>
              <w:bottom w:w="35" w:type="dxa"/>
              <w:right w:w="60" w:type="dxa"/>
            </w:tcMar>
            <w:vAlign w:val="center"/>
          </w:tcPr>
          <w:p w14:paraId="581DC7C3"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985779A" w14:textId="77777777" w:rsidR="007861F5" w:rsidRDefault="00000000">
            <w:pPr>
              <w:spacing w:after="0" w:line="252" w:lineRule="auto"/>
              <w:ind w:left="288"/>
              <w:jc w:val="left"/>
            </w:pPr>
            <w:r>
              <w:rPr>
                <w:sz w:val="19"/>
              </w:rPr>
              <w:t>11.8 Performance Latency Benchmarking</w:t>
            </w:r>
          </w:p>
        </w:tc>
        <w:tc>
          <w:tcPr>
            <w:tcW w:w="1152" w:type="dxa"/>
            <w:shd w:val="clear" w:color="auto" w:fill="FFFFFF"/>
            <w:tcMar>
              <w:top w:w="35" w:type="dxa"/>
              <w:left w:w="60" w:type="dxa"/>
              <w:bottom w:w="35" w:type="dxa"/>
              <w:right w:w="60" w:type="dxa"/>
            </w:tcMar>
            <w:vAlign w:val="center"/>
          </w:tcPr>
          <w:p w14:paraId="604A1321" w14:textId="77777777" w:rsidR="007861F5" w:rsidRDefault="00000000">
            <w:pPr>
              <w:spacing w:after="0" w:line="252" w:lineRule="auto"/>
              <w:jc w:val="right"/>
            </w:pPr>
            <w:r>
              <w:rPr>
                <w:sz w:val="19"/>
              </w:rPr>
              <w:t>48</w:t>
            </w:r>
          </w:p>
        </w:tc>
      </w:tr>
      <w:tr w:rsidR="007861F5" w14:paraId="7E23CB46" w14:textId="77777777">
        <w:trPr>
          <w:cantSplit/>
          <w:jc w:val="center"/>
        </w:trPr>
        <w:tc>
          <w:tcPr>
            <w:tcW w:w="1584" w:type="dxa"/>
            <w:shd w:val="clear" w:color="auto" w:fill="FFFFFF"/>
            <w:tcMar>
              <w:top w:w="35" w:type="dxa"/>
              <w:left w:w="60" w:type="dxa"/>
              <w:bottom w:w="35" w:type="dxa"/>
              <w:right w:w="60" w:type="dxa"/>
            </w:tcMar>
            <w:vAlign w:val="center"/>
          </w:tcPr>
          <w:p w14:paraId="0DA46D4B"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80184EC" w14:textId="77777777" w:rsidR="007861F5" w:rsidRDefault="00000000">
            <w:pPr>
              <w:spacing w:after="0" w:line="252" w:lineRule="auto"/>
              <w:ind w:left="288"/>
              <w:jc w:val="left"/>
            </w:pPr>
            <w:r>
              <w:rPr>
                <w:sz w:val="19"/>
              </w:rPr>
              <w:t>11.9 Testing Results Summary</w:t>
            </w:r>
          </w:p>
        </w:tc>
        <w:tc>
          <w:tcPr>
            <w:tcW w:w="1152" w:type="dxa"/>
            <w:shd w:val="clear" w:color="auto" w:fill="FFFFFF"/>
            <w:tcMar>
              <w:top w:w="35" w:type="dxa"/>
              <w:left w:w="60" w:type="dxa"/>
              <w:bottom w:w="35" w:type="dxa"/>
              <w:right w:w="60" w:type="dxa"/>
            </w:tcMar>
            <w:vAlign w:val="center"/>
          </w:tcPr>
          <w:p w14:paraId="6D555827" w14:textId="77777777" w:rsidR="007861F5" w:rsidRDefault="00000000">
            <w:pPr>
              <w:spacing w:after="0" w:line="252" w:lineRule="auto"/>
              <w:jc w:val="right"/>
            </w:pPr>
            <w:r>
              <w:rPr>
                <w:sz w:val="19"/>
              </w:rPr>
              <w:t>48</w:t>
            </w:r>
          </w:p>
        </w:tc>
      </w:tr>
      <w:tr w:rsidR="007861F5" w14:paraId="56A12A42" w14:textId="77777777">
        <w:trPr>
          <w:cantSplit/>
          <w:jc w:val="center"/>
        </w:trPr>
        <w:tc>
          <w:tcPr>
            <w:tcW w:w="1584" w:type="dxa"/>
            <w:shd w:val="clear" w:color="auto" w:fill="FFFFFF"/>
            <w:tcMar>
              <w:top w:w="35" w:type="dxa"/>
              <w:left w:w="60" w:type="dxa"/>
              <w:bottom w:w="35" w:type="dxa"/>
              <w:right w:w="60" w:type="dxa"/>
            </w:tcMar>
            <w:vAlign w:val="center"/>
          </w:tcPr>
          <w:p w14:paraId="3E3A270E"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7F909D8" w14:textId="77777777" w:rsidR="007861F5" w:rsidRDefault="00000000">
            <w:pPr>
              <w:spacing w:after="0" w:line="252" w:lineRule="auto"/>
              <w:ind w:left="288"/>
              <w:jc w:val="left"/>
            </w:pPr>
            <w:r>
              <w:rPr>
                <w:sz w:val="19"/>
              </w:rPr>
              <w:t>11.10 Conclusion of Testing</w:t>
            </w:r>
          </w:p>
        </w:tc>
        <w:tc>
          <w:tcPr>
            <w:tcW w:w="1152" w:type="dxa"/>
            <w:shd w:val="clear" w:color="auto" w:fill="FFFFFF"/>
            <w:tcMar>
              <w:top w:w="35" w:type="dxa"/>
              <w:left w:w="60" w:type="dxa"/>
              <w:bottom w:w="35" w:type="dxa"/>
              <w:right w:w="60" w:type="dxa"/>
            </w:tcMar>
            <w:vAlign w:val="center"/>
          </w:tcPr>
          <w:p w14:paraId="07FB816F" w14:textId="77777777" w:rsidR="007861F5" w:rsidRDefault="00000000">
            <w:pPr>
              <w:spacing w:after="0" w:line="252" w:lineRule="auto"/>
              <w:jc w:val="right"/>
            </w:pPr>
            <w:r>
              <w:rPr>
                <w:sz w:val="19"/>
              </w:rPr>
              <w:t>49</w:t>
            </w:r>
          </w:p>
        </w:tc>
      </w:tr>
      <w:tr w:rsidR="007861F5" w14:paraId="39E23ADE" w14:textId="77777777">
        <w:trPr>
          <w:cantSplit/>
          <w:jc w:val="center"/>
        </w:trPr>
        <w:tc>
          <w:tcPr>
            <w:tcW w:w="1584" w:type="dxa"/>
            <w:shd w:val="clear" w:color="auto" w:fill="FFFFFF"/>
            <w:tcMar>
              <w:top w:w="35" w:type="dxa"/>
              <w:left w:w="60" w:type="dxa"/>
              <w:bottom w:w="35" w:type="dxa"/>
              <w:right w:w="60" w:type="dxa"/>
            </w:tcMar>
            <w:vAlign w:val="center"/>
          </w:tcPr>
          <w:p w14:paraId="7FDF02E2" w14:textId="77777777" w:rsidR="007861F5" w:rsidRDefault="00000000">
            <w:pPr>
              <w:spacing w:after="0" w:line="252" w:lineRule="auto"/>
              <w:jc w:val="center"/>
            </w:pPr>
            <w:r>
              <w:rPr>
                <w:b/>
                <w:sz w:val="19"/>
              </w:rPr>
              <w:t>12.</w:t>
            </w:r>
          </w:p>
        </w:tc>
        <w:tc>
          <w:tcPr>
            <w:tcW w:w="5933" w:type="dxa"/>
            <w:shd w:val="clear" w:color="auto" w:fill="FFFFFF"/>
            <w:tcMar>
              <w:top w:w="35" w:type="dxa"/>
              <w:left w:w="60" w:type="dxa"/>
              <w:bottom w:w="35" w:type="dxa"/>
              <w:right w:w="60" w:type="dxa"/>
            </w:tcMar>
            <w:vAlign w:val="center"/>
          </w:tcPr>
          <w:p w14:paraId="297EA14C" w14:textId="77777777" w:rsidR="007861F5" w:rsidRDefault="00000000">
            <w:pPr>
              <w:spacing w:after="0" w:line="252" w:lineRule="auto"/>
              <w:jc w:val="left"/>
            </w:pPr>
            <w:r>
              <w:rPr>
                <w:b/>
                <w:sz w:val="19"/>
              </w:rPr>
              <w:t>PROJECT EVALUATION</w:t>
            </w:r>
          </w:p>
        </w:tc>
        <w:tc>
          <w:tcPr>
            <w:tcW w:w="1152" w:type="dxa"/>
            <w:shd w:val="clear" w:color="auto" w:fill="FFFFFF"/>
            <w:tcMar>
              <w:top w:w="35" w:type="dxa"/>
              <w:left w:w="60" w:type="dxa"/>
              <w:bottom w:w="35" w:type="dxa"/>
              <w:right w:w="60" w:type="dxa"/>
            </w:tcMar>
            <w:vAlign w:val="center"/>
          </w:tcPr>
          <w:p w14:paraId="79FEAA8F" w14:textId="77777777" w:rsidR="007861F5" w:rsidRDefault="00000000">
            <w:pPr>
              <w:spacing w:after="0" w:line="252" w:lineRule="auto"/>
              <w:jc w:val="right"/>
            </w:pPr>
            <w:r>
              <w:rPr>
                <w:b/>
                <w:sz w:val="19"/>
              </w:rPr>
              <w:t>50</w:t>
            </w:r>
          </w:p>
        </w:tc>
      </w:tr>
      <w:tr w:rsidR="007861F5" w14:paraId="5E2E3DB5" w14:textId="77777777">
        <w:trPr>
          <w:cantSplit/>
          <w:jc w:val="center"/>
        </w:trPr>
        <w:tc>
          <w:tcPr>
            <w:tcW w:w="1584" w:type="dxa"/>
            <w:shd w:val="clear" w:color="auto" w:fill="FFFFFF"/>
            <w:tcMar>
              <w:top w:w="35" w:type="dxa"/>
              <w:left w:w="60" w:type="dxa"/>
              <w:bottom w:w="35" w:type="dxa"/>
              <w:right w:w="60" w:type="dxa"/>
            </w:tcMar>
            <w:vAlign w:val="center"/>
          </w:tcPr>
          <w:p w14:paraId="36F9277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F6D0C9B" w14:textId="77777777" w:rsidR="007861F5" w:rsidRDefault="00000000">
            <w:pPr>
              <w:spacing w:after="0" w:line="252" w:lineRule="auto"/>
              <w:ind w:left="288"/>
              <w:jc w:val="left"/>
            </w:pPr>
            <w:r>
              <w:rPr>
                <w:sz w:val="19"/>
              </w:rPr>
              <w:t>12.1 Introduction</w:t>
            </w:r>
          </w:p>
        </w:tc>
        <w:tc>
          <w:tcPr>
            <w:tcW w:w="1152" w:type="dxa"/>
            <w:shd w:val="clear" w:color="auto" w:fill="FFFFFF"/>
            <w:tcMar>
              <w:top w:w="35" w:type="dxa"/>
              <w:left w:w="60" w:type="dxa"/>
              <w:bottom w:w="35" w:type="dxa"/>
              <w:right w:w="60" w:type="dxa"/>
            </w:tcMar>
            <w:vAlign w:val="center"/>
          </w:tcPr>
          <w:p w14:paraId="65894523" w14:textId="77777777" w:rsidR="007861F5" w:rsidRDefault="00000000">
            <w:pPr>
              <w:spacing w:after="0" w:line="252" w:lineRule="auto"/>
              <w:jc w:val="right"/>
            </w:pPr>
            <w:r>
              <w:rPr>
                <w:sz w:val="19"/>
              </w:rPr>
              <w:t>50</w:t>
            </w:r>
          </w:p>
        </w:tc>
      </w:tr>
      <w:tr w:rsidR="007861F5" w14:paraId="567EABE3" w14:textId="77777777">
        <w:trPr>
          <w:cantSplit/>
          <w:jc w:val="center"/>
        </w:trPr>
        <w:tc>
          <w:tcPr>
            <w:tcW w:w="1584" w:type="dxa"/>
            <w:shd w:val="clear" w:color="auto" w:fill="FFFFFF"/>
            <w:tcMar>
              <w:top w:w="35" w:type="dxa"/>
              <w:left w:w="60" w:type="dxa"/>
              <w:bottom w:w="35" w:type="dxa"/>
              <w:right w:w="60" w:type="dxa"/>
            </w:tcMar>
            <w:vAlign w:val="center"/>
          </w:tcPr>
          <w:p w14:paraId="2F023B7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3B047F5" w14:textId="77777777" w:rsidR="007861F5" w:rsidRDefault="00000000">
            <w:pPr>
              <w:spacing w:after="0" w:line="252" w:lineRule="auto"/>
              <w:ind w:left="288"/>
              <w:jc w:val="left"/>
            </w:pPr>
            <w:r>
              <w:rPr>
                <w:sz w:val="19"/>
              </w:rPr>
              <w:t>12.2 Objective Evaluation</w:t>
            </w:r>
          </w:p>
        </w:tc>
        <w:tc>
          <w:tcPr>
            <w:tcW w:w="1152" w:type="dxa"/>
            <w:shd w:val="clear" w:color="auto" w:fill="FFFFFF"/>
            <w:tcMar>
              <w:top w:w="35" w:type="dxa"/>
              <w:left w:w="60" w:type="dxa"/>
              <w:bottom w:w="35" w:type="dxa"/>
              <w:right w:w="60" w:type="dxa"/>
            </w:tcMar>
            <w:vAlign w:val="center"/>
          </w:tcPr>
          <w:p w14:paraId="1CC541EC" w14:textId="77777777" w:rsidR="007861F5" w:rsidRDefault="00000000">
            <w:pPr>
              <w:spacing w:after="0" w:line="252" w:lineRule="auto"/>
              <w:jc w:val="right"/>
            </w:pPr>
            <w:r>
              <w:rPr>
                <w:sz w:val="19"/>
              </w:rPr>
              <w:t>50</w:t>
            </w:r>
          </w:p>
        </w:tc>
      </w:tr>
      <w:tr w:rsidR="007861F5" w14:paraId="5A1E2E6B" w14:textId="77777777">
        <w:trPr>
          <w:cantSplit/>
          <w:jc w:val="center"/>
        </w:trPr>
        <w:tc>
          <w:tcPr>
            <w:tcW w:w="1584" w:type="dxa"/>
            <w:shd w:val="clear" w:color="auto" w:fill="FFFFFF"/>
            <w:tcMar>
              <w:top w:w="35" w:type="dxa"/>
              <w:left w:w="60" w:type="dxa"/>
              <w:bottom w:w="35" w:type="dxa"/>
              <w:right w:w="60" w:type="dxa"/>
            </w:tcMar>
            <w:vAlign w:val="center"/>
          </w:tcPr>
          <w:p w14:paraId="5495034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3AC60A9" w14:textId="77777777" w:rsidR="007861F5" w:rsidRDefault="00000000">
            <w:pPr>
              <w:spacing w:after="0" w:line="252" w:lineRule="auto"/>
              <w:ind w:left="288"/>
              <w:jc w:val="left"/>
            </w:pPr>
            <w:r>
              <w:rPr>
                <w:sz w:val="19"/>
              </w:rPr>
              <w:t>12.3 Usability Evaluation</w:t>
            </w:r>
          </w:p>
        </w:tc>
        <w:tc>
          <w:tcPr>
            <w:tcW w:w="1152" w:type="dxa"/>
            <w:shd w:val="clear" w:color="auto" w:fill="FFFFFF"/>
            <w:tcMar>
              <w:top w:w="35" w:type="dxa"/>
              <w:left w:w="60" w:type="dxa"/>
              <w:bottom w:w="35" w:type="dxa"/>
              <w:right w:w="60" w:type="dxa"/>
            </w:tcMar>
            <w:vAlign w:val="center"/>
          </w:tcPr>
          <w:p w14:paraId="37051C5F" w14:textId="77777777" w:rsidR="007861F5" w:rsidRDefault="00000000">
            <w:pPr>
              <w:spacing w:after="0" w:line="252" w:lineRule="auto"/>
              <w:jc w:val="right"/>
            </w:pPr>
            <w:r>
              <w:rPr>
                <w:sz w:val="19"/>
              </w:rPr>
              <w:t>51</w:t>
            </w:r>
          </w:p>
        </w:tc>
      </w:tr>
      <w:tr w:rsidR="007861F5" w14:paraId="64DAE805" w14:textId="77777777">
        <w:trPr>
          <w:cantSplit/>
          <w:jc w:val="center"/>
        </w:trPr>
        <w:tc>
          <w:tcPr>
            <w:tcW w:w="1584" w:type="dxa"/>
            <w:shd w:val="clear" w:color="auto" w:fill="FFFFFF"/>
            <w:tcMar>
              <w:top w:w="35" w:type="dxa"/>
              <w:left w:w="60" w:type="dxa"/>
              <w:bottom w:w="35" w:type="dxa"/>
              <w:right w:w="60" w:type="dxa"/>
            </w:tcMar>
            <w:vAlign w:val="center"/>
          </w:tcPr>
          <w:p w14:paraId="52E7AAC4"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C8F10A0" w14:textId="77777777" w:rsidR="007861F5" w:rsidRDefault="00000000">
            <w:pPr>
              <w:spacing w:after="0" w:line="252" w:lineRule="auto"/>
              <w:ind w:left="288"/>
              <w:jc w:val="left"/>
            </w:pPr>
            <w:r>
              <w:rPr>
                <w:sz w:val="19"/>
              </w:rPr>
              <w:t>12.4 Functional Evaluation</w:t>
            </w:r>
          </w:p>
        </w:tc>
        <w:tc>
          <w:tcPr>
            <w:tcW w:w="1152" w:type="dxa"/>
            <w:shd w:val="clear" w:color="auto" w:fill="FFFFFF"/>
            <w:tcMar>
              <w:top w:w="35" w:type="dxa"/>
              <w:left w:w="60" w:type="dxa"/>
              <w:bottom w:w="35" w:type="dxa"/>
              <w:right w:w="60" w:type="dxa"/>
            </w:tcMar>
            <w:vAlign w:val="center"/>
          </w:tcPr>
          <w:p w14:paraId="377D816C" w14:textId="77777777" w:rsidR="007861F5" w:rsidRDefault="00000000">
            <w:pPr>
              <w:spacing w:after="0" w:line="252" w:lineRule="auto"/>
              <w:jc w:val="right"/>
            </w:pPr>
            <w:r>
              <w:rPr>
                <w:sz w:val="19"/>
              </w:rPr>
              <w:t>52</w:t>
            </w:r>
          </w:p>
        </w:tc>
      </w:tr>
      <w:tr w:rsidR="007861F5" w14:paraId="49D1A8CE" w14:textId="77777777">
        <w:trPr>
          <w:cantSplit/>
          <w:jc w:val="center"/>
        </w:trPr>
        <w:tc>
          <w:tcPr>
            <w:tcW w:w="1584" w:type="dxa"/>
            <w:shd w:val="clear" w:color="auto" w:fill="FFFFFF"/>
            <w:tcMar>
              <w:top w:w="35" w:type="dxa"/>
              <w:left w:w="60" w:type="dxa"/>
              <w:bottom w:w="35" w:type="dxa"/>
              <w:right w:w="60" w:type="dxa"/>
            </w:tcMar>
            <w:vAlign w:val="center"/>
          </w:tcPr>
          <w:p w14:paraId="3D03F536"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5BE2F9F3" w14:textId="77777777" w:rsidR="007861F5" w:rsidRDefault="00000000">
            <w:pPr>
              <w:spacing w:after="0" w:line="252" w:lineRule="auto"/>
              <w:ind w:left="288"/>
              <w:jc w:val="left"/>
            </w:pPr>
            <w:r>
              <w:rPr>
                <w:sz w:val="19"/>
              </w:rPr>
              <w:t>12.5 Performance Evaluation</w:t>
            </w:r>
          </w:p>
        </w:tc>
        <w:tc>
          <w:tcPr>
            <w:tcW w:w="1152" w:type="dxa"/>
            <w:shd w:val="clear" w:color="auto" w:fill="FFFFFF"/>
            <w:tcMar>
              <w:top w:w="35" w:type="dxa"/>
              <w:left w:w="60" w:type="dxa"/>
              <w:bottom w:w="35" w:type="dxa"/>
              <w:right w:w="60" w:type="dxa"/>
            </w:tcMar>
            <w:vAlign w:val="center"/>
          </w:tcPr>
          <w:p w14:paraId="2D9BB73F" w14:textId="77777777" w:rsidR="007861F5" w:rsidRDefault="00000000">
            <w:pPr>
              <w:spacing w:after="0" w:line="252" w:lineRule="auto"/>
              <w:jc w:val="right"/>
            </w:pPr>
            <w:r>
              <w:rPr>
                <w:sz w:val="19"/>
              </w:rPr>
              <w:t>52</w:t>
            </w:r>
          </w:p>
        </w:tc>
      </w:tr>
      <w:tr w:rsidR="007861F5" w14:paraId="50DFD51E" w14:textId="77777777">
        <w:trPr>
          <w:cantSplit/>
          <w:jc w:val="center"/>
        </w:trPr>
        <w:tc>
          <w:tcPr>
            <w:tcW w:w="1584" w:type="dxa"/>
            <w:shd w:val="clear" w:color="auto" w:fill="FFFFFF"/>
            <w:tcMar>
              <w:top w:w="35" w:type="dxa"/>
              <w:left w:w="60" w:type="dxa"/>
              <w:bottom w:w="35" w:type="dxa"/>
              <w:right w:w="60" w:type="dxa"/>
            </w:tcMar>
            <w:vAlign w:val="center"/>
          </w:tcPr>
          <w:p w14:paraId="0B45B42A"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C1D741F" w14:textId="77777777" w:rsidR="007861F5" w:rsidRDefault="00000000">
            <w:pPr>
              <w:spacing w:after="0" w:line="252" w:lineRule="auto"/>
              <w:ind w:left="288"/>
              <w:jc w:val="left"/>
            </w:pPr>
            <w:r>
              <w:rPr>
                <w:sz w:val="19"/>
              </w:rPr>
              <w:t>12.6 Reliability Evaluation</w:t>
            </w:r>
          </w:p>
        </w:tc>
        <w:tc>
          <w:tcPr>
            <w:tcW w:w="1152" w:type="dxa"/>
            <w:shd w:val="clear" w:color="auto" w:fill="FFFFFF"/>
            <w:tcMar>
              <w:top w:w="35" w:type="dxa"/>
              <w:left w:w="60" w:type="dxa"/>
              <w:bottom w:w="35" w:type="dxa"/>
              <w:right w:w="60" w:type="dxa"/>
            </w:tcMar>
            <w:vAlign w:val="center"/>
          </w:tcPr>
          <w:p w14:paraId="60FC79F7" w14:textId="77777777" w:rsidR="007861F5" w:rsidRDefault="00000000">
            <w:pPr>
              <w:spacing w:after="0" w:line="252" w:lineRule="auto"/>
              <w:jc w:val="right"/>
            </w:pPr>
            <w:r>
              <w:rPr>
                <w:sz w:val="19"/>
              </w:rPr>
              <w:t>52</w:t>
            </w:r>
          </w:p>
        </w:tc>
      </w:tr>
      <w:tr w:rsidR="007861F5" w14:paraId="61649070" w14:textId="77777777">
        <w:trPr>
          <w:cantSplit/>
          <w:jc w:val="center"/>
        </w:trPr>
        <w:tc>
          <w:tcPr>
            <w:tcW w:w="1584" w:type="dxa"/>
            <w:shd w:val="clear" w:color="auto" w:fill="FFFFFF"/>
            <w:tcMar>
              <w:top w:w="35" w:type="dxa"/>
              <w:left w:w="60" w:type="dxa"/>
              <w:bottom w:w="35" w:type="dxa"/>
              <w:right w:w="60" w:type="dxa"/>
            </w:tcMar>
            <w:vAlign w:val="center"/>
          </w:tcPr>
          <w:p w14:paraId="35FFB851"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2E4EBBCA" w14:textId="77777777" w:rsidR="007861F5" w:rsidRDefault="00000000">
            <w:pPr>
              <w:spacing w:after="0" w:line="252" w:lineRule="auto"/>
              <w:ind w:left="288"/>
              <w:jc w:val="left"/>
            </w:pPr>
            <w:r>
              <w:rPr>
                <w:sz w:val="19"/>
              </w:rPr>
              <w:t>12.7 Security Evaluation</w:t>
            </w:r>
          </w:p>
        </w:tc>
        <w:tc>
          <w:tcPr>
            <w:tcW w:w="1152" w:type="dxa"/>
            <w:shd w:val="clear" w:color="auto" w:fill="FFFFFF"/>
            <w:tcMar>
              <w:top w:w="35" w:type="dxa"/>
              <w:left w:w="60" w:type="dxa"/>
              <w:bottom w:w="35" w:type="dxa"/>
              <w:right w:w="60" w:type="dxa"/>
            </w:tcMar>
            <w:vAlign w:val="center"/>
          </w:tcPr>
          <w:p w14:paraId="1D870F59" w14:textId="77777777" w:rsidR="007861F5" w:rsidRDefault="00000000">
            <w:pPr>
              <w:spacing w:after="0" w:line="252" w:lineRule="auto"/>
              <w:jc w:val="right"/>
            </w:pPr>
            <w:r>
              <w:rPr>
                <w:sz w:val="19"/>
              </w:rPr>
              <w:t>52</w:t>
            </w:r>
          </w:p>
        </w:tc>
      </w:tr>
      <w:tr w:rsidR="007861F5" w14:paraId="4391E75F" w14:textId="77777777">
        <w:trPr>
          <w:cantSplit/>
          <w:jc w:val="center"/>
        </w:trPr>
        <w:tc>
          <w:tcPr>
            <w:tcW w:w="1584" w:type="dxa"/>
            <w:shd w:val="clear" w:color="auto" w:fill="FFFFFF"/>
            <w:tcMar>
              <w:top w:w="35" w:type="dxa"/>
              <w:left w:w="60" w:type="dxa"/>
              <w:bottom w:w="35" w:type="dxa"/>
              <w:right w:w="60" w:type="dxa"/>
            </w:tcMar>
            <w:vAlign w:val="center"/>
          </w:tcPr>
          <w:p w14:paraId="6A0600F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0360BDC2" w14:textId="77777777" w:rsidR="007861F5" w:rsidRDefault="00000000">
            <w:pPr>
              <w:spacing w:after="0" w:line="252" w:lineRule="auto"/>
              <w:ind w:left="288"/>
              <w:jc w:val="left"/>
            </w:pPr>
            <w:r>
              <w:rPr>
                <w:sz w:val="19"/>
              </w:rPr>
              <w:t>12.8 Scalability Evaluation</w:t>
            </w:r>
          </w:p>
        </w:tc>
        <w:tc>
          <w:tcPr>
            <w:tcW w:w="1152" w:type="dxa"/>
            <w:shd w:val="clear" w:color="auto" w:fill="FFFFFF"/>
            <w:tcMar>
              <w:top w:w="35" w:type="dxa"/>
              <w:left w:w="60" w:type="dxa"/>
              <w:bottom w:w="35" w:type="dxa"/>
              <w:right w:w="60" w:type="dxa"/>
            </w:tcMar>
            <w:vAlign w:val="center"/>
          </w:tcPr>
          <w:p w14:paraId="315C78C5" w14:textId="77777777" w:rsidR="007861F5" w:rsidRDefault="00000000">
            <w:pPr>
              <w:spacing w:after="0" w:line="252" w:lineRule="auto"/>
              <w:jc w:val="right"/>
            </w:pPr>
            <w:r>
              <w:rPr>
                <w:sz w:val="19"/>
              </w:rPr>
              <w:t>52</w:t>
            </w:r>
          </w:p>
        </w:tc>
      </w:tr>
      <w:tr w:rsidR="007861F5" w14:paraId="5B9619A3" w14:textId="77777777">
        <w:trPr>
          <w:cantSplit/>
          <w:jc w:val="center"/>
        </w:trPr>
        <w:tc>
          <w:tcPr>
            <w:tcW w:w="1584" w:type="dxa"/>
            <w:shd w:val="clear" w:color="auto" w:fill="FFFFFF"/>
            <w:tcMar>
              <w:top w:w="35" w:type="dxa"/>
              <w:left w:w="60" w:type="dxa"/>
              <w:bottom w:w="35" w:type="dxa"/>
              <w:right w:w="60" w:type="dxa"/>
            </w:tcMar>
            <w:vAlign w:val="center"/>
          </w:tcPr>
          <w:p w14:paraId="4F65FE21"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6D310EE" w14:textId="77777777" w:rsidR="007861F5" w:rsidRDefault="00000000">
            <w:pPr>
              <w:spacing w:after="0" w:line="252" w:lineRule="auto"/>
              <w:ind w:left="288"/>
              <w:jc w:val="left"/>
            </w:pPr>
            <w:r>
              <w:rPr>
                <w:sz w:val="19"/>
              </w:rPr>
              <w:t>12.9 Advantages of SENTINEL</w:t>
            </w:r>
          </w:p>
        </w:tc>
        <w:tc>
          <w:tcPr>
            <w:tcW w:w="1152" w:type="dxa"/>
            <w:shd w:val="clear" w:color="auto" w:fill="FFFFFF"/>
            <w:tcMar>
              <w:top w:w="35" w:type="dxa"/>
              <w:left w:w="60" w:type="dxa"/>
              <w:bottom w:w="35" w:type="dxa"/>
              <w:right w:w="60" w:type="dxa"/>
            </w:tcMar>
            <w:vAlign w:val="center"/>
          </w:tcPr>
          <w:p w14:paraId="3A3D453D" w14:textId="77777777" w:rsidR="007861F5" w:rsidRDefault="00000000">
            <w:pPr>
              <w:spacing w:after="0" w:line="252" w:lineRule="auto"/>
              <w:jc w:val="right"/>
            </w:pPr>
            <w:r>
              <w:rPr>
                <w:sz w:val="19"/>
              </w:rPr>
              <w:t>52</w:t>
            </w:r>
          </w:p>
        </w:tc>
      </w:tr>
      <w:tr w:rsidR="007861F5" w14:paraId="53170418" w14:textId="77777777">
        <w:trPr>
          <w:cantSplit/>
          <w:jc w:val="center"/>
        </w:trPr>
        <w:tc>
          <w:tcPr>
            <w:tcW w:w="1584" w:type="dxa"/>
            <w:shd w:val="clear" w:color="auto" w:fill="FFFFFF"/>
            <w:tcMar>
              <w:top w:w="35" w:type="dxa"/>
              <w:left w:w="60" w:type="dxa"/>
              <w:bottom w:w="35" w:type="dxa"/>
              <w:right w:w="60" w:type="dxa"/>
            </w:tcMar>
            <w:vAlign w:val="center"/>
          </w:tcPr>
          <w:p w14:paraId="2862724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3C81059" w14:textId="77777777" w:rsidR="007861F5" w:rsidRDefault="00000000">
            <w:pPr>
              <w:spacing w:after="0" w:line="252" w:lineRule="auto"/>
              <w:ind w:left="288"/>
              <w:jc w:val="left"/>
            </w:pPr>
            <w:r>
              <w:rPr>
                <w:sz w:val="19"/>
              </w:rPr>
              <w:t>12.10 Limitations</w:t>
            </w:r>
          </w:p>
        </w:tc>
        <w:tc>
          <w:tcPr>
            <w:tcW w:w="1152" w:type="dxa"/>
            <w:shd w:val="clear" w:color="auto" w:fill="FFFFFF"/>
            <w:tcMar>
              <w:top w:w="35" w:type="dxa"/>
              <w:left w:w="60" w:type="dxa"/>
              <w:bottom w:w="35" w:type="dxa"/>
              <w:right w:w="60" w:type="dxa"/>
            </w:tcMar>
            <w:vAlign w:val="center"/>
          </w:tcPr>
          <w:p w14:paraId="0D280365" w14:textId="77777777" w:rsidR="007861F5" w:rsidRDefault="00000000">
            <w:pPr>
              <w:spacing w:after="0" w:line="252" w:lineRule="auto"/>
              <w:jc w:val="right"/>
            </w:pPr>
            <w:r>
              <w:rPr>
                <w:sz w:val="19"/>
              </w:rPr>
              <w:t>53</w:t>
            </w:r>
          </w:p>
        </w:tc>
      </w:tr>
      <w:tr w:rsidR="007861F5" w14:paraId="5E99AAB7" w14:textId="77777777">
        <w:trPr>
          <w:cantSplit/>
          <w:jc w:val="center"/>
        </w:trPr>
        <w:tc>
          <w:tcPr>
            <w:tcW w:w="1584" w:type="dxa"/>
            <w:shd w:val="clear" w:color="auto" w:fill="FFFFFF"/>
            <w:tcMar>
              <w:top w:w="35" w:type="dxa"/>
              <w:left w:w="60" w:type="dxa"/>
              <w:bottom w:w="35" w:type="dxa"/>
              <w:right w:w="60" w:type="dxa"/>
            </w:tcMar>
            <w:vAlign w:val="center"/>
          </w:tcPr>
          <w:p w14:paraId="3504F4B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A2D152E" w14:textId="77777777" w:rsidR="007861F5" w:rsidRDefault="00000000">
            <w:pPr>
              <w:spacing w:after="0" w:line="252" w:lineRule="auto"/>
              <w:ind w:left="288"/>
              <w:jc w:val="left"/>
            </w:pPr>
            <w:r>
              <w:rPr>
                <w:sz w:val="19"/>
              </w:rPr>
              <w:t>12.11 Overall Evaluation</w:t>
            </w:r>
          </w:p>
        </w:tc>
        <w:tc>
          <w:tcPr>
            <w:tcW w:w="1152" w:type="dxa"/>
            <w:shd w:val="clear" w:color="auto" w:fill="FFFFFF"/>
            <w:tcMar>
              <w:top w:w="35" w:type="dxa"/>
              <w:left w:w="60" w:type="dxa"/>
              <w:bottom w:w="35" w:type="dxa"/>
              <w:right w:w="60" w:type="dxa"/>
            </w:tcMar>
            <w:vAlign w:val="center"/>
          </w:tcPr>
          <w:p w14:paraId="4E92537C" w14:textId="77777777" w:rsidR="007861F5" w:rsidRDefault="00000000">
            <w:pPr>
              <w:spacing w:after="0" w:line="252" w:lineRule="auto"/>
              <w:jc w:val="right"/>
            </w:pPr>
            <w:r>
              <w:rPr>
                <w:sz w:val="19"/>
              </w:rPr>
              <w:t>53</w:t>
            </w:r>
          </w:p>
        </w:tc>
      </w:tr>
      <w:tr w:rsidR="007861F5" w14:paraId="4F8FE29A" w14:textId="77777777">
        <w:trPr>
          <w:cantSplit/>
          <w:jc w:val="center"/>
        </w:trPr>
        <w:tc>
          <w:tcPr>
            <w:tcW w:w="1584" w:type="dxa"/>
            <w:shd w:val="clear" w:color="auto" w:fill="FFFFFF"/>
            <w:tcMar>
              <w:top w:w="35" w:type="dxa"/>
              <w:left w:w="60" w:type="dxa"/>
              <w:bottom w:w="35" w:type="dxa"/>
              <w:right w:w="60" w:type="dxa"/>
            </w:tcMar>
            <w:vAlign w:val="center"/>
          </w:tcPr>
          <w:p w14:paraId="4837132F" w14:textId="77777777" w:rsidR="007861F5" w:rsidRDefault="00000000">
            <w:pPr>
              <w:spacing w:after="0" w:line="252" w:lineRule="auto"/>
              <w:jc w:val="center"/>
            </w:pPr>
            <w:r>
              <w:rPr>
                <w:b/>
                <w:sz w:val="19"/>
              </w:rPr>
              <w:t>13.</w:t>
            </w:r>
          </w:p>
        </w:tc>
        <w:tc>
          <w:tcPr>
            <w:tcW w:w="5933" w:type="dxa"/>
            <w:shd w:val="clear" w:color="auto" w:fill="FFFFFF"/>
            <w:tcMar>
              <w:top w:w="35" w:type="dxa"/>
              <w:left w:w="60" w:type="dxa"/>
              <w:bottom w:w="35" w:type="dxa"/>
              <w:right w:w="60" w:type="dxa"/>
            </w:tcMar>
            <w:vAlign w:val="center"/>
          </w:tcPr>
          <w:p w14:paraId="03E7D0B6" w14:textId="77777777" w:rsidR="007861F5" w:rsidRDefault="00000000">
            <w:pPr>
              <w:spacing w:after="0" w:line="252" w:lineRule="auto"/>
              <w:jc w:val="left"/>
            </w:pPr>
            <w:r>
              <w:rPr>
                <w:b/>
                <w:sz w:val="19"/>
              </w:rPr>
              <w:t>CONCLUSION AND FUTURE ENHANCEMENTS</w:t>
            </w:r>
          </w:p>
        </w:tc>
        <w:tc>
          <w:tcPr>
            <w:tcW w:w="1152" w:type="dxa"/>
            <w:shd w:val="clear" w:color="auto" w:fill="FFFFFF"/>
            <w:tcMar>
              <w:top w:w="35" w:type="dxa"/>
              <w:left w:w="60" w:type="dxa"/>
              <w:bottom w:w="35" w:type="dxa"/>
              <w:right w:w="60" w:type="dxa"/>
            </w:tcMar>
            <w:vAlign w:val="center"/>
          </w:tcPr>
          <w:p w14:paraId="6F3E9966" w14:textId="77777777" w:rsidR="007861F5" w:rsidRDefault="00000000">
            <w:pPr>
              <w:spacing w:after="0" w:line="252" w:lineRule="auto"/>
              <w:jc w:val="right"/>
            </w:pPr>
            <w:r>
              <w:rPr>
                <w:b/>
                <w:sz w:val="19"/>
              </w:rPr>
              <w:t>54</w:t>
            </w:r>
          </w:p>
        </w:tc>
      </w:tr>
      <w:tr w:rsidR="007861F5" w14:paraId="14326C30" w14:textId="77777777">
        <w:trPr>
          <w:cantSplit/>
          <w:jc w:val="center"/>
        </w:trPr>
        <w:tc>
          <w:tcPr>
            <w:tcW w:w="1584" w:type="dxa"/>
            <w:shd w:val="clear" w:color="auto" w:fill="FFFFFF"/>
            <w:tcMar>
              <w:top w:w="35" w:type="dxa"/>
              <w:left w:w="60" w:type="dxa"/>
              <w:bottom w:w="35" w:type="dxa"/>
              <w:right w:w="60" w:type="dxa"/>
            </w:tcMar>
            <w:vAlign w:val="center"/>
          </w:tcPr>
          <w:p w14:paraId="5DF51439"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E15A63A" w14:textId="77777777" w:rsidR="007861F5" w:rsidRDefault="00000000">
            <w:pPr>
              <w:spacing w:after="0" w:line="252" w:lineRule="auto"/>
              <w:ind w:left="288"/>
              <w:jc w:val="left"/>
            </w:pPr>
            <w:r>
              <w:rPr>
                <w:sz w:val="19"/>
              </w:rPr>
              <w:t>13.1 Conclusion</w:t>
            </w:r>
          </w:p>
        </w:tc>
        <w:tc>
          <w:tcPr>
            <w:tcW w:w="1152" w:type="dxa"/>
            <w:shd w:val="clear" w:color="auto" w:fill="FFFFFF"/>
            <w:tcMar>
              <w:top w:w="35" w:type="dxa"/>
              <w:left w:w="60" w:type="dxa"/>
              <w:bottom w:w="35" w:type="dxa"/>
              <w:right w:w="60" w:type="dxa"/>
            </w:tcMar>
            <w:vAlign w:val="center"/>
          </w:tcPr>
          <w:p w14:paraId="3F96B88A" w14:textId="77777777" w:rsidR="007861F5" w:rsidRDefault="00000000">
            <w:pPr>
              <w:spacing w:after="0" w:line="252" w:lineRule="auto"/>
              <w:jc w:val="right"/>
            </w:pPr>
            <w:r>
              <w:rPr>
                <w:sz w:val="19"/>
              </w:rPr>
              <w:t>54</w:t>
            </w:r>
          </w:p>
        </w:tc>
      </w:tr>
      <w:tr w:rsidR="007861F5" w14:paraId="6E1AF920" w14:textId="77777777">
        <w:trPr>
          <w:cantSplit/>
          <w:jc w:val="center"/>
        </w:trPr>
        <w:tc>
          <w:tcPr>
            <w:tcW w:w="1584" w:type="dxa"/>
            <w:shd w:val="clear" w:color="auto" w:fill="FFFFFF"/>
            <w:tcMar>
              <w:top w:w="35" w:type="dxa"/>
              <w:left w:w="60" w:type="dxa"/>
              <w:bottom w:w="35" w:type="dxa"/>
              <w:right w:w="60" w:type="dxa"/>
            </w:tcMar>
            <w:vAlign w:val="center"/>
          </w:tcPr>
          <w:p w14:paraId="6D6D300C"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0D9288F" w14:textId="77777777" w:rsidR="007861F5" w:rsidRDefault="00000000">
            <w:pPr>
              <w:spacing w:after="0" w:line="252" w:lineRule="auto"/>
              <w:ind w:left="288"/>
              <w:jc w:val="left"/>
            </w:pPr>
            <w:r>
              <w:rPr>
                <w:sz w:val="19"/>
              </w:rPr>
              <w:t>13.2 Future Enhancements</w:t>
            </w:r>
          </w:p>
        </w:tc>
        <w:tc>
          <w:tcPr>
            <w:tcW w:w="1152" w:type="dxa"/>
            <w:shd w:val="clear" w:color="auto" w:fill="FFFFFF"/>
            <w:tcMar>
              <w:top w:w="35" w:type="dxa"/>
              <w:left w:w="60" w:type="dxa"/>
              <w:bottom w:w="35" w:type="dxa"/>
              <w:right w:w="60" w:type="dxa"/>
            </w:tcMar>
            <w:vAlign w:val="center"/>
          </w:tcPr>
          <w:p w14:paraId="75F5B483" w14:textId="77777777" w:rsidR="007861F5" w:rsidRDefault="00000000">
            <w:pPr>
              <w:spacing w:after="0" w:line="252" w:lineRule="auto"/>
              <w:jc w:val="right"/>
            </w:pPr>
            <w:r>
              <w:rPr>
                <w:sz w:val="19"/>
              </w:rPr>
              <w:t>54</w:t>
            </w:r>
          </w:p>
        </w:tc>
      </w:tr>
      <w:tr w:rsidR="007861F5" w14:paraId="1F49935E" w14:textId="77777777">
        <w:trPr>
          <w:cantSplit/>
          <w:jc w:val="center"/>
        </w:trPr>
        <w:tc>
          <w:tcPr>
            <w:tcW w:w="1584" w:type="dxa"/>
            <w:shd w:val="clear" w:color="auto" w:fill="FFFFFF"/>
            <w:tcMar>
              <w:top w:w="35" w:type="dxa"/>
              <w:left w:w="60" w:type="dxa"/>
              <w:bottom w:w="35" w:type="dxa"/>
              <w:right w:w="60" w:type="dxa"/>
            </w:tcMar>
            <w:vAlign w:val="center"/>
          </w:tcPr>
          <w:p w14:paraId="1BD4446D" w14:textId="77777777" w:rsidR="007861F5" w:rsidRDefault="00000000">
            <w:pPr>
              <w:spacing w:after="0" w:line="252" w:lineRule="auto"/>
              <w:jc w:val="center"/>
            </w:pPr>
            <w:r>
              <w:rPr>
                <w:b/>
                <w:sz w:val="19"/>
              </w:rPr>
              <w:t>14.</w:t>
            </w:r>
          </w:p>
        </w:tc>
        <w:tc>
          <w:tcPr>
            <w:tcW w:w="5933" w:type="dxa"/>
            <w:shd w:val="clear" w:color="auto" w:fill="FFFFFF"/>
            <w:tcMar>
              <w:top w:w="35" w:type="dxa"/>
              <w:left w:w="60" w:type="dxa"/>
              <w:bottom w:w="35" w:type="dxa"/>
              <w:right w:w="60" w:type="dxa"/>
            </w:tcMar>
            <w:vAlign w:val="center"/>
          </w:tcPr>
          <w:p w14:paraId="3951D08E" w14:textId="77777777" w:rsidR="007861F5" w:rsidRDefault="00000000">
            <w:pPr>
              <w:spacing w:after="0" w:line="252" w:lineRule="auto"/>
              <w:jc w:val="left"/>
            </w:pPr>
            <w:r>
              <w:rPr>
                <w:b/>
                <w:sz w:val="19"/>
              </w:rPr>
              <w:t>PROJECT LINK AND QR CODE</w:t>
            </w:r>
          </w:p>
        </w:tc>
        <w:tc>
          <w:tcPr>
            <w:tcW w:w="1152" w:type="dxa"/>
            <w:shd w:val="clear" w:color="auto" w:fill="FFFFFF"/>
            <w:tcMar>
              <w:top w:w="35" w:type="dxa"/>
              <w:left w:w="60" w:type="dxa"/>
              <w:bottom w:w="35" w:type="dxa"/>
              <w:right w:w="60" w:type="dxa"/>
            </w:tcMar>
            <w:vAlign w:val="center"/>
          </w:tcPr>
          <w:p w14:paraId="12BAB1F4" w14:textId="77777777" w:rsidR="007861F5" w:rsidRDefault="00000000">
            <w:pPr>
              <w:spacing w:after="0" w:line="252" w:lineRule="auto"/>
              <w:jc w:val="right"/>
            </w:pPr>
            <w:r>
              <w:rPr>
                <w:b/>
                <w:sz w:val="19"/>
              </w:rPr>
              <w:t>56</w:t>
            </w:r>
          </w:p>
        </w:tc>
      </w:tr>
      <w:tr w:rsidR="007861F5" w14:paraId="0E60176A" w14:textId="77777777">
        <w:trPr>
          <w:cantSplit/>
          <w:jc w:val="center"/>
        </w:trPr>
        <w:tc>
          <w:tcPr>
            <w:tcW w:w="1584" w:type="dxa"/>
            <w:shd w:val="clear" w:color="auto" w:fill="FFFFFF"/>
            <w:tcMar>
              <w:top w:w="35" w:type="dxa"/>
              <w:left w:w="60" w:type="dxa"/>
              <w:bottom w:w="35" w:type="dxa"/>
              <w:right w:w="60" w:type="dxa"/>
            </w:tcMar>
            <w:vAlign w:val="center"/>
          </w:tcPr>
          <w:p w14:paraId="64A739B0"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E5D0C25" w14:textId="77777777" w:rsidR="007861F5" w:rsidRDefault="00000000">
            <w:pPr>
              <w:spacing w:after="0" w:line="252" w:lineRule="auto"/>
              <w:ind w:left="288"/>
              <w:jc w:val="left"/>
            </w:pPr>
            <w:r>
              <w:rPr>
                <w:sz w:val="19"/>
              </w:rPr>
              <w:t>14.1 Introduction</w:t>
            </w:r>
          </w:p>
        </w:tc>
        <w:tc>
          <w:tcPr>
            <w:tcW w:w="1152" w:type="dxa"/>
            <w:shd w:val="clear" w:color="auto" w:fill="FFFFFF"/>
            <w:tcMar>
              <w:top w:w="35" w:type="dxa"/>
              <w:left w:w="60" w:type="dxa"/>
              <w:bottom w:w="35" w:type="dxa"/>
              <w:right w:w="60" w:type="dxa"/>
            </w:tcMar>
            <w:vAlign w:val="center"/>
          </w:tcPr>
          <w:p w14:paraId="52A7E745" w14:textId="77777777" w:rsidR="007861F5" w:rsidRDefault="00000000">
            <w:pPr>
              <w:spacing w:after="0" w:line="252" w:lineRule="auto"/>
              <w:jc w:val="right"/>
            </w:pPr>
            <w:r>
              <w:rPr>
                <w:sz w:val="19"/>
              </w:rPr>
              <w:t>56</w:t>
            </w:r>
          </w:p>
        </w:tc>
      </w:tr>
      <w:tr w:rsidR="007861F5" w14:paraId="2B52F4F7" w14:textId="77777777">
        <w:trPr>
          <w:cantSplit/>
          <w:jc w:val="center"/>
        </w:trPr>
        <w:tc>
          <w:tcPr>
            <w:tcW w:w="1584" w:type="dxa"/>
            <w:shd w:val="clear" w:color="auto" w:fill="FFFFFF"/>
            <w:tcMar>
              <w:top w:w="35" w:type="dxa"/>
              <w:left w:w="60" w:type="dxa"/>
              <w:bottom w:w="35" w:type="dxa"/>
              <w:right w:w="60" w:type="dxa"/>
            </w:tcMar>
            <w:vAlign w:val="center"/>
          </w:tcPr>
          <w:p w14:paraId="176EECB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57BEC98" w14:textId="77777777" w:rsidR="007861F5" w:rsidRDefault="00000000">
            <w:pPr>
              <w:spacing w:after="0" w:line="252" w:lineRule="auto"/>
              <w:ind w:left="288"/>
              <w:jc w:val="left"/>
            </w:pPr>
            <w:r>
              <w:rPr>
                <w:sz w:val="19"/>
              </w:rPr>
              <w:t>14.2 Repository and Deployment</w:t>
            </w:r>
          </w:p>
        </w:tc>
        <w:tc>
          <w:tcPr>
            <w:tcW w:w="1152" w:type="dxa"/>
            <w:shd w:val="clear" w:color="auto" w:fill="FFFFFF"/>
            <w:tcMar>
              <w:top w:w="35" w:type="dxa"/>
              <w:left w:w="60" w:type="dxa"/>
              <w:bottom w:w="35" w:type="dxa"/>
              <w:right w:w="60" w:type="dxa"/>
            </w:tcMar>
            <w:vAlign w:val="center"/>
          </w:tcPr>
          <w:p w14:paraId="4E303AF7" w14:textId="77777777" w:rsidR="007861F5" w:rsidRDefault="00000000">
            <w:pPr>
              <w:spacing w:after="0" w:line="252" w:lineRule="auto"/>
              <w:jc w:val="right"/>
            </w:pPr>
            <w:r>
              <w:rPr>
                <w:sz w:val="19"/>
              </w:rPr>
              <w:t>56</w:t>
            </w:r>
          </w:p>
        </w:tc>
      </w:tr>
      <w:tr w:rsidR="007861F5" w14:paraId="25EA3576" w14:textId="77777777">
        <w:trPr>
          <w:cantSplit/>
          <w:jc w:val="center"/>
        </w:trPr>
        <w:tc>
          <w:tcPr>
            <w:tcW w:w="1584" w:type="dxa"/>
            <w:shd w:val="clear" w:color="auto" w:fill="FFFFFF"/>
            <w:tcMar>
              <w:top w:w="35" w:type="dxa"/>
              <w:left w:w="60" w:type="dxa"/>
              <w:bottom w:w="35" w:type="dxa"/>
              <w:right w:w="60" w:type="dxa"/>
            </w:tcMar>
            <w:vAlign w:val="center"/>
          </w:tcPr>
          <w:p w14:paraId="288C7C6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08D38A3" w14:textId="77777777" w:rsidR="007861F5" w:rsidRDefault="00000000">
            <w:pPr>
              <w:spacing w:after="0" w:line="252" w:lineRule="auto"/>
              <w:ind w:left="288"/>
              <w:jc w:val="left"/>
            </w:pPr>
            <w:r>
              <w:rPr>
                <w:sz w:val="19"/>
              </w:rPr>
              <w:t>14.3 Project Access</w:t>
            </w:r>
          </w:p>
        </w:tc>
        <w:tc>
          <w:tcPr>
            <w:tcW w:w="1152" w:type="dxa"/>
            <w:shd w:val="clear" w:color="auto" w:fill="FFFFFF"/>
            <w:tcMar>
              <w:top w:w="35" w:type="dxa"/>
              <w:left w:w="60" w:type="dxa"/>
              <w:bottom w:w="35" w:type="dxa"/>
              <w:right w:w="60" w:type="dxa"/>
            </w:tcMar>
            <w:vAlign w:val="center"/>
          </w:tcPr>
          <w:p w14:paraId="34C2880D" w14:textId="77777777" w:rsidR="007861F5" w:rsidRDefault="00000000">
            <w:pPr>
              <w:spacing w:after="0" w:line="252" w:lineRule="auto"/>
              <w:jc w:val="right"/>
            </w:pPr>
            <w:r>
              <w:rPr>
                <w:sz w:val="19"/>
              </w:rPr>
              <w:t>56</w:t>
            </w:r>
          </w:p>
        </w:tc>
      </w:tr>
      <w:tr w:rsidR="007861F5" w14:paraId="793940AF" w14:textId="77777777">
        <w:trPr>
          <w:cantSplit/>
          <w:jc w:val="center"/>
        </w:trPr>
        <w:tc>
          <w:tcPr>
            <w:tcW w:w="1584" w:type="dxa"/>
            <w:shd w:val="clear" w:color="auto" w:fill="FFFFFF"/>
            <w:tcMar>
              <w:top w:w="35" w:type="dxa"/>
              <w:left w:w="60" w:type="dxa"/>
              <w:bottom w:w="35" w:type="dxa"/>
              <w:right w:w="60" w:type="dxa"/>
            </w:tcMar>
            <w:vAlign w:val="center"/>
          </w:tcPr>
          <w:p w14:paraId="2511C86F"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364318A0" w14:textId="77777777" w:rsidR="007861F5" w:rsidRDefault="00000000">
            <w:pPr>
              <w:spacing w:after="0" w:line="252" w:lineRule="auto"/>
              <w:ind w:left="288"/>
              <w:jc w:val="left"/>
            </w:pPr>
            <w:r>
              <w:rPr>
                <w:sz w:val="19"/>
              </w:rPr>
              <w:t>14.4 QR Code</w:t>
            </w:r>
          </w:p>
        </w:tc>
        <w:tc>
          <w:tcPr>
            <w:tcW w:w="1152" w:type="dxa"/>
            <w:shd w:val="clear" w:color="auto" w:fill="FFFFFF"/>
            <w:tcMar>
              <w:top w:w="35" w:type="dxa"/>
              <w:left w:w="60" w:type="dxa"/>
              <w:bottom w:w="35" w:type="dxa"/>
              <w:right w:w="60" w:type="dxa"/>
            </w:tcMar>
            <w:vAlign w:val="center"/>
          </w:tcPr>
          <w:p w14:paraId="471484D9" w14:textId="77777777" w:rsidR="007861F5" w:rsidRDefault="00000000">
            <w:pPr>
              <w:spacing w:after="0" w:line="252" w:lineRule="auto"/>
              <w:jc w:val="right"/>
            </w:pPr>
            <w:r>
              <w:rPr>
                <w:sz w:val="19"/>
              </w:rPr>
              <w:t>56</w:t>
            </w:r>
          </w:p>
        </w:tc>
      </w:tr>
      <w:tr w:rsidR="007861F5" w14:paraId="19A6EC7F" w14:textId="77777777">
        <w:trPr>
          <w:cantSplit/>
          <w:jc w:val="center"/>
        </w:trPr>
        <w:tc>
          <w:tcPr>
            <w:tcW w:w="1584" w:type="dxa"/>
            <w:shd w:val="clear" w:color="auto" w:fill="FFFFFF"/>
            <w:tcMar>
              <w:top w:w="35" w:type="dxa"/>
              <w:left w:w="60" w:type="dxa"/>
              <w:bottom w:w="35" w:type="dxa"/>
              <w:right w:w="60" w:type="dxa"/>
            </w:tcMar>
            <w:vAlign w:val="center"/>
          </w:tcPr>
          <w:p w14:paraId="24738132"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7E302C4F" w14:textId="77777777" w:rsidR="007861F5" w:rsidRDefault="00000000">
            <w:pPr>
              <w:spacing w:after="0" w:line="252" w:lineRule="auto"/>
              <w:ind w:left="288"/>
              <w:jc w:val="left"/>
            </w:pPr>
            <w:r>
              <w:rPr>
                <w:sz w:val="19"/>
              </w:rPr>
              <w:t>14.5 Summary</w:t>
            </w:r>
          </w:p>
        </w:tc>
        <w:tc>
          <w:tcPr>
            <w:tcW w:w="1152" w:type="dxa"/>
            <w:shd w:val="clear" w:color="auto" w:fill="FFFFFF"/>
            <w:tcMar>
              <w:top w:w="35" w:type="dxa"/>
              <w:left w:w="60" w:type="dxa"/>
              <w:bottom w:w="35" w:type="dxa"/>
              <w:right w:w="60" w:type="dxa"/>
            </w:tcMar>
            <w:vAlign w:val="center"/>
          </w:tcPr>
          <w:p w14:paraId="1920C80A" w14:textId="77777777" w:rsidR="007861F5" w:rsidRDefault="00000000">
            <w:pPr>
              <w:spacing w:after="0" w:line="252" w:lineRule="auto"/>
              <w:jc w:val="right"/>
            </w:pPr>
            <w:r>
              <w:rPr>
                <w:sz w:val="19"/>
              </w:rPr>
              <w:t>57</w:t>
            </w:r>
          </w:p>
        </w:tc>
      </w:tr>
      <w:tr w:rsidR="007861F5" w14:paraId="46F8A22A" w14:textId="77777777">
        <w:trPr>
          <w:cantSplit/>
          <w:jc w:val="center"/>
        </w:trPr>
        <w:tc>
          <w:tcPr>
            <w:tcW w:w="1584" w:type="dxa"/>
            <w:shd w:val="clear" w:color="auto" w:fill="FFFFFF"/>
            <w:tcMar>
              <w:top w:w="35" w:type="dxa"/>
              <w:left w:w="60" w:type="dxa"/>
              <w:bottom w:w="35" w:type="dxa"/>
              <w:right w:w="60" w:type="dxa"/>
            </w:tcMar>
            <w:vAlign w:val="center"/>
          </w:tcPr>
          <w:p w14:paraId="33CB74D7"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1F4E387F" w14:textId="77777777" w:rsidR="007861F5" w:rsidRDefault="00000000">
            <w:pPr>
              <w:spacing w:after="0" w:line="252" w:lineRule="auto"/>
              <w:jc w:val="left"/>
            </w:pPr>
            <w:r>
              <w:rPr>
                <w:sz w:val="19"/>
              </w:rPr>
              <w:t>APPENDIX I — RESULTS AND SCREENSHOTS</w:t>
            </w:r>
          </w:p>
        </w:tc>
        <w:tc>
          <w:tcPr>
            <w:tcW w:w="1152" w:type="dxa"/>
            <w:shd w:val="clear" w:color="auto" w:fill="FFFFFF"/>
            <w:tcMar>
              <w:top w:w="35" w:type="dxa"/>
              <w:left w:w="60" w:type="dxa"/>
              <w:bottom w:w="35" w:type="dxa"/>
              <w:right w:w="60" w:type="dxa"/>
            </w:tcMar>
            <w:vAlign w:val="center"/>
          </w:tcPr>
          <w:p w14:paraId="16DA1231" w14:textId="77777777" w:rsidR="007861F5" w:rsidRDefault="00000000">
            <w:pPr>
              <w:spacing w:after="0" w:line="252" w:lineRule="auto"/>
              <w:jc w:val="right"/>
            </w:pPr>
            <w:r>
              <w:rPr>
                <w:sz w:val="19"/>
              </w:rPr>
              <w:t>58</w:t>
            </w:r>
          </w:p>
        </w:tc>
      </w:tr>
      <w:tr w:rsidR="007861F5" w14:paraId="7DC67220" w14:textId="77777777">
        <w:trPr>
          <w:cantSplit/>
          <w:jc w:val="center"/>
        </w:trPr>
        <w:tc>
          <w:tcPr>
            <w:tcW w:w="1584" w:type="dxa"/>
            <w:shd w:val="clear" w:color="auto" w:fill="FFFFFF"/>
            <w:tcMar>
              <w:top w:w="35" w:type="dxa"/>
              <w:left w:w="60" w:type="dxa"/>
              <w:bottom w:w="35" w:type="dxa"/>
              <w:right w:w="60" w:type="dxa"/>
            </w:tcMar>
            <w:vAlign w:val="center"/>
          </w:tcPr>
          <w:p w14:paraId="4B720038"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F7F51D0" w14:textId="77777777" w:rsidR="007861F5" w:rsidRDefault="00000000">
            <w:pPr>
              <w:spacing w:after="0" w:line="252" w:lineRule="auto"/>
              <w:jc w:val="left"/>
            </w:pPr>
            <w:r>
              <w:rPr>
                <w:sz w:val="19"/>
              </w:rPr>
              <w:t>APPENDIX II — CORE FUNCTIONALITY CODE</w:t>
            </w:r>
          </w:p>
        </w:tc>
        <w:tc>
          <w:tcPr>
            <w:tcW w:w="1152" w:type="dxa"/>
            <w:shd w:val="clear" w:color="auto" w:fill="FFFFFF"/>
            <w:tcMar>
              <w:top w:w="35" w:type="dxa"/>
              <w:left w:w="60" w:type="dxa"/>
              <w:bottom w:w="35" w:type="dxa"/>
              <w:right w:w="60" w:type="dxa"/>
            </w:tcMar>
            <w:vAlign w:val="center"/>
          </w:tcPr>
          <w:p w14:paraId="027280DE" w14:textId="77777777" w:rsidR="007861F5" w:rsidRDefault="00000000">
            <w:pPr>
              <w:spacing w:after="0" w:line="252" w:lineRule="auto"/>
              <w:jc w:val="right"/>
            </w:pPr>
            <w:r>
              <w:rPr>
                <w:sz w:val="19"/>
              </w:rPr>
              <w:t>64</w:t>
            </w:r>
          </w:p>
        </w:tc>
      </w:tr>
      <w:tr w:rsidR="007861F5" w14:paraId="582559A0" w14:textId="77777777">
        <w:trPr>
          <w:cantSplit/>
          <w:jc w:val="center"/>
        </w:trPr>
        <w:tc>
          <w:tcPr>
            <w:tcW w:w="1584" w:type="dxa"/>
            <w:shd w:val="clear" w:color="auto" w:fill="FFFFFF"/>
            <w:tcMar>
              <w:top w:w="35" w:type="dxa"/>
              <w:left w:w="60" w:type="dxa"/>
              <w:bottom w:w="35" w:type="dxa"/>
              <w:right w:w="60" w:type="dxa"/>
            </w:tcMar>
            <w:vAlign w:val="center"/>
          </w:tcPr>
          <w:p w14:paraId="41153FA5" w14:textId="77777777" w:rsidR="007861F5" w:rsidRDefault="007861F5">
            <w:pPr>
              <w:spacing w:after="0" w:line="252" w:lineRule="auto"/>
              <w:jc w:val="center"/>
            </w:pPr>
          </w:p>
        </w:tc>
        <w:tc>
          <w:tcPr>
            <w:tcW w:w="5933" w:type="dxa"/>
            <w:shd w:val="clear" w:color="auto" w:fill="FFFFFF"/>
            <w:tcMar>
              <w:top w:w="35" w:type="dxa"/>
              <w:left w:w="60" w:type="dxa"/>
              <w:bottom w:w="35" w:type="dxa"/>
              <w:right w:w="60" w:type="dxa"/>
            </w:tcMar>
            <w:vAlign w:val="center"/>
          </w:tcPr>
          <w:p w14:paraId="67377DD2" w14:textId="77777777" w:rsidR="007861F5" w:rsidRDefault="00000000">
            <w:pPr>
              <w:spacing w:after="0" w:line="252" w:lineRule="auto"/>
              <w:jc w:val="left"/>
            </w:pPr>
            <w:r>
              <w:rPr>
                <w:b/>
                <w:sz w:val="19"/>
              </w:rPr>
              <w:t>REFERENCES</w:t>
            </w:r>
          </w:p>
        </w:tc>
        <w:tc>
          <w:tcPr>
            <w:tcW w:w="1152" w:type="dxa"/>
            <w:shd w:val="clear" w:color="auto" w:fill="FFFFFF"/>
            <w:tcMar>
              <w:top w:w="35" w:type="dxa"/>
              <w:left w:w="60" w:type="dxa"/>
              <w:bottom w:w="35" w:type="dxa"/>
              <w:right w:w="60" w:type="dxa"/>
            </w:tcMar>
            <w:vAlign w:val="center"/>
          </w:tcPr>
          <w:p w14:paraId="56E2DC2C" w14:textId="77777777" w:rsidR="007861F5" w:rsidRDefault="00000000">
            <w:pPr>
              <w:spacing w:after="0" w:line="252" w:lineRule="auto"/>
              <w:jc w:val="right"/>
            </w:pPr>
            <w:r>
              <w:rPr>
                <w:b/>
                <w:sz w:val="19"/>
              </w:rPr>
              <w:t>73</w:t>
            </w:r>
          </w:p>
        </w:tc>
      </w:tr>
    </w:tbl>
    <w:p w14:paraId="2BEC4091" w14:textId="77777777" w:rsidR="007861F5" w:rsidRDefault="00000000">
      <w:r>
        <w:br w:type="page"/>
      </w:r>
    </w:p>
    <w:p w14:paraId="2175D4AB" w14:textId="77777777" w:rsidR="007861F5" w:rsidRDefault="00000000">
      <w:pPr>
        <w:keepNext/>
        <w:spacing w:before="240" w:after="320"/>
        <w:jc w:val="center"/>
      </w:pPr>
      <w:r>
        <w:rPr>
          <w:b/>
          <w:sz w:val="32"/>
        </w:rPr>
        <w:lastRenderedPageBreak/>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5933"/>
        <w:gridCol w:w="1152"/>
      </w:tblGrid>
      <w:tr w:rsidR="007861F5" w14:paraId="19C99934" w14:textId="77777777">
        <w:trPr>
          <w:cantSplit/>
          <w:tblHeader/>
          <w:jc w:val="center"/>
        </w:trPr>
        <w:tc>
          <w:tcPr>
            <w:tcW w:w="1584" w:type="dxa"/>
            <w:shd w:val="clear" w:color="auto" w:fill="FFFFFF"/>
            <w:tcMar>
              <w:top w:w="80" w:type="dxa"/>
              <w:left w:w="100" w:type="dxa"/>
              <w:bottom w:w="80" w:type="dxa"/>
              <w:right w:w="100" w:type="dxa"/>
            </w:tcMar>
            <w:vAlign w:val="center"/>
          </w:tcPr>
          <w:p w14:paraId="406C5D5E" w14:textId="77777777" w:rsidR="007861F5" w:rsidRDefault="00000000">
            <w:pPr>
              <w:spacing w:after="0" w:line="252" w:lineRule="auto"/>
              <w:jc w:val="center"/>
            </w:pPr>
            <w:r>
              <w:rPr>
                <w:b/>
                <w:sz w:val="20"/>
              </w:rPr>
              <w:t>TABLE NO.</w:t>
            </w:r>
          </w:p>
        </w:tc>
        <w:tc>
          <w:tcPr>
            <w:tcW w:w="5933" w:type="dxa"/>
            <w:shd w:val="clear" w:color="auto" w:fill="FFFFFF"/>
            <w:tcMar>
              <w:top w:w="80" w:type="dxa"/>
              <w:left w:w="100" w:type="dxa"/>
              <w:bottom w:w="80" w:type="dxa"/>
              <w:right w:w="100" w:type="dxa"/>
            </w:tcMar>
            <w:vAlign w:val="center"/>
          </w:tcPr>
          <w:p w14:paraId="1846B04C" w14:textId="77777777" w:rsidR="007861F5" w:rsidRDefault="00000000">
            <w:pPr>
              <w:spacing w:after="0" w:line="252" w:lineRule="auto"/>
              <w:jc w:val="center"/>
            </w:pPr>
            <w:r>
              <w:rPr>
                <w:b/>
                <w:sz w:val="20"/>
              </w:rPr>
              <w:t>TITLE</w:t>
            </w:r>
          </w:p>
        </w:tc>
        <w:tc>
          <w:tcPr>
            <w:tcW w:w="1152" w:type="dxa"/>
            <w:shd w:val="clear" w:color="auto" w:fill="FFFFFF"/>
            <w:tcMar>
              <w:top w:w="80" w:type="dxa"/>
              <w:left w:w="100" w:type="dxa"/>
              <w:bottom w:w="80" w:type="dxa"/>
              <w:right w:w="100" w:type="dxa"/>
            </w:tcMar>
            <w:vAlign w:val="center"/>
          </w:tcPr>
          <w:p w14:paraId="6AE62295" w14:textId="77777777" w:rsidR="007861F5" w:rsidRDefault="00000000">
            <w:pPr>
              <w:spacing w:after="0" w:line="252" w:lineRule="auto"/>
              <w:jc w:val="center"/>
            </w:pPr>
            <w:r>
              <w:rPr>
                <w:b/>
                <w:sz w:val="20"/>
              </w:rPr>
              <w:t>PAGE NO.</w:t>
            </w:r>
          </w:p>
        </w:tc>
      </w:tr>
      <w:tr w:rsidR="007861F5" w14:paraId="765EE73C" w14:textId="77777777">
        <w:trPr>
          <w:cantSplit/>
          <w:jc w:val="center"/>
        </w:trPr>
        <w:tc>
          <w:tcPr>
            <w:tcW w:w="1584" w:type="dxa"/>
            <w:shd w:val="clear" w:color="auto" w:fill="FFFFFF"/>
            <w:tcMar>
              <w:top w:w="80" w:type="dxa"/>
              <w:left w:w="100" w:type="dxa"/>
              <w:bottom w:w="80" w:type="dxa"/>
              <w:right w:w="100" w:type="dxa"/>
            </w:tcMar>
            <w:vAlign w:val="center"/>
          </w:tcPr>
          <w:p w14:paraId="66072918" w14:textId="77777777" w:rsidR="007861F5" w:rsidRDefault="00000000">
            <w:pPr>
              <w:spacing w:after="0" w:line="252" w:lineRule="auto"/>
              <w:jc w:val="center"/>
            </w:pPr>
            <w:r>
              <w:rPr>
                <w:sz w:val="20"/>
              </w:rPr>
              <w:t>2.1</w:t>
            </w:r>
          </w:p>
        </w:tc>
        <w:tc>
          <w:tcPr>
            <w:tcW w:w="5933" w:type="dxa"/>
            <w:shd w:val="clear" w:color="auto" w:fill="FFFFFF"/>
            <w:tcMar>
              <w:top w:w="80" w:type="dxa"/>
              <w:left w:w="100" w:type="dxa"/>
              <w:bottom w:w="80" w:type="dxa"/>
              <w:right w:w="100" w:type="dxa"/>
            </w:tcMar>
            <w:vAlign w:val="center"/>
          </w:tcPr>
          <w:p w14:paraId="3BC06951" w14:textId="77777777" w:rsidR="007861F5" w:rsidRDefault="00000000">
            <w:pPr>
              <w:spacing w:after="0" w:line="252" w:lineRule="auto"/>
              <w:jc w:val="left"/>
            </w:pPr>
            <w:r>
              <w:rPr>
                <w:sz w:val="20"/>
              </w:rPr>
              <w:t>Comparison of Proposed Solutions (Traditional vs. SENTINEL)</w:t>
            </w:r>
          </w:p>
        </w:tc>
        <w:tc>
          <w:tcPr>
            <w:tcW w:w="1152" w:type="dxa"/>
            <w:shd w:val="clear" w:color="auto" w:fill="FFFFFF"/>
            <w:tcMar>
              <w:top w:w="80" w:type="dxa"/>
              <w:left w:w="100" w:type="dxa"/>
              <w:bottom w:w="80" w:type="dxa"/>
              <w:right w:w="100" w:type="dxa"/>
            </w:tcMar>
            <w:vAlign w:val="center"/>
          </w:tcPr>
          <w:p w14:paraId="5F951BF8" w14:textId="77777777" w:rsidR="007861F5" w:rsidRDefault="00000000">
            <w:pPr>
              <w:spacing w:after="0" w:line="252" w:lineRule="auto"/>
              <w:jc w:val="right"/>
            </w:pPr>
            <w:r>
              <w:rPr>
                <w:sz w:val="20"/>
              </w:rPr>
              <w:t>7</w:t>
            </w:r>
          </w:p>
        </w:tc>
      </w:tr>
      <w:tr w:rsidR="007861F5" w14:paraId="1A8713B6" w14:textId="77777777">
        <w:trPr>
          <w:cantSplit/>
          <w:jc w:val="center"/>
        </w:trPr>
        <w:tc>
          <w:tcPr>
            <w:tcW w:w="1584" w:type="dxa"/>
            <w:shd w:val="clear" w:color="auto" w:fill="FFFFFF"/>
            <w:tcMar>
              <w:top w:w="80" w:type="dxa"/>
              <w:left w:w="100" w:type="dxa"/>
              <w:bottom w:w="80" w:type="dxa"/>
              <w:right w:w="100" w:type="dxa"/>
            </w:tcMar>
            <w:vAlign w:val="center"/>
          </w:tcPr>
          <w:p w14:paraId="31D9E973" w14:textId="77777777" w:rsidR="007861F5" w:rsidRDefault="00000000">
            <w:pPr>
              <w:spacing w:after="0" w:line="252" w:lineRule="auto"/>
              <w:jc w:val="center"/>
            </w:pPr>
            <w:r>
              <w:rPr>
                <w:sz w:val="20"/>
              </w:rPr>
              <w:t>3.1</w:t>
            </w:r>
          </w:p>
        </w:tc>
        <w:tc>
          <w:tcPr>
            <w:tcW w:w="5933" w:type="dxa"/>
            <w:shd w:val="clear" w:color="auto" w:fill="FFFFFF"/>
            <w:tcMar>
              <w:top w:w="80" w:type="dxa"/>
              <w:left w:w="100" w:type="dxa"/>
              <w:bottom w:w="80" w:type="dxa"/>
              <w:right w:w="100" w:type="dxa"/>
            </w:tcMar>
            <w:vAlign w:val="center"/>
          </w:tcPr>
          <w:p w14:paraId="0FDDB5F9" w14:textId="77777777" w:rsidR="007861F5" w:rsidRDefault="00000000">
            <w:pPr>
              <w:spacing w:after="0" w:line="252" w:lineRule="auto"/>
              <w:jc w:val="left"/>
            </w:pPr>
            <w:r>
              <w:rPr>
                <w:sz w:val="20"/>
              </w:rPr>
              <w:t>User Pain Points and Proposed Solutions</w:t>
            </w:r>
          </w:p>
        </w:tc>
        <w:tc>
          <w:tcPr>
            <w:tcW w:w="1152" w:type="dxa"/>
            <w:shd w:val="clear" w:color="auto" w:fill="FFFFFF"/>
            <w:tcMar>
              <w:top w:w="80" w:type="dxa"/>
              <w:left w:w="100" w:type="dxa"/>
              <w:bottom w:w="80" w:type="dxa"/>
              <w:right w:w="100" w:type="dxa"/>
            </w:tcMar>
            <w:vAlign w:val="center"/>
          </w:tcPr>
          <w:p w14:paraId="479AD917" w14:textId="77777777" w:rsidR="007861F5" w:rsidRDefault="00000000">
            <w:pPr>
              <w:spacing w:after="0" w:line="252" w:lineRule="auto"/>
              <w:jc w:val="right"/>
            </w:pPr>
            <w:r>
              <w:rPr>
                <w:sz w:val="20"/>
              </w:rPr>
              <w:t>10</w:t>
            </w:r>
          </w:p>
        </w:tc>
      </w:tr>
      <w:tr w:rsidR="007861F5" w14:paraId="6D2A1819" w14:textId="77777777">
        <w:trPr>
          <w:cantSplit/>
          <w:jc w:val="center"/>
        </w:trPr>
        <w:tc>
          <w:tcPr>
            <w:tcW w:w="1584" w:type="dxa"/>
            <w:shd w:val="clear" w:color="auto" w:fill="FFFFFF"/>
            <w:tcMar>
              <w:top w:w="80" w:type="dxa"/>
              <w:left w:w="100" w:type="dxa"/>
              <w:bottom w:w="80" w:type="dxa"/>
              <w:right w:w="100" w:type="dxa"/>
            </w:tcMar>
            <w:vAlign w:val="center"/>
          </w:tcPr>
          <w:p w14:paraId="4B0BE41D" w14:textId="77777777" w:rsidR="007861F5" w:rsidRDefault="00000000">
            <w:pPr>
              <w:spacing w:after="0" w:line="252" w:lineRule="auto"/>
              <w:jc w:val="center"/>
            </w:pPr>
            <w:r>
              <w:rPr>
                <w:sz w:val="20"/>
              </w:rPr>
              <w:t>5.1</w:t>
            </w:r>
          </w:p>
        </w:tc>
        <w:tc>
          <w:tcPr>
            <w:tcW w:w="5933" w:type="dxa"/>
            <w:shd w:val="clear" w:color="auto" w:fill="FFFFFF"/>
            <w:tcMar>
              <w:top w:w="80" w:type="dxa"/>
              <w:left w:w="100" w:type="dxa"/>
              <w:bottom w:w="80" w:type="dxa"/>
              <w:right w:w="100" w:type="dxa"/>
            </w:tcMar>
            <w:vAlign w:val="center"/>
          </w:tcPr>
          <w:p w14:paraId="223B12D0" w14:textId="77777777" w:rsidR="007861F5" w:rsidRDefault="00000000">
            <w:pPr>
              <w:spacing w:after="0" w:line="252" w:lineRule="auto"/>
              <w:jc w:val="left"/>
            </w:pPr>
            <w:r>
              <w:rPr>
                <w:sz w:val="20"/>
              </w:rPr>
              <w:t>Functional Requirements of SENTINEL</w:t>
            </w:r>
          </w:p>
        </w:tc>
        <w:tc>
          <w:tcPr>
            <w:tcW w:w="1152" w:type="dxa"/>
            <w:shd w:val="clear" w:color="auto" w:fill="FFFFFF"/>
            <w:tcMar>
              <w:top w:w="80" w:type="dxa"/>
              <w:left w:w="100" w:type="dxa"/>
              <w:bottom w:w="80" w:type="dxa"/>
              <w:right w:w="100" w:type="dxa"/>
            </w:tcMar>
            <w:vAlign w:val="center"/>
          </w:tcPr>
          <w:p w14:paraId="4F4D8D14" w14:textId="77777777" w:rsidR="007861F5" w:rsidRDefault="00000000">
            <w:pPr>
              <w:spacing w:after="0" w:line="252" w:lineRule="auto"/>
              <w:jc w:val="right"/>
            </w:pPr>
            <w:r>
              <w:rPr>
                <w:sz w:val="20"/>
              </w:rPr>
              <w:t>16</w:t>
            </w:r>
          </w:p>
        </w:tc>
      </w:tr>
      <w:tr w:rsidR="007861F5" w14:paraId="74A62C0B" w14:textId="77777777">
        <w:trPr>
          <w:cantSplit/>
          <w:jc w:val="center"/>
        </w:trPr>
        <w:tc>
          <w:tcPr>
            <w:tcW w:w="1584" w:type="dxa"/>
            <w:shd w:val="clear" w:color="auto" w:fill="FFFFFF"/>
            <w:tcMar>
              <w:top w:w="80" w:type="dxa"/>
              <w:left w:w="100" w:type="dxa"/>
              <w:bottom w:w="80" w:type="dxa"/>
              <w:right w:w="100" w:type="dxa"/>
            </w:tcMar>
            <w:vAlign w:val="center"/>
          </w:tcPr>
          <w:p w14:paraId="02EB5D23" w14:textId="77777777" w:rsidR="007861F5" w:rsidRDefault="00000000">
            <w:pPr>
              <w:spacing w:after="0" w:line="252" w:lineRule="auto"/>
              <w:jc w:val="center"/>
            </w:pPr>
            <w:r>
              <w:rPr>
                <w:sz w:val="20"/>
              </w:rPr>
              <w:t>5.2</w:t>
            </w:r>
          </w:p>
        </w:tc>
        <w:tc>
          <w:tcPr>
            <w:tcW w:w="5933" w:type="dxa"/>
            <w:shd w:val="clear" w:color="auto" w:fill="FFFFFF"/>
            <w:tcMar>
              <w:top w:w="80" w:type="dxa"/>
              <w:left w:w="100" w:type="dxa"/>
              <w:bottom w:w="80" w:type="dxa"/>
              <w:right w:w="100" w:type="dxa"/>
            </w:tcMar>
            <w:vAlign w:val="center"/>
          </w:tcPr>
          <w:p w14:paraId="1A60CA7B" w14:textId="77777777" w:rsidR="007861F5" w:rsidRDefault="00000000">
            <w:pPr>
              <w:spacing w:after="0" w:line="252" w:lineRule="auto"/>
              <w:jc w:val="left"/>
            </w:pPr>
            <w:r>
              <w:rPr>
                <w:sz w:val="20"/>
              </w:rPr>
              <w:t>Non-Functional Requirements of SENTINEL</w:t>
            </w:r>
          </w:p>
        </w:tc>
        <w:tc>
          <w:tcPr>
            <w:tcW w:w="1152" w:type="dxa"/>
            <w:shd w:val="clear" w:color="auto" w:fill="FFFFFF"/>
            <w:tcMar>
              <w:top w:w="80" w:type="dxa"/>
              <w:left w:w="100" w:type="dxa"/>
              <w:bottom w:w="80" w:type="dxa"/>
              <w:right w:w="100" w:type="dxa"/>
            </w:tcMar>
            <w:vAlign w:val="center"/>
          </w:tcPr>
          <w:p w14:paraId="0E447E19" w14:textId="77777777" w:rsidR="007861F5" w:rsidRDefault="00000000">
            <w:pPr>
              <w:spacing w:after="0" w:line="252" w:lineRule="auto"/>
              <w:jc w:val="right"/>
            </w:pPr>
            <w:r>
              <w:rPr>
                <w:sz w:val="20"/>
              </w:rPr>
              <w:t>17</w:t>
            </w:r>
          </w:p>
        </w:tc>
      </w:tr>
      <w:tr w:rsidR="007861F5" w14:paraId="1983EFB7" w14:textId="77777777">
        <w:trPr>
          <w:cantSplit/>
          <w:jc w:val="center"/>
        </w:trPr>
        <w:tc>
          <w:tcPr>
            <w:tcW w:w="1584" w:type="dxa"/>
            <w:shd w:val="clear" w:color="auto" w:fill="FFFFFF"/>
            <w:tcMar>
              <w:top w:w="80" w:type="dxa"/>
              <w:left w:w="100" w:type="dxa"/>
              <w:bottom w:w="80" w:type="dxa"/>
              <w:right w:w="100" w:type="dxa"/>
            </w:tcMar>
            <w:vAlign w:val="center"/>
          </w:tcPr>
          <w:p w14:paraId="25F48D38" w14:textId="77777777" w:rsidR="007861F5" w:rsidRDefault="00000000">
            <w:pPr>
              <w:spacing w:after="0" w:line="252" w:lineRule="auto"/>
              <w:jc w:val="center"/>
            </w:pPr>
            <w:r>
              <w:rPr>
                <w:sz w:val="20"/>
              </w:rPr>
              <w:t>5.3</w:t>
            </w:r>
          </w:p>
        </w:tc>
        <w:tc>
          <w:tcPr>
            <w:tcW w:w="5933" w:type="dxa"/>
            <w:shd w:val="clear" w:color="auto" w:fill="FFFFFF"/>
            <w:tcMar>
              <w:top w:w="80" w:type="dxa"/>
              <w:left w:w="100" w:type="dxa"/>
              <w:bottom w:w="80" w:type="dxa"/>
              <w:right w:w="100" w:type="dxa"/>
            </w:tcMar>
            <w:vAlign w:val="center"/>
          </w:tcPr>
          <w:p w14:paraId="31DA747D" w14:textId="77777777" w:rsidR="007861F5" w:rsidRDefault="00000000">
            <w:pPr>
              <w:spacing w:after="0" w:line="252" w:lineRule="auto"/>
              <w:jc w:val="left"/>
            </w:pPr>
            <w:r>
              <w:rPr>
                <w:sz w:val="20"/>
              </w:rPr>
              <w:t>Threat Categories, Signatures, and Descriptions</w:t>
            </w:r>
          </w:p>
        </w:tc>
        <w:tc>
          <w:tcPr>
            <w:tcW w:w="1152" w:type="dxa"/>
            <w:shd w:val="clear" w:color="auto" w:fill="FFFFFF"/>
            <w:tcMar>
              <w:top w:w="80" w:type="dxa"/>
              <w:left w:w="100" w:type="dxa"/>
              <w:bottom w:w="80" w:type="dxa"/>
              <w:right w:w="100" w:type="dxa"/>
            </w:tcMar>
            <w:vAlign w:val="center"/>
          </w:tcPr>
          <w:p w14:paraId="24B39C67" w14:textId="77777777" w:rsidR="007861F5" w:rsidRDefault="00000000">
            <w:pPr>
              <w:spacing w:after="0" w:line="252" w:lineRule="auto"/>
              <w:jc w:val="right"/>
            </w:pPr>
            <w:r>
              <w:rPr>
                <w:sz w:val="20"/>
              </w:rPr>
              <w:t>19</w:t>
            </w:r>
          </w:p>
        </w:tc>
      </w:tr>
      <w:tr w:rsidR="007861F5" w14:paraId="1B81B626" w14:textId="77777777">
        <w:trPr>
          <w:cantSplit/>
          <w:jc w:val="center"/>
        </w:trPr>
        <w:tc>
          <w:tcPr>
            <w:tcW w:w="1584" w:type="dxa"/>
            <w:shd w:val="clear" w:color="auto" w:fill="FFFFFF"/>
            <w:tcMar>
              <w:top w:w="80" w:type="dxa"/>
              <w:left w:w="100" w:type="dxa"/>
              <w:bottom w:w="80" w:type="dxa"/>
              <w:right w:w="100" w:type="dxa"/>
            </w:tcMar>
            <w:vAlign w:val="center"/>
          </w:tcPr>
          <w:p w14:paraId="75900037" w14:textId="77777777" w:rsidR="007861F5" w:rsidRDefault="00000000">
            <w:pPr>
              <w:spacing w:after="0" w:line="252" w:lineRule="auto"/>
              <w:jc w:val="center"/>
            </w:pPr>
            <w:r>
              <w:rPr>
                <w:sz w:val="20"/>
              </w:rPr>
              <w:t>5.4</w:t>
            </w:r>
          </w:p>
        </w:tc>
        <w:tc>
          <w:tcPr>
            <w:tcW w:w="5933" w:type="dxa"/>
            <w:shd w:val="clear" w:color="auto" w:fill="FFFFFF"/>
            <w:tcMar>
              <w:top w:w="80" w:type="dxa"/>
              <w:left w:w="100" w:type="dxa"/>
              <w:bottom w:w="80" w:type="dxa"/>
              <w:right w:w="100" w:type="dxa"/>
            </w:tcMar>
            <w:vAlign w:val="center"/>
          </w:tcPr>
          <w:p w14:paraId="30653BC9" w14:textId="77777777" w:rsidR="007861F5" w:rsidRDefault="00000000">
            <w:pPr>
              <w:spacing w:after="0" w:line="252" w:lineRule="auto"/>
              <w:jc w:val="left"/>
            </w:pPr>
            <w:r>
              <w:rPr>
                <w:sz w:val="20"/>
              </w:rPr>
              <w:t>Threat Severity Levels and Risk Thresholds</w:t>
            </w:r>
          </w:p>
        </w:tc>
        <w:tc>
          <w:tcPr>
            <w:tcW w:w="1152" w:type="dxa"/>
            <w:shd w:val="clear" w:color="auto" w:fill="FFFFFF"/>
            <w:tcMar>
              <w:top w:w="80" w:type="dxa"/>
              <w:left w:w="100" w:type="dxa"/>
              <w:bottom w:w="80" w:type="dxa"/>
              <w:right w:w="100" w:type="dxa"/>
            </w:tcMar>
            <w:vAlign w:val="center"/>
          </w:tcPr>
          <w:p w14:paraId="36B366F6" w14:textId="77777777" w:rsidR="007861F5" w:rsidRDefault="00000000">
            <w:pPr>
              <w:spacing w:after="0" w:line="252" w:lineRule="auto"/>
              <w:jc w:val="right"/>
            </w:pPr>
            <w:r>
              <w:rPr>
                <w:sz w:val="20"/>
              </w:rPr>
              <w:t>20</w:t>
            </w:r>
          </w:p>
        </w:tc>
      </w:tr>
      <w:tr w:rsidR="007861F5" w14:paraId="507588CC" w14:textId="77777777">
        <w:trPr>
          <w:cantSplit/>
          <w:jc w:val="center"/>
        </w:trPr>
        <w:tc>
          <w:tcPr>
            <w:tcW w:w="1584" w:type="dxa"/>
            <w:shd w:val="clear" w:color="auto" w:fill="FFFFFF"/>
            <w:tcMar>
              <w:top w:w="80" w:type="dxa"/>
              <w:left w:w="100" w:type="dxa"/>
              <w:bottom w:w="80" w:type="dxa"/>
              <w:right w:w="100" w:type="dxa"/>
            </w:tcMar>
            <w:vAlign w:val="center"/>
          </w:tcPr>
          <w:p w14:paraId="5A358DEB" w14:textId="77777777" w:rsidR="007861F5" w:rsidRDefault="00000000">
            <w:pPr>
              <w:spacing w:after="0" w:line="252" w:lineRule="auto"/>
              <w:jc w:val="center"/>
            </w:pPr>
            <w:r>
              <w:rPr>
                <w:sz w:val="20"/>
              </w:rPr>
              <w:t>5.5</w:t>
            </w:r>
          </w:p>
        </w:tc>
        <w:tc>
          <w:tcPr>
            <w:tcW w:w="5933" w:type="dxa"/>
            <w:shd w:val="clear" w:color="auto" w:fill="FFFFFF"/>
            <w:tcMar>
              <w:top w:w="80" w:type="dxa"/>
              <w:left w:w="100" w:type="dxa"/>
              <w:bottom w:w="80" w:type="dxa"/>
              <w:right w:w="100" w:type="dxa"/>
            </w:tcMar>
            <w:vAlign w:val="center"/>
          </w:tcPr>
          <w:p w14:paraId="53926077" w14:textId="77777777" w:rsidR="007861F5" w:rsidRDefault="00000000">
            <w:pPr>
              <w:spacing w:after="0" w:line="252" w:lineRule="auto"/>
              <w:jc w:val="left"/>
            </w:pPr>
            <w:r>
              <w:rPr>
                <w:sz w:val="20"/>
              </w:rPr>
              <w:t>User Roles and Permissions Matrix</w:t>
            </w:r>
          </w:p>
        </w:tc>
        <w:tc>
          <w:tcPr>
            <w:tcW w:w="1152" w:type="dxa"/>
            <w:shd w:val="clear" w:color="auto" w:fill="FFFFFF"/>
            <w:tcMar>
              <w:top w:w="80" w:type="dxa"/>
              <w:left w:w="100" w:type="dxa"/>
              <w:bottom w:w="80" w:type="dxa"/>
              <w:right w:w="100" w:type="dxa"/>
            </w:tcMar>
            <w:vAlign w:val="center"/>
          </w:tcPr>
          <w:p w14:paraId="318B84E1" w14:textId="77777777" w:rsidR="007861F5" w:rsidRDefault="00000000">
            <w:pPr>
              <w:spacing w:after="0" w:line="252" w:lineRule="auto"/>
              <w:jc w:val="right"/>
            </w:pPr>
            <w:r>
              <w:rPr>
                <w:sz w:val="20"/>
              </w:rPr>
              <w:t>21</w:t>
            </w:r>
          </w:p>
        </w:tc>
      </w:tr>
      <w:tr w:rsidR="007861F5" w14:paraId="12891565" w14:textId="77777777">
        <w:trPr>
          <w:cantSplit/>
          <w:jc w:val="center"/>
        </w:trPr>
        <w:tc>
          <w:tcPr>
            <w:tcW w:w="1584" w:type="dxa"/>
            <w:shd w:val="clear" w:color="auto" w:fill="FFFFFF"/>
            <w:tcMar>
              <w:top w:w="80" w:type="dxa"/>
              <w:left w:w="100" w:type="dxa"/>
              <w:bottom w:w="80" w:type="dxa"/>
              <w:right w:w="100" w:type="dxa"/>
            </w:tcMar>
            <w:vAlign w:val="center"/>
          </w:tcPr>
          <w:p w14:paraId="480DEAE0" w14:textId="77777777" w:rsidR="007861F5" w:rsidRDefault="00000000">
            <w:pPr>
              <w:spacing w:after="0" w:line="252" w:lineRule="auto"/>
              <w:jc w:val="center"/>
            </w:pPr>
            <w:r>
              <w:rPr>
                <w:sz w:val="20"/>
              </w:rPr>
              <w:t>6.1</w:t>
            </w:r>
          </w:p>
        </w:tc>
        <w:tc>
          <w:tcPr>
            <w:tcW w:w="5933" w:type="dxa"/>
            <w:shd w:val="clear" w:color="auto" w:fill="FFFFFF"/>
            <w:tcMar>
              <w:top w:w="80" w:type="dxa"/>
              <w:left w:w="100" w:type="dxa"/>
              <w:bottom w:w="80" w:type="dxa"/>
              <w:right w:w="100" w:type="dxa"/>
            </w:tcMar>
            <w:vAlign w:val="center"/>
          </w:tcPr>
          <w:p w14:paraId="58F87B60" w14:textId="77777777" w:rsidR="007861F5" w:rsidRDefault="00000000">
            <w:pPr>
              <w:spacing w:after="0" w:line="252" w:lineRule="auto"/>
              <w:jc w:val="left"/>
            </w:pPr>
            <w:r>
              <w:rPr>
                <w:sz w:val="20"/>
              </w:rPr>
              <w:t>Technology Stack Used in SENTINEL</w:t>
            </w:r>
          </w:p>
        </w:tc>
        <w:tc>
          <w:tcPr>
            <w:tcW w:w="1152" w:type="dxa"/>
            <w:shd w:val="clear" w:color="auto" w:fill="FFFFFF"/>
            <w:tcMar>
              <w:top w:w="80" w:type="dxa"/>
              <w:left w:w="100" w:type="dxa"/>
              <w:bottom w:w="80" w:type="dxa"/>
              <w:right w:w="100" w:type="dxa"/>
            </w:tcMar>
            <w:vAlign w:val="center"/>
          </w:tcPr>
          <w:p w14:paraId="4FA1F036" w14:textId="77777777" w:rsidR="007861F5" w:rsidRDefault="00000000">
            <w:pPr>
              <w:spacing w:after="0" w:line="252" w:lineRule="auto"/>
              <w:jc w:val="right"/>
            </w:pPr>
            <w:r>
              <w:rPr>
                <w:sz w:val="20"/>
              </w:rPr>
              <w:t>22</w:t>
            </w:r>
          </w:p>
        </w:tc>
      </w:tr>
      <w:tr w:rsidR="007861F5" w14:paraId="24B73FD0" w14:textId="77777777">
        <w:trPr>
          <w:cantSplit/>
          <w:jc w:val="center"/>
        </w:trPr>
        <w:tc>
          <w:tcPr>
            <w:tcW w:w="1584" w:type="dxa"/>
            <w:shd w:val="clear" w:color="auto" w:fill="FFFFFF"/>
            <w:tcMar>
              <w:top w:w="80" w:type="dxa"/>
              <w:left w:w="100" w:type="dxa"/>
              <w:bottom w:w="80" w:type="dxa"/>
              <w:right w:w="100" w:type="dxa"/>
            </w:tcMar>
            <w:vAlign w:val="center"/>
          </w:tcPr>
          <w:p w14:paraId="30068C00" w14:textId="77777777" w:rsidR="007861F5" w:rsidRDefault="00000000">
            <w:pPr>
              <w:spacing w:after="0" w:line="252" w:lineRule="auto"/>
              <w:jc w:val="center"/>
            </w:pPr>
            <w:r>
              <w:rPr>
                <w:sz w:val="20"/>
              </w:rPr>
              <w:t>8.4</w:t>
            </w:r>
          </w:p>
        </w:tc>
        <w:tc>
          <w:tcPr>
            <w:tcW w:w="5933" w:type="dxa"/>
            <w:shd w:val="clear" w:color="auto" w:fill="FFFFFF"/>
            <w:tcMar>
              <w:top w:w="80" w:type="dxa"/>
              <w:left w:w="100" w:type="dxa"/>
              <w:bottom w:w="80" w:type="dxa"/>
              <w:right w:w="100" w:type="dxa"/>
            </w:tcMar>
            <w:vAlign w:val="center"/>
          </w:tcPr>
          <w:p w14:paraId="06359A58" w14:textId="77777777" w:rsidR="007861F5" w:rsidRDefault="00000000">
            <w:pPr>
              <w:spacing w:after="0" w:line="252" w:lineRule="auto"/>
              <w:jc w:val="left"/>
            </w:pPr>
            <w:r>
              <w:rPr>
                <w:sz w:val="20"/>
              </w:rPr>
              <w:t>Settings Entity Schema (chrome.storage.local)</w:t>
            </w:r>
          </w:p>
        </w:tc>
        <w:tc>
          <w:tcPr>
            <w:tcW w:w="1152" w:type="dxa"/>
            <w:shd w:val="clear" w:color="auto" w:fill="FFFFFF"/>
            <w:tcMar>
              <w:top w:w="80" w:type="dxa"/>
              <w:left w:w="100" w:type="dxa"/>
              <w:bottom w:w="80" w:type="dxa"/>
              <w:right w:w="100" w:type="dxa"/>
            </w:tcMar>
            <w:vAlign w:val="center"/>
          </w:tcPr>
          <w:p w14:paraId="516EDA3D" w14:textId="77777777" w:rsidR="007861F5" w:rsidRDefault="00000000">
            <w:pPr>
              <w:spacing w:after="0" w:line="252" w:lineRule="auto"/>
              <w:jc w:val="right"/>
            </w:pPr>
            <w:r>
              <w:rPr>
                <w:sz w:val="20"/>
              </w:rPr>
              <w:t>32</w:t>
            </w:r>
          </w:p>
        </w:tc>
      </w:tr>
      <w:tr w:rsidR="007861F5" w14:paraId="44C4018E" w14:textId="77777777">
        <w:trPr>
          <w:cantSplit/>
          <w:jc w:val="center"/>
        </w:trPr>
        <w:tc>
          <w:tcPr>
            <w:tcW w:w="1584" w:type="dxa"/>
            <w:shd w:val="clear" w:color="auto" w:fill="FFFFFF"/>
            <w:tcMar>
              <w:top w:w="80" w:type="dxa"/>
              <w:left w:w="100" w:type="dxa"/>
              <w:bottom w:w="80" w:type="dxa"/>
              <w:right w:w="100" w:type="dxa"/>
            </w:tcMar>
            <w:vAlign w:val="center"/>
          </w:tcPr>
          <w:p w14:paraId="2517C663" w14:textId="77777777" w:rsidR="007861F5" w:rsidRDefault="00000000">
            <w:pPr>
              <w:spacing w:after="0" w:line="252" w:lineRule="auto"/>
              <w:jc w:val="center"/>
            </w:pPr>
            <w:r>
              <w:rPr>
                <w:sz w:val="20"/>
              </w:rPr>
              <w:t>8.5</w:t>
            </w:r>
          </w:p>
        </w:tc>
        <w:tc>
          <w:tcPr>
            <w:tcW w:w="5933" w:type="dxa"/>
            <w:shd w:val="clear" w:color="auto" w:fill="FFFFFF"/>
            <w:tcMar>
              <w:top w:w="80" w:type="dxa"/>
              <w:left w:w="100" w:type="dxa"/>
              <w:bottom w:w="80" w:type="dxa"/>
              <w:right w:w="100" w:type="dxa"/>
            </w:tcMar>
            <w:vAlign w:val="center"/>
          </w:tcPr>
          <w:p w14:paraId="1C2283CE" w14:textId="77777777" w:rsidR="007861F5" w:rsidRDefault="00000000">
            <w:pPr>
              <w:spacing w:after="0" w:line="252" w:lineRule="auto"/>
              <w:jc w:val="left"/>
            </w:pPr>
            <w:r>
              <w:rPr>
                <w:sz w:val="20"/>
              </w:rPr>
              <w:t>Audit Log Entity Schema (Masked Incident Trail)</w:t>
            </w:r>
          </w:p>
        </w:tc>
        <w:tc>
          <w:tcPr>
            <w:tcW w:w="1152" w:type="dxa"/>
            <w:shd w:val="clear" w:color="auto" w:fill="FFFFFF"/>
            <w:tcMar>
              <w:top w:w="80" w:type="dxa"/>
              <w:left w:w="100" w:type="dxa"/>
              <w:bottom w:w="80" w:type="dxa"/>
              <w:right w:w="100" w:type="dxa"/>
            </w:tcMar>
            <w:vAlign w:val="center"/>
          </w:tcPr>
          <w:p w14:paraId="73274662" w14:textId="77777777" w:rsidR="007861F5" w:rsidRDefault="00000000">
            <w:pPr>
              <w:spacing w:after="0" w:line="252" w:lineRule="auto"/>
              <w:jc w:val="right"/>
            </w:pPr>
            <w:r>
              <w:rPr>
                <w:sz w:val="20"/>
              </w:rPr>
              <w:t>32</w:t>
            </w:r>
          </w:p>
        </w:tc>
      </w:tr>
      <w:tr w:rsidR="007861F5" w14:paraId="60E9FC3F" w14:textId="77777777">
        <w:trPr>
          <w:cantSplit/>
          <w:jc w:val="center"/>
        </w:trPr>
        <w:tc>
          <w:tcPr>
            <w:tcW w:w="1584" w:type="dxa"/>
            <w:shd w:val="clear" w:color="auto" w:fill="FFFFFF"/>
            <w:tcMar>
              <w:top w:w="80" w:type="dxa"/>
              <w:left w:w="100" w:type="dxa"/>
              <w:bottom w:w="80" w:type="dxa"/>
              <w:right w:w="100" w:type="dxa"/>
            </w:tcMar>
            <w:vAlign w:val="center"/>
          </w:tcPr>
          <w:p w14:paraId="2E7C8A6A" w14:textId="77777777" w:rsidR="007861F5" w:rsidRDefault="00000000">
            <w:pPr>
              <w:spacing w:after="0" w:line="252" w:lineRule="auto"/>
              <w:jc w:val="center"/>
            </w:pPr>
            <w:r>
              <w:rPr>
                <w:sz w:val="20"/>
              </w:rPr>
              <w:t>8.6</w:t>
            </w:r>
          </w:p>
        </w:tc>
        <w:tc>
          <w:tcPr>
            <w:tcW w:w="5933" w:type="dxa"/>
            <w:shd w:val="clear" w:color="auto" w:fill="FFFFFF"/>
            <w:tcMar>
              <w:top w:w="80" w:type="dxa"/>
              <w:left w:w="100" w:type="dxa"/>
              <w:bottom w:w="80" w:type="dxa"/>
              <w:right w:w="100" w:type="dxa"/>
            </w:tcMar>
            <w:vAlign w:val="center"/>
          </w:tcPr>
          <w:p w14:paraId="7AD6D893" w14:textId="77777777" w:rsidR="007861F5" w:rsidRDefault="00000000">
            <w:pPr>
              <w:spacing w:after="0" w:line="252" w:lineRule="auto"/>
              <w:jc w:val="left"/>
            </w:pPr>
            <w:r>
              <w:rPr>
                <w:sz w:val="20"/>
              </w:rPr>
              <w:t>Custom Rules Entity Schema</w:t>
            </w:r>
          </w:p>
        </w:tc>
        <w:tc>
          <w:tcPr>
            <w:tcW w:w="1152" w:type="dxa"/>
            <w:shd w:val="clear" w:color="auto" w:fill="FFFFFF"/>
            <w:tcMar>
              <w:top w:w="80" w:type="dxa"/>
              <w:left w:w="100" w:type="dxa"/>
              <w:bottom w:w="80" w:type="dxa"/>
              <w:right w:w="100" w:type="dxa"/>
            </w:tcMar>
            <w:vAlign w:val="center"/>
          </w:tcPr>
          <w:p w14:paraId="1F3F77F7" w14:textId="77777777" w:rsidR="007861F5" w:rsidRDefault="00000000">
            <w:pPr>
              <w:spacing w:after="0" w:line="252" w:lineRule="auto"/>
              <w:jc w:val="right"/>
            </w:pPr>
            <w:r>
              <w:rPr>
                <w:sz w:val="20"/>
              </w:rPr>
              <w:t>33</w:t>
            </w:r>
          </w:p>
        </w:tc>
      </w:tr>
      <w:tr w:rsidR="007861F5" w14:paraId="31171A6A" w14:textId="77777777">
        <w:trPr>
          <w:cantSplit/>
          <w:jc w:val="center"/>
        </w:trPr>
        <w:tc>
          <w:tcPr>
            <w:tcW w:w="1584" w:type="dxa"/>
            <w:shd w:val="clear" w:color="auto" w:fill="FFFFFF"/>
            <w:tcMar>
              <w:top w:w="80" w:type="dxa"/>
              <w:left w:w="100" w:type="dxa"/>
              <w:bottom w:w="80" w:type="dxa"/>
              <w:right w:w="100" w:type="dxa"/>
            </w:tcMar>
            <w:vAlign w:val="center"/>
          </w:tcPr>
          <w:p w14:paraId="0B7EDB9A" w14:textId="77777777" w:rsidR="007861F5" w:rsidRDefault="00000000">
            <w:pPr>
              <w:spacing w:after="0" w:line="252" w:lineRule="auto"/>
              <w:jc w:val="center"/>
            </w:pPr>
            <w:r>
              <w:rPr>
                <w:sz w:val="20"/>
              </w:rPr>
              <w:t>8.7</w:t>
            </w:r>
          </w:p>
        </w:tc>
        <w:tc>
          <w:tcPr>
            <w:tcW w:w="5933" w:type="dxa"/>
            <w:shd w:val="clear" w:color="auto" w:fill="FFFFFF"/>
            <w:tcMar>
              <w:top w:w="80" w:type="dxa"/>
              <w:left w:w="100" w:type="dxa"/>
              <w:bottom w:w="80" w:type="dxa"/>
              <w:right w:w="100" w:type="dxa"/>
            </w:tcMar>
            <w:vAlign w:val="center"/>
          </w:tcPr>
          <w:p w14:paraId="1CBB46D7" w14:textId="77777777" w:rsidR="007861F5" w:rsidRDefault="00000000">
            <w:pPr>
              <w:spacing w:after="0" w:line="252" w:lineRule="auto"/>
              <w:jc w:val="left"/>
            </w:pPr>
            <w:r>
              <w:rPr>
                <w:sz w:val="20"/>
              </w:rPr>
              <w:t>Platform Registry Schema (Supported AI Hosts)</w:t>
            </w:r>
          </w:p>
        </w:tc>
        <w:tc>
          <w:tcPr>
            <w:tcW w:w="1152" w:type="dxa"/>
            <w:shd w:val="clear" w:color="auto" w:fill="FFFFFF"/>
            <w:tcMar>
              <w:top w:w="80" w:type="dxa"/>
              <w:left w:w="100" w:type="dxa"/>
              <w:bottom w:w="80" w:type="dxa"/>
              <w:right w:w="100" w:type="dxa"/>
            </w:tcMar>
            <w:vAlign w:val="center"/>
          </w:tcPr>
          <w:p w14:paraId="579959CE" w14:textId="77777777" w:rsidR="007861F5" w:rsidRDefault="00000000">
            <w:pPr>
              <w:spacing w:after="0" w:line="252" w:lineRule="auto"/>
              <w:jc w:val="right"/>
            </w:pPr>
            <w:r>
              <w:rPr>
                <w:sz w:val="20"/>
              </w:rPr>
              <w:t>33</w:t>
            </w:r>
          </w:p>
        </w:tc>
      </w:tr>
      <w:tr w:rsidR="007861F5" w14:paraId="259618AB" w14:textId="77777777">
        <w:trPr>
          <w:cantSplit/>
          <w:jc w:val="center"/>
        </w:trPr>
        <w:tc>
          <w:tcPr>
            <w:tcW w:w="1584" w:type="dxa"/>
            <w:shd w:val="clear" w:color="auto" w:fill="FFFFFF"/>
            <w:tcMar>
              <w:top w:w="80" w:type="dxa"/>
              <w:left w:w="100" w:type="dxa"/>
              <w:bottom w:w="80" w:type="dxa"/>
              <w:right w:w="100" w:type="dxa"/>
            </w:tcMar>
            <w:vAlign w:val="center"/>
          </w:tcPr>
          <w:p w14:paraId="5E5D2188" w14:textId="77777777" w:rsidR="007861F5" w:rsidRDefault="00000000">
            <w:pPr>
              <w:spacing w:after="0" w:line="252" w:lineRule="auto"/>
              <w:jc w:val="center"/>
            </w:pPr>
            <w:r>
              <w:rPr>
                <w:sz w:val="20"/>
              </w:rPr>
              <w:t>8.8</w:t>
            </w:r>
          </w:p>
        </w:tc>
        <w:tc>
          <w:tcPr>
            <w:tcW w:w="5933" w:type="dxa"/>
            <w:shd w:val="clear" w:color="auto" w:fill="FFFFFF"/>
            <w:tcMar>
              <w:top w:w="80" w:type="dxa"/>
              <w:left w:w="100" w:type="dxa"/>
              <w:bottom w:w="80" w:type="dxa"/>
              <w:right w:w="100" w:type="dxa"/>
            </w:tcMar>
            <w:vAlign w:val="center"/>
          </w:tcPr>
          <w:p w14:paraId="35DC541F" w14:textId="77777777" w:rsidR="007861F5" w:rsidRDefault="00000000">
            <w:pPr>
              <w:spacing w:after="0" w:line="252" w:lineRule="auto"/>
              <w:jc w:val="left"/>
            </w:pPr>
            <w:r>
              <w:rPr>
                <w:sz w:val="20"/>
              </w:rPr>
              <w:t>Statistical Aggregations Schema</w:t>
            </w:r>
          </w:p>
        </w:tc>
        <w:tc>
          <w:tcPr>
            <w:tcW w:w="1152" w:type="dxa"/>
            <w:shd w:val="clear" w:color="auto" w:fill="FFFFFF"/>
            <w:tcMar>
              <w:top w:w="80" w:type="dxa"/>
              <w:left w:w="100" w:type="dxa"/>
              <w:bottom w:w="80" w:type="dxa"/>
              <w:right w:w="100" w:type="dxa"/>
            </w:tcMar>
            <w:vAlign w:val="center"/>
          </w:tcPr>
          <w:p w14:paraId="6093EA73" w14:textId="77777777" w:rsidR="007861F5" w:rsidRDefault="00000000">
            <w:pPr>
              <w:spacing w:after="0" w:line="252" w:lineRule="auto"/>
              <w:jc w:val="right"/>
            </w:pPr>
            <w:r>
              <w:rPr>
                <w:sz w:val="20"/>
              </w:rPr>
              <w:t>34</w:t>
            </w:r>
          </w:p>
        </w:tc>
      </w:tr>
      <w:tr w:rsidR="007861F5" w14:paraId="22E9EFDC" w14:textId="77777777">
        <w:trPr>
          <w:cantSplit/>
          <w:jc w:val="center"/>
        </w:trPr>
        <w:tc>
          <w:tcPr>
            <w:tcW w:w="1584" w:type="dxa"/>
            <w:shd w:val="clear" w:color="auto" w:fill="FFFFFF"/>
            <w:tcMar>
              <w:top w:w="80" w:type="dxa"/>
              <w:left w:w="100" w:type="dxa"/>
              <w:bottom w:w="80" w:type="dxa"/>
              <w:right w:w="100" w:type="dxa"/>
            </w:tcMar>
            <w:vAlign w:val="center"/>
          </w:tcPr>
          <w:p w14:paraId="0A3D1843" w14:textId="77777777" w:rsidR="007861F5" w:rsidRDefault="00000000">
            <w:pPr>
              <w:spacing w:after="0" w:line="252" w:lineRule="auto"/>
              <w:jc w:val="center"/>
            </w:pPr>
            <w:r>
              <w:rPr>
                <w:sz w:val="20"/>
              </w:rPr>
              <w:t>9.1</w:t>
            </w:r>
          </w:p>
        </w:tc>
        <w:tc>
          <w:tcPr>
            <w:tcW w:w="5933" w:type="dxa"/>
            <w:shd w:val="clear" w:color="auto" w:fill="FFFFFF"/>
            <w:tcMar>
              <w:top w:w="80" w:type="dxa"/>
              <w:left w:w="100" w:type="dxa"/>
              <w:bottom w:w="80" w:type="dxa"/>
              <w:right w:w="100" w:type="dxa"/>
            </w:tcMar>
            <w:vAlign w:val="center"/>
          </w:tcPr>
          <w:p w14:paraId="64D88865" w14:textId="77777777" w:rsidR="007861F5" w:rsidRDefault="00000000">
            <w:pPr>
              <w:spacing w:after="0" w:line="252" w:lineRule="auto"/>
              <w:jc w:val="left"/>
            </w:pPr>
            <w:r>
              <w:rPr>
                <w:sz w:val="20"/>
              </w:rPr>
              <w:t>SENTINEL N1–N14 Module Description</w:t>
            </w:r>
          </w:p>
        </w:tc>
        <w:tc>
          <w:tcPr>
            <w:tcW w:w="1152" w:type="dxa"/>
            <w:shd w:val="clear" w:color="auto" w:fill="FFFFFF"/>
            <w:tcMar>
              <w:top w:w="80" w:type="dxa"/>
              <w:left w:w="100" w:type="dxa"/>
              <w:bottom w:w="80" w:type="dxa"/>
              <w:right w:w="100" w:type="dxa"/>
            </w:tcMar>
            <w:vAlign w:val="center"/>
          </w:tcPr>
          <w:p w14:paraId="61F58486" w14:textId="77777777" w:rsidR="007861F5" w:rsidRDefault="00000000">
            <w:pPr>
              <w:spacing w:after="0" w:line="252" w:lineRule="auto"/>
              <w:jc w:val="right"/>
            </w:pPr>
            <w:r>
              <w:rPr>
                <w:sz w:val="20"/>
              </w:rPr>
              <w:t>37</w:t>
            </w:r>
          </w:p>
        </w:tc>
      </w:tr>
      <w:tr w:rsidR="007861F5" w14:paraId="625F7FF6" w14:textId="77777777">
        <w:trPr>
          <w:cantSplit/>
          <w:jc w:val="center"/>
        </w:trPr>
        <w:tc>
          <w:tcPr>
            <w:tcW w:w="1584" w:type="dxa"/>
            <w:shd w:val="clear" w:color="auto" w:fill="FFFFFF"/>
            <w:tcMar>
              <w:top w:w="80" w:type="dxa"/>
              <w:left w:w="100" w:type="dxa"/>
              <w:bottom w:w="80" w:type="dxa"/>
              <w:right w:w="100" w:type="dxa"/>
            </w:tcMar>
            <w:vAlign w:val="center"/>
          </w:tcPr>
          <w:p w14:paraId="03A382F9" w14:textId="77777777" w:rsidR="007861F5" w:rsidRDefault="00000000">
            <w:pPr>
              <w:spacing w:after="0" w:line="252" w:lineRule="auto"/>
              <w:jc w:val="center"/>
            </w:pPr>
            <w:r>
              <w:rPr>
                <w:sz w:val="20"/>
              </w:rPr>
              <w:t>11.1</w:t>
            </w:r>
          </w:p>
        </w:tc>
        <w:tc>
          <w:tcPr>
            <w:tcW w:w="5933" w:type="dxa"/>
            <w:shd w:val="clear" w:color="auto" w:fill="FFFFFF"/>
            <w:tcMar>
              <w:top w:w="80" w:type="dxa"/>
              <w:left w:w="100" w:type="dxa"/>
              <w:bottom w:w="80" w:type="dxa"/>
              <w:right w:w="100" w:type="dxa"/>
            </w:tcMar>
            <w:vAlign w:val="center"/>
          </w:tcPr>
          <w:p w14:paraId="32E438D7" w14:textId="77777777" w:rsidR="007861F5" w:rsidRDefault="00000000">
            <w:pPr>
              <w:spacing w:after="0" w:line="252" w:lineRule="auto"/>
              <w:jc w:val="left"/>
            </w:pPr>
            <w:r>
              <w:rPr>
                <w:sz w:val="20"/>
              </w:rPr>
              <w:t>Functional Test Cases and Verification Results</w:t>
            </w:r>
          </w:p>
        </w:tc>
        <w:tc>
          <w:tcPr>
            <w:tcW w:w="1152" w:type="dxa"/>
            <w:shd w:val="clear" w:color="auto" w:fill="FFFFFF"/>
            <w:tcMar>
              <w:top w:w="80" w:type="dxa"/>
              <w:left w:w="100" w:type="dxa"/>
              <w:bottom w:w="80" w:type="dxa"/>
              <w:right w:w="100" w:type="dxa"/>
            </w:tcMar>
            <w:vAlign w:val="center"/>
          </w:tcPr>
          <w:p w14:paraId="78655449" w14:textId="77777777" w:rsidR="007861F5" w:rsidRDefault="00000000">
            <w:pPr>
              <w:spacing w:after="0" w:line="252" w:lineRule="auto"/>
              <w:jc w:val="right"/>
            </w:pPr>
            <w:r>
              <w:rPr>
                <w:sz w:val="20"/>
              </w:rPr>
              <w:t>47</w:t>
            </w:r>
          </w:p>
        </w:tc>
      </w:tr>
      <w:tr w:rsidR="007861F5" w14:paraId="09638A4A" w14:textId="77777777">
        <w:trPr>
          <w:cantSplit/>
          <w:jc w:val="center"/>
        </w:trPr>
        <w:tc>
          <w:tcPr>
            <w:tcW w:w="1584" w:type="dxa"/>
            <w:shd w:val="clear" w:color="auto" w:fill="FFFFFF"/>
            <w:tcMar>
              <w:top w:w="80" w:type="dxa"/>
              <w:left w:w="100" w:type="dxa"/>
              <w:bottom w:w="80" w:type="dxa"/>
              <w:right w:w="100" w:type="dxa"/>
            </w:tcMar>
            <w:vAlign w:val="center"/>
          </w:tcPr>
          <w:p w14:paraId="04BCDB8F" w14:textId="77777777" w:rsidR="007861F5" w:rsidRDefault="00000000">
            <w:pPr>
              <w:spacing w:after="0" w:line="252" w:lineRule="auto"/>
              <w:jc w:val="center"/>
            </w:pPr>
            <w:r>
              <w:rPr>
                <w:sz w:val="20"/>
              </w:rPr>
              <w:t>12.1</w:t>
            </w:r>
          </w:p>
        </w:tc>
        <w:tc>
          <w:tcPr>
            <w:tcW w:w="5933" w:type="dxa"/>
            <w:shd w:val="clear" w:color="auto" w:fill="FFFFFF"/>
            <w:tcMar>
              <w:top w:w="80" w:type="dxa"/>
              <w:left w:w="100" w:type="dxa"/>
              <w:bottom w:w="80" w:type="dxa"/>
              <w:right w:w="100" w:type="dxa"/>
            </w:tcMar>
            <w:vAlign w:val="center"/>
          </w:tcPr>
          <w:p w14:paraId="5C3FB299" w14:textId="77777777" w:rsidR="007861F5" w:rsidRDefault="00000000">
            <w:pPr>
              <w:spacing w:after="0" w:line="252" w:lineRule="auto"/>
              <w:jc w:val="left"/>
            </w:pPr>
            <w:r>
              <w:rPr>
                <w:sz w:val="20"/>
              </w:rPr>
              <w:t>Project Objective Evaluation Matrix</w:t>
            </w:r>
          </w:p>
        </w:tc>
        <w:tc>
          <w:tcPr>
            <w:tcW w:w="1152" w:type="dxa"/>
            <w:shd w:val="clear" w:color="auto" w:fill="FFFFFF"/>
            <w:tcMar>
              <w:top w:w="80" w:type="dxa"/>
              <w:left w:w="100" w:type="dxa"/>
              <w:bottom w:w="80" w:type="dxa"/>
              <w:right w:w="100" w:type="dxa"/>
            </w:tcMar>
            <w:vAlign w:val="center"/>
          </w:tcPr>
          <w:p w14:paraId="12B37386" w14:textId="77777777" w:rsidR="007861F5" w:rsidRDefault="00000000">
            <w:pPr>
              <w:spacing w:after="0" w:line="252" w:lineRule="auto"/>
              <w:jc w:val="right"/>
            </w:pPr>
            <w:r>
              <w:rPr>
                <w:sz w:val="20"/>
              </w:rPr>
              <w:t>51</w:t>
            </w:r>
          </w:p>
        </w:tc>
      </w:tr>
    </w:tbl>
    <w:p w14:paraId="4ABCEB9C" w14:textId="77777777" w:rsidR="007861F5" w:rsidRDefault="007861F5">
      <w:pPr>
        <w:spacing w:after="160"/>
      </w:pPr>
    </w:p>
    <w:p w14:paraId="4CA79863" w14:textId="77777777" w:rsidR="007861F5" w:rsidRDefault="00000000">
      <w:r>
        <w:br w:type="page"/>
      </w:r>
    </w:p>
    <w:p w14:paraId="548DEA33" w14:textId="77777777" w:rsidR="007861F5" w:rsidRDefault="00000000">
      <w:pPr>
        <w:keepNext/>
        <w:spacing w:before="240" w:after="320"/>
        <w:jc w:val="center"/>
      </w:pPr>
      <w:r>
        <w:rPr>
          <w:b/>
          <w:sz w:val="32"/>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5933"/>
        <w:gridCol w:w="1152"/>
      </w:tblGrid>
      <w:tr w:rsidR="007861F5" w14:paraId="454D5BAF" w14:textId="77777777">
        <w:trPr>
          <w:cantSplit/>
          <w:tblHeader/>
          <w:jc w:val="center"/>
        </w:trPr>
        <w:tc>
          <w:tcPr>
            <w:tcW w:w="1584" w:type="dxa"/>
            <w:shd w:val="clear" w:color="auto" w:fill="FFFFFF"/>
            <w:tcMar>
              <w:top w:w="80" w:type="dxa"/>
              <w:left w:w="100" w:type="dxa"/>
              <w:bottom w:w="80" w:type="dxa"/>
              <w:right w:w="100" w:type="dxa"/>
            </w:tcMar>
            <w:vAlign w:val="center"/>
          </w:tcPr>
          <w:p w14:paraId="635E975E" w14:textId="77777777" w:rsidR="007861F5" w:rsidRDefault="00000000">
            <w:pPr>
              <w:spacing w:after="0" w:line="252" w:lineRule="auto"/>
              <w:jc w:val="center"/>
            </w:pPr>
            <w:r>
              <w:rPr>
                <w:b/>
                <w:sz w:val="20"/>
              </w:rPr>
              <w:t>FIGURE NO.</w:t>
            </w:r>
          </w:p>
        </w:tc>
        <w:tc>
          <w:tcPr>
            <w:tcW w:w="5933" w:type="dxa"/>
            <w:shd w:val="clear" w:color="auto" w:fill="FFFFFF"/>
            <w:tcMar>
              <w:top w:w="80" w:type="dxa"/>
              <w:left w:w="100" w:type="dxa"/>
              <w:bottom w:w="80" w:type="dxa"/>
              <w:right w:w="100" w:type="dxa"/>
            </w:tcMar>
            <w:vAlign w:val="center"/>
          </w:tcPr>
          <w:p w14:paraId="3EE1E01E" w14:textId="77777777" w:rsidR="007861F5" w:rsidRDefault="00000000">
            <w:pPr>
              <w:spacing w:after="0" w:line="252" w:lineRule="auto"/>
              <w:jc w:val="center"/>
            </w:pPr>
            <w:r>
              <w:rPr>
                <w:b/>
                <w:sz w:val="20"/>
              </w:rPr>
              <w:t>TITLE</w:t>
            </w:r>
          </w:p>
        </w:tc>
        <w:tc>
          <w:tcPr>
            <w:tcW w:w="1152" w:type="dxa"/>
            <w:shd w:val="clear" w:color="auto" w:fill="FFFFFF"/>
            <w:tcMar>
              <w:top w:w="80" w:type="dxa"/>
              <w:left w:w="100" w:type="dxa"/>
              <w:bottom w:w="80" w:type="dxa"/>
              <w:right w:w="100" w:type="dxa"/>
            </w:tcMar>
            <w:vAlign w:val="center"/>
          </w:tcPr>
          <w:p w14:paraId="7A5FB91C" w14:textId="77777777" w:rsidR="007861F5" w:rsidRDefault="00000000">
            <w:pPr>
              <w:spacing w:after="0" w:line="252" w:lineRule="auto"/>
              <w:jc w:val="center"/>
            </w:pPr>
            <w:r>
              <w:rPr>
                <w:b/>
                <w:sz w:val="20"/>
              </w:rPr>
              <w:t>PAGE NO.</w:t>
            </w:r>
          </w:p>
        </w:tc>
      </w:tr>
      <w:tr w:rsidR="007861F5" w14:paraId="6E6666B6" w14:textId="77777777">
        <w:trPr>
          <w:cantSplit/>
          <w:jc w:val="center"/>
        </w:trPr>
        <w:tc>
          <w:tcPr>
            <w:tcW w:w="1584" w:type="dxa"/>
            <w:shd w:val="clear" w:color="auto" w:fill="FFFFFF"/>
            <w:tcMar>
              <w:top w:w="80" w:type="dxa"/>
              <w:left w:w="100" w:type="dxa"/>
              <w:bottom w:w="80" w:type="dxa"/>
              <w:right w:w="100" w:type="dxa"/>
            </w:tcMar>
            <w:vAlign w:val="center"/>
          </w:tcPr>
          <w:p w14:paraId="43C333CC" w14:textId="77777777" w:rsidR="007861F5" w:rsidRDefault="00000000">
            <w:pPr>
              <w:spacing w:after="0" w:line="252" w:lineRule="auto"/>
              <w:jc w:val="center"/>
            </w:pPr>
            <w:r>
              <w:rPr>
                <w:sz w:val="20"/>
              </w:rPr>
              <w:t>1.1</w:t>
            </w:r>
          </w:p>
        </w:tc>
        <w:tc>
          <w:tcPr>
            <w:tcW w:w="5933" w:type="dxa"/>
            <w:shd w:val="clear" w:color="auto" w:fill="FFFFFF"/>
            <w:tcMar>
              <w:top w:w="80" w:type="dxa"/>
              <w:left w:w="100" w:type="dxa"/>
              <w:bottom w:w="80" w:type="dxa"/>
              <w:right w:w="100" w:type="dxa"/>
            </w:tcMar>
            <w:vAlign w:val="center"/>
          </w:tcPr>
          <w:p w14:paraId="32A6F02D" w14:textId="77777777" w:rsidR="007861F5" w:rsidRDefault="00000000">
            <w:pPr>
              <w:spacing w:after="0" w:line="252" w:lineRule="auto"/>
              <w:jc w:val="left"/>
            </w:pPr>
            <w:r>
              <w:rPr>
                <w:sz w:val="20"/>
              </w:rPr>
              <w:t>Overview Architecture of SENTINEL</w:t>
            </w:r>
          </w:p>
        </w:tc>
        <w:tc>
          <w:tcPr>
            <w:tcW w:w="1152" w:type="dxa"/>
            <w:shd w:val="clear" w:color="auto" w:fill="FFFFFF"/>
            <w:tcMar>
              <w:top w:w="80" w:type="dxa"/>
              <w:left w:w="100" w:type="dxa"/>
              <w:bottom w:w="80" w:type="dxa"/>
              <w:right w:w="100" w:type="dxa"/>
            </w:tcMar>
            <w:vAlign w:val="center"/>
          </w:tcPr>
          <w:p w14:paraId="4958CABC" w14:textId="77777777" w:rsidR="007861F5" w:rsidRDefault="00000000">
            <w:pPr>
              <w:spacing w:after="0" w:line="252" w:lineRule="auto"/>
              <w:jc w:val="right"/>
            </w:pPr>
            <w:r>
              <w:rPr>
                <w:sz w:val="20"/>
              </w:rPr>
              <w:t>4</w:t>
            </w:r>
          </w:p>
        </w:tc>
      </w:tr>
      <w:tr w:rsidR="007861F5" w14:paraId="440BD627" w14:textId="77777777">
        <w:trPr>
          <w:cantSplit/>
          <w:jc w:val="center"/>
        </w:trPr>
        <w:tc>
          <w:tcPr>
            <w:tcW w:w="1584" w:type="dxa"/>
            <w:shd w:val="clear" w:color="auto" w:fill="FFFFFF"/>
            <w:tcMar>
              <w:top w:w="80" w:type="dxa"/>
              <w:left w:w="100" w:type="dxa"/>
              <w:bottom w:w="80" w:type="dxa"/>
              <w:right w:w="100" w:type="dxa"/>
            </w:tcMar>
            <w:vAlign w:val="center"/>
          </w:tcPr>
          <w:p w14:paraId="697F3AD7" w14:textId="77777777" w:rsidR="007861F5" w:rsidRDefault="00000000">
            <w:pPr>
              <w:spacing w:after="0" w:line="252" w:lineRule="auto"/>
              <w:jc w:val="center"/>
            </w:pPr>
            <w:r>
              <w:rPr>
                <w:sz w:val="20"/>
              </w:rPr>
              <w:t>7.1</w:t>
            </w:r>
          </w:p>
        </w:tc>
        <w:tc>
          <w:tcPr>
            <w:tcW w:w="5933" w:type="dxa"/>
            <w:shd w:val="clear" w:color="auto" w:fill="FFFFFF"/>
            <w:tcMar>
              <w:top w:w="80" w:type="dxa"/>
              <w:left w:w="100" w:type="dxa"/>
              <w:bottom w:w="80" w:type="dxa"/>
              <w:right w:w="100" w:type="dxa"/>
            </w:tcMar>
            <w:vAlign w:val="center"/>
          </w:tcPr>
          <w:p w14:paraId="51014B82" w14:textId="77777777" w:rsidR="007861F5" w:rsidRDefault="00000000">
            <w:pPr>
              <w:spacing w:after="0" w:line="252" w:lineRule="auto"/>
              <w:jc w:val="left"/>
            </w:pPr>
            <w:r>
              <w:rPr>
                <w:sz w:val="20"/>
              </w:rPr>
              <w:t>System Architecture of SENTINEL</w:t>
            </w:r>
          </w:p>
        </w:tc>
        <w:tc>
          <w:tcPr>
            <w:tcW w:w="1152" w:type="dxa"/>
            <w:shd w:val="clear" w:color="auto" w:fill="FFFFFF"/>
            <w:tcMar>
              <w:top w:w="80" w:type="dxa"/>
              <w:left w:w="100" w:type="dxa"/>
              <w:bottom w:w="80" w:type="dxa"/>
              <w:right w:w="100" w:type="dxa"/>
            </w:tcMar>
            <w:vAlign w:val="center"/>
          </w:tcPr>
          <w:p w14:paraId="39BA884D" w14:textId="77777777" w:rsidR="007861F5" w:rsidRDefault="00000000">
            <w:pPr>
              <w:spacing w:after="0" w:line="252" w:lineRule="auto"/>
              <w:jc w:val="right"/>
            </w:pPr>
            <w:r>
              <w:rPr>
                <w:sz w:val="20"/>
              </w:rPr>
              <w:t>25</w:t>
            </w:r>
          </w:p>
        </w:tc>
      </w:tr>
      <w:tr w:rsidR="007861F5" w14:paraId="61AA7C6E" w14:textId="77777777">
        <w:trPr>
          <w:cantSplit/>
          <w:jc w:val="center"/>
        </w:trPr>
        <w:tc>
          <w:tcPr>
            <w:tcW w:w="1584" w:type="dxa"/>
            <w:shd w:val="clear" w:color="auto" w:fill="FFFFFF"/>
            <w:tcMar>
              <w:top w:w="80" w:type="dxa"/>
              <w:left w:w="100" w:type="dxa"/>
              <w:bottom w:w="80" w:type="dxa"/>
              <w:right w:w="100" w:type="dxa"/>
            </w:tcMar>
            <w:vAlign w:val="center"/>
          </w:tcPr>
          <w:p w14:paraId="15236A64" w14:textId="77777777" w:rsidR="007861F5" w:rsidRDefault="00000000">
            <w:pPr>
              <w:spacing w:after="0" w:line="252" w:lineRule="auto"/>
              <w:jc w:val="center"/>
            </w:pPr>
            <w:r>
              <w:rPr>
                <w:sz w:val="20"/>
              </w:rPr>
              <w:t>7.3</w:t>
            </w:r>
          </w:p>
        </w:tc>
        <w:tc>
          <w:tcPr>
            <w:tcW w:w="5933" w:type="dxa"/>
            <w:shd w:val="clear" w:color="auto" w:fill="FFFFFF"/>
            <w:tcMar>
              <w:top w:w="80" w:type="dxa"/>
              <w:left w:w="100" w:type="dxa"/>
              <w:bottom w:w="80" w:type="dxa"/>
              <w:right w:w="100" w:type="dxa"/>
            </w:tcMar>
            <w:vAlign w:val="center"/>
          </w:tcPr>
          <w:p w14:paraId="0AB5381A" w14:textId="77777777" w:rsidR="007861F5" w:rsidRDefault="00000000">
            <w:pPr>
              <w:spacing w:after="0" w:line="252" w:lineRule="auto"/>
              <w:jc w:val="left"/>
            </w:pPr>
            <w:r>
              <w:rPr>
                <w:sz w:val="20"/>
              </w:rPr>
              <w:t>System Workflow Diagram</w:t>
            </w:r>
          </w:p>
        </w:tc>
        <w:tc>
          <w:tcPr>
            <w:tcW w:w="1152" w:type="dxa"/>
            <w:shd w:val="clear" w:color="auto" w:fill="FFFFFF"/>
            <w:tcMar>
              <w:top w:w="80" w:type="dxa"/>
              <w:left w:w="100" w:type="dxa"/>
              <w:bottom w:w="80" w:type="dxa"/>
              <w:right w:w="100" w:type="dxa"/>
            </w:tcMar>
            <w:vAlign w:val="center"/>
          </w:tcPr>
          <w:p w14:paraId="6535F2A4" w14:textId="77777777" w:rsidR="007861F5" w:rsidRDefault="00000000">
            <w:pPr>
              <w:spacing w:after="0" w:line="252" w:lineRule="auto"/>
              <w:jc w:val="right"/>
            </w:pPr>
            <w:r>
              <w:rPr>
                <w:sz w:val="20"/>
              </w:rPr>
              <w:t>27</w:t>
            </w:r>
          </w:p>
        </w:tc>
      </w:tr>
      <w:tr w:rsidR="007861F5" w14:paraId="5AD15256" w14:textId="77777777">
        <w:trPr>
          <w:cantSplit/>
          <w:jc w:val="center"/>
        </w:trPr>
        <w:tc>
          <w:tcPr>
            <w:tcW w:w="1584" w:type="dxa"/>
            <w:shd w:val="clear" w:color="auto" w:fill="FFFFFF"/>
            <w:tcMar>
              <w:top w:w="80" w:type="dxa"/>
              <w:left w:w="100" w:type="dxa"/>
              <w:bottom w:w="80" w:type="dxa"/>
              <w:right w:w="100" w:type="dxa"/>
            </w:tcMar>
            <w:vAlign w:val="center"/>
          </w:tcPr>
          <w:p w14:paraId="647475A7" w14:textId="77777777" w:rsidR="007861F5" w:rsidRDefault="00000000">
            <w:pPr>
              <w:spacing w:after="0" w:line="252" w:lineRule="auto"/>
              <w:jc w:val="center"/>
            </w:pPr>
            <w:r>
              <w:rPr>
                <w:sz w:val="20"/>
              </w:rPr>
              <w:t>7.4</w:t>
            </w:r>
          </w:p>
        </w:tc>
        <w:tc>
          <w:tcPr>
            <w:tcW w:w="5933" w:type="dxa"/>
            <w:shd w:val="clear" w:color="auto" w:fill="FFFFFF"/>
            <w:tcMar>
              <w:top w:w="80" w:type="dxa"/>
              <w:left w:w="100" w:type="dxa"/>
              <w:bottom w:w="80" w:type="dxa"/>
              <w:right w:w="100" w:type="dxa"/>
            </w:tcMar>
            <w:vAlign w:val="center"/>
          </w:tcPr>
          <w:p w14:paraId="62D284DF" w14:textId="77777777" w:rsidR="007861F5" w:rsidRDefault="00000000">
            <w:pPr>
              <w:spacing w:after="0" w:line="252" w:lineRule="auto"/>
              <w:jc w:val="left"/>
            </w:pPr>
            <w:r>
              <w:rPr>
                <w:sz w:val="20"/>
              </w:rPr>
              <w:t>Data Flow Diagram (Level 0 and Level 1 DFD)</w:t>
            </w:r>
          </w:p>
        </w:tc>
        <w:tc>
          <w:tcPr>
            <w:tcW w:w="1152" w:type="dxa"/>
            <w:shd w:val="clear" w:color="auto" w:fill="FFFFFF"/>
            <w:tcMar>
              <w:top w:w="80" w:type="dxa"/>
              <w:left w:w="100" w:type="dxa"/>
              <w:bottom w:w="80" w:type="dxa"/>
              <w:right w:w="100" w:type="dxa"/>
            </w:tcMar>
            <w:vAlign w:val="center"/>
          </w:tcPr>
          <w:p w14:paraId="41404CDB" w14:textId="77777777" w:rsidR="007861F5" w:rsidRDefault="00000000">
            <w:pPr>
              <w:spacing w:after="0" w:line="252" w:lineRule="auto"/>
              <w:jc w:val="right"/>
            </w:pPr>
            <w:r>
              <w:rPr>
                <w:sz w:val="20"/>
              </w:rPr>
              <w:t>29</w:t>
            </w:r>
          </w:p>
        </w:tc>
      </w:tr>
      <w:tr w:rsidR="007861F5" w14:paraId="706476D8" w14:textId="77777777">
        <w:trPr>
          <w:cantSplit/>
          <w:jc w:val="center"/>
        </w:trPr>
        <w:tc>
          <w:tcPr>
            <w:tcW w:w="1584" w:type="dxa"/>
            <w:shd w:val="clear" w:color="auto" w:fill="FFFFFF"/>
            <w:tcMar>
              <w:top w:w="80" w:type="dxa"/>
              <w:left w:w="100" w:type="dxa"/>
              <w:bottom w:w="80" w:type="dxa"/>
              <w:right w:w="100" w:type="dxa"/>
            </w:tcMar>
            <w:vAlign w:val="center"/>
          </w:tcPr>
          <w:p w14:paraId="2B5092D9" w14:textId="77777777" w:rsidR="007861F5" w:rsidRDefault="00000000">
            <w:pPr>
              <w:spacing w:after="0" w:line="252" w:lineRule="auto"/>
              <w:jc w:val="center"/>
            </w:pPr>
            <w:r>
              <w:rPr>
                <w:sz w:val="20"/>
              </w:rPr>
              <w:t>7.5</w:t>
            </w:r>
          </w:p>
        </w:tc>
        <w:tc>
          <w:tcPr>
            <w:tcW w:w="5933" w:type="dxa"/>
            <w:shd w:val="clear" w:color="auto" w:fill="FFFFFF"/>
            <w:tcMar>
              <w:top w:w="80" w:type="dxa"/>
              <w:left w:w="100" w:type="dxa"/>
              <w:bottom w:w="80" w:type="dxa"/>
              <w:right w:w="100" w:type="dxa"/>
            </w:tcMar>
            <w:vAlign w:val="center"/>
          </w:tcPr>
          <w:p w14:paraId="4D1E4DFF" w14:textId="77777777" w:rsidR="007861F5" w:rsidRDefault="00000000">
            <w:pPr>
              <w:spacing w:after="0" w:line="252" w:lineRule="auto"/>
              <w:jc w:val="left"/>
            </w:pPr>
            <w:r>
              <w:rPr>
                <w:sz w:val="20"/>
              </w:rPr>
              <w:t>Use Case Diagram</w:t>
            </w:r>
          </w:p>
        </w:tc>
        <w:tc>
          <w:tcPr>
            <w:tcW w:w="1152" w:type="dxa"/>
            <w:shd w:val="clear" w:color="auto" w:fill="FFFFFF"/>
            <w:tcMar>
              <w:top w:w="80" w:type="dxa"/>
              <w:left w:w="100" w:type="dxa"/>
              <w:bottom w:w="80" w:type="dxa"/>
              <w:right w:w="100" w:type="dxa"/>
            </w:tcMar>
            <w:vAlign w:val="center"/>
          </w:tcPr>
          <w:p w14:paraId="1EA30E33" w14:textId="77777777" w:rsidR="007861F5" w:rsidRDefault="00000000">
            <w:pPr>
              <w:spacing w:after="0" w:line="252" w:lineRule="auto"/>
              <w:jc w:val="right"/>
            </w:pPr>
            <w:r>
              <w:rPr>
                <w:sz w:val="20"/>
              </w:rPr>
              <w:t>30</w:t>
            </w:r>
          </w:p>
        </w:tc>
      </w:tr>
      <w:tr w:rsidR="007861F5" w14:paraId="3157CA0F" w14:textId="77777777">
        <w:trPr>
          <w:cantSplit/>
          <w:jc w:val="center"/>
        </w:trPr>
        <w:tc>
          <w:tcPr>
            <w:tcW w:w="1584" w:type="dxa"/>
            <w:shd w:val="clear" w:color="auto" w:fill="FFFFFF"/>
            <w:tcMar>
              <w:top w:w="80" w:type="dxa"/>
              <w:left w:w="100" w:type="dxa"/>
              <w:bottom w:w="80" w:type="dxa"/>
              <w:right w:w="100" w:type="dxa"/>
            </w:tcMar>
            <w:vAlign w:val="center"/>
          </w:tcPr>
          <w:p w14:paraId="59301EC6" w14:textId="77777777" w:rsidR="007861F5" w:rsidRDefault="00000000">
            <w:pPr>
              <w:spacing w:after="0" w:line="252" w:lineRule="auto"/>
              <w:jc w:val="center"/>
            </w:pPr>
            <w:r>
              <w:rPr>
                <w:sz w:val="20"/>
              </w:rPr>
              <w:t>8.1</w:t>
            </w:r>
          </w:p>
        </w:tc>
        <w:tc>
          <w:tcPr>
            <w:tcW w:w="5933" w:type="dxa"/>
            <w:shd w:val="clear" w:color="auto" w:fill="FFFFFF"/>
            <w:tcMar>
              <w:top w:w="80" w:type="dxa"/>
              <w:left w:w="100" w:type="dxa"/>
              <w:bottom w:w="80" w:type="dxa"/>
              <w:right w:w="100" w:type="dxa"/>
            </w:tcMar>
            <w:vAlign w:val="center"/>
          </w:tcPr>
          <w:p w14:paraId="261977C2" w14:textId="77777777" w:rsidR="007861F5" w:rsidRDefault="00000000">
            <w:pPr>
              <w:spacing w:after="0" w:line="252" w:lineRule="auto"/>
              <w:jc w:val="left"/>
            </w:pPr>
            <w:r>
              <w:rPr>
                <w:sz w:val="20"/>
              </w:rPr>
              <w:t>Entity Relationship Diagram of SENTINEL Storage</w:t>
            </w:r>
          </w:p>
        </w:tc>
        <w:tc>
          <w:tcPr>
            <w:tcW w:w="1152" w:type="dxa"/>
            <w:shd w:val="clear" w:color="auto" w:fill="FFFFFF"/>
            <w:tcMar>
              <w:top w:w="80" w:type="dxa"/>
              <w:left w:w="100" w:type="dxa"/>
              <w:bottom w:w="80" w:type="dxa"/>
              <w:right w:w="100" w:type="dxa"/>
            </w:tcMar>
            <w:vAlign w:val="center"/>
          </w:tcPr>
          <w:p w14:paraId="3A14218C" w14:textId="77777777" w:rsidR="007861F5" w:rsidRDefault="00000000">
            <w:pPr>
              <w:spacing w:after="0" w:line="252" w:lineRule="auto"/>
              <w:jc w:val="right"/>
            </w:pPr>
            <w:r>
              <w:rPr>
                <w:sz w:val="20"/>
              </w:rPr>
              <w:t>34</w:t>
            </w:r>
          </w:p>
        </w:tc>
      </w:tr>
      <w:tr w:rsidR="007861F5" w14:paraId="722FB758" w14:textId="77777777">
        <w:trPr>
          <w:cantSplit/>
          <w:jc w:val="center"/>
        </w:trPr>
        <w:tc>
          <w:tcPr>
            <w:tcW w:w="1584" w:type="dxa"/>
            <w:shd w:val="clear" w:color="auto" w:fill="FFFFFF"/>
            <w:tcMar>
              <w:top w:w="80" w:type="dxa"/>
              <w:left w:w="100" w:type="dxa"/>
              <w:bottom w:w="80" w:type="dxa"/>
              <w:right w:w="100" w:type="dxa"/>
            </w:tcMar>
            <w:vAlign w:val="center"/>
          </w:tcPr>
          <w:p w14:paraId="0FEF5EE5" w14:textId="77777777" w:rsidR="007861F5" w:rsidRDefault="00000000">
            <w:pPr>
              <w:spacing w:after="0" w:line="252" w:lineRule="auto"/>
              <w:jc w:val="center"/>
            </w:pPr>
            <w:r>
              <w:rPr>
                <w:sz w:val="20"/>
              </w:rPr>
              <w:t>10.1</w:t>
            </w:r>
          </w:p>
        </w:tc>
        <w:tc>
          <w:tcPr>
            <w:tcW w:w="5933" w:type="dxa"/>
            <w:shd w:val="clear" w:color="auto" w:fill="FFFFFF"/>
            <w:tcMar>
              <w:top w:w="80" w:type="dxa"/>
              <w:left w:w="100" w:type="dxa"/>
              <w:bottom w:w="80" w:type="dxa"/>
              <w:right w:w="100" w:type="dxa"/>
            </w:tcMar>
            <w:vAlign w:val="center"/>
          </w:tcPr>
          <w:p w14:paraId="6D182891" w14:textId="77777777" w:rsidR="007861F5" w:rsidRDefault="00000000">
            <w:pPr>
              <w:spacing w:after="0" w:line="252" w:lineRule="auto"/>
              <w:jc w:val="left"/>
            </w:pPr>
            <w:r>
              <w:rPr>
                <w:sz w:val="20"/>
              </w:rPr>
              <w:t>Threat Interception and Redaction Processing Workflow</w:t>
            </w:r>
          </w:p>
        </w:tc>
        <w:tc>
          <w:tcPr>
            <w:tcW w:w="1152" w:type="dxa"/>
            <w:shd w:val="clear" w:color="auto" w:fill="FFFFFF"/>
            <w:tcMar>
              <w:top w:w="80" w:type="dxa"/>
              <w:left w:w="100" w:type="dxa"/>
              <w:bottom w:w="80" w:type="dxa"/>
              <w:right w:w="100" w:type="dxa"/>
            </w:tcMar>
            <w:vAlign w:val="center"/>
          </w:tcPr>
          <w:p w14:paraId="52D9376A" w14:textId="77777777" w:rsidR="007861F5" w:rsidRDefault="00000000">
            <w:pPr>
              <w:spacing w:after="0" w:line="252" w:lineRule="auto"/>
              <w:jc w:val="right"/>
            </w:pPr>
            <w:r>
              <w:rPr>
                <w:sz w:val="20"/>
              </w:rPr>
              <w:t>44</w:t>
            </w:r>
          </w:p>
        </w:tc>
      </w:tr>
      <w:tr w:rsidR="007861F5" w14:paraId="583AA123" w14:textId="77777777">
        <w:trPr>
          <w:cantSplit/>
          <w:jc w:val="center"/>
        </w:trPr>
        <w:tc>
          <w:tcPr>
            <w:tcW w:w="1584" w:type="dxa"/>
            <w:shd w:val="clear" w:color="auto" w:fill="FFFFFF"/>
            <w:tcMar>
              <w:top w:w="80" w:type="dxa"/>
              <w:left w:w="100" w:type="dxa"/>
              <w:bottom w:w="80" w:type="dxa"/>
              <w:right w:w="100" w:type="dxa"/>
            </w:tcMar>
            <w:vAlign w:val="center"/>
          </w:tcPr>
          <w:p w14:paraId="2B99A301" w14:textId="77777777" w:rsidR="007861F5" w:rsidRDefault="00000000">
            <w:pPr>
              <w:spacing w:after="0" w:line="252" w:lineRule="auto"/>
              <w:jc w:val="center"/>
            </w:pPr>
            <w:r>
              <w:rPr>
                <w:sz w:val="20"/>
              </w:rPr>
              <w:t>14.1</w:t>
            </w:r>
          </w:p>
        </w:tc>
        <w:tc>
          <w:tcPr>
            <w:tcW w:w="5933" w:type="dxa"/>
            <w:shd w:val="clear" w:color="auto" w:fill="FFFFFF"/>
            <w:tcMar>
              <w:top w:w="80" w:type="dxa"/>
              <w:left w:w="100" w:type="dxa"/>
              <w:bottom w:w="80" w:type="dxa"/>
              <w:right w:w="100" w:type="dxa"/>
            </w:tcMar>
            <w:vAlign w:val="center"/>
          </w:tcPr>
          <w:p w14:paraId="400F36E7" w14:textId="77777777" w:rsidR="007861F5" w:rsidRDefault="00000000">
            <w:pPr>
              <w:spacing w:after="0" w:line="252" w:lineRule="auto"/>
              <w:jc w:val="left"/>
            </w:pPr>
            <w:r>
              <w:rPr>
                <w:sz w:val="20"/>
              </w:rPr>
              <w:t>Project Access QR Code (GitHub Repository)</w:t>
            </w:r>
          </w:p>
        </w:tc>
        <w:tc>
          <w:tcPr>
            <w:tcW w:w="1152" w:type="dxa"/>
            <w:shd w:val="clear" w:color="auto" w:fill="FFFFFF"/>
            <w:tcMar>
              <w:top w:w="80" w:type="dxa"/>
              <w:left w:w="100" w:type="dxa"/>
              <w:bottom w:w="80" w:type="dxa"/>
              <w:right w:w="100" w:type="dxa"/>
            </w:tcMar>
            <w:vAlign w:val="center"/>
          </w:tcPr>
          <w:p w14:paraId="22BA1815" w14:textId="77777777" w:rsidR="007861F5" w:rsidRDefault="00000000">
            <w:pPr>
              <w:spacing w:after="0" w:line="252" w:lineRule="auto"/>
              <w:jc w:val="right"/>
            </w:pPr>
            <w:r>
              <w:rPr>
                <w:sz w:val="20"/>
              </w:rPr>
              <w:t>57</w:t>
            </w:r>
          </w:p>
        </w:tc>
      </w:tr>
      <w:tr w:rsidR="007861F5" w14:paraId="7BDAABB4" w14:textId="77777777">
        <w:trPr>
          <w:cantSplit/>
          <w:jc w:val="center"/>
        </w:trPr>
        <w:tc>
          <w:tcPr>
            <w:tcW w:w="1584" w:type="dxa"/>
            <w:shd w:val="clear" w:color="auto" w:fill="FFFFFF"/>
            <w:tcMar>
              <w:top w:w="80" w:type="dxa"/>
              <w:left w:w="100" w:type="dxa"/>
              <w:bottom w:w="80" w:type="dxa"/>
              <w:right w:w="100" w:type="dxa"/>
            </w:tcMar>
            <w:vAlign w:val="center"/>
          </w:tcPr>
          <w:p w14:paraId="5C44AECE" w14:textId="77777777" w:rsidR="007861F5" w:rsidRDefault="00000000">
            <w:pPr>
              <w:spacing w:after="0" w:line="252" w:lineRule="auto"/>
              <w:jc w:val="center"/>
            </w:pPr>
            <w:r>
              <w:rPr>
                <w:sz w:val="20"/>
              </w:rPr>
              <w:t>15.1</w:t>
            </w:r>
          </w:p>
        </w:tc>
        <w:tc>
          <w:tcPr>
            <w:tcW w:w="5933" w:type="dxa"/>
            <w:shd w:val="clear" w:color="auto" w:fill="FFFFFF"/>
            <w:tcMar>
              <w:top w:w="80" w:type="dxa"/>
              <w:left w:w="100" w:type="dxa"/>
              <w:bottom w:w="80" w:type="dxa"/>
              <w:right w:w="100" w:type="dxa"/>
            </w:tcMar>
            <w:vAlign w:val="center"/>
          </w:tcPr>
          <w:p w14:paraId="51F2EEAD" w14:textId="77777777" w:rsidR="007861F5" w:rsidRDefault="00000000">
            <w:pPr>
              <w:spacing w:after="0" w:line="252" w:lineRule="auto"/>
              <w:jc w:val="left"/>
            </w:pPr>
            <w:r>
              <w:rPr>
                <w:sz w:val="20"/>
              </w:rPr>
              <w:t>SENTINEL Extension Popup Interface</w:t>
            </w:r>
          </w:p>
        </w:tc>
        <w:tc>
          <w:tcPr>
            <w:tcW w:w="1152" w:type="dxa"/>
            <w:shd w:val="clear" w:color="auto" w:fill="FFFFFF"/>
            <w:tcMar>
              <w:top w:w="80" w:type="dxa"/>
              <w:left w:w="100" w:type="dxa"/>
              <w:bottom w:w="80" w:type="dxa"/>
              <w:right w:w="100" w:type="dxa"/>
            </w:tcMar>
            <w:vAlign w:val="center"/>
          </w:tcPr>
          <w:p w14:paraId="6FBB3484" w14:textId="77777777" w:rsidR="007861F5" w:rsidRDefault="00000000">
            <w:pPr>
              <w:spacing w:after="0" w:line="252" w:lineRule="auto"/>
              <w:jc w:val="right"/>
            </w:pPr>
            <w:r>
              <w:rPr>
                <w:sz w:val="20"/>
              </w:rPr>
              <w:t>59</w:t>
            </w:r>
          </w:p>
        </w:tc>
      </w:tr>
      <w:tr w:rsidR="007861F5" w14:paraId="5BECA13B" w14:textId="77777777">
        <w:trPr>
          <w:cantSplit/>
          <w:jc w:val="center"/>
        </w:trPr>
        <w:tc>
          <w:tcPr>
            <w:tcW w:w="1584" w:type="dxa"/>
            <w:shd w:val="clear" w:color="auto" w:fill="FFFFFF"/>
            <w:tcMar>
              <w:top w:w="80" w:type="dxa"/>
              <w:left w:w="100" w:type="dxa"/>
              <w:bottom w:w="80" w:type="dxa"/>
              <w:right w:w="100" w:type="dxa"/>
            </w:tcMar>
            <w:vAlign w:val="center"/>
          </w:tcPr>
          <w:p w14:paraId="0EFA0D0F" w14:textId="77777777" w:rsidR="007861F5" w:rsidRDefault="00000000">
            <w:pPr>
              <w:spacing w:after="0" w:line="252" w:lineRule="auto"/>
              <w:jc w:val="center"/>
            </w:pPr>
            <w:r>
              <w:rPr>
                <w:sz w:val="20"/>
              </w:rPr>
              <w:t>15.2</w:t>
            </w:r>
          </w:p>
        </w:tc>
        <w:tc>
          <w:tcPr>
            <w:tcW w:w="5933" w:type="dxa"/>
            <w:shd w:val="clear" w:color="auto" w:fill="FFFFFF"/>
            <w:tcMar>
              <w:top w:w="80" w:type="dxa"/>
              <w:left w:w="100" w:type="dxa"/>
              <w:bottom w:w="80" w:type="dxa"/>
              <w:right w:w="100" w:type="dxa"/>
            </w:tcMar>
            <w:vAlign w:val="center"/>
          </w:tcPr>
          <w:p w14:paraId="29D3A4E2" w14:textId="77777777" w:rsidR="007861F5" w:rsidRDefault="00000000">
            <w:pPr>
              <w:spacing w:after="0" w:line="252" w:lineRule="auto"/>
              <w:jc w:val="left"/>
            </w:pPr>
            <w:r>
              <w:rPr>
                <w:sz w:val="20"/>
              </w:rPr>
              <w:t>Interception Warning Modal on ChatGPT Interface</w:t>
            </w:r>
          </w:p>
        </w:tc>
        <w:tc>
          <w:tcPr>
            <w:tcW w:w="1152" w:type="dxa"/>
            <w:shd w:val="clear" w:color="auto" w:fill="FFFFFF"/>
            <w:tcMar>
              <w:top w:w="80" w:type="dxa"/>
              <w:left w:w="100" w:type="dxa"/>
              <w:bottom w:w="80" w:type="dxa"/>
              <w:right w:w="100" w:type="dxa"/>
            </w:tcMar>
            <w:vAlign w:val="center"/>
          </w:tcPr>
          <w:p w14:paraId="376940ED" w14:textId="77777777" w:rsidR="007861F5" w:rsidRDefault="00000000">
            <w:pPr>
              <w:spacing w:after="0" w:line="252" w:lineRule="auto"/>
              <w:jc w:val="right"/>
            </w:pPr>
            <w:r>
              <w:rPr>
                <w:sz w:val="20"/>
              </w:rPr>
              <w:t>60</w:t>
            </w:r>
          </w:p>
        </w:tc>
      </w:tr>
      <w:tr w:rsidR="007861F5" w14:paraId="39B1D3DF" w14:textId="77777777">
        <w:trPr>
          <w:cantSplit/>
          <w:jc w:val="center"/>
        </w:trPr>
        <w:tc>
          <w:tcPr>
            <w:tcW w:w="1584" w:type="dxa"/>
            <w:shd w:val="clear" w:color="auto" w:fill="FFFFFF"/>
            <w:tcMar>
              <w:top w:w="80" w:type="dxa"/>
              <w:left w:w="100" w:type="dxa"/>
              <w:bottom w:w="80" w:type="dxa"/>
              <w:right w:w="100" w:type="dxa"/>
            </w:tcMar>
            <w:vAlign w:val="center"/>
          </w:tcPr>
          <w:p w14:paraId="1FF24C2C" w14:textId="77777777" w:rsidR="007861F5" w:rsidRDefault="00000000">
            <w:pPr>
              <w:spacing w:after="0" w:line="252" w:lineRule="auto"/>
              <w:jc w:val="center"/>
            </w:pPr>
            <w:r>
              <w:rPr>
                <w:sz w:val="20"/>
              </w:rPr>
              <w:t>15.3</w:t>
            </w:r>
          </w:p>
        </w:tc>
        <w:tc>
          <w:tcPr>
            <w:tcW w:w="5933" w:type="dxa"/>
            <w:shd w:val="clear" w:color="auto" w:fill="FFFFFF"/>
            <w:tcMar>
              <w:top w:w="80" w:type="dxa"/>
              <w:left w:w="100" w:type="dxa"/>
              <w:bottom w:w="80" w:type="dxa"/>
              <w:right w:w="100" w:type="dxa"/>
            </w:tcMar>
            <w:vAlign w:val="center"/>
          </w:tcPr>
          <w:p w14:paraId="2D60F181" w14:textId="77777777" w:rsidR="007861F5" w:rsidRDefault="00000000">
            <w:pPr>
              <w:spacing w:after="0" w:line="252" w:lineRule="auto"/>
              <w:jc w:val="left"/>
            </w:pPr>
            <w:r>
              <w:rPr>
                <w:sz w:val="20"/>
              </w:rPr>
              <w:t>Inline Token Highlighting and Finding Details</w:t>
            </w:r>
          </w:p>
        </w:tc>
        <w:tc>
          <w:tcPr>
            <w:tcW w:w="1152" w:type="dxa"/>
            <w:shd w:val="clear" w:color="auto" w:fill="FFFFFF"/>
            <w:tcMar>
              <w:top w:w="80" w:type="dxa"/>
              <w:left w:w="100" w:type="dxa"/>
              <w:bottom w:w="80" w:type="dxa"/>
              <w:right w:w="100" w:type="dxa"/>
            </w:tcMar>
            <w:vAlign w:val="center"/>
          </w:tcPr>
          <w:p w14:paraId="7B1D9A35" w14:textId="77777777" w:rsidR="007861F5" w:rsidRDefault="00000000">
            <w:pPr>
              <w:spacing w:after="0" w:line="252" w:lineRule="auto"/>
              <w:jc w:val="right"/>
            </w:pPr>
            <w:r>
              <w:rPr>
                <w:sz w:val="20"/>
              </w:rPr>
              <w:t>60</w:t>
            </w:r>
          </w:p>
        </w:tc>
      </w:tr>
      <w:tr w:rsidR="007861F5" w14:paraId="0ED6276A" w14:textId="77777777">
        <w:trPr>
          <w:cantSplit/>
          <w:jc w:val="center"/>
        </w:trPr>
        <w:tc>
          <w:tcPr>
            <w:tcW w:w="1584" w:type="dxa"/>
            <w:shd w:val="clear" w:color="auto" w:fill="FFFFFF"/>
            <w:tcMar>
              <w:top w:w="80" w:type="dxa"/>
              <w:left w:w="100" w:type="dxa"/>
              <w:bottom w:w="80" w:type="dxa"/>
              <w:right w:w="100" w:type="dxa"/>
            </w:tcMar>
            <w:vAlign w:val="center"/>
          </w:tcPr>
          <w:p w14:paraId="7619EC26" w14:textId="77777777" w:rsidR="007861F5" w:rsidRDefault="00000000">
            <w:pPr>
              <w:spacing w:after="0" w:line="252" w:lineRule="auto"/>
              <w:jc w:val="center"/>
            </w:pPr>
            <w:r>
              <w:rPr>
                <w:sz w:val="20"/>
              </w:rPr>
              <w:t>15.4</w:t>
            </w:r>
          </w:p>
        </w:tc>
        <w:tc>
          <w:tcPr>
            <w:tcW w:w="5933" w:type="dxa"/>
            <w:shd w:val="clear" w:color="auto" w:fill="FFFFFF"/>
            <w:tcMar>
              <w:top w:w="80" w:type="dxa"/>
              <w:left w:w="100" w:type="dxa"/>
              <w:bottom w:w="80" w:type="dxa"/>
              <w:right w:w="100" w:type="dxa"/>
            </w:tcMar>
            <w:vAlign w:val="center"/>
          </w:tcPr>
          <w:p w14:paraId="5B855B59" w14:textId="77777777" w:rsidR="007861F5" w:rsidRDefault="00000000">
            <w:pPr>
              <w:spacing w:after="0" w:line="252" w:lineRule="auto"/>
              <w:jc w:val="left"/>
            </w:pPr>
            <w:r>
              <w:rPr>
                <w:sz w:val="20"/>
              </w:rPr>
              <w:t>Sanitized In-Place Auto-Redacted Prompt Ready for Submission</w:t>
            </w:r>
          </w:p>
        </w:tc>
        <w:tc>
          <w:tcPr>
            <w:tcW w:w="1152" w:type="dxa"/>
            <w:shd w:val="clear" w:color="auto" w:fill="FFFFFF"/>
            <w:tcMar>
              <w:top w:w="80" w:type="dxa"/>
              <w:left w:w="100" w:type="dxa"/>
              <w:bottom w:w="80" w:type="dxa"/>
              <w:right w:w="100" w:type="dxa"/>
            </w:tcMar>
            <w:vAlign w:val="center"/>
          </w:tcPr>
          <w:p w14:paraId="260E54C1" w14:textId="77777777" w:rsidR="007861F5" w:rsidRDefault="00000000">
            <w:pPr>
              <w:spacing w:after="0" w:line="252" w:lineRule="auto"/>
              <w:jc w:val="right"/>
            </w:pPr>
            <w:r>
              <w:rPr>
                <w:sz w:val="20"/>
              </w:rPr>
              <w:t>61</w:t>
            </w:r>
          </w:p>
        </w:tc>
      </w:tr>
      <w:tr w:rsidR="007861F5" w14:paraId="1DE405CC" w14:textId="77777777">
        <w:trPr>
          <w:cantSplit/>
          <w:jc w:val="center"/>
        </w:trPr>
        <w:tc>
          <w:tcPr>
            <w:tcW w:w="1584" w:type="dxa"/>
            <w:shd w:val="clear" w:color="auto" w:fill="FFFFFF"/>
            <w:tcMar>
              <w:top w:w="80" w:type="dxa"/>
              <w:left w:w="100" w:type="dxa"/>
              <w:bottom w:w="80" w:type="dxa"/>
              <w:right w:w="100" w:type="dxa"/>
            </w:tcMar>
            <w:vAlign w:val="center"/>
          </w:tcPr>
          <w:p w14:paraId="48B2C2EE" w14:textId="77777777" w:rsidR="007861F5" w:rsidRDefault="00000000">
            <w:pPr>
              <w:spacing w:after="0" w:line="252" w:lineRule="auto"/>
              <w:jc w:val="center"/>
            </w:pPr>
            <w:r>
              <w:rPr>
                <w:sz w:val="20"/>
              </w:rPr>
              <w:t>15.5</w:t>
            </w:r>
          </w:p>
        </w:tc>
        <w:tc>
          <w:tcPr>
            <w:tcW w:w="5933" w:type="dxa"/>
            <w:shd w:val="clear" w:color="auto" w:fill="FFFFFF"/>
            <w:tcMar>
              <w:top w:w="80" w:type="dxa"/>
              <w:left w:w="100" w:type="dxa"/>
              <w:bottom w:w="80" w:type="dxa"/>
              <w:right w:w="100" w:type="dxa"/>
            </w:tcMar>
            <w:vAlign w:val="center"/>
          </w:tcPr>
          <w:p w14:paraId="0CED11DC" w14:textId="77777777" w:rsidR="007861F5" w:rsidRDefault="00000000">
            <w:pPr>
              <w:spacing w:after="0" w:line="252" w:lineRule="auto"/>
              <w:jc w:val="left"/>
            </w:pPr>
            <w:r>
              <w:rPr>
                <w:sz w:val="20"/>
              </w:rPr>
              <w:t>Options and Configuration Management Dashboard</w:t>
            </w:r>
          </w:p>
        </w:tc>
        <w:tc>
          <w:tcPr>
            <w:tcW w:w="1152" w:type="dxa"/>
            <w:shd w:val="clear" w:color="auto" w:fill="FFFFFF"/>
            <w:tcMar>
              <w:top w:w="80" w:type="dxa"/>
              <w:left w:w="100" w:type="dxa"/>
              <w:bottom w:w="80" w:type="dxa"/>
              <w:right w:w="100" w:type="dxa"/>
            </w:tcMar>
            <w:vAlign w:val="center"/>
          </w:tcPr>
          <w:p w14:paraId="7DD2DFE3" w14:textId="77777777" w:rsidR="007861F5" w:rsidRDefault="00000000">
            <w:pPr>
              <w:spacing w:after="0" w:line="252" w:lineRule="auto"/>
              <w:jc w:val="right"/>
            </w:pPr>
            <w:r>
              <w:rPr>
                <w:sz w:val="20"/>
              </w:rPr>
              <w:t>61</w:t>
            </w:r>
          </w:p>
        </w:tc>
      </w:tr>
      <w:tr w:rsidR="007861F5" w14:paraId="7A57F68E" w14:textId="77777777">
        <w:trPr>
          <w:cantSplit/>
          <w:jc w:val="center"/>
        </w:trPr>
        <w:tc>
          <w:tcPr>
            <w:tcW w:w="1584" w:type="dxa"/>
            <w:shd w:val="clear" w:color="auto" w:fill="FFFFFF"/>
            <w:tcMar>
              <w:top w:w="80" w:type="dxa"/>
              <w:left w:w="100" w:type="dxa"/>
              <w:bottom w:w="80" w:type="dxa"/>
              <w:right w:w="100" w:type="dxa"/>
            </w:tcMar>
            <w:vAlign w:val="center"/>
          </w:tcPr>
          <w:p w14:paraId="4FBF202D" w14:textId="77777777" w:rsidR="007861F5" w:rsidRDefault="00000000">
            <w:pPr>
              <w:spacing w:after="0" w:line="252" w:lineRule="auto"/>
              <w:jc w:val="center"/>
            </w:pPr>
            <w:r>
              <w:rPr>
                <w:sz w:val="20"/>
              </w:rPr>
              <w:t>15.6</w:t>
            </w:r>
          </w:p>
        </w:tc>
        <w:tc>
          <w:tcPr>
            <w:tcW w:w="5933" w:type="dxa"/>
            <w:shd w:val="clear" w:color="auto" w:fill="FFFFFF"/>
            <w:tcMar>
              <w:top w:w="80" w:type="dxa"/>
              <w:left w:w="100" w:type="dxa"/>
              <w:bottom w:w="80" w:type="dxa"/>
              <w:right w:w="100" w:type="dxa"/>
            </w:tcMar>
            <w:vAlign w:val="center"/>
          </w:tcPr>
          <w:p w14:paraId="7242399C" w14:textId="77777777" w:rsidR="007861F5" w:rsidRDefault="00000000">
            <w:pPr>
              <w:spacing w:after="0" w:line="252" w:lineRule="auto"/>
              <w:jc w:val="left"/>
            </w:pPr>
            <w:r>
              <w:rPr>
                <w:sz w:val="20"/>
              </w:rPr>
              <w:t>Zero-Trust Local Audit Log Viewer</w:t>
            </w:r>
          </w:p>
        </w:tc>
        <w:tc>
          <w:tcPr>
            <w:tcW w:w="1152" w:type="dxa"/>
            <w:shd w:val="clear" w:color="auto" w:fill="FFFFFF"/>
            <w:tcMar>
              <w:top w:w="80" w:type="dxa"/>
              <w:left w:w="100" w:type="dxa"/>
              <w:bottom w:w="80" w:type="dxa"/>
              <w:right w:w="100" w:type="dxa"/>
            </w:tcMar>
            <w:vAlign w:val="center"/>
          </w:tcPr>
          <w:p w14:paraId="71A8F8A6" w14:textId="77777777" w:rsidR="007861F5" w:rsidRDefault="00000000">
            <w:pPr>
              <w:spacing w:after="0" w:line="252" w:lineRule="auto"/>
              <w:jc w:val="right"/>
            </w:pPr>
            <w:r>
              <w:rPr>
                <w:sz w:val="20"/>
              </w:rPr>
              <w:t>62</w:t>
            </w:r>
          </w:p>
        </w:tc>
      </w:tr>
      <w:tr w:rsidR="007861F5" w14:paraId="2D9F5955" w14:textId="77777777">
        <w:trPr>
          <w:cantSplit/>
          <w:jc w:val="center"/>
        </w:trPr>
        <w:tc>
          <w:tcPr>
            <w:tcW w:w="1584" w:type="dxa"/>
            <w:shd w:val="clear" w:color="auto" w:fill="FFFFFF"/>
            <w:tcMar>
              <w:top w:w="80" w:type="dxa"/>
              <w:left w:w="100" w:type="dxa"/>
              <w:bottom w:w="80" w:type="dxa"/>
              <w:right w:w="100" w:type="dxa"/>
            </w:tcMar>
            <w:vAlign w:val="center"/>
          </w:tcPr>
          <w:p w14:paraId="1B9AA857" w14:textId="77777777" w:rsidR="007861F5" w:rsidRDefault="00000000">
            <w:pPr>
              <w:spacing w:after="0" w:line="252" w:lineRule="auto"/>
              <w:jc w:val="center"/>
            </w:pPr>
            <w:r>
              <w:rPr>
                <w:sz w:val="20"/>
              </w:rPr>
              <w:t>15.7</w:t>
            </w:r>
          </w:p>
        </w:tc>
        <w:tc>
          <w:tcPr>
            <w:tcW w:w="5933" w:type="dxa"/>
            <w:shd w:val="clear" w:color="auto" w:fill="FFFFFF"/>
            <w:tcMar>
              <w:top w:w="80" w:type="dxa"/>
              <w:left w:w="100" w:type="dxa"/>
              <w:bottom w:w="80" w:type="dxa"/>
              <w:right w:w="100" w:type="dxa"/>
            </w:tcMar>
            <w:vAlign w:val="center"/>
          </w:tcPr>
          <w:p w14:paraId="1738C3BC" w14:textId="77777777" w:rsidR="007861F5" w:rsidRDefault="00000000">
            <w:pPr>
              <w:spacing w:after="0" w:line="252" w:lineRule="auto"/>
              <w:jc w:val="left"/>
            </w:pPr>
            <w:r>
              <w:rPr>
                <w:sz w:val="20"/>
              </w:rPr>
              <w:t>Automated Evaluation Harness Console Output (100% F1-Score)</w:t>
            </w:r>
          </w:p>
        </w:tc>
        <w:tc>
          <w:tcPr>
            <w:tcW w:w="1152" w:type="dxa"/>
            <w:shd w:val="clear" w:color="auto" w:fill="FFFFFF"/>
            <w:tcMar>
              <w:top w:w="80" w:type="dxa"/>
              <w:left w:w="100" w:type="dxa"/>
              <w:bottom w:w="80" w:type="dxa"/>
              <w:right w:w="100" w:type="dxa"/>
            </w:tcMar>
            <w:vAlign w:val="center"/>
          </w:tcPr>
          <w:p w14:paraId="77B9CAA0" w14:textId="77777777" w:rsidR="007861F5" w:rsidRDefault="00000000">
            <w:pPr>
              <w:spacing w:after="0" w:line="252" w:lineRule="auto"/>
              <w:jc w:val="right"/>
            </w:pPr>
            <w:r>
              <w:rPr>
                <w:sz w:val="20"/>
              </w:rPr>
              <w:t>62</w:t>
            </w:r>
          </w:p>
        </w:tc>
      </w:tr>
    </w:tbl>
    <w:p w14:paraId="5532D96F" w14:textId="77777777" w:rsidR="007861F5" w:rsidRDefault="007861F5">
      <w:pPr>
        <w:spacing w:after="160"/>
      </w:pPr>
    </w:p>
    <w:p w14:paraId="1ACC6313" w14:textId="77777777" w:rsidR="007861F5" w:rsidRDefault="00000000">
      <w:r>
        <w:br w:type="page"/>
      </w:r>
    </w:p>
    <w:p w14:paraId="2E018B06" w14:textId="77777777" w:rsidR="007861F5" w:rsidRDefault="00000000">
      <w:pPr>
        <w:keepNext/>
        <w:spacing w:before="240" w:after="320"/>
        <w:jc w:val="center"/>
      </w:pPr>
      <w:r>
        <w:rPr>
          <w:b/>
          <w:sz w:val="32"/>
        </w:rPr>
        <w:lastRenderedPageBreak/>
        <w:t>LIST OF SYMBOLS AND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6365"/>
      </w:tblGrid>
      <w:tr w:rsidR="007861F5" w14:paraId="1033892E" w14:textId="77777777">
        <w:trPr>
          <w:cantSplit/>
          <w:tblHeader/>
          <w:jc w:val="center"/>
        </w:trPr>
        <w:tc>
          <w:tcPr>
            <w:tcW w:w="2304" w:type="dxa"/>
            <w:shd w:val="clear" w:color="auto" w:fill="FFFFFF"/>
            <w:tcMar>
              <w:top w:w="80" w:type="dxa"/>
              <w:left w:w="100" w:type="dxa"/>
              <w:bottom w:w="80" w:type="dxa"/>
              <w:right w:w="100" w:type="dxa"/>
            </w:tcMar>
            <w:vAlign w:val="center"/>
          </w:tcPr>
          <w:p w14:paraId="0C3F24B9" w14:textId="77777777" w:rsidR="007861F5" w:rsidRDefault="00000000">
            <w:pPr>
              <w:spacing w:after="0" w:line="252" w:lineRule="auto"/>
              <w:jc w:val="center"/>
            </w:pPr>
            <w:r>
              <w:rPr>
                <w:b/>
                <w:sz w:val="20"/>
              </w:rPr>
              <w:t>ABBREVIATION</w:t>
            </w:r>
          </w:p>
        </w:tc>
        <w:tc>
          <w:tcPr>
            <w:tcW w:w="6365" w:type="dxa"/>
            <w:shd w:val="clear" w:color="auto" w:fill="FFFFFF"/>
            <w:tcMar>
              <w:top w:w="80" w:type="dxa"/>
              <w:left w:w="100" w:type="dxa"/>
              <w:bottom w:w="80" w:type="dxa"/>
              <w:right w:w="100" w:type="dxa"/>
            </w:tcMar>
            <w:vAlign w:val="center"/>
          </w:tcPr>
          <w:p w14:paraId="6D7081E1" w14:textId="77777777" w:rsidR="007861F5" w:rsidRDefault="00000000">
            <w:pPr>
              <w:spacing w:after="0" w:line="252" w:lineRule="auto"/>
              <w:jc w:val="center"/>
            </w:pPr>
            <w:r>
              <w:rPr>
                <w:b/>
                <w:sz w:val="20"/>
              </w:rPr>
              <w:t>EXPANSION / MEANING</w:t>
            </w:r>
          </w:p>
        </w:tc>
      </w:tr>
      <w:tr w:rsidR="007861F5" w14:paraId="58EE1041" w14:textId="77777777">
        <w:trPr>
          <w:cantSplit/>
          <w:jc w:val="center"/>
        </w:trPr>
        <w:tc>
          <w:tcPr>
            <w:tcW w:w="2304" w:type="dxa"/>
            <w:shd w:val="clear" w:color="auto" w:fill="FFFFFF"/>
            <w:tcMar>
              <w:top w:w="80" w:type="dxa"/>
              <w:left w:w="100" w:type="dxa"/>
              <w:bottom w:w="80" w:type="dxa"/>
              <w:right w:w="100" w:type="dxa"/>
            </w:tcMar>
            <w:vAlign w:val="center"/>
          </w:tcPr>
          <w:p w14:paraId="242267AE" w14:textId="77777777" w:rsidR="007861F5" w:rsidRDefault="00000000">
            <w:pPr>
              <w:spacing w:after="0" w:line="252" w:lineRule="auto"/>
              <w:jc w:val="left"/>
            </w:pPr>
            <w:r>
              <w:rPr>
                <w:b/>
                <w:sz w:val="20"/>
              </w:rPr>
              <w:t>AI</w:t>
            </w:r>
          </w:p>
        </w:tc>
        <w:tc>
          <w:tcPr>
            <w:tcW w:w="6365" w:type="dxa"/>
            <w:shd w:val="clear" w:color="auto" w:fill="FFFFFF"/>
            <w:tcMar>
              <w:top w:w="80" w:type="dxa"/>
              <w:left w:w="100" w:type="dxa"/>
              <w:bottom w:w="80" w:type="dxa"/>
              <w:right w:w="100" w:type="dxa"/>
            </w:tcMar>
            <w:vAlign w:val="center"/>
          </w:tcPr>
          <w:p w14:paraId="56F03A01" w14:textId="77777777" w:rsidR="007861F5" w:rsidRDefault="00000000">
            <w:pPr>
              <w:spacing w:after="0" w:line="252" w:lineRule="auto"/>
              <w:jc w:val="left"/>
            </w:pPr>
            <w:r>
              <w:rPr>
                <w:sz w:val="20"/>
              </w:rPr>
              <w:t>Artificial Intelligence</w:t>
            </w:r>
          </w:p>
        </w:tc>
      </w:tr>
      <w:tr w:rsidR="007861F5" w14:paraId="2C281158" w14:textId="77777777">
        <w:trPr>
          <w:cantSplit/>
          <w:jc w:val="center"/>
        </w:trPr>
        <w:tc>
          <w:tcPr>
            <w:tcW w:w="2304" w:type="dxa"/>
            <w:shd w:val="clear" w:color="auto" w:fill="FFFFFF"/>
            <w:tcMar>
              <w:top w:w="80" w:type="dxa"/>
              <w:left w:w="100" w:type="dxa"/>
              <w:bottom w:w="80" w:type="dxa"/>
              <w:right w:w="100" w:type="dxa"/>
            </w:tcMar>
            <w:vAlign w:val="center"/>
          </w:tcPr>
          <w:p w14:paraId="3FF269ED" w14:textId="77777777" w:rsidR="007861F5" w:rsidRDefault="00000000">
            <w:pPr>
              <w:spacing w:after="0" w:line="252" w:lineRule="auto"/>
              <w:jc w:val="left"/>
            </w:pPr>
            <w:r>
              <w:rPr>
                <w:b/>
                <w:sz w:val="20"/>
              </w:rPr>
              <w:t>API</w:t>
            </w:r>
          </w:p>
        </w:tc>
        <w:tc>
          <w:tcPr>
            <w:tcW w:w="6365" w:type="dxa"/>
            <w:shd w:val="clear" w:color="auto" w:fill="FFFFFF"/>
            <w:tcMar>
              <w:top w:w="80" w:type="dxa"/>
              <w:left w:w="100" w:type="dxa"/>
              <w:bottom w:w="80" w:type="dxa"/>
              <w:right w:w="100" w:type="dxa"/>
            </w:tcMar>
            <w:vAlign w:val="center"/>
          </w:tcPr>
          <w:p w14:paraId="51D67A8B" w14:textId="77777777" w:rsidR="007861F5" w:rsidRDefault="00000000">
            <w:pPr>
              <w:spacing w:after="0" w:line="252" w:lineRule="auto"/>
              <w:jc w:val="left"/>
            </w:pPr>
            <w:r>
              <w:rPr>
                <w:sz w:val="20"/>
              </w:rPr>
              <w:t>Application Programming Interface</w:t>
            </w:r>
          </w:p>
        </w:tc>
      </w:tr>
      <w:tr w:rsidR="007861F5" w14:paraId="2EC58B4F" w14:textId="77777777">
        <w:trPr>
          <w:cantSplit/>
          <w:jc w:val="center"/>
        </w:trPr>
        <w:tc>
          <w:tcPr>
            <w:tcW w:w="2304" w:type="dxa"/>
            <w:shd w:val="clear" w:color="auto" w:fill="FFFFFF"/>
            <w:tcMar>
              <w:top w:w="80" w:type="dxa"/>
              <w:left w:w="100" w:type="dxa"/>
              <w:bottom w:w="80" w:type="dxa"/>
              <w:right w:w="100" w:type="dxa"/>
            </w:tcMar>
            <w:vAlign w:val="center"/>
          </w:tcPr>
          <w:p w14:paraId="182E378F" w14:textId="77777777" w:rsidR="007861F5" w:rsidRDefault="00000000">
            <w:pPr>
              <w:spacing w:after="0" w:line="252" w:lineRule="auto"/>
              <w:jc w:val="left"/>
            </w:pPr>
            <w:r>
              <w:rPr>
                <w:b/>
                <w:sz w:val="20"/>
              </w:rPr>
              <w:t>CASB</w:t>
            </w:r>
          </w:p>
        </w:tc>
        <w:tc>
          <w:tcPr>
            <w:tcW w:w="6365" w:type="dxa"/>
            <w:shd w:val="clear" w:color="auto" w:fill="FFFFFF"/>
            <w:tcMar>
              <w:top w:w="80" w:type="dxa"/>
              <w:left w:w="100" w:type="dxa"/>
              <w:bottom w:w="80" w:type="dxa"/>
              <w:right w:w="100" w:type="dxa"/>
            </w:tcMar>
            <w:vAlign w:val="center"/>
          </w:tcPr>
          <w:p w14:paraId="40163394" w14:textId="77777777" w:rsidR="007861F5" w:rsidRDefault="00000000">
            <w:pPr>
              <w:spacing w:after="0" w:line="252" w:lineRule="auto"/>
              <w:jc w:val="left"/>
            </w:pPr>
            <w:r>
              <w:rPr>
                <w:sz w:val="20"/>
              </w:rPr>
              <w:t>Cloud Access Security Broker</w:t>
            </w:r>
          </w:p>
        </w:tc>
      </w:tr>
      <w:tr w:rsidR="007861F5" w14:paraId="541553C8" w14:textId="77777777">
        <w:trPr>
          <w:cantSplit/>
          <w:jc w:val="center"/>
        </w:trPr>
        <w:tc>
          <w:tcPr>
            <w:tcW w:w="2304" w:type="dxa"/>
            <w:shd w:val="clear" w:color="auto" w:fill="FFFFFF"/>
            <w:tcMar>
              <w:top w:w="80" w:type="dxa"/>
              <w:left w:w="100" w:type="dxa"/>
              <w:bottom w:w="80" w:type="dxa"/>
              <w:right w:w="100" w:type="dxa"/>
            </w:tcMar>
            <w:vAlign w:val="center"/>
          </w:tcPr>
          <w:p w14:paraId="6B7E27AB" w14:textId="77777777" w:rsidR="007861F5" w:rsidRDefault="00000000">
            <w:pPr>
              <w:spacing w:after="0" w:line="252" w:lineRule="auto"/>
              <w:jc w:val="left"/>
            </w:pPr>
            <w:r>
              <w:rPr>
                <w:b/>
                <w:sz w:val="20"/>
              </w:rPr>
              <w:t>CSP</w:t>
            </w:r>
          </w:p>
        </w:tc>
        <w:tc>
          <w:tcPr>
            <w:tcW w:w="6365" w:type="dxa"/>
            <w:shd w:val="clear" w:color="auto" w:fill="FFFFFF"/>
            <w:tcMar>
              <w:top w:w="80" w:type="dxa"/>
              <w:left w:w="100" w:type="dxa"/>
              <w:bottom w:w="80" w:type="dxa"/>
              <w:right w:w="100" w:type="dxa"/>
            </w:tcMar>
            <w:vAlign w:val="center"/>
          </w:tcPr>
          <w:p w14:paraId="61C4C062" w14:textId="77777777" w:rsidR="007861F5" w:rsidRDefault="00000000">
            <w:pPr>
              <w:spacing w:after="0" w:line="252" w:lineRule="auto"/>
              <w:jc w:val="left"/>
            </w:pPr>
            <w:r>
              <w:rPr>
                <w:sz w:val="20"/>
              </w:rPr>
              <w:t>Content Security Policy</w:t>
            </w:r>
          </w:p>
        </w:tc>
      </w:tr>
      <w:tr w:rsidR="007861F5" w14:paraId="373E2ECA" w14:textId="77777777">
        <w:trPr>
          <w:cantSplit/>
          <w:jc w:val="center"/>
        </w:trPr>
        <w:tc>
          <w:tcPr>
            <w:tcW w:w="2304" w:type="dxa"/>
            <w:shd w:val="clear" w:color="auto" w:fill="FFFFFF"/>
            <w:tcMar>
              <w:top w:w="80" w:type="dxa"/>
              <w:left w:w="100" w:type="dxa"/>
              <w:bottom w:w="80" w:type="dxa"/>
              <w:right w:w="100" w:type="dxa"/>
            </w:tcMar>
            <w:vAlign w:val="center"/>
          </w:tcPr>
          <w:p w14:paraId="513BF3E0" w14:textId="77777777" w:rsidR="007861F5" w:rsidRDefault="00000000">
            <w:pPr>
              <w:spacing w:after="0" w:line="252" w:lineRule="auto"/>
              <w:jc w:val="left"/>
            </w:pPr>
            <w:r>
              <w:rPr>
                <w:b/>
                <w:sz w:val="20"/>
              </w:rPr>
              <w:t>CSS</w:t>
            </w:r>
          </w:p>
        </w:tc>
        <w:tc>
          <w:tcPr>
            <w:tcW w:w="6365" w:type="dxa"/>
            <w:shd w:val="clear" w:color="auto" w:fill="FFFFFF"/>
            <w:tcMar>
              <w:top w:w="80" w:type="dxa"/>
              <w:left w:w="100" w:type="dxa"/>
              <w:bottom w:w="80" w:type="dxa"/>
              <w:right w:w="100" w:type="dxa"/>
            </w:tcMar>
            <w:vAlign w:val="center"/>
          </w:tcPr>
          <w:p w14:paraId="0407B883" w14:textId="77777777" w:rsidR="007861F5" w:rsidRDefault="00000000">
            <w:pPr>
              <w:spacing w:after="0" w:line="252" w:lineRule="auto"/>
              <w:jc w:val="left"/>
            </w:pPr>
            <w:r>
              <w:rPr>
                <w:sz w:val="20"/>
              </w:rPr>
              <w:t>Cascading Style Sheets</w:t>
            </w:r>
          </w:p>
        </w:tc>
      </w:tr>
      <w:tr w:rsidR="007861F5" w14:paraId="3A779999" w14:textId="77777777">
        <w:trPr>
          <w:cantSplit/>
          <w:jc w:val="center"/>
        </w:trPr>
        <w:tc>
          <w:tcPr>
            <w:tcW w:w="2304" w:type="dxa"/>
            <w:shd w:val="clear" w:color="auto" w:fill="FFFFFF"/>
            <w:tcMar>
              <w:top w:w="80" w:type="dxa"/>
              <w:left w:w="100" w:type="dxa"/>
              <w:bottom w:w="80" w:type="dxa"/>
              <w:right w:w="100" w:type="dxa"/>
            </w:tcMar>
            <w:vAlign w:val="center"/>
          </w:tcPr>
          <w:p w14:paraId="6795D3DF" w14:textId="77777777" w:rsidR="007861F5" w:rsidRDefault="00000000">
            <w:pPr>
              <w:spacing w:after="0" w:line="252" w:lineRule="auto"/>
              <w:jc w:val="left"/>
            </w:pPr>
            <w:r>
              <w:rPr>
                <w:b/>
                <w:sz w:val="20"/>
              </w:rPr>
              <w:t>DFD</w:t>
            </w:r>
          </w:p>
        </w:tc>
        <w:tc>
          <w:tcPr>
            <w:tcW w:w="6365" w:type="dxa"/>
            <w:shd w:val="clear" w:color="auto" w:fill="FFFFFF"/>
            <w:tcMar>
              <w:top w:w="80" w:type="dxa"/>
              <w:left w:w="100" w:type="dxa"/>
              <w:bottom w:w="80" w:type="dxa"/>
              <w:right w:w="100" w:type="dxa"/>
            </w:tcMar>
            <w:vAlign w:val="center"/>
          </w:tcPr>
          <w:p w14:paraId="79EDFFB4" w14:textId="77777777" w:rsidR="007861F5" w:rsidRDefault="00000000">
            <w:pPr>
              <w:spacing w:after="0" w:line="252" w:lineRule="auto"/>
              <w:jc w:val="left"/>
            </w:pPr>
            <w:r>
              <w:rPr>
                <w:sz w:val="20"/>
              </w:rPr>
              <w:t>Data Flow Diagram</w:t>
            </w:r>
          </w:p>
        </w:tc>
      </w:tr>
      <w:tr w:rsidR="007861F5" w14:paraId="087BEC5A" w14:textId="77777777">
        <w:trPr>
          <w:cantSplit/>
          <w:jc w:val="center"/>
        </w:trPr>
        <w:tc>
          <w:tcPr>
            <w:tcW w:w="2304" w:type="dxa"/>
            <w:shd w:val="clear" w:color="auto" w:fill="FFFFFF"/>
            <w:tcMar>
              <w:top w:w="80" w:type="dxa"/>
              <w:left w:w="100" w:type="dxa"/>
              <w:bottom w:w="80" w:type="dxa"/>
              <w:right w:w="100" w:type="dxa"/>
            </w:tcMar>
            <w:vAlign w:val="center"/>
          </w:tcPr>
          <w:p w14:paraId="194C4A24" w14:textId="77777777" w:rsidR="007861F5" w:rsidRDefault="00000000">
            <w:pPr>
              <w:spacing w:after="0" w:line="252" w:lineRule="auto"/>
              <w:jc w:val="left"/>
            </w:pPr>
            <w:r>
              <w:rPr>
                <w:b/>
                <w:sz w:val="20"/>
              </w:rPr>
              <w:t>DLP</w:t>
            </w:r>
          </w:p>
        </w:tc>
        <w:tc>
          <w:tcPr>
            <w:tcW w:w="6365" w:type="dxa"/>
            <w:shd w:val="clear" w:color="auto" w:fill="FFFFFF"/>
            <w:tcMar>
              <w:top w:w="80" w:type="dxa"/>
              <w:left w:w="100" w:type="dxa"/>
              <w:bottom w:w="80" w:type="dxa"/>
              <w:right w:w="100" w:type="dxa"/>
            </w:tcMar>
            <w:vAlign w:val="center"/>
          </w:tcPr>
          <w:p w14:paraId="1EC50C77" w14:textId="77777777" w:rsidR="007861F5" w:rsidRDefault="00000000">
            <w:pPr>
              <w:spacing w:after="0" w:line="252" w:lineRule="auto"/>
              <w:jc w:val="left"/>
            </w:pPr>
            <w:r>
              <w:rPr>
                <w:sz w:val="20"/>
              </w:rPr>
              <w:t>Data Loss Prevention</w:t>
            </w:r>
          </w:p>
        </w:tc>
      </w:tr>
      <w:tr w:rsidR="007861F5" w14:paraId="18DD0FD2" w14:textId="77777777">
        <w:trPr>
          <w:cantSplit/>
          <w:jc w:val="center"/>
        </w:trPr>
        <w:tc>
          <w:tcPr>
            <w:tcW w:w="2304" w:type="dxa"/>
            <w:shd w:val="clear" w:color="auto" w:fill="FFFFFF"/>
            <w:tcMar>
              <w:top w:w="80" w:type="dxa"/>
              <w:left w:w="100" w:type="dxa"/>
              <w:bottom w:w="80" w:type="dxa"/>
              <w:right w:w="100" w:type="dxa"/>
            </w:tcMar>
            <w:vAlign w:val="center"/>
          </w:tcPr>
          <w:p w14:paraId="1526F83D" w14:textId="77777777" w:rsidR="007861F5" w:rsidRDefault="00000000">
            <w:pPr>
              <w:spacing w:after="0" w:line="252" w:lineRule="auto"/>
              <w:jc w:val="left"/>
            </w:pPr>
            <w:r>
              <w:rPr>
                <w:b/>
                <w:sz w:val="20"/>
              </w:rPr>
              <w:t>DOM</w:t>
            </w:r>
          </w:p>
        </w:tc>
        <w:tc>
          <w:tcPr>
            <w:tcW w:w="6365" w:type="dxa"/>
            <w:shd w:val="clear" w:color="auto" w:fill="FFFFFF"/>
            <w:tcMar>
              <w:top w:w="80" w:type="dxa"/>
              <w:left w:w="100" w:type="dxa"/>
              <w:bottom w:w="80" w:type="dxa"/>
              <w:right w:w="100" w:type="dxa"/>
            </w:tcMar>
            <w:vAlign w:val="center"/>
          </w:tcPr>
          <w:p w14:paraId="130DF0D6" w14:textId="77777777" w:rsidR="007861F5" w:rsidRDefault="00000000">
            <w:pPr>
              <w:spacing w:after="0" w:line="252" w:lineRule="auto"/>
              <w:jc w:val="left"/>
            </w:pPr>
            <w:r>
              <w:rPr>
                <w:sz w:val="20"/>
              </w:rPr>
              <w:t>Document Object Model</w:t>
            </w:r>
          </w:p>
        </w:tc>
      </w:tr>
      <w:tr w:rsidR="007861F5" w14:paraId="420CFDAD" w14:textId="77777777">
        <w:trPr>
          <w:cantSplit/>
          <w:jc w:val="center"/>
        </w:trPr>
        <w:tc>
          <w:tcPr>
            <w:tcW w:w="2304" w:type="dxa"/>
            <w:shd w:val="clear" w:color="auto" w:fill="FFFFFF"/>
            <w:tcMar>
              <w:top w:w="80" w:type="dxa"/>
              <w:left w:w="100" w:type="dxa"/>
              <w:bottom w:w="80" w:type="dxa"/>
              <w:right w:w="100" w:type="dxa"/>
            </w:tcMar>
            <w:vAlign w:val="center"/>
          </w:tcPr>
          <w:p w14:paraId="73B4A91A" w14:textId="77777777" w:rsidR="007861F5" w:rsidRDefault="00000000">
            <w:pPr>
              <w:spacing w:after="0" w:line="252" w:lineRule="auto"/>
              <w:jc w:val="left"/>
            </w:pPr>
            <w:r>
              <w:rPr>
                <w:b/>
                <w:sz w:val="20"/>
              </w:rPr>
              <w:t>ER</w:t>
            </w:r>
          </w:p>
        </w:tc>
        <w:tc>
          <w:tcPr>
            <w:tcW w:w="6365" w:type="dxa"/>
            <w:shd w:val="clear" w:color="auto" w:fill="FFFFFF"/>
            <w:tcMar>
              <w:top w:w="80" w:type="dxa"/>
              <w:left w:w="100" w:type="dxa"/>
              <w:bottom w:w="80" w:type="dxa"/>
              <w:right w:w="100" w:type="dxa"/>
            </w:tcMar>
            <w:vAlign w:val="center"/>
          </w:tcPr>
          <w:p w14:paraId="74C84506" w14:textId="77777777" w:rsidR="007861F5" w:rsidRDefault="00000000">
            <w:pPr>
              <w:spacing w:after="0" w:line="252" w:lineRule="auto"/>
              <w:jc w:val="left"/>
            </w:pPr>
            <w:r>
              <w:rPr>
                <w:sz w:val="20"/>
              </w:rPr>
              <w:t>Entity Relationship</w:t>
            </w:r>
          </w:p>
        </w:tc>
      </w:tr>
      <w:tr w:rsidR="007861F5" w14:paraId="42C95B70" w14:textId="77777777">
        <w:trPr>
          <w:cantSplit/>
          <w:jc w:val="center"/>
        </w:trPr>
        <w:tc>
          <w:tcPr>
            <w:tcW w:w="2304" w:type="dxa"/>
            <w:shd w:val="clear" w:color="auto" w:fill="FFFFFF"/>
            <w:tcMar>
              <w:top w:w="80" w:type="dxa"/>
              <w:left w:w="100" w:type="dxa"/>
              <w:bottom w:w="80" w:type="dxa"/>
              <w:right w:w="100" w:type="dxa"/>
            </w:tcMar>
            <w:vAlign w:val="center"/>
          </w:tcPr>
          <w:p w14:paraId="076CB17D" w14:textId="77777777" w:rsidR="007861F5" w:rsidRDefault="00000000">
            <w:pPr>
              <w:spacing w:after="0" w:line="252" w:lineRule="auto"/>
              <w:jc w:val="left"/>
            </w:pPr>
            <w:r>
              <w:rPr>
                <w:b/>
                <w:sz w:val="20"/>
              </w:rPr>
              <w:t>FPR</w:t>
            </w:r>
          </w:p>
        </w:tc>
        <w:tc>
          <w:tcPr>
            <w:tcW w:w="6365" w:type="dxa"/>
            <w:shd w:val="clear" w:color="auto" w:fill="FFFFFF"/>
            <w:tcMar>
              <w:top w:w="80" w:type="dxa"/>
              <w:left w:w="100" w:type="dxa"/>
              <w:bottom w:w="80" w:type="dxa"/>
              <w:right w:w="100" w:type="dxa"/>
            </w:tcMar>
            <w:vAlign w:val="center"/>
          </w:tcPr>
          <w:p w14:paraId="6FE1C181" w14:textId="77777777" w:rsidR="007861F5" w:rsidRDefault="00000000">
            <w:pPr>
              <w:spacing w:after="0" w:line="252" w:lineRule="auto"/>
              <w:jc w:val="left"/>
            </w:pPr>
            <w:r>
              <w:rPr>
                <w:sz w:val="20"/>
              </w:rPr>
              <w:t>False Positive Rate</w:t>
            </w:r>
          </w:p>
        </w:tc>
      </w:tr>
      <w:tr w:rsidR="007861F5" w14:paraId="5F7C8A96" w14:textId="77777777">
        <w:trPr>
          <w:cantSplit/>
          <w:jc w:val="center"/>
        </w:trPr>
        <w:tc>
          <w:tcPr>
            <w:tcW w:w="2304" w:type="dxa"/>
            <w:shd w:val="clear" w:color="auto" w:fill="FFFFFF"/>
            <w:tcMar>
              <w:top w:w="80" w:type="dxa"/>
              <w:left w:w="100" w:type="dxa"/>
              <w:bottom w:w="80" w:type="dxa"/>
              <w:right w:w="100" w:type="dxa"/>
            </w:tcMar>
            <w:vAlign w:val="center"/>
          </w:tcPr>
          <w:p w14:paraId="41C5AEFB" w14:textId="77777777" w:rsidR="007861F5" w:rsidRDefault="00000000">
            <w:pPr>
              <w:spacing w:after="0" w:line="252" w:lineRule="auto"/>
              <w:jc w:val="left"/>
            </w:pPr>
            <w:r>
              <w:rPr>
                <w:b/>
                <w:sz w:val="20"/>
              </w:rPr>
              <w:t>GDPR</w:t>
            </w:r>
          </w:p>
        </w:tc>
        <w:tc>
          <w:tcPr>
            <w:tcW w:w="6365" w:type="dxa"/>
            <w:shd w:val="clear" w:color="auto" w:fill="FFFFFF"/>
            <w:tcMar>
              <w:top w:w="80" w:type="dxa"/>
              <w:left w:w="100" w:type="dxa"/>
              <w:bottom w:w="80" w:type="dxa"/>
              <w:right w:w="100" w:type="dxa"/>
            </w:tcMar>
            <w:vAlign w:val="center"/>
          </w:tcPr>
          <w:p w14:paraId="57D69E1C" w14:textId="77777777" w:rsidR="007861F5" w:rsidRDefault="00000000">
            <w:pPr>
              <w:spacing w:after="0" w:line="252" w:lineRule="auto"/>
              <w:jc w:val="left"/>
            </w:pPr>
            <w:r>
              <w:rPr>
                <w:sz w:val="20"/>
              </w:rPr>
              <w:t>General Data Protection Regulation</w:t>
            </w:r>
          </w:p>
        </w:tc>
      </w:tr>
      <w:tr w:rsidR="007861F5" w14:paraId="42ED902B" w14:textId="77777777">
        <w:trPr>
          <w:cantSplit/>
          <w:jc w:val="center"/>
        </w:trPr>
        <w:tc>
          <w:tcPr>
            <w:tcW w:w="2304" w:type="dxa"/>
            <w:shd w:val="clear" w:color="auto" w:fill="FFFFFF"/>
            <w:tcMar>
              <w:top w:w="80" w:type="dxa"/>
              <w:left w:w="100" w:type="dxa"/>
              <w:bottom w:w="80" w:type="dxa"/>
              <w:right w:w="100" w:type="dxa"/>
            </w:tcMar>
            <w:vAlign w:val="center"/>
          </w:tcPr>
          <w:p w14:paraId="47DD8458" w14:textId="77777777" w:rsidR="007861F5" w:rsidRDefault="00000000">
            <w:pPr>
              <w:spacing w:after="0" w:line="252" w:lineRule="auto"/>
              <w:jc w:val="left"/>
            </w:pPr>
            <w:r>
              <w:rPr>
                <w:b/>
                <w:sz w:val="20"/>
              </w:rPr>
              <w:t>HIPAA</w:t>
            </w:r>
          </w:p>
        </w:tc>
        <w:tc>
          <w:tcPr>
            <w:tcW w:w="6365" w:type="dxa"/>
            <w:shd w:val="clear" w:color="auto" w:fill="FFFFFF"/>
            <w:tcMar>
              <w:top w:w="80" w:type="dxa"/>
              <w:left w:w="100" w:type="dxa"/>
              <w:bottom w:w="80" w:type="dxa"/>
              <w:right w:w="100" w:type="dxa"/>
            </w:tcMar>
            <w:vAlign w:val="center"/>
          </w:tcPr>
          <w:p w14:paraId="182AF45F" w14:textId="77777777" w:rsidR="007861F5" w:rsidRDefault="00000000">
            <w:pPr>
              <w:spacing w:after="0" w:line="252" w:lineRule="auto"/>
              <w:jc w:val="left"/>
            </w:pPr>
            <w:r>
              <w:rPr>
                <w:sz w:val="20"/>
              </w:rPr>
              <w:t>Health Insurance Portability and Accountability Act</w:t>
            </w:r>
          </w:p>
        </w:tc>
      </w:tr>
      <w:tr w:rsidR="007861F5" w14:paraId="6DC1CD33" w14:textId="77777777">
        <w:trPr>
          <w:cantSplit/>
          <w:jc w:val="center"/>
        </w:trPr>
        <w:tc>
          <w:tcPr>
            <w:tcW w:w="2304" w:type="dxa"/>
            <w:shd w:val="clear" w:color="auto" w:fill="FFFFFF"/>
            <w:tcMar>
              <w:top w:w="80" w:type="dxa"/>
              <w:left w:w="100" w:type="dxa"/>
              <w:bottom w:w="80" w:type="dxa"/>
              <w:right w:w="100" w:type="dxa"/>
            </w:tcMar>
            <w:vAlign w:val="center"/>
          </w:tcPr>
          <w:p w14:paraId="2EC0892E" w14:textId="77777777" w:rsidR="007861F5" w:rsidRDefault="00000000">
            <w:pPr>
              <w:spacing w:after="0" w:line="252" w:lineRule="auto"/>
              <w:jc w:val="left"/>
            </w:pPr>
            <w:r>
              <w:rPr>
                <w:b/>
                <w:sz w:val="20"/>
              </w:rPr>
              <w:t>HTML</w:t>
            </w:r>
          </w:p>
        </w:tc>
        <w:tc>
          <w:tcPr>
            <w:tcW w:w="6365" w:type="dxa"/>
            <w:shd w:val="clear" w:color="auto" w:fill="FFFFFF"/>
            <w:tcMar>
              <w:top w:w="80" w:type="dxa"/>
              <w:left w:w="100" w:type="dxa"/>
              <w:bottom w:w="80" w:type="dxa"/>
              <w:right w:w="100" w:type="dxa"/>
            </w:tcMar>
            <w:vAlign w:val="center"/>
          </w:tcPr>
          <w:p w14:paraId="2B5B6F19" w14:textId="77777777" w:rsidR="007861F5" w:rsidRDefault="00000000">
            <w:pPr>
              <w:spacing w:after="0" w:line="252" w:lineRule="auto"/>
              <w:jc w:val="left"/>
            </w:pPr>
            <w:r>
              <w:rPr>
                <w:sz w:val="20"/>
              </w:rPr>
              <w:t>HyperText Markup Language</w:t>
            </w:r>
          </w:p>
        </w:tc>
      </w:tr>
      <w:tr w:rsidR="007861F5" w14:paraId="3692C414" w14:textId="77777777">
        <w:trPr>
          <w:cantSplit/>
          <w:jc w:val="center"/>
        </w:trPr>
        <w:tc>
          <w:tcPr>
            <w:tcW w:w="2304" w:type="dxa"/>
            <w:shd w:val="clear" w:color="auto" w:fill="FFFFFF"/>
            <w:tcMar>
              <w:top w:w="80" w:type="dxa"/>
              <w:left w:w="100" w:type="dxa"/>
              <w:bottom w:w="80" w:type="dxa"/>
              <w:right w:w="100" w:type="dxa"/>
            </w:tcMar>
            <w:vAlign w:val="center"/>
          </w:tcPr>
          <w:p w14:paraId="3EEA036E" w14:textId="77777777" w:rsidR="007861F5" w:rsidRDefault="00000000">
            <w:pPr>
              <w:spacing w:after="0" w:line="252" w:lineRule="auto"/>
              <w:jc w:val="left"/>
            </w:pPr>
            <w:r>
              <w:rPr>
                <w:b/>
                <w:sz w:val="20"/>
              </w:rPr>
              <w:t>HTTP</w:t>
            </w:r>
          </w:p>
        </w:tc>
        <w:tc>
          <w:tcPr>
            <w:tcW w:w="6365" w:type="dxa"/>
            <w:shd w:val="clear" w:color="auto" w:fill="FFFFFF"/>
            <w:tcMar>
              <w:top w:w="80" w:type="dxa"/>
              <w:left w:w="100" w:type="dxa"/>
              <w:bottom w:w="80" w:type="dxa"/>
              <w:right w:w="100" w:type="dxa"/>
            </w:tcMar>
            <w:vAlign w:val="center"/>
          </w:tcPr>
          <w:p w14:paraId="32926E00" w14:textId="77777777" w:rsidR="007861F5" w:rsidRDefault="00000000">
            <w:pPr>
              <w:spacing w:after="0" w:line="252" w:lineRule="auto"/>
              <w:jc w:val="left"/>
            </w:pPr>
            <w:r>
              <w:rPr>
                <w:sz w:val="20"/>
              </w:rPr>
              <w:t>HyperText Transfer Protocol</w:t>
            </w:r>
          </w:p>
        </w:tc>
      </w:tr>
      <w:tr w:rsidR="007861F5" w14:paraId="75D312F6" w14:textId="77777777">
        <w:trPr>
          <w:cantSplit/>
          <w:jc w:val="center"/>
        </w:trPr>
        <w:tc>
          <w:tcPr>
            <w:tcW w:w="2304" w:type="dxa"/>
            <w:shd w:val="clear" w:color="auto" w:fill="FFFFFF"/>
            <w:tcMar>
              <w:top w:w="80" w:type="dxa"/>
              <w:left w:w="100" w:type="dxa"/>
              <w:bottom w:w="80" w:type="dxa"/>
              <w:right w:w="100" w:type="dxa"/>
            </w:tcMar>
            <w:vAlign w:val="center"/>
          </w:tcPr>
          <w:p w14:paraId="3778F115" w14:textId="77777777" w:rsidR="007861F5" w:rsidRDefault="00000000">
            <w:pPr>
              <w:spacing w:after="0" w:line="252" w:lineRule="auto"/>
              <w:jc w:val="left"/>
            </w:pPr>
            <w:r>
              <w:rPr>
                <w:b/>
                <w:sz w:val="20"/>
              </w:rPr>
              <w:t>HTTPS</w:t>
            </w:r>
          </w:p>
        </w:tc>
        <w:tc>
          <w:tcPr>
            <w:tcW w:w="6365" w:type="dxa"/>
            <w:shd w:val="clear" w:color="auto" w:fill="FFFFFF"/>
            <w:tcMar>
              <w:top w:w="80" w:type="dxa"/>
              <w:left w:w="100" w:type="dxa"/>
              <w:bottom w:w="80" w:type="dxa"/>
              <w:right w:w="100" w:type="dxa"/>
            </w:tcMar>
            <w:vAlign w:val="center"/>
          </w:tcPr>
          <w:p w14:paraId="35C586D9" w14:textId="77777777" w:rsidR="007861F5" w:rsidRDefault="00000000">
            <w:pPr>
              <w:spacing w:after="0" w:line="252" w:lineRule="auto"/>
              <w:jc w:val="left"/>
            </w:pPr>
            <w:r>
              <w:rPr>
                <w:sz w:val="20"/>
              </w:rPr>
              <w:t>HyperText Transfer Protocol Secure</w:t>
            </w:r>
          </w:p>
        </w:tc>
      </w:tr>
      <w:tr w:rsidR="007861F5" w14:paraId="1C06EBBC" w14:textId="77777777">
        <w:trPr>
          <w:cantSplit/>
          <w:jc w:val="center"/>
        </w:trPr>
        <w:tc>
          <w:tcPr>
            <w:tcW w:w="2304" w:type="dxa"/>
            <w:shd w:val="clear" w:color="auto" w:fill="FFFFFF"/>
            <w:tcMar>
              <w:top w:w="80" w:type="dxa"/>
              <w:left w:w="100" w:type="dxa"/>
              <w:bottom w:w="80" w:type="dxa"/>
              <w:right w:w="100" w:type="dxa"/>
            </w:tcMar>
            <w:vAlign w:val="center"/>
          </w:tcPr>
          <w:p w14:paraId="3D8B694B" w14:textId="77777777" w:rsidR="007861F5" w:rsidRDefault="00000000">
            <w:pPr>
              <w:spacing w:after="0" w:line="252" w:lineRule="auto"/>
              <w:jc w:val="left"/>
            </w:pPr>
            <w:r>
              <w:rPr>
                <w:b/>
                <w:sz w:val="20"/>
              </w:rPr>
              <w:t>JSON</w:t>
            </w:r>
          </w:p>
        </w:tc>
        <w:tc>
          <w:tcPr>
            <w:tcW w:w="6365" w:type="dxa"/>
            <w:shd w:val="clear" w:color="auto" w:fill="FFFFFF"/>
            <w:tcMar>
              <w:top w:w="80" w:type="dxa"/>
              <w:left w:w="100" w:type="dxa"/>
              <w:bottom w:w="80" w:type="dxa"/>
              <w:right w:w="100" w:type="dxa"/>
            </w:tcMar>
            <w:vAlign w:val="center"/>
          </w:tcPr>
          <w:p w14:paraId="28533AE3" w14:textId="77777777" w:rsidR="007861F5" w:rsidRDefault="00000000">
            <w:pPr>
              <w:spacing w:after="0" w:line="252" w:lineRule="auto"/>
              <w:jc w:val="left"/>
            </w:pPr>
            <w:r>
              <w:rPr>
                <w:sz w:val="20"/>
              </w:rPr>
              <w:t>JavaScript Object Notation</w:t>
            </w:r>
          </w:p>
        </w:tc>
      </w:tr>
      <w:tr w:rsidR="007861F5" w14:paraId="3D27C0C1" w14:textId="77777777">
        <w:trPr>
          <w:cantSplit/>
          <w:jc w:val="center"/>
        </w:trPr>
        <w:tc>
          <w:tcPr>
            <w:tcW w:w="2304" w:type="dxa"/>
            <w:shd w:val="clear" w:color="auto" w:fill="FFFFFF"/>
            <w:tcMar>
              <w:top w:w="80" w:type="dxa"/>
              <w:left w:w="100" w:type="dxa"/>
              <w:bottom w:w="80" w:type="dxa"/>
              <w:right w:w="100" w:type="dxa"/>
            </w:tcMar>
            <w:vAlign w:val="center"/>
          </w:tcPr>
          <w:p w14:paraId="508E59E5" w14:textId="77777777" w:rsidR="007861F5" w:rsidRDefault="00000000">
            <w:pPr>
              <w:spacing w:after="0" w:line="252" w:lineRule="auto"/>
              <w:jc w:val="left"/>
            </w:pPr>
            <w:r>
              <w:rPr>
                <w:b/>
                <w:sz w:val="20"/>
              </w:rPr>
              <w:t>LLM</w:t>
            </w:r>
          </w:p>
        </w:tc>
        <w:tc>
          <w:tcPr>
            <w:tcW w:w="6365" w:type="dxa"/>
            <w:shd w:val="clear" w:color="auto" w:fill="FFFFFF"/>
            <w:tcMar>
              <w:top w:w="80" w:type="dxa"/>
              <w:left w:w="100" w:type="dxa"/>
              <w:bottom w:w="80" w:type="dxa"/>
              <w:right w:w="100" w:type="dxa"/>
            </w:tcMar>
            <w:vAlign w:val="center"/>
          </w:tcPr>
          <w:p w14:paraId="001B94CA" w14:textId="77777777" w:rsidR="007861F5" w:rsidRDefault="00000000">
            <w:pPr>
              <w:spacing w:after="0" w:line="252" w:lineRule="auto"/>
              <w:jc w:val="left"/>
            </w:pPr>
            <w:r>
              <w:rPr>
                <w:sz w:val="20"/>
              </w:rPr>
              <w:t>Large Language Model</w:t>
            </w:r>
          </w:p>
        </w:tc>
      </w:tr>
      <w:tr w:rsidR="007861F5" w14:paraId="3A7BFD9C" w14:textId="77777777">
        <w:trPr>
          <w:cantSplit/>
          <w:jc w:val="center"/>
        </w:trPr>
        <w:tc>
          <w:tcPr>
            <w:tcW w:w="2304" w:type="dxa"/>
            <w:shd w:val="clear" w:color="auto" w:fill="FFFFFF"/>
            <w:tcMar>
              <w:top w:w="80" w:type="dxa"/>
              <w:left w:w="100" w:type="dxa"/>
              <w:bottom w:w="80" w:type="dxa"/>
              <w:right w:w="100" w:type="dxa"/>
            </w:tcMar>
            <w:vAlign w:val="center"/>
          </w:tcPr>
          <w:p w14:paraId="391A8EDF" w14:textId="77777777" w:rsidR="007861F5" w:rsidRDefault="00000000">
            <w:pPr>
              <w:spacing w:after="0" w:line="252" w:lineRule="auto"/>
              <w:jc w:val="left"/>
            </w:pPr>
            <w:r>
              <w:rPr>
                <w:b/>
                <w:sz w:val="20"/>
              </w:rPr>
              <w:t>MV3</w:t>
            </w:r>
          </w:p>
        </w:tc>
        <w:tc>
          <w:tcPr>
            <w:tcW w:w="6365" w:type="dxa"/>
            <w:shd w:val="clear" w:color="auto" w:fill="FFFFFF"/>
            <w:tcMar>
              <w:top w:w="80" w:type="dxa"/>
              <w:left w:w="100" w:type="dxa"/>
              <w:bottom w:w="80" w:type="dxa"/>
              <w:right w:w="100" w:type="dxa"/>
            </w:tcMar>
            <w:vAlign w:val="center"/>
          </w:tcPr>
          <w:p w14:paraId="4AE7D24F" w14:textId="77777777" w:rsidR="007861F5" w:rsidRDefault="00000000">
            <w:pPr>
              <w:spacing w:after="0" w:line="252" w:lineRule="auto"/>
              <w:jc w:val="left"/>
            </w:pPr>
            <w:r>
              <w:rPr>
                <w:sz w:val="20"/>
              </w:rPr>
              <w:t>Manifest Version 3 (Chromium Extension Platform)</w:t>
            </w:r>
          </w:p>
        </w:tc>
      </w:tr>
      <w:tr w:rsidR="007861F5" w14:paraId="554BC89C" w14:textId="77777777">
        <w:trPr>
          <w:cantSplit/>
          <w:jc w:val="center"/>
        </w:trPr>
        <w:tc>
          <w:tcPr>
            <w:tcW w:w="2304" w:type="dxa"/>
            <w:shd w:val="clear" w:color="auto" w:fill="FFFFFF"/>
            <w:tcMar>
              <w:top w:w="80" w:type="dxa"/>
              <w:left w:w="100" w:type="dxa"/>
              <w:bottom w:w="80" w:type="dxa"/>
              <w:right w:w="100" w:type="dxa"/>
            </w:tcMar>
            <w:vAlign w:val="center"/>
          </w:tcPr>
          <w:p w14:paraId="41BD2C81" w14:textId="77777777" w:rsidR="007861F5" w:rsidRDefault="00000000">
            <w:pPr>
              <w:spacing w:after="0" w:line="252" w:lineRule="auto"/>
              <w:jc w:val="left"/>
            </w:pPr>
            <w:r>
              <w:rPr>
                <w:b/>
                <w:sz w:val="20"/>
              </w:rPr>
              <w:t>NFR</w:t>
            </w:r>
          </w:p>
        </w:tc>
        <w:tc>
          <w:tcPr>
            <w:tcW w:w="6365" w:type="dxa"/>
            <w:shd w:val="clear" w:color="auto" w:fill="FFFFFF"/>
            <w:tcMar>
              <w:top w:w="80" w:type="dxa"/>
              <w:left w:w="100" w:type="dxa"/>
              <w:bottom w:w="80" w:type="dxa"/>
              <w:right w:w="100" w:type="dxa"/>
            </w:tcMar>
            <w:vAlign w:val="center"/>
          </w:tcPr>
          <w:p w14:paraId="11611ABF" w14:textId="77777777" w:rsidR="007861F5" w:rsidRDefault="00000000">
            <w:pPr>
              <w:spacing w:after="0" w:line="252" w:lineRule="auto"/>
              <w:jc w:val="left"/>
            </w:pPr>
            <w:r>
              <w:rPr>
                <w:sz w:val="20"/>
              </w:rPr>
              <w:t>Non-Functional Requirement</w:t>
            </w:r>
          </w:p>
        </w:tc>
      </w:tr>
      <w:tr w:rsidR="007861F5" w14:paraId="7583660D" w14:textId="77777777">
        <w:trPr>
          <w:cantSplit/>
          <w:jc w:val="center"/>
        </w:trPr>
        <w:tc>
          <w:tcPr>
            <w:tcW w:w="2304" w:type="dxa"/>
            <w:shd w:val="clear" w:color="auto" w:fill="FFFFFF"/>
            <w:tcMar>
              <w:top w:w="80" w:type="dxa"/>
              <w:left w:w="100" w:type="dxa"/>
              <w:bottom w:w="80" w:type="dxa"/>
              <w:right w:w="100" w:type="dxa"/>
            </w:tcMar>
            <w:vAlign w:val="center"/>
          </w:tcPr>
          <w:p w14:paraId="575BDD7D" w14:textId="77777777" w:rsidR="007861F5" w:rsidRDefault="00000000" w:rsidP="00407504">
            <w:pPr>
              <w:spacing w:after="0" w:line="252" w:lineRule="auto"/>
            </w:pPr>
            <w:r>
              <w:rPr>
                <w:b/>
                <w:sz w:val="20"/>
              </w:rPr>
              <w:t>PCI-DSS</w:t>
            </w:r>
          </w:p>
        </w:tc>
        <w:tc>
          <w:tcPr>
            <w:tcW w:w="6365" w:type="dxa"/>
            <w:shd w:val="clear" w:color="auto" w:fill="FFFFFF"/>
            <w:tcMar>
              <w:top w:w="80" w:type="dxa"/>
              <w:left w:w="100" w:type="dxa"/>
              <w:bottom w:w="80" w:type="dxa"/>
              <w:right w:w="100" w:type="dxa"/>
            </w:tcMar>
            <w:vAlign w:val="center"/>
          </w:tcPr>
          <w:p w14:paraId="7A4CF5EC" w14:textId="77777777" w:rsidR="007861F5" w:rsidRDefault="00000000">
            <w:pPr>
              <w:spacing w:after="0" w:line="252" w:lineRule="auto"/>
              <w:jc w:val="left"/>
            </w:pPr>
            <w:r>
              <w:rPr>
                <w:sz w:val="20"/>
              </w:rPr>
              <w:t>Payment Card Industry Data Security Standard</w:t>
            </w:r>
          </w:p>
        </w:tc>
      </w:tr>
      <w:tr w:rsidR="007861F5" w14:paraId="599B0D34" w14:textId="77777777">
        <w:trPr>
          <w:cantSplit/>
          <w:jc w:val="center"/>
        </w:trPr>
        <w:tc>
          <w:tcPr>
            <w:tcW w:w="2304" w:type="dxa"/>
            <w:shd w:val="clear" w:color="auto" w:fill="FFFFFF"/>
            <w:tcMar>
              <w:top w:w="80" w:type="dxa"/>
              <w:left w:w="100" w:type="dxa"/>
              <w:bottom w:w="80" w:type="dxa"/>
              <w:right w:w="100" w:type="dxa"/>
            </w:tcMar>
            <w:vAlign w:val="center"/>
          </w:tcPr>
          <w:p w14:paraId="4CEF02B9" w14:textId="77777777" w:rsidR="007861F5" w:rsidRDefault="00000000">
            <w:pPr>
              <w:spacing w:after="0" w:line="252" w:lineRule="auto"/>
              <w:jc w:val="left"/>
            </w:pPr>
            <w:r>
              <w:rPr>
                <w:b/>
                <w:sz w:val="20"/>
              </w:rPr>
              <w:t>PII</w:t>
            </w:r>
          </w:p>
        </w:tc>
        <w:tc>
          <w:tcPr>
            <w:tcW w:w="6365" w:type="dxa"/>
            <w:shd w:val="clear" w:color="auto" w:fill="FFFFFF"/>
            <w:tcMar>
              <w:top w:w="80" w:type="dxa"/>
              <w:left w:w="100" w:type="dxa"/>
              <w:bottom w:w="80" w:type="dxa"/>
              <w:right w:w="100" w:type="dxa"/>
            </w:tcMar>
            <w:vAlign w:val="center"/>
          </w:tcPr>
          <w:p w14:paraId="084852BF" w14:textId="77777777" w:rsidR="007861F5" w:rsidRDefault="00000000">
            <w:pPr>
              <w:spacing w:after="0" w:line="252" w:lineRule="auto"/>
              <w:jc w:val="left"/>
            </w:pPr>
            <w:r>
              <w:rPr>
                <w:sz w:val="20"/>
              </w:rPr>
              <w:t>Personally Identifiable Information</w:t>
            </w:r>
          </w:p>
        </w:tc>
      </w:tr>
      <w:tr w:rsidR="007861F5" w14:paraId="399AF98A" w14:textId="77777777">
        <w:trPr>
          <w:cantSplit/>
          <w:jc w:val="center"/>
        </w:trPr>
        <w:tc>
          <w:tcPr>
            <w:tcW w:w="2304" w:type="dxa"/>
            <w:shd w:val="clear" w:color="auto" w:fill="FFFFFF"/>
            <w:tcMar>
              <w:top w:w="80" w:type="dxa"/>
              <w:left w:w="100" w:type="dxa"/>
              <w:bottom w:w="80" w:type="dxa"/>
              <w:right w:w="100" w:type="dxa"/>
            </w:tcMar>
            <w:vAlign w:val="center"/>
          </w:tcPr>
          <w:p w14:paraId="2C5656FD" w14:textId="77777777" w:rsidR="007861F5" w:rsidRDefault="00000000">
            <w:pPr>
              <w:spacing w:after="0" w:line="252" w:lineRule="auto"/>
              <w:jc w:val="left"/>
            </w:pPr>
            <w:r>
              <w:rPr>
                <w:b/>
                <w:sz w:val="20"/>
              </w:rPr>
              <w:t>RFC</w:t>
            </w:r>
          </w:p>
        </w:tc>
        <w:tc>
          <w:tcPr>
            <w:tcW w:w="6365" w:type="dxa"/>
            <w:shd w:val="clear" w:color="auto" w:fill="FFFFFF"/>
            <w:tcMar>
              <w:top w:w="80" w:type="dxa"/>
              <w:left w:w="100" w:type="dxa"/>
              <w:bottom w:w="80" w:type="dxa"/>
              <w:right w:w="100" w:type="dxa"/>
            </w:tcMar>
            <w:vAlign w:val="center"/>
          </w:tcPr>
          <w:p w14:paraId="0753EC40" w14:textId="77777777" w:rsidR="007861F5" w:rsidRDefault="00000000">
            <w:pPr>
              <w:spacing w:after="0" w:line="252" w:lineRule="auto"/>
              <w:jc w:val="left"/>
            </w:pPr>
            <w:r>
              <w:rPr>
                <w:sz w:val="20"/>
              </w:rPr>
              <w:t>Request for Comments (IETF Technical Standard)</w:t>
            </w:r>
          </w:p>
        </w:tc>
      </w:tr>
      <w:tr w:rsidR="007861F5" w14:paraId="124C898D" w14:textId="77777777">
        <w:trPr>
          <w:cantSplit/>
          <w:jc w:val="center"/>
        </w:trPr>
        <w:tc>
          <w:tcPr>
            <w:tcW w:w="2304" w:type="dxa"/>
            <w:shd w:val="clear" w:color="auto" w:fill="FFFFFF"/>
            <w:tcMar>
              <w:top w:w="80" w:type="dxa"/>
              <w:left w:w="100" w:type="dxa"/>
              <w:bottom w:w="80" w:type="dxa"/>
              <w:right w:w="100" w:type="dxa"/>
            </w:tcMar>
            <w:vAlign w:val="center"/>
          </w:tcPr>
          <w:p w14:paraId="0963F602" w14:textId="77777777" w:rsidR="007861F5" w:rsidRDefault="00000000">
            <w:pPr>
              <w:spacing w:after="0" w:line="252" w:lineRule="auto"/>
              <w:jc w:val="left"/>
            </w:pPr>
            <w:r>
              <w:rPr>
                <w:b/>
                <w:sz w:val="20"/>
              </w:rPr>
              <w:t>SPA</w:t>
            </w:r>
          </w:p>
        </w:tc>
        <w:tc>
          <w:tcPr>
            <w:tcW w:w="6365" w:type="dxa"/>
            <w:shd w:val="clear" w:color="auto" w:fill="FFFFFF"/>
            <w:tcMar>
              <w:top w:w="80" w:type="dxa"/>
              <w:left w:w="100" w:type="dxa"/>
              <w:bottom w:w="80" w:type="dxa"/>
              <w:right w:w="100" w:type="dxa"/>
            </w:tcMar>
            <w:vAlign w:val="center"/>
          </w:tcPr>
          <w:p w14:paraId="5AE15A28" w14:textId="77777777" w:rsidR="007861F5" w:rsidRDefault="00000000">
            <w:pPr>
              <w:spacing w:after="0" w:line="252" w:lineRule="auto"/>
              <w:jc w:val="left"/>
            </w:pPr>
            <w:r>
              <w:rPr>
                <w:sz w:val="20"/>
              </w:rPr>
              <w:t>Single-Page Application</w:t>
            </w:r>
          </w:p>
        </w:tc>
      </w:tr>
      <w:tr w:rsidR="007861F5" w14:paraId="59CBB539" w14:textId="77777777">
        <w:trPr>
          <w:cantSplit/>
          <w:jc w:val="center"/>
        </w:trPr>
        <w:tc>
          <w:tcPr>
            <w:tcW w:w="2304" w:type="dxa"/>
            <w:shd w:val="clear" w:color="auto" w:fill="FFFFFF"/>
            <w:tcMar>
              <w:top w:w="80" w:type="dxa"/>
              <w:left w:w="100" w:type="dxa"/>
              <w:bottom w:w="80" w:type="dxa"/>
              <w:right w:w="100" w:type="dxa"/>
            </w:tcMar>
            <w:vAlign w:val="center"/>
          </w:tcPr>
          <w:p w14:paraId="1D45919C" w14:textId="77777777" w:rsidR="007861F5" w:rsidRDefault="00000000">
            <w:pPr>
              <w:spacing w:after="0" w:line="252" w:lineRule="auto"/>
              <w:jc w:val="left"/>
            </w:pPr>
            <w:r>
              <w:rPr>
                <w:b/>
                <w:sz w:val="20"/>
              </w:rPr>
              <w:t>SSN</w:t>
            </w:r>
          </w:p>
        </w:tc>
        <w:tc>
          <w:tcPr>
            <w:tcW w:w="6365" w:type="dxa"/>
            <w:shd w:val="clear" w:color="auto" w:fill="FFFFFF"/>
            <w:tcMar>
              <w:top w:w="80" w:type="dxa"/>
              <w:left w:w="100" w:type="dxa"/>
              <w:bottom w:w="80" w:type="dxa"/>
              <w:right w:w="100" w:type="dxa"/>
            </w:tcMar>
            <w:vAlign w:val="center"/>
          </w:tcPr>
          <w:p w14:paraId="10EFC7AB" w14:textId="77777777" w:rsidR="007861F5" w:rsidRDefault="00000000">
            <w:pPr>
              <w:spacing w:after="0" w:line="252" w:lineRule="auto"/>
              <w:jc w:val="left"/>
            </w:pPr>
            <w:r>
              <w:rPr>
                <w:sz w:val="20"/>
              </w:rPr>
              <w:t>Social Security Number</w:t>
            </w:r>
          </w:p>
        </w:tc>
      </w:tr>
      <w:tr w:rsidR="007861F5" w14:paraId="733079E5" w14:textId="77777777">
        <w:trPr>
          <w:cantSplit/>
          <w:jc w:val="center"/>
        </w:trPr>
        <w:tc>
          <w:tcPr>
            <w:tcW w:w="2304" w:type="dxa"/>
            <w:shd w:val="clear" w:color="auto" w:fill="FFFFFF"/>
            <w:tcMar>
              <w:top w:w="80" w:type="dxa"/>
              <w:left w:w="100" w:type="dxa"/>
              <w:bottom w:w="80" w:type="dxa"/>
              <w:right w:w="100" w:type="dxa"/>
            </w:tcMar>
            <w:vAlign w:val="center"/>
          </w:tcPr>
          <w:p w14:paraId="76F43E32" w14:textId="77777777" w:rsidR="007861F5" w:rsidRDefault="00000000">
            <w:pPr>
              <w:spacing w:after="0" w:line="252" w:lineRule="auto"/>
              <w:jc w:val="left"/>
            </w:pPr>
            <w:r>
              <w:rPr>
                <w:b/>
                <w:sz w:val="20"/>
              </w:rPr>
              <w:t>SWG</w:t>
            </w:r>
          </w:p>
        </w:tc>
        <w:tc>
          <w:tcPr>
            <w:tcW w:w="6365" w:type="dxa"/>
            <w:shd w:val="clear" w:color="auto" w:fill="FFFFFF"/>
            <w:tcMar>
              <w:top w:w="80" w:type="dxa"/>
              <w:left w:w="100" w:type="dxa"/>
              <w:bottom w:w="80" w:type="dxa"/>
              <w:right w:w="100" w:type="dxa"/>
            </w:tcMar>
            <w:vAlign w:val="center"/>
          </w:tcPr>
          <w:p w14:paraId="1302F2FC" w14:textId="77777777" w:rsidR="007861F5" w:rsidRDefault="00000000">
            <w:pPr>
              <w:spacing w:after="0" w:line="252" w:lineRule="auto"/>
              <w:jc w:val="left"/>
            </w:pPr>
            <w:r>
              <w:rPr>
                <w:sz w:val="20"/>
              </w:rPr>
              <w:t>Secure Web Gateway</w:t>
            </w:r>
          </w:p>
        </w:tc>
      </w:tr>
      <w:tr w:rsidR="007861F5" w14:paraId="68DB93C6" w14:textId="77777777">
        <w:trPr>
          <w:cantSplit/>
          <w:jc w:val="center"/>
        </w:trPr>
        <w:tc>
          <w:tcPr>
            <w:tcW w:w="2304" w:type="dxa"/>
            <w:shd w:val="clear" w:color="auto" w:fill="FFFFFF"/>
            <w:tcMar>
              <w:top w:w="80" w:type="dxa"/>
              <w:left w:w="100" w:type="dxa"/>
              <w:bottom w:w="80" w:type="dxa"/>
              <w:right w:w="100" w:type="dxa"/>
            </w:tcMar>
            <w:vAlign w:val="center"/>
          </w:tcPr>
          <w:p w14:paraId="25C149EB" w14:textId="77777777" w:rsidR="007861F5" w:rsidRDefault="00000000">
            <w:pPr>
              <w:spacing w:after="0" w:line="252" w:lineRule="auto"/>
              <w:jc w:val="left"/>
            </w:pPr>
            <w:r>
              <w:rPr>
                <w:b/>
                <w:sz w:val="20"/>
              </w:rPr>
              <w:t>TLS</w:t>
            </w:r>
          </w:p>
        </w:tc>
        <w:tc>
          <w:tcPr>
            <w:tcW w:w="6365" w:type="dxa"/>
            <w:shd w:val="clear" w:color="auto" w:fill="FFFFFF"/>
            <w:tcMar>
              <w:top w:w="80" w:type="dxa"/>
              <w:left w:w="100" w:type="dxa"/>
              <w:bottom w:w="80" w:type="dxa"/>
              <w:right w:w="100" w:type="dxa"/>
            </w:tcMar>
            <w:vAlign w:val="center"/>
          </w:tcPr>
          <w:p w14:paraId="033D7C70" w14:textId="77777777" w:rsidR="007861F5" w:rsidRDefault="00000000">
            <w:pPr>
              <w:spacing w:after="0" w:line="252" w:lineRule="auto"/>
              <w:jc w:val="left"/>
            </w:pPr>
            <w:r>
              <w:rPr>
                <w:sz w:val="20"/>
              </w:rPr>
              <w:t>Transport Layer Security</w:t>
            </w:r>
          </w:p>
        </w:tc>
      </w:tr>
      <w:tr w:rsidR="007861F5" w14:paraId="1A1CBC26" w14:textId="77777777">
        <w:trPr>
          <w:cantSplit/>
          <w:jc w:val="center"/>
        </w:trPr>
        <w:tc>
          <w:tcPr>
            <w:tcW w:w="2304" w:type="dxa"/>
            <w:shd w:val="clear" w:color="auto" w:fill="FFFFFF"/>
            <w:tcMar>
              <w:top w:w="80" w:type="dxa"/>
              <w:left w:w="100" w:type="dxa"/>
              <w:bottom w:w="80" w:type="dxa"/>
              <w:right w:w="100" w:type="dxa"/>
            </w:tcMar>
            <w:vAlign w:val="center"/>
          </w:tcPr>
          <w:p w14:paraId="4AC110E3" w14:textId="77777777" w:rsidR="007861F5" w:rsidRDefault="00000000">
            <w:pPr>
              <w:spacing w:after="0" w:line="252" w:lineRule="auto"/>
              <w:jc w:val="left"/>
            </w:pPr>
            <w:r>
              <w:rPr>
                <w:b/>
                <w:sz w:val="20"/>
              </w:rPr>
              <w:t>UI</w:t>
            </w:r>
          </w:p>
        </w:tc>
        <w:tc>
          <w:tcPr>
            <w:tcW w:w="6365" w:type="dxa"/>
            <w:shd w:val="clear" w:color="auto" w:fill="FFFFFF"/>
            <w:tcMar>
              <w:top w:w="80" w:type="dxa"/>
              <w:left w:w="100" w:type="dxa"/>
              <w:bottom w:w="80" w:type="dxa"/>
              <w:right w:w="100" w:type="dxa"/>
            </w:tcMar>
            <w:vAlign w:val="center"/>
          </w:tcPr>
          <w:p w14:paraId="6BB1ABE7" w14:textId="77777777" w:rsidR="007861F5" w:rsidRDefault="00000000">
            <w:pPr>
              <w:spacing w:after="0" w:line="252" w:lineRule="auto"/>
              <w:jc w:val="left"/>
            </w:pPr>
            <w:r>
              <w:rPr>
                <w:sz w:val="20"/>
              </w:rPr>
              <w:t>User Interface</w:t>
            </w:r>
          </w:p>
        </w:tc>
      </w:tr>
      <w:tr w:rsidR="007861F5" w14:paraId="52B6E65A" w14:textId="77777777">
        <w:trPr>
          <w:cantSplit/>
          <w:jc w:val="center"/>
        </w:trPr>
        <w:tc>
          <w:tcPr>
            <w:tcW w:w="2304" w:type="dxa"/>
            <w:shd w:val="clear" w:color="auto" w:fill="FFFFFF"/>
            <w:tcMar>
              <w:top w:w="80" w:type="dxa"/>
              <w:left w:w="100" w:type="dxa"/>
              <w:bottom w:w="80" w:type="dxa"/>
              <w:right w:w="100" w:type="dxa"/>
            </w:tcMar>
            <w:vAlign w:val="center"/>
          </w:tcPr>
          <w:p w14:paraId="5B6AC1C3" w14:textId="77777777" w:rsidR="007861F5" w:rsidRDefault="00000000">
            <w:pPr>
              <w:spacing w:after="0" w:line="252" w:lineRule="auto"/>
              <w:jc w:val="left"/>
            </w:pPr>
            <w:r>
              <w:rPr>
                <w:b/>
                <w:sz w:val="20"/>
              </w:rPr>
              <w:t>UX</w:t>
            </w:r>
          </w:p>
        </w:tc>
        <w:tc>
          <w:tcPr>
            <w:tcW w:w="6365" w:type="dxa"/>
            <w:shd w:val="clear" w:color="auto" w:fill="FFFFFF"/>
            <w:tcMar>
              <w:top w:w="80" w:type="dxa"/>
              <w:left w:w="100" w:type="dxa"/>
              <w:bottom w:w="80" w:type="dxa"/>
              <w:right w:w="100" w:type="dxa"/>
            </w:tcMar>
            <w:vAlign w:val="center"/>
          </w:tcPr>
          <w:p w14:paraId="29984C61" w14:textId="77777777" w:rsidR="007861F5" w:rsidRDefault="00000000">
            <w:pPr>
              <w:spacing w:after="0" w:line="252" w:lineRule="auto"/>
              <w:jc w:val="left"/>
            </w:pPr>
            <w:r>
              <w:rPr>
                <w:sz w:val="20"/>
              </w:rPr>
              <w:t>User Experience</w:t>
            </w:r>
          </w:p>
        </w:tc>
      </w:tr>
      <w:tr w:rsidR="007861F5" w14:paraId="58247414" w14:textId="77777777">
        <w:trPr>
          <w:cantSplit/>
          <w:jc w:val="center"/>
        </w:trPr>
        <w:tc>
          <w:tcPr>
            <w:tcW w:w="2304" w:type="dxa"/>
            <w:shd w:val="clear" w:color="auto" w:fill="FFFFFF"/>
            <w:tcMar>
              <w:top w:w="80" w:type="dxa"/>
              <w:left w:w="100" w:type="dxa"/>
              <w:bottom w:w="80" w:type="dxa"/>
              <w:right w:w="100" w:type="dxa"/>
            </w:tcMar>
            <w:vAlign w:val="center"/>
          </w:tcPr>
          <w:p w14:paraId="4DAFDE9D" w14:textId="77777777" w:rsidR="007861F5" w:rsidRDefault="00000000">
            <w:pPr>
              <w:spacing w:after="0" w:line="252" w:lineRule="auto"/>
              <w:jc w:val="left"/>
            </w:pPr>
            <w:r>
              <w:rPr>
                <w:b/>
                <w:sz w:val="20"/>
              </w:rPr>
              <w:t>VCS</w:t>
            </w:r>
          </w:p>
        </w:tc>
        <w:tc>
          <w:tcPr>
            <w:tcW w:w="6365" w:type="dxa"/>
            <w:shd w:val="clear" w:color="auto" w:fill="FFFFFF"/>
            <w:tcMar>
              <w:top w:w="80" w:type="dxa"/>
              <w:left w:w="100" w:type="dxa"/>
              <w:bottom w:w="80" w:type="dxa"/>
              <w:right w:w="100" w:type="dxa"/>
            </w:tcMar>
            <w:vAlign w:val="center"/>
          </w:tcPr>
          <w:p w14:paraId="6EFC17A8" w14:textId="77777777" w:rsidR="007861F5" w:rsidRDefault="00000000">
            <w:pPr>
              <w:spacing w:after="0" w:line="252" w:lineRule="auto"/>
              <w:jc w:val="left"/>
            </w:pPr>
            <w:r>
              <w:rPr>
                <w:sz w:val="20"/>
              </w:rPr>
              <w:t>Version Control System</w:t>
            </w:r>
          </w:p>
        </w:tc>
      </w:tr>
      <w:tr w:rsidR="007861F5" w14:paraId="18235203" w14:textId="77777777">
        <w:trPr>
          <w:cantSplit/>
          <w:jc w:val="center"/>
        </w:trPr>
        <w:tc>
          <w:tcPr>
            <w:tcW w:w="2304" w:type="dxa"/>
            <w:shd w:val="clear" w:color="auto" w:fill="FFFFFF"/>
            <w:tcMar>
              <w:top w:w="80" w:type="dxa"/>
              <w:left w:w="100" w:type="dxa"/>
              <w:bottom w:w="80" w:type="dxa"/>
              <w:right w:w="100" w:type="dxa"/>
            </w:tcMar>
            <w:vAlign w:val="center"/>
          </w:tcPr>
          <w:p w14:paraId="0985FA69" w14:textId="77777777" w:rsidR="007861F5" w:rsidRDefault="00000000">
            <w:pPr>
              <w:spacing w:after="0" w:line="252" w:lineRule="auto"/>
              <w:jc w:val="left"/>
            </w:pPr>
            <w:r>
              <w:rPr>
                <w:b/>
                <w:sz w:val="20"/>
              </w:rPr>
              <w:t>XHR</w:t>
            </w:r>
          </w:p>
        </w:tc>
        <w:tc>
          <w:tcPr>
            <w:tcW w:w="6365" w:type="dxa"/>
            <w:shd w:val="clear" w:color="auto" w:fill="FFFFFF"/>
            <w:tcMar>
              <w:top w:w="80" w:type="dxa"/>
              <w:left w:w="100" w:type="dxa"/>
              <w:bottom w:w="80" w:type="dxa"/>
              <w:right w:w="100" w:type="dxa"/>
            </w:tcMar>
            <w:vAlign w:val="center"/>
          </w:tcPr>
          <w:p w14:paraId="73E44B22" w14:textId="77777777" w:rsidR="007861F5" w:rsidRDefault="00000000">
            <w:pPr>
              <w:spacing w:after="0" w:line="252" w:lineRule="auto"/>
              <w:jc w:val="left"/>
            </w:pPr>
            <w:r>
              <w:rPr>
                <w:sz w:val="20"/>
              </w:rPr>
              <w:t>XMLHttpRequest</w:t>
            </w:r>
          </w:p>
        </w:tc>
      </w:tr>
    </w:tbl>
    <w:p w14:paraId="19D26555" w14:textId="5B3B2FB6" w:rsidR="007861F5" w:rsidRDefault="007861F5"/>
    <w:p w14:paraId="37861C43" w14:textId="77777777" w:rsidR="007861F5" w:rsidRDefault="00000000">
      <w:pPr>
        <w:keepNext/>
        <w:spacing w:before="360" w:after="80" w:line="240" w:lineRule="auto"/>
        <w:jc w:val="center"/>
      </w:pPr>
      <w:r>
        <w:rPr>
          <w:b/>
          <w:sz w:val="32"/>
        </w:rPr>
        <w:lastRenderedPageBreak/>
        <w:t>CHAPTER 1</w:t>
      </w:r>
    </w:p>
    <w:p w14:paraId="2EF6FA87" w14:textId="77777777" w:rsidR="007861F5" w:rsidRDefault="00000000">
      <w:pPr>
        <w:keepNext/>
        <w:spacing w:after="360" w:line="276" w:lineRule="auto"/>
        <w:jc w:val="center"/>
      </w:pPr>
      <w:r>
        <w:rPr>
          <w:b/>
          <w:sz w:val="28"/>
        </w:rPr>
        <w:t>INTRODUCTION</w:t>
      </w:r>
    </w:p>
    <w:p w14:paraId="53F5CBC2" w14:textId="77777777" w:rsidR="007861F5" w:rsidRDefault="00000000">
      <w:pPr>
        <w:keepNext/>
        <w:spacing w:before="320" w:after="80" w:line="276" w:lineRule="auto"/>
        <w:jc w:val="left"/>
      </w:pPr>
      <w:r>
        <w:rPr>
          <w:b/>
          <w:sz w:val="26"/>
        </w:rPr>
        <w:t>1.1 Background</w:t>
      </w:r>
    </w:p>
    <w:p w14:paraId="1796AC98" w14:textId="77777777" w:rsidR="007861F5" w:rsidRDefault="00000000">
      <w:r>
        <w:t>The contemporary enterprise computing landscape has been profoundly transformed by the meteoric emergence of generative artificial intelligence and large language models (LLMs). Services such as OpenAI ChatGPT, Anthropic Claude, Google Gemini, Microsoft Copilot, Perplexity AI, and xAI Grok have transitioned from experimental developer tools into indispensable workplace utilities. Software engineers, financial analysts, customer support specialists, and academic researchers increasingly rely upon these cognitive assistants to automate code synthesis, refactor legacy architectures, draft executive communications, analyze complex datasets, and summarize lengthy technical documentation. Studies indicate that upwards of 75% of knowledge workers routinely employ generative AI tools to accelerate daily operational throughput.</w:t>
      </w:r>
    </w:p>
    <w:p w14:paraId="0A67F1E7" w14:textId="77777777" w:rsidR="007861F5" w:rsidRDefault="00000000">
      <w:r>
        <w:t xml:space="preserve">However, this unprecedented surge in AI adoption has simultaneously precipitated an acute, pervasive enterprise security challenge known as </w:t>
      </w:r>
      <w:r>
        <w:rPr>
          <w:b/>
        </w:rPr>
        <w:t>Shadow AI</w:t>
      </w:r>
      <w:r>
        <w:t>. Shadow AI refers to the unmonitored, unsanctioned, and unregulated consumption of third-party, publicly hosted generative AI platforms by corporate personnel without the prior authorization, visibility, or security governance of enterprise information technology (IT) and security teams. When interacting with conversational AI interfaces, users frequently treat the prompt input box as an ephemeral, private scratchpad. In their pursuit of rapid problem resolution, users inadvertently paste production database connection strings, live API keys, proprietary intellectual property, customer Personally Identifiable Information (PII), and sensitive corporate trade secrets directly into chat prompts. Once submitted, these confidential assets are transmitted across the public internet to third-party model providers, where they may be logged in unencrypted inference telemetry, stored indefinitely on external infrastructure, or incorporated into future model retraining datasets, thereby exposing organizations to catastrophic credential compromise, regulatory non-compliance fines (e.g., GDPR, HIPAA, PCI-DSS), and intellectual property theft.</w:t>
      </w:r>
    </w:p>
    <w:p w14:paraId="50B7E49D" w14:textId="77777777" w:rsidR="007861F5" w:rsidRDefault="00000000">
      <w:pPr>
        <w:keepNext/>
        <w:spacing w:before="320" w:after="80" w:line="276" w:lineRule="auto"/>
        <w:jc w:val="left"/>
      </w:pPr>
      <w:r>
        <w:rPr>
          <w:b/>
          <w:sz w:val="26"/>
        </w:rPr>
        <w:t>1.2 Project Overview</w:t>
      </w:r>
    </w:p>
    <w:p w14:paraId="39CA2FA1" w14:textId="77777777" w:rsidR="007861F5" w:rsidRDefault="00000000">
      <w:r>
        <w:rPr>
          <w:b/>
        </w:rPr>
        <w:t>Shadow AI Prompt Guardian (SENTINEL)</w:t>
      </w:r>
      <w:r>
        <w:t xml:space="preserve"> is an autonomous, client-side, zero-trust Data Loss Prevention (DLP) and prompt security browser extension engineered </w:t>
      </w:r>
      <w:r>
        <w:lastRenderedPageBreak/>
        <w:t>specifically to eliminate data exfiltration risks across generative AI platforms. Developed under the Chromium Manifest Version 3 (MV3) architecture, SENTINEL operates as an intelligent runtime guardian directly inside the user’s browser, establishing an active security perimeter prior to network serialization and Transport Layer Security (TLS) encryption.</w:t>
      </w:r>
    </w:p>
    <w:p w14:paraId="1C92101A" w14:textId="77777777" w:rsidR="007861F5" w:rsidRDefault="00000000">
      <w:r>
        <w:t xml:space="preserve">SENTINEL monitors interactions within the browser Document Object Model (DOM) across all major commercial and open-source AI web interfaces. When a user composes a prompt, SENTINEL intercepts the submission event in flight, evaluates the raw text through a high-speed, multi-layer heuristic detection engine, and quantifies the aggregate data exfiltration risk. If confidential secrets, high-entropy tokens, PII, or enterprise trade secret codenames are detected, SENTINEL instantly blocks submission propagation, presents an explainable warning modal detailing specific policy violations, and empowers the user to execute an instant, one-click </w:t>
      </w:r>
      <w:r>
        <w:rPr>
          <w:b/>
        </w:rPr>
        <w:t>Auto-Redaction</w:t>
      </w:r>
      <w:r>
        <w:t xml:space="preserve"> that sanitizes sensitive tokens in-place without disrupting the developer’s conversational workflow.</w:t>
      </w:r>
    </w:p>
    <w:p w14:paraId="2A807C67" w14:textId="77777777" w:rsidR="007861F5" w:rsidRDefault="00000000">
      <w:pPr>
        <w:keepNext/>
        <w:spacing w:before="320" w:after="80" w:line="276" w:lineRule="auto"/>
        <w:jc w:val="left"/>
      </w:pPr>
      <w:r>
        <w:rPr>
          <w:b/>
          <w:sz w:val="26"/>
        </w:rPr>
        <w:t>1.3 Motivation</w:t>
      </w:r>
    </w:p>
    <w:p w14:paraId="1E3155C9" w14:textId="77777777" w:rsidR="007861F5" w:rsidRDefault="00000000">
      <w:r>
        <w:t>The primary motivation underlying the design and implementation of SENTINEL stems from the architectural inadequacy of conventional enterprise security solutions in protecting modern web application workflows. Traditional data security approaches rely heavily upon network perimeter appliances, including Cloud Access Security Brokers (CASBs), Secure Web Gateways (SWGs), and Next-Generation Firewalls (NGFWs). These appliances attempt to inspect corporate web traffic either by operating as forward proxies or by enforcing full SSL/TLS Man-in-the-Middle (MitM) decryption.</w:t>
      </w:r>
    </w:p>
    <w:p w14:paraId="65B4B5BE" w14:textId="77777777" w:rsidR="007861F5" w:rsidRDefault="00000000">
      <w:r>
        <w:t>However, in the era of dynamic single-page applications (SPAs) and strict HTTP Strict Transport Security (HSTS), network-level proxy inspection presents severe limitations:</w:t>
      </w:r>
    </w:p>
    <w:p w14:paraId="60AD1CED" w14:textId="77777777" w:rsidR="007861F5" w:rsidRDefault="00000000">
      <w:pPr>
        <w:pStyle w:val="ListBullet"/>
        <w:spacing w:after="60" w:line="300" w:lineRule="auto"/>
      </w:pPr>
      <w:r>
        <w:rPr>
          <w:b/>
        </w:rPr>
        <w:t>TLS Decryption Blind Spots and Overhead:</w:t>
      </w:r>
      <w:r>
        <w:t xml:space="preserve"> Decrypting and inspecting terabytes of encrypted HTTPS traffic incurs prohibitive compute costs, introduces latency spikes of several hundred milliseconds, and creates a lucrative single point of compromise for corporate networks.</w:t>
      </w:r>
    </w:p>
    <w:p w14:paraId="6C3BA74E" w14:textId="77777777" w:rsidR="007861F5" w:rsidRDefault="00000000">
      <w:pPr>
        <w:pStyle w:val="ListBullet"/>
        <w:spacing w:after="60" w:line="300" w:lineRule="auto"/>
      </w:pPr>
      <w:r>
        <w:rPr>
          <w:b/>
        </w:rPr>
        <w:t>Loss of Client-Side Context:</w:t>
      </w:r>
      <w:r>
        <w:t xml:space="preserve"> Network proxies inspect raw HTTP payloads or WebSocket binary frames stripped of DOM context. They cannot determine whether text was submitted by an active user or dynamically loaded by background scripts, leading to rampant false positives.</w:t>
      </w:r>
    </w:p>
    <w:p w14:paraId="478E5B2A" w14:textId="77777777" w:rsidR="007861F5" w:rsidRDefault="00000000">
      <w:pPr>
        <w:pStyle w:val="ListBullet"/>
        <w:spacing w:after="60" w:line="300" w:lineRule="auto"/>
      </w:pPr>
      <w:r>
        <w:rPr>
          <w:b/>
        </w:rPr>
        <w:lastRenderedPageBreak/>
        <w:t>Zero Remediation Capability:</w:t>
      </w:r>
      <w:r>
        <w:t xml:space="preserve"> When a proxy detects a violation, its only recourse is an abrupt TCP reset or HTTP 403 Forbidden block page. This halts the user’s workflow entirely, fosters intense friction, and incentivizes employees to bypass corporate networks using personal mobile hotspots.</w:t>
      </w:r>
    </w:p>
    <w:p w14:paraId="3B4C2F9A" w14:textId="77777777" w:rsidR="007861F5" w:rsidRDefault="00000000">
      <w:pPr>
        <w:pStyle w:val="ListBullet"/>
        <w:spacing w:after="60" w:line="300" w:lineRule="auto"/>
      </w:pPr>
      <w:r>
        <w:rPr>
          <w:b/>
        </w:rPr>
        <w:t>Invasive Privacy Violations:</w:t>
      </w:r>
      <w:r>
        <w:t xml:space="preserve"> Blanket SSL decryption exposes all employee browsing data, including personal banking, medical records, and private communications, to corporate inspection.</w:t>
      </w:r>
    </w:p>
    <w:p w14:paraId="74CAFC83" w14:textId="77777777" w:rsidR="007861F5" w:rsidRDefault="00000000">
      <w:r>
        <w:t>Therefore, there exists a profound imperative for an autonomous, client-side, zero-trust security paradigm that intercepts and sanitizes sensitive data directly at the point of origin—the browser DOM—without transmitting telemetry to external servers, without decrypting network streams, and without interrupting legitimate user workflows.</w:t>
      </w:r>
    </w:p>
    <w:p w14:paraId="2A461811" w14:textId="77777777" w:rsidR="007861F5" w:rsidRDefault="00000000">
      <w:pPr>
        <w:keepNext/>
        <w:spacing w:before="320" w:after="80" w:line="276" w:lineRule="auto"/>
        <w:jc w:val="left"/>
      </w:pPr>
      <w:r>
        <w:rPr>
          <w:b/>
          <w:sz w:val="26"/>
        </w:rPr>
        <w:t>1.4 Objectives</w:t>
      </w:r>
    </w:p>
    <w:p w14:paraId="5E15FBFF" w14:textId="77777777" w:rsidR="007861F5" w:rsidRDefault="00000000">
      <w:r>
        <w:t>The core technical objectives of the SENTINEL project are rigorously formulated as follows:</w:t>
      </w:r>
    </w:p>
    <w:p w14:paraId="0C714BD8" w14:textId="77777777" w:rsidR="007861F5" w:rsidRDefault="00000000">
      <w:pPr>
        <w:pStyle w:val="ListBullet"/>
        <w:spacing w:after="60" w:line="300" w:lineRule="auto"/>
      </w:pPr>
      <w:r>
        <w:t>To architect a lightweight, autonomous client-side DLP system packaged as a Chromium Manifest V3 browser extension.</w:t>
      </w:r>
    </w:p>
    <w:p w14:paraId="717747A7" w14:textId="77777777" w:rsidR="007861F5" w:rsidRDefault="00000000">
      <w:pPr>
        <w:pStyle w:val="ListBullet"/>
        <w:spacing w:after="60" w:line="300" w:lineRule="auto"/>
      </w:pPr>
      <w:r>
        <w:t xml:space="preserve">To implement a deep interception pipeline capable of trapping form submissions, keyboard </w:t>
      </w:r>
      <w:r>
        <w:rPr>
          <w:rFonts w:ascii="Consolas" w:hAnsi="Consolas"/>
          <w:sz w:val="21"/>
        </w:rPr>
        <w:t>Enter</w:t>
      </w:r>
      <w:r>
        <w:t xml:space="preserve"> triggers, dynamic button mutations, and capture-phase </w:t>
      </w:r>
      <w:r>
        <w:rPr>
          <w:rFonts w:ascii="Consolas" w:hAnsi="Consolas"/>
          <w:sz w:val="21"/>
        </w:rPr>
        <w:t>fetch</w:t>
      </w:r>
      <w:r>
        <w:t>/</w:t>
      </w:r>
      <w:r>
        <w:rPr>
          <w:rFonts w:ascii="Consolas" w:hAnsi="Consolas"/>
          <w:sz w:val="21"/>
        </w:rPr>
        <w:t>XHR</w:t>
      </w:r>
      <w:r>
        <w:t xml:space="preserve"> calls across all major AI interfaces.</w:t>
      </w:r>
    </w:p>
    <w:p w14:paraId="0804B5A0" w14:textId="77777777" w:rsidR="007861F5" w:rsidRDefault="00000000">
      <w:pPr>
        <w:pStyle w:val="ListBullet"/>
        <w:spacing w:after="60" w:line="300" w:lineRule="auto"/>
      </w:pPr>
      <w:r>
        <w:t>To formulate a multi-layered heuristic detection engine combining deterministic regex patterns, Shannon information entropy analysis, and algorithmic checksum verifications.</w:t>
      </w:r>
    </w:p>
    <w:p w14:paraId="37B87A97" w14:textId="77777777" w:rsidR="007861F5" w:rsidRDefault="00000000">
      <w:pPr>
        <w:pStyle w:val="ListBullet"/>
        <w:spacing w:after="60" w:line="300" w:lineRule="auto"/>
      </w:pPr>
      <w:r>
        <w:t>To identify over 28 production cloud, VCS, and payment gateway secret formats (including AWS, OpenAI, GitHub, Stripe, Slack, and Azure) with 100% precision.</w:t>
      </w:r>
    </w:p>
    <w:p w14:paraId="3B43C6ED" w14:textId="77777777" w:rsidR="007861F5" w:rsidRDefault="00000000">
      <w:pPr>
        <w:pStyle w:val="ListBullet"/>
        <w:spacing w:after="60" w:line="300" w:lineRule="auto"/>
      </w:pPr>
      <w:r>
        <w:t>To accurately distinguish pseudo-random cryptographic secrets and passwords from natural human language using Shannon entropy thresholds ($H \ge 3.8 / 4.2$).</w:t>
      </w:r>
    </w:p>
    <w:p w14:paraId="3233444C" w14:textId="77777777" w:rsidR="007861F5" w:rsidRDefault="00000000">
      <w:pPr>
        <w:pStyle w:val="ListBullet"/>
        <w:spacing w:after="60" w:line="300" w:lineRule="auto"/>
      </w:pPr>
      <w:r>
        <w:t>To detect compliance-regulated PII (including US Social Security Numbers, international phone numbers, email addresses, and Luhn-validated credit cards).</w:t>
      </w:r>
    </w:p>
    <w:p w14:paraId="73CFD50C" w14:textId="77777777" w:rsidR="007861F5" w:rsidRDefault="00000000">
      <w:pPr>
        <w:pStyle w:val="ListBullet"/>
        <w:spacing w:after="60" w:line="300" w:lineRule="auto"/>
      </w:pPr>
      <w:r>
        <w:t>To implement an organizational dictionary matching engine for corporate codenames and confidential project markers.</w:t>
      </w:r>
    </w:p>
    <w:p w14:paraId="072D2B78" w14:textId="77777777" w:rsidR="007861F5" w:rsidRDefault="00000000">
      <w:pPr>
        <w:pStyle w:val="ListBullet"/>
        <w:spacing w:after="60" w:line="300" w:lineRule="auto"/>
      </w:pPr>
      <w:r>
        <w:t>To compute explainable, multi-factor contextual risk scores and categorize threats into Low, Medium, High, and Critical tiers.</w:t>
      </w:r>
    </w:p>
    <w:p w14:paraId="6AE942AE" w14:textId="77777777" w:rsidR="007861F5" w:rsidRDefault="00000000">
      <w:pPr>
        <w:pStyle w:val="ListBullet"/>
        <w:spacing w:after="60" w:line="300" w:lineRule="auto"/>
      </w:pPr>
      <w:r>
        <w:t>To design a non-disruptive, glassmorphism modal warning interface with inline coordinate highlighting and one-click in-place auto-redaction.</w:t>
      </w:r>
    </w:p>
    <w:p w14:paraId="11AFEDDF" w14:textId="77777777" w:rsidR="007861F5" w:rsidRDefault="00000000">
      <w:pPr>
        <w:pStyle w:val="ListBullet"/>
        <w:spacing w:after="60" w:line="300" w:lineRule="auto"/>
      </w:pPr>
      <w:r>
        <w:t>To enforce an absolute zero-trust privacy policy: executing 100% of detection and redaction client-side with zero external telemetry and masked local audit logging.</w:t>
      </w:r>
    </w:p>
    <w:p w14:paraId="254543C7" w14:textId="77777777" w:rsidR="007861F5" w:rsidRDefault="00000000">
      <w:pPr>
        <w:keepNext/>
        <w:spacing w:before="320" w:after="80" w:line="276" w:lineRule="auto"/>
        <w:jc w:val="left"/>
      </w:pPr>
      <w:r>
        <w:rPr>
          <w:b/>
          <w:sz w:val="26"/>
        </w:rPr>
        <w:lastRenderedPageBreak/>
        <w:t>1.5 Scope</w:t>
      </w:r>
    </w:p>
    <w:p w14:paraId="6D45F2DF" w14:textId="77777777" w:rsidR="007861F5" w:rsidRDefault="00000000">
      <w:r>
        <w:t>The operational scope of SENTINEL encompasses real-time prompt monitoring, client-side secret detection, interactive user remediation, and local incident auditing across modern Chromium-based web browsers (including Google Chrome, Microsoft Edge, Brave Browser, and Arc). Supported target platforms include leading conversational AI web clients: OpenAI ChatGPT (</w:t>
      </w:r>
      <w:r>
        <w:rPr>
          <w:rFonts w:ascii="Consolas" w:hAnsi="Consolas"/>
          <w:sz w:val="21"/>
        </w:rPr>
        <w:t>chatgpt.com</w:t>
      </w:r>
      <w:r>
        <w:t xml:space="preserve">, </w:t>
      </w:r>
      <w:r>
        <w:rPr>
          <w:rFonts w:ascii="Consolas" w:hAnsi="Consolas"/>
          <w:sz w:val="21"/>
        </w:rPr>
        <w:t>chat.openai.com</w:t>
      </w:r>
      <w:r>
        <w:t>), Anthropic Claude (</w:t>
      </w:r>
      <w:r>
        <w:rPr>
          <w:rFonts w:ascii="Consolas" w:hAnsi="Consolas"/>
          <w:sz w:val="21"/>
        </w:rPr>
        <w:t>claude.ai</w:t>
      </w:r>
      <w:r>
        <w:t>), Google Gemini (</w:t>
      </w:r>
      <w:r>
        <w:rPr>
          <w:rFonts w:ascii="Consolas" w:hAnsi="Consolas"/>
          <w:sz w:val="21"/>
        </w:rPr>
        <w:t>gemini.google.com</w:t>
      </w:r>
      <w:r>
        <w:t>), Microsoft Copilot (</w:t>
      </w:r>
      <w:r>
        <w:rPr>
          <w:rFonts w:ascii="Consolas" w:hAnsi="Consolas"/>
          <w:sz w:val="21"/>
        </w:rPr>
        <w:t>copilot.microsoft.com</w:t>
      </w:r>
      <w:r>
        <w:t>), Perplexity AI (</w:t>
      </w:r>
      <w:r>
        <w:rPr>
          <w:rFonts w:ascii="Consolas" w:hAnsi="Consolas"/>
          <w:sz w:val="21"/>
        </w:rPr>
        <w:t>perplexity.ai</w:t>
      </w:r>
      <w:r>
        <w:t>), xAI Grok (</w:t>
      </w:r>
      <w:r>
        <w:rPr>
          <w:rFonts w:ascii="Consolas" w:hAnsi="Consolas"/>
          <w:sz w:val="21"/>
        </w:rPr>
        <w:t>grok.com</w:t>
      </w:r>
      <w:r>
        <w:t xml:space="preserve">, </w:t>
      </w:r>
      <w:r>
        <w:rPr>
          <w:rFonts w:ascii="Consolas" w:hAnsi="Consolas"/>
          <w:sz w:val="21"/>
        </w:rPr>
        <w:t>x.ai</w:t>
      </w:r>
      <w:r>
        <w:t>), Mistral AI (</w:t>
      </w:r>
      <w:r>
        <w:rPr>
          <w:rFonts w:ascii="Consolas" w:hAnsi="Consolas"/>
          <w:sz w:val="21"/>
        </w:rPr>
        <w:t>chat.mistral.ai</w:t>
      </w:r>
      <w:r>
        <w:t>), Groq (</w:t>
      </w:r>
      <w:r>
        <w:rPr>
          <w:rFonts w:ascii="Consolas" w:hAnsi="Consolas"/>
          <w:sz w:val="21"/>
        </w:rPr>
        <w:t>groq.com</w:t>
      </w:r>
      <w:r>
        <w:t>), and HuggingChat (</w:t>
      </w:r>
      <w:r>
        <w:rPr>
          <w:rFonts w:ascii="Consolas" w:hAnsi="Consolas"/>
          <w:sz w:val="21"/>
        </w:rPr>
        <w:t>huggingface.co/chat</w:t>
      </w:r>
      <w:r>
        <w:t>).</w:t>
      </w:r>
    </w:p>
    <w:p w14:paraId="2F833D17" w14:textId="77777777" w:rsidR="007861F5" w:rsidRDefault="00000000">
      <w:pPr>
        <w:spacing w:before="160" w:after="80"/>
        <w:jc w:val="center"/>
      </w:pPr>
      <w:r>
        <w:rPr>
          <w:noProof/>
        </w:rPr>
        <w:drawing>
          <wp:inline distT="0" distB="0" distL="0" distR="0" wp14:anchorId="7F57ACCB" wp14:editId="618CDF8F">
            <wp:extent cx="512064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overview.png"/>
                    <pic:cNvPicPr/>
                  </pic:nvPicPr>
                  <pic:blipFill>
                    <a:blip r:embed="rId12"/>
                    <a:stretch>
                      <a:fillRect/>
                    </a:stretch>
                  </pic:blipFill>
                  <pic:spPr>
                    <a:xfrm>
                      <a:off x="0" y="0"/>
                      <a:ext cx="5120640" cy="2560320"/>
                    </a:xfrm>
                    <a:prstGeom prst="rect">
                      <a:avLst/>
                    </a:prstGeom>
                  </pic:spPr>
                </pic:pic>
              </a:graphicData>
            </a:graphic>
          </wp:inline>
        </w:drawing>
      </w:r>
    </w:p>
    <w:p w14:paraId="58CB5A5E" w14:textId="77777777" w:rsidR="007861F5" w:rsidRDefault="00000000">
      <w:pPr>
        <w:keepNext/>
        <w:spacing w:before="80" w:after="80" w:line="252" w:lineRule="auto"/>
        <w:jc w:val="center"/>
      </w:pPr>
      <w:r>
        <w:rPr>
          <w:b/>
          <w:sz w:val="21"/>
        </w:rPr>
        <w:t>Figure 1.1: Overview Architecture of SENTINEL</w:t>
      </w:r>
    </w:p>
    <w:p w14:paraId="0C56BF23" w14:textId="77777777" w:rsidR="007861F5" w:rsidRDefault="00000000">
      <w:pPr>
        <w:spacing w:before="40" w:after="280" w:line="300" w:lineRule="auto"/>
      </w:pPr>
      <w:r>
        <w:rPr>
          <w:i/>
          <w:sz w:val="20"/>
        </w:rPr>
        <w:t>Figure 1.1 illustrates the high-level operational overview of the SENTINEL system. When an end user composes a prompt within a generative AI web interface, the SENTINEL Content Script intercepts the submission event prior to network serialization. The captured prompt is evaluated in real time by the multi-layer detection engine, which checks for known secret signatures, Shannon entropy anomalies, PII tokens, and confidential keywords. If the prompt is clean, it is permitted to pass directly to the AI model. If confidential violations are detected, submission is halted and an interactive warning modal is presented, offering the user one-click auto-redaction before safe dispatch.</w:t>
      </w:r>
    </w:p>
    <w:p w14:paraId="76EF6645" w14:textId="77777777" w:rsidR="007861F5" w:rsidRDefault="00000000">
      <w:r>
        <w:br w:type="page"/>
      </w:r>
    </w:p>
    <w:p w14:paraId="59336CFC" w14:textId="77777777" w:rsidR="007861F5" w:rsidRDefault="00000000">
      <w:pPr>
        <w:keepNext/>
        <w:spacing w:before="360" w:after="80" w:line="240" w:lineRule="auto"/>
        <w:jc w:val="center"/>
      </w:pPr>
      <w:r>
        <w:rPr>
          <w:b/>
          <w:sz w:val="32"/>
        </w:rPr>
        <w:lastRenderedPageBreak/>
        <w:t>CHAPTER 2</w:t>
      </w:r>
    </w:p>
    <w:p w14:paraId="24E8EC92" w14:textId="77777777" w:rsidR="007861F5" w:rsidRDefault="00000000">
      <w:pPr>
        <w:keepNext/>
        <w:spacing w:after="360" w:line="276" w:lineRule="auto"/>
        <w:jc w:val="center"/>
      </w:pPr>
      <w:r>
        <w:rPr>
          <w:b/>
          <w:sz w:val="28"/>
        </w:rPr>
        <w:t>PROBLEM IDENTIFICATION</w:t>
      </w:r>
    </w:p>
    <w:p w14:paraId="16C85B88" w14:textId="77777777" w:rsidR="007861F5" w:rsidRDefault="00000000">
      <w:pPr>
        <w:keepNext/>
        <w:spacing w:before="320" w:after="80" w:line="276" w:lineRule="auto"/>
        <w:jc w:val="left"/>
      </w:pPr>
      <w:r>
        <w:rPr>
          <w:b/>
          <w:sz w:val="26"/>
        </w:rPr>
        <w:t>2.1 Existing Scenario</w:t>
      </w:r>
    </w:p>
    <w:p w14:paraId="1F6C369E" w14:textId="77777777" w:rsidR="007861F5" w:rsidRDefault="00000000">
      <w:r>
        <w:t>In modern enterprise and academic environments, generative AI tools have become ubiquitous. Software developers routinely paste large source code fragments containing hardcoded credentials, connection strings, and private API keys into ChatGPT to diagnose compilation bugs or generate unit tests. Financial analysts paste raw transaction records containing customer account numbers and names into Claude for rapid summarization. DevOps engineers share AWS configuration files and SSH keys with Gemini to automate deployment scripts. In the overwhelming majority of instances, these disclosures are not malicious but arise from cognitive exhaustion, high-pressure deadlines, and the deceptive conversational intimacy of modern AI interfaces. Consequently, organizations routinely bleed highly sensitive data across an invisible, unmonitored channel.</w:t>
      </w:r>
    </w:p>
    <w:p w14:paraId="15780672" w14:textId="77777777" w:rsidR="007861F5" w:rsidRDefault="00000000">
      <w:pPr>
        <w:keepNext/>
        <w:spacing w:before="320" w:after="80" w:line="276" w:lineRule="auto"/>
        <w:jc w:val="left"/>
      </w:pPr>
      <w:r>
        <w:rPr>
          <w:b/>
          <w:sz w:val="26"/>
        </w:rPr>
        <w:t>2.2 Existing System</w:t>
      </w:r>
    </w:p>
    <w:p w14:paraId="389BFBFC" w14:textId="77777777" w:rsidR="007861F5" w:rsidRDefault="00000000">
      <w:r>
        <w:t>To combat corporate data leakage, modern enterprises deploy traditional defense mechanisms, which fall into four broad categories:</w:t>
      </w:r>
    </w:p>
    <w:p w14:paraId="531ED1B4" w14:textId="77777777" w:rsidR="007861F5" w:rsidRDefault="00000000">
      <w:pPr>
        <w:pStyle w:val="ListNumber"/>
        <w:spacing w:after="60" w:line="300" w:lineRule="auto"/>
      </w:pPr>
      <w:r>
        <w:rPr>
          <w:b/>
        </w:rPr>
        <w:t>Cloud Access Security Brokers (CASBs):</w:t>
      </w:r>
      <w:r>
        <w:t xml:space="preserve"> Inline cloud proxies that enforce data access policies between corporate endpoints and cloud applications.</w:t>
      </w:r>
    </w:p>
    <w:p w14:paraId="605FDA74" w14:textId="77777777" w:rsidR="007861F5" w:rsidRDefault="00000000">
      <w:pPr>
        <w:pStyle w:val="ListNumber"/>
        <w:spacing w:after="60" w:line="300" w:lineRule="auto"/>
      </w:pPr>
      <w:r>
        <w:rPr>
          <w:b/>
        </w:rPr>
        <w:t>Secure Web Gateways (SWGs):</w:t>
      </w:r>
      <w:r>
        <w:t xml:space="preserve"> Perimeter proxies that perform URL filtering, content inspection, and SSL/TLS decryption on outbound web traffic.</w:t>
      </w:r>
    </w:p>
    <w:p w14:paraId="584C7BD7" w14:textId="77777777" w:rsidR="007861F5" w:rsidRDefault="00000000">
      <w:pPr>
        <w:pStyle w:val="ListNumber"/>
        <w:spacing w:after="60" w:line="300" w:lineRule="auto"/>
      </w:pPr>
      <w:r>
        <w:rPr>
          <w:b/>
        </w:rPr>
        <w:t>Endpoint DLP Agents:</w:t>
      </w:r>
      <w:r>
        <w:t xml:space="preserve"> Heavyweight OS-level daemons that monitor kernel file system operations, USB mass storage, and OS clipboard activity.</w:t>
      </w:r>
    </w:p>
    <w:p w14:paraId="0937CFEF" w14:textId="77777777" w:rsidR="007861F5" w:rsidRDefault="00000000">
      <w:pPr>
        <w:pStyle w:val="ListNumber"/>
        <w:spacing w:after="60" w:line="300" w:lineRule="auto"/>
      </w:pPr>
      <w:r>
        <w:rPr>
          <w:b/>
        </w:rPr>
        <w:t>Static Code Scanners:</w:t>
      </w:r>
      <w:r>
        <w:t xml:space="preserve"> Pre-commit git hooks (e.g., GitGuardian, Trufflehog) that scan source code repositories at rest for known secret patterns.</w:t>
      </w:r>
    </w:p>
    <w:p w14:paraId="3D30BBB9" w14:textId="77777777" w:rsidR="007861F5" w:rsidRDefault="00000000">
      <w:pPr>
        <w:keepNext/>
        <w:spacing w:before="320" w:after="80" w:line="276" w:lineRule="auto"/>
        <w:jc w:val="left"/>
      </w:pPr>
      <w:r>
        <w:rPr>
          <w:b/>
          <w:sz w:val="26"/>
        </w:rPr>
        <w:t>2.3 Existing System Drawbacks</w:t>
      </w:r>
    </w:p>
    <w:p w14:paraId="119E6F04" w14:textId="77777777" w:rsidR="007861F5" w:rsidRDefault="00000000">
      <w:r>
        <w:t>Despite substantial financial investment, existing solutions fail fundamentally against the unique challenges of generative AI interactions:</w:t>
      </w:r>
    </w:p>
    <w:p w14:paraId="0615B8E2" w14:textId="77777777" w:rsidR="007861F5" w:rsidRDefault="00000000">
      <w:pPr>
        <w:pStyle w:val="ListBullet"/>
        <w:spacing w:after="60" w:line="300" w:lineRule="auto"/>
      </w:pPr>
      <w:r>
        <w:rPr>
          <w:b/>
        </w:rPr>
        <w:t>Inability to Inspect Encrypted Browser DOM State:</w:t>
      </w:r>
      <w:r>
        <w:t xml:space="preserve"> Modern AI platforms utilize dynamic single-page web applications where user input is held in React/Vue virtual DOM nodes and transmitted over multiplexed HTTP/2 or WebSocket connections. Network proxies cannot inspect text while it is being typed into the DOM.</w:t>
      </w:r>
    </w:p>
    <w:p w14:paraId="0A627412" w14:textId="77777777" w:rsidR="007861F5" w:rsidRDefault="00000000">
      <w:pPr>
        <w:pStyle w:val="ListBullet"/>
        <w:spacing w:after="60" w:line="300" w:lineRule="auto"/>
      </w:pPr>
      <w:r>
        <w:rPr>
          <w:b/>
        </w:rPr>
        <w:lastRenderedPageBreak/>
        <w:t>Prohibitive Latency and Cost of SSL Decryption:</w:t>
      </w:r>
      <w:r>
        <w:t xml:space="preserve"> Performing deep packet inspection and regular expression matching on multi-gigabyte TLS streams across thousands of employees introduces latency penalties exceeding 250ms, severely degrading application responsiveness.</w:t>
      </w:r>
    </w:p>
    <w:p w14:paraId="7E0B9254" w14:textId="77777777" w:rsidR="007861F5" w:rsidRDefault="00000000">
      <w:pPr>
        <w:pStyle w:val="ListBullet"/>
        <w:spacing w:after="60" w:line="300" w:lineRule="auto"/>
      </w:pPr>
      <w:r>
        <w:rPr>
          <w:b/>
        </w:rPr>
        <w:t>Severe False Positive Friction:</w:t>
      </w:r>
      <w:r>
        <w:t xml:space="preserve"> Static regex scanners and CASBs lack entropy and contextual awareness. They routinely flag innocent hexadecimal strings, CSS color codes, Git commit hashes, and base64-encoded SVG graphics as credentials, alienating developers.</w:t>
      </w:r>
    </w:p>
    <w:p w14:paraId="1CF99EC6" w14:textId="77777777" w:rsidR="007861F5" w:rsidRDefault="00000000">
      <w:pPr>
        <w:pStyle w:val="ListBullet"/>
        <w:spacing w:after="60" w:line="300" w:lineRule="auto"/>
      </w:pPr>
      <w:r>
        <w:rPr>
          <w:b/>
        </w:rPr>
        <w:t>Absence of Inline Remediation:</w:t>
      </w:r>
      <w:r>
        <w:t xml:space="preserve"> Traditional systems offer binary enforcement: either permit the entire packet or block the connection with an unhelpful error screen. They cannot surgically excise or redact the offending token while allowing the non-sensitive portion of the prompt to proceed.</w:t>
      </w:r>
    </w:p>
    <w:p w14:paraId="2F4CC7F4" w14:textId="77777777" w:rsidR="007861F5" w:rsidRDefault="00000000">
      <w:pPr>
        <w:pStyle w:val="ListBullet"/>
        <w:spacing w:after="60" w:line="300" w:lineRule="auto"/>
      </w:pPr>
      <w:r>
        <w:rPr>
          <w:b/>
        </w:rPr>
        <w:t>Privacy and Regulatory Non-Compliance:</w:t>
      </w:r>
      <w:r>
        <w:t xml:space="preserve"> Full SSL proxy decryption intercepts all employee network traffic, creating severe legal liabilities under privacy frameworks like GDPR.</w:t>
      </w:r>
    </w:p>
    <w:p w14:paraId="2F9FB40F" w14:textId="77777777" w:rsidR="007861F5" w:rsidRDefault="00000000">
      <w:pPr>
        <w:keepNext/>
        <w:spacing w:before="320" w:after="80" w:line="276" w:lineRule="auto"/>
        <w:jc w:val="left"/>
      </w:pPr>
      <w:r>
        <w:rPr>
          <w:b/>
          <w:sz w:val="26"/>
        </w:rPr>
        <w:t>2.4 Problem Statement</w:t>
      </w:r>
    </w:p>
    <w:p w14:paraId="1CCB63D1" w14:textId="77777777" w:rsidR="007861F5" w:rsidRDefault="00000000">
      <w:r>
        <w:t xml:space="preserve">Formally stated: </w:t>
      </w:r>
      <w:r>
        <w:rPr>
          <w:i/>
        </w:rPr>
        <w:t>How can enterprise security teams prevent the unauthorized transmission of high-entropy cryptographic secrets, proprietary credentials, Personally Identifiable Information, and confidential trade secrets into third-party, publicly hosted generative AI platforms without introducing network latency, without violating employee privacy through centralized network decryption, without generating disruptive false positives on benign code, and without impeding developer productivity?</w:t>
      </w:r>
    </w:p>
    <w:p w14:paraId="41C0FD87" w14:textId="77777777" w:rsidR="007861F5" w:rsidRDefault="00000000">
      <w:pPr>
        <w:keepNext/>
        <w:spacing w:before="320" w:after="80" w:line="276" w:lineRule="auto"/>
        <w:jc w:val="left"/>
      </w:pPr>
      <w:r>
        <w:rPr>
          <w:b/>
          <w:sz w:val="26"/>
        </w:rPr>
        <w:t>2.5 Proposed Solution</w:t>
      </w:r>
    </w:p>
    <w:p w14:paraId="23CAEB27" w14:textId="77777777" w:rsidR="007861F5" w:rsidRDefault="00000000">
      <w:r>
        <w:t xml:space="preserve">To solve this challenge, this project proposes </w:t>
      </w:r>
      <w:r>
        <w:rPr>
          <w:b/>
        </w:rPr>
        <w:t>SENTINEL</w:t>
      </w:r>
      <w:r>
        <w:t>: a 100% client-side, zero-trust browser extension operating natively inside the Chromium runtime. By embedding security enforcement directly at the browser presentation layer, SENTINEL intercepts prompt submissions before network packets are serialized. Combining deterministic regex signatures, mathematical Shannon entropy analysis, PII format verifiers, and Luhn checksum validation, SENTINEL achieves sub-1.5ms detection latency with 100% accuracy on evaluated datasets. Furthermore, SENTINEL introduces an in-place reverse-splice auto-redaction mechanism that replaces confidential tokens with semantic placeholders directly within the active DOM input element, empowering users to interact safely with generative AI models with zero friction.</w:t>
      </w:r>
    </w:p>
    <w:p w14:paraId="3AABF91B" w14:textId="77777777" w:rsidR="007861F5" w:rsidRDefault="00000000">
      <w:pPr>
        <w:keepNext/>
        <w:spacing w:before="240" w:after="80" w:line="252" w:lineRule="auto"/>
        <w:jc w:val="center"/>
      </w:pPr>
      <w:r>
        <w:rPr>
          <w:b/>
          <w:sz w:val="21"/>
        </w:rPr>
        <w:lastRenderedPageBreak/>
        <w:t>Table 2.1: Comparison of Proposed Solutions (Traditional vs. SENTINEL)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2218"/>
        <w:gridCol w:w="2218"/>
        <w:gridCol w:w="2218"/>
      </w:tblGrid>
      <w:tr w:rsidR="007861F5" w14:paraId="41A0A07C" w14:textId="77777777">
        <w:trPr>
          <w:cantSplit/>
          <w:tblHeader/>
          <w:jc w:val="center"/>
        </w:trPr>
        <w:tc>
          <w:tcPr>
            <w:tcW w:w="2016" w:type="dxa"/>
            <w:shd w:val="clear" w:color="auto" w:fill="FFFFFF"/>
            <w:tcMar>
              <w:top w:w="80" w:type="dxa"/>
              <w:left w:w="100" w:type="dxa"/>
              <w:bottom w:w="80" w:type="dxa"/>
              <w:right w:w="100" w:type="dxa"/>
            </w:tcMar>
            <w:vAlign w:val="center"/>
          </w:tcPr>
          <w:p w14:paraId="728054A7" w14:textId="77777777" w:rsidR="007861F5" w:rsidRDefault="00000000">
            <w:pPr>
              <w:spacing w:after="0" w:line="252" w:lineRule="auto"/>
              <w:jc w:val="center"/>
            </w:pPr>
            <w:r>
              <w:rPr>
                <w:b/>
                <w:sz w:val="20"/>
              </w:rPr>
              <w:t>Feature / Metric</w:t>
            </w:r>
          </w:p>
        </w:tc>
        <w:tc>
          <w:tcPr>
            <w:tcW w:w="2218" w:type="dxa"/>
            <w:shd w:val="clear" w:color="auto" w:fill="FFFFFF"/>
            <w:tcMar>
              <w:top w:w="80" w:type="dxa"/>
              <w:left w:w="100" w:type="dxa"/>
              <w:bottom w:w="80" w:type="dxa"/>
              <w:right w:w="100" w:type="dxa"/>
            </w:tcMar>
            <w:vAlign w:val="center"/>
          </w:tcPr>
          <w:p w14:paraId="403C6E53" w14:textId="77777777" w:rsidR="007861F5" w:rsidRDefault="00000000">
            <w:pPr>
              <w:spacing w:after="0" w:line="252" w:lineRule="auto"/>
              <w:jc w:val="center"/>
            </w:pPr>
            <w:r>
              <w:rPr>
                <w:b/>
                <w:sz w:val="20"/>
              </w:rPr>
              <w:t>Network CASB / SWG</w:t>
            </w:r>
          </w:p>
        </w:tc>
        <w:tc>
          <w:tcPr>
            <w:tcW w:w="2218" w:type="dxa"/>
            <w:shd w:val="clear" w:color="auto" w:fill="FFFFFF"/>
            <w:tcMar>
              <w:top w:w="80" w:type="dxa"/>
              <w:left w:w="100" w:type="dxa"/>
              <w:bottom w:w="80" w:type="dxa"/>
              <w:right w:w="100" w:type="dxa"/>
            </w:tcMar>
            <w:vAlign w:val="center"/>
          </w:tcPr>
          <w:p w14:paraId="6961301B" w14:textId="77777777" w:rsidR="007861F5" w:rsidRDefault="00000000">
            <w:pPr>
              <w:spacing w:after="0" w:line="252" w:lineRule="auto"/>
              <w:jc w:val="center"/>
            </w:pPr>
            <w:r>
              <w:rPr>
                <w:b/>
                <w:sz w:val="20"/>
              </w:rPr>
              <w:t>Endpoint OS DLP</w:t>
            </w:r>
          </w:p>
        </w:tc>
        <w:tc>
          <w:tcPr>
            <w:tcW w:w="2218" w:type="dxa"/>
            <w:shd w:val="clear" w:color="auto" w:fill="FFFFFF"/>
            <w:tcMar>
              <w:top w:w="80" w:type="dxa"/>
              <w:left w:w="100" w:type="dxa"/>
              <w:bottom w:w="80" w:type="dxa"/>
              <w:right w:w="100" w:type="dxa"/>
            </w:tcMar>
            <w:vAlign w:val="center"/>
          </w:tcPr>
          <w:p w14:paraId="507F605D" w14:textId="77777777" w:rsidR="007861F5" w:rsidRDefault="00000000">
            <w:pPr>
              <w:spacing w:after="0" w:line="252" w:lineRule="auto"/>
              <w:jc w:val="center"/>
            </w:pPr>
            <w:r>
              <w:rPr>
                <w:b/>
                <w:sz w:val="20"/>
              </w:rPr>
              <w:t>SENTINEL (Proposed)</w:t>
            </w:r>
          </w:p>
        </w:tc>
      </w:tr>
      <w:tr w:rsidR="007861F5" w14:paraId="05AE9B8C" w14:textId="77777777">
        <w:trPr>
          <w:cantSplit/>
          <w:jc w:val="center"/>
        </w:trPr>
        <w:tc>
          <w:tcPr>
            <w:tcW w:w="2016" w:type="dxa"/>
            <w:shd w:val="clear" w:color="auto" w:fill="FFFFFF"/>
            <w:tcMar>
              <w:top w:w="80" w:type="dxa"/>
              <w:left w:w="100" w:type="dxa"/>
              <w:bottom w:w="80" w:type="dxa"/>
              <w:right w:w="100" w:type="dxa"/>
            </w:tcMar>
            <w:vAlign w:val="center"/>
          </w:tcPr>
          <w:p w14:paraId="4A398093" w14:textId="77777777" w:rsidR="007861F5" w:rsidRDefault="00000000">
            <w:pPr>
              <w:spacing w:after="0" w:line="252" w:lineRule="auto"/>
              <w:jc w:val="left"/>
            </w:pPr>
            <w:r>
              <w:rPr>
                <w:b/>
                <w:sz w:val="20"/>
              </w:rPr>
              <w:t>Deployment Architecture</w:t>
            </w:r>
          </w:p>
        </w:tc>
        <w:tc>
          <w:tcPr>
            <w:tcW w:w="2218" w:type="dxa"/>
            <w:shd w:val="clear" w:color="auto" w:fill="FFFFFF"/>
            <w:tcMar>
              <w:top w:w="80" w:type="dxa"/>
              <w:left w:w="100" w:type="dxa"/>
              <w:bottom w:w="80" w:type="dxa"/>
              <w:right w:w="100" w:type="dxa"/>
            </w:tcMar>
            <w:vAlign w:val="center"/>
          </w:tcPr>
          <w:p w14:paraId="1B0664D7" w14:textId="77777777" w:rsidR="007861F5" w:rsidRDefault="00000000">
            <w:pPr>
              <w:spacing w:after="0" w:line="252" w:lineRule="auto"/>
              <w:jc w:val="left"/>
            </w:pPr>
            <w:r>
              <w:rPr>
                <w:sz w:val="20"/>
              </w:rPr>
              <w:t>Centralized Cloud Proxy</w:t>
            </w:r>
          </w:p>
        </w:tc>
        <w:tc>
          <w:tcPr>
            <w:tcW w:w="2218" w:type="dxa"/>
            <w:shd w:val="clear" w:color="auto" w:fill="FFFFFF"/>
            <w:tcMar>
              <w:top w:w="80" w:type="dxa"/>
              <w:left w:w="100" w:type="dxa"/>
              <w:bottom w:w="80" w:type="dxa"/>
              <w:right w:w="100" w:type="dxa"/>
            </w:tcMar>
            <w:vAlign w:val="center"/>
          </w:tcPr>
          <w:p w14:paraId="5F5752FC" w14:textId="77777777" w:rsidR="007861F5" w:rsidRDefault="00000000">
            <w:pPr>
              <w:spacing w:after="0" w:line="252" w:lineRule="auto"/>
              <w:jc w:val="left"/>
            </w:pPr>
            <w:r>
              <w:rPr>
                <w:sz w:val="20"/>
              </w:rPr>
              <w:t>Heavy OS Kernel Agent</w:t>
            </w:r>
          </w:p>
        </w:tc>
        <w:tc>
          <w:tcPr>
            <w:tcW w:w="2218" w:type="dxa"/>
            <w:shd w:val="clear" w:color="auto" w:fill="FFFFFF"/>
            <w:tcMar>
              <w:top w:w="80" w:type="dxa"/>
              <w:left w:w="100" w:type="dxa"/>
              <w:bottom w:w="80" w:type="dxa"/>
              <w:right w:w="100" w:type="dxa"/>
            </w:tcMar>
            <w:vAlign w:val="center"/>
          </w:tcPr>
          <w:p w14:paraId="3417874E" w14:textId="77777777" w:rsidR="007861F5" w:rsidRDefault="00000000">
            <w:pPr>
              <w:spacing w:after="0" w:line="252" w:lineRule="auto"/>
              <w:jc w:val="left"/>
            </w:pPr>
            <w:r>
              <w:rPr>
                <w:sz w:val="20"/>
              </w:rPr>
              <w:t>Lightweight MV3 Extension</w:t>
            </w:r>
          </w:p>
        </w:tc>
      </w:tr>
      <w:tr w:rsidR="007861F5" w14:paraId="311632A9" w14:textId="77777777">
        <w:trPr>
          <w:cantSplit/>
          <w:jc w:val="center"/>
        </w:trPr>
        <w:tc>
          <w:tcPr>
            <w:tcW w:w="2016" w:type="dxa"/>
            <w:shd w:val="clear" w:color="auto" w:fill="FFFFFF"/>
            <w:tcMar>
              <w:top w:w="80" w:type="dxa"/>
              <w:left w:w="100" w:type="dxa"/>
              <w:bottom w:w="80" w:type="dxa"/>
              <w:right w:w="100" w:type="dxa"/>
            </w:tcMar>
            <w:vAlign w:val="center"/>
          </w:tcPr>
          <w:p w14:paraId="16920608" w14:textId="77777777" w:rsidR="007861F5" w:rsidRDefault="00000000">
            <w:pPr>
              <w:spacing w:after="0" w:line="252" w:lineRule="auto"/>
              <w:jc w:val="left"/>
            </w:pPr>
            <w:r>
              <w:rPr>
                <w:b/>
                <w:sz w:val="20"/>
              </w:rPr>
              <w:t>Inspection Layer</w:t>
            </w:r>
          </w:p>
        </w:tc>
        <w:tc>
          <w:tcPr>
            <w:tcW w:w="2218" w:type="dxa"/>
            <w:shd w:val="clear" w:color="auto" w:fill="FFFFFF"/>
            <w:tcMar>
              <w:top w:w="80" w:type="dxa"/>
              <w:left w:w="100" w:type="dxa"/>
              <w:bottom w:w="80" w:type="dxa"/>
              <w:right w:w="100" w:type="dxa"/>
            </w:tcMar>
            <w:vAlign w:val="center"/>
          </w:tcPr>
          <w:p w14:paraId="7AFE0EE9" w14:textId="77777777" w:rsidR="007861F5" w:rsidRDefault="00000000">
            <w:pPr>
              <w:spacing w:after="0" w:line="252" w:lineRule="auto"/>
              <w:jc w:val="left"/>
            </w:pPr>
            <w:r>
              <w:rPr>
                <w:sz w:val="20"/>
              </w:rPr>
              <w:t>Network / TLS Layer</w:t>
            </w:r>
          </w:p>
        </w:tc>
        <w:tc>
          <w:tcPr>
            <w:tcW w:w="2218" w:type="dxa"/>
            <w:shd w:val="clear" w:color="auto" w:fill="FFFFFF"/>
            <w:tcMar>
              <w:top w:w="80" w:type="dxa"/>
              <w:left w:w="100" w:type="dxa"/>
              <w:bottom w:w="80" w:type="dxa"/>
              <w:right w:w="100" w:type="dxa"/>
            </w:tcMar>
            <w:vAlign w:val="center"/>
          </w:tcPr>
          <w:p w14:paraId="7F8EEEB6" w14:textId="77777777" w:rsidR="007861F5" w:rsidRDefault="00000000">
            <w:pPr>
              <w:spacing w:after="0" w:line="252" w:lineRule="auto"/>
              <w:jc w:val="left"/>
            </w:pPr>
            <w:r>
              <w:rPr>
                <w:sz w:val="20"/>
              </w:rPr>
              <w:t>OS File / Clipboard</w:t>
            </w:r>
          </w:p>
        </w:tc>
        <w:tc>
          <w:tcPr>
            <w:tcW w:w="2218" w:type="dxa"/>
            <w:shd w:val="clear" w:color="auto" w:fill="FFFFFF"/>
            <w:tcMar>
              <w:top w:w="80" w:type="dxa"/>
              <w:left w:w="100" w:type="dxa"/>
              <w:bottom w:w="80" w:type="dxa"/>
              <w:right w:w="100" w:type="dxa"/>
            </w:tcMar>
            <w:vAlign w:val="center"/>
          </w:tcPr>
          <w:p w14:paraId="2968B5E1" w14:textId="77777777" w:rsidR="007861F5" w:rsidRDefault="00000000">
            <w:pPr>
              <w:spacing w:after="0" w:line="252" w:lineRule="auto"/>
              <w:jc w:val="left"/>
            </w:pPr>
            <w:r>
              <w:rPr>
                <w:sz w:val="20"/>
              </w:rPr>
              <w:t>Browser DOM / Pre-TLS</w:t>
            </w:r>
          </w:p>
        </w:tc>
      </w:tr>
      <w:tr w:rsidR="007861F5" w14:paraId="6E17C1E0" w14:textId="77777777">
        <w:trPr>
          <w:cantSplit/>
          <w:jc w:val="center"/>
        </w:trPr>
        <w:tc>
          <w:tcPr>
            <w:tcW w:w="2016" w:type="dxa"/>
            <w:shd w:val="clear" w:color="auto" w:fill="FFFFFF"/>
            <w:tcMar>
              <w:top w:w="80" w:type="dxa"/>
              <w:left w:w="100" w:type="dxa"/>
              <w:bottom w:w="80" w:type="dxa"/>
              <w:right w:w="100" w:type="dxa"/>
            </w:tcMar>
            <w:vAlign w:val="center"/>
          </w:tcPr>
          <w:p w14:paraId="3BA24088" w14:textId="77777777" w:rsidR="007861F5" w:rsidRDefault="00000000">
            <w:pPr>
              <w:spacing w:after="0" w:line="252" w:lineRule="auto"/>
              <w:jc w:val="left"/>
            </w:pPr>
            <w:r>
              <w:rPr>
                <w:b/>
                <w:sz w:val="20"/>
              </w:rPr>
              <w:t>Detection Latency</w:t>
            </w:r>
          </w:p>
        </w:tc>
        <w:tc>
          <w:tcPr>
            <w:tcW w:w="2218" w:type="dxa"/>
            <w:shd w:val="clear" w:color="auto" w:fill="FFFFFF"/>
            <w:tcMar>
              <w:top w:w="80" w:type="dxa"/>
              <w:left w:w="100" w:type="dxa"/>
              <w:bottom w:w="80" w:type="dxa"/>
              <w:right w:w="100" w:type="dxa"/>
            </w:tcMar>
            <w:vAlign w:val="center"/>
          </w:tcPr>
          <w:p w14:paraId="5A9271A7" w14:textId="77777777" w:rsidR="007861F5" w:rsidRDefault="00000000">
            <w:pPr>
              <w:spacing w:after="0" w:line="252" w:lineRule="auto"/>
              <w:jc w:val="left"/>
            </w:pPr>
            <w:r>
              <w:rPr>
                <w:sz w:val="20"/>
              </w:rPr>
              <w:t>High (150 – 400 ms)</w:t>
            </w:r>
          </w:p>
        </w:tc>
        <w:tc>
          <w:tcPr>
            <w:tcW w:w="2218" w:type="dxa"/>
            <w:shd w:val="clear" w:color="auto" w:fill="FFFFFF"/>
            <w:tcMar>
              <w:top w:w="80" w:type="dxa"/>
              <w:left w:w="100" w:type="dxa"/>
              <w:bottom w:w="80" w:type="dxa"/>
              <w:right w:w="100" w:type="dxa"/>
            </w:tcMar>
            <w:vAlign w:val="center"/>
          </w:tcPr>
          <w:p w14:paraId="3F1F021D" w14:textId="77777777" w:rsidR="007861F5" w:rsidRDefault="00000000">
            <w:pPr>
              <w:spacing w:after="0" w:line="252" w:lineRule="auto"/>
              <w:jc w:val="left"/>
            </w:pPr>
            <w:r>
              <w:rPr>
                <w:sz w:val="20"/>
              </w:rPr>
              <w:t>Moderate (50 – 120 ms)</w:t>
            </w:r>
          </w:p>
        </w:tc>
        <w:tc>
          <w:tcPr>
            <w:tcW w:w="2218" w:type="dxa"/>
            <w:shd w:val="clear" w:color="auto" w:fill="FFFFFF"/>
            <w:tcMar>
              <w:top w:w="80" w:type="dxa"/>
              <w:left w:w="100" w:type="dxa"/>
              <w:bottom w:w="80" w:type="dxa"/>
              <w:right w:w="100" w:type="dxa"/>
            </w:tcMar>
            <w:vAlign w:val="center"/>
          </w:tcPr>
          <w:p w14:paraId="23A0E256" w14:textId="77777777" w:rsidR="007861F5" w:rsidRDefault="00000000">
            <w:pPr>
              <w:spacing w:after="0" w:line="252" w:lineRule="auto"/>
              <w:jc w:val="left"/>
            </w:pPr>
            <w:r>
              <w:rPr>
                <w:sz w:val="20"/>
              </w:rPr>
              <w:t>Ultra-Low (&lt; 1.5 ms)</w:t>
            </w:r>
          </w:p>
        </w:tc>
      </w:tr>
      <w:tr w:rsidR="007861F5" w14:paraId="4AE7D920" w14:textId="77777777">
        <w:trPr>
          <w:cantSplit/>
          <w:jc w:val="center"/>
        </w:trPr>
        <w:tc>
          <w:tcPr>
            <w:tcW w:w="2016" w:type="dxa"/>
            <w:shd w:val="clear" w:color="auto" w:fill="FFFFFF"/>
            <w:tcMar>
              <w:top w:w="80" w:type="dxa"/>
              <w:left w:w="100" w:type="dxa"/>
              <w:bottom w:w="80" w:type="dxa"/>
              <w:right w:w="100" w:type="dxa"/>
            </w:tcMar>
            <w:vAlign w:val="center"/>
          </w:tcPr>
          <w:p w14:paraId="207596E7" w14:textId="77777777" w:rsidR="007861F5" w:rsidRDefault="00000000">
            <w:pPr>
              <w:spacing w:after="0" w:line="252" w:lineRule="auto"/>
              <w:jc w:val="left"/>
            </w:pPr>
            <w:r>
              <w:rPr>
                <w:b/>
                <w:sz w:val="20"/>
              </w:rPr>
              <w:t>Remediation Method</w:t>
            </w:r>
          </w:p>
        </w:tc>
        <w:tc>
          <w:tcPr>
            <w:tcW w:w="2218" w:type="dxa"/>
            <w:shd w:val="clear" w:color="auto" w:fill="FFFFFF"/>
            <w:tcMar>
              <w:top w:w="80" w:type="dxa"/>
              <w:left w:w="100" w:type="dxa"/>
              <w:bottom w:w="80" w:type="dxa"/>
              <w:right w:w="100" w:type="dxa"/>
            </w:tcMar>
            <w:vAlign w:val="center"/>
          </w:tcPr>
          <w:p w14:paraId="5A2ADE61" w14:textId="77777777" w:rsidR="007861F5" w:rsidRDefault="00000000">
            <w:pPr>
              <w:spacing w:after="0" w:line="252" w:lineRule="auto"/>
              <w:jc w:val="left"/>
            </w:pPr>
            <w:r>
              <w:rPr>
                <w:sz w:val="20"/>
              </w:rPr>
              <w:t>Binary Connection Reset</w:t>
            </w:r>
          </w:p>
        </w:tc>
        <w:tc>
          <w:tcPr>
            <w:tcW w:w="2218" w:type="dxa"/>
            <w:shd w:val="clear" w:color="auto" w:fill="FFFFFF"/>
            <w:tcMar>
              <w:top w:w="80" w:type="dxa"/>
              <w:left w:w="100" w:type="dxa"/>
              <w:bottom w:w="80" w:type="dxa"/>
              <w:right w:w="100" w:type="dxa"/>
            </w:tcMar>
            <w:vAlign w:val="center"/>
          </w:tcPr>
          <w:p w14:paraId="39A20D80" w14:textId="77777777" w:rsidR="007861F5" w:rsidRDefault="00000000">
            <w:pPr>
              <w:spacing w:after="0" w:line="252" w:lineRule="auto"/>
              <w:jc w:val="left"/>
            </w:pPr>
            <w:r>
              <w:rPr>
                <w:sz w:val="20"/>
              </w:rPr>
              <w:t>Process Kill / Alert</w:t>
            </w:r>
          </w:p>
        </w:tc>
        <w:tc>
          <w:tcPr>
            <w:tcW w:w="2218" w:type="dxa"/>
            <w:shd w:val="clear" w:color="auto" w:fill="FFFFFF"/>
            <w:tcMar>
              <w:top w:w="80" w:type="dxa"/>
              <w:left w:w="100" w:type="dxa"/>
              <w:bottom w:w="80" w:type="dxa"/>
              <w:right w:w="100" w:type="dxa"/>
            </w:tcMar>
            <w:vAlign w:val="center"/>
          </w:tcPr>
          <w:p w14:paraId="18ECAE4F" w14:textId="77777777" w:rsidR="007861F5" w:rsidRDefault="00000000">
            <w:pPr>
              <w:spacing w:after="0" w:line="252" w:lineRule="auto"/>
              <w:jc w:val="left"/>
            </w:pPr>
            <w:r>
              <w:rPr>
                <w:sz w:val="20"/>
              </w:rPr>
              <w:t>In-Place Auto-Redaction</w:t>
            </w:r>
          </w:p>
        </w:tc>
      </w:tr>
      <w:tr w:rsidR="007861F5" w14:paraId="1FA7D262" w14:textId="77777777">
        <w:trPr>
          <w:cantSplit/>
          <w:jc w:val="center"/>
        </w:trPr>
        <w:tc>
          <w:tcPr>
            <w:tcW w:w="2016" w:type="dxa"/>
            <w:shd w:val="clear" w:color="auto" w:fill="FFFFFF"/>
            <w:tcMar>
              <w:top w:w="80" w:type="dxa"/>
              <w:left w:w="100" w:type="dxa"/>
              <w:bottom w:w="80" w:type="dxa"/>
              <w:right w:w="100" w:type="dxa"/>
            </w:tcMar>
            <w:vAlign w:val="center"/>
          </w:tcPr>
          <w:p w14:paraId="3B8184F4" w14:textId="77777777" w:rsidR="007861F5" w:rsidRDefault="00000000">
            <w:pPr>
              <w:spacing w:after="0" w:line="252" w:lineRule="auto"/>
              <w:jc w:val="left"/>
            </w:pPr>
            <w:r>
              <w:rPr>
                <w:b/>
                <w:sz w:val="20"/>
              </w:rPr>
              <w:t>Privacy Posture</w:t>
            </w:r>
          </w:p>
        </w:tc>
        <w:tc>
          <w:tcPr>
            <w:tcW w:w="2218" w:type="dxa"/>
            <w:shd w:val="clear" w:color="auto" w:fill="FFFFFF"/>
            <w:tcMar>
              <w:top w:w="80" w:type="dxa"/>
              <w:left w:w="100" w:type="dxa"/>
              <w:bottom w:w="80" w:type="dxa"/>
              <w:right w:w="100" w:type="dxa"/>
            </w:tcMar>
            <w:vAlign w:val="center"/>
          </w:tcPr>
          <w:p w14:paraId="72D666CB" w14:textId="77777777" w:rsidR="007861F5" w:rsidRDefault="00000000">
            <w:pPr>
              <w:spacing w:after="0" w:line="252" w:lineRule="auto"/>
              <w:jc w:val="left"/>
            </w:pPr>
            <w:r>
              <w:rPr>
                <w:sz w:val="20"/>
              </w:rPr>
              <w:t>Invasive (SSL Decryption)</w:t>
            </w:r>
          </w:p>
        </w:tc>
        <w:tc>
          <w:tcPr>
            <w:tcW w:w="2218" w:type="dxa"/>
            <w:shd w:val="clear" w:color="auto" w:fill="FFFFFF"/>
            <w:tcMar>
              <w:top w:w="80" w:type="dxa"/>
              <w:left w:w="100" w:type="dxa"/>
              <w:bottom w:w="80" w:type="dxa"/>
              <w:right w:w="100" w:type="dxa"/>
            </w:tcMar>
            <w:vAlign w:val="center"/>
          </w:tcPr>
          <w:p w14:paraId="26327801" w14:textId="77777777" w:rsidR="007861F5" w:rsidRDefault="00000000">
            <w:pPr>
              <w:spacing w:after="0" w:line="252" w:lineRule="auto"/>
              <w:jc w:val="left"/>
            </w:pPr>
            <w:r>
              <w:rPr>
                <w:sz w:val="20"/>
              </w:rPr>
              <w:t>Invasive (OS Monitoring)</w:t>
            </w:r>
          </w:p>
        </w:tc>
        <w:tc>
          <w:tcPr>
            <w:tcW w:w="2218" w:type="dxa"/>
            <w:shd w:val="clear" w:color="auto" w:fill="FFFFFF"/>
            <w:tcMar>
              <w:top w:w="80" w:type="dxa"/>
              <w:left w:w="100" w:type="dxa"/>
              <w:bottom w:w="80" w:type="dxa"/>
              <w:right w:w="100" w:type="dxa"/>
            </w:tcMar>
            <w:vAlign w:val="center"/>
          </w:tcPr>
          <w:p w14:paraId="79327462" w14:textId="77777777" w:rsidR="007861F5" w:rsidRDefault="00000000">
            <w:pPr>
              <w:spacing w:after="0" w:line="252" w:lineRule="auto"/>
              <w:jc w:val="left"/>
            </w:pPr>
            <w:r>
              <w:rPr>
                <w:sz w:val="20"/>
              </w:rPr>
              <w:t>100% Zero-Trust Local</w:t>
            </w:r>
          </w:p>
        </w:tc>
      </w:tr>
      <w:tr w:rsidR="007861F5" w14:paraId="4FB63B5D" w14:textId="77777777">
        <w:trPr>
          <w:cantSplit/>
          <w:jc w:val="center"/>
        </w:trPr>
        <w:tc>
          <w:tcPr>
            <w:tcW w:w="2016" w:type="dxa"/>
            <w:shd w:val="clear" w:color="auto" w:fill="FFFFFF"/>
            <w:tcMar>
              <w:top w:w="80" w:type="dxa"/>
              <w:left w:w="100" w:type="dxa"/>
              <w:bottom w:w="80" w:type="dxa"/>
              <w:right w:w="100" w:type="dxa"/>
            </w:tcMar>
            <w:vAlign w:val="center"/>
          </w:tcPr>
          <w:p w14:paraId="043EB9F8" w14:textId="77777777" w:rsidR="007861F5" w:rsidRDefault="00000000">
            <w:pPr>
              <w:spacing w:after="0" w:line="252" w:lineRule="auto"/>
              <w:jc w:val="left"/>
            </w:pPr>
            <w:r>
              <w:rPr>
                <w:b/>
                <w:sz w:val="20"/>
              </w:rPr>
              <w:t>Contextual Awareness</w:t>
            </w:r>
          </w:p>
        </w:tc>
        <w:tc>
          <w:tcPr>
            <w:tcW w:w="2218" w:type="dxa"/>
            <w:shd w:val="clear" w:color="auto" w:fill="FFFFFF"/>
            <w:tcMar>
              <w:top w:w="80" w:type="dxa"/>
              <w:left w:w="100" w:type="dxa"/>
              <w:bottom w:w="80" w:type="dxa"/>
              <w:right w:w="100" w:type="dxa"/>
            </w:tcMar>
            <w:vAlign w:val="center"/>
          </w:tcPr>
          <w:p w14:paraId="757113B1" w14:textId="77777777" w:rsidR="007861F5" w:rsidRDefault="00000000">
            <w:pPr>
              <w:spacing w:after="0" w:line="252" w:lineRule="auto"/>
              <w:jc w:val="left"/>
            </w:pPr>
            <w:r>
              <w:rPr>
                <w:sz w:val="20"/>
              </w:rPr>
              <w:t>None (Raw HTTP Bytes)</w:t>
            </w:r>
          </w:p>
        </w:tc>
        <w:tc>
          <w:tcPr>
            <w:tcW w:w="2218" w:type="dxa"/>
            <w:shd w:val="clear" w:color="auto" w:fill="FFFFFF"/>
            <w:tcMar>
              <w:top w:w="80" w:type="dxa"/>
              <w:left w:w="100" w:type="dxa"/>
              <w:bottom w:w="80" w:type="dxa"/>
              <w:right w:w="100" w:type="dxa"/>
            </w:tcMar>
            <w:vAlign w:val="center"/>
          </w:tcPr>
          <w:p w14:paraId="0E0D5AC6" w14:textId="77777777" w:rsidR="007861F5" w:rsidRDefault="00000000">
            <w:pPr>
              <w:spacing w:after="0" w:line="252" w:lineRule="auto"/>
              <w:jc w:val="left"/>
            </w:pPr>
            <w:r>
              <w:rPr>
                <w:sz w:val="20"/>
              </w:rPr>
              <w:t>Low (Window Handles)</w:t>
            </w:r>
          </w:p>
        </w:tc>
        <w:tc>
          <w:tcPr>
            <w:tcW w:w="2218" w:type="dxa"/>
            <w:shd w:val="clear" w:color="auto" w:fill="FFFFFF"/>
            <w:tcMar>
              <w:top w:w="80" w:type="dxa"/>
              <w:left w:w="100" w:type="dxa"/>
              <w:bottom w:w="80" w:type="dxa"/>
              <w:right w:w="100" w:type="dxa"/>
            </w:tcMar>
            <w:vAlign w:val="center"/>
          </w:tcPr>
          <w:p w14:paraId="31601FF1" w14:textId="77777777" w:rsidR="007861F5" w:rsidRDefault="00000000">
            <w:pPr>
              <w:spacing w:after="0" w:line="252" w:lineRule="auto"/>
              <w:jc w:val="left"/>
            </w:pPr>
            <w:r>
              <w:rPr>
                <w:sz w:val="20"/>
              </w:rPr>
              <w:t>Complete DOM &amp; SPA State</w:t>
            </w:r>
          </w:p>
        </w:tc>
      </w:tr>
      <w:tr w:rsidR="007861F5" w14:paraId="3D1AD95E" w14:textId="77777777">
        <w:trPr>
          <w:cantSplit/>
          <w:jc w:val="center"/>
        </w:trPr>
        <w:tc>
          <w:tcPr>
            <w:tcW w:w="2016" w:type="dxa"/>
            <w:shd w:val="clear" w:color="auto" w:fill="FFFFFF"/>
            <w:tcMar>
              <w:top w:w="80" w:type="dxa"/>
              <w:left w:w="100" w:type="dxa"/>
              <w:bottom w:w="80" w:type="dxa"/>
              <w:right w:w="100" w:type="dxa"/>
            </w:tcMar>
            <w:vAlign w:val="center"/>
          </w:tcPr>
          <w:p w14:paraId="1D103E52" w14:textId="77777777" w:rsidR="007861F5" w:rsidRDefault="00000000">
            <w:pPr>
              <w:spacing w:after="0" w:line="252" w:lineRule="auto"/>
              <w:jc w:val="left"/>
            </w:pPr>
            <w:r>
              <w:rPr>
                <w:b/>
                <w:sz w:val="20"/>
              </w:rPr>
              <w:t>User Experience</w:t>
            </w:r>
          </w:p>
        </w:tc>
        <w:tc>
          <w:tcPr>
            <w:tcW w:w="2218" w:type="dxa"/>
            <w:shd w:val="clear" w:color="auto" w:fill="FFFFFF"/>
            <w:tcMar>
              <w:top w:w="80" w:type="dxa"/>
              <w:left w:w="100" w:type="dxa"/>
              <w:bottom w:w="80" w:type="dxa"/>
              <w:right w:w="100" w:type="dxa"/>
            </w:tcMar>
            <w:vAlign w:val="center"/>
          </w:tcPr>
          <w:p w14:paraId="133399F9" w14:textId="77777777" w:rsidR="007861F5" w:rsidRDefault="00000000">
            <w:pPr>
              <w:spacing w:after="0" w:line="252" w:lineRule="auto"/>
              <w:jc w:val="left"/>
            </w:pPr>
            <w:r>
              <w:rPr>
                <w:sz w:val="20"/>
              </w:rPr>
              <w:t>Disruptive Block Pages</w:t>
            </w:r>
          </w:p>
        </w:tc>
        <w:tc>
          <w:tcPr>
            <w:tcW w:w="2218" w:type="dxa"/>
            <w:shd w:val="clear" w:color="auto" w:fill="FFFFFF"/>
            <w:tcMar>
              <w:top w:w="80" w:type="dxa"/>
              <w:left w:w="100" w:type="dxa"/>
              <w:bottom w:w="80" w:type="dxa"/>
              <w:right w:w="100" w:type="dxa"/>
            </w:tcMar>
            <w:vAlign w:val="center"/>
          </w:tcPr>
          <w:p w14:paraId="3DA69231" w14:textId="77777777" w:rsidR="007861F5" w:rsidRDefault="00000000">
            <w:pPr>
              <w:spacing w:after="0" w:line="252" w:lineRule="auto"/>
              <w:jc w:val="left"/>
            </w:pPr>
            <w:r>
              <w:rPr>
                <w:sz w:val="20"/>
              </w:rPr>
              <w:t>System Popups / Freezes</w:t>
            </w:r>
          </w:p>
        </w:tc>
        <w:tc>
          <w:tcPr>
            <w:tcW w:w="2218" w:type="dxa"/>
            <w:shd w:val="clear" w:color="auto" w:fill="FFFFFF"/>
            <w:tcMar>
              <w:top w:w="80" w:type="dxa"/>
              <w:left w:w="100" w:type="dxa"/>
              <w:bottom w:w="80" w:type="dxa"/>
              <w:right w:w="100" w:type="dxa"/>
            </w:tcMar>
            <w:vAlign w:val="center"/>
          </w:tcPr>
          <w:p w14:paraId="3A432623" w14:textId="77777777" w:rsidR="007861F5" w:rsidRDefault="00000000">
            <w:pPr>
              <w:spacing w:after="0" w:line="252" w:lineRule="auto"/>
              <w:jc w:val="left"/>
            </w:pPr>
            <w:r>
              <w:rPr>
                <w:sz w:val="20"/>
              </w:rPr>
              <w:t>Inline Modal &amp; Highlights</w:t>
            </w:r>
          </w:p>
        </w:tc>
      </w:tr>
    </w:tbl>
    <w:p w14:paraId="4A11BE05" w14:textId="77777777" w:rsidR="007861F5" w:rsidRDefault="007861F5">
      <w:pPr>
        <w:spacing w:after="160"/>
      </w:pPr>
    </w:p>
    <w:p w14:paraId="25B39B9C" w14:textId="77777777" w:rsidR="007861F5" w:rsidRDefault="00000000">
      <w:r>
        <w:br w:type="page"/>
      </w:r>
    </w:p>
    <w:p w14:paraId="766588AF" w14:textId="77777777" w:rsidR="007861F5" w:rsidRDefault="00000000">
      <w:pPr>
        <w:keepNext/>
        <w:spacing w:before="360" w:after="80" w:line="240" w:lineRule="auto"/>
        <w:jc w:val="center"/>
      </w:pPr>
      <w:r>
        <w:rPr>
          <w:b/>
          <w:sz w:val="32"/>
        </w:rPr>
        <w:lastRenderedPageBreak/>
        <w:t>CHAPTER 3</w:t>
      </w:r>
    </w:p>
    <w:p w14:paraId="303999B0" w14:textId="77777777" w:rsidR="007861F5" w:rsidRDefault="00000000">
      <w:pPr>
        <w:keepNext/>
        <w:spacing w:after="360" w:line="276" w:lineRule="auto"/>
        <w:jc w:val="center"/>
      </w:pPr>
      <w:r>
        <w:rPr>
          <w:b/>
          <w:sz w:val="28"/>
        </w:rPr>
        <w:t>EMPATHIZE AND DEFINE</w:t>
      </w:r>
    </w:p>
    <w:p w14:paraId="2CC9AF02" w14:textId="77777777" w:rsidR="007861F5" w:rsidRDefault="00000000">
      <w:pPr>
        <w:keepNext/>
        <w:spacing w:before="320" w:after="80" w:line="276" w:lineRule="auto"/>
        <w:jc w:val="left"/>
      </w:pPr>
      <w:r>
        <w:rPr>
          <w:b/>
          <w:sz w:val="26"/>
        </w:rPr>
        <w:t>3.1 Empathy Study</w:t>
      </w:r>
    </w:p>
    <w:p w14:paraId="504BB0CC" w14:textId="77777777" w:rsidR="007861F5" w:rsidRDefault="00000000">
      <w:r>
        <w:t>In accordance with established Design Thinking methodologies, the development of SENTINEL began with an in-depth empathy study comprising observational shadowing, contextual inquiries, and semi-structured interviews conducted across 35 software developers, DevOps practitioners, data scientists, and enterprise compliance leads. The objective was to uncover the latent behavioral motivations, cognitive shortcuts, and operational pressures that cause skilled technical professionals to inadvertently disclose confidential information to public generative AI tools.</w:t>
      </w:r>
    </w:p>
    <w:p w14:paraId="02CA707C" w14:textId="77777777" w:rsidR="007861F5" w:rsidRDefault="00000000">
      <w:pPr>
        <w:keepNext/>
        <w:spacing w:before="320" w:after="80" w:line="276" w:lineRule="auto"/>
        <w:jc w:val="left"/>
      </w:pPr>
      <w:r>
        <w:rPr>
          <w:b/>
          <w:sz w:val="26"/>
        </w:rPr>
        <w:t>3.2 User Identification</w:t>
      </w:r>
    </w:p>
    <w:p w14:paraId="2B49E784" w14:textId="77777777" w:rsidR="007861F5" w:rsidRDefault="00000000">
      <w:r>
        <w:t>The stakeholder ecosystem was categorized into two distinct user tiers with diverging operational goals but shared organizational risks.</w:t>
      </w:r>
    </w:p>
    <w:p w14:paraId="4D437BB6" w14:textId="77777777" w:rsidR="007861F5" w:rsidRDefault="00000000">
      <w:pPr>
        <w:keepNext/>
        <w:spacing w:before="320" w:after="80" w:line="276" w:lineRule="auto"/>
        <w:jc w:val="left"/>
      </w:pPr>
      <w:r>
        <w:rPr>
          <w:b/>
          <w:sz w:val="26"/>
        </w:rPr>
        <w:t>3.3 Primary Users</w:t>
      </w:r>
    </w:p>
    <w:p w14:paraId="30EDCDE9" w14:textId="77777777" w:rsidR="007861F5" w:rsidRDefault="00000000">
      <w:r>
        <w:t>Primary users represent the hands-on consumers of generative AI interfaces:</w:t>
      </w:r>
    </w:p>
    <w:p w14:paraId="2E01207D" w14:textId="77777777" w:rsidR="007861F5" w:rsidRDefault="00000000">
      <w:pPr>
        <w:pStyle w:val="ListBullet"/>
        <w:spacing w:after="60" w:line="300" w:lineRule="auto"/>
      </w:pPr>
      <w:r>
        <w:rPr>
          <w:b/>
        </w:rPr>
        <w:t>Software Developers:</w:t>
      </w:r>
      <w:r>
        <w:t xml:space="preserve"> Engineers utilizing ChatGPT, Copilot, and Claude for code synthesis, algorithmic optimization, and runtime stack trace debugging.</w:t>
      </w:r>
    </w:p>
    <w:p w14:paraId="7C4821C4" w14:textId="77777777" w:rsidR="007861F5" w:rsidRDefault="00000000">
      <w:pPr>
        <w:pStyle w:val="ListBullet"/>
        <w:spacing w:after="60" w:line="300" w:lineRule="auto"/>
      </w:pPr>
      <w:r>
        <w:rPr>
          <w:b/>
        </w:rPr>
        <w:t>DevOps and SRE Engineers:</w:t>
      </w:r>
      <w:r>
        <w:t xml:space="preserve"> Infrastructure specialists seeking rapid assistance with Kubernetes manifests, Terraform configurations, and cloud provisioning scripts.</w:t>
      </w:r>
    </w:p>
    <w:p w14:paraId="76444B8B" w14:textId="77777777" w:rsidR="007861F5" w:rsidRDefault="00000000">
      <w:pPr>
        <w:pStyle w:val="ListBullet"/>
        <w:spacing w:after="60" w:line="300" w:lineRule="auto"/>
      </w:pPr>
      <w:r>
        <w:rPr>
          <w:b/>
        </w:rPr>
        <w:t>Students and Academic Researchers:</w:t>
      </w:r>
      <w:r>
        <w:t xml:space="preserve"> Users utilizing AI tools for academic writing, data analysis, and learning new technical frameworks.</w:t>
      </w:r>
    </w:p>
    <w:p w14:paraId="351310B4" w14:textId="77777777" w:rsidR="007861F5" w:rsidRDefault="00000000">
      <w:pPr>
        <w:keepNext/>
        <w:spacing w:before="320" w:after="80" w:line="276" w:lineRule="auto"/>
        <w:jc w:val="left"/>
      </w:pPr>
      <w:r>
        <w:rPr>
          <w:b/>
          <w:sz w:val="26"/>
        </w:rPr>
        <w:t>3.4 Secondary Users</w:t>
      </w:r>
    </w:p>
    <w:p w14:paraId="377490F3" w14:textId="77777777" w:rsidR="007861F5" w:rsidRDefault="00000000">
      <w:r>
        <w:t>Secondary users represent organizational stakeholders responsible for enterprise governance:</w:t>
      </w:r>
    </w:p>
    <w:p w14:paraId="0DE97FAA" w14:textId="77777777" w:rsidR="007861F5" w:rsidRDefault="00000000">
      <w:pPr>
        <w:pStyle w:val="ListBullet"/>
        <w:spacing w:after="60" w:line="300" w:lineRule="auto"/>
      </w:pPr>
      <w:r>
        <w:rPr>
          <w:b/>
        </w:rPr>
        <w:t>Chief Information Security Officers (CISOs):</w:t>
      </w:r>
      <w:r>
        <w:t xml:space="preserve"> Executives tasked with preventing data breaches and protecting intellectual property.</w:t>
      </w:r>
    </w:p>
    <w:p w14:paraId="51D357E0" w14:textId="77777777" w:rsidR="007861F5" w:rsidRDefault="00000000">
      <w:pPr>
        <w:pStyle w:val="ListBullet"/>
        <w:spacing w:after="60" w:line="300" w:lineRule="auto"/>
      </w:pPr>
      <w:r>
        <w:rPr>
          <w:b/>
        </w:rPr>
        <w:t>Compliance and Privacy Officers:</w:t>
      </w:r>
      <w:r>
        <w:t xml:space="preserve"> Specialists enforcing regulatory mandates including GDPR, HIPAA, and SOC 2.</w:t>
      </w:r>
    </w:p>
    <w:p w14:paraId="33DF1247" w14:textId="77777777" w:rsidR="007861F5" w:rsidRDefault="00000000">
      <w:pPr>
        <w:pStyle w:val="ListBullet"/>
        <w:spacing w:after="60" w:line="300" w:lineRule="auto"/>
      </w:pPr>
      <w:r>
        <w:rPr>
          <w:b/>
        </w:rPr>
        <w:t>Enterprise IT Administrators:</w:t>
      </w:r>
      <w:r>
        <w:t xml:space="preserve"> Teams configuring browser security policies and managing corporate extension deployments.</w:t>
      </w:r>
    </w:p>
    <w:p w14:paraId="0FCD08D6" w14:textId="77777777" w:rsidR="007861F5" w:rsidRDefault="00000000">
      <w:pPr>
        <w:keepNext/>
        <w:spacing w:before="320" w:after="80" w:line="276" w:lineRule="auto"/>
        <w:jc w:val="left"/>
      </w:pPr>
      <w:r>
        <w:rPr>
          <w:b/>
          <w:sz w:val="26"/>
        </w:rPr>
        <w:lastRenderedPageBreak/>
        <w:t>3.5 User Needs</w:t>
      </w:r>
    </w:p>
    <w:p w14:paraId="47D8A174" w14:textId="77777777" w:rsidR="007861F5" w:rsidRDefault="00000000">
      <w:r>
        <w:t>The empathy study synthesized five foundational user needs:</w:t>
      </w:r>
    </w:p>
    <w:p w14:paraId="5CB6C351" w14:textId="77777777" w:rsidR="007861F5" w:rsidRDefault="00000000">
      <w:pPr>
        <w:pStyle w:val="ListNumber"/>
        <w:spacing w:after="60" w:line="300" w:lineRule="auto"/>
      </w:pPr>
      <w:r>
        <w:rPr>
          <w:b/>
        </w:rPr>
        <w:t>Zero Workflow Interruption:</w:t>
      </w:r>
      <w:r>
        <w:t xml:space="preserve"> Security tooling must execute instantaneously; any latency exceeding 50ms is perceived as lag and rejected by developers.</w:t>
      </w:r>
    </w:p>
    <w:p w14:paraId="6A6FF502" w14:textId="77777777" w:rsidR="007861F5" w:rsidRDefault="00000000">
      <w:pPr>
        <w:pStyle w:val="ListNumber"/>
        <w:spacing w:after="60" w:line="300" w:lineRule="auto"/>
      </w:pPr>
      <w:r>
        <w:rPr>
          <w:b/>
        </w:rPr>
        <w:t>Actionable and Constructive Feedback:</w:t>
      </w:r>
      <w:r>
        <w:t xml:space="preserve"> Users resent opaque error messages. When a prompt is blocked, they demand to see exactly which tokens caused the violation.</w:t>
      </w:r>
    </w:p>
    <w:p w14:paraId="64172DDC" w14:textId="77777777" w:rsidR="007861F5" w:rsidRDefault="00000000">
      <w:pPr>
        <w:pStyle w:val="ListNumber"/>
        <w:spacing w:after="60" w:line="300" w:lineRule="auto"/>
      </w:pPr>
      <w:r>
        <w:rPr>
          <w:b/>
        </w:rPr>
        <w:t>Effortless Remediation:</w:t>
      </w:r>
      <w:r>
        <w:t xml:space="preserve"> Manually identifying and scrubbing multiple API keys from a 500-line code snippet is tedious and error-prone; users require automated sanitization.</w:t>
      </w:r>
    </w:p>
    <w:p w14:paraId="68472C7B" w14:textId="77777777" w:rsidR="007861F5" w:rsidRDefault="00000000">
      <w:pPr>
        <w:pStyle w:val="ListNumber"/>
        <w:spacing w:after="60" w:line="300" w:lineRule="auto"/>
      </w:pPr>
      <w:r>
        <w:rPr>
          <w:b/>
        </w:rPr>
        <w:t>Total Personal Privacy:</w:t>
      </w:r>
      <w:r>
        <w:t xml:space="preserve"> Technical professionals strongly resist tools that harvest their prompt text or report private search queries to central management.</w:t>
      </w:r>
    </w:p>
    <w:p w14:paraId="0D82698A" w14:textId="77777777" w:rsidR="007861F5" w:rsidRDefault="00000000">
      <w:pPr>
        <w:pStyle w:val="ListNumber"/>
        <w:spacing w:after="60" w:line="300" w:lineRule="auto"/>
      </w:pPr>
      <w:r>
        <w:rPr>
          <w:b/>
        </w:rPr>
        <w:t>Zero False Blocks on Code Syntax:</w:t>
      </w:r>
      <w:r>
        <w:t xml:space="preserve"> Developers frequently work with base64 strings, regex patterns, and hash digests; tools must not falsely flag benign code syntax.</w:t>
      </w:r>
    </w:p>
    <w:p w14:paraId="5F179A77" w14:textId="77777777" w:rsidR="007861F5" w:rsidRDefault="00000000">
      <w:pPr>
        <w:keepNext/>
        <w:spacing w:before="320" w:after="80" w:line="276" w:lineRule="auto"/>
        <w:jc w:val="left"/>
      </w:pPr>
      <w:r>
        <w:rPr>
          <w:b/>
          <w:sz w:val="26"/>
        </w:rPr>
        <w:t>3.6 Pain Points</w:t>
      </w:r>
    </w:p>
    <w:p w14:paraId="278D9E13" w14:textId="77777777" w:rsidR="007861F5" w:rsidRDefault="00000000">
      <w:r>
        <w:t>Users articulated acute frustration with the existing security landscape, where enterprise security teams frequently ban AI tools entirely or deploy intrusive proxies that break web applications.</w:t>
      </w:r>
    </w:p>
    <w:p w14:paraId="7EF60661" w14:textId="77777777" w:rsidR="007861F5" w:rsidRDefault="00000000">
      <w:pPr>
        <w:keepNext/>
        <w:spacing w:before="240" w:after="80" w:line="252" w:lineRule="auto"/>
        <w:jc w:val="center"/>
      </w:pPr>
      <w:r>
        <w:rPr>
          <w:b/>
          <w:sz w:val="21"/>
        </w:rPr>
        <w:t>Table 3.1: User Pain Points and SENTINEL Proposed Solutions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3902"/>
        <w:gridCol w:w="3902"/>
      </w:tblGrid>
      <w:tr w:rsidR="007861F5" w14:paraId="284B404E" w14:textId="77777777">
        <w:trPr>
          <w:cantSplit/>
          <w:tblHeader/>
          <w:jc w:val="center"/>
        </w:trPr>
        <w:tc>
          <w:tcPr>
            <w:tcW w:w="864" w:type="dxa"/>
            <w:shd w:val="clear" w:color="auto" w:fill="FFFFFF"/>
            <w:tcMar>
              <w:top w:w="80" w:type="dxa"/>
              <w:left w:w="100" w:type="dxa"/>
              <w:bottom w:w="80" w:type="dxa"/>
              <w:right w:w="100" w:type="dxa"/>
            </w:tcMar>
            <w:vAlign w:val="center"/>
          </w:tcPr>
          <w:p w14:paraId="3F5FC261" w14:textId="77777777" w:rsidR="007861F5" w:rsidRDefault="00000000">
            <w:pPr>
              <w:spacing w:after="0" w:line="252" w:lineRule="auto"/>
              <w:jc w:val="center"/>
            </w:pPr>
            <w:r>
              <w:rPr>
                <w:b/>
                <w:sz w:val="20"/>
              </w:rPr>
              <w:t>S.No</w:t>
            </w:r>
          </w:p>
        </w:tc>
        <w:tc>
          <w:tcPr>
            <w:tcW w:w="3902" w:type="dxa"/>
            <w:shd w:val="clear" w:color="auto" w:fill="FFFFFF"/>
            <w:tcMar>
              <w:top w:w="80" w:type="dxa"/>
              <w:left w:w="100" w:type="dxa"/>
              <w:bottom w:w="80" w:type="dxa"/>
              <w:right w:w="100" w:type="dxa"/>
            </w:tcMar>
            <w:vAlign w:val="center"/>
          </w:tcPr>
          <w:p w14:paraId="57B0E8EA" w14:textId="77777777" w:rsidR="007861F5" w:rsidRDefault="00000000">
            <w:pPr>
              <w:spacing w:after="0" w:line="252" w:lineRule="auto"/>
              <w:jc w:val="center"/>
            </w:pPr>
            <w:r>
              <w:rPr>
                <w:b/>
                <w:sz w:val="20"/>
              </w:rPr>
              <w:t>Identified User Pain Point</w:t>
            </w:r>
          </w:p>
        </w:tc>
        <w:tc>
          <w:tcPr>
            <w:tcW w:w="3902" w:type="dxa"/>
            <w:shd w:val="clear" w:color="auto" w:fill="FFFFFF"/>
            <w:tcMar>
              <w:top w:w="80" w:type="dxa"/>
              <w:left w:w="100" w:type="dxa"/>
              <w:bottom w:w="80" w:type="dxa"/>
              <w:right w:w="100" w:type="dxa"/>
            </w:tcMar>
            <w:vAlign w:val="center"/>
          </w:tcPr>
          <w:p w14:paraId="38E44581" w14:textId="77777777" w:rsidR="007861F5" w:rsidRDefault="00000000">
            <w:pPr>
              <w:spacing w:after="0" w:line="252" w:lineRule="auto"/>
              <w:jc w:val="center"/>
            </w:pPr>
            <w:r>
              <w:rPr>
                <w:b/>
                <w:sz w:val="20"/>
              </w:rPr>
              <w:t>SENTINEL Proposed Solution</w:t>
            </w:r>
          </w:p>
        </w:tc>
      </w:tr>
      <w:tr w:rsidR="007861F5" w14:paraId="31EB779B" w14:textId="77777777">
        <w:trPr>
          <w:cantSplit/>
          <w:jc w:val="center"/>
        </w:trPr>
        <w:tc>
          <w:tcPr>
            <w:tcW w:w="864" w:type="dxa"/>
            <w:shd w:val="clear" w:color="auto" w:fill="FFFFFF"/>
            <w:tcMar>
              <w:top w:w="80" w:type="dxa"/>
              <w:left w:w="100" w:type="dxa"/>
              <w:bottom w:w="80" w:type="dxa"/>
              <w:right w:w="100" w:type="dxa"/>
            </w:tcMar>
            <w:vAlign w:val="center"/>
          </w:tcPr>
          <w:p w14:paraId="69EEAD07" w14:textId="77777777" w:rsidR="007861F5" w:rsidRDefault="00000000">
            <w:pPr>
              <w:spacing w:after="0" w:line="252" w:lineRule="auto"/>
              <w:jc w:val="center"/>
            </w:pPr>
            <w:r>
              <w:rPr>
                <w:sz w:val="20"/>
              </w:rPr>
              <w:t>1</w:t>
            </w:r>
          </w:p>
        </w:tc>
        <w:tc>
          <w:tcPr>
            <w:tcW w:w="3902" w:type="dxa"/>
            <w:shd w:val="clear" w:color="auto" w:fill="FFFFFF"/>
            <w:tcMar>
              <w:top w:w="80" w:type="dxa"/>
              <w:left w:w="100" w:type="dxa"/>
              <w:bottom w:w="80" w:type="dxa"/>
              <w:right w:w="100" w:type="dxa"/>
            </w:tcMar>
            <w:vAlign w:val="center"/>
          </w:tcPr>
          <w:p w14:paraId="0470C455" w14:textId="77777777" w:rsidR="007861F5" w:rsidRDefault="00000000">
            <w:pPr>
              <w:spacing w:after="0" w:line="252" w:lineRule="auto"/>
              <w:jc w:val="center"/>
            </w:pPr>
            <w:r>
              <w:rPr>
                <w:sz w:val="20"/>
              </w:rPr>
              <w:t>Fear of accidental credential leakage when pasting logs or configurations into AI chats.</w:t>
            </w:r>
          </w:p>
        </w:tc>
        <w:tc>
          <w:tcPr>
            <w:tcW w:w="3902" w:type="dxa"/>
            <w:shd w:val="clear" w:color="auto" w:fill="FFFFFF"/>
            <w:tcMar>
              <w:top w:w="80" w:type="dxa"/>
              <w:left w:w="100" w:type="dxa"/>
              <w:bottom w:w="80" w:type="dxa"/>
              <w:right w:w="100" w:type="dxa"/>
            </w:tcMar>
            <w:vAlign w:val="center"/>
          </w:tcPr>
          <w:p w14:paraId="75289BBC" w14:textId="77777777" w:rsidR="007861F5" w:rsidRDefault="00000000">
            <w:pPr>
              <w:spacing w:after="0" w:line="252" w:lineRule="auto"/>
              <w:jc w:val="left"/>
            </w:pPr>
            <w:r>
              <w:rPr>
                <w:sz w:val="20"/>
              </w:rPr>
              <w:t>Pre-TLS client-side interception that blocks prompt dispatch before data leaves the browser.</w:t>
            </w:r>
          </w:p>
        </w:tc>
      </w:tr>
      <w:tr w:rsidR="007861F5" w14:paraId="7AE53336" w14:textId="77777777">
        <w:trPr>
          <w:cantSplit/>
          <w:jc w:val="center"/>
        </w:trPr>
        <w:tc>
          <w:tcPr>
            <w:tcW w:w="864" w:type="dxa"/>
            <w:shd w:val="clear" w:color="auto" w:fill="FFFFFF"/>
            <w:tcMar>
              <w:top w:w="80" w:type="dxa"/>
              <w:left w:w="100" w:type="dxa"/>
              <w:bottom w:w="80" w:type="dxa"/>
              <w:right w:w="100" w:type="dxa"/>
            </w:tcMar>
            <w:vAlign w:val="center"/>
          </w:tcPr>
          <w:p w14:paraId="315835F9" w14:textId="77777777" w:rsidR="007861F5" w:rsidRDefault="00000000">
            <w:pPr>
              <w:spacing w:after="0" w:line="252" w:lineRule="auto"/>
              <w:jc w:val="center"/>
            </w:pPr>
            <w:r>
              <w:rPr>
                <w:sz w:val="20"/>
              </w:rPr>
              <w:t>2</w:t>
            </w:r>
          </w:p>
        </w:tc>
        <w:tc>
          <w:tcPr>
            <w:tcW w:w="3902" w:type="dxa"/>
            <w:shd w:val="clear" w:color="auto" w:fill="FFFFFF"/>
            <w:tcMar>
              <w:top w:w="80" w:type="dxa"/>
              <w:left w:w="100" w:type="dxa"/>
              <w:bottom w:w="80" w:type="dxa"/>
              <w:right w:w="100" w:type="dxa"/>
            </w:tcMar>
            <w:vAlign w:val="center"/>
          </w:tcPr>
          <w:p w14:paraId="201B61EF" w14:textId="77777777" w:rsidR="007861F5" w:rsidRDefault="00000000">
            <w:pPr>
              <w:spacing w:after="0" w:line="252" w:lineRule="auto"/>
              <w:jc w:val="center"/>
            </w:pPr>
            <w:r>
              <w:rPr>
                <w:sz w:val="20"/>
              </w:rPr>
              <w:t>Tedious manual effort required to locate and scrub API keys and passwords from prompts.</w:t>
            </w:r>
          </w:p>
        </w:tc>
        <w:tc>
          <w:tcPr>
            <w:tcW w:w="3902" w:type="dxa"/>
            <w:shd w:val="clear" w:color="auto" w:fill="FFFFFF"/>
            <w:tcMar>
              <w:top w:w="80" w:type="dxa"/>
              <w:left w:w="100" w:type="dxa"/>
              <w:bottom w:w="80" w:type="dxa"/>
              <w:right w:w="100" w:type="dxa"/>
            </w:tcMar>
            <w:vAlign w:val="center"/>
          </w:tcPr>
          <w:p w14:paraId="5588C472" w14:textId="77777777" w:rsidR="007861F5" w:rsidRDefault="00000000">
            <w:pPr>
              <w:spacing w:after="0" w:line="252" w:lineRule="auto"/>
              <w:jc w:val="left"/>
            </w:pPr>
            <w:r>
              <w:rPr>
                <w:sz w:val="20"/>
              </w:rPr>
              <w:t>One-click auto-redaction that substitutes sensitive tokens with structured syntactic placeholders.</w:t>
            </w:r>
          </w:p>
        </w:tc>
      </w:tr>
      <w:tr w:rsidR="007861F5" w14:paraId="394ED940" w14:textId="77777777">
        <w:trPr>
          <w:cantSplit/>
          <w:jc w:val="center"/>
        </w:trPr>
        <w:tc>
          <w:tcPr>
            <w:tcW w:w="864" w:type="dxa"/>
            <w:shd w:val="clear" w:color="auto" w:fill="FFFFFF"/>
            <w:tcMar>
              <w:top w:w="80" w:type="dxa"/>
              <w:left w:w="100" w:type="dxa"/>
              <w:bottom w:w="80" w:type="dxa"/>
              <w:right w:w="100" w:type="dxa"/>
            </w:tcMar>
            <w:vAlign w:val="center"/>
          </w:tcPr>
          <w:p w14:paraId="45EA8ABD" w14:textId="77777777" w:rsidR="007861F5" w:rsidRDefault="00000000">
            <w:pPr>
              <w:spacing w:after="0" w:line="252" w:lineRule="auto"/>
              <w:jc w:val="center"/>
            </w:pPr>
            <w:r>
              <w:rPr>
                <w:sz w:val="20"/>
              </w:rPr>
              <w:t>3</w:t>
            </w:r>
          </w:p>
        </w:tc>
        <w:tc>
          <w:tcPr>
            <w:tcW w:w="3902" w:type="dxa"/>
            <w:shd w:val="clear" w:color="auto" w:fill="FFFFFF"/>
            <w:tcMar>
              <w:top w:w="80" w:type="dxa"/>
              <w:left w:w="100" w:type="dxa"/>
              <w:bottom w:w="80" w:type="dxa"/>
              <w:right w:w="100" w:type="dxa"/>
            </w:tcMar>
            <w:vAlign w:val="center"/>
          </w:tcPr>
          <w:p w14:paraId="51D952B2" w14:textId="77777777" w:rsidR="007861F5" w:rsidRDefault="00000000">
            <w:pPr>
              <w:spacing w:after="0" w:line="252" w:lineRule="auto"/>
              <w:jc w:val="center"/>
            </w:pPr>
            <w:r>
              <w:rPr>
                <w:sz w:val="20"/>
              </w:rPr>
              <w:t>Opaque security proxies that abort connections without identifying the offending token.</w:t>
            </w:r>
          </w:p>
        </w:tc>
        <w:tc>
          <w:tcPr>
            <w:tcW w:w="3902" w:type="dxa"/>
            <w:shd w:val="clear" w:color="auto" w:fill="FFFFFF"/>
            <w:tcMar>
              <w:top w:w="80" w:type="dxa"/>
              <w:left w:w="100" w:type="dxa"/>
              <w:bottom w:w="80" w:type="dxa"/>
              <w:right w:w="100" w:type="dxa"/>
            </w:tcMar>
            <w:vAlign w:val="center"/>
          </w:tcPr>
          <w:p w14:paraId="19464EEF" w14:textId="77777777" w:rsidR="007861F5" w:rsidRDefault="00000000">
            <w:pPr>
              <w:spacing w:after="0" w:line="252" w:lineRule="auto"/>
              <w:jc w:val="left"/>
            </w:pPr>
            <w:r>
              <w:rPr>
                <w:sz w:val="20"/>
              </w:rPr>
              <w:t>Interactive glassmorphism modal with exact coordinate highlighting and explainable findings.</w:t>
            </w:r>
          </w:p>
        </w:tc>
      </w:tr>
      <w:tr w:rsidR="007861F5" w14:paraId="6EDDBB65" w14:textId="77777777">
        <w:trPr>
          <w:cantSplit/>
          <w:jc w:val="center"/>
        </w:trPr>
        <w:tc>
          <w:tcPr>
            <w:tcW w:w="864" w:type="dxa"/>
            <w:shd w:val="clear" w:color="auto" w:fill="FFFFFF"/>
            <w:tcMar>
              <w:top w:w="80" w:type="dxa"/>
              <w:left w:w="100" w:type="dxa"/>
              <w:bottom w:w="80" w:type="dxa"/>
              <w:right w:w="100" w:type="dxa"/>
            </w:tcMar>
            <w:vAlign w:val="center"/>
          </w:tcPr>
          <w:p w14:paraId="20F14F75" w14:textId="77777777" w:rsidR="007861F5" w:rsidRDefault="00000000">
            <w:pPr>
              <w:spacing w:after="0" w:line="252" w:lineRule="auto"/>
              <w:jc w:val="center"/>
            </w:pPr>
            <w:r>
              <w:rPr>
                <w:sz w:val="20"/>
              </w:rPr>
              <w:t>4</w:t>
            </w:r>
          </w:p>
        </w:tc>
        <w:tc>
          <w:tcPr>
            <w:tcW w:w="3902" w:type="dxa"/>
            <w:shd w:val="clear" w:color="auto" w:fill="FFFFFF"/>
            <w:tcMar>
              <w:top w:w="80" w:type="dxa"/>
              <w:left w:w="100" w:type="dxa"/>
              <w:bottom w:w="80" w:type="dxa"/>
              <w:right w:w="100" w:type="dxa"/>
            </w:tcMar>
            <w:vAlign w:val="center"/>
          </w:tcPr>
          <w:p w14:paraId="648201DC" w14:textId="77777777" w:rsidR="007861F5" w:rsidRDefault="00000000">
            <w:pPr>
              <w:spacing w:after="0" w:line="252" w:lineRule="auto"/>
              <w:jc w:val="center"/>
            </w:pPr>
            <w:r>
              <w:rPr>
                <w:sz w:val="20"/>
              </w:rPr>
              <w:t>High latency and broken WebSocket streams caused by enterprise SSL decryption proxies.</w:t>
            </w:r>
          </w:p>
        </w:tc>
        <w:tc>
          <w:tcPr>
            <w:tcW w:w="3902" w:type="dxa"/>
            <w:shd w:val="clear" w:color="auto" w:fill="FFFFFF"/>
            <w:tcMar>
              <w:top w:w="80" w:type="dxa"/>
              <w:left w:w="100" w:type="dxa"/>
              <w:bottom w:w="80" w:type="dxa"/>
              <w:right w:w="100" w:type="dxa"/>
            </w:tcMar>
            <w:vAlign w:val="center"/>
          </w:tcPr>
          <w:p w14:paraId="6A8E4443" w14:textId="77777777" w:rsidR="007861F5" w:rsidRDefault="00000000">
            <w:pPr>
              <w:spacing w:after="0" w:line="252" w:lineRule="auto"/>
              <w:jc w:val="left"/>
            </w:pPr>
            <w:r>
              <w:rPr>
                <w:sz w:val="20"/>
              </w:rPr>
              <w:t>Pure client-side in-memory execution delivering sub-1.5ms evaluation latency.</w:t>
            </w:r>
          </w:p>
        </w:tc>
      </w:tr>
      <w:tr w:rsidR="007861F5" w14:paraId="638375AE" w14:textId="77777777">
        <w:trPr>
          <w:cantSplit/>
          <w:jc w:val="center"/>
        </w:trPr>
        <w:tc>
          <w:tcPr>
            <w:tcW w:w="864" w:type="dxa"/>
            <w:shd w:val="clear" w:color="auto" w:fill="FFFFFF"/>
            <w:tcMar>
              <w:top w:w="80" w:type="dxa"/>
              <w:left w:w="100" w:type="dxa"/>
              <w:bottom w:w="80" w:type="dxa"/>
              <w:right w:w="100" w:type="dxa"/>
            </w:tcMar>
            <w:vAlign w:val="center"/>
          </w:tcPr>
          <w:p w14:paraId="4B6AF199" w14:textId="77777777" w:rsidR="007861F5" w:rsidRDefault="00000000">
            <w:pPr>
              <w:spacing w:after="0" w:line="252" w:lineRule="auto"/>
              <w:jc w:val="center"/>
            </w:pPr>
            <w:r>
              <w:rPr>
                <w:sz w:val="20"/>
              </w:rPr>
              <w:t>5</w:t>
            </w:r>
          </w:p>
        </w:tc>
        <w:tc>
          <w:tcPr>
            <w:tcW w:w="3902" w:type="dxa"/>
            <w:shd w:val="clear" w:color="auto" w:fill="FFFFFF"/>
            <w:tcMar>
              <w:top w:w="80" w:type="dxa"/>
              <w:left w:w="100" w:type="dxa"/>
              <w:bottom w:w="80" w:type="dxa"/>
              <w:right w:w="100" w:type="dxa"/>
            </w:tcMar>
            <w:vAlign w:val="center"/>
          </w:tcPr>
          <w:p w14:paraId="60C3679A" w14:textId="77777777" w:rsidR="007861F5" w:rsidRDefault="00000000">
            <w:pPr>
              <w:spacing w:after="0" w:line="252" w:lineRule="auto"/>
              <w:jc w:val="center"/>
            </w:pPr>
            <w:r>
              <w:rPr>
                <w:sz w:val="20"/>
              </w:rPr>
              <w:t>Corporate surveillance fears regarding centralized prompt monitoring and logging.</w:t>
            </w:r>
          </w:p>
        </w:tc>
        <w:tc>
          <w:tcPr>
            <w:tcW w:w="3902" w:type="dxa"/>
            <w:shd w:val="clear" w:color="auto" w:fill="FFFFFF"/>
            <w:tcMar>
              <w:top w:w="80" w:type="dxa"/>
              <w:left w:w="100" w:type="dxa"/>
              <w:bottom w:w="80" w:type="dxa"/>
              <w:right w:w="100" w:type="dxa"/>
            </w:tcMar>
            <w:vAlign w:val="center"/>
          </w:tcPr>
          <w:p w14:paraId="436A63CD" w14:textId="77777777" w:rsidR="007861F5" w:rsidRDefault="00000000">
            <w:pPr>
              <w:spacing w:after="0" w:line="252" w:lineRule="auto"/>
              <w:jc w:val="left"/>
            </w:pPr>
            <w:r>
              <w:rPr>
                <w:sz w:val="20"/>
              </w:rPr>
              <w:t>100% zero-telemetry architecture storing only masked token previews in local storage.</w:t>
            </w:r>
          </w:p>
        </w:tc>
      </w:tr>
    </w:tbl>
    <w:p w14:paraId="4546759E" w14:textId="77777777" w:rsidR="007861F5" w:rsidRDefault="007861F5">
      <w:pPr>
        <w:spacing w:after="160"/>
      </w:pPr>
    </w:p>
    <w:p w14:paraId="3B1B0D55" w14:textId="77777777" w:rsidR="007861F5" w:rsidRDefault="00000000">
      <w:pPr>
        <w:keepNext/>
        <w:spacing w:before="320" w:after="80" w:line="276" w:lineRule="auto"/>
        <w:jc w:val="left"/>
      </w:pPr>
      <w:r>
        <w:rPr>
          <w:b/>
          <w:sz w:val="26"/>
        </w:rPr>
        <w:t>3.7 User Persona</w:t>
      </w:r>
    </w:p>
    <w:p w14:paraId="17DB550A" w14:textId="77777777" w:rsidR="007861F5" w:rsidRDefault="00000000">
      <w:r>
        <w:t>To guide engineering design choices, two representative personas were synthesized:</w:t>
      </w:r>
    </w:p>
    <w:p w14:paraId="545A2E55" w14:textId="77777777" w:rsidR="007861F5" w:rsidRDefault="00000000">
      <w:r>
        <w:rPr>
          <w:b/>
        </w:rPr>
        <w:lastRenderedPageBreak/>
        <w:t>Persona 1: Alex Chen — Senior Full-Stack Developer:</w:t>
      </w:r>
      <w:r>
        <w:t xml:space="preserve"> Alex is a 28-year-old software engineer working under intense bi-weekly sprint deadlines. He utilizes ChatGPT and Claude dozens of times daily to debug complex SQL queries, refactor React hooks, and write cloud infrastructure scripts. While highly technically competent, Alex frequently copies entire </w:t>
      </w:r>
      <w:r>
        <w:rPr>
          <w:rFonts w:ascii="Consolas" w:hAnsi="Consolas"/>
          <w:sz w:val="21"/>
        </w:rPr>
        <w:t>.env</w:t>
      </w:r>
      <w:r>
        <w:t xml:space="preserve"> configurations and logs into chat windows while troubleshooting urgent production incidents. He needs a safety net that catches accidental credential pastes instantly without breaking his flow state or reporting him to corporate compliance.</w:t>
      </w:r>
    </w:p>
    <w:p w14:paraId="22B05A95" w14:textId="77777777" w:rsidR="007861F5" w:rsidRDefault="00000000">
      <w:r>
        <w:rPr>
          <w:b/>
        </w:rPr>
        <w:t>Persona 2: Priya Sharma — Enterprise Information Security Lead:</w:t>
      </w:r>
      <w:r>
        <w:t xml:space="preserve"> Priya is a 38-year-old security architect responsible for enterprise data governance and regulatory compliance across 2,500 employees. She recognizes that banning generative AI tools outright is counterproductive and drives employees toward unmanaged personal devices. She requires an auditable, privacy-preserving browser defense solution that guarantees confidential corporate keys and customer PII cannot leave employee endpoints.</w:t>
      </w:r>
    </w:p>
    <w:p w14:paraId="628FC897" w14:textId="77777777" w:rsidR="007861F5" w:rsidRDefault="00000000">
      <w:pPr>
        <w:keepNext/>
        <w:spacing w:before="320" w:after="80" w:line="276" w:lineRule="auto"/>
        <w:jc w:val="left"/>
      </w:pPr>
      <w:r>
        <w:rPr>
          <w:b/>
          <w:sz w:val="26"/>
        </w:rPr>
        <w:t>3.8 User Expectations</w:t>
      </w:r>
    </w:p>
    <w:p w14:paraId="410F271E" w14:textId="77777777" w:rsidR="007861F5" w:rsidRDefault="00000000">
      <w:r>
        <w:t>Users expect a modern security tool to operate seamlessly in the background with imperceptible overhead. It should provide unambiguous visual feedback, allow granular user overrides when necessary, and respect the semantic structure of source code during redaction.</w:t>
      </w:r>
    </w:p>
    <w:p w14:paraId="7D5C70B4" w14:textId="77777777" w:rsidR="007861F5" w:rsidRDefault="00000000">
      <w:pPr>
        <w:keepNext/>
        <w:spacing w:before="320" w:after="80" w:line="276" w:lineRule="auto"/>
        <w:jc w:val="left"/>
      </w:pPr>
      <w:r>
        <w:rPr>
          <w:b/>
          <w:sz w:val="26"/>
        </w:rPr>
        <w:t>3.9 Refined Problem Definition</w:t>
      </w:r>
    </w:p>
    <w:p w14:paraId="5E5C9C2E" w14:textId="77777777" w:rsidR="007861F5" w:rsidRDefault="00000000">
      <w:r>
        <w:t xml:space="preserve">Synthesizing the empathy findings yields the refined problem statement: </w:t>
      </w:r>
      <w:r>
        <w:rPr>
          <w:i/>
        </w:rPr>
        <w:t>“How might we provide software developers and enterprise knowledge workers with an invisible, zero-latency prompt security guardian inside their browsers that guarantees confidential credentials, PII, and trade secrets are mathematically prevented from leaving the device, while enabling effortless, one-click prompt sanitization that preserves the full conversational utility of generative AI?”</w:t>
      </w:r>
    </w:p>
    <w:p w14:paraId="21E0750B" w14:textId="77777777" w:rsidR="007861F5" w:rsidRDefault="00000000">
      <w:r>
        <w:br w:type="page"/>
      </w:r>
    </w:p>
    <w:p w14:paraId="3AF6E2CA" w14:textId="77777777" w:rsidR="007861F5" w:rsidRDefault="00000000">
      <w:pPr>
        <w:keepNext/>
        <w:spacing w:before="360" w:after="80" w:line="240" w:lineRule="auto"/>
        <w:jc w:val="center"/>
      </w:pPr>
      <w:r>
        <w:rPr>
          <w:b/>
          <w:sz w:val="32"/>
        </w:rPr>
        <w:lastRenderedPageBreak/>
        <w:t>CHAPTER 4</w:t>
      </w:r>
    </w:p>
    <w:p w14:paraId="2C673746" w14:textId="77777777" w:rsidR="007861F5" w:rsidRDefault="00000000">
      <w:pPr>
        <w:keepNext/>
        <w:spacing w:after="360" w:line="276" w:lineRule="auto"/>
        <w:jc w:val="center"/>
      </w:pPr>
      <w:r>
        <w:rPr>
          <w:b/>
          <w:sz w:val="28"/>
        </w:rPr>
        <w:t>IDEATION</w:t>
      </w:r>
    </w:p>
    <w:p w14:paraId="0EC054BF" w14:textId="77777777" w:rsidR="007861F5" w:rsidRDefault="00000000">
      <w:pPr>
        <w:keepNext/>
        <w:spacing w:before="320" w:after="80" w:line="276" w:lineRule="auto"/>
        <w:jc w:val="left"/>
      </w:pPr>
      <w:r>
        <w:rPr>
          <w:b/>
          <w:sz w:val="26"/>
        </w:rPr>
        <w:t>4.1 Idea Generation</w:t>
      </w:r>
    </w:p>
    <w:p w14:paraId="037FCE79" w14:textId="77777777" w:rsidR="007861F5" w:rsidRDefault="00000000">
      <w:r>
        <w:t>During the ideation phase, the project team conducted structured divergent thinking sessions to explore viable architectural form factors for intercepting prompt exfiltration. Four architectural candidates were evaluated:</w:t>
      </w:r>
    </w:p>
    <w:p w14:paraId="5920BC71" w14:textId="77777777" w:rsidR="007861F5" w:rsidRDefault="00000000">
      <w:pPr>
        <w:pStyle w:val="ListNumber"/>
        <w:spacing w:after="60" w:line="300" w:lineRule="auto"/>
      </w:pPr>
      <w:r>
        <w:rPr>
          <w:b/>
        </w:rPr>
        <w:t>Local Loopback Proxy Daemon:</w:t>
      </w:r>
      <w:r>
        <w:t xml:space="preserve"> An OS-level background service routing local browser traffic through an HTTP/HTTPS MITM proxy running on </w:t>
      </w:r>
      <w:r>
        <w:rPr>
          <w:rFonts w:ascii="Consolas" w:hAnsi="Consolas"/>
          <w:sz w:val="21"/>
        </w:rPr>
        <w:t>127.0.0.1</w:t>
      </w:r>
      <w:r>
        <w:t>.</w:t>
      </w:r>
    </w:p>
    <w:p w14:paraId="57EA15A3" w14:textId="77777777" w:rsidR="007861F5" w:rsidRDefault="00000000">
      <w:pPr>
        <w:pStyle w:val="ListNumber"/>
        <w:spacing w:after="60" w:line="300" w:lineRule="auto"/>
      </w:pPr>
      <w:r>
        <w:rPr>
          <w:b/>
        </w:rPr>
        <w:t>OS Clipboard Sniffer:</w:t>
      </w:r>
      <w:r>
        <w:t xml:space="preserve"> A desktop utility monitoring the operating system clipboard ring to detect and sanitize secrets before pasting.</w:t>
      </w:r>
    </w:p>
    <w:p w14:paraId="4A4CFF35" w14:textId="77777777" w:rsidR="007861F5" w:rsidRDefault="00000000">
      <w:pPr>
        <w:pStyle w:val="ListNumber"/>
        <w:spacing w:after="60" w:line="300" w:lineRule="auto"/>
      </w:pPr>
      <w:r>
        <w:rPr>
          <w:b/>
        </w:rPr>
        <w:t>Custom Isolated Web Client Portal:</w:t>
      </w:r>
      <w:r>
        <w:t xml:space="preserve"> A proprietary web application wrapping third-party AI APIs, forcing all organizational employees to interact with LLMs solely through an internal portal.</w:t>
      </w:r>
    </w:p>
    <w:p w14:paraId="06E76ACD" w14:textId="77777777" w:rsidR="007861F5" w:rsidRDefault="00000000">
      <w:pPr>
        <w:pStyle w:val="ListNumber"/>
        <w:spacing w:after="60" w:line="300" w:lineRule="auto"/>
      </w:pPr>
      <w:r>
        <w:rPr>
          <w:b/>
        </w:rPr>
        <w:t>Client-Side Browser Extension:</w:t>
      </w:r>
      <w:r>
        <w:t xml:space="preserve"> A native Chromium extension injecting content scripts directly into standard AI web application interfaces to trap DOM events and network requests locally.</w:t>
      </w:r>
    </w:p>
    <w:p w14:paraId="76F8E614" w14:textId="77777777" w:rsidR="007861F5" w:rsidRDefault="00000000">
      <w:pPr>
        <w:keepNext/>
        <w:spacing w:before="320" w:after="80" w:line="276" w:lineRule="auto"/>
        <w:jc w:val="left"/>
      </w:pPr>
      <w:r>
        <w:rPr>
          <w:b/>
          <w:sz w:val="26"/>
        </w:rPr>
        <w:t>4.2 Brainstorming and Architectural Trade-Off Analysis</w:t>
      </w:r>
    </w:p>
    <w:p w14:paraId="459F8287" w14:textId="77777777" w:rsidR="007861F5" w:rsidRDefault="00000000">
      <w:r>
        <w:t>The architectural options were systematically analyzed against the operational requirements of latency, installation friction, user privacy, and platform compatibility:</w:t>
      </w:r>
    </w:p>
    <w:p w14:paraId="135F593A" w14:textId="77777777" w:rsidR="007861F5" w:rsidRDefault="00000000">
      <w:pPr>
        <w:pStyle w:val="ListBullet"/>
        <w:spacing w:after="60" w:line="300" w:lineRule="auto"/>
      </w:pPr>
      <w:r>
        <w:rPr>
          <w:i/>
        </w:rPr>
        <w:t>Local Loopback Proxy:</w:t>
      </w:r>
      <w:r>
        <w:t xml:space="preserve"> While capable of intercepting traffic across multiple browsers, installing custom root certificates on client operating systems creates significant security vulnerabilities and encounters severe issues with certificate pinning in modern web applications.</w:t>
      </w:r>
    </w:p>
    <w:p w14:paraId="4BEEB3ED" w14:textId="77777777" w:rsidR="007861F5" w:rsidRDefault="00000000">
      <w:pPr>
        <w:pStyle w:val="ListBullet"/>
        <w:spacing w:after="60" w:line="300" w:lineRule="auto"/>
      </w:pPr>
      <w:r>
        <w:rPr>
          <w:i/>
        </w:rPr>
        <w:t>OS Clipboard Sniffer:</w:t>
      </w:r>
      <w:r>
        <w:t xml:space="preserve"> Fails because prompts are often typed directly rather than pasted, and monitoring system-wide clipboards introduces severe privacy violations by capturing passwords copied from password managers.</w:t>
      </w:r>
    </w:p>
    <w:p w14:paraId="1F796B3C" w14:textId="77777777" w:rsidR="007861F5" w:rsidRDefault="00000000">
      <w:pPr>
        <w:pStyle w:val="ListBullet"/>
        <w:spacing w:after="60" w:line="300" w:lineRule="auto"/>
      </w:pPr>
      <w:r>
        <w:rPr>
          <w:i/>
        </w:rPr>
        <w:t>Custom Web Client Portal:</w:t>
      </w:r>
      <w:r>
        <w:t xml:space="preserve"> Incurs massive recurring cloud hosting costs, fails to replicate the rapidly evolving proprietary features of platforms like ChatGPT and Claude, and fails to stop employees from visiting public AI websites directly.</w:t>
      </w:r>
    </w:p>
    <w:p w14:paraId="10139200" w14:textId="77777777" w:rsidR="007861F5" w:rsidRDefault="00000000">
      <w:pPr>
        <w:pStyle w:val="ListBullet"/>
        <w:spacing w:after="60" w:line="300" w:lineRule="auto"/>
      </w:pPr>
      <w:r>
        <w:rPr>
          <w:i/>
        </w:rPr>
        <w:t>Browser Extension:</w:t>
      </w:r>
      <w:r>
        <w:t xml:space="preserve"> Evaluated as the ideal architecture. Operating natively within the Chromium browser context, a Manifest V3 extension possesses direct, unmediated access to the DOM, can intercept user interaction events before network serialization, requires zero root certificate tampering, and imposes negligible system resource overhead.</w:t>
      </w:r>
    </w:p>
    <w:p w14:paraId="59D4BC20" w14:textId="77777777" w:rsidR="007861F5" w:rsidRDefault="00000000">
      <w:pPr>
        <w:keepNext/>
        <w:spacing w:before="320" w:after="80" w:line="276" w:lineRule="auto"/>
        <w:jc w:val="left"/>
      </w:pPr>
      <w:r>
        <w:rPr>
          <w:b/>
          <w:sz w:val="26"/>
        </w:rPr>
        <w:lastRenderedPageBreak/>
        <w:t>4.3 Evaluation of Ideas</w:t>
      </w:r>
    </w:p>
    <w:p w14:paraId="51420552" w14:textId="77777777" w:rsidR="007861F5" w:rsidRDefault="00000000">
      <w:r>
        <w:t>A weighted decision matrix was constructed across five evaluation criteria: Deployment Simplicity (20%), Detection Precision (25%), Latency Impact (25%), Privacy Preservation (15%), and User Experience Integration (15%). The browser extension architecture achieved a dominant score of 94/100, compared to 68/100 for the local proxy daemon, 58/100 for the clipboard monitor, and 62/100 for the isolated web portal.</w:t>
      </w:r>
    </w:p>
    <w:p w14:paraId="6CD2F1A1" w14:textId="77777777" w:rsidR="007861F5" w:rsidRDefault="00000000">
      <w:pPr>
        <w:keepNext/>
        <w:spacing w:before="320" w:after="80" w:line="276" w:lineRule="auto"/>
        <w:jc w:val="left"/>
      </w:pPr>
      <w:r>
        <w:rPr>
          <w:b/>
          <w:sz w:val="26"/>
        </w:rPr>
        <w:t>4.4 Selected Idea</w:t>
      </w:r>
    </w:p>
    <w:p w14:paraId="738C9B55" w14:textId="77777777" w:rsidR="007861F5" w:rsidRDefault="00000000">
      <w:r>
        <w:t xml:space="preserve">The selected architecture is </w:t>
      </w:r>
      <w:r>
        <w:rPr>
          <w:b/>
        </w:rPr>
        <w:t>SENTINEL</w:t>
      </w:r>
      <w:r>
        <w:t>: a client-side Chromium Manifest V3 browser extension integrating a multi-tiered detection engine, a capture-phase DOM and network interception pipeline, an explainable inline modal interface, and an automated reverse-splice redaction engine.</w:t>
      </w:r>
    </w:p>
    <w:p w14:paraId="742FF0CE" w14:textId="77777777" w:rsidR="007861F5" w:rsidRDefault="00000000">
      <w:pPr>
        <w:keepNext/>
        <w:spacing w:before="320" w:after="80" w:line="276" w:lineRule="auto"/>
        <w:jc w:val="left"/>
      </w:pPr>
      <w:r>
        <w:rPr>
          <w:b/>
          <w:sz w:val="26"/>
        </w:rPr>
        <w:t>4.5 Key Features Identified</w:t>
      </w:r>
    </w:p>
    <w:p w14:paraId="6E360273" w14:textId="77777777" w:rsidR="007861F5" w:rsidRDefault="00000000">
      <w:r>
        <w:t>The ideation process crystallized six core functional capabilities:</w:t>
      </w:r>
    </w:p>
    <w:p w14:paraId="2908DA1C" w14:textId="77777777" w:rsidR="007861F5" w:rsidRDefault="00000000">
      <w:pPr>
        <w:pStyle w:val="ListBullet"/>
        <w:spacing w:after="60" w:line="300" w:lineRule="auto"/>
      </w:pPr>
      <w:r>
        <w:rPr>
          <w:b/>
        </w:rPr>
        <w:t>Universal AI Host Interception:</w:t>
      </w:r>
      <w:r>
        <w:t xml:space="preserve"> Automatic, transparent DOM injection across ChatGPT, Claude, Gemini, Copilot, Perplexity, and other major LLM platforms.</w:t>
      </w:r>
    </w:p>
    <w:p w14:paraId="53A4200A" w14:textId="77777777" w:rsidR="007861F5" w:rsidRDefault="00000000">
      <w:pPr>
        <w:pStyle w:val="ListBullet"/>
        <w:spacing w:after="60" w:line="300" w:lineRule="auto"/>
      </w:pPr>
      <w:r>
        <w:rPr>
          <w:b/>
        </w:rPr>
        <w:t>Pre-TLS Network Trapping:</w:t>
      </w:r>
      <w:r>
        <w:t xml:space="preserve"> Capturing prompts before network serialization, ensuring confidential data never traverses network interfaces.</w:t>
      </w:r>
    </w:p>
    <w:p w14:paraId="5A6DFE7E" w14:textId="77777777" w:rsidR="007861F5" w:rsidRDefault="00000000">
      <w:pPr>
        <w:pStyle w:val="ListBullet"/>
        <w:spacing w:after="60" w:line="300" w:lineRule="auto"/>
      </w:pPr>
      <w:r>
        <w:rPr>
          <w:b/>
        </w:rPr>
        <w:t>Multi-Layer Hybrid Detection:</w:t>
      </w:r>
      <w:r>
        <w:t xml:space="preserve"> Combining deterministic regex matching with statistical Shannon entropy calculations to capture both known and unknown secrets.</w:t>
      </w:r>
    </w:p>
    <w:p w14:paraId="48C8FFF7" w14:textId="77777777" w:rsidR="007861F5" w:rsidRDefault="00000000">
      <w:pPr>
        <w:pStyle w:val="ListBullet"/>
        <w:spacing w:after="60" w:line="300" w:lineRule="auto"/>
      </w:pPr>
      <w:r>
        <w:rPr>
          <w:b/>
        </w:rPr>
        <w:t>One-Click In-Place Auto-Redaction:</w:t>
      </w:r>
      <w:r>
        <w:t xml:space="preserve"> Instant substitution of sensitive text with semantic tokens directly within the active DOM input element.</w:t>
      </w:r>
    </w:p>
    <w:p w14:paraId="6210788D" w14:textId="77777777" w:rsidR="007861F5" w:rsidRDefault="00000000">
      <w:pPr>
        <w:pStyle w:val="ListBullet"/>
        <w:spacing w:after="60" w:line="300" w:lineRule="auto"/>
      </w:pPr>
      <w:r>
        <w:rPr>
          <w:b/>
        </w:rPr>
        <w:t>Explainable Contextual Risk Scoring:</w:t>
      </w:r>
      <w:r>
        <w:t xml:space="preserve"> Transparent presentation of findings, categorized by severity, with highlighted text coordinates.</w:t>
      </w:r>
    </w:p>
    <w:p w14:paraId="2CEDA08D" w14:textId="77777777" w:rsidR="007861F5" w:rsidRDefault="00000000">
      <w:pPr>
        <w:pStyle w:val="ListBullet"/>
        <w:spacing w:after="60" w:line="300" w:lineRule="auto"/>
      </w:pPr>
      <w:r>
        <w:rPr>
          <w:b/>
        </w:rPr>
        <w:t>Zero-Trust Local Audit Logging:</w:t>
      </w:r>
      <w:r>
        <w:t xml:space="preserve"> Tamper-evident incident tracking in </w:t>
      </w:r>
      <w:r>
        <w:rPr>
          <w:rFonts w:ascii="Consolas" w:hAnsi="Consolas"/>
          <w:sz w:val="21"/>
        </w:rPr>
        <w:t>chrome.storage.local</w:t>
      </w:r>
      <w:r>
        <w:t xml:space="preserve"> retaining only masked token previews.</w:t>
      </w:r>
    </w:p>
    <w:p w14:paraId="33350735" w14:textId="77777777" w:rsidR="007861F5" w:rsidRDefault="00000000">
      <w:pPr>
        <w:keepNext/>
        <w:spacing w:before="320" w:after="80" w:line="276" w:lineRule="auto"/>
        <w:jc w:val="left"/>
      </w:pPr>
      <w:r>
        <w:rPr>
          <w:b/>
          <w:sz w:val="26"/>
        </w:rPr>
        <w:t>4.6 Final Concept</w:t>
      </w:r>
    </w:p>
    <w:p w14:paraId="146248C2" w14:textId="77777777" w:rsidR="007861F5" w:rsidRDefault="00000000">
      <w:r>
        <w:t>The final operational concept of SENTINEL positions the extension as an intelligent, transparent membrane between the human user and third-party AI platforms. By executing all analysis locally within the browser engine in under 1.5 milliseconds, SENTINEL provides enterprise-grade data loss prevention while preserving user privacy and workflow velocity.</w:t>
      </w:r>
    </w:p>
    <w:p w14:paraId="198DFF6A" w14:textId="77777777" w:rsidR="007861F5" w:rsidRDefault="00000000">
      <w:r>
        <w:br w:type="page"/>
      </w:r>
    </w:p>
    <w:p w14:paraId="778C3D2D" w14:textId="77777777" w:rsidR="007861F5" w:rsidRDefault="00000000">
      <w:pPr>
        <w:keepNext/>
        <w:spacing w:before="360" w:after="80" w:line="240" w:lineRule="auto"/>
        <w:jc w:val="center"/>
      </w:pPr>
      <w:r>
        <w:rPr>
          <w:b/>
          <w:sz w:val="32"/>
        </w:rPr>
        <w:lastRenderedPageBreak/>
        <w:t>CHAPTER 5</w:t>
      </w:r>
    </w:p>
    <w:p w14:paraId="5A13E5FA" w14:textId="77777777" w:rsidR="007861F5" w:rsidRDefault="00000000">
      <w:pPr>
        <w:keepNext/>
        <w:spacing w:after="360" w:line="276" w:lineRule="auto"/>
        <w:jc w:val="center"/>
      </w:pPr>
      <w:r>
        <w:rPr>
          <w:b/>
          <w:sz w:val="28"/>
        </w:rPr>
        <w:t>REQUIREMENTS ANALYSIS</w:t>
      </w:r>
    </w:p>
    <w:p w14:paraId="486A80C3" w14:textId="77777777" w:rsidR="007861F5" w:rsidRDefault="00000000">
      <w:pPr>
        <w:keepNext/>
        <w:spacing w:before="320" w:after="80" w:line="276" w:lineRule="auto"/>
        <w:jc w:val="left"/>
      </w:pPr>
      <w:r>
        <w:rPr>
          <w:b/>
          <w:sz w:val="26"/>
        </w:rPr>
        <w:t>5.1 Introduction</w:t>
      </w:r>
    </w:p>
    <w:p w14:paraId="38DA839E" w14:textId="77777777" w:rsidR="007861F5" w:rsidRDefault="00000000">
      <w:r>
        <w:t>Requirements analysis establishes the rigorous functional, non-functional, hardware, software, and operational specifications governing the architecture and execution of SENTINEL. These requirements ensure that the resulting system meets the highest standards of cybersecurity efficacy, runtime performance, and user accessibility.</w:t>
      </w:r>
    </w:p>
    <w:p w14:paraId="31F828E1" w14:textId="77777777" w:rsidR="007861F5" w:rsidRDefault="00000000">
      <w:pPr>
        <w:keepNext/>
        <w:spacing w:before="320" w:after="80" w:line="276" w:lineRule="auto"/>
        <w:jc w:val="left"/>
      </w:pPr>
      <w:r>
        <w:rPr>
          <w:b/>
          <w:sz w:val="26"/>
        </w:rPr>
        <w:t>5.2 Functional Requirements</w:t>
      </w:r>
    </w:p>
    <w:p w14:paraId="18450978" w14:textId="77777777" w:rsidR="007861F5" w:rsidRDefault="00000000">
      <w:r>
        <w:t>Functional requirements define the core operational behaviors and services that the SENTINEL extension must provide during runtime.</w:t>
      </w:r>
    </w:p>
    <w:p w14:paraId="2B89103E" w14:textId="77777777" w:rsidR="007861F5" w:rsidRDefault="00000000">
      <w:pPr>
        <w:keepNext/>
        <w:spacing w:before="240" w:after="80" w:line="252" w:lineRule="auto"/>
        <w:jc w:val="center"/>
      </w:pPr>
      <w:r>
        <w:rPr>
          <w:b/>
          <w:sz w:val="21"/>
        </w:rPr>
        <w:t>Table 5.1: Functional Requirements of SENTINEL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2621"/>
        <w:gridCol w:w="4752"/>
      </w:tblGrid>
      <w:tr w:rsidR="007861F5" w14:paraId="3CD32223" w14:textId="77777777">
        <w:trPr>
          <w:cantSplit/>
          <w:tblHeader/>
          <w:jc w:val="center"/>
        </w:trPr>
        <w:tc>
          <w:tcPr>
            <w:tcW w:w="1296" w:type="dxa"/>
            <w:shd w:val="clear" w:color="auto" w:fill="FFFFFF"/>
            <w:tcMar>
              <w:top w:w="80" w:type="dxa"/>
              <w:left w:w="100" w:type="dxa"/>
              <w:bottom w:w="80" w:type="dxa"/>
              <w:right w:w="100" w:type="dxa"/>
            </w:tcMar>
            <w:vAlign w:val="center"/>
          </w:tcPr>
          <w:p w14:paraId="4440F796" w14:textId="77777777" w:rsidR="007861F5" w:rsidRDefault="00000000">
            <w:pPr>
              <w:spacing w:after="0" w:line="252" w:lineRule="auto"/>
              <w:jc w:val="center"/>
            </w:pPr>
            <w:r>
              <w:rPr>
                <w:b/>
                <w:sz w:val="20"/>
              </w:rPr>
              <w:t>Req. ID</w:t>
            </w:r>
          </w:p>
        </w:tc>
        <w:tc>
          <w:tcPr>
            <w:tcW w:w="2621" w:type="dxa"/>
            <w:shd w:val="clear" w:color="auto" w:fill="FFFFFF"/>
            <w:tcMar>
              <w:top w:w="80" w:type="dxa"/>
              <w:left w:w="100" w:type="dxa"/>
              <w:bottom w:w="80" w:type="dxa"/>
              <w:right w:w="100" w:type="dxa"/>
            </w:tcMar>
            <w:vAlign w:val="center"/>
          </w:tcPr>
          <w:p w14:paraId="0B66FFE6" w14:textId="77777777" w:rsidR="007861F5" w:rsidRDefault="00000000">
            <w:pPr>
              <w:spacing w:after="0" w:line="252" w:lineRule="auto"/>
              <w:jc w:val="center"/>
            </w:pPr>
            <w:r>
              <w:rPr>
                <w:b/>
                <w:sz w:val="20"/>
              </w:rPr>
              <w:t>Requirement Name</w:t>
            </w:r>
          </w:p>
        </w:tc>
        <w:tc>
          <w:tcPr>
            <w:tcW w:w="4752" w:type="dxa"/>
            <w:shd w:val="clear" w:color="auto" w:fill="FFFFFF"/>
            <w:tcMar>
              <w:top w:w="80" w:type="dxa"/>
              <w:left w:w="100" w:type="dxa"/>
              <w:bottom w:w="80" w:type="dxa"/>
              <w:right w:w="100" w:type="dxa"/>
            </w:tcMar>
            <w:vAlign w:val="center"/>
          </w:tcPr>
          <w:p w14:paraId="0973DC32" w14:textId="77777777" w:rsidR="007861F5" w:rsidRDefault="00000000">
            <w:pPr>
              <w:spacing w:after="0" w:line="252" w:lineRule="auto"/>
              <w:jc w:val="center"/>
            </w:pPr>
            <w:r>
              <w:rPr>
                <w:b/>
                <w:sz w:val="20"/>
              </w:rPr>
              <w:t>Detailed Functional Specification</w:t>
            </w:r>
          </w:p>
        </w:tc>
      </w:tr>
      <w:tr w:rsidR="007861F5" w14:paraId="2DCEF7BB" w14:textId="77777777">
        <w:trPr>
          <w:cantSplit/>
          <w:jc w:val="center"/>
        </w:trPr>
        <w:tc>
          <w:tcPr>
            <w:tcW w:w="1296" w:type="dxa"/>
            <w:shd w:val="clear" w:color="auto" w:fill="FFFFFF"/>
            <w:tcMar>
              <w:top w:w="80" w:type="dxa"/>
              <w:left w:w="100" w:type="dxa"/>
              <w:bottom w:w="80" w:type="dxa"/>
              <w:right w:w="100" w:type="dxa"/>
            </w:tcMar>
            <w:vAlign w:val="center"/>
          </w:tcPr>
          <w:p w14:paraId="0AD1667E" w14:textId="77777777" w:rsidR="007861F5" w:rsidRDefault="00000000">
            <w:pPr>
              <w:spacing w:after="0" w:line="252" w:lineRule="auto"/>
              <w:jc w:val="center"/>
            </w:pPr>
            <w:r>
              <w:rPr>
                <w:sz w:val="20"/>
              </w:rPr>
              <w:t>FR-01</w:t>
            </w:r>
          </w:p>
        </w:tc>
        <w:tc>
          <w:tcPr>
            <w:tcW w:w="2621" w:type="dxa"/>
            <w:shd w:val="clear" w:color="auto" w:fill="FFFFFF"/>
            <w:tcMar>
              <w:top w:w="80" w:type="dxa"/>
              <w:left w:w="100" w:type="dxa"/>
              <w:bottom w:w="80" w:type="dxa"/>
              <w:right w:w="100" w:type="dxa"/>
            </w:tcMar>
            <w:vAlign w:val="center"/>
          </w:tcPr>
          <w:p w14:paraId="1E55B815" w14:textId="77777777" w:rsidR="007861F5" w:rsidRDefault="00000000">
            <w:pPr>
              <w:spacing w:after="0" w:line="252" w:lineRule="auto"/>
              <w:jc w:val="left"/>
            </w:pPr>
            <w:r>
              <w:rPr>
                <w:sz w:val="20"/>
              </w:rPr>
              <w:t>Prompt Interception</w:t>
            </w:r>
          </w:p>
        </w:tc>
        <w:tc>
          <w:tcPr>
            <w:tcW w:w="4752" w:type="dxa"/>
            <w:shd w:val="clear" w:color="auto" w:fill="FFFFFF"/>
            <w:tcMar>
              <w:top w:w="80" w:type="dxa"/>
              <w:left w:w="100" w:type="dxa"/>
              <w:bottom w:w="80" w:type="dxa"/>
              <w:right w:w="100" w:type="dxa"/>
            </w:tcMar>
            <w:vAlign w:val="center"/>
          </w:tcPr>
          <w:p w14:paraId="5983BBF8" w14:textId="77777777" w:rsidR="007861F5" w:rsidRDefault="00000000">
            <w:pPr>
              <w:spacing w:after="0" w:line="252" w:lineRule="auto"/>
              <w:jc w:val="left"/>
            </w:pPr>
            <w:r>
              <w:rPr>
                <w:sz w:val="20"/>
              </w:rPr>
              <w:t xml:space="preserve">The system shall intercept prompt submission attempts across supported AI web interfaces by capturing keyboard </w:t>
            </w:r>
            <w:r>
              <w:rPr>
                <w:rFonts w:ascii="Consolas" w:hAnsi="Consolas"/>
                <w:sz w:val="17"/>
              </w:rPr>
              <w:t>Enter</w:t>
            </w:r>
            <w:r>
              <w:rPr>
                <w:sz w:val="20"/>
              </w:rPr>
              <w:t xml:space="preserve"> events, form </w:t>
            </w:r>
            <w:r>
              <w:rPr>
                <w:rFonts w:ascii="Consolas" w:hAnsi="Consolas"/>
                <w:sz w:val="17"/>
              </w:rPr>
              <w:t>submit</w:t>
            </w:r>
            <w:r>
              <w:rPr>
                <w:sz w:val="20"/>
              </w:rPr>
              <w:t xml:space="preserve"> events, submit button click events, and capture-phase </w:t>
            </w:r>
            <w:r>
              <w:rPr>
                <w:rFonts w:ascii="Consolas" w:hAnsi="Consolas"/>
                <w:sz w:val="17"/>
              </w:rPr>
              <w:t>fetch</w:t>
            </w:r>
            <w:r>
              <w:rPr>
                <w:sz w:val="20"/>
              </w:rPr>
              <w:t>/</w:t>
            </w:r>
            <w:r>
              <w:rPr>
                <w:rFonts w:ascii="Consolas" w:hAnsi="Consolas"/>
                <w:sz w:val="17"/>
              </w:rPr>
              <w:t>XHR</w:t>
            </w:r>
            <w:r>
              <w:rPr>
                <w:sz w:val="20"/>
              </w:rPr>
              <w:t xml:space="preserve"> calls before network transmission.</w:t>
            </w:r>
          </w:p>
        </w:tc>
      </w:tr>
      <w:tr w:rsidR="007861F5" w14:paraId="2F9F844E" w14:textId="77777777">
        <w:trPr>
          <w:cantSplit/>
          <w:jc w:val="center"/>
        </w:trPr>
        <w:tc>
          <w:tcPr>
            <w:tcW w:w="1296" w:type="dxa"/>
            <w:shd w:val="clear" w:color="auto" w:fill="FFFFFF"/>
            <w:tcMar>
              <w:top w:w="80" w:type="dxa"/>
              <w:left w:w="100" w:type="dxa"/>
              <w:bottom w:w="80" w:type="dxa"/>
              <w:right w:w="100" w:type="dxa"/>
            </w:tcMar>
            <w:vAlign w:val="center"/>
          </w:tcPr>
          <w:p w14:paraId="78028437" w14:textId="77777777" w:rsidR="007861F5" w:rsidRDefault="00000000">
            <w:pPr>
              <w:spacing w:after="0" w:line="252" w:lineRule="auto"/>
              <w:jc w:val="center"/>
            </w:pPr>
            <w:r>
              <w:rPr>
                <w:sz w:val="20"/>
              </w:rPr>
              <w:t>FR-02</w:t>
            </w:r>
          </w:p>
        </w:tc>
        <w:tc>
          <w:tcPr>
            <w:tcW w:w="2621" w:type="dxa"/>
            <w:shd w:val="clear" w:color="auto" w:fill="FFFFFF"/>
            <w:tcMar>
              <w:top w:w="80" w:type="dxa"/>
              <w:left w:w="100" w:type="dxa"/>
              <w:bottom w:w="80" w:type="dxa"/>
              <w:right w:w="100" w:type="dxa"/>
            </w:tcMar>
            <w:vAlign w:val="center"/>
          </w:tcPr>
          <w:p w14:paraId="13973688" w14:textId="77777777" w:rsidR="007861F5" w:rsidRDefault="00000000">
            <w:pPr>
              <w:spacing w:after="0" w:line="252" w:lineRule="auto"/>
              <w:jc w:val="left"/>
            </w:pPr>
            <w:r>
              <w:rPr>
                <w:sz w:val="20"/>
              </w:rPr>
              <w:t>Deterministic Secret Detection</w:t>
            </w:r>
          </w:p>
        </w:tc>
        <w:tc>
          <w:tcPr>
            <w:tcW w:w="4752" w:type="dxa"/>
            <w:shd w:val="clear" w:color="auto" w:fill="FFFFFF"/>
            <w:tcMar>
              <w:top w:w="80" w:type="dxa"/>
              <w:left w:w="100" w:type="dxa"/>
              <w:bottom w:w="80" w:type="dxa"/>
              <w:right w:w="100" w:type="dxa"/>
            </w:tcMar>
            <w:vAlign w:val="center"/>
          </w:tcPr>
          <w:p w14:paraId="2B13BF52" w14:textId="77777777" w:rsidR="007861F5" w:rsidRDefault="00000000">
            <w:pPr>
              <w:spacing w:after="0" w:line="252" w:lineRule="auto"/>
              <w:jc w:val="left"/>
            </w:pPr>
            <w:r>
              <w:rPr>
                <w:sz w:val="20"/>
              </w:rPr>
              <w:t>The system shall analyze captured prompt text against a compiled library of regular expressions identifying over 28 known API key, token, and secret formats (including AWS, OpenAI, GitHub, Stripe, Slack, and Azure).</w:t>
            </w:r>
          </w:p>
        </w:tc>
      </w:tr>
      <w:tr w:rsidR="007861F5" w14:paraId="1FE1EAB4" w14:textId="77777777">
        <w:trPr>
          <w:cantSplit/>
          <w:jc w:val="center"/>
        </w:trPr>
        <w:tc>
          <w:tcPr>
            <w:tcW w:w="1296" w:type="dxa"/>
            <w:shd w:val="clear" w:color="auto" w:fill="FFFFFF"/>
            <w:tcMar>
              <w:top w:w="80" w:type="dxa"/>
              <w:left w:w="100" w:type="dxa"/>
              <w:bottom w:w="80" w:type="dxa"/>
              <w:right w:w="100" w:type="dxa"/>
            </w:tcMar>
            <w:vAlign w:val="center"/>
          </w:tcPr>
          <w:p w14:paraId="15A3842C" w14:textId="77777777" w:rsidR="007861F5" w:rsidRDefault="00000000">
            <w:pPr>
              <w:spacing w:after="0" w:line="252" w:lineRule="auto"/>
              <w:jc w:val="center"/>
            </w:pPr>
            <w:r>
              <w:rPr>
                <w:sz w:val="20"/>
              </w:rPr>
              <w:t>FR-03</w:t>
            </w:r>
          </w:p>
        </w:tc>
        <w:tc>
          <w:tcPr>
            <w:tcW w:w="2621" w:type="dxa"/>
            <w:shd w:val="clear" w:color="auto" w:fill="FFFFFF"/>
            <w:tcMar>
              <w:top w:w="80" w:type="dxa"/>
              <w:left w:w="100" w:type="dxa"/>
              <w:bottom w:w="80" w:type="dxa"/>
              <w:right w:w="100" w:type="dxa"/>
            </w:tcMar>
            <w:vAlign w:val="center"/>
          </w:tcPr>
          <w:p w14:paraId="3D124BAD" w14:textId="77777777" w:rsidR="007861F5" w:rsidRDefault="00000000">
            <w:pPr>
              <w:spacing w:after="0" w:line="252" w:lineRule="auto"/>
              <w:jc w:val="left"/>
            </w:pPr>
            <w:r>
              <w:rPr>
                <w:sz w:val="20"/>
              </w:rPr>
              <w:t>Shannon Entropy Analysis</w:t>
            </w:r>
          </w:p>
        </w:tc>
        <w:tc>
          <w:tcPr>
            <w:tcW w:w="4752" w:type="dxa"/>
            <w:shd w:val="clear" w:color="auto" w:fill="FFFFFF"/>
            <w:tcMar>
              <w:top w:w="80" w:type="dxa"/>
              <w:left w:w="100" w:type="dxa"/>
              <w:bottom w:w="80" w:type="dxa"/>
              <w:right w:w="100" w:type="dxa"/>
            </w:tcMar>
            <w:vAlign w:val="center"/>
          </w:tcPr>
          <w:p w14:paraId="01EDEE77" w14:textId="77777777" w:rsidR="007861F5" w:rsidRDefault="00000000">
            <w:pPr>
              <w:spacing w:after="0" w:line="252" w:lineRule="auto"/>
              <w:jc w:val="left"/>
            </w:pPr>
            <w:r>
              <w:rPr>
                <w:sz w:val="20"/>
              </w:rPr>
              <w:t>The system shall extract alphanumeric tokens of length ≥ 16 and compute their Shannon information entropy, flagging tokens with $H \ge 3.8$ bits/symbol as high-entropy credentials or passwords.</w:t>
            </w:r>
          </w:p>
        </w:tc>
      </w:tr>
      <w:tr w:rsidR="007861F5" w14:paraId="13207062" w14:textId="77777777">
        <w:trPr>
          <w:cantSplit/>
          <w:jc w:val="center"/>
        </w:trPr>
        <w:tc>
          <w:tcPr>
            <w:tcW w:w="1296" w:type="dxa"/>
            <w:shd w:val="clear" w:color="auto" w:fill="FFFFFF"/>
            <w:tcMar>
              <w:top w:w="80" w:type="dxa"/>
              <w:left w:w="100" w:type="dxa"/>
              <w:bottom w:w="80" w:type="dxa"/>
              <w:right w:w="100" w:type="dxa"/>
            </w:tcMar>
            <w:vAlign w:val="center"/>
          </w:tcPr>
          <w:p w14:paraId="38F5B9F5" w14:textId="77777777" w:rsidR="007861F5" w:rsidRDefault="00000000">
            <w:pPr>
              <w:spacing w:after="0" w:line="252" w:lineRule="auto"/>
              <w:jc w:val="center"/>
            </w:pPr>
            <w:r>
              <w:rPr>
                <w:sz w:val="20"/>
              </w:rPr>
              <w:t>FR-04</w:t>
            </w:r>
          </w:p>
        </w:tc>
        <w:tc>
          <w:tcPr>
            <w:tcW w:w="2621" w:type="dxa"/>
            <w:shd w:val="clear" w:color="auto" w:fill="FFFFFF"/>
            <w:tcMar>
              <w:top w:w="80" w:type="dxa"/>
              <w:left w:w="100" w:type="dxa"/>
              <w:bottom w:w="80" w:type="dxa"/>
              <w:right w:w="100" w:type="dxa"/>
            </w:tcMar>
            <w:vAlign w:val="center"/>
          </w:tcPr>
          <w:p w14:paraId="45EBD02F" w14:textId="77777777" w:rsidR="007861F5" w:rsidRDefault="00000000">
            <w:pPr>
              <w:spacing w:after="0" w:line="252" w:lineRule="auto"/>
              <w:jc w:val="left"/>
            </w:pPr>
            <w:r>
              <w:rPr>
                <w:sz w:val="20"/>
              </w:rPr>
              <w:t>PII Detection &amp; Verification</w:t>
            </w:r>
          </w:p>
        </w:tc>
        <w:tc>
          <w:tcPr>
            <w:tcW w:w="4752" w:type="dxa"/>
            <w:shd w:val="clear" w:color="auto" w:fill="FFFFFF"/>
            <w:tcMar>
              <w:top w:w="80" w:type="dxa"/>
              <w:left w:w="100" w:type="dxa"/>
              <w:bottom w:w="80" w:type="dxa"/>
              <w:right w:w="100" w:type="dxa"/>
            </w:tcMar>
            <w:vAlign w:val="center"/>
          </w:tcPr>
          <w:p w14:paraId="029E6F4C" w14:textId="77777777" w:rsidR="007861F5" w:rsidRDefault="00000000">
            <w:pPr>
              <w:spacing w:after="0" w:line="252" w:lineRule="auto"/>
              <w:jc w:val="left"/>
            </w:pPr>
            <w:r>
              <w:rPr>
                <w:sz w:val="20"/>
              </w:rPr>
              <w:t>The system shall detect Personally Identifiable Information, including US Social Security Numbers, international phone numbers, email addresses, and credit card numbers validated via the Luhn Modulo-10 checksum algorithm.</w:t>
            </w:r>
          </w:p>
        </w:tc>
      </w:tr>
      <w:tr w:rsidR="007861F5" w14:paraId="11716C17" w14:textId="77777777">
        <w:trPr>
          <w:cantSplit/>
          <w:jc w:val="center"/>
        </w:trPr>
        <w:tc>
          <w:tcPr>
            <w:tcW w:w="1296" w:type="dxa"/>
            <w:shd w:val="clear" w:color="auto" w:fill="FFFFFF"/>
            <w:tcMar>
              <w:top w:w="80" w:type="dxa"/>
              <w:left w:w="100" w:type="dxa"/>
              <w:bottom w:w="80" w:type="dxa"/>
              <w:right w:w="100" w:type="dxa"/>
            </w:tcMar>
            <w:vAlign w:val="center"/>
          </w:tcPr>
          <w:p w14:paraId="5E8414CD" w14:textId="77777777" w:rsidR="007861F5" w:rsidRDefault="00000000">
            <w:pPr>
              <w:spacing w:after="0" w:line="252" w:lineRule="auto"/>
              <w:jc w:val="center"/>
            </w:pPr>
            <w:r>
              <w:rPr>
                <w:sz w:val="20"/>
              </w:rPr>
              <w:t>FR-05</w:t>
            </w:r>
          </w:p>
        </w:tc>
        <w:tc>
          <w:tcPr>
            <w:tcW w:w="2621" w:type="dxa"/>
            <w:shd w:val="clear" w:color="auto" w:fill="FFFFFF"/>
            <w:tcMar>
              <w:top w:w="80" w:type="dxa"/>
              <w:left w:w="100" w:type="dxa"/>
              <w:bottom w:w="80" w:type="dxa"/>
              <w:right w:w="100" w:type="dxa"/>
            </w:tcMar>
            <w:vAlign w:val="center"/>
          </w:tcPr>
          <w:p w14:paraId="0C1EEBF8" w14:textId="77777777" w:rsidR="007861F5" w:rsidRDefault="00000000">
            <w:pPr>
              <w:spacing w:after="0" w:line="252" w:lineRule="auto"/>
              <w:jc w:val="left"/>
            </w:pPr>
            <w:r>
              <w:rPr>
                <w:sz w:val="20"/>
              </w:rPr>
              <w:t>Confidential Term Matching</w:t>
            </w:r>
          </w:p>
        </w:tc>
        <w:tc>
          <w:tcPr>
            <w:tcW w:w="4752" w:type="dxa"/>
            <w:shd w:val="clear" w:color="auto" w:fill="FFFFFF"/>
            <w:tcMar>
              <w:top w:w="80" w:type="dxa"/>
              <w:left w:w="100" w:type="dxa"/>
              <w:bottom w:w="80" w:type="dxa"/>
              <w:right w:w="100" w:type="dxa"/>
            </w:tcMar>
            <w:vAlign w:val="center"/>
          </w:tcPr>
          <w:p w14:paraId="194F475D" w14:textId="77777777" w:rsidR="007861F5" w:rsidRDefault="00000000">
            <w:pPr>
              <w:spacing w:after="0" w:line="252" w:lineRule="auto"/>
              <w:jc w:val="left"/>
            </w:pPr>
            <w:r>
              <w:rPr>
                <w:sz w:val="20"/>
              </w:rPr>
              <w:t>The system shall evaluate prompt text against an organizational dictionary of confidential project codenames, NDA markers, and internal-only classifications.</w:t>
            </w:r>
          </w:p>
        </w:tc>
      </w:tr>
      <w:tr w:rsidR="007861F5" w14:paraId="72F3E2B2" w14:textId="77777777">
        <w:trPr>
          <w:cantSplit/>
          <w:jc w:val="center"/>
        </w:trPr>
        <w:tc>
          <w:tcPr>
            <w:tcW w:w="1296" w:type="dxa"/>
            <w:shd w:val="clear" w:color="auto" w:fill="FFFFFF"/>
            <w:tcMar>
              <w:top w:w="80" w:type="dxa"/>
              <w:left w:w="100" w:type="dxa"/>
              <w:bottom w:w="80" w:type="dxa"/>
              <w:right w:w="100" w:type="dxa"/>
            </w:tcMar>
            <w:vAlign w:val="center"/>
          </w:tcPr>
          <w:p w14:paraId="474C75C3" w14:textId="77777777" w:rsidR="007861F5" w:rsidRDefault="00000000">
            <w:pPr>
              <w:spacing w:after="0" w:line="252" w:lineRule="auto"/>
              <w:jc w:val="center"/>
            </w:pPr>
            <w:r>
              <w:rPr>
                <w:sz w:val="20"/>
              </w:rPr>
              <w:t>FR-06</w:t>
            </w:r>
          </w:p>
        </w:tc>
        <w:tc>
          <w:tcPr>
            <w:tcW w:w="2621" w:type="dxa"/>
            <w:shd w:val="clear" w:color="auto" w:fill="FFFFFF"/>
            <w:tcMar>
              <w:top w:w="80" w:type="dxa"/>
              <w:left w:w="100" w:type="dxa"/>
              <w:bottom w:w="80" w:type="dxa"/>
              <w:right w:w="100" w:type="dxa"/>
            </w:tcMar>
            <w:vAlign w:val="center"/>
          </w:tcPr>
          <w:p w14:paraId="5B4E97A6" w14:textId="77777777" w:rsidR="007861F5" w:rsidRDefault="00000000">
            <w:pPr>
              <w:spacing w:after="0" w:line="252" w:lineRule="auto"/>
              <w:jc w:val="left"/>
            </w:pPr>
            <w:r>
              <w:rPr>
                <w:sz w:val="20"/>
              </w:rPr>
              <w:t>Risk Scoring &amp; Severity</w:t>
            </w:r>
          </w:p>
        </w:tc>
        <w:tc>
          <w:tcPr>
            <w:tcW w:w="4752" w:type="dxa"/>
            <w:shd w:val="clear" w:color="auto" w:fill="FFFFFF"/>
            <w:tcMar>
              <w:top w:w="80" w:type="dxa"/>
              <w:left w:w="100" w:type="dxa"/>
              <w:bottom w:w="80" w:type="dxa"/>
              <w:right w:w="100" w:type="dxa"/>
            </w:tcMar>
            <w:vAlign w:val="center"/>
          </w:tcPr>
          <w:p w14:paraId="711CA507" w14:textId="77777777" w:rsidR="007861F5" w:rsidRDefault="00000000">
            <w:pPr>
              <w:spacing w:after="0" w:line="252" w:lineRule="auto"/>
              <w:jc w:val="left"/>
            </w:pPr>
            <w:r>
              <w:rPr>
                <w:sz w:val="20"/>
              </w:rPr>
              <w:t>The system shall compute a contextual risk score ($0 – 100$) for each evaluated prompt and classify the violation into Low, Medium, High, or Critical severity levels.</w:t>
            </w:r>
          </w:p>
        </w:tc>
      </w:tr>
      <w:tr w:rsidR="007861F5" w14:paraId="400DA6B8" w14:textId="77777777">
        <w:trPr>
          <w:cantSplit/>
          <w:jc w:val="center"/>
        </w:trPr>
        <w:tc>
          <w:tcPr>
            <w:tcW w:w="1296" w:type="dxa"/>
            <w:shd w:val="clear" w:color="auto" w:fill="FFFFFF"/>
            <w:tcMar>
              <w:top w:w="80" w:type="dxa"/>
              <w:left w:w="100" w:type="dxa"/>
              <w:bottom w:w="80" w:type="dxa"/>
              <w:right w:w="100" w:type="dxa"/>
            </w:tcMar>
            <w:vAlign w:val="center"/>
          </w:tcPr>
          <w:p w14:paraId="114CA8E6" w14:textId="77777777" w:rsidR="007861F5" w:rsidRDefault="00000000">
            <w:pPr>
              <w:spacing w:after="0" w:line="252" w:lineRule="auto"/>
              <w:jc w:val="center"/>
            </w:pPr>
            <w:r>
              <w:rPr>
                <w:sz w:val="20"/>
              </w:rPr>
              <w:lastRenderedPageBreak/>
              <w:t>FR-07</w:t>
            </w:r>
          </w:p>
        </w:tc>
        <w:tc>
          <w:tcPr>
            <w:tcW w:w="2621" w:type="dxa"/>
            <w:shd w:val="clear" w:color="auto" w:fill="FFFFFF"/>
            <w:tcMar>
              <w:top w:w="80" w:type="dxa"/>
              <w:left w:w="100" w:type="dxa"/>
              <w:bottom w:w="80" w:type="dxa"/>
              <w:right w:w="100" w:type="dxa"/>
            </w:tcMar>
            <w:vAlign w:val="center"/>
          </w:tcPr>
          <w:p w14:paraId="44F83820" w14:textId="77777777" w:rsidR="007861F5" w:rsidRDefault="00000000">
            <w:pPr>
              <w:spacing w:after="0" w:line="252" w:lineRule="auto"/>
              <w:jc w:val="left"/>
            </w:pPr>
            <w:r>
              <w:rPr>
                <w:sz w:val="20"/>
              </w:rPr>
              <w:t>Modal Warning Presentation</w:t>
            </w:r>
          </w:p>
        </w:tc>
        <w:tc>
          <w:tcPr>
            <w:tcW w:w="4752" w:type="dxa"/>
            <w:shd w:val="clear" w:color="auto" w:fill="FFFFFF"/>
            <w:tcMar>
              <w:top w:w="80" w:type="dxa"/>
              <w:left w:w="100" w:type="dxa"/>
              <w:bottom w:w="80" w:type="dxa"/>
              <w:right w:w="100" w:type="dxa"/>
            </w:tcMar>
            <w:vAlign w:val="center"/>
          </w:tcPr>
          <w:p w14:paraId="018E02CA" w14:textId="77777777" w:rsidR="007861F5" w:rsidRDefault="00000000">
            <w:pPr>
              <w:spacing w:after="0" w:line="252" w:lineRule="auto"/>
              <w:jc w:val="left"/>
            </w:pPr>
            <w:r>
              <w:rPr>
                <w:sz w:val="20"/>
              </w:rPr>
              <w:t>Upon detecting a violation, the system shall halt submission and display an inline modal overlay presenting an explainable findings breakdown and highlighting exact token spans in the prompt.</w:t>
            </w:r>
          </w:p>
        </w:tc>
      </w:tr>
      <w:tr w:rsidR="007861F5" w14:paraId="0E46D7CE" w14:textId="77777777">
        <w:trPr>
          <w:cantSplit/>
          <w:jc w:val="center"/>
        </w:trPr>
        <w:tc>
          <w:tcPr>
            <w:tcW w:w="1296" w:type="dxa"/>
            <w:shd w:val="clear" w:color="auto" w:fill="FFFFFF"/>
            <w:tcMar>
              <w:top w:w="80" w:type="dxa"/>
              <w:left w:w="100" w:type="dxa"/>
              <w:bottom w:w="80" w:type="dxa"/>
              <w:right w:w="100" w:type="dxa"/>
            </w:tcMar>
            <w:vAlign w:val="center"/>
          </w:tcPr>
          <w:p w14:paraId="66C1C88B" w14:textId="77777777" w:rsidR="007861F5" w:rsidRDefault="00000000">
            <w:pPr>
              <w:spacing w:after="0" w:line="252" w:lineRule="auto"/>
              <w:jc w:val="center"/>
            </w:pPr>
            <w:r>
              <w:rPr>
                <w:sz w:val="20"/>
              </w:rPr>
              <w:t>FR-08</w:t>
            </w:r>
          </w:p>
        </w:tc>
        <w:tc>
          <w:tcPr>
            <w:tcW w:w="2621" w:type="dxa"/>
            <w:shd w:val="clear" w:color="auto" w:fill="FFFFFF"/>
            <w:tcMar>
              <w:top w:w="80" w:type="dxa"/>
              <w:left w:w="100" w:type="dxa"/>
              <w:bottom w:w="80" w:type="dxa"/>
              <w:right w:w="100" w:type="dxa"/>
            </w:tcMar>
            <w:vAlign w:val="center"/>
          </w:tcPr>
          <w:p w14:paraId="333770C9" w14:textId="77777777" w:rsidR="007861F5" w:rsidRDefault="00000000">
            <w:pPr>
              <w:spacing w:after="0" w:line="252" w:lineRule="auto"/>
              <w:jc w:val="left"/>
            </w:pPr>
            <w:r>
              <w:rPr>
                <w:sz w:val="20"/>
              </w:rPr>
              <w:t>In-Place Auto-Redaction</w:t>
            </w:r>
          </w:p>
        </w:tc>
        <w:tc>
          <w:tcPr>
            <w:tcW w:w="4752" w:type="dxa"/>
            <w:shd w:val="clear" w:color="auto" w:fill="FFFFFF"/>
            <w:tcMar>
              <w:top w:w="80" w:type="dxa"/>
              <w:left w:w="100" w:type="dxa"/>
              <w:bottom w:w="80" w:type="dxa"/>
              <w:right w:w="100" w:type="dxa"/>
            </w:tcMar>
            <w:vAlign w:val="center"/>
          </w:tcPr>
          <w:p w14:paraId="70EEA542" w14:textId="77777777" w:rsidR="007861F5" w:rsidRDefault="00000000">
            <w:pPr>
              <w:spacing w:after="0" w:line="252" w:lineRule="auto"/>
              <w:jc w:val="left"/>
            </w:pPr>
            <w:r>
              <w:rPr>
                <w:sz w:val="20"/>
              </w:rPr>
              <w:t xml:space="preserve">The system shall provide a one-click auto-redaction function that replaces detected sensitive tokens with structured placeholders (e.g., </w:t>
            </w:r>
            <w:r>
              <w:rPr>
                <w:rFonts w:ascii="Consolas" w:hAnsi="Consolas"/>
                <w:sz w:val="17"/>
              </w:rPr>
              <w:t>[REDACTED_SECRET_n]</w:t>
            </w:r>
            <w:r>
              <w:rPr>
                <w:sz w:val="20"/>
              </w:rPr>
              <w:t>) in-place in the active DOM input element.</w:t>
            </w:r>
          </w:p>
        </w:tc>
      </w:tr>
      <w:tr w:rsidR="007861F5" w14:paraId="4343ED93" w14:textId="77777777">
        <w:trPr>
          <w:cantSplit/>
          <w:jc w:val="center"/>
        </w:trPr>
        <w:tc>
          <w:tcPr>
            <w:tcW w:w="1296" w:type="dxa"/>
            <w:shd w:val="clear" w:color="auto" w:fill="FFFFFF"/>
            <w:tcMar>
              <w:top w:w="80" w:type="dxa"/>
              <w:left w:w="100" w:type="dxa"/>
              <w:bottom w:w="80" w:type="dxa"/>
              <w:right w:w="100" w:type="dxa"/>
            </w:tcMar>
            <w:vAlign w:val="center"/>
          </w:tcPr>
          <w:p w14:paraId="4ED1B301" w14:textId="77777777" w:rsidR="007861F5" w:rsidRDefault="00000000">
            <w:pPr>
              <w:spacing w:after="0" w:line="252" w:lineRule="auto"/>
              <w:jc w:val="center"/>
            </w:pPr>
            <w:r>
              <w:rPr>
                <w:sz w:val="20"/>
              </w:rPr>
              <w:t>FR-09</w:t>
            </w:r>
          </w:p>
        </w:tc>
        <w:tc>
          <w:tcPr>
            <w:tcW w:w="2621" w:type="dxa"/>
            <w:shd w:val="clear" w:color="auto" w:fill="FFFFFF"/>
            <w:tcMar>
              <w:top w:w="80" w:type="dxa"/>
              <w:left w:w="100" w:type="dxa"/>
              <w:bottom w:w="80" w:type="dxa"/>
              <w:right w:w="100" w:type="dxa"/>
            </w:tcMar>
            <w:vAlign w:val="center"/>
          </w:tcPr>
          <w:p w14:paraId="5DCD1DE7" w14:textId="77777777" w:rsidR="007861F5" w:rsidRDefault="00000000">
            <w:pPr>
              <w:spacing w:after="0" w:line="252" w:lineRule="auto"/>
              <w:jc w:val="left"/>
            </w:pPr>
            <w:r>
              <w:rPr>
                <w:sz w:val="20"/>
              </w:rPr>
              <w:t>User Override &amp; Review</w:t>
            </w:r>
          </w:p>
        </w:tc>
        <w:tc>
          <w:tcPr>
            <w:tcW w:w="4752" w:type="dxa"/>
            <w:shd w:val="clear" w:color="auto" w:fill="FFFFFF"/>
            <w:tcMar>
              <w:top w:w="80" w:type="dxa"/>
              <w:left w:w="100" w:type="dxa"/>
              <w:bottom w:w="80" w:type="dxa"/>
              <w:right w:w="100" w:type="dxa"/>
            </w:tcMar>
            <w:vAlign w:val="center"/>
          </w:tcPr>
          <w:p w14:paraId="21012061" w14:textId="77777777" w:rsidR="007861F5" w:rsidRDefault="00000000">
            <w:pPr>
              <w:spacing w:after="0" w:line="252" w:lineRule="auto"/>
              <w:jc w:val="left"/>
            </w:pPr>
            <w:r>
              <w:rPr>
                <w:sz w:val="20"/>
              </w:rPr>
              <w:t>The system shall allow authorized users to manually edit the prompt text or confirm an intentional submission override for low/medium risk warnings.</w:t>
            </w:r>
          </w:p>
        </w:tc>
      </w:tr>
      <w:tr w:rsidR="007861F5" w14:paraId="46466B33" w14:textId="77777777">
        <w:trPr>
          <w:cantSplit/>
          <w:jc w:val="center"/>
        </w:trPr>
        <w:tc>
          <w:tcPr>
            <w:tcW w:w="1296" w:type="dxa"/>
            <w:shd w:val="clear" w:color="auto" w:fill="FFFFFF"/>
            <w:tcMar>
              <w:top w:w="80" w:type="dxa"/>
              <w:left w:w="100" w:type="dxa"/>
              <w:bottom w:w="80" w:type="dxa"/>
              <w:right w:w="100" w:type="dxa"/>
            </w:tcMar>
            <w:vAlign w:val="center"/>
          </w:tcPr>
          <w:p w14:paraId="1FFDED0E" w14:textId="77777777" w:rsidR="007861F5" w:rsidRDefault="00000000">
            <w:pPr>
              <w:spacing w:after="0" w:line="252" w:lineRule="auto"/>
              <w:jc w:val="center"/>
            </w:pPr>
            <w:r>
              <w:rPr>
                <w:sz w:val="20"/>
              </w:rPr>
              <w:t>FR-10</w:t>
            </w:r>
          </w:p>
        </w:tc>
        <w:tc>
          <w:tcPr>
            <w:tcW w:w="2621" w:type="dxa"/>
            <w:shd w:val="clear" w:color="auto" w:fill="FFFFFF"/>
            <w:tcMar>
              <w:top w:w="80" w:type="dxa"/>
              <w:left w:w="100" w:type="dxa"/>
              <w:bottom w:w="80" w:type="dxa"/>
              <w:right w:w="100" w:type="dxa"/>
            </w:tcMar>
            <w:vAlign w:val="center"/>
          </w:tcPr>
          <w:p w14:paraId="6B7C04F4" w14:textId="77777777" w:rsidR="007861F5" w:rsidRDefault="00000000">
            <w:pPr>
              <w:spacing w:after="0" w:line="252" w:lineRule="auto"/>
              <w:jc w:val="left"/>
            </w:pPr>
            <w:r>
              <w:rPr>
                <w:sz w:val="20"/>
              </w:rPr>
              <w:t>Zero-Trust Audit Logging</w:t>
            </w:r>
          </w:p>
        </w:tc>
        <w:tc>
          <w:tcPr>
            <w:tcW w:w="4752" w:type="dxa"/>
            <w:shd w:val="clear" w:color="auto" w:fill="FFFFFF"/>
            <w:tcMar>
              <w:top w:w="80" w:type="dxa"/>
              <w:left w:w="100" w:type="dxa"/>
              <w:bottom w:w="80" w:type="dxa"/>
              <w:right w:w="100" w:type="dxa"/>
            </w:tcMar>
            <w:vAlign w:val="center"/>
          </w:tcPr>
          <w:p w14:paraId="0FD700CD" w14:textId="77777777" w:rsidR="007861F5" w:rsidRDefault="00000000">
            <w:pPr>
              <w:spacing w:after="0" w:line="252" w:lineRule="auto"/>
              <w:jc w:val="left"/>
            </w:pPr>
            <w:r>
              <w:rPr>
                <w:sz w:val="20"/>
              </w:rPr>
              <w:t xml:space="preserve">The system shall record blocked incident metadata (timestamp, domain, threat category, severity, masked secret preview) in </w:t>
            </w:r>
            <w:r>
              <w:rPr>
                <w:rFonts w:ascii="Consolas" w:hAnsi="Consolas"/>
                <w:sz w:val="17"/>
              </w:rPr>
              <w:t>chrome.storage.local</w:t>
            </w:r>
            <w:r>
              <w:rPr>
                <w:sz w:val="20"/>
              </w:rPr>
              <w:t xml:space="preserve"> with zero external telemetry.</w:t>
            </w:r>
          </w:p>
        </w:tc>
      </w:tr>
    </w:tbl>
    <w:p w14:paraId="168B5C3F" w14:textId="77777777" w:rsidR="007861F5" w:rsidRDefault="007861F5">
      <w:pPr>
        <w:spacing w:after="160"/>
      </w:pPr>
    </w:p>
    <w:p w14:paraId="7B5E92C2" w14:textId="77777777" w:rsidR="007861F5" w:rsidRDefault="00000000">
      <w:pPr>
        <w:keepNext/>
        <w:spacing w:before="320" w:after="80" w:line="276" w:lineRule="auto"/>
        <w:jc w:val="left"/>
      </w:pPr>
      <w:r>
        <w:rPr>
          <w:b/>
          <w:sz w:val="26"/>
        </w:rPr>
        <w:t>5.3 Non-Functional Requirements</w:t>
      </w:r>
    </w:p>
    <w:p w14:paraId="76310D51" w14:textId="77777777" w:rsidR="007861F5" w:rsidRDefault="00000000">
      <w:r>
        <w:t>Non-functional requirements specify the runtime quality attributes, operational constraints, and performance baselines of the system.</w:t>
      </w:r>
    </w:p>
    <w:p w14:paraId="52D8CB8B" w14:textId="77777777" w:rsidR="007861F5" w:rsidRDefault="00000000">
      <w:pPr>
        <w:keepNext/>
        <w:spacing w:before="240" w:after="80" w:line="252" w:lineRule="auto"/>
        <w:jc w:val="center"/>
      </w:pPr>
      <w:r>
        <w:rPr>
          <w:b/>
          <w:sz w:val="21"/>
        </w:rPr>
        <w:t>Table 5.2: Non-Functional Requirements of SENTINEL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077"/>
      </w:tblGrid>
      <w:tr w:rsidR="007861F5" w14:paraId="43C94E68" w14:textId="77777777">
        <w:trPr>
          <w:cantSplit/>
          <w:tblHeader/>
          <w:jc w:val="center"/>
        </w:trPr>
        <w:tc>
          <w:tcPr>
            <w:tcW w:w="2592" w:type="dxa"/>
            <w:shd w:val="clear" w:color="auto" w:fill="FFFFFF"/>
            <w:tcMar>
              <w:top w:w="80" w:type="dxa"/>
              <w:left w:w="100" w:type="dxa"/>
              <w:bottom w:w="80" w:type="dxa"/>
              <w:right w:w="100" w:type="dxa"/>
            </w:tcMar>
            <w:vAlign w:val="center"/>
          </w:tcPr>
          <w:p w14:paraId="62057BB8" w14:textId="77777777" w:rsidR="007861F5" w:rsidRDefault="00000000">
            <w:pPr>
              <w:spacing w:after="0" w:line="252" w:lineRule="auto"/>
              <w:jc w:val="center"/>
            </w:pPr>
            <w:r>
              <w:rPr>
                <w:b/>
                <w:sz w:val="20"/>
              </w:rPr>
              <w:t>Requirement Attribute</w:t>
            </w:r>
          </w:p>
        </w:tc>
        <w:tc>
          <w:tcPr>
            <w:tcW w:w="6077" w:type="dxa"/>
            <w:shd w:val="clear" w:color="auto" w:fill="FFFFFF"/>
            <w:tcMar>
              <w:top w:w="80" w:type="dxa"/>
              <w:left w:w="100" w:type="dxa"/>
              <w:bottom w:w="80" w:type="dxa"/>
              <w:right w:w="100" w:type="dxa"/>
            </w:tcMar>
            <w:vAlign w:val="center"/>
          </w:tcPr>
          <w:p w14:paraId="07683516" w14:textId="77777777" w:rsidR="007861F5" w:rsidRDefault="00000000">
            <w:pPr>
              <w:spacing w:after="0" w:line="252" w:lineRule="auto"/>
              <w:jc w:val="center"/>
            </w:pPr>
            <w:r>
              <w:rPr>
                <w:b/>
                <w:sz w:val="20"/>
              </w:rPr>
              <w:t>Detailed Quality Specification</w:t>
            </w:r>
          </w:p>
        </w:tc>
      </w:tr>
      <w:tr w:rsidR="007861F5" w14:paraId="0BD383A9" w14:textId="77777777">
        <w:trPr>
          <w:cantSplit/>
          <w:jc w:val="center"/>
        </w:trPr>
        <w:tc>
          <w:tcPr>
            <w:tcW w:w="2592" w:type="dxa"/>
            <w:shd w:val="clear" w:color="auto" w:fill="FFFFFF"/>
            <w:tcMar>
              <w:top w:w="80" w:type="dxa"/>
              <w:left w:w="100" w:type="dxa"/>
              <w:bottom w:w="80" w:type="dxa"/>
              <w:right w:w="100" w:type="dxa"/>
            </w:tcMar>
            <w:vAlign w:val="center"/>
          </w:tcPr>
          <w:p w14:paraId="1CD1B537" w14:textId="77777777" w:rsidR="007861F5" w:rsidRDefault="00000000">
            <w:pPr>
              <w:spacing w:after="0" w:line="252" w:lineRule="auto"/>
              <w:jc w:val="left"/>
            </w:pPr>
            <w:r>
              <w:rPr>
                <w:b/>
                <w:sz w:val="20"/>
              </w:rPr>
              <w:t>Performance &amp; Latency</w:t>
            </w:r>
          </w:p>
        </w:tc>
        <w:tc>
          <w:tcPr>
            <w:tcW w:w="6077" w:type="dxa"/>
            <w:shd w:val="clear" w:color="auto" w:fill="FFFFFF"/>
            <w:tcMar>
              <w:top w:w="80" w:type="dxa"/>
              <w:left w:w="100" w:type="dxa"/>
              <w:bottom w:w="80" w:type="dxa"/>
              <w:right w:w="100" w:type="dxa"/>
            </w:tcMar>
            <w:vAlign w:val="center"/>
          </w:tcPr>
          <w:p w14:paraId="3421B2C2" w14:textId="77777777" w:rsidR="007861F5" w:rsidRDefault="00000000">
            <w:pPr>
              <w:spacing w:after="0" w:line="252" w:lineRule="auto"/>
              <w:jc w:val="left"/>
            </w:pPr>
            <w:r>
              <w:rPr>
                <w:sz w:val="20"/>
              </w:rPr>
              <w:t>The detection engine shall evaluate standard prompts (≤ 1,000 characters) in under 1.5 milliseconds, with a 99th percentile latency of ≤ 3.0 ms, guaranteeing zero perceptible typing or submission delay.</w:t>
            </w:r>
          </w:p>
        </w:tc>
      </w:tr>
      <w:tr w:rsidR="007861F5" w14:paraId="5A4770B1" w14:textId="77777777">
        <w:trPr>
          <w:cantSplit/>
          <w:jc w:val="center"/>
        </w:trPr>
        <w:tc>
          <w:tcPr>
            <w:tcW w:w="2592" w:type="dxa"/>
            <w:shd w:val="clear" w:color="auto" w:fill="FFFFFF"/>
            <w:tcMar>
              <w:top w:w="80" w:type="dxa"/>
              <w:left w:w="100" w:type="dxa"/>
              <w:bottom w:w="80" w:type="dxa"/>
              <w:right w:w="100" w:type="dxa"/>
            </w:tcMar>
            <w:vAlign w:val="center"/>
          </w:tcPr>
          <w:p w14:paraId="4C6EB34D" w14:textId="77777777" w:rsidR="007861F5" w:rsidRDefault="00000000">
            <w:pPr>
              <w:spacing w:after="0" w:line="252" w:lineRule="auto"/>
              <w:jc w:val="left"/>
            </w:pPr>
            <w:r>
              <w:rPr>
                <w:b/>
                <w:sz w:val="20"/>
              </w:rPr>
              <w:t>Privacy &amp; Data Security</w:t>
            </w:r>
          </w:p>
        </w:tc>
        <w:tc>
          <w:tcPr>
            <w:tcW w:w="6077" w:type="dxa"/>
            <w:shd w:val="clear" w:color="auto" w:fill="FFFFFF"/>
            <w:tcMar>
              <w:top w:w="80" w:type="dxa"/>
              <w:left w:w="100" w:type="dxa"/>
              <w:bottom w:w="80" w:type="dxa"/>
              <w:right w:w="100" w:type="dxa"/>
            </w:tcMar>
            <w:vAlign w:val="center"/>
          </w:tcPr>
          <w:p w14:paraId="4DE160B2" w14:textId="77777777" w:rsidR="007861F5" w:rsidRDefault="00000000">
            <w:pPr>
              <w:spacing w:after="0" w:line="252" w:lineRule="auto"/>
              <w:jc w:val="left"/>
            </w:pPr>
            <w:r>
              <w:rPr>
                <w:sz w:val="20"/>
              </w:rPr>
              <w:t>The system shall enforce an absolute zero-trust privacy policy: 100% of detection and redaction shall execute client-side; zero prompt text, telemetry, or analytics shall be transmitted across external network sockets.</w:t>
            </w:r>
          </w:p>
        </w:tc>
      </w:tr>
      <w:tr w:rsidR="007861F5" w14:paraId="2A849FB3" w14:textId="77777777">
        <w:trPr>
          <w:cantSplit/>
          <w:jc w:val="center"/>
        </w:trPr>
        <w:tc>
          <w:tcPr>
            <w:tcW w:w="2592" w:type="dxa"/>
            <w:shd w:val="clear" w:color="auto" w:fill="FFFFFF"/>
            <w:tcMar>
              <w:top w:w="80" w:type="dxa"/>
              <w:left w:w="100" w:type="dxa"/>
              <w:bottom w:w="80" w:type="dxa"/>
              <w:right w:w="100" w:type="dxa"/>
            </w:tcMar>
            <w:vAlign w:val="center"/>
          </w:tcPr>
          <w:p w14:paraId="01BB22F3" w14:textId="77777777" w:rsidR="007861F5" w:rsidRDefault="00000000">
            <w:pPr>
              <w:spacing w:after="0" w:line="252" w:lineRule="auto"/>
              <w:jc w:val="left"/>
            </w:pPr>
            <w:r>
              <w:rPr>
                <w:b/>
                <w:sz w:val="20"/>
              </w:rPr>
              <w:t>Accuracy &amp; Reliability</w:t>
            </w:r>
          </w:p>
        </w:tc>
        <w:tc>
          <w:tcPr>
            <w:tcW w:w="6077" w:type="dxa"/>
            <w:shd w:val="clear" w:color="auto" w:fill="FFFFFF"/>
            <w:tcMar>
              <w:top w:w="80" w:type="dxa"/>
              <w:left w:w="100" w:type="dxa"/>
              <w:bottom w:w="80" w:type="dxa"/>
              <w:right w:w="100" w:type="dxa"/>
            </w:tcMar>
            <w:vAlign w:val="center"/>
          </w:tcPr>
          <w:p w14:paraId="0338864B" w14:textId="77777777" w:rsidR="007861F5" w:rsidRDefault="00000000">
            <w:pPr>
              <w:spacing w:after="0" w:line="252" w:lineRule="auto"/>
              <w:jc w:val="left"/>
            </w:pPr>
            <w:r>
              <w:rPr>
                <w:sz w:val="20"/>
              </w:rPr>
              <w:t>The system shall achieve 100% detection recall on supported credential formats while maintaining a False Positive Rate of 0.00% on standard, non-sensitive code syntax and prose.</w:t>
            </w:r>
          </w:p>
        </w:tc>
      </w:tr>
      <w:tr w:rsidR="007861F5" w14:paraId="27ABFBB1" w14:textId="77777777">
        <w:trPr>
          <w:cantSplit/>
          <w:jc w:val="center"/>
        </w:trPr>
        <w:tc>
          <w:tcPr>
            <w:tcW w:w="2592" w:type="dxa"/>
            <w:shd w:val="clear" w:color="auto" w:fill="FFFFFF"/>
            <w:tcMar>
              <w:top w:w="80" w:type="dxa"/>
              <w:left w:w="100" w:type="dxa"/>
              <w:bottom w:w="80" w:type="dxa"/>
              <w:right w:w="100" w:type="dxa"/>
            </w:tcMar>
            <w:vAlign w:val="center"/>
          </w:tcPr>
          <w:p w14:paraId="3CEF6632" w14:textId="77777777" w:rsidR="007861F5" w:rsidRDefault="00000000">
            <w:pPr>
              <w:spacing w:after="0" w:line="252" w:lineRule="auto"/>
              <w:jc w:val="left"/>
            </w:pPr>
            <w:r>
              <w:rPr>
                <w:b/>
                <w:sz w:val="20"/>
              </w:rPr>
              <w:t>Compatibility</w:t>
            </w:r>
          </w:p>
        </w:tc>
        <w:tc>
          <w:tcPr>
            <w:tcW w:w="6077" w:type="dxa"/>
            <w:shd w:val="clear" w:color="auto" w:fill="FFFFFF"/>
            <w:tcMar>
              <w:top w:w="80" w:type="dxa"/>
              <w:left w:w="100" w:type="dxa"/>
              <w:bottom w:w="80" w:type="dxa"/>
              <w:right w:w="100" w:type="dxa"/>
            </w:tcMar>
            <w:vAlign w:val="center"/>
          </w:tcPr>
          <w:p w14:paraId="47306BFF" w14:textId="77777777" w:rsidR="007861F5" w:rsidRDefault="00000000">
            <w:pPr>
              <w:spacing w:after="0" w:line="252" w:lineRule="auto"/>
              <w:jc w:val="left"/>
            </w:pPr>
            <w:r>
              <w:rPr>
                <w:sz w:val="20"/>
              </w:rPr>
              <w:t>The extension shall function reliably across all modern Chromium browsers (Chrome, Edge, Brave, Arc) adhering to the Manifest V3 specification.</w:t>
            </w:r>
          </w:p>
        </w:tc>
      </w:tr>
      <w:tr w:rsidR="007861F5" w14:paraId="22C54A09" w14:textId="77777777">
        <w:trPr>
          <w:cantSplit/>
          <w:jc w:val="center"/>
        </w:trPr>
        <w:tc>
          <w:tcPr>
            <w:tcW w:w="2592" w:type="dxa"/>
            <w:shd w:val="clear" w:color="auto" w:fill="FFFFFF"/>
            <w:tcMar>
              <w:top w:w="80" w:type="dxa"/>
              <w:left w:w="100" w:type="dxa"/>
              <w:bottom w:w="80" w:type="dxa"/>
              <w:right w:w="100" w:type="dxa"/>
            </w:tcMar>
            <w:vAlign w:val="center"/>
          </w:tcPr>
          <w:p w14:paraId="0BE377EA" w14:textId="77777777" w:rsidR="007861F5" w:rsidRDefault="00000000">
            <w:pPr>
              <w:spacing w:after="0" w:line="252" w:lineRule="auto"/>
              <w:jc w:val="left"/>
            </w:pPr>
            <w:r>
              <w:rPr>
                <w:b/>
                <w:sz w:val="20"/>
              </w:rPr>
              <w:t>Resource Overhead</w:t>
            </w:r>
          </w:p>
        </w:tc>
        <w:tc>
          <w:tcPr>
            <w:tcW w:w="6077" w:type="dxa"/>
            <w:shd w:val="clear" w:color="auto" w:fill="FFFFFF"/>
            <w:tcMar>
              <w:top w:w="80" w:type="dxa"/>
              <w:left w:w="100" w:type="dxa"/>
              <w:bottom w:w="80" w:type="dxa"/>
              <w:right w:w="100" w:type="dxa"/>
            </w:tcMar>
            <w:vAlign w:val="center"/>
          </w:tcPr>
          <w:p w14:paraId="307C11D8" w14:textId="77777777" w:rsidR="007861F5" w:rsidRDefault="00000000">
            <w:pPr>
              <w:spacing w:after="0" w:line="252" w:lineRule="auto"/>
              <w:jc w:val="left"/>
            </w:pPr>
            <w:r>
              <w:rPr>
                <w:sz w:val="20"/>
              </w:rPr>
              <w:t>The extension runtime memory footprint shall remain below 20 megabytes, and idle CPU utilization shall be 0.0%.</w:t>
            </w:r>
          </w:p>
        </w:tc>
      </w:tr>
      <w:tr w:rsidR="007861F5" w14:paraId="3EC8E456" w14:textId="77777777">
        <w:trPr>
          <w:cantSplit/>
          <w:jc w:val="center"/>
        </w:trPr>
        <w:tc>
          <w:tcPr>
            <w:tcW w:w="2592" w:type="dxa"/>
            <w:shd w:val="clear" w:color="auto" w:fill="FFFFFF"/>
            <w:tcMar>
              <w:top w:w="80" w:type="dxa"/>
              <w:left w:w="100" w:type="dxa"/>
              <w:bottom w:w="80" w:type="dxa"/>
              <w:right w:w="100" w:type="dxa"/>
            </w:tcMar>
            <w:vAlign w:val="center"/>
          </w:tcPr>
          <w:p w14:paraId="05B60873" w14:textId="77777777" w:rsidR="007861F5" w:rsidRDefault="00000000">
            <w:pPr>
              <w:spacing w:after="0" w:line="252" w:lineRule="auto"/>
              <w:jc w:val="left"/>
            </w:pPr>
            <w:r>
              <w:rPr>
                <w:b/>
                <w:sz w:val="20"/>
              </w:rPr>
              <w:t>Usability &amp; Ergonomics</w:t>
            </w:r>
          </w:p>
        </w:tc>
        <w:tc>
          <w:tcPr>
            <w:tcW w:w="6077" w:type="dxa"/>
            <w:shd w:val="clear" w:color="auto" w:fill="FFFFFF"/>
            <w:tcMar>
              <w:top w:w="80" w:type="dxa"/>
              <w:left w:w="100" w:type="dxa"/>
              <w:bottom w:w="80" w:type="dxa"/>
              <w:right w:w="100" w:type="dxa"/>
            </w:tcMar>
            <w:vAlign w:val="center"/>
          </w:tcPr>
          <w:p w14:paraId="336EDAB3" w14:textId="77777777" w:rsidR="007861F5" w:rsidRDefault="00000000">
            <w:pPr>
              <w:spacing w:after="0" w:line="252" w:lineRule="auto"/>
              <w:jc w:val="left"/>
            </w:pPr>
            <w:r>
              <w:rPr>
                <w:sz w:val="20"/>
              </w:rPr>
              <w:t>The user interface shall utilize modern design principles (glassmorphism, subtle micro-animations) and ensure full keyboard accessibility (</w:t>
            </w:r>
            <w:r>
              <w:rPr>
                <w:rFonts w:ascii="Consolas" w:hAnsi="Consolas"/>
                <w:sz w:val="17"/>
              </w:rPr>
              <w:t>Tab</w:t>
            </w:r>
            <w:r>
              <w:rPr>
                <w:sz w:val="20"/>
              </w:rPr>
              <w:t xml:space="preserve">, </w:t>
            </w:r>
            <w:r>
              <w:rPr>
                <w:rFonts w:ascii="Consolas" w:hAnsi="Consolas"/>
                <w:sz w:val="17"/>
              </w:rPr>
              <w:t>Enter</w:t>
            </w:r>
            <w:r>
              <w:rPr>
                <w:sz w:val="20"/>
              </w:rPr>
              <w:t xml:space="preserve">, </w:t>
            </w:r>
            <w:r>
              <w:rPr>
                <w:rFonts w:ascii="Consolas" w:hAnsi="Consolas"/>
                <w:sz w:val="17"/>
              </w:rPr>
              <w:t>Escape</w:t>
            </w:r>
            <w:r>
              <w:rPr>
                <w:sz w:val="20"/>
              </w:rPr>
              <w:t xml:space="preserve"> controls).</w:t>
            </w:r>
          </w:p>
        </w:tc>
      </w:tr>
    </w:tbl>
    <w:p w14:paraId="3BEC92E1" w14:textId="77777777" w:rsidR="007861F5" w:rsidRDefault="007861F5">
      <w:pPr>
        <w:spacing w:after="160"/>
      </w:pPr>
    </w:p>
    <w:p w14:paraId="7DCBA132" w14:textId="77777777" w:rsidR="007861F5" w:rsidRDefault="00000000">
      <w:pPr>
        <w:keepNext/>
        <w:spacing w:before="320" w:after="80" w:line="276" w:lineRule="auto"/>
        <w:jc w:val="left"/>
      </w:pPr>
      <w:r>
        <w:rPr>
          <w:b/>
          <w:sz w:val="26"/>
        </w:rPr>
        <w:lastRenderedPageBreak/>
        <w:t>5.4 Hardware Requirements</w:t>
      </w:r>
    </w:p>
    <w:p w14:paraId="07F3E4BE" w14:textId="77777777" w:rsidR="007861F5" w:rsidRDefault="00000000">
      <w:r>
        <w:t>SENTINEL is engineered to execute efficiently on standard commercial workstation hardware without requiring specialized acceleration hardware:</w:t>
      </w:r>
    </w:p>
    <w:p w14:paraId="329AFDF4" w14:textId="77777777" w:rsidR="007861F5" w:rsidRDefault="00000000">
      <w:pPr>
        <w:pStyle w:val="ListBullet"/>
        <w:spacing w:after="60" w:line="300" w:lineRule="auto"/>
      </w:pPr>
      <w:r>
        <w:rPr>
          <w:b/>
        </w:rPr>
        <w:t>Processor:</w:t>
      </w:r>
      <w:r>
        <w:t xml:space="preserve"> Intel Core i3 / AMD Ryzen 3 or equivalent modern 64-bit dual-core processor (minimum 1.8 GHz clock speed).</w:t>
      </w:r>
    </w:p>
    <w:p w14:paraId="7F0D4491" w14:textId="77777777" w:rsidR="007861F5" w:rsidRDefault="00000000">
      <w:pPr>
        <w:pStyle w:val="ListBullet"/>
        <w:spacing w:after="60" w:line="300" w:lineRule="auto"/>
      </w:pPr>
      <w:r>
        <w:rPr>
          <w:b/>
        </w:rPr>
        <w:t>System Memory (RAM):</w:t>
      </w:r>
      <w:r>
        <w:t xml:space="preserve"> Minimum 4.0 GB of system memory (8.0 GB recommended for multi-tab browser workloads).</w:t>
      </w:r>
    </w:p>
    <w:p w14:paraId="3B0C6118" w14:textId="77777777" w:rsidR="007861F5" w:rsidRDefault="00000000">
      <w:pPr>
        <w:pStyle w:val="ListBullet"/>
        <w:spacing w:after="60" w:line="300" w:lineRule="auto"/>
      </w:pPr>
      <w:r>
        <w:rPr>
          <w:b/>
        </w:rPr>
        <w:t>Persistent Storage:</w:t>
      </w:r>
      <w:r>
        <w:t xml:space="preserve"> Minimum 50 MB of available local storage for extension bundle, icons, and local audit database.</w:t>
      </w:r>
    </w:p>
    <w:p w14:paraId="64F59747" w14:textId="77777777" w:rsidR="007861F5" w:rsidRDefault="00000000">
      <w:pPr>
        <w:pStyle w:val="ListBullet"/>
        <w:spacing w:after="60" w:line="300" w:lineRule="auto"/>
      </w:pPr>
      <w:r>
        <w:rPr>
          <w:b/>
        </w:rPr>
        <w:t>Display:</w:t>
      </w:r>
      <w:r>
        <w:t xml:space="preserve"> Standard visual display unit with a minimum resolution of 1280 × 720 pixels.</w:t>
      </w:r>
    </w:p>
    <w:p w14:paraId="3CB97C86" w14:textId="77777777" w:rsidR="007861F5" w:rsidRDefault="00000000">
      <w:pPr>
        <w:keepNext/>
        <w:spacing w:before="320" w:after="80" w:line="276" w:lineRule="auto"/>
        <w:jc w:val="left"/>
      </w:pPr>
      <w:r>
        <w:rPr>
          <w:b/>
          <w:sz w:val="26"/>
        </w:rPr>
        <w:t>5.5 Software Requirements</w:t>
      </w:r>
    </w:p>
    <w:p w14:paraId="32EAF294" w14:textId="77777777" w:rsidR="007861F5" w:rsidRDefault="00000000">
      <w:r>
        <w:t>The software dependencies and operational environment include:</w:t>
      </w:r>
    </w:p>
    <w:p w14:paraId="7A68DFB2" w14:textId="77777777" w:rsidR="007861F5" w:rsidRDefault="00000000">
      <w:pPr>
        <w:pStyle w:val="ListBullet"/>
        <w:spacing w:after="60" w:line="300" w:lineRule="auto"/>
      </w:pPr>
      <w:r>
        <w:rPr>
          <w:b/>
        </w:rPr>
        <w:t>Operating System:</w:t>
      </w:r>
      <w:r>
        <w:t xml:space="preserve"> Windows 10/11 (64-bit), macOS 11.0+, or Linux (Ubuntu 20.04+, Debian, Fedora).</w:t>
      </w:r>
    </w:p>
    <w:p w14:paraId="245A97E4" w14:textId="77777777" w:rsidR="007861F5" w:rsidRDefault="00000000">
      <w:pPr>
        <w:pStyle w:val="ListBullet"/>
        <w:spacing w:after="60" w:line="300" w:lineRule="auto"/>
      </w:pPr>
      <w:r>
        <w:rPr>
          <w:b/>
        </w:rPr>
        <w:t>Web Browser Engine:</w:t>
      </w:r>
      <w:r>
        <w:t xml:space="preserve"> Chromium Engine Version 100 or higher (Google Chrome, Microsoft Edge, Brave, Opera, Arc).</w:t>
      </w:r>
    </w:p>
    <w:p w14:paraId="4281D2C8" w14:textId="77777777" w:rsidR="007861F5" w:rsidRDefault="00000000">
      <w:pPr>
        <w:pStyle w:val="ListBullet"/>
        <w:spacing w:after="60" w:line="300" w:lineRule="auto"/>
      </w:pPr>
      <w:r>
        <w:rPr>
          <w:b/>
        </w:rPr>
        <w:t>Extension Platform:</w:t>
      </w:r>
      <w:r>
        <w:t xml:space="preserve"> Google Chrome Extensions Manifest Version 3 (MV3).</w:t>
      </w:r>
    </w:p>
    <w:p w14:paraId="09800B0A" w14:textId="77777777" w:rsidR="007861F5" w:rsidRDefault="00000000">
      <w:pPr>
        <w:pStyle w:val="ListBullet"/>
        <w:spacing w:after="60" w:line="300" w:lineRule="auto"/>
      </w:pPr>
      <w:r>
        <w:rPr>
          <w:b/>
        </w:rPr>
        <w:t>Runtime Language:</w:t>
      </w:r>
      <w:r>
        <w:t xml:space="preserve"> ECMAScript 2022 (JavaScript ES13) native browser runtime.</w:t>
      </w:r>
    </w:p>
    <w:p w14:paraId="103443F2" w14:textId="77777777" w:rsidR="007861F5" w:rsidRDefault="00000000">
      <w:pPr>
        <w:pStyle w:val="ListBullet"/>
        <w:spacing w:after="60" w:line="300" w:lineRule="auto"/>
      </w:pPr>
      <w:r>
        <w:rPr>
          <w:b/>
        </w:rPr>
        <w:t>Development &amp; Testing Toolchain:</w:t>
      </w:r>
      <w:r>
        <w:t xml:space="preserve"> Node.js v18+ LTS, Python 3.10+ (for evaluation harnesses and report generators).</w:t>
      </w:r>
    </w:p>
    <w:p w14:paraId="401F4F11" w14:textId="77777777" w:rsidR="007861F5" w:rsidRDefault="00000000">
      <w:pPr>
        <w:keepNext/>
        <w:spacing w:before="240" w:after="80" w:line="252" w:lineRule="auto"/>
        <w:jc w:val="center"/>
      </w:pPr>
      <w:r>
        <w:rPr>
          <w:b/>
          <w:sz w:val="21"/>
        </w:rPr>
        <w:t>Table 5.3: Threat Categories, Signatures, and Descriptions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3053"/>
        <w:gridCol w:w="3600"/>
      </w:tblGrid>
      <w:tr w:rsidR="007861F5" w14:paraId="2C951CA9" w14:textId="77777777">
        <w:trPr>
          <w:cantSplit/>
          <w:tblHeader/>
          <w:jc w:val="center"/>
        </w:trPr>
        <w:tc>
          <w:tcPr>
            <w:tcW w:w="2016" w:type="dxa"/>
            <w:shd w:val="clear" w:color="auto" w:fill="FFFFFF"/>
            <w:tcMar>
              <w:top w:w="80" w:type="dxa"/>
              <w:left w:w="100" w:type="dxa"/>
              <w:bottom w:w="80" w:type="dxa"/>
              <w:right w:w="100" w:type="dxa"/>
            </w:tcMar>
            <w:vAlign w:val="center"/>
          </w:tcPr>
          <w:p w14:paraId="0C2902D7" w14:textId="77777777" w:rsidR="007861F5" w:rsidRDefault="00000000">
            <w:pPr>
              <w:spacing w:after="0" w:line="252" w:lineRule="auto"/>
              <w:jc w:val="center"/>
            </w:pPr>
            <w:r>
              <w:rPr>
                <w:b/>
                <w:sz w:val="20"/>
              </w:rPr>
              <w:t>Threat Category</w:t>
            </w:r>
          </w:p>
        </w:tc>
        <w:tc>
          <w:tcPr>
            <w:tcW w:w="3053" w:type="dxa"/>
            <w:shd w:val="clear" w:color="auto" w:fill="FFFFFF"/>
            <w:tcMar>
              <w:top w:w="80" w:type="dxa"/>
              <w:left w:w="100" w:type="dxa"/>
              <w:bottom w:w="80" w:type="dxa"/>
              <w:right w:w="100" w:type="dxa"/>
            </w:tcMar>
            <w:vAlign w:val="center"/>
          </w:tcPr>
          <w:p w14:paraId="1C5EA668" w14:textId="77777777" w:rsidR="007861F5" w:rsidRDefault="00000000">
            <w:pPr>
              <w:spacing w:after="0" w:line="252" w:lineRule="auto"/>
              <w:jc w:val="center"/>
            </w:pPr>
            <w:r>
              <w:rPr>
                <w:b/>
                <w:sz w:val="20"/>
              </w:rPr>
              <w:t>Representative Signatures</w:t>
            </w:r>
          </w:p>
        </w:tc>
        <w:tc>
          <w:tcPr>
            <w:tcW w:w="3600" w:type="dxa"/>
            <w:shd w:val="clear" w:color="auto" w:fill="FFFFFF"/>
            <w:tcMar>
              <w:top w:w="80" w:type="dxa"/>
              <w:left w:w="100" w:type="dxa"/>
              <w:bottom w:w="80" w:type="dxa"/>
              <w:right w:w="100" w:type="dxa"/>
            </w:tcMar>
            <w:vAlign w:val="center"/>
          </w:tcPr>
          <w:p w14:paraId="7622B560" w14:textId="77777777" w:rsidR="007861F5" w:rsidRDefault="00000000">
            <w:pPr>
              <w:spacing w:after="0" w:line="252" w:lineRule="auto"/>
              <w:jc w:val="center"/>
            </w:pPr>
            <w:r>
              <w:rPr>
                <w:b/>
                <w:sz w:val="20"/>
              </w:rPr>
              <w:t>Description &amp; Impact</w:t>
            </w:r>
          </w:p>
        </w:tc>
      </w:tr>
      <w:tr w:rsidR="007861F5" w14:paraId="63ED453C" w14:textId="77777777">
        <w:trPr>
          <w:cantSplit/>
          <w:jc w:val="center"/>
        </w:trPr>
        <w:tc>
          <w:tcPr>
            <w:tcW w:w="2016" w:type="dxa"/>
            <w:shd w:val="clear" w:color="auto" w:fill="FFFFFF"/>
            <w:tcMar>
              <w:top w:w="80" w:type="dxa"/>
              <w:left w:w="100" w:type="dxa"/>
              <w:bottom w:w="80" w:type="dxa"/>
              <w:right w:w="100" w:type="dxa"/>
            </w:tcMar>
            <w:vAlign w:val="center"/>
          </w:tcPr>
          <w:p w14:paraId="6F7951BD" w14:textId="77777777" w:rsidR="007861F5" w:rsidRDefault="00000000">
            <w:pPr>
              <w:spacing w:after="0" w:line="252" w:lineRule="auto"/>
              <w:jc w:val="left"/>
            </w:pPr>
            <w:r>
              <w:rPr>
                <w:b/>
                <w:sz w:val="20"/>
              </w:rPr>
              <w:t>Cloud &amp; Infrastructure Keys</w:t>
            </w:r>
          </w:p>
        </w:tc>
        <w:tc>
          <w:tcPr>
            <w:tcW w:w="3053" w:type="dxa"/>
            <w:shd w:val="clear" w:color="auto" w:fill="FFFFFF"/>
            <w:tcMar>
              <w:top w:w="80" w:type="dxa"/>
              <w:left w:w="100" w:type="dxa"/>
              <w:bottom w:w="80" w:type="dxa"/>
              <w:right w:w="100" w:type="dxa"/>
            </w:tcMar>
            <w:vAlign w:val="center"/>
          </w:tcPr>
          <w:p w14:paraId="1C41B167" w14:textId="77777777" w:rsidR="007861F5" w:rsidRDefault="00000000">
            <w:pPr>
              <w:spacing w:after="0" w:line="252" w:lineRule="auto"/>
              <w:jc w:val="left"/>
            </w:pPr>
            <w:r>
              <w:rPr>
                <w:sz w:val="20"/>
              </w:rPr>
              <w:t>AWS Access Keys (</w:t>
            </w:r>
            <w:r>
              <w:rPr>
                <w:rFonts w:ascii="Consolas" w:hAnsi="Consolas"/>
                <w:sz w:val="17"/>
              </w:rPr>
              <w:t>AKIA...</w:t>
            </w:r>
            <w:r>
              <w:rPr>
                <w:sz w:val="20"/>
              </w:rPr>
              <w:t>), Google Cloud API keys (</w:t>
            </w:r>
            <w:r>
              <w:rPr>
                <w:rFonts w:ascii="Consolas" w:hAnsi="Consolas"/>
                <w:sz w:val="17"/>
              </w:rPr>
              <w:t>AIza...</w:t>
            </w:r>
            <w:r>
              <w:rPr>
                <w:sz w:val="20"/>
              </w:rPr>
              <w:t>), Azure Management keys</w:t>
            </w:r>
          </w:p>
        </w:tc>
        <w:tc>
          <w:tcPr>
            <w:tcW w:w="3600" w:type="dxa"/>
            <w:shd w:val="clear" w:color="auto" w:fill="FFFFFF"/>
            <w:tcMar>
              <w:top w:w="80" w:type="dxa"/>
              <w:left w:w="100" w:type="dxa"/>
              <w:bottom w:w="80" w:type="dxa"/>
              <w:right w:w="100" w:type="dxa"/>
            </w:tcMar>
            <w:vAlign w:val="center"/>
          </w:tcPr>
          <w:p w14:paraId="1F3F8C12" w14:textId="77777777" w:rsidR="007861F5" w:rsidRDefault="00000000">
            <w:pPr>
              <w:spacing w:after="0" w:line="252" w:lineRule="auto"/>
              <w:jc w:val="left"/>
            </w:pPr>
            <w:r>
              <w:rPr>
                <w:sz w:val="20"/>
              </w:rPr>
              <w:t>Unauthorized access to cloud infrastructure, resource hijacking, data deletion, severe financial cost.</w:t>
            </w:r>
          </w:p>
        </w:tc>
      </w:tr>
      <w:tr w:rsidR="007861F5" w14:paraId="6A1AFCD4" w14:textId="77777777">
        <w:trPr>
          <w:cantSplit/>
          <w:jc w:val="center"/>
        </w:trPr>
        <w:tc>
          <w:tcPr>
            <w:tcW w:w="2016" w:type="dxa"/>
            <w:shd w:val="clear" w:color="auto" w:fill="FFFFFF"/>
            <w:tcMar>
              <w:top w:w="80" w:type="dxa"/>
              <w:left w:w="100" w:type="dxa"/>
              <w:bottom w:w="80" w:type="dxa"/>
              <w:right w:w="100" w:type="dxa"/>
            </w:tcMar>
            <w:vAlign w:val="center"/>
          </w:tcPr>
          <w:p w14:paraId="2085FF91" w14:textId="77777777" w:rsidR="007861F5" w:rsidRDefault="00000000">
            <w:pPr>
              <w:spacing w:after="0" w:line="252" w:lineRule="auto"/>
              <w:jc w:val="left"/>
            </w:pPr>
            <w:r>
              <w:rPr>
                <w:b/>
                <w:sz w:val="20"/>
              </w:rPr>
              <w:t>AI &amp; Developer Platform Tokens</w:t>
            </w:r>
          </w:p>
        </w:tc>
        <w:tc>
          <w:tcPr>
            <w:tcW w:w="3053" w:type="dxa"/>
            <w:shd w:val="clear" w:color="auto" w:fill="FFFFFF"/>
            <w:tcMar>
              <w:top w:w="80" w:type="dxa"/>
              <w:left w:w="100" w:type="dxa"/>
              <w:bottom w:w="80" w:type="dxa"/>
              <w:right w:w="100" w:type="dxa"/>
            </w:tcMar>
            <w:vAlign w:val="center"/>
          </w:tcPr>
          <w:p w14:paraId="4FAA1F50" w14:textId="77777777" w:rsidR="007861F5" w:rsidRDefault="00000000">
            <w:pPr>
              <w:spacing w:after="0" w:line="252" w:lineRule="auto"/>
              <w:jc w:val="left"/>
            </w:pPr>
            <w:r>
              <w:rPr>
                <w:sz w:val="20"/>
              </w:rPr>
              <w:t>OpenAI Project Keys (</w:t>
            </w:r>
            <w:r>
              <w:rPr>
                <w:rFonts w:ascii="Consolas" w:hAnsi="Consolas"/>
                <w:sz w:val="17"/>
              </w:rPr>
              <w:t>sk-proj-...</w:t>
            </w:r>
            <w:r>
              <w:rPr>
                <w:sz w:val="20"/>
              </w:rPr>
              <w:t>), GitHub Personal Access Tokens (</w:t>
            </w:r>
            <w:r>
              <w:rPr>
                <w:rFonts w:ascii="Consolas" w:hAnsi="Consolas"/>
                <w:sz w:val="17"/>
              </w:rPr>
              <w:t>ghp_...</w:t>
            </w:r>
            <w:r>
              <w:rPr>
                <w:sz w:val="20"/>
              </w:rPr>
              <w:t xml:space="preserve">, </w:t>
            </w:r>
            <w:r>
              <w:rPr>
                <w:rFonts w:ascii="Consolas" w:hAnsi="Consolas"/>
                <w:sz w:val="17"/>
              </w:rPr>
              <w:t>gho_...</w:t>
            </w:r>
            <w:r>
              <w:rPr>
                <w:sz w:val="20"/>
              </w:rPr>
              <w:t>)</w:t>
            </w:r>
          </w:p>
        </w:tc>
        <w:tc>
          <w:tcPr>
            <w:tcW w:w="3600" w:type="dxa"/>
            <w:shd w:val="clear" w:color="auto" w:fill="FFFFFF"/>
            <w:tcMar>
              <w:top w:w="80" w:type="dxa"/>
              <w:left w:w="100" w:type="dxa"/>
              <w:bottom w:w="80" w:type="dxa"/>
              <w:right w:w="100" w:type="dxa"/>
            </w:tcMar>
            <w:vAlign w:val="center"/>
          </w:tcPr>
          <w:p w14:paraId="4C801E66" w14:textId="77777777" w:rsidR="007861F5" w:rsidRDefault="00000000">
            <w:pPr>
              <w:spacing w:after="0" w:line="252" w:lineRule="auto"/>
              <w:jc w:val="left"/>
            </w:pPr>
            <w:r>
              <w:rPr>
                <w:sz w:val="20"/>
              </w:rPr>
              <w:t>Compromise of internal source code repositories, automated pipeline poisoning, model quota exhaustion.</w:t>
            </w:r>
          </w:p>
        </w:tc>
      </w:tr>
      <w:tr w:rsidR="007861F5" w14:paraId="7CF3423E" w14:textId="77777777">
        <w:trPr>
          <w:cantSplit/>
          <w:jc w:val="center"/>
        </w:trPr>
        <w:tc>
          <w:tcPr>
            <w:tcW w:w="2016" w:type="dxa"/>
            <w:shd w:val="clear" w:color="auto" w:fill="FFFFFF"/>
            <w:tcMar>
              <w:top w:w="80" w:type="dxa"/>
              <w:left w:w="100" w:type="dxa"/>
              <w:bottom w:w="80" w:type="dxa"/>
              <w:right w:w="100" w:type="dxa"/>
            </w:tcMar>
            <w:vAlign w:val="center"/>
          </w:tcPr>
          <w:p w14:paraId="28623FB0" w14:textId="77777777" w:rsidR="007861F5" w:rsidRDefault="00000000">
            <w:pPr>
              <w:spacing w:after="0" w:line="252" w:lineRule="auto"/>
              <w:jc w:val="left"/>
            </w:pPr>
            <w:r>
              <w:rPr>
                <w:b/>
                <w:sz w:val="20"/>
              </w:rPr>
              <w:t>Payment &amp; SaaS API Secrets</w:t>
            </w:r>
          </w:p>
        </w:tc>
        <w:tc>
          <w:tcPr>
            <w:tcW w:w="3053" w:type="dxa"/>
            <w:shd w:val="clear" w:color="auto" w:fill="FFFFFF"/>
            <w:tcMar>
              <w:top w:w="80" w:type="dxa"/>
              <w:left w:w="100" w:type="dxa"/>
              <w:bottom w:w="80" w:type="dxa"/>
              <w:right w:w="100" w:type="dxa"/>
            </w:tcMar>
            <w:vAlign w:val="center"/>
          </w:tcPr>
          <w:p w14:paraId="5C320147" w14:textId="77777777" w:rsidR="007861F5" w:rsidRDefault="00000000">
            <w:pPr>
              <w:spacing w:after="0" w:line="252" w:lineRule="auto"/>
              <w:jc w:val="left"/>
            </w:pPr>
            <w:r>
              <w:rPr>
                <w:sz w:val="20"/>
              </w:rPr>
              <w:t>Stripe Live Secret Keys (</w:t>
            </w:r>
            <w:r>
              <w:rPr>
                <w:rFonts w:ascii="Consolas" w:hAnsi="Consolas"/>
                <w:sz w:val="17"/>
              </w:rPr>
              <w:t>sk_live_...</w:t>
            </w:r>
            <w:r>
              <w:rPr>
                <w:sz w:val="20"/>
              </w:rPr>
              <w:t>), Slack Bot Tokens (</w:t>
            </w:r>
            <w:r>
              <w:rPr>
                <w:rFonts w:ascii="Consolas" w:hAnsi="Consolas"/>
                <w:sz w:val="17"/>
              </w:rPr>
              <w:t>xoxb-...</w:t>
            </w:r>
            <w:r>
              <w:rPr>
                <w:sz w:val="20"/>
              </w:rPr>
              <w:t>), Twilio Auth Tokens</w:t>
            </w:r>
          </w:p>
        </w:tc>
        <w:tc>
          <w:tcPr>
            <w:tcW w:w="3600" w:type="dxa"/>
            <w:shd w:val="clear" w:color="auto" w:fill="FFFFFF"/>
            <w:tcMar>
              <w:top w:w="80" w:type="dxa"/>
              <w:left w:w="100" w:type="dxa"/>
              <w:bottom w:w="80" w:type="dxa"/>
              <w:right w:w="100" w:type="dxa"/>
            </w:tcMar>
            <w:vAlign w:val="center"/>
          </w:tcPr>
          <w:p w14:paraId="0567DF6E" w14:textId="77777777" w:rsidR="007861F5" w:rsidRDefault="00000000">
            <w:pPr>
              <w:spacing w:after="0" w:line="252" w:lineRule="auto"/>
              <w:jc w:val="left"/>
            </w:pPr>
            <w:r>
              <w:rPr>
                <w:sz w:val="20"/>
              </w:rPr>
              <w:t>Direct financial fraud, unauthorized customer communications, enterprise workspace exfiltration.</w:t>
            </w:r>
          </w:p>
        </w:tc>
      </w:tr>
      <w:tr w:rsidR="007861F5" w14:paraId="670378E2" w14:textId="77777777">
        <w:trPr>
          <w:cantSplit/>
          <w:jc w:val="center"/>
        </w:trPr>
        <w:tc>
          <w:tcPr>
            <w:tcW w:w="2016" w:type="dxa"/>
            <w:shd w:val="clear" w:color="auto" w:fill="FFFFFF"/>
            <w:tcMar>
              <w:top w:w="80" w:type="dxa"/>
              <w:left w:w="100" w:type="dxa"/>
              <w:bottom w:w="80" w:type="dxa"/>
              <w:right w:w="100" w:type="dxa"/>
            </w:tcMar>
            <w:vAlign w:val="center"/>
          </w:tcPr>
          <w:p w14:paraId="1B414913" w14:textId="77777777" w:rsidR="007861F5" w:rsidRDefault="00000000">
            <w:pPr>
              <w:spacing w:after="0" w:line="252" w:lineRule="auto"/>
              <w:jc w:val="left"/>
            </w:pPr>
            <w:r>
              <w:rPr>
                <w:b/>
                <w:sz w:val="20"/>
              </w:rPr>
              <w:t>Database &amp; Server Credentials</w:t>
            </w:r>
          </w:p>
        </w:tc>
        <w:tc>
          <w:tcPr>
            <w:tcW w:w="3053" w:type="dxa"/>
            <w:shd w:val="clear" w:color="auto" w:fill="FFFFFF"/>
            <w:tcMar>
              <w:top w:w="80" w:type="dxa"/>
              <w:left w:w="100" w:type="dxa"/>
              <w:bottom w:w="80" w:type="dxa"/>
              <w:right w:w="100" w:type="dxa"/>
            </w:tcMar>
            <w:vAlign w:val="center"/>
          </w:tcPr>
          <w:p w14:paraId="329D1DD1" w14:textId="77777777" w:rsidR="007861F5" w:rsidRDefault="00000000">
            <w:pPr>
              <w:spacing w:after="0" w:line="252" w:lineRule="auto"/>
              <w:jc w:val="left"/>
            </w:pPr>
            <w:r>
              <w:rPr>
                <w:sz w:val="20"/>
              </w:rPr>
              <w:t>PostgreSQL / MySQL / MongoDB connection URIs, Bearer tokens, RSA/SSH Private Keys</w:t>
            </w:r>
          </w:p>
        </w:tc>
        <w:tc>
          <w:tcPr>
            <w:tcW w:w="3600" w:type="dxa"/>
            <w:shd w:val="clear" w:color="auto" w:fill="FFFFFF"/>
            <w:tcMar>
              <w:top w:w="80" w:type="dxa"/>
              <w:left w:w="100" w:type="dxa"/>
              <w:bottom w:w="80" w:type="dxa"/>
              <w:right w:w="100" w:type="dxa"/>
            </w:tcMar>
            <w:vAlign w:val="center"/>
          </w:tcPr>
          <w:p w14:paraId="508DB271" w14:textId="77777777" w:rsidR="007861F5" w:rsidRDefault="00000000">
            <w:pPr>
              <w:spacing w:after="0" w:line="252" w:lineRule="auto"/>
              <w:jc w:val="left"/>
            </w:pPr>
            <w:r>
              <w:rPr>
                <w:sz w:val="20"/>
              </w:rPr>
              <w:t>Complete backend database breach, catastrophic customer data leak, server compromise.</w:t>
            </w:r>
          </w:p>
        </w:tc>
      </w:tr>
      <w:tr w:rsidR="007861F5" w14:paraId="5E22245B" w14:textId="77777777">
        <w:trPr>
          <w:cantSplit/>
          <w:jc w:val="center"/>
        </w:trPr>
        <w:tc>
          <w:tcPr>
            <w:tcW w:w="2016" w:type="dxa"/>
            <w:shd w:val="clear" w:color="auto" w:fill="FFFFFF"/>
            <w:tcMar>
              <w:top w:w="80" w:type="dxa"/>
              <w:left w:w="100" w:type="dxa"/>
              <w:bottom w:w="80" w:type="dxa"/>
              <w:right w:w="100" w:type="dxa"/>
            </w:tcMar>
            <w:vAlign w:val="center"/>
          </w:tcPr>
          <w:p w14:paraId="0B415C28" w14:textId="77777777" w:rsidR="007861F5" w:rsidRDefault="00000000">
            <w:pPr>
              <w:spacing w:after="0" w:line="252" w:lineRule="auto"/>
              <w:jc w:val="left"/>
            </w:pPr>
            <w:r>
              <w:rPr>
                <w:b/>
                <w:sz w:val="20"/>
              </w:rPr>
              <w:t>Unknown High-Entropy Tokens</w:t>
            </w:r>
          </w:p>
        </w:tc>
        <w:tc>
          <w:tcPr>
            <w:tcW w:w="3053" w:type="dxa"/>
            <w:shd w:val="clear" w:color="auto" w:fill="FFFFFF"/>
            <w:tcMar>
              <w:top w:w="80" w:type="dxa"/>
              <w:left w:w="100" w:type="dxa"/>
              <w:bottom w:w="80" w:type="dxa"/>
              <w:right w:w="100" w:type="dxa"/>
            </w:tcMar>
            <w:vAlign w:val="center"/>
          </w:tcPr>
          <w:p w14:paraId="65792D24" w14:textId="77777777" w:rsidR="007861F5" w:rsidRDefault="00000000">
            <w:pPr>
              <w:spacing w:after="0" w:line="252" w:lineRule="auto"/>
              <w:jc w:val="left"/>
            </w:pPr>
            <w:r>
              <w:rPr>
                <w:sz w:val="20"/>
              </w:rPr>
              <w:t>Base64 / Hex strings with Shannon Entropy $H \ge 3.8$ bits/symbol (length ≥ 16)</w:t>
            </w:r>
          </w:p>
        </w:tc>
        <w:tc>
          <w:tcPr>
            <w:tcW w:w="3600" w:type="dxa"/>
            <w:shd w:val="clear" w:color="auto" w:fill="FFFFFF"/>
            <w:tcMar>
              <w:top w:w="80" w:type="dxa"/>
              <w:left w:w="100" w:type="dxa"/>
              <w:bottom w:w="80" w:type="dxa"/>
              <w:right w:w="100" w:type="dxa"/>
            </w:tcMar>
            <w:vAlign w:val="center"/>
          </w:tcPr>
          <w:p w14:paraId="74C5AA46" w14:textId="77777777" w:rsidR="007861F5" w:rsidRDefault="00000000">
            <w:pPr>
              <w:spacing w:after="0" w:line="252" w:lineRule="auto"/>
              <w:jc w:val="left"/>
            </w:pPr>
            <w:r>
              <w:rPr>
                <w:sz w:val="20"/>
              </w:rPr>
              <w:t>Uncatalogued private keys, one-time passwords, cryptographically secure salts and seeds.</w:t>
            </w:r>
          </w:p>
        </w:tc>
      </w:tr>
      <w:tr w:rsidR="007861F5" w14:paraId="4DBE85D8" w14:textId="77777777">
        <w:trPr>
          <w:cantSplit/>
          <w:jc w:val="center"/>
        </w:trPr>
        <w:tc>
          <w:tcPr>
            <w:tcW w:w="2016" w:type="dxa"/>
            <w:shd w:val="clear" w:color="auto" w:fill="FFFFFF"/>
            <w:tcMar>
              <w:top w:w="80" w:type="dxa"/>
              <w:left w:w="100" w:type="dxa"/>
              <w:bottom w:w="80" w:type="dxa"/>
              <w:right w:w="100" w:type="dxa"/>
            </w:tcMar>
            <w:vAlign w:val="center"/>
          </w:tcPr>
          <w:p w14:paraId="5ED9AAAC" w14:textId="77777777" w:rsidR="007861F5" w:rsidRDefault="00000000">
            <w:pPr>
              <w:spacing w:after="0" w:line="252" w:lineRule="auto"/>
              <w:jc w:val="left"/>
            </w:pPr>
            <w:r>
              <w:rPr>
                <w:b/>
                <w:sz w:val="20"/>
              </w:rPr>
              <w:lastRenderedPageBreak/>
              <w:t>Personally Identifiable Information (PII)</w:t>
            </w:r>
          </w:p>
        </w:tc>
        <w:tc>
          <w:tcPr>
            <w:tcW w:w="3053" w:type="dxa"/>
            <w:shd w:val="clear" w:color="auto" w:fill="FFFFFF"/>
            <w:tcMar>
              <w:top w:w="80" w:type="dxa"/>
              <w:left w:w="100" w:type="dxa"/>
              <w:bottom w:w="80" w:type="dxa"/>
              <w:right w:w="100" w:type="dxa"/>
            </w:tcMar>
            <w:vAlign w:val="center"/>
          </w:tcPr>
          <w:p w14:paraId="5F756CBD" w14:textId="77777777" w:rsidR="007861F5" w:rsidRDefault="00000000">
            <w:pPr>
              <w:spacing w:after="0" w:line="252" w:lineRule="auto"/>
              <w:jc w:val="left"/>
            </w:pPr>
            <w:r>
              <w:rPr>
                <w:sz w:val="20"/>
              </w:rPr>
              <w:t>US Social Security Numbers, Luhn-valid Credit Cards, corporate emails, phone numbers</w:t>
            </w:r>
          </w:p>
        </w:tc>
        <w:tc>
          <w:tcPr>
            <w:tcW w:w="3600" w:type="dxa"/>
            <w:shd w:val="clear" w:color="auto" w:fill="FFFFFF"/>
            <w:tcMar>
              <w:top w:w="80" w:type="dxa"/>
              <w:left w:w="100" w:type="dxa"/>
              <w:bottom w:w="80" w:type="dxa"/>
              <w:right w:w="100" w:type="dxa"/>
            </w:tcMar>
            <w:vAlign w:val="center"/>
          </w:tcPr>
          <w:p w14:paraId="36D969D9" w14:textId="77777777" w:rsidR="007861F5" w:rsidRDefault="00000000">
            <w:pPr>
              <w:spacing w:after="0" w:line="252" w:lineRule="auto"/>
              <w:jc w:val="left"/>
            </w:pPr>
            <w:r>
              <w:rPr>
                <w:sz w:val="20"/>
              </w:rPr>
              <w:t>Regulatory non-compliance penalties under GDPR, HIPAA, PCI-DSS; severe corporate reputational damage.</w:t>
            </w:r>
          </w:p>
        </w:tc>
      </w:tr>
      <w:tr w:rsidR="007861F5" w14:paraId="6B9067D1" w14:textId="77777777">
        <w:trPr>
          <w:cantSplit/>
          <w:jc w:val="center"/>
        </w:trPr>
        <w:tc>
          <w:tcPr>
            <w:tcW w:w="2016" w:type="dxa"/>
            <w:shd w:val="clear" w:color="auto" w:fill="FFFFFF"/>
            <w:tcMar>
              <w:top w:w="80" w:type="dxa"/>
              <w:left w:w="100" w:type="dxa"/>
              <w:bottom w:w="80" w:type="dxa"/>
              <w:right w:w="100" w:type="dxa"/>
            </w:tcMar>
            <w:vAlign w:val="center"/>
          </w:tcPr>
          <w:p w14:paraId="21218B68" w14:textId="77777777" w:rsidR="007861F5" w:rsidRDefault="00000000">
            <w:pPr>
              <w:spacing w:after="0" w:line="252" w:lineRule="auto"/>
              <w:jc w:val="left"/>
            </w:pPr>
            <w:r>
              <w:rPr>
                <w:b/>
                <w:sz w:val="20"/>
              </w:rPr>
              <w:t>Confidential Project Codenames</w:t>
            </w:r>
          </w:p>
        </w:tc>
        <w:tc>
          <w:tcPr>
            <w:tcW w:w="3053" w:type="dxa"/>
            <w:shd w:val="clear" w:color="auto" w:fill="FFFFFF"/>
            <w:tcMar>
              <w:top w:w="80" w:type="dxa"/>
              <w:left w:w="100" w:type="dxa"/>
              <w:bottom w:w="80" w:type="dxa"/>
              <w:right w:w="100" w:type="dxa"/>
            </w:tcMar>
            <w:vAlign w:val="center"/>
          </w:tcPr>
          <w:p w14:paraId="1EEDE9C1" w14:textId="77777777" w:rsidR="007861F5" w:rsidRDefault="00000000">
            <w:pPr>
              <w:spacing w:after="0" w:line="252" w:lineRule="auto"/>
              <w:jc w:val="left"/>
            </w:pPr>
            <w:r>
              <w:rPr>
                <w:sz w:val="20"/>
              </w:rPr>
              <w:t>Custom enterprise codenames (e.g., Project Titan), M&amp;A markers, trade secret terms</w:t>
            </w:r>
          </w:p>
        </w:tc>
        <w:tc>
          <w:tcPr>
            <w:tcW w:w="3600" w:type="dxa"/>
            <w:shd w:val="clear" w:color="auto" w:fill="FFFFFF"/>
            <w:tcMar>
              <w:top w:w="80" w:type="dxa"/>
              <w:left w:w="100" w:type="dxa"/>
              <w:bottom w:w="80" w:type="dxa"/>
              <w:right w:w="100" w:type="dxa"/>
            </w:tcMar>
            <w:vAlign w:val="center"/>
          </w:tcPr>
          <w:p w14:paraId="282D43D7" w14:textId="77777777" w:rsidR="007861F5" w:rsidRDefault="00000000">
            <w:pPr>
              <w:spacing w:after="0" w:line="252" w:lineRule="auto"/>
              <w:jc w:val="left"/>
            </w:pPr>
            <w:r>
              <w:rPr>
                <w:sz w:val="20"/>
              </w:rPr>
              <w:t>Premature public exposure of unreleased products, insider trading risks, loss of competitive edge.</w:t>
            </w:r>
          </w:p>
        </w:tc>
      </w:tr>
    </w:tbl>
    <w:p w14:paraId="1DEBBF87" w14:textId="77777777" w:rsidR="007861F5" w:rsidRDefault="007861F5">
      <w:pPr>
        <w:spacing w:after="160"/>
      </w:pPr>
    </w:p>
    <w:p w14:paraId="781F6898" w14:textId="77777777" w:rsidR="007861F5" w:rsidRDefault="00000000">
      <w:pPr>
        <w:keepNext/>
        <w:spacing w:before="240" w:after="80" w:line="252" w:lineRule="auto"/>
        <w:jc w:val="center"/>
      </w:pPr>
      <w:r>
        <w:rPr>
          <w:b/>
          <w:sz w:val="21"/>
        </w:rPr>
        <w:t>Table 5.4: Threat Severity Levels and Risk Thresholds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584"/>
        <w:gridCol w:w="3053"/>
        <w:gridCol w:w="2448"/>
      </w:tblGrid>
      <w:tr w:rsidR="007861F5" w14:paraId="613F38B9" w14:textId="77777777">
        <w:trPr>
          <w:cantSplit/>
          <w:tblHeader/>
          <w:jc w:val="center"/>
        </w:trPr>
        <w:tc>
          <w:tcPr>
            <w:tcW w:w="1584" w:type="dxa"/>
            <w:shd w:val="clear" w:color="auto" w:fill="FFFFFF"/>
            <w:tcMar>
              <w:top w:w="80" w:type="dxa"/>
              <w:left w:w="100" w:type="dxa"/>
              <w:bottom w:w="80" w:type="dxa"/>
              <w:right w:w="100" w:type="dxa"/>
            </w:tcMar>
            <w:vAlign w:val="center"/>
          </w:tcPr>
          <w:p w14:paraId="67FC8527" w14:textId="77777777" w:rsidR="007861F5" w:rsidRDefault="00000000">
            <w:pPr>
              <w:spacing w:after="0" w:line="252" w:lineRule="auto"/>
              <w:jc w:val="center"/>
            </w:pPr>
            <w:r>
              <w:rPr>
                <w:b/>
                <w:sz w:val="20"/>
              </w:rPr>
              <w:t>Severity Level</w:t>
            </w:r>
          </w:p>
        </w:tc>
        <w:tc>
          <w:tcPr>
            <w:tcW w:w="1584" w:type="dxa"/>
            <w:shd w:val="clear" w:color="auto" w:fill="FFFFFF"/>
            <w:tcMar>
              <w:top w:w="80" w:type="dxa"/>
              <w:left w:w="100" w:type="dxa"/>
              <w:bottom w:w="80" w:type="dxa"/>
              <w:right w:w="100" w:type="dxa"/>
            </w:tcMar>
            <w:vAlign w:val="center"/>
          </w:tcPr>
          <w:p w14:paraId="5D8D25C6" w14:textId="77777777" w:rsidR="007861F5" w:rsidRDefault="00000000">
            <w:pPr>
              <w:spacing w:after="0" w:line="252" w:lineRule="auto"/>
              <w:jc w:val="center"/>
            </w:pPr>
            <w:r>
              <w:rPr>
                <w:b/>
                <w:sz w:val="20"/>
              </w:rPr>
              <w:t>Risk Score Range</w:t>
            </w:r>
          </w:p>
        </w:tc>
        <w:tc>
          <w:tcPr>
            <w:tcW w:w="3053" w:type="dxa"/>
            <w:shd w:val="clear" w:color="auto" w:fill="FFFFFF"/>
            <w:tcMar>
              <w:top w:w="80" w:type="dxa"/>
              <w:left w:w="100" w:type="dxa"/>
              <w:bottom w:w="80" w:type="dxa"/>
              <w:right w:w="100" w:type="dxa"/>
            </w:tcMar>
            <w:vAlign w:val="center"/>
          </w:tcPr>
          <w:p w14:paraId="0AEEF965" w14:textId="77777777" w:rsidR="007861F5" w:rsidRDefault="00000000">
            <w:pPr>
              <w:spacing w:after="0" w:line="252" w:lineRule="auto"/>
              <w:jc w:val="center"/>
            </w:pPr>
            <w:r>
              <w:rPr>
                <w:b/>
                <w:sz w:val="20"/>
              </w:rPr>
              <w:t>Typical Trigger Criteria</w:t>
            </w:r>
          </w:p>
        </w:tc>
        <w:tc>
          <w:tcPr>
            <w:tcW w:w="2448" w:type="dxa"/>
            <w:shd w:val="clear" w:color="auto" w:fill="FFFFFF"/>
            <w:tcMar>
              <w:top w:w="80" w:type="dxa"/>
              <w:left w:w="100" w:type="dxa"/>
              <w:bottom w:w="80" w:type="dxa"/>
              <w:right w:w="100" w:type="dxa"/>
            </w:tcMar>
            <w:vAlign w:val="center"/>
          </w:tcPr>
          <w:p w14:paraId="0CE250B7" w14:textId="77777777" w:rsidR="007861F5" w:rsidRDefault="00000000">
            <w:pPr>
              <w:spacing w:after="0" w:line="252" w:lineRule="auto"/>
              <w:jc w:val="center"/>
            </w:pPr>
            <w:r>
              <w:rPr>
                <w:b/>
                <w:sz w:val="20"/>
              </w:rPr>
              <w:t>Default Enforcement Action</w:t>
            </w:r>
          </w:p>
        </w:tc>
      </w:tr>
      <w:tr w:rsidR="007861F5" w14:paraId="3055DAE0" w14:textId="77777777">
        <w:trPr>
          <w:cantSplit/>
          <w:jc w:val="center"/>
        </w:trPr>
        <w:tc>
          <w:tcPr>
            <w:tcW w:w="1584" w:type="dxa"/>
            <w:shd w:val="clear" w:color="auto" w:fill="FFFFFF"/>
            <w:tcMar>
              <w:top w:w="80" w:type="dxa"/>
              <w:left w:w="100" w:type="dxa"/>
              <w:bottom w:w="80" w:type="dxa"/>
              <w:right w:w="100" w:type="dxa"/>
            </w:tcMar>
            <w:vAlign w:val="center"/>
          </w:tcPr>
          <w:p w14:paraId="516FEC8B" w14:textId="77777777" w:rsidR="007861F5" w:rsidRDefault="00000000">
            <w:pPr>
              <w:spacing w:after="0" w:line="252" w:lineRule="auto"/>
              <w:jc w:val="center"/>
            </w:pPr>
            <w:r>
              <w:rPr>
                <w:b/>
                <w:sz w:val="20"/>
              </w:rPr>
              <w:t>CRITICAL</w:t>
            </w:r>
          </w:p>
        </w:tc>
        <w:tc>
          <w:tcPr>
            <w:tcW w:w="1584" w:type="dxa"/>
            <w:shd w:val="clear" w:color="auto" w:fill="FFFFFF"/>
            <w:tcMar>
              <w:top w:w="80" w:type="dxa"/>
              <w:left w:w="100" w:type="dxa"/>
              <w:bottom w:w="80" w:type="dxa"/>
              <w:right w:w="100" w:type="dxa"/>
            </w:tcMar>
            <w:vAlign w:val="center"/>
          </w:tcPr>
          <w:p w14:paraId="4DD27A72" w14:textId="77777777" w:rsidR="007861F5" w:rsidRDefault="00000000">
            <w:pPr>
              <w:spacing w:after="0" w:line="252" w:lineRule="auto"/>
              <w:jc w:val="center"/>
            </w:pPr>
            <w:r>
              <w:rPr>
                <w:sz w:val="20"/>
              </w:rPr>
              <w:t>80 – 100</w:t>
            </w:r>
          </w:p>
        </w:tc>
        <w:tc>
          <w:tcPr>
            <w:tcW w:w="3053" w:type="dxa"/>
            <w:shd w:val="clear" w:color="auto" w:fill="FFFFFF"/>
            <w:tcMar>
              <w:top w:w="80" w:type="dxa"/>
              <w:left w:w="100" w:type="dxa"/>
              <w:bottom w:w="80" w:type="dxa"/>
              <w:right w:w="100" w:type="dxa"/>
            </w:tcMar>
            <w:vAlign w:val="center"/>
          </w:tcPr>
          <w:p w14:paraId="1EB03B1C" w14:textId="77777777" w:rsidR="007861F5" w:rsidRDefault="00000000">
            <w:pPr>
              <w:spacing w:after="0" w:line="252" w:lineRule="auto"/>
              <w:jc w:val="left"/>
            </w:pPr>
            <w:r>
              <w:rPr>
                <w:sz w:val="20"/>
              </w:rPr>
              <w:t>Live cloud credentials (AWS, GCP), production database URIs, payment keys (Stripe live), RSA private keys.</w:t>
            </w:r>
          </w:p>
        </w:tc>
        <w:tc>
          <w:tcPr>
            <w:tcW w:w="2448" w:type="dxa"/>
            <w:shd w:val="clear" w:color="auto" w:fill="FFFFFF"/>
            <w:tcMar>
              <w:top w:w="80" w:type="dxa"/>
              <w:left w:w="100" w:type="dxa"/>
              <w:bottom w:w="80" w:type="dxa"/>
              <w:right w:w="100" w:type="dxa"/>
            </w:tcMar>
            <w:vAlign w:val="center"/>
          </w:tcPr>
          <w:p w14:paraId="69D876E3" w14:textId="77777777" w:rsidR="007861F5" w:rsidRDefault="00000000">
            <w:pPr>
              <w:spacing w:after="0" w:line="252" w:lineRule="auto"/>
              <w:jc w:val="left"/>
            </w:pPr>
            <w:r>
              <w:rPr>
                <w:sz w:val="20"/>
              </w:rPr>
              <w:t>Hard submission block; requires mandatory auto-redaction or intentional double confirmation.</w:t>
            </w:r>
          </w:p>
        </w:tc>
      </w:tr>
      <w:tr w:rsidR="007861F5" w14:paraId="4103330B" w14:textId="77777777">
        <w:trPr>
          <w:cantSplit/>
          <w:jc w:val="center"/>
        </w:trPr>
        <w:tc>
          <w:tcPr>
            <w:tcW w:w="1584" w:type="dxa"/>
            <w:shd w:val="clear" w:color="auto" w:fill="FFFFFF"/>
            <w:tcMar>
              <w:top w:w="80" w:type="dxa"/>
              <w:left w:w="100" w:type="dxa"/>
              <w:bottom w:w="80" w:type="dxa"/>
              <w:right w:w="100" w:type="dxa"/>
            </w:tcMar>
            <w:vAlign w:val="center"/>
          </w:tcPr>
          <w:p w14:paraId="68BA993E" w14:textId="77777777" w:rsidR="007861F5" w:rsidRDefault="00000000">
            <w:pPr>
              <w:spacing w:after="0" w:line="252" w:lineRule="auto"/>
              <w:jc w:val="center"/>
            </w:pPr>
            <w:r>
              <w:rPr>
                <w:b/>
                <w:sz w:val="20"/>
              </w:rPr>
              <w:t>HIGH</w:t>
            </w:r>
          </w:p>
        </w:tc>
        <w:tc>
          <w:tcPr>
            <w:tcW w:w="1584" w:type="dxa"/>
            <w:shd w:val="clear" w:color="auto" w:fill="FFFFFF"/>
            <w:tcMar>
              <w:top w:w="80" w:type="dxa"/>
              <w:left w:w="100" w:type="dxa"/>
              <w:bottom w:w="80" w:type="dxa"/>
              <w:right w:w="100" w:type="dxa"/>
            </w:tcMar>
            <w:vAlign w:val="center"/>
          </w:tcPr>
          <w:p w14:paraId="5995BF81" w14:textId="77777777" w:rsidR="007861F5" w:rsidRDefault="00000000">
            <w:pPr>
              <w:spacing w:after="0" w:line="252" w:lineRule="auto"/>
              <w:jc w:val="center"/>
            </w:pPr>
            <w:r>
              <w:rPr>
                <w:sz w:val="20"/>
              </w:rPr>
              <w:t>50 – 79</w:t>
            </w:r>
          </w:p>
        </w:tc>
        <w:tc>
          <w:tcPr>
            <w:tcW w:w="3053" w:type="dxa"/>
            <w:shd w:val="clear" w:color="auto" w:fill="FFFFFF"/>
            <w:tcMar>
              <w:top w:w="80" w:type="dxa"/>
              <w:left w:w="100" w:type="dxa"/>
              <w:bottom w:w="80" w:type="dxa"/>
              <w:right w:w="100" w:type="dxa"/>
            </w:tcMar>
            <w:vAlign w:val="center"/>
          </w:tcPr>
          <w:p w14:paraId="60E0ABDA" w14:textId="77777777" w:rsidR="007861F5" w:rsidRDefault="00000000">
            <w:pPr>
              <w:spacing w:after="0" w:line="252" w:lineRule="auto"/>
              <w:jc w:val="left"/>
            </w:pPr>
            <w:r>
              <w:rPr>
                <w:sz w:val="20"/>
              </w:rPr>
              <w:t>High-entropy tokens ($H \ge 4.2$), Luhn-validated credit cards, US Social Security Numbers, SaaS API secrets.</w:t>
            </w:r>
          </w:p>
        </w:tc>
        <w:tc>
          <w:tcPr>
            <w:tcW w:w="2448" w:type="dxa"/>
            <w:shd w:val="clear" w:color="auto" w:fill="FFFFFF"/>
            <w:tcMar>
              <w:top w:w="80" w:type="dxa"/>
              <w:left w:w="100" w:type="dxa"/>
              <w:bottom w:w="80" w:type="dxa"/>
              <w:right w:w="100" w:type="dxa"/>
            </w:tcMar>
            <w:vAlign w:val="center"/>
          </w:tcPr>
          <w:p w14:paraId="262DAAEE" w14:textId="77777777" w:rsidR="007861F5" w:rsidRDefault="00000000">
            <w:pPr>
              <w:spacing w:after="0" w:line="252" w:lineRule="auto"/>
              <w:jc w:val="left"/>
            </w:pPr>
            <w:r>
              <w:rPr>
                <w:sz w:val="20"/>
              </w:rPr>
              <w:t>Submission block with warning modal; one-click auto-redaction recommended.</w:t>
            </w:r>
          </w:p>
        </w:tc>
      </w:tr>
      <w:tr w:rsidR="007861F5" w14:paraId="1BB16B56" w14:textId="77777777">
        <w:trPr>
          <w:cantSplit/>
          <w:jc w:val="center"/>
        </w:trPr>
        <w:tc>
          <w:tcPr>
            <w:tcW w:w="1584" w:type="dxa"/>
            <w:shd w:val="clear" w:color="auto" w:fill="FFFFFF"/>
            <w:tcMar>
              <w:top w:w="80" w:type="dxa"/>
              <w:left w:w="100" w:type="dxa"/>
              <w:bottom w:w="80" w:type="dxa"/>
              <w:right w:w="100" w:type="dxa"/>
            </w:tcMar>
            <w:vAlign w:val="center"/>
          </w:tcPr>
          <w:p w14:paraId="32CA0AE2" w14:textId="77777777" w:rsidR="007861F5" w:rsidRDefault="00000000">
            <w:pPr>
              <w:spacing w:after="0" w:line="252" w:lineRule="auto"/>
              <w:jc w:val="center"/>
            </w:pPr>
            <w:r>
              <w:rPr>
                <w:b/>
                <w:sz w:val="20"/>
              </w:rPr>
              <w:t>MEDIUM</w:t>
            </w:r>
          </w:p>
        </w:tc>
        <w:tc>
          <w:tcPr>
            <w:tcW w:w="1584" w:type="dxa"/>
            <w:shd w:val="clear" w:color="auto" w:fill="FFFFFF"/>
            <w:tcMar>
              <w:top w:w="80" w:type="dxa"/>
              <w:left w:w="100" w:type="dxa"/>
              <w:bottom w:w="80" w:type="dxa"/>
              <w:right w:w="100" w:type="dxa"/>
            </w:tcMar>
            <w:vAlign w:val="center"/>
          </w:tcPr>
          <w:p w14:paraId="0C104A6F" w14:textId="77777777" w:rsidR="007861F5" w:rsidRDefault="00000000">
            <w:pPr>
              <w:spacing w:after="0" w:line="252" w:lineRule="auto"/>
              <w:jc w:val="center"/>
            </w:pPr>
            <w:r>
              <w:rPr>
                <w:sz w:val="20"/>
              </w:rPr>
              <w:t>25 – 49</w:t>
            </w:r>
          </w:p>
        </w:tc>
        <w:tc>
          <w:tcPr>
            <w:tcW w:w="3053" w:type="dxa"/>
            <w:shd w:val="clear" w:color="auto" w:fill="FFFFFF"/>
            <w:tcMar>
              <w:top w:w="80" w:type="dxa"/>
              <w:left w:w="100" w:type="dxa"/>
              <w:bottom w:w="80" w:type="dxa"/>
              <w:right w:w="100" w:type="dxa"/>
            </w:tcMar>
            <w:vAlign w:val="center"/>
          </w:tcPr>
          <w:p w14:paraId="68043EFE" w14:textId="77777777" w:rsidR="007861F5" w:rsidRDefault="00000000">
            <w:pPr>
              <w:spacing w:after="0" w:line="252" w:lineRule="auto"/>
              <w:jc w:val="left"/>
            </w:pPr>
            <w:r>
              <w:rPr>
                <w:sz w:val="20"/>
              </w:rPr>
              <w:t>High-entropy passwords ($H \ge 3.8$), confidential project codenames, corporate email lists, internal IP ranges.</w:t>
            </w:r>
          </w:p>
        </w:tc>
        <w:tc>
          <w:tcPr>
            <w:tcW w:w="2448" w:type="dxa"/>
            <w:shd w:val="clear" w:color="auto" w:fill="FFFFFF"/>
            <w:tcMar>
              <w:top w:w="80" w:type="dxa"/>
              <w:left w:w="100" w:type="dxa"/>
              <w:bottom w:w="80" w:type="dxa"/>
              <w:right w:w="100" w:type="dxa"/>
            </w:tcMar>
            <w:vAlign w:val="center"/>
          </w:tcPr>
          <w:p w14:paraId="05F178BC" w14:textId="77777777" w:rsidR="007861F5" w:rsidRDefault="00000000">
            <w:pPr>
              <w:spacing w:after="0" w:line="252" w:lineRule="auto"/>
              <w:jc w:val="left"/>
            </w:pPr>
            <w:r>
              <w:rPr>
                <w:sz w:val="20"/>
              </w:rPr>
              <w:t>Inline visual warning banner; user override permitted with explicit confirmation.</w:t>
            </w:r>
          </w:p>
        </w:tc>
      </w:tr>
      <w:tr w:rsidR="007861F5" w14:paraId="1299A90E" w14:textId="77777777">
        <w:trPr>
          <w:cantSplit/>
          <w:jc w:val="center"/>
        </w:trPr>
        <w:tc>
          <w:tcPr>
            <w:tcW w:w="1584" w:type="dxa"/>
            <w:shd w:val="clear" w:color="auto" w:fill="FFFFFF"/>
            <w:tcMar>
              <w:top w:w="80" w:type="dxa"/>
              <w:left w:w="100" w:type="dxa"/>
              <w:bottom w:w="80" w:type="dxa"/>
              <w:right w:w="100" w:type="dxa"/>
            </w:tcMar>
            <w:vAlign w:val="center"/>
          </w:tcPr>
          <w:p w14:paraId="006F8E13" w14:textId="77777777" w:rsidR="007861F5" w:rsidRDefault="00000000">
            <w:pPr>
              <w:spacing w:after="0" w:line="252" w:lineRule="auto"/>
              <w:jc w:val="center"/>
            </w:pPr>
            <w:r>
              <w:rPr>
                <w:b/>
                <w:sz w:val="20"/>
              </w:rPr>
              <w:t>LOW</w:t>
            </w:r>
          </w:p>
        </w:tc>
        <w:tc>
          <w:tcPr>
            <w:tcW w:w="1584" w:type="dxa"/>
            <w:shd w:val="clear" w:color="auto" w:fill="FFFFFF"/>
            <w:tcMar>
              <w:top w:w="80" w:type="dxa"/>
              <w:left w:w="100" w:type="dxa"/>
              <w:bottom w:w="80" w:type="dxa"/>
              <w:right w:w="100" w:type="dxa"/>
            </w:tcMar>
            <w:vAlign w:val="center"/>
          </w:tcPr>
          <w:p w14:paraId="52AA1B7C" w14:textId="77777777" w:rsidR="007861F5" w:rsidRDefault="00000000">
            <w:pPr>
              <w:spacing w:after="0" w:line="252" w:lineRule="auto"/>
              <w:jc w:val="center"/>
            </w:pPr>
            <w:r>
              <w:rPr>
                <w:sz w:val="20"/>
              </w:rPr>
              <w:t>1 – 24</w:t>
            </w:r>
          </w:p>
        </w:tc>
        <w:tc>
          <w:tcPr>
            <w:tcW w:w="3053" w:type="dxa"/>
            <w:shd w:val="clear" w:color="auto" w:fill="FFFFFF"/>
            <w:tcMar>
              <w:top w:w="80" w:type="dxa"/>
              <w:left w:w="100" w:type="dxa"/>
              <w:bottom w:w="80" w:type="dxa"/>
              <w:right w:w="100" w:type="dxa"/>
            </w:tcMar>
            <w:vAlign w:val="center"/>
          </w:tcPr>
          <w:p w14:paraId="62ED40CF" w14:textId="77777777" w:rsidR="007861F5" w:rsidRDefault="00000000">
            <w:pPr>
              <w:spacing w:after="0" w:line="252" w:lineRule="auto"/>
              <w:jc w:val="left"/>
            </w:pPr>
            <w:r>
              <w:rPr>
                <w:sz w:val="20"/>
              </w:rPr>
              <w:t>Public documentation tokens, test API keys, individual non-sensitive email addresses, staging domain URLs.</w:t>
            </w:r>
          </w:p>
        </w:tc>
        <w:tc>
          <w:tcPr>
            <w:tcW w:w="2448" w:type="dxa"/>
            <w:shd w:val="clear" w:color="auto" w:fill="FFFFFF"/>
            <w:tcMar>
              <w:top w:w="80" w:type="dxa"/>
              <w:left w:w="100" w:type="dxa"/>
              <w:bottom w:w="80" w:type="dxa"/>
              <w:right w:w="100" w:type="dxa"/>
            </w:tcMar>
            <w:vAlign w:val="center"/>
          </w:tcPr>
          <w:p w14:paraId="42DC258F" w14:textId="77777777" w:rsidR="007861F5" w:rsidRDefault="00000000">
            <w:pPr>
              <w:spacing w:after="0" w:line="252" w:lineRule="auto"/>
              <w:jc w:val="left"/>
            </w:pPr>
            <w:r>
              <w:rPr>
                <w:sz w:val="20"/>
              </w:rPr>
              <w:t>Informational badge displayed; submission permitted without blocking modal.</w:t>
            </w:r>
          </w:p>
        </w:tc>
      </w:tr>
    </w:tbl>
    <w:p w14:paraId="2BF74A37" w14:textId="77777777" w:rsidR="007861F5" w:rsidRDefault="007861F5">
      <w:pPr>
        <w:spacing w:after="160"/>
      </w:pPr>
    </w:p>
    <w:p w14:paraId="48E6E870" w14:textId="77777777" w:rsidR="007861F5" w:rsidRDefault="00000000">
      <w:pPr>
        <w:keepNext/>
        <w:spacing w:before="320" w:after="80" w:line="276" w:lineRule="auto"/>
        <w:jc w:val="left"/>
      </w:pPr>
      <w:r>
        <w:rPr>
          <w:b/>
          <w:sz w:val="26"/>
        </w:rPr>
        <w:t>5.6 User Roles and Permissions</w:t>
      </w:r>
    </w:p>
    <w:p w14:paraId="5D6FDCF7" w14:textId="77777777" w:rsidR="007861F5" w:rsidRDefault="00000000">
      <w:r>
        <w:t>The system enforces strict role-based operational permissions across end users and administrators.</w:t>
      </w:r>
    </w:p>
    <w:p w14:paraId="277CC620" w14:textId="77777777" w:rsidR="007861F5" w:rsidRDefault="00000000">
      <w:pPr>
        <w:keepNext/>
        <w:spacing w:before="240" w:after="80" w:line="252" w:lineRule="auto"/>
        <w:jc w:val="center"/>
      </w:pPr>
      <w:r>
        <w:rPr>
          <w:b/>
          <w:sz w:val="21"/>
        </w:rPr>
        <w:t>Table 5.5: User Roles and Permissions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3470"/>
        <w:gridCol w:w="3470"/>
      </w:tblGrid>
      <w:tr w:rsidR="007861F5" w14:paraId="0CAAC9CB" w14:textId="77777777">
        <w:trPr>
          <w:cantSplit/>
          <w:tblHeader/>
          <w:jc w:val="center"/>
        </w:trPr>
        <w:tc>
          <w:tcPr>
            <w:tcW w:w="1728" w:type="dxa"/>
            <w:shd w:val="clear" w:color="auto" w:fill="FFFFFF"/>
            <w:tcMar>
              <w:top w:w="80" w:type="dxa"/>
              <w:left w:w="100" w:type="dxa"/>
              <w:bottom w:w="80" w:type="dxa"/>
              <w:right w:w="100" w:type="dxa"/>
            </w:tcMar>
            <w:vAlign w:val="center"/>
          </w:tcPr>
          <w:p w14:paraId="78C97DA8" w14:textId="77777777" w:rsidR="007861F5" w:rsidRDefault="00000000">
            <w:pPr>
              <w:spacing w:after="0" w:line="252" w:lineRule="auto"/>
              <w:jc w:val="center"/>
            </w:pPr>
            <w:r>
              <w:rPr>
                <w:b/>
                <w:sz w:val="20"/>
              </w:rPr>
              <w:t>User Role</w:t>
            </w:r>
          </w:p>
        </w:tc>
        <w:tc>
          <w:tcPr>
            <w:tcW w:w="3470" w:type="dxa"/>
            <w:shd w:val="clear" w:color="auto" w:fill="FFFFFF"/>
            <w:tcMar>
              <w:top w:w="80" w:type="dxa"/>
              <w:left w:w="100" w:type="dxa"/>
              <w:bottom w:w="80" w:type="dxa"/>
              <w:right w:w="100" w:type="dxa"/>
            </w:tcMar>
            <w:vAlign w:val="center"/>
          </w:tcPr>
          <w:p w14:paraId="64E69389" w14:textId="77777777" w:rsidR="007861F5" w:rsidRDefault="00000000">
            <w:pPr>
              <w:spacing w:after="0" w:line="252" w:lineRule="auto"/>
              <w:jc w:val="center"/>
            </w:pPr>
            <w:r>
              <w:rPr>
                <w:b/>
                <w:sz w:val="20"/>
              </w:rPr>
              <w:t>Permitted Capabilities</w:t>
            </w:r>
          </w:p>
        </w:tc>
        <w:tc>
          <w:tcPr>
            <w:tcW w:w="3470" w:type="dxa"/>
            <w:shd w:val="clear" w:color="auto" w:fill="FFFFFF"/>
            <w:tcMar>
              <w:top w:w="80" w:type="dxa"/>
              <w:left w:w="100" w:type="dxa"/>
              <w:bottom w:w="80" w:type="dxa"/>
              <w:right w:w="100" w:type="dxa"/>
            </w:tcMar>
            <w:vAlign w:val="center"/>
          </w:tcPr>
          <w:p w14:paraId="7CB6D232" w14:textId="77777777" w:rsidR="007861F5" w:rsidRDefault="00000000">
            <w:pPr>
              <w:spacing w:after="0" w:line="252" w:lineRule="auto"/>
              <w:jc w:val="center"/>
            </w:pPr>
            <w:r>
              <w:rPr>
                <w:b/>
                <w:sz w:val="20"/>
              </w:rPr>
              <w:t>Restricted / Prohibited Actions</w:t>
            </w:r>
          </w:p>
        </w:tc>
      </w:tr>
      <w:tr w:rsidR="007861F5" w14:paraId="3DA851DB" w14:textId="77777777">
        <w:trPr>
          <w:cantSplit/>
          <w:jc w:val="center"/>
        </w:trPr>
        <w:tc>
          <w:tcPr>
            <w:tcW w:w="1728" w:type="dxa"/>
            <w:shd w:val="clear" w:color="auto" w:fill="FFFFFF"/>
            <w:tcMar>
              <w:top w:w="80" w:type="dxa"/>
              <w:left w:w="100" w:type="dxa"/>
              <w:bottom w:w="80" w:type="dxa"/>
              <w:right w:w="100" w:type="dxa"/>
            </w:tcMar>
            <w:vAlign w:val="center"/>
          </w:tcPr>
          <w:p w14:paraId="0F0C2D84" w14:textId="77777777" w:rsidR="007861F5" w:rsidRDefault="00000000">
            <w:pPr>
              <w:spacing w:after="0" w:line="252" w:lineRule="auto"/>
              <w:jc w:val="left"/>
            </w:pPr>
            <w:r>
              <w:rPr>
                <w:b/>
                <w:sz w:val="20"/>
              </w:rPr>
              <w:t>End User / Developer</w:t>
            </w:r>
          </w:p>
        </w:tc>
        <w:tc>
          <w:tcPr>
            <w:tcW w:w="3470" w:type="dxa"/>
            <w:shd w:val="clear" w:color="auto" w:fill="FFFFFF"/>
            <w:tcMar>
              <w:top w:w="80" w:type="dxa"/>
              <w:left w:w="100" w:type="dxa"/>
              <w:bottom w:w="80" w:type="dxa"/>
              <w:right w:w="100" w:type="dxa"/>
            </w:tcMar>
            <w:vAlign w:val="center"/>
          </w:tcPr>
          <w:p w14:paraId="613AE057" w14:textId="77777777" w:rsidR="007861F5" w:rsidRDefault="00000000">
            <w:pPr>
              <w:spacing w:after="0" w:line="252" w:lineRule="auto"/>
              <w:jc w:val="left"/>
            </w:pPr>
            <w:r>
              <w:rPr>
                <w:sz w:val="20"/>
              </w:rPr>
              <w:t>• Compose prompts in AI interfaces.</w:t>
            </w:r>
            <w:r>
              <w:rPr>
                <w:sz w:val="20"/>
              </w:rPr>
              <w:br/>
              <w:t>• View interception warning modal.</w:t>
            </w:r>
            <w:r>
              <w:rPr>
                <w:sz w:val="20"/>
              </w:rPr>
              <w:br/>
              <w:t>• Trigger in-place auto-redaction.</w:t>
            </w:r>
            <w:r>
              <w:rPr>
                <w:sz w:val="20"/>
              </w:rPr>
              <w:br/>
              <w:t>• Override low/medium risk warnings.</w:t>
            </w:r>
            <w:r>
              <w:rPr>
                <w:sz w:val="20"/>
              </w:rPr>
              <w:br/>
              <w:t>• View extension popup statistics.</w:t>
            </w:r>
            <w:r>
              <w:rPr>
                <w:sz w:val="20"/>
              </w:rPr>
              <w:br/>
              <w:t>• Toggle extension active status.</w:t>
            </w:r>
          </w:p>
        </w:tc>
        <w:tc>
          <w:tcPr>
            <w:tcW w:w="3470" w:type="dxa"/>
            <w:shd w:val="clear" w:color="auto" w:fill="FFFFFF"/>
            <w:tcMar>
              <w:top w:w="80" w:type="dxa"/>
              <w:left w:w="100" w:type="dxa"/>
              <w:bottom w:w="80" w:type="dxa"/>
              <w:right w:w="100" w:type="dxa"/>
            </w:tcMar>
            <w:vAlign w:val="center"/>
          </w:tcPr>
          <w:p w14:paraId="2ABD5D12" w14:textId="77777777" w:rsidR="007861F5" w:rsidRDefault="00000000">
            <w:pPr>
              <w:spacing w:after="0" w:line="252" w:lineRule="auto"/>
              <w:jc w:val="left"/>
            </w:pPr>
            <w:r>
              <w:rPr>
                <w:sz w:val="20"/>
              </w:rPr>
              <w:t>• Cannot disable enforcement on enterprise-managed domains.</w:t>
            </w:r>
            <w:r>
              <w:rPr>
                <w:sz w:val="20"/>
              </w:rPr>
              <w:br/>
              <w:t>• Cannot clear compliance audit logs without administrative authorization.</w:t>
            </w:r>
          </w:p>
        </w:tc>
      </w:tr>
      <w:tr w:rsidR="007861F5" w14:paraId="6E3A3F49" w14:textId="77777777">
        <w:trPr>
          <w:cantSplit/>
          <w:jc w:val="center"/>
        </w:trPr>
        <w:tc>
          <w:tcPr>
            <w:tcW w:w="1728" w:type="dxa"/>
            <w:shd w:val="clear" w:color="auto" w:fill="FFFFFF"/>
            <w:tcMar>
              <w:top w:w="80" w:type="dxa"/>
              <w:left w:w="100" w:type="dxa"/>
              <w:bottom w:w="80" w:type="dxa"/>
              <w:right w:w="100" w:type="dxa"/>
            </w:tcMar>
            <w:vAlign w:val="center"/>
          </w:tcPr>
          <w:p w14:paraId="7D5921FC" w14:textId="77777777" w:rsidR="007861F5" w:rsidRDefault="00000000">
            <w:pPr>
              <w:spacing w:after="0" w:line="252" w:lineRule="auto"/>
              <w:jc w:val="left"/>
            </w:pPr>
            <w:r>
              <w:rPr>
                <w:b/>
                <w:sz w:val="20"/>
              </w:rPr>
              <w:lastRenderedPageBreak/>
              <w:t>Security Administrator</w:t>
            </w:r>
          </w:p>
        </w:tc>
        <w:tc>
          <w:tcPr>
            <w:tcW w:w="3470" w:type="dxa"/>
            <w:shd w:val="clear" w:color="auto" w:fill="FFFFFF"/>
            <w:tcMar>
              <w:top w:w="80" w:type="dxa"/>
              <w:left w:w="100" w:type="dxa"/>
              <w:bottom w:w="80" w:type="dxa"/>
              <w:right w:w="100" w:type="dxa"/>
            </w:tcMar>
            <w:vAlign w:val="center"/>
          </w:tcPr>
          <w:p w14:paraId="5F79C22C" w14:textId="77777777" w:rsidR="007861F5" w:rsidRDefault="00000000">
            <w:pPr>
              <w:spacing w:after="0" w:line="252" w:lineRule="auto"/>
              <w:jc w:val="left"/>
            </w:pPr>
            <w:r>
              <w:rPr>
                <w:sz w:val="20"/>
              </w:rPr>
              <w:t>• Configure global sensitivity thresholds.</w:t>
            </w:r>
            <w:r>
              <w:rPr>
                <w:sz w:val="20"/>
              </w:rPr>
              <w:br/>
              <w:t>• Define custom organizational regex rules.</w:t>
            </w:r>
            <w:r>
              <w:rPr>
                <w:sz w:val="20"/>
              </w:rPr>
              <w:br/>
              <w:t>• Manage enterprise codename blacklists.</w:t>
            </w:r>
            <w:r>
              <w:rPr>
                <w:sz w:val="20"/>
              </w:rPr>
              <w:br/>
              <w:t>• Configure AI domain whitelists.</w:t>
            </w:r>
            <w:r>
              <w:rPr>
                <w:sz w:val="20"/>
              </w:rPr>
              <w:br/>
              <w:t>• Review masked incident audit logs.</w:t>
            </w:r>
            <w:r>
              <w:rPr>
                <w:sz w:val="20"/>
              </w:rPr>
              <w:br/>
              <w:t>• Export audit logs to JSON/CSV.</w:t>
            </w:r>
          </w:p>
        </w:tc>
        <w:tc>
          <w:tcPr>
            <w:tcW w:w="3470" w:type="dxa"/>
            <w:shd w:val="clear" w:color="auto" w:fill="FFFFFF"/>
            <w:tcMar>
              <w:top w:w="80" w:type="dxa"/>
              <w:left w:w="100" w:type="dxa"/>
              <w:bottom w:w="80" w:type="dxa"/>
              <w:right w:w="100" w:type="dxa"/>
            </w:tcMar>
            <w:vAlign w:val="center"/>
          </w:tcPr>
          <w:p w14:paraId="5D1AF51D" w14:textId="77777777" w:rsidR="007861F5" w:rsidRDefault="00000000">
            <w:pPr>
              <w:spacing w:after="0" w:line="252" w:lineRule="auto"/>
              <w:jc w:val="left"/>
            </w:pPr>
            <w:r>
              <w:rPr>
                <w:sz w:val="20"/>
              </w:rPr>
              <w:t>• Cannot view raw unmasked secret values (cryptographically prevented by client-side masking).</w:t>
            </w:r>
          </w:p>
        </w:tc>
      </w:tr>
    </w:tbl>
    <w:p w14:paraId="4B9AC6FC" w14:textId="77777777" w:rsidR="007861F5" w:rsidRDefault="007861F5">
      <w:pPr>
        <w:spacing w:after="160"/>
      </w:pPr>
    </w:p>
    <w:p w14:paraId="0BD087F1" w14:textId="77777777" w:rsidR="007861F5" w:rsidRDefault="00000000">
      <w:pPr>
        <w:keepNext/>
        <w:spacing w:before="320" w:after="80" w:line="276" w:lineRule="auto"/>
        <w:jc w:val="left"/>
      </w:pPr>
      <w:r>
        <w:rPr>
          <w:b/>
          <w:sz w:val="26"/>
        </w:rPr>
        <w:t>5.7 System Constraints</w:t>
      </w:r>
    </w:p>
    <w:p w14:paraId="59FBEC96" w14:textId="77777777" w:rsidR="007861F5" w:rsidRDefault="00000000">
      <w:r>
        <w:t>SENTINEL is engineered under the stringent security constraints of Google Chrome Manifest Version 3:</w:t>
      </w:r>
    </w:p>
    <w:p w14:paraId="30B00DA3" w14:textId="77777777" w:rsidR="007861F5" w:rsidRDefault="00000000">
      <w:pPr>
        <w:pStyle w:val="ListBullet"/>
        <w:spacing w:after="60" w:line="300" w:lineRule="auto"/>
      </w:pPr>
      <w:r>
        <w:rPr>
          <w:b/>
        </w:rPr>
        <w:t>No Remote Code Execution:</w:t>
      </w:r>
      <w:r>
        <w:t xml:space="preserve"> In strict compliance with MV3 guidelines, all JavaScript execution must occur from the locally packaged extension bundle. Dynamic </w:t>
      </w:r>
      <w:r>
        <w:rPr>
          <w:rFonts w:ascii="Consolas" w:hAnsi="Consolas"/>
          <w:sz w:val="21"/>
        </w:rPr>
        <w:t>eval()</w:t>
      </w:r>
      <w:r>
        <w:t xml:space="preserve"> and remote script loading are completely prohibited.</w:t>
      </w:r>
    </w:p>
    <w:p w14:paraId="6D07E334" w14:textId="77777777" w:rsidR="007861F5" w:rsidRDefault="00000000">
      <w:pPr>
        <w:pStyle w:val="ListBullet"/>
        <w:spacing w:after="60" w:line="300" w:lineRule="auto"/>
      </w:pPr>
      <w:r>
        <w:rPr>
          <w:b/>
        </w:rPr>
        <w:t>Sandboxed Context Isolation:</w:t>
      </w:r>
      <w:r>
        <w:t xml:space="preserve"> Content scripts operate in an isolated JavaScript execution context, protecting extension logic from tampering by malicious page scripts.</w:t>
      </w:r>
    </w:p>
    <w:p w14:paraId="62A43C8C" w14:textId="77777777" w:rsidR="007861F5" w:rsidRDefault="00000000">
      <w:pPr>
        <w:pStyle w:val="ListBullet"/>
        <w:spacing w:after="60" w:line="300" w:lineRule="auto"/>
      </w:pPr>
      <w:r>
        <w:rPr>
          <w:b/>
        </w:rPr>
        <w:t>Restricted Background Lifetime:</w:t>
      </w:r>
      <w:r>
        <w:t xml:space="preserve"> Background logic executes within an event-driven Service Worker that terminates automatically when idle, requiring all persistent state to reside in </w:t>
      </w:r>
      <w:r>
        <w:rPr>
          <w:rFonts w:ascii="Consolas" w:hAnsi="Consolas"/>
          <w:sz w:val="21"/>
        </w:rPr>
        <w:t>chrome.storage.local</w:t>
      </w:r>
      <w:r>
        <w:t>.</w:t>
      </w:r>
    </w:p>
    <w:p w14:paraId="51B3AE09" w14:textId="77777777" w:rsidR="007861F5" w:rsidRDefault="00000000">
      <w:pPr>
        <w:keepNext/>
        <w:spacing w:before="320" w:after="80" w:line="276" w:lineRule="auto"/>
        <w:jc w:val="left"/>
      </w:pPr>
      <w:r>
        <w:rPr>
          <w:b/>
          <w:sz w:val="26"/>
        </w:rPr>
        <w:t>5.8 Requirement Summary</w:t>
      </w:r>
    </w:p>
    <w:p w14:paraId="75286DAD" w14:textId="77777777" w:rsidR="007861F5" w:rsidRDefault="00000000">
      <w:r>
        <w:t>The requirements specified above establish a complete blueprint for an enterprise-grade, privacy-first, client-side DLP solution. By enforcing sub-1.5ms detection latency, 100% accuracy on critical credentials, and one-click in-place redaction, SENTINEL satisfies all operational, technical, and regulatory criteria.</w:t>
      </w:r>
    </w:p>
    <w:p w14:paraId="2B0480F5" w14:textId="77777777" w:rsidR="007861F5" w:rsidRDefault="00000000">
      <w:r>
        <w:br w:type="page"/>
      </w:r>
    </w:p>
    <w:p w14:paraId="66D3FB43" w14:textId="77777777" w:rsidR="007861F5" w:rsidRDefault="00000000">
      <w:pPr>
        <w:keepNext/>
        <w:spacing w:before="360" w:after="80" w:line="240" w:lineRule="auto"/>
        <w:jc w:val="center"/>
      </w:pPr>
      <w:r>
        <w:rPr>
          <w:b/>
          <w:sz w:val="32"/>
        </w:rPr>
        <w:lastRenderedPageBreak/>
        <w:t>CHAPTER 6</w:t>
      </w:r>
    </w:p>
    <w:p w14:paraId="6D5B2562" w14:textId="77777777" w:rsidR="007861F5" w:rsidRDefault="00000000">
      <w:pPr>
        <w:keepNext/>
        <w:spacing w:after="360" w:line="276" w:lineRule="auto"/>
        <w:jc w:val="center"/>
      </w:pPr>
      <w:r>
        <w:rPr>
          <w:b/>
          <w:sz w:val="28"/>
        </w:rPr>
        <w:t>TECHNOLOGY STACK</w:t>
      </w:r>
    </w:p>
    <w:p w14:paraId="5CB61DF5" w14:textId="77777777" w:rsidR="007861F5" w:rsidRDefault="00000000">
      <w:pPr>
        <w:keepNext/>
        <w:spacing w:before="240" w:after="80" w:line="252" w:lineRule="auto"/>
        <w:jc w:val="center"/>
      </w:pPr>
      <w:r>
        <w:rPr>
          <w:b/>
          <w:sz w:val="21"/>
        </w:rPr>
        <w:t>Table 6.1: Technology Stack Used in SENTINEL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2621"/>
        <w:gridCol w:w="4032"/>
      </w:tblGrid>
      <w:tr w:rsidR="007861F5" w14:paraId="7064510E" w14:textId="77777777">
        <w:trPr>
          <w:cantSplit/>
          <w:tblHeader/>
          <w:jc w:val="center"/>
        </w:trPr>
        <w:tc>
          <w:tcPr>
            <w:tcW w:w="2016" w:type="dxa"/>
            <w:shd w:val="clear" w:color="auto" w:fill="FFFFFF"/>
            <w:tcMar>
              <w:top w:w="80" w:type="dxa"/>
              <w:left w:w="100" w:type="dxa"/>
              <w:bottom w:w="80" w:type="dxa"/>
              <w:right w:w="100" w:type="dxa"/>
            </w:tcMar>
            <w:vAlign w:val="center"/>
          </w:tcPr>
          <w:p w14:paraId="51A8157F" w14:textId="77777777" w:rsidR="007861F5" w:rsidRDefault="00000000">
            <w:pPr>
              <w:spacing w:after="0" w:line="252" w:lineRule="auto"/>
              <w:jc w:val="center"/>
            </w:pPr>
            <w:r>
              <w:rPr>
                <w:b/>
                <w:sz w:val="20"/>
              </w:rPr>
              <w:t>Architectural Layer</w:t>
            </w:r>
          </w:p>
        </w:tc>
        <w:tc>
          <w:tcPr>
            <w:tcW w:w="2621" w:type="dxa"/>
            <w:shd w:val="clear" w:color="auto" w:fill="FFFFFF"/>
            <w:tcMar>
              <w:top w:w="80" w:type="dxa"/>
              <w:left w:w="100" w:type="dxa"/>
              <w:bottom w:w="80" w:type="dxa"/>
              <w:right w:w="100" w:type="dxa"/>
            </w:tcMar>
            <w:vAlign w:val="center"/>
          </w:tcPr>
          <w:p w14:paraId="384D8CA4" w14:textId="77777777" w:rsidR="007861F5" w:rsidRDefault="00000000">
            <w:pPr>
              <w:spacing w:after="0" w:line="252" w:lineRule="auto"/>
              <w:jc w:val="center"/>
            </w:pPr>
            <w:r>
              <w:rPr>
                <w:b/>
                <w:sz w:val="20"/>
              </w:rPr>
              <w:t>Technology / Library</w:t>
            </w:r>
          </w:p>
        </w:tc>
        <w:tc>
          <w:tcPr>
            <w:tcW w:w="4032" w:type="dxa"/>
            <w:shd w:val="clear" w:color="auto" w:fill="FFFFFF"/>
            <w:tcMar>
              <w:top w:w="80" w:type="dxa"/>
              <w:left w:w="100" w:type="dxa"/>
              <w:bottom w:w="80" w:type="dxa"/>
              <w:right w:w="100" w:type="dxa"/>
            </w:tcMar>
            <w:vAlign w:val="center"/>
          </w:tcPr>
          <w:p w14:paraId="121951D0" w14:textId="77777777" w:rsidR="007861F5" w:rsidRDefault="00000000">
            <w:pPr>
              <w:spacing w:after="0" w:line="252" w:lineRule="auto"/>
              <w:jc w:val="center"/>
            </w:pPr>
            <w:r>
              <w:rPr>
                <w:b/>
                <w:sz w:val="20"/>
              </w:rPr>
              <w:t>Role in SENTINEL Architecture</w:t>
            </w:r>
          </w:p>
        </w:tc>
      </w:tr>
      <w:tr w:rsidR="007861F5" w14:paraId="5D6D3079" w14:textId="77777777">
        <w:trPr>
          <w:cantSplit/>
          <w:jc w:val="center"/>
        </w:trPr>
        <w:tc>
          <w:tcPr>
            <w:tcW w:w="2016" w:type="dxa"/>
            <w:shd w:val="clear" w:color="auto" w:fill="FFFFFF"/>
            <w:tcMar>
              <w:top w:w="80" w:type="dxa"/>
              <w:left w:w="100" w:type="dxa"/>
              <w:bottom w:w="80" w:type="dxa"/>
              <w:right w:w="100" w:type="dxa"/>
            </w:tcMar>
            <w:vAlign w:val="center"/>
          </w:tcPr>
          <w:p w14:paraId="538684A4" w14:textId="77777777" w:rsidR="007861F5" w:rsidRDefault="00000000">
            <w:pPr>
              <w:spacing w:after="0" w:line="252" w:lineRule="auto"/>
              <w:jc w:val="left"/>
            </w:pPr>
            <w:r>
              <w:rPr>
                <w:b/>
                <w:sz w:val="20"/>
              </w:rPr>
              <w:t>Browser Platform</w:t>
            </w:r>
          </w:p>
        </w:tc>
        <w:tc>
          <w:tcPr>
            <w:tcW w:w="2621" w:type="dxa"/>
            <w:shd w:val="clear" w:color="auto" w:fill="FFFFFF"/>
            <w:tcMar>
              <w:top w:w="80" w:type="dxa"/>
              <w:left w:w="100" w:type="dxa"/>
              <w:bottom w:w="80" w:type="dxa"/>
              <w:right w:w="100" w:type="dxa"/>
            </w:tcMar>
            <w:vAlign w:val="center"/>
          </w:tcPr>
          <w:p w14:paraId="6A9B5979" w14:textId="77777777" w:rsidR="007861F5" w:rsidRDefault="00000000">
            <w:pPr>
              <w:spacing w:after="0" w:line="252" w:lineRule="auto"/>
              <w:jc w:val="left"/>
            </w:pPr>
            <w:r>
              <w:rPr>
                <w:sz w:val="20"/>
              </w:rPr>
              <w:t>Chromium Extension Manifest V3</w:t>
            </w:r>
          </w:p>
        </w:tc>
        <w:tc>
          <w:tcPr>
            <w:tcW w:w="4032" w:type="dxa"/>
            <w:shd w:val="clear" w:color="auto" w:fill="FFFFFF"/>
            <w:tcMar>
              <w:top w:w="80" w:type="dxa"/>
              <w:left w:w="100" w:type="dxa"/>
              <w:bottom w:w="80" w:type="dxa"/>
              <w:right w:w="100" w:type="dxa"/>
            </w:tcMar>
            <w:vAlign w:val="center"/>
          </w:tcPr>
          <w:p w14:paraId="64C46540" w14:textId="77777777" w:rsidR="007861F5" w:rsidRDefault="00000000">
            <w:pPr>
              <w:spacing w:after="0" w:line="252" w:lineRule="auto"/>
              <w:jc w:val="left"/>
            </w:pPr>
            <w:r>
              <w:rPr>
                <w:sz w:val="20"/>
              </w:rPr>
              <w:t>Standardized, secure extension framework providing isolated contexts and declarative APIs.</w:t>
            </w:r>
          </w:p>
        </w:tc>
      </w:tr>
      <w:tr w:rsidR="007861F5" w14:paraId="3E25EB53" w14:textId="77777777">
        <w:trPr>
          <w:cantSplit/>
          <w:jc w:val="center"/>
        </w:trPr>
        <w:tc>
          <w:tcPr>
            <w:tcW w:w="2016" w:type="dxa"/>
            <w:shd w:val="clear" w:color="auto" w:fill="FFFFFF"/>
            <w:tcMar>
              <w:top w:w="80" w:type="dxa"/>
              <w:left w:w="100" w:type="dxa"/>
              <w:bottom w:w="80" w:type="dxa"/>
              <w:right w:w="100" w:type="dxa"/>
            </w:tcMar>
            <w:vAlign w:val="center"/>
          </w:tcPr>
          <w:p w14:paraId="40E98532" w14:textId="77777777" w:rsidR="007861F5" w:rsidRDefault="00000000">
            <w:pPr>
              <w:spacing w:after="0" w:line="252" w:lineRule="auto"/>
              <w:jc w:val="left"/>
            </w:pPr>
            <w:r>
              <w:rPr>
                <w:b/>
                <w:sz w:val="20"/>
              </w:rPr>
              <w:t>Client Presentation</w:t>
            </w:r>
          </w:p>
        </w:tc>
        <w:tc>
          <w:tcPr>
            <w:tcW w:w="2621" w:type="dxa"/>
            <w:shd w:val="clear" w:color="auto" w:fill="FFFFFF"/>
            <w:tcMar>
              <w:top w:w="80" w:type="dxa"/>
              <w:left w:w="100" w:type="dxa"/>
              <w:bottom w:w="80" w:type="dxa"/>
              <w:right w:w="100" w:type="dxa"/>
            </w:tcMar>
            <w:vAlign w:val="center"/>
          </w:tcPr>
          <w:p w14:paraId="59A7B6F0" w14:textId="77777777" w:rsidR="007861F5" w:rsidRDefault="00000000">
            <w:pPr>
              <w:spacing w:after="0" w:line="252" w:lineRule="auto"/>
              <w:jc w:val="left"/>
            </w:pPr>
            <w:r>
              <w:rPr>
                <w:sz w:val="20"/>
              </w:rPr>
              <w:t>HTML5, Vanilla CSS3, Glassmorphism</w:t>
            </w:r>
          </w:p>
        </w:tc>
        <w:tc>
          <w:tcPr>
            <w:tcW w:w="4032" w:type="dxa"/>
            <w:shd w:val="clear" w:color="auto" w:fill="FFFFFF"/>
            <w:tcMar>
              <w:top w:w="80" w:type="dxa"/>
              <w:left w:w="100" w:type="dxa"/>
              <w:bottom w:w="80" w:type="dxa"/>
              <w:right w:w="100" w:type="dxa"/>
            </w:tcMar>
            <w:vAlign w:val="center"/>
          </w:tcPr>
          <w:p w14:paraId="122204FC" w14:textId="77777777" w:rsidR="007861F5" w:rsidRDefault="00000000">
            <w:pPr>
              <w:spacing w:after="0" w:line="252" w:lineRule="auto"/>
              <w:jc w:val="left"/>
            </w:pPr>
            <w:r>
              <w:rPr>
                <w:sz w:val="20"/>
              </w:rPr>
              <w:t>Renders lightweight, responsive popup, options dashboard, and warning modal overlay.</w:t>
            </w:r>
          </w:p>
        </w:tc>
      </w:tr>
      <w:tr w:rsidR="007861F5" w14:paraId="2D1BF613" w14:textId="77777777">
        <w:trPr>
          <w:cantSplit/>
          <w:jc w:val="center"/>
        </w:trPr>
        <w:tc>
          <w:tcPr>
            <w:tcW w:w="2016" w:type="dxa"/>
            <w:shd w:val="clear" w:color="auto" w:fill="FFFFFF"/>
            <w:tcMar>
              <w:top w:w="80" w:type="dxa"/>
              <w:left w:w="100" w:type="dxa"/>
              <w:bottom w:w="80" w:type="dxa"/>
              <w:right w:w="100" w:type="dxa"/>
            </w:tcMar>
            <w:vAlign w:val="center"/>
          </w:tcPr>
          <w:p w14:paraId="4FC19655" w14:textId="77777777" w:rsidR="007861F5" w:rsidRDefault="00000000">
            <w:pPr>
              <w:spacing w:after="0" w:line="252" w:lineRule="auto"/>
              <w:jc w:val="left"/>
            </w:pPr>
            <w:r>
              <w:rPr>
                <w:b/>
                <w:sz w:val="20"/>
              </w:rPr>
              <w:t>Core Logic &amp; Engine</w:t>
            </w:r>
          </w:p>
        </w:tc>
        <w:tc>
          <w:tcPr>
            <w:tcW w:w="2621" w:type="dxa"/>
            <w:shd w:val="clear" w:color="auto" w:fill="FFFFFF"/>
            <w:tcMar>
              <w:top w:w="80" w:type="dxa"/>
              <w:left w:w="100" w:type="dxa"/>
              <w:bottom w:w="80" w:type="dxa"/>
              <w:right w:w="100" w:type="dxa"/>
            </w:tcMar>
            <w:vAlign w:val="center"/>
          </w:tcPr>
          <w:p w14:paraId="50B12A26" w14:textId="77777777" w:rsidR="007861F5" w:rsidRDefault="00000000">
            <w:pPr>
              <w:spacing w:after="0" w:line="252" w:lineRule="auto"/>
              <w:jc w:val="left"/>
            </w:pPr>
            <w:r>
              <w:rPr>
                <w:sz w:val="20"/>
              </w:rPr>
              <w:t>ECMAScript 2022 (Native Vanilla JS)</w:t>
            </w:r>
          </w:p>
        </w:tc>
        <w:tc>
          <w:tcPr>
            <w:tcW w:w="4032" w:type="dxa"/>
            <w:shd w:val="clear" w:color="auto" w:fill="FFFFFF"/>
            <w:tcMar>
              <w:top w:w="80" w:type="dxa"/>
              <w:left w:w="100" w:type="dxa"/>
              <w:bottom w:w="80" w:type="dxa"/>
              <w:right w:w="100" w:type="dxa"/>
            </w:tcMar>
            <w:vAlign w:val="center"/>
          </w:tcPr>
          <w:p w14:paraId="37AAC387" w14:textId="77777777" w:rsidR="007861F5" w:rsidRDefault="00000000">
            <w:pPr>
              <w:spacing w:after="0" w:line="252" w:lineRule="auto"/>
              <w:jc w:val="left"/>
            </w:pPr>
            <w:r>
              <w:rPr>
                <w:sz w:val="20"/>
              </w:rPr>
              <w:t>High-performance, dependency-free execution ensuring sub-1.5ms detection latency.</w:t>
            </w:r>
          </w:p>
        </w:tc>
      </w:tr>
      <w:tr w:rsidR="007861F5" w14:paraId="52BA3A63" w14:textId="77777777">
        <w:trPr>
          <w:cantSplit/>
          <w:jc w:val="center"/>
        </w:trPr>
        <w:tc>
          <w:tcPr>
            <w:tcW w:w="2016" w:type="dxa"/>
            <w:shd w:val="clear" w:color="auto" w:fill="FFFFFF"/>
            <w:tcMar>
              <w:top w:w="80" w:type="dxa"/>
              <w:left w:w="100" w:type="dxa"/>
              <w:bottom w:w="80" w:type="dxa"/>
              <w:right w:w="100" w:type="dxa"/>
            </w:tcMar>
            <w:vAlign w:val="center"/>
          </w:tcPr>
          <w:p w14:paraId="24BBFD30" w14:textId="77777777" w:rsidR="007861F5" w:rsidRDefault="00000000">
            <w:pPr>
              <w:spacing w:after="0" w:line="252" w:lineRule="auto"/>
              <w:jc w:val="left"/>
            </w:pPr>
            <w:r>
              <w:rPr>
                <w:b/>
                <w:sz w:val="20"/>
              </w:rPr>
              <w:t>Interception Layer</w:t>
            </w:r>
          </w:p>
        </w:tc>
        <w:tc>
          <w:tcPr>
            <w:tcW w:w="2621" w:type="dxa"/>
            <w:shd w:val="clear" w:color="auto" w:fill="FFFFFF"/>
            <w:tcMar>
              <w:top w:w="80" w:type="dxa"/>
              <w:left w:w="100" w:type="dxa"/>
              <w:bottom w:w="80" w:type="dxa"/>
              <w:right w:w="100" w:type="dxa"/>
            </w:tcMar>
            <w:vAlign w:val="center"/>
          </w:tcPr>
          <w:p w14:paraId="5AECDC73" w14:textId="77777777" w:rsidR="007861F5" w:rsidRDefault="00000000">
            <w:pPr>
              <w:spacing w:after="0" w:line="252" w:lineRule="auto"/>
              <w:jc w:val="left"/>
            </w:pPr>
            <w:r>
              <w:rPr>
                <w:sz w:val="20"/>
              </w:rPr>
              <w:t>DOM Event Capture, MutationObserver</w:t>
            </w:r>
          </w:p>
        </w:tc>
        <w:tc>
          <w:tcPr>
            <w:tcW w:w="4032" w:type="dxa"/>
            <w:shd w:val="clear" w:color="auto" w:fill="FFFFFF"/>
            <w:tcMar>
              <w:top w:w="80" w:type="dxa"/>
              <w:left w:w="100" w:type="dxa"/>
              <w:bottom w:w="80" w:type="dxa"/>
              <w:right w:w="100" w:type="dxa"/>
            </w:tcMar>
            <w:vAlign w:val="center"/>
          </w:tcPr>
          <w:p w14:paraId="4BD20297" w14:textId="77777777" w:rsidR="007861F5" w:rsidRDefault="00000000">
            <w:pPr>
              <w:spacing w:after="0" w:line="252" w:lineRule="auto"/>
              <w:jc w:val="left"/>
            </w:pPr>
            <w:r>
              <w:rPr>
                <w:sz w:val="20"/>
              </w:rPr>
              <w:t>Hooks keyboard enter events, form submissions, and observes dynamic SPA button mutations.</w:t>
            </w:r>
          </w:p>
        </w:tc>
      </w:tr>
      <w:tr w:rsidR="007861F5" w14:paraId="2C8CE210" w14:textId="77777777">
        <w:trPr>
          <w:cantSplit/>
          <w:jc w:val="center"/>
        </w:trPr>
        <w:tc>
          <w:tcPr>
            <w:tcW w:w="2016" w:type="dxa"/>
            <w:shd w:val="clear" w:color="auto" w:fill="FFFFFF"/>
            <w:tcMar>
              <w:top w:w="80" w:type="dxa"/>
              <w:left w:w="100" w:type="dxa"/>
              <w:bottom w:w="80" w:type="dxa"/>
              <w:right w:w="100" w:type="dxa"/>
            </w:tcMar>
            <w:vAlign w:val="center"/>
          </w:tcPr>
          <w:p w14:paraId="4D5ED882" w14:textId="77777777" w:rsidR="007861F5" w:rsidRDefault="00000000">
            <w:pPr>
              <w:spacing w:after="0" w:line="252" w:lineRule="auto"/>
              <w:jc w:val="left"/>
            </w:pPr>
            <w:r>
              <w:rPr>
                <w:b/>
                <w:sz w:val="20"/>
              </w:rPr>
              <w:t>Network Proxy Layer</w:t>
            </w:r>
          </w:p>
        </w:tc>
        <w:tc>
          <w:tcPr>
            <w:tcW w:w="2621" w:type="dxa"/>
            <w:shd w:val="clear" w:color="auto" w:fill="FFFFFF"/>
            <w:tcMar>
              <w:top w:w="80" w:type="dxa"/>
              <w:left w:w="100" w:type="dxa"/>
              <w:bottom w:w="80" w:type="dxa"/>
              <w:right w:w="100" w:type="dxa"/>
            </w:tcMar>
            <w:vAlign w:val="center"/>
          </w:tcPr>
          <w:p w14:paraId="4AA4C652" w14:textId="77777777" w:rsidR="007861F5" w:rsidRDefault="00000000">
            <w:pPr>
              <w:spacing w:after="0" w:line="252" w:lineRule="auto"/>
              <w:jc w:val="left"/>
            </w:pPr>
            <w:r>
              <w:rPr>
                <w:sz w:val="20"/>
              </w:rPr>
              <w:t>Window.fetch &amp; XHR Prototype Hooks</w:t>
            </w:r>
          </w:p>
        </w:tc>
        <w:tc>
          <w:tcPr>
            <w:tcW w:w="4032" w:type="dxa"/>
            <w:shd w:val="clear" w:color="auto" w:fill="FFFFFF"/>
            <w:tcMar>
              <w:top w:w="80" w:type="dxa"/>
              <w:left w:w="100" w:type="dxa"/>
              <w:bottom w:w="80" w:type="dxa"/>
              <w:right w:w="100" w:type="dxa"/>
            </w:tcMar>
            <w:vAlign w:val="center"/>
          </w:tcPr>
          <w:p w14:paraId="2E59227D" w14:textId="77777777" w:rsidR="007861F5" w:rsidRDefault="00000000">
            <w:pPr>
              <w:spacing w:after="0" w:line="252" w:lineRule="auto"/>
              <w:jc w:val="left"/>
            </w:pPr>
            <w:r>
              <w:rPr>
                <w:sz w:val="20"/>
              </w:rPr>
              <w:t>Captures asynchronous HTTP request bodies in the page context prior to TLS socket transmission.</w:t>
            </w:r>
          </w:p>
        </w:tc>
      </w:tr>
      <w:tr w:rsidR="007861F5" w14:paraId="2D125102" w14:textId="77777777">
        <w:trPr>
          <w:cantSplit/>
          <w:jc w:val="center"/>
        </w:trPr>
        <w:tc>
          <w:tcPr>
            <w:tcW w:w="2016" w:type="dxa"/>
            <w:shd w:val="clear" w:color="auto" w:fill="FFFFFF"/>
            <w:tcMar>
              <w:top w:w="80" w:type="dxa"/>
              <w:left w:w="100" w:type="dxa"/>
              <w:bottom w:w="80" w:type="dxa"/>
              <w:right w:w="100" w:type="dxa"/>
            </w:tcMar>
            <w:vAlign w:val="center"/>
          </w:tcPr>
          <w:p w14:paraId="33C952AF" w14:textId="77777777" w:rsidR="007861F5" w:rsidRDefault="00000000">
            <w:pPr>
              <w:spacing w:after="0" w:line="252" w:lineRule="auto"/>
              <w:jc w:val="left"/>
            </w:pPr>
            <w:r>
              <w:rPr>
                <w:b/>
                <w:sz w:val="20"/>
              </w:rPr>
              <w:t>Information Entropy</w:t>
            </w:r>
          </w:p>
        </w:tc>
        <w:tc>
          <w:tcPr>
            <w:tcW w:w="2621" w:type="dxa"/>
            <w:shd w:val="clear" w:color="auto" w:fill="FFFFFF"/>
            <w:tcMar>
              <w:top w:w="80" w:type="dxa"/>
              <w:left w:w="100" w:type="dxa"/>
              <w:bottom w:w="80" w:type="dxa"/>
              <w:right w:w="100" w:type="dxa"/>
            </w:tcMar>
            <w:vAlign w:val="center"/>
          </w:tcPr>
          <w:p w14:paraId="4D75D95E" w14:textId="77777777" w:rsidR="007861F5" w:rsidRDefault="00000000">
            <w:pPr>
              <w:spacing w:after="0" w:line="252" w:lineRule="auto"/>
              <w:jc w:val="left"/>
            </w:pPr>
            <w:r>
              <w:rPr>
                <w:sz w:val="20"/>
              </w:rPr>
              <w:t>Shannon Entropy Algorithm ($H$)</w:t>
            </w:r>
          </w:p>
        </w:tc>
        <w:tc>
          <w:tcPr>
            <w:tcW w:w="4032" w:type="dxa"/>
            <w:shd w:val="clear" w:color="auto" w:fill="FFFFFF"/>
            <w:tcMar>
              <w:top w:w="80" w:type="dxa"/>
              <w:left w:w="100" w:type="dxa"/>
              <w:bottom w:w="80" w:type="dxa"/>
              <w:right w:w="100" w:type="dxa"/>
            </w:tcMar>
            <w:vAlign w:val="center"/>
          </w:tcPr>
          <w:p w14:paraId="3D20C42A" w14:textId="77777777" w:rsidR="007861F5" w:rsidRDefault="00000000">
            <w:pPr>
              <w:spacing w:after="0" w:line="252" w:lineRule="auto"/>
              <w:jc w:val="left"/>
            </w:pPr>
            <w:r>
              <w:rPr>
                <w:sz w:val="20"/>
              </w:rPr>
              <w:t>Calculates statistical randomness of alphanumeric tokens to detect uncatalogued secrets.</w:t>
            </w:r>
          </w:p>
        </w:tc>
      </w:tr>
      <w:tr w:rsidR="007861F5" w14:paraId="09ED3F43" w14:textId="77777777">
        <w:trPr>
          <w:cantSplit/>
          <w:jc w:val="center"/>
        </w:trPr>
        <w:tc>
          <w:tcPr>
            <w:tcW w:w="2016" w:type="dxa"/>
            <w:shd w:val="clear" w:color="auto" w:fill="FFFFFF"/>
            <w:tcMar>
              <w:top w:w="80" w:type="dxa"/>
              <w:left w:w="100" w:type="dxa"/>
              <w:bottom w:w="80" w:type="dxa"/>
              <w:right w:w="100" w:type="dxa"/>
            </w:tcMar>
            <w:vAlign w:val="center"/>
          </w:tcPr>
          <w:p w14:paraId="32BA73B9" w14:textId="77777777" w:rsidR="007861F5" w:rsidRDefault="00000000">
            <w:pPr>
              <w:spacing w:after="0" w:line="252" w:lineRule="auto"/>
              <w:jc w:val="left"/>
            </w:pPr>
            <w:r>
              <w:rPr>
                <w:b/>
                <w:sz w:val="20"/>
              </w:rPr>
              <w:t>Checksum Validation</w:t>
            </w:r>
          </w:p>
        </w:tc>
        <w:tc>
          <w:tcPr>
            <w:tcW w:w="2621" w:type="dxa"/>
            <w:shd w:val="clear" w:color="auto" w:fill="FFFFFF"/>
            <w:tcMar>
              <w:top w:w="80" w:type="dxa"/>
              <w:left w:w="100" w:type="dxa"/>
              <w:bottom w:w="80" w:type="dxa"/>
              <w:right w:w="100" w:type="dxa"/>
            </w:tcMar>
            <w:vAlign w:val="center"/>
          </w:tcPr>
          <w:p w14:paraId="35F64A50" w14:textId="77777777" w:rsidR="007861F5" w:rsidRDefault="00000000">
            <w:pPr>
              <w:spacing w:after="0" w:line="252" w:lineRule="auto"/>
              <w:jc w:val="left"/>
            </w:pPr>
            <w:r>
              <w:rPr>
                <w:sz w:val="20"/>
              </w:rPr>
              <w:t>Luhn Modulo-10 Algorithm</w:t>
            </w:r>
          </w:p>
        </w:tc>
        <w:tc>
          <w:tcPr>
            <w:tcW w:w="4032" w:type="dxa"/>
            <w:shd w:val="clear" w:color="auto" w:fill="FFFFFF"/>
            <w:tcMar>
              <w:top w:w="80" w:type="dxa"/>
              <w:left w:w="100" w:type="dxa"/>
              <w:bottom w:w="80" w:type="dxa"/>
              <w:right w:w="100" w:type="dxa"/>
            </w:tcMar>
            <w:vAlign w:val="center"/>
          </w:tcPr>
          <w:p w14:paraId="448DAB31" w14:textId="77777777" w:rsidR="007861F5" w:rsidRDefault="00000000">
            <w:pPr>
              <w:spacing w:after="0" w:line="252" w:lineRule="auto"/>
              <w:jc w:val="left"/>
            </w:pPr>
            <w:r>
              <w:rPr>
                <w:sz w:val="20"/>
              </w:rPr>
              <w:t>Validates structural authenticity of credit card numbers to eliminate false positive PII alerts.</w:t>
            </w:r>
          </w:p>
        </w:tc>
      </w:tr>
      <w:tr w:rsidR="007861F5" w14:paraId="7B44D2D9" w14:textId="77777777">
        <w:trPr>
          <w:cantSplit/>
          <w:jc w:val="center"/>
        </w:trPr>
        <w:tc>
          <w:tcPr>
            <w:tcW w:w="2016" w:type="dxa"/>
            <w:shd w:val="clear" w:color="auto" w:fill="FFFFFF"/>
            <w:tcMar>
              <w:top w:w="80" w:type="dxa"/>
              <w:left w:w="100" w:type="dxa"/>
              <w:bottom w:w="80" w:type="dxa"/>
              <w:right w:w="100" w:type="dxa"/>
            </w:tcMar>
            <w:vAlign w:val="center"/>
          </w:tcPr>
          <w:p w14:paraId="6DA09340" w14:textId="77777777" w:rsidR="007861F5" w:rsidRDefault="00000000">
            <w:pPr>
              <w:spacing w:after="0" w:line="252" w:lineRule="auto"/>
              <w:jc w:val="left"/>
            </w:pPr>
            <w:r>
              <w:rPr>
                <w:b/>
                <w:sz w:val="20"/>
              </w:rPr>
              <w:t>Local Data Persistence</w:t>
            </w:r>
          </w:p>
        </w:tc>
        <w:tc>
          <w:tcPr>
            <w:tcW w:w="2621" w:type="dxa"/>
            <w:shd w:val="clear" w:color="auto" w:fill="FFFFFF"/>
            <w:tcMar>
              <w:top w:w="80" w:type="dxa"/>
              <w:left w:w="100" w:type="dxa"/>
              <w:bottom w:w="80" w:type="dxa"/>
              <w:right w:w="100" w:type="dxa"/>
            </w:tcMar>
            <w:vAlign w:val="center"/>
          </w:tcPr>
          <w:p w14:paraId="443DFB01" w14:textId="77777777" w:rsidR="007861F5" w:rsidRDefault="00000000">
            <w:pPr>
              <w:spacing w:after="0" w:line="252" w:lineRule="auto"/>
              <w:jc w:val="left"/>
            </w:pPr>
            <w:r>
              <w:rPr>
                <w:rFonts w:ascii="Consolas" w:hAnsi="Consolas"/>
                <w:sz w:val="17"/>
              </w:rPr>
              <w:t>chrome.storage.local</w:t>
            </w:r>
            <w:r>
              <w:rPr>
                <w:sz w:val="20"/>
              </w:rPr>
              <w:t xml:space="preserve"> API</w:t>
            </w:r>
          </w:p>
        </w:tc>
        <w:tc>
          <w:tcPr>
            <w:tcW w:w="4032" w:type="dxa"/>
            <w:shd w:val="clear" w:color="auto" w:fill="FFFFFF"/>
            <w:tcMar>
              <w:top w:w="80" w:type="dxa"/>
              <w:left w:w="100" w:type="dxa"/>
              <w:bottom w:w="80" w:type="dxa"/>
              <w:right w:w="100" w:type="dxa"/>
            </w:tcMar>
            <w:vAlign w:val="center"/>
          </w:tcPr>
          <w:p w14:paraId="18D33FD7" w14:textId="77777777" w:rsidR="007861F5" w:rsidRDefault="00000000">
            <w:pPr>
              <w:spacing w:after="0" w:line="252" w:lineRule="auto"/>
              <w:jc w:val="left"/>
            </w:pPr>
            <w:r>
              <w:rPr>
                <w:sz w:val="20"/>
              </w:rPr>
              <w:t>Asynchronous, partitioned key-value storage storing masked incident logs and user rules.</w:t>
            </w:r>
          </w:p>
        </w:tc>
      </w:tr>
      <w:tr w:rsidR="007861F5" w14:paraId="6FD54744" w14:textId="77777777">
        <w:trPr>
          <w:cantSplit/>
          <w:jc w:val="center"/>
        </w:trPr>
        <w:tc>
          <w:tcPr>
            <w:tcW w:w="2016" w:type="dxa"/>
            <w:shd w:val="clear" w:color="auto" w:fill="FFFFFF"/>
            <w:tcMar>
              <w:top w:w="80" w:type="dxa"/>
              <w:left w:w="100" w:type="dxa"/>
              <w:bottom w:w="80" w:type="dxa"/>
              <w:right w:w="100" w:type="dxa"/>
            </w:tcMar>
            <w:vAlign w:val="center"/>
          </w:tcPr>
          <w:p w14:paraId="1A59D46F" w14:textId="77777777" w:rsidR="007861F5" w:rsidRDefault="00000000">
            <w:pPr>
              <w:spacing w:after="0" w:line="252" w:lineRule="auto"/>
              <w:jc w:val="left"/>
            </w:pPr>
            <w:r>
              <w:rPr>
                <w:b/>
                <w:sz w:val="20"/>
              </w:rPr>
              <w:t>Testing &amp; Evaluation</w:t>
            </w:r>
          </w:p>
        </w:tc>
        <w:tc>
          <w:tcPr>
            <w:tcW w:w="2621" w:type="dxa"/>
            <w:shd w:val="clear" w:color="auto" w:fill="FFFFFF"/>
            <w:tcMar>
              <w:top w:w="80" w:type="dxa"/>
              <w:left w:w="100" w:type="dxa"/>
              <w:bottom w:w="80" w:type="dxa"/>
              <w:right w:w="100" w:type="dxa"/>
            </w:tcMar>
            <w:vAlign w:val="center"/>
          </w:tcPr>
          <w:p w14:paraId="033754B5" w14:textId="77777777" w:rsidR="007861F5" w:rsidRDefault="00000000">
            <w:pPr>
              <w:spacing w:after="0" w:line="252" w:lineRule="auto"/>
              <w:jc w:val="left"/>
            </w:pPr>
            <w:r>
              <w:rPr>
                <w:sz w:val="20"/>
              </w:rPr>
              <w:t>Node.js Test Runner &amp; Python Toolchain</w:t>
            </w:r>
          </w:p>
        </w:tc>
        <w:tc>
          <w:tcPr>
            <w:tcW w:w="4032" w:type="dxa"/>
            <w:shd w:val="clear" w:color="auto" w:fill="FFFFFF"/>
            <w:tcMar>
              <w:top w:w="80" w:type="dxa"/>
              <w:left w:w="100" w:type="dxa"/>
              <w:bottom w:w="80" w:type="dxa"/>
              <w:right w:w="100" w:type="dxa"/>
            </w:tcMar>
            <w:vAlign w:val="center"/>
          </w:tcPr>
          <w:p w14:paraId="7CB967EF" w14:textId="77777777" w:rsidR="007861F5" w:rsidRDefault="00000000">
            <w:pPr>
              <w:spacing w:after="0" w:line="252" w:lineRule="auto"/>
              <w:jc w:val="left"/>
            </w:pPr>
            <w:r>
              <w:rPr>
                <w:sz w:val="20"/>
              </w:rPr>
              <w:t>Automated execution of 140-prompt categorized benchmark and 1,000-prompt adversarial stress test.</w:t>
            </w:r>
          </w:p>
        </w:tc>
      </w:tr>
    </w:tbl>
    <w:p w14:paraId="641BEDD1" w14:textId="77777777" w:rsidR="007861F5" w:rsidRDefault="007861F5">
      <w:pPr>
        <w:spacing w:after="160"/>
      </w:pPr>
    </w:p>
    <w:p w14:paraId="1E7F5D58" w14:textId="77777777" w:rsidR="007861F5" w:rsidRDefault="00000000">
      <w:pPr>
        <w:keepNext/>
        <w:spacing w:before="320" w:after="80" w:line="276" w:lineRule="auto"/>
        <w:jc w:val="left"/>
      </w:pPr>
      <w:r>
        <w:rPr>
          <w:b/>
          <w:sz w:val="26"/>
        </w:rPr>
        <w:t>6.1 Introduction</w:t>
      </w:r>
    </w:p>
    <w:p w14:paraId="172CBA75" w14:textId="77777777" w:rsidR="007861F5" w:rsidRDefault="00000000">
      <w:r>
        <w:t xml:space="preserve">The selection of the technology stack for SENTINEL is dictated by three uncompromising engineering imperatives: (1) </w:t>
      </w:r>
      <w:r>
        <w:rPr>
          <w:b/>
        </w:rPr>
        <w:t>Zero Runtime Latency:</w:t>
      </w:r>
      <w:r>
        <w:t xml:space="preserve"> security checks must execute within milliseconds without degrading typing responsiveness; (2) </w:t>
      </w:r>
      <w:r>
        <w:rPr>
          <w:b/>
        </w:rPr>
        <w:t>Zero External Dependencies:</w:t>
      </w:r>
      <w:r>
        <w:t xml:space="preserve"> relying upon external npm libraries introduces supply-chain security risks and inflates bundle size; and (3) </w:t>
      </w:r>
      <w:r>
        <w:rPr>
          <w:b/>
        </w:rPr>
        <w:t>Strict Zero-Trust Privacy:</w:t>
      </w:r>
      <w:r>
        <w:t xml:space="preserve"> the entire detection and remediation lifecycle must execute locally within the browser engine without transmitting telemetry.</w:t>
      </w:r>
    </w:p>
    <w:p w14:paraId="29F9EAE7" w14:textId="77777777" w:rsidR="007861F5" w:rsidRDefault="00000000">
      <w:pPr>
        <w:keepNext/>
        <w:spacing w:before="320" w:after="80" w:line="276" w:lineRule="auto"/>
        <w:jc w:val="left"/>
      </w:pPr>
      <w:r>
        <w:rPr>
          <w:b/>
          <w:sz w:val="26"/>
        </w:rPr>
        <w:lastRenderedPageBreak/>
        <w:t>6.2 Frontend and Client Technologies</w:t>
      </w:r>
    </w:p>
    <w:p w14:paraId="73B575EF" w14:textId="77777777" w:rsidR="007861F5" w:rsidRDefault="00000000">
      <w:r>
        <w:t>The visual presentation layer of SENTINEL is built using semantic HTML5 and vanilla CSS3. By adopting modern design patterns—including glassmorphism, tailored HSL color palettes, and GPU-accelerated micro-animations—the user interface delivers an aesthetically premium experience. CSS variables are leveraged for consistent design tokenization across the extension popup (</w:t>
      </w:r>
      <w:r>
        <w:rPr>
          <w:rFonts w:ascii="Consolas" w:hAnsi="Consolas"/>
          <w:sz w:val="21"/>
        </w:rPr>
        <w:t>popup.html</w:t>
      </w:r>
      <w:r>
        <w:t>), options management page (</w:t>
      </w:r>
      <w:r>
        <w:rPr>
          <w:rFonts w:ascii="Consolas" w:hAnsi="Consolas"/>
          <w:sz w:val="21"/>
        </w:rPr>
        <w:t>options.html</w:t>
      </w:r>
      <w:r>
        <w:t>), and injected DOM modal overlays.</w:t>
      </w:r>
    </w:p>
    <w:p w14:paraId="137A3FBF" w14:textId="77777777" w:rsidR="007861F5" w:rsidRDefault="00000000">
      <w:pPr>
        <w:keepNext/>
        <w:spacing w:before="320" w:after="80" w:line="276" w:lineRule="auto"/>
        <w:jc w:val="left"/>
      </w:pPr>
      <w:r>
        <w:rPr>
          <w:b/>
          <w:sz w:val="26"/>
        </w:rPr>
        <w:t>6.3 Browser Platform and Extension Architecture</w:t>
      </w:r>
    </w:p>
    <w:p w14:paraId="53EC47D8" w14:textId="77777777" w:rsidR="007861F5" w:rsidRDefault="00000000">
      <w:r>
        <w:t xml:space="preserve">SENTINEL is built upon the modern Chromium </w:t>
      </w:r>
      <w:r>
        <w:rPr>
          <w:b/>
        </w:rPr>
        <w:t>Manifest Version 3 (MV3)</w:t>
      </w:r>
      <w:r>
        <w:t xml:space="preserve"> platform. Manifest V3 introduces substantial security enhancements over legacy MV2 architectures by prohibiting externally hosted code and enforcing ephemeral, event-driven background Service Workers. The architecture divides responsibilities across three distinct execution contexts: (a) Content Scripts running within the isolated DOM context of target AI platforms; (b) Injected Page Scripts operating within the webpage’s JavaScript context to hook network prototypes; and (c) the Background Service Worker handling cross-tab state coordination and persistent storage.</w:t>
      </w:r>
    </w:p>
    <w:p w14:paraId="2A8D11EC" w14:textId="77777777" w:rsidR="007861F5" w:rsidRDefault="00000000">
      <w:pPr>
        <w:keepNext/>
        <w:spacing w:before="320" w:after="80" w:line="276" w:lineRule="auto"/>
        <w:jc w:val="left"/>
      </w:pPr>
      <w:r>
        <w:rPr>
          <w:b/>
          <w:sz w:val="26"/>
        </w:rPr>
        <w:t>6.4 Data Storage Technology</w:t>
      </w:r>
    </w:p>
    <w:p w14:paraId="00F54628" w14:textId="77777777" w:rsidR="007861F5" w:rsidRDefault="00000000">
      <w:r>
        <w:t xml:space="preserve">To preserve complete user privacy, SENTINEL utilizes the native Chromium </w:t>
      </w:r>
      <w:r>
        <w:rPr>
          <w:rFonts w:ascii="Consolas" w:hAnsi="Consolas"/>
          <w:sz w:val="21"/>
        </w:rPr>
        <w:t>chrome.storage.local</w:t>
      </w:r>
      <w:r>
        <w:t xml:space="preserve"> asynchronous storage engine. Unlike cookies or standard Web Storage (</w:t>
      </w:r>
      <w:r>
        <w:rPr>
          <w:rFonts w:ascii="Consolas" w:hAnsi="Consolas"/>
          <w:sz w:val="21"/>
        </w:rPr>
        <w:t>localStorage</w:t>
      </w:r>
      <w:r>
        <w:t xml:space="preserve">), </w:t>
      </w:r>
      <w:r>
        <w:rPr>
          <w:rFonts w:ascii="Consolas" w:hAnsi="Consolas"/>
          <w:sz w:val="21"/>
        </w:rPr>
        <w:t>chrome.storage.local</w:t>
      </w:r>
      <w:r>
        <w:t xml:space="preserve"> is partitioned securely per extension, is inaccessible to webpage scripts, provides atomic read/write transactions, and persists data across browser restarts without size-induced performance degradation.</w:t>
      </w:r>
    </w:p>
    <w:p w14:paraId="5C912194" w14:textId="77777777" w:rsidR="007861F5" w:rsidRDefault="00000000">
      <w:pPr>
        <w:keepNext/>
        <w:spacing w:before="320" w:after="80" w:line="276" w:lineRule="auto"/>
        <w:jc w:val="left"/>
      </w:pPr>
      <w:r>
        <w:rPr>
          <w:b/>
          <w:sz w:val="26"/>
        </w:rPr>
        <w:t>6.5 Detection and Heuristic Engine</w:t>
      </w:r>
    </w:p>
    <w:p w14:paraId="46C21BAF" w14:textId="77777777" w:rsidR="007861F5" w:rsidRDefault="00000000">
      <w:r>
        <w:t xml:space="preserve">The detection engine combines native ECMAScript Regular Expression (RegExp) matching with mathematical algorithms. Regular expressions are pre-compiled and optimized with non-capturing groups and anchored boundary assertions to maximize throughput. For unknown credentials, the engine calculates </w:t>
      </w:r>
      <w:r>
        <w:rPr>
          <w:b/>
        </w:rPr>
        <w:t>Shannon Information Entropy</w:t>
      </w:r>
      <w:r>
        <w:t>:</w:t>
      </w:r>
    </w:p>
    <w:p w14:paraId="1FACE39D" w14:textId="77777777" w:rsidR="007861F5" w:rsidRDefault="00000000">
      <w:r>
        <w:t>H(X) = - ∑</w:t>
      </w:r>
      <w:r>
        <w:rPr>
          <w:vertAlign w:val="subscript"/>
        </w:rPr>
        <w:t>i=1</w:t>
      </w:r>
      <w:r>
        <w:rPr>
          <w:vertAlign w:val="superscript"/>
        </w:rPr>
        <w:t>n</w:t>
      </w:r>
      <w:r>
        <w:t xml:space="preserve"> p(x</w:t>
      </w:r>
      <w:r>
        <w:rPr>
          <w:vertAlign w:val="subscript"/>
        </w:rPr>
        <w:t>i</w:t>
      </w:r>
      <w:r>
        <w:t>) · log</w:t>
      </w:r>
      <w:r>
        <w:rPr>
          <w:vertAlign w:val="subscript"/>
        </w:rPr>
        <w:t>2</w:t>
      </w:r>
      <w:r>
        <w:t xml:space="preserve"> p(x</w:t>
      </w:r>
      <w:r>
        <w:rPr>
          <w:vertAlign w:val="subscript"/>
        </w:rPr>
        <w:t>i</w:t>
      </w:r>
      <w:r>
        <w:t>)</w:t>
      </w:r>
    </w:p>
    <w:p w14:paraId="46A4CC1C" w14:textId="77777777" w:rsidR="007861F5" w:rsidRDefault="00000000">
      <w:r>
        <w:t xml:space="preserve">Where $p(x_i)$ represents the empirical probability of occurrence of character $x_i$ within an extracted candidate token. Tokens exceeding $H \ge 3.8$ bits per symbol </w:t>
      </w:r>
      <w:r>
        <w:lastRenderedPageBreak/>
        <w:t xml:space="preserve">exhibit character randomness characteristic of cryptographic private keys and high-entropy passwords. For payment card detection, the engine incorporates the </w:t>
      </w:r>
      <w:r>
        <w:rPr>
          <w:b/>
        </w:rPr>
        <w:t>Luhn Modulo-10</w:t>
      </w:r>
      <w:r>
        <w:t xml:space="preserve"> algorithm, ensuring that only syntactically valid primary account numbers trigger security interventions.</w:t>
      </w:r>
    </w:p>
    <w:p w14:paraId="3B37325A" w14:textId="77777777" w:rsidR="007861F5" w:rsidRDefault="00000000">
      <w:pPr>
        <w:keepNext/>
        <w:spacing w:before="320" w:after="80" w:line="276" w:lineRule="auto"/>
        <w:jc w:val="left"/>
      </w:pPr>
      <w:r>
        <w:rPr>
          <w:b/>
          <w:sz w:val="26"/>
        </w:rPr>
        <w:t>6.6 Deep Interception Technology</w:t>
      </w:r>
    </w:p>
    <w:p w14:paraId="4F937AEA" w14:textId="77777777" w:rsidR="007861F5" w:rsidRDefault="00000000">
      <w:r>
        <w:t>SENTINEL implements a multi-trigger interception pipeline operating in the capture phase of browser event propagation (</w:t>
      </w:r>
      <w:r>
        <w:rPr>
          <w:rFonts w:ascii="Consolas" w:hAnsi="Consolas"/>
          <w:sz w:val="21"/>
        </w:rPr>
        <w:t>useCapture = true</w:t>
      </w:r>
      <w:r>
        <w:t xml:space="preserve">). This ensures that submission events are intercepted and evaluated before target web application listeners (e.g., React event synthesizers) can initiate network requests. To intercept asynchronous background submissions, SENTINEL instruments prototype monkeypatching of </w:t>
      </w:r>
      <w:r>
        <w:rPr>
          <w:rFonts w:ascii="Consolas" w:hAnsi="Consolas"/>
          <w:sz w:val="21"/>
        </w:rPr>
        <w:t>window.fetch</w:t>
      </w:r>
      <w:r>
        <w:t xml:space="preserve"> and </w:t>
      </w:r>
      <w:r>
        <w:rPr>
          <w:rFonts w:ascii="Consolas" w:hAnsi="Consolas"/>
          <w:sz w:val="21"/>
        </w:rPr>
        <w:t>window.XMLHttpRequest</w:t>
      </w:r>
      <w:r>
        <w:t xml:space="preserve"> within the page execution context.</w:t>
      </w:r>
    </w:p>
    <w:p w14:paraId="67DF4324" w14:textId="77777777" w:rsidR="007861F5" w:rsidRDefault="00000000">
      <w:pPr>
        <w:keepNext/>
        <w:spacing w:before="320" w:after="80" w:line="276" w:lineRule="auto"/>
        <w:jc w:val="left"/>
      </w:pPr>
      <w:r>
        <w:rPr>
          <w:b/>
          <w:sz w:val="26"/>
        </w:rPr>
        <w:t>6.7 Technology Integration</w:t>
      </w:r>
    </w:p>
    <w:p w14:paraId="7B1F97A3" w14:textId="77777777" w:rsidR="007861F5" w:rsidRDefault="00000000">
      <w:r>
        <w:t>The technologies are integrated through standard asynchronous message-passing interfaces (</w:t>
      </w:r>
      <w:r>
        <w:rPr>
          <w:rFonts w:ascii="Consolas" w:hAnsi="Consolas"/>
          <w:sz w:val="21"/>
        </w:rPr>
        <w:t>chrome.runtime.sendMessage</w:t>
      </w:r>
      <w:r>
        <w:t xml:space="preserve"> and </w:t>
      </w:r>
      <w:r>
        <w:rPr>
          <w:rFonts w:ascii="Consolas" w:hAnsi="Consolas"/>
          <w:sz w:val="21"/>
        </w:rPr>
        <w:t>window.postMessage</w:t>
      </w:r>
      <w:r>
        <w:t>). When a prompt is submitted, the content script intercepts the DOM event, invokes the local detection engine, and conditionally dispatches the modal overlay or permits propagation, completing the end-to-end loop in less than 2 milliseconds.</w:t>
      </w:r>
    </w:p>
    <w:p w14:paraId="06094713" w14:textId="77777777" w:rsidR="007861F5" w:rsidRDefault="00000000">
      <w:pPr>
        <w:keepNext/>
        <w:spacing w:before="320" w:after="80" w:line="276" w:lineRule="auto"/>
        <w:jc w:val="left"/>
      </w:pPr>
      <w:r>
        <w:rPr>
          <w:b/>
          <w:sz w:val="26"/>
        </w:rPr>
        <w:t>6.8 Technology Selection Rationale</w:t>
      </w:r>
    </w:p>
    <w:p w14:paraId="2CF844F2" w14:textId="77777777" w:rsidR="007861F5" w:rsidRDefault="00000000">
      <w:r>
        <w:t>Choosing pure vanilla ECMAScript over heavy frontend frameworks (such as React or Angular) for extension content scripts eliminated bundle bloat (keeping total extension size under 150 KB) and eliminated framework hydration delays, guaranteeing sub-millisecond execution velocity.</w:t>
      </w:r>
    </w:p>
    <w:p w14:paraId="4B79D5B9" w14:textId="77777777" w:rsidR="007861F5" w:rsidRDefault="00000000">
      <w:r>
        <w:br w:type="page"/>
      </w:r>
    </w:p>
    <w:p w14:paraId="1C0903EF" w14:textId="77777777" w:rsidR="007861F5" w:rsidRDefault="00000000">
      <w:pPr>
        <w:keepNext/>
        <w:spacing w:before="360" w:after="80" w:line="240" w:lineRule="auto"/>
        <w:jc w:val="center"/>
      </w:pPr>
      <w:r>
        <w:rPr>
          <w:b/>
          <w:sz w:val="32"/>
        </w:rPr>
        <w:lastRenderedPageBreak/>
        <w:t>CHAPTER 7</w:t>
      </w:r>
    </w:p>
    <w:p w14:paraId="20E8A69E" w14:textId="77777777" w:rsidR="007861F5" w:rsidRDefault="00000000">
      <w:pPr>
        <w:keepNext/>
        <w:spacing w:after="360" w:line="276" w:lineRule="auto"/>
        <w:jc w:val="center"/>
      </w:pPr>
      <w:r>
        <w:rPr>
          <w:b/>
          <w:sz w:val="28"/>
        </w:rPr>
        <w:t>SYSTEM DESIGN</w:t>
      </w:r>
    </w:p>
    <w:p w14:paraId="184CB71E" w14:textId="77777777" w:rsidR="007861F5" w:rsidRDefault="00000000">
      <w:pPr>
        <w:keepNext/>
        <w:spacing w:before="320" w:after="80" w:line="276" w:lineRule="auto"/>
        <w:jc w:val="left"/>
      </w:pPr>
      <w:r>
        <w:rPr>
          <w:b/>
          <w:sz w:val="26"/>
        </w:rPr>
        <w:t>7.1 System Architecture</w:t>
      </w:r>
    </w:p>
    <w:p w14:paraId="5219CAD2" w14:textId="77777777" w:rsidR="007861F5" w:rsidRDefault="00000000">
      <w:r>
        <w:t>The system architecture of SENTINEL is organized into five tightly coupled, highly cohesive functional layers operating entirely within the client-side browser runtime.</w:t>
      </w:r>
    </w:p>
    <w:p w14:paraId="4286BAB9" w14:textId="77777777" w:rsidR="007861F5" w:rsidRDefault="00000000">
      <w:pPr>
        <w:spacing w:before="160" w:after="80"/>
        <w:jc w:val="center"/>
      </w:pPr>
      <w:r>
        <w:rPr>
          <w:noProof/>
        </w:rPr>
        <w:drawing>
          <wp:inline distT="0" distB="0" distL="0" distR="0" wp14:anchorId="74694C6F" wp14:editId="06A63637">
            <wp:extent cx="5120640" cy="3299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_architecture.png"/>
                    <pic:cNvPicPr/>
                  </pic:nvPicPr>
                  <pic:blipFill>
                    <a:blip r:embed="rId13"/>
                    <a:stretch>
                      <a:fillRect/>
                    </a:stretch>
                  </pic:blipFill>
                  <pic:spPr>
                    <a:xfrm>
                      <a:off x="0" y="0"/>
                      <a:ext cx="5120640" cy="3299968"/>
                    </a:xfrm>
                    <a:prstGeom prst="rect">
                      <a:avLst/>
                    </a:prstGeom>
                  </pic:spPr>
                </pic:pic>
              </a:graphicData>
            </a:graphic>
          </wp:inline>
        </w:drawing>
      </w:r>
    </w:p>
    <w:p w14:paraId="45B61C48" w14:textId="77777777" w:rsidR="007861F5" w:rsidRDefault="00000000">
      <w:pPr>
        <w:keepNext/>
        <w:spacing w:before="80" w:after="80" w:line="252" w:lineRule="auto"/>
        <w:jc w:val="center"/>
      </w:pPr>
      <w:r>
        <w:rPr>
          <w:b/>
          <w:sz w:val="21"/>
        </w:rPr>
        <w:t>Figure 7.1: System Architecture of SENTINEL</w:t>
      </w:r>
    </w:p>
    <w:p w14:paraId="7667BE29" w14:textId="77777777" w:rsidR="007861F5" w:rsidRDefault="00000000">
      <w:pPr>
        <w:spacing w:before="40" w:after="280" w:line="300" w:lineRule="auto"/>
      </w:pPr>
      <w:r>
        <w:rPr>
          <w:i/>
          <w:sz w:val="20"/>
        </w:rPr>
        <w:t xml:space="preserve">Figure 7.1 details the multi-tiered layered architecture of SENTINEL. Layer 1 encompasses target generative AI web applications. Layer 2 represents the deep interception pipeline in the content script. Layer 3 houses the multi-layer detection and heuristic engine. Layer 4 executes enforcement, modal warnings, and in-place auto-redaction. Layer 5 provides zero-trust local persistence in </w:t>
      </w:r>
      <w:r>
        <w:rPr>
          <w:rFonts w:ascii="Consolas" w:hAnsi="Consolas"/>
          <w:i/>
          <w:sz w:val="17"/>
        </w:rPr>
        <w:t>chrome.storage.local</w:t>
      </w:r>
      <w:r>
        <w:rPr>
          <w:i/>
          <w:sz w:val="20"/>
        </w:rPr>
        <w:t>.</w:t>
      </w:r>
    </w:p>
    <w:p w14:paraId="04F71A18" w14:textId="77777777" w:rsidR="007861F5" w:rsidRDefault="00000000">
      <w:pPr>
        <w:keepNext/>
        <w:spacing w:before="320" w:after="80" w:line="276" w:lineRule="auto"/>
        <w:jc w:val="left"/>
      </w:pPr>
      <w:r>
        <w:rPr>
          <w:b/>
          <w:sz w:val="26"/>
        </w:rPr>
        <w:t>7.2 Introduction</w:t>
      </w:r>
    </w:p>
    <w:p w14:paraId="16B0AD1D" w14:textId="77777777" w:rsidR="007861F5" w:rsidRDefault="00000000">
      <w:r>
        <w:t>System design translates the functional requirements into concrete software structures, component relationships, and data flows. The design guarantees modularity, sub-millisecond latency, robust error isolation, and complete user privacy.</w:t>
      </w:r>
    </w:p>
    <w:p w14:paraId="12EDF353" w14:textId="77777777" w:rsidR="007861F5" w:rsidRDefault="00000000">
      <w:pPr>
        <w:keepNext/>
        <w:spacing w:before="320" w:after="80" w:line="276" w:lineRule="auto"/>
        <w:jc w:val="left"/>
      </w:pPr>
      <w:r>
        <w:rPr>
          <w:b/>
          <w:sz w:val="26"/>
        </w:rPr>
        <w:t>7.3 System Architecture Description</w:t>
      </w:r>
    </w:p>
    <w:p w14:paraId="4D9C7D0F" w14:textId="77777777" w:rsidR="007861F5" w:rsidRDefault="00000000">
      <w:r>
        <w:t>The architecture enforces strict separation of concerns across its operational tiers:</w:t>
      </w:r>
    </w:p>
    <w:p w14:paraId="0776945A" w14:textId="77777777" w:rsidR="007861F5" w:rsidRDefault="00000000">
      <w:pPr>
        <w:pStyle w:val="ListBullet"/>
        <w:spacing w:after="60" w:line="300" w:lineRule="auto"/>
      </w:pPr>
      <w:r>
        <w:rPr>
          <w:b/>
        </w:rPr>
        <w:lastRenderedPageBreak/>
        <w:t>Presentation Layer:</w:t>
      </w:r>
      <w:r>
        <w:t xml:space="preserve"> Hosts the user-facing interfaces, including the extension action popup (</w:t>
      </w:r>
      <w:r>
        <w:rPr>
          <w:rFonts w:ascii="Consolas" w:hAnsi="Consolas"/>
          <w:sz w:val="21"/>
        </w:rPr>
        <w:t>popup.html</w:t>
      </w:r>
      <w:r>
        <w:t>), the configuration options page (</w:t>
      </w:r>
      <w:r>
        <w:rPr>
          <w:rFonts w:ascii="Consolas" w:hAnsi="Consolas"/>
          <w:sz w:val="21"/>
        </w:rPr>
        <w:t>options.html</w:t>
      </w:r>
      <w:r>
        <w:t>), and the dynamically injected modal dialogs.</w:t>
      </w:r>
    </w:p>
    <w:p w14:paraId="6B25E363" w14:textId="77777777" w:rsidR="007861F5" w:rsidRDefault="00000000">
      <w:pPr>
        <w:pStyle w:val="ListBullet"/>
        <w:spacing w:after="60" w:line="300" w:lineRule="auto"/>
      </w:pPr>
      <w:r>
        <w:rPr>
          <w:b/>
        </w:rPr>
        <w:t>Interception Layer:</w:t>
      </w:r>
      <w:r>
        <w:t xml:space="preserve"> Attaches event listeners to the active DOM, intercepts keyboard and mouse triggers in the capture phase, and instruments network prototypes.</w:t>
      </w:r>
    </w:p>
    <w:p w14:paraId="27912AA1" w14:textId="77777777" w:rsidR="007861F5" w:rsidRDefault="00000000">
      <w:pPr>
        <w:pStyle w:val="ListBullet"/>
        <w:spacing w:after="60" w:line="300" w:lineRule="auto"/>
      </w:pPr>
      <w:r>
        <w:rPr>
          <w:b/>
        </w:rPr>
        <w:t>Heuristic Detection Engine Layer:</w:t>
      </w:r>
      <w:r>
        <w:t xml:space="preserve"> Executes deterministic pattern matching, Shannon entropy analysis, Luhn validation, and confidential keyword evaluation.</w:t>
      </w:r>
    </w:p>
    <w:p w14:paraId="071D1811" w14:textId="77777777" w:rsidR="007861F5" w:rsidRDefault="00000000">
      <w:pPr>
        <w:pStyle w:val="ListBullet"/>
        <w:spacing w:after="60" w:line="300" w:lineRule="auto"/>
      </w:pPr>
      <w:r>
        <w:rPr>
          <w:b/>
        </w:rPr>
        <w:t>Enforcement &amp; Remediation Layer:</w:t>
      </w:r>
      <w:r>
        <w:t xml:space="preserve"> Manages prompt blocking, calculates contextual risk scores, renders coordinate highlights, and executes reverse-splice auto-redaction.</w:t>
      </w:r>
    </w:p>
    <w:p w14:paraId="0230F2C9" w14:textId="77777777" w:rsidR="007861F5" w:rsidRDefault="00000000">
      <w:pPr>
        <w:pStyle w:val="ListBullet"/>
        <w:spacing w:after="60" w:line="300" w:lineRule="auto"/>
      </w:pPr>
      <w:r>
        <w:rPr>
          <w:b/>
        </w:rPr>
        <w:t>Storage &amp; Security Layer:</w:t>
      </w:r>
      <w:r>
        <w:t xml:space="preserve"> Encapsulates all persistent interactions with </w:t>
      </w:r>
      <w:r>
        <w:rPr>
          <w:rFonts w:ascii="Consolas" w:hAnsi="Consolas"/>
          <w:sz w:val="21"/>
        </w:rPr>
        <w:t>chrome.storage.local</w:t>
      </w:r>
      <w:r>
        <w:t>, storing only cryptographically masked previews.</w:t>
      </w:r>
    </w:p>
    <w:p w14:paraId="2ADEBBBF" w14:textId="77777777" w:rsidR="007861F5" w:rsidRDefault="00000000">
      <w:pPr>
        <w:keepNext/>
        <w:spacing w:before="320" w:after="80" w:line="276" w:lineRule="auto"/>
        <w:jc w:val="left"/>
      </w:pPr>
      <w:r>
        <w:rPr>
          <w:b/>
          <w:sz w:val="26"/>
        </w:rPr>
        <w:t>7.4 Working Flow</w:t>
      </w:r>
    </w:p>
    <w:p w14:paraId="3DD5671B" w14:textId="77777777" w:rsidR="007861F5" w:rsidRDefault="00000000">
      <w:r>
        <w:t>The runtime execution workflow follows an exact operational sequence:</w:t>
      </w:r>
    </w:p>
    <w:p w14:paraId="3EE143AF" w14:textId="77777777" w:rsidR="007861F5" w:rsidRDefault="00000000">
      <w:pPr>
        <w:pStyle w:val="ListNumber"/>
        <w:spacing w:after="60" w:line="300" w:lineRule="auto"/>
      </w:pPr>
      <w:r>
        <w:t>The user types or pastes text into an AI prompt input field (e.g., ChatGPT textarea).</w:t>
      </w:r>
    </w:p>
    <w:p w14:paraId="62EE7859" w14:textId="77777777" w:rsidR="007861F5" w:rsidRDefault="00000000">
      <w:pPr>
        <w:pStyle w:val="ListNumber"/>
        <w:spacing w:after="60" w:line="300" w:lineRule="auto"/>
      </w:pPr>
      <w:r>
        <w:t>The user initiates prompt submission via keyboard (</w:t>
      </w:r>
      <w:r>
        <w:rPr>
          <w:rFonts w:ascii="Consolas" w:hAnsi="Consolas"/>
          <w:sz w:val="21"/>
        </w:rPr>
        <w:t>Enter</w:t>
      </w:r>
      <w:r>
        <w:t xml:space="preserve"> key) or by clicking the submission button.</w:t>
      </w:r>
    </w:p>
    <w:p w14:paraId="718BDE1F" w14:textId="77777777" w:rsidR="007861F5" w:rsidRDefault="00000000">
      <w:pPr>
        <w:pStyle w:val="ListNumber"/>
        <w:spacing w:after="60" w:line="300" w:lineRule="auto"/>
      </w:pPr>
      <w:r>
        <w:t xml:space="preserve">SENTINEL’s capture-phase listener traps the event, invokes </w:t>
      </w:r>
      <w:r>
        <w:rPr>
          <w:rFonts w:ascii="Consolas" w:hAnsi="Consolas"/>
          <w:sz w:val="21"/>
        </w:rPr>
        <w:t>event.preventDefault()</w:t>
      </w:r>
      <w:r>
        <w:t xml:space="preserve"> and </w:t>
      </w:r>
      <w:r>
        <w:rPr>
          <w:rFonts w:ascii="Consolas" w:hAnsi="Consolas"/>
          <w:sz w:val="21"/>
        </w:rPr>
        <w:t>event.stopImmediatePropagation()</w:t>
      </w:r>
      <w:r>
        <w:t>, and pauses submission.</w:t>
      </w:r>
    </w:p>
    <w:p w14:paraId="1DD54BC4" w14:textId="77777777" w:rsidR="007861F5" w:rsidRDefault="00000000">
      <w:pPr>
        <w:pStyle w:val="ListNumber"/>
        <w:spacing w:after="60" w:line="300" w:lineRule="auto"/>
      </w:pPr>
      <w:r>
        <w:t>The prompt string is extracted and passed to the detection engine.</w:t>
      </w:r>
    </w:p>
    <w:p w14:paraId="1AC86576" w14:textId="77777777" w:rsidR="007861F5" w:rsidRDefault="00000000">
      <w:pPr>
        <w:pStyle w:val="ListNumber"/>
        <w:spacing w:after="60" w:line="300" w:lineRule="auto"/>
      </w:pPr>
      <w:r>
        <w:t>Deterministic regex rules scan for known cloud, VCS, and SaaS API secrets.</w:t>
      </w:r>
    </w:p>
    <w:p w14:paraId="14E92FBE" w14:textId="77777777" w:rsidR="007861F5" w:rsidRDefault="00000000">
      <w:pPr>
        <w:pStyle w:val="ListNumber"/>
        <w:spacing w:after="60" w:line="300" w:lineRule="auto"/>
      </w:pPr>
      <w:r>
        <w:t>Alphanumeric tokens of length ≥ 16 are evaluated for Shannon information entropy ($H \ge 3.8$).</w:t>
      </w:r>
    </w:p>
    <w:p w14:paraId="50D957A0" w14:textId="77777777" w:rsidR="007861F5" w:rsidRDefault="00000000">
      <w:pPr>
        <w:pStyle w:val="ListNumber"/>
        <w:spacing w:after="60" w:line="300" w:lineRule="auto"/>
      </w:pPr>
      <w:r>
        <w:t>PII recognizers inspect text for SSN, phone numbers, and Luhn-valid credit card numbers.</w:t>
      </w:r>
    </w:p>
    <w:p w14:paraId="3D037988" w14:textId="77777777" w:rsidR="007861F5" w:rsidRDefault="00000000">
      <w:pPr>
        <w:pStyle w:val="ListNumber"/>
        <w:spacing w:after="60" w:line="300" w:lineRule="auto"/>
      </w:pPr>
      <w:r>
        <w:t>Organizational keyword dictionaries check for confidential codenames and internal project markers.</w:t>
      </w:r>
    </w:p>
    <w:p w14:paraId="495A192B" w14:textId="77777777" w:rsidR="007861F5" w:rsidRDefault="00000000">
      <w:pPr>
        <w:pStyle w:val="ListNumber"/>
        <w:spacing w:after="60" w:line="300" w:lineRule="auto"/>
      </w:pPr>
      <w:r>
        <w:t>If no violations are detected (Risk Score = 0), the event is released and the prompt is transmitted transparently to the AI backend.</w:t>
      </w:r>
    </w:p>
    <w:p w14:paraId="20845A65" w14:textId="77777777" w:rsidR="007861F5" w:rsidRDefault="00000000">
      <w:pPr>
        <w:pStyle w:val="ListNumber"/>
        <w:spacing w:after="60" w:line="300" w:lineRule="auto"/>
      </w:pPr>
      <w:r>
        <w:t>If violations are detected, the submission remains blocked. SENTINEL injects the glassmorphism warning modal, displays the findings breakdown, and offers one-click auto-redaction.</w:t>
      </w:r>
    </w:p>
    <w:p w14:paraId="108C8B05" w14:textId="77777777" w:rsidR="007861F5" w:rsidRDefault="00000000">
      <w:pPr>
        <w:pStyle w:val="ListNumber"/>
        <w:spacing w:after="60" w:line="300" w:lineRule="auto"/>
      </w:pPr>
      <w:r>
        <w:t>If the user clicks “Auto-Redact”, sensitive tokens are replaced in the DOM with syntactic placeholders, and the sanitized prompt is safely submitted.</w:t>
      </w:r>
    </w:p>
    <w:p w14:paraId="7ABDE660" w14:textId="77777777" w:rsidR="007861F5" w:rsidRDefault="00000000">
      <w:pPr>
        <w:spacing w:before="160" w:after="80"/>
        <w:jc w:val="center"/>
      </w:pPr>
      <w:r>
        <w:rPr>
          <w:noProof/>
        </w:rPr>
        <w:lastRenderedPageBreak/>
        <w:drawing>
          <wp:inline distT="0" distB="0" distL="0" distR="0" wp14:anchorId="317A8112" wp14:editId="43B66602">
            <wp:extent cx="5120640"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_workflow.png"/>
                    <pic:cNvPicPr/>
                  </pic:nvPicPr>
                  <pic:blipFill>
                    <a:blip r:embed="rId14"/>
                    <a:stretch>
                      <a:fillRect/>
                    </a:stretch>
                  </pic:blipFill>
                  <pic:spPr>
                    <a:xfrm>
                      <a:off x="0" y="0"/>
                      <a:ext cx="5120640" cy="4023360"/>
                    </a:xfrm>
                    <a:prstGeom prst="rect">
                      <a:avLst/>
                    </a:prstGeom>
                  </pic:spPr>
                </pic:pic>
              </a:graphicData>
            </a:graphic>
          </wp:inline>
        </w:drawing>
      </w:r>
    </w:p>
    <w:p w14:paraId="623BED7B" w14:textId="77777777" w:rsidR="007861F5" w:rsidRDefault="00000000">
      <w:pPr>
        <w:keepNext/>
        <w:spacing w:before="80" w:after="80" w:line="252" w:lineRule="auto"/>
        <w:jc w:val="center"/>
      </w:pPr>
      <w:r>
        <w:rPr>
          <w:b/>
          <w:sz w:val="21"/>
        </w:rPr>
        <w:t>Figure 7.3: System Workflow Diagram</w:t>
      </w:r>
    </w:p>
    <w:p w14:paraId="30126439" w14:textId="77777777" w:rsidR="007861F5" w:rsidRDefault="00000000">
      <w:pPr>
        <w:spacing w:before="40" w:after="280" w:line="300" w:lineRule="auto"/>
      </w:pPr>
      <w:r>
        <w:rPr>
          <w:i/>
          <w:sz w:val="20"/>
        </w:rPr>
        <w:t>Figure 7.3 depicts the decision flowchart of SENTINEL. It details the sequential branching from user prompt input, through capture-phase interception, multi-layer scanning, conditional risk threshold evaluation, and subsequent user remediation pathways (Cancel, Override, Auto-Redact).</w:t>
      </w:r>
    </w:p>
    <w:p w14:paraId="4C9B9EB2" w14:textId="77777777" w:rsidR="007861F5" w:rsidRDefault="00000000">
      <w:pPr>
        <w:keepNext/>
        <w:spacing w:before="320" w:after="80" w:line="276" w:lineRule="auto"/>
        <w:jc w:val="left"/>
      </w:pPr>
      <w:r>
        <w:rPr>
          <w:b/>
          <w:sz w:val="26"/>
        </w:rPr>
        <w:t>7.5 System Components</w:t>
      </w:r>
    </w:p>
    <w:p w14:paraId="0923F127" w14:textId="77777777" w:rsidR="007861F5" w:rsidRDefault="00000000">
      <w:r>
        <w:t>The SENTINEL architecture decomposes into seven fundamental software components:</w:t>
      </w:r>
    </w:p>
    <w:p w14:paraId="42E71A84" w14:textId="77777777" w:rsidR="007861F5" w:rsidRDefault="00000000">
      <w:pPr>
        <w:pStyle w:val="ListBullet"/>
        <w:spacing w:after="60" w:line="300" w:lineRule="auto"/>
      </w:pPr>
      <w:r>
        <w:rPr>
          <w:b/>
        </w:rPr>
        <w:t>7.5.1 Content Script Interception Module:</w:t>
      </w:r>
      <w:r>
        <w:t xml:space="preserve"> Injected into supported AI platform tabs; binds capture-phase listeners to input textareas and submit buttons.</w:t>
      </w:r>
    </w:p>
    <w:p w14:paraId="36F12062" w14:textId="77777777" w:rsidR="007861F5" w:rsidRDefault="00000000">
      <w:pPr>
        <w:pStyle w:val="ListBullet"/>
        <w:spacing w:after="60" w:line="300" w:lineRule="auto"/>
      </w:pPr>
      <w:r>
        <w:rPr>
          <w:b/>
        </w:rPr>
        <w:t>7.5.2 Multi-Layer Detection Engine:</w:t>
      </w:r>
      <w:r>
        <w:t xml:space="preserve"> Coordinates parallel evaluation across regex, entropy, PII, and keyword analyzers.</w:t>
      </w:r>
    </w:p>
    <w:p w14:paraId="5B740EB1" w14:textId="77777777" w:rsidR="007861F5" w:rsidRDefault="00000000">
      <w:pPr>
        <w:pStyle w:val="ListBullet"/>
        <w:spacing w:after="60" w:line="300" w:lineRule="auto"/>
      </w:pPr>
      <w:r>
        <w:rPr>
          <w:b/>
        </w:rPr>
        <w:t>7.5.3 Shannon Entropy Calculator:</w:t>
      </w:r>
      <w:r>
        <w:t xml:space="preserve"> Computes the bit-entropy of individual candidate tokens using empirical character frequency distributions.</w:t>
      </w:r>
    </w:p>
    <w:p w14:paraId="0E6473E5" w14:textId="77777777" w:rsidR="007861F5" w:rsidRDefault="00000000">
      <w:pPr>
        <w:pStyle w:val="ListBullet"/>
        <w:spacing w:after="60" w:line="300" w:lineRule="auto"/>
      </w:pPr>
      <w:r>
        <w:rPr>
          <w:b/>
        </w:rPr>
        <w:t>7.5.4 Contextual Risk Evaluator:</w:t>
      </w:r>
      <w:r>
        <w:t xml:space="preserve"> Aggregates finding severities and computes a standardized prompt risk score ($0 – 100$).</w:t>
      </w:r>
    </w:p>
    <w:p w14:paraId="3EBED8A1" w14:textId="77777777" w:rsidR="007861F5" w:rsidRDefault="00000000">
      <w:pPr>
        <w:pStyle w:val="ListBullet"/>
        <w:spacing w:after="60" w:line="300" w:lineRule="auto"/>
      </w:pPr>
      <w:r>
        <w:rPr>
          <w:b/>
        </w:rPr>
        <w:t>7.5.5 Warning Modal &amp; Highlighting Module:</w:t>
      </w:r>
      <w:r>
        <w:t xml:space="preserve"> Dynamically injects an accessible, non-destructive modal dialog into the webpage DOM.</w:t>
      </w:r>
    </w:p>
    <w:p w14:paraId="3A897A6C" w14:textId="77777777" w:rsidR="007861F5" w:rsidRDefault="00000000">
      <w:pPr>
        <w:pStyle w:val="ListBullet"/>
        <w:spacing w:after="60" w:line="300" w:lineRule="auto"/>
      </w:pPr>
      <w:r>
        <w:rPr>
          <w:b/>
        </w:rPr>
        <w:t>7.5.6 Auto-Redaction Module:</w:t>
      </w:r>
      <w:r>
        <w:t xml:space="preserve"> Executes right-to-left string replacement using reverse splicing, ensuring prompt coordinates remain intact.</w:t>
      </w:r>
    </w:p>
    <w:p w14:paraId="472A4438" w14:textId="77777777" w:rsidR="007861F5" w:rsidRDefault="00000000">
      <w:pPr>
        <w:pStyle w:val="ListBullet"/>
        <w:spacing w:after="60" w:line="300" w:lineRule="auto"/>
      </w:pPr>
      <w:r>
        <w:rPr>
          <w:b/>
        </w:rPr>
        <w:t>7.5.7 Audit Storage Module:</w:t>
      </w:r>
      <w:r>
        <w:t xml:space="preserve"> Records incident summaries in </w:t>
      </w:r>
      <w:r>
        <w:rPr>
          <w:rFonts w:ascii="Consolas" w:hAnsi="Consolas"/>
          <w:sz w:val="21"/>
        </w:rPr>
        <w:t>chrome.storage.local</w:t>
      </w:r>
      <w:r>
        <w:t xml:space="preserve"> with masked secret previews.</w:t>
      </w:r>
    </w:p>
    <w:p w14:paraId="3B880105" w14:textId="77777777" w:rsidR="007861F5" w:rsidRDefault="00000000">
      <w:pPr>
        <w:keepNext/>
        <w:spacing w:before="320" w:after="80" w:line="276" w:lineRule="auto"/>
        <w:jc w:val="left"/>
      </w:pPr>
      <w:r>
        <w:rPr>
          <w:b/>
          <w:sz w:val="26"/>
        </w:rPr>
        <w:lastRenderedPageBreak/>
        <w:t>7.6 Threat Processing Flow</w:t>
      </w:r>
    </w:p>
    <w:p w14:paraId="6B9BED23" w14:textId="77777777" w:rsidR="007861F5" w:rsidRDefault="00000000">
      <w:r>
        <w:t>The threat processing flow enforces strict non-bypassability. Even if a user attempts to submit a prompt via keyboard shortcuts, form submission, or direct script dispatch, the capture-phase interception traps the payload before any underlying network socket serialization can occur.</w:t>
      </w:r>
    </w:p>
    <w:p w14:paraId="57E54D20" w14:textId="77777777" w:rsidR="007861F5" w:rsidRDefault="00000000">
      <w:pPr>
        <w:keepNext/>
        <w:spacing w:before="320" w:after="80" w:line="276" w:lineRule="auto"/>
        <w:jc w:val="left"/>
      </w:pPr>
      <w:r>
        <w:rPr>
          <w:b/>
          <w:sz w:val="26"/>
        </w:rPr>
        <w:t>7.7 System Design Considerations</w:t>
      </w:r>
    </w:p>
    <w:p w14:paraId="12CCB6BE" w14:textId="77777777" w:rsidR="007861F5" w:rsidRDefault="00000000">
      <w:r>
        <w:t xml:space="preserve">Modern AI platforms rely heavily on complex client-side state management (such as React SyntheticEvents and ProseMirror/Slate contenteditable editors). Directly modifying the DOM </w:t>
      </w:r>
      <w:r>
        <w:rPr>
          <w:rFonts w:ascii="Consolas" w:hAnsi="Consolas"/>
          <w:sz w:val="21"/>
        </w:rPr>
        <w:t>value</w:t>
      </w:r>
      <w:r>
        <w:t xml:space="preserve"> or </w:t>
      </w:r>
      <w:r>
        <w:rPr>
          <w:rFonts w:ascii="Consolas" w:hAnsi="Consolas"/>
          <w:sz w:val="21"/>
        </w:rPr>
        <w:t>innerHTML</w:t>
      </w:r>
      <w:r>
        <w:t xml:space="preserve"> of an input box can cause desynchronization with the underlying virtual DOM. To prevent this, SENTINEL’s auto-redaction engine dispatches synthetic native </w:t>
      </w:r>
      <w:r>
        <w:rPr>
          <w:rFonts w:ascii="Consolas" w:hAnsi="Consolas"/>
          <w:sz w:val="21"/>
        </w:rPr>
        <w:t>input</w:t>
      </w:r>
      <w:r>
        <w:t xml:space="preserve"> and </w:t>
      </w:r>
      <w:r>
        <w:rPr>
          <w:rFonts w:ascii="Consolas" w:hAnsi="Consolas"/>
          <w:sz w:val="21"/>
        </w:rPr>
        <w:t>change</w:t>
      </w:r>
      <w:r>
        <w:t xml:space="preserve"> events with </w:t>
      </w:r>
      <w:r>
        <w:rPr>
          <w:rFonts w:ascii="Consolas" w:hAnsi="Consolas"/>
          <w:sz w:val="21"/>
        </w:rPr>
        <w:t>bubbles: true</w:t>
      </w:r>
      <w:r>
        <w:t>, ensuring that React and ProseMirror internal state stores synchronize seamlessly with the sanitized prompt text.</w:t>
      </w:r>
    </w:p>
    <w:p w14:paraId="528B6300" w14:textId="77777777" w:rsidR="007861F5" w:rsidRDefault="00000000">
      <w:pPr>
        <w:keepNext/>
        <w:spacing w:before="320" w:after="80" w:line="276" w:lineRule="auto"/>
        <w:jc w:val="left"/>
      </w:pPr>
      <w:r>
        <w:rPr>
          <w:b/>
          <w:sz w:val="26"/>
        </w:rPr>
        <w:t>7.8 Data Flow Diagram</w:t>
      </w:r>
    </w:p>
    <w:p w14:paraId="4861D7E2" w14:textId="77777777" w:rsidR="007861F5" w:rsidRDefault="00000000">
      <w:r>
        <w:t>The movement of data through SENTINEL is formally mapped via Level 0 (Context Diagram) and Level 1 Data Flow Diagrams (DFD).</w:t>
      </w:r>
    </w:p>
    <w:p w14:paraId="6CA3CD9E" w14:textId="77777777" w:rsidR="007861F5" w:rsidRDefault="00000000">
      <w:pPr>
        <w:spacing w:before="160" w:after="80"/>
        <w:jc w:val="center"/>
      </w:pPr>
      <w:r>
        <w:rPr>
          <w:noProof/>
        </w:rPr>
        <w:drawing>
          <wp:inline distT="0" distB="0" distL="0" distR="0" wp14:anchorId="477425BB" wp14:editId="4DD849F4">
            <wp:extent cx="5120640" cy="3142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4_dfd.png"/>
                    <pic:cNvPicPr/>
                  </pic:nvPicPr>
                  <pic:blipFill>
                    <a:blip r:embed="rId15"/>
                    <a:stretch>
                      <a:fillRect/>
                    </a:stretch>
                  </pic:blipFill>
                  <pic:spPr>
                    <a:xfrm>
                      <a:off x="0" y="0"/>
                      <a:ext cx="5120640" cy="3142211"/>
                    </a:xfrm>
                    <a:prstGeom prst="rect">
                      <a:avLst/>
                    </a:prstGeom>
                  </pic:spPr>
                </pic:pic>
              </a:graphicData>
            </a:graphic>
          </wp:inline>
        </w:drawing>
      </w:r>
    </w:p>
    <w:p w14:paraId="63142267" w14:textId="77777777" w:rsidR="007861F5" w:rsidRDefault="00000000">
      <w:pPr>
        <w:keepNext/>
        <w:spacing w:before="80" w:after="80" w:line="252" w:lineRule="auto"/>
        <w:jc w:val="center"/>
      </w:pPr>
      <w:r>
        <w:rPr>
          <w:b/>
          <w:sz w:val="21"/>
        </w:rPr>
        <w:t>Figure 7.4: Data Flow Diagram (Level 0 and Level 1 DFD)</w:t>
      </w:r>
    </w:p>
    <w:p w14:paraId="1678BAF0" w14:textId="77777777" w:rsidR="007861F5" w:rsidRDefault="00000000">
      <w:pPr>
        <w:spacing w:before="40" w:after="280" w:line="300" w:lineRule="auto"/>
      </w:pPr>
      <w:r>
        <w:rPr>
          <w:i/>
          <w:sz w:val="20"/>
        </w:rPr>
        <w:t>Figure 7.4 illustrates the data transformation pipeline. In Level 0, raw prompt data flows from the user into SENTINEL, yielding sanitized prompts to the AI provider and masked records to local storage. In Level 1, internal transformations across DOM Capture (1.0), Multi-Layer Scan (2.0), Risk Evaluation (3.0), and Auto-Redaction (4.0) are decomposed.</w:t>
      </w:r>
    </w:p>
    <w:p w14:paraId="30A843C8" w14:textId="77777777" w:rsidR="007861F5" w:rsidRDefault="00000000">
      <w:pPr>
        <w:keepNext/>
        <w:spacing w:before="320" w:after="80" w:line="276" w:lineRule="auto"/>
        <w:jc w:val="left"/>
      </w:pPr>
      <w:r>
        <w:rPr>
          <w:b/>
          <w:sz w:val="26"/>
        </w:rPr>
        <w:lastRenderedPageBreak/>
        <w:t>7.9 Use Case Diagram</w:t>
      </w:r>
    </w:p>
    <w:p w14:paraId="423D2B25" w14:textId="77777777" w:rsidR="007861F5" w:rsidRDefault="00000000">
      <w:r>
        <w:t>The system interactions between human actors and system boundaries are modeled via UML Use Case specifications.</w:t>
      </w:r>
    </w:p>
    <w:p w14:paraId="3FACFBF7" w14:textId="77777777" w:rsidR="007861F5" w:rsidRDefault="00000000">
      <w:pPr>
        <w:spacing w:before="160" w:after="80"/>
        <w:jc w:val="center"/>
      </w:pPr>
      <w:r>
        <w:rPr>
          <w:noProof/>
        </w:rPr>
        <w:drawing>
          <wp:inline distT="0" distB="0" distL="0" distR="0" wp14:anchorId="7D99F95E" wp14:editId="1700824A">
            <wp:extent cx="5120640" cy="31861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5_usecase.png"/>
                    <pic:cNvPicPr/>
                  </pic:nvPicPr>
                  <pic:blipFill>
                    <a:blip r:embed="rId16"/>
                    <a:stretch>
                      <a:fillRect/>
                    </a:stretch>
                  </pic:blipFill>
                  <pic:spPr>
                    <a:xfrm>
                      <a:off x="0" y="0"/>
                      <a:ext cx="5120640" cy="3186176"/>
                    </a:xfrm>
                    <a:prstGeom prst="rect">
                      <a:avLst/>
                    </a:prstGeom>
                  </pic:spPr>
                </pic:pic>
              </a:graphicData>
            </a:graphic>
          </wp:inline>
        </w:drawing>
      </w:r>
    </w:p>
    <w:p w14:paraId="6A4AFE2E" w14:textId="77777777" w:rsidR="007861F5" w:rsidRDefault="00000000">
      <w:pPr>
        <w:keepNext/>
        <w:spacing w:before="80" w:after="80" w:line="252" w:lineRule="auto"/>
        <w:jc w:val="center"/>
      </w:pPr>
      <w:r>
        <w:rPr>
          <w:b/>
          <w:sz w:val="21"/>
        </w:rPr>
        <w:t>Figure 7.5: Use Case Diagram</w:t>
      </w:r>
    </w:p>
    <w:p w14:paraId="5A06278A" w14:textId="77777777" w:rsidR="007861F5" w:rsidRDefault="00000000">
      <w:pPr>
        <w:spacing w:before="40" w:after="280" w:line="300" w:lineRule="auto"/>
      </w:pPr>
      <w:r>
        <w:rPr>
          <w:i/>
          <w:sz w:val="20"/>
        </w:rPr>
        <w:t>Figure 7.5 models the functional interactions between the End User / Developer, Security Administrator, and the SENTINEL Manifest V3 system boundary, covering prompt composition, violation review, auto-redaction, policy management, and audit logging.</w:t>
      </w:r>
    </w:p>
    <w:p w14:paraId="3927CA80" w14:textId="77777777" w:rsidR="007861F5" w:rsidRDefault="00000000">
      <w:r>
        <w:br w:type="page"/>
      </w:r>
    </w:p>
    <w:p w14:paraId="46906385" w14:textId="77777777" w:rsidR="007861F5" w:rsidRDefault="00000000">
      <w:pPr>
        <w:keepNext/>
        <w:spacing w:before="360" w:after="80" w:line="240" w:lineRule="auto"/>
        <w:jc w:val="center"/>
      </w:pPr>
      <w:r>
        <w:rPr>
          <w:b/>
          <w:sz w:val="32"/>
        </w:rPr>
        <w:lastRenderedPageBreak/>
        <w:t>CHAPTER 8</w:t>
      </w:r>
    </w:p>
    <w:p w14:paraId="2C46C90C" w14:textId="77777777" w:rsidR="007861F5" w:rsidRDefault="00000000">
      <w:pPr>
        <w:keepNext/>
        <w:spacing w:after="360" w:line="276" w:lineRule="auto"/>
        <w:jc w:val="center"/>
      </w:pPr>
      <w:r>
        <w:rPr>
          <w:b/>
          <w:sz w:val="28"/>
        </w:rPr>
        <w:t>DATABASE AND LOCAL STORAGE DESIGN</w:t>
      </w:r>
    </w:p>
    <w:p w14:paraId="329BA222" w14:textId="77777777" w:rsidR="007861F5" w:rsidRDefault="00000000">
      <w:pPr>
        <w:keepNext/>
        <w:spacing w:before="320" w:after="80" w:line="276" w:lineRule="auto"/>
        <w:jc w:val="left"/>
      </w:pPr>
      <w:r>
        <w:rPr>
          <w:b/>
          <w:sz w:val="26"/>
        </w:rPr>
        <w:t>8.1 Introduction</w:t>
      </w:r>
    </w:p>
    <w:p w14:paraId="17A7C4DA" w14:textId="77777777" w:rsidR="007861F5" w:rsidRDefault="00000000">
      <w:r>
        <w:t xml:space="preserve">In strict adherence to zero-trust security doctrine, SENTINEL rejects the traditional paradigm of transmitting security telemetry or prompt contents to remote backend databases. Instead, SENTINEL implements a high-performance, partitioned client-side persistence architecture hosted entirely within the browser’s sandboxed </w:t>
      </w:r>
      <w:r>
        <w:rPr>
          <w:rFonts w:ascii="Consolas" w:hAnsi="Consolas"/>
          <w:sz w:val="21"/>
        </w:rPr>
        <w:t>chrome.storage.local</w:t>
      </w:r>
      <w:r>
        <w:t xml:space="preserve"> key-value repository.</w:t>
      </w:r>
    </w:p>
    <w:p w14:paraId="1A379226" w14:textId="77777777" w:rsidR="007861F5" w:rsidRDefault="00000000">
      <w:pPr>
        <w:keepNext/>
        <w:spacing w:before="320" w:after="80" w:line="276" w:lineRule="auto"/>
        <w:jc w:val="left"/>
      </w:pPr>
      <w:r>
        <w:rPr>
          <w:b/>
          <w:sz w:val="26"/>
        </w:rPr>
        <w:t>8.2 Storage Objectives</w:t>
      </w:r>
    </w:p>
    <w:p w14:paraId="60EE830F" w14:textId="77777777" w:rsidR="007861F5" w:rsidRDefault="00000000">
      <w:r>
        <w:t>The local storage architecture fulfills five core objectives:</w:t>
      </w:r>
    </w:p>
    <w:p w14:paraId="3926CCB0" w14:textId="77777777" w:rsidR="007861F5" w:rsidRDefault="00000000">
      <w:pPr>
        <w:pStyle w:val="ListBullet"/>
        <w:spacing w:after="60" w:line="300" w:lineRule="auto"/>
      </w:pPr>
      <w:r>
        <w:rPr>
          <w:b/>
        </w:rPr>
        <w:t>Zero Plain Secret Storage:</w:t>
      </w:r>
      <w:r>
        <w:t xml:space="preserve"> Unmasked secrets are never committed to disk under any circumstance.</w:t>
      </w:r>
    </w:p>
    <w:p w14:paraId="2087478B" w14:textId="77777777" w:rsidR="007861F5" w:rsidRDefault="00000000">
      <w:pPr>
        <w:pStyle w:val="ListBullet"/>
        <w:spacing w:after="60" w:line="300" w:lineRule="auto"/>
      </w:pPr>
      <w:r>
        <w:rPr>
          <w:b/>
        </w:rPr>
        <w:t>Sub-Millisecond Read/Write:</w:t>
      </w:r>
      <w:r>
        <w:t xml:space="preserve"> Rapid asynchronous storage access ensuring zero impact on UI responsiveness.</w:t>
      </w:r>
    </w:p>
    <w:p w14:paraId="00D05D8A" w14:textId="77777777" w:rsidR="007861F5" w:rsidRDefault="00000000">
      <w:pPr>
        <w:pStyle w:val="ListBullet"/>
        <w:spacing w:after="60" w:line="300" w:lineRule="auto"/>
      </w:pPr>
      <w:r>
        <w:rPr>
          <w:b/>
        </w:rPr>
        <w:t>Tamper Evident Logging:</w:t>
      </w:r>
      <w:r>
        <w:t xml:space="preserve"> Incident audit records are linked with chronological timestamps and UUID identifiers.</w:t>
      </w:r>
    </w:p>
    <w:p w14:paraId="54A139E5" w14:textId="77777777" w:rsidR="007861F5" w:rsidRDefault="00000000">
      <w:pPr>
        <w:pStyle w:val="ListBullet"/>
        <w:spacing w:after="60" w:line="300" w:lineRule="auto"/>
      </w:pPr>
      <w:r>
        <w:rPr>
          <w:b/>
        </w:rPr>
        <w:t>Partitioned Sandbox Security:</w:t>
      </w:r>
      <w:r>
        <w:t xml:space="preserve"> Storage access is restricted solely to SENTINEL; webpage scripts cannot access stored records.</w:t>
      </w:r>
    </w:p>
    <w:p w14:paraId="4836D9F6" w14:textId="77777777" w:rsidR="007861F5" w:rsidRDefault="00000000">
      <w:pPr>
        <w:pStyle w:val="ListBullet"/>
        <w:spacing w:after="60" w:line="300" w:lineRule="auto"/>
      </w:pPr>
      <w:r>
        <w:rPr>
          <w:b/>
        </w:rPr>
        <w:t>User-Controlled Data Retention:</w:t>
      </w:r>
      <w:r>
        <w:t xml:space="preserve"> Users and administrators retain unilateral authority to export or purge local logs.</w:t>
      </w:r>
    </w:p>
    <w:p w14:paraId="7B549A84" w14:textId="77777777" w:rsidR="007861F5" w:rsidRDefault="00000000">
      <w:pPr>
        <w:keepNext/>
        <w:spacing w:before="320" w:after="80" w:line="276" w:lineRule="auto"/>
        <w:jc w:val="left"/>
      </w:pPr>
      <w:r>
        <w:rPr>
          <w:b/>
          <w:sz w:val="26"/>
        </w:rPr>
        <w:t>8.3 Main Storage Entities</w:t>
      </w:r>
    </w:p>
    <w:p w14:paraId="77B8A639" w14:textId="77777777" w:rsidR="007861F5" w:rsidRDefault="00000000">
      <w:r>
        <w:t xml:space="preserve">The schema comprises five primary entity stores within </w:t>
      </w:r>
      <w:r>
        <w:rPr>
          <w:rFonts w:ascii="Consolas" w:hAnsi="Consolas"/>
          <w:sz w:val="21"/>
        </w:rPr>
        <w:t>chrome.storage.local</w:t>
      </w:r>
      <w:r>
        <w:t>:</w:t>
      </w:r>
    </w:p>
    <w:p w14:paraId="01CDC4AF" w14:textId="77777777" w:rsidR="007861F5" w:rsidRDefault="00000000">
      <w:pPr>
        <w:keepNext/>
        <w:spacing w:before="240" w:after="80" w:line="252" w:lineRule="auto"/>
        <w:jc w:val="center"/>
      </w:pPr>
      <w:r>
        <w:rPr>
          <w:b/>
          <w:sz w:val="21"/>
        </w:rPr>
        <w:t>Table 8.4: Settings Entity Schema (chrome.storage.local)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4925"/>
      </w:tblGrid>
      <w:tr w:rsidR="007861F5" w14:paraId="5E63C6CA" w14:textId="77777777">
        <w:trPr>
          <w:cantSplit/>
          <w:tblHeader/>
          <w:jc w:val="center"/>
        </w:trPr>
        <w:tc>
          <w:tcPr>
            <w:tcW w:w="2160" w:type="dxa"/>
            <w:shd w:val="clear" w:color="auto" w:fill="FFFFFF"/>
            <w:tcMar>
              <w:top w:w="80" w:type="dxa"/>
              <w:left w:w="100" w:type="dxa"/>
              <w:bottom w:w="80" w:type="dxa"/>
              <w:right w:w="100" w:type="dxa"/>
            </w:tcMar>
            <w:vAlign w:val="center"/>
          </w:tcPr>
          <w:p w14:paraId="4DFF174F" w14:textId="77777777" w:rsidR="007861F5" w:rsidRDefault="00000000">
            <w:pPr>
              <w:spacing w:after="0" w:line="252" w:lineRule="auto"/>
              <w:jc w:val="center"/>
            </w:pPr>
            <w:r>
              <w:rPr>
                <w:b/>
                <w:sz w:val="20"/>
              </w:rPr>
              <w:t>Field Name</w:t>
            </w:r>
          </w:p>
        </w:tc>
        <w:tc>
          <w:tcPr>
            <w:tcW w:w="1584" w:type="dxa"/>
            <w:shd w:val="clear" w:color="auto" w:fill="FFFFFF"/>
            <w:tcMar>
              <w:top w:w="80" w:type="dxa"/>
              <w:left w:w="100" w:type="dxa"/>
              <w:bottom w:w="80" w:type="dxa"/>
              <w:right w:w="100" w:type="dxa"/>
            </w:tcMar>
            <w:vAlign w:val="center"/>
          </w:tcPr>
          <w:p w14:paraId="4E2E1235" w14:textId="77777777" w:rsidR="007861F5" w:rsidRDefault="00000000">
            <w:pPr>
              <w:spacing w:after="0" w:line="252" w:lineRule="auto"/>
              <w:jc w:val="center"/>
            </w:pPr>
            <w:r>
              <w:rPr>
                <w:b/>
                <w:sz w:val="20"/>
              </w:rPr>
              <w:t>Data Type</w:t>
            </w:r>
          </w:p>
        </w:tc>
        <w:tc>
          <w:tcPr>
            <w:tcW w:w="4925" w:type="dxa"/>
            <w:shd w:val="clear" w:color="auto" w:fill="FFFFFF"/>
            <w:tcMar>
              <w:top w:w="80" w:type="dxa"/>
              <w:left w:w="100" w:type="dxa"/>
              <w:bottom w:w="80" w:type="dxa"/>
              <w:right w:w="100" w:type="dxa"/>
            </w:tcMar>
            <w:vAlign w:val="center"/>
          </w:tcPr>
          <w:p w14:paraId="587D6A4C" w14:textId="77777777" w:rsidR="007861F5" w:rsidRDefault="00000000">
            <w:pPr>
              <w:spacing w:after="0" w:line="252" w:lineRule="auto"/>
              <w:jc w:val="center"/>
            </w:pPr>
            <w:r>
              <w:rPr>
                <w:b/>
                <w:sz w:val="20"/>
              </w:rPr>
              <w:t>Description &amp; Default Value</w:t>
            </w:r>
          </w:p>
        </w:tc>
      </w:tr>
      <w:tr w:rsidR="007861F5" w14:paraId="4B3D52BF" w14:textId="77777777">
        <w:trPr>
          <w:cantSplit/>
          <w:jc w:val="center"/>
        </w:trPr>
        <w:tc>
          <w:tcPr>
            <w:tcW w:w="2160" w:type="dxa"/>
            <w:shd w:val="clear" w:color="auto" w:fill="FFFFFF"/>
            <w:tcMar>
              <w:top w:w="80" w:type="dxa"/>
              <w:left w:w="100" w:type="dxa"/>
              <w:bottom w:w="80" w:type="dxa"/>
              <w:right w:w="100" w:type="dxa"/>
            </w:tcMar>
            <w:vAlign w:val="center"/>
          </w:tcPr>
          <w:p w14:paraId="34CE23C7" w14:textId="77777777" w:rsidR="007861F5" w:rsidRDefault="00000000">
            <w:pPr>
              <w:spacing w:after="0" w:line="252" w:lineRule="auto"/>
              <w:jc w:val="left"/>
            </w:pPr>
            <w:r>
              <w:rPr>
                <w:rFonts w:ascii="Consolas" w:hAnsi="Consolas"/>
                <w:sz w:val="17"/>
              </w:rPr>
              <w:t>protectionEnabled</w:t>
            </w:r>
          </w:p>
        </w:tc>
        <w:tc>
          <w:tcPr>
            <w:tcW w:w="1584" w:type="dxa"/>
            <w:shd w:val="clear" w:color="auto" w:fill="FFFFFF"/>
            <w:tcMar>
              <w:top w:w="80" w:type="dxa"/>
              <w:left w:w="100" w:type="dxa"/>
              <w:bottom w:w="80" w:type="dxa"/>
              <w:right w:w="100" w:type="dxa"/>
            </w:tcMar>
            <w:vAlign w:val="center"/>
          </w:tcPr>
          <w:p w14:paraId="633F4E73" w14:textId="77777777" w:rsidR="007861F5" w:rsidRDefault="00000000">
            <w:pPr>
              <w:spacing w:after="0" w:line="252" w:lineRule="auto"/>
              <w:jc w:val="left"/>
            </w:pPr>
            <w:r>
              <w:rPr>
                <w:sz w:val="20"/>
              </w:rPr>
              <w:t>BOOLEAN</w:t>
            </w:r>
          </w:p>
        </w:tc>
        <w:tc>
          <w:tcPr>
            <w:tcW w:w="4925" w:type="dxa"/>
            <w:shd w:val="clear" w:color="auto" w:fill="FFFFFF"/>
            <w:tcMar>
              <w:top w:w="80" w:type="dxa"/>
              <w:left w:w="100" w:type="dxa"/>
              <w:bottom w:w="80" w:type="dxa"/>
              <w:right w:w="100" w:type="dxa"/>
            </w:tcMar>
            <w:vAlign w:val="center"/>
          </w:tcPr>
          <w:p w14:paraId="0EB184B8" w14:textId="77777777" w:rsidR="007861F5" w:rsidRDefault="00000000">
            <w:pPr>
              <w:spacing w:after="0" w:line="252" w:lineRule="auto"/>
              <w:jc w:val="left"/>
            </w:pPr>
            <w:r>
              <w:rPr>
                <w:sz w:val="20"/>
              </w:rPr>
              <w:t xml:space="preserve">Global master switch enabling/disabling active interception (Default: </w:t>
            </w:r>
            <w:r>
              <w:rPr>
                <w:rFonts w:ascii="Consolas" w:hAnsi="Consolas"/>
                <w:sz w:val="17"/>
              </w:rPr>
              <w:t>true</w:t>
            </w:r>
            <w:r>
              <w:rPr>
                <w:sz w:val="20"/>
              </w:rPr>
              <w:t>).</w:t>
            </w:r>
          </w:p>
        </w:tc>
      </w:tr>
      <w:tr w:rsidR="007861F5" w14:paraId="43DA2BF0" w14:textId="77777777">
        <w:trPr>
          <w:cantSplit/>
          <w:jc w:val="center"/>
        </w:trPr>
        <w:tc>
          <w:tcPr>
            <w:tcW w:w="2160" w:type="dxa"/>
            <w:shd w:val="clear" w:color="auto" w:fill="FFFFFF"/>
            <w:tcMar>
              <w:top w:w="80" w:type="dxa"/>
              <w:left w:w="100" w:type="dxa"/>
              <w:bottom w:w="80" w:type="dxa"/>
              <w:right w:w="100" w:type="dxa"/>
            </w:tcMar>
            <w:vAlign w:val="center"/>
          </w:tcPr>
          <w:p w14:paraId="0A9C434E" w14:textId="77777777" w:rsidR="007861F5" w:rsidRDefault="00000000">
            <w:pPr>
              <w:spacing w:after="0" w:line="252" w:lineRule="auto"/>
              <w:jc w:val="left"/>
            </w:pPr>
            <w:r>
              <w:rPr>
                <w:rFonts w:ascii="Consolas" w:hAnsi="Consolas"/>
                <w:sz w:val="17"/>
              </w:rPr>
              <w:t>sensitivityLevel</w:t>
            </w:r>
          </w:p>
        </w:tc>
        <w:tc>
          <w:tcPr>
            <w:tcW w:w="1584" w:type="dxa"/>
            <w:shd w:val="clear" w:color="auto" w:fill="FFFFFF"/>
            <w:tcMar>
              <w:top w:w="80" w:type="dxa"/>
              <w:left w:w="100" w:type="dxa"/>
              <w:bottom w:w="80" w:type="dxa"/>
              <w:right w:w="100" w:type="dxa"/>
            </w:tcMar>
            <w:vAlign w:val="center"/>
          </w:tcPr>
          <w:p w14:paraId="27CEB99D" w14:textId="77777777" w:rsidR="007861F5" w:rsidRDefault="00000000">
            <w:pPr>
              <w:spacing w:after="0" w:line="252" w:lineRule="auto"/>
              <w:jc w:val="left"/>
            </w:pPr>
            <w:r>
              <w:rPr>
                <w:sz w:val="20"/>
              </w:rPr>
              <w:t>VARCHAR(16)</w:t>
            </w:r>
          </w:p>
        </w:tc>
        <w:tc>
          <w:tcPr>
            <w:tcW w:w="4925" w:type="dxa"/>
            <w:shd w:val="clear" w:color="auto" w:fill="FFFFFF"/>
            <w:tcMar>
              <w:top w:w="80" w:type="dxa"/>
              <w:left w:w="100" w:type="dxa"/>
              <w:bottom w:w="80" w:type="dxa"/>
              <w:right w:w="100" w:type="dxa"/>
            </w:tcMar>
            <w:vAlign w:val="center"/>
          </w:tcPr>
          <w:p w14:paraId="40B3914E" w14:textId="77777777" w:rsidR="007861F5" w:rsidRDefault="00000000">
            <w:pPr>
              <w:spacing w:after="0" w:line="252" w:lineRule="auto"/>
              <w:jc w:val="left"/>
            </w:pPr>
            <w:r>
              <w:rPr>
                <w:sz w:val="20"/>
              </w:rPr>
              <w:t>Sensitivity preset: ‘standard’, ‘strict’, or ‘custom’ (Default: ‘standard’).</w:t>
            </w:r>
          </w:p>
        </w:tc>
      </w:tr>
      <w:tr w:rsidR="007861F5" w14:paraId="23904417" w14:textId="77777777">
        <w:trPr>
          <w:cantSplit/>
          <w:jc w:val="center"/>
        </w:trPr>
        <w:tc>
          <w:tcPr>
            <w:tcW w:w="2160" w:type="dxa"/>
            <w:shd w:val="clear" w:color="auto" w:fill="FFFFFF"/>
            <w:tcMar>
              <w:top w:w="80" w:type="dxa"/>
              <w:left w:w="100" w:type="dxa"/>
              <w:bottom w:w="80" w:type="dxa"/>
              <w:right w:w="100" w:type="dxa"/>
            </w:tcMar>
            <w:vAlign w:val="center"/>
          </w:tcPr>
          <w:p w14:paraId="23D45E6C" w14:textId="77777777" w:rsidR="007861F5" w:rsidRDefault="00000000">
            <w:pPr>
              <w:spacing w:after="0" w:line="252" w:lineRule="auto"/>
              <w:jc w:val="left"/>
            </w:pPr>
            <w:r>
              <w:rPr>
                <w:rFonts w:ascii="Consolas" w:hAnsi="Consolas"/>
                <w:sz w:val="17"/>
              </w:rPr>
              <w:t>entropyThreshold</w:t>
            </w:r>
          </w:p>
        </w:tc>
        <w:tc>
          <w:tcPr>
            <w:tcW w:w="1584" w:type="dxa"/>
            <w:shd w:val="clear" w:color="auto" w:fill="FFFFFF"/>
            <w:tcMar>
              <w:top w:w="80" w:type="dxa"/>
              <w:left w:w="100" w:type="dxa"/>
              <w:bottom w:w="80" w:type="dxa"/>
              <w:right w:w="100" w:type="dxa"/>
            </w:tcMar>
            <w:vAlign w:val="center"/>
          </w:tcPr>
          <w:p w14:paraId="25370C9C" w14:textId="77777777" w:rsidR="007861F5" w:rsidRDefault="00000000">
            <w:pPr>
              <w:spacing w:after="0" w:line="252" w:lineRule="auto"/>
              <w:jc w:val="left"/>
            </w:pPr>
            <w:r>
              <w:rPr>
                <w:sz w:val="20"/>
              </w:rPr>
              <w:t>FLOAT</w:t>
            </w:r>
          </w:p>
        </w:tc>
        <w:tc>
          <w:tcPr>
            <w:tcW w:w="4925" w:type="dxa"/>
            <w:shd w:val="clear" w:color="auto" w:fill="FFFFFF"/>
            <w:tcMar>
              <w:top w:w="80" w:type="dxa"/>
              <w:left w:w="100" w:type="dxa"/>
              <w:bottom w:w="80" w:type="dxa"/>
              <w:right w:w="100" w:type="dxa"/>
            </w:tcMar>
            <w:vAlign w:val="center"/>
          </w:tcPr>
          <w:p w14:paraId="4BEB7910" w14:textId="77777777" w:rsidR="007861F5" w:rsidRDefault="00000000">
            <w:pPr>
              <w:spacing w:after="0" w:line="252" w:lineRule="auto"/>
              <w:jc w:val="left"/>
            </w:pPr>
            <w:r>
              <w:rPr>
                <w:sz w:val="20"/>
              </w:rPr>
              <w:t xml:space="preserve">Minimum Shannon entropy required to trigger token alert (Default: </w:t>
            </w:r>
            <w:r>
              <w:rPr>
                <w:rFonts w:ascii="Consolas" w:hAnsi="Consolas"/>
                <w:sz w:val="17"/>
              </w:rPr>
              <w:t>3.8</w:t>
            </w:r>
            <w:r>
              <w:rPr>
                <w:sz w:val="20"/>
              </w:rPr>
              <w:t>).</w:t>
            </w:r>
          </w:p>
        </w:tc>
      </w:tr>
      <w:tr w:rsidR="007861F5" w14:paraId="140EA9ED" w14:textId="77777777">
        <w:trPr>
          <w:cantSplit/>
          <w:jc w:val="center"/>
        </w:trPr>
        <w:tc>
          <w:tcPr>
            <w:tcW w:w="2160" w:type="dxa"/>
            <w:shd w:val="clear" w:color="auto" w:fill="FFFFFF"/>
            <w:tcMar>
              <w:top w:w="80" w:type="dxa"/>
              <w:left w:w="100" w:type="dxa"/>
              <w:bottom w:w="80" w:type="dxa"/>
              <w:right w:w="100" w:type="dxa"/>
            </w:tcMar>
            <w:vAlign w:val="center"/>
          </w:tcPr>
          <w:p w14:paraId="7090E1B2" w14:textId="77777777" w:rsidR="007861F5" w:rsidRDefault="00000000">
            <w:pPr>
              <w:spacing w:after="0" w:line="252" w:lineRule="auto"/>
              <w:jc w:val="left"/>
            </w:pPr>
            <w:r>
              <w:rPr>
                <w:rFonts w:ascii="Consolas" w:hAnsi="Consolas"/>
                <w:sz w:val="17"/>
              </w:rPr>
              <w:t>blockOnCritical</w:t>
            </w:r>
          </w:p>
        </w:tc>
        <w:tc>
          <w:tcPr>
            <w:tcW w:w="1584" w:type="dxa"/>
            <w:shd w:val="clear" w:color="auto" w:fill="FFFFFF"/>
            <w:tcMar>
              <w:top w:w="80" w:type="dxa"/>
              <w:left w:w="100" w:type="dxa"/>
              <w:bottom w:w="80" w:type="dxa"/>
              <w:right w:w="100" w:type="dxa"/>
            </w:tcMar>
            <w:vAlign w:val="center"/>
          </w:tcPr>
          <w:p w14:paraId="012F647A" w14:textId="77777777" w:rsidR="007861F5" w:rsidRDefault="00000000">
            <w:pPr>
              <w:spacing w:after="0" w:line="252" w:lineRule="auto"/>
              <w:jc w:val="left"/>
            </w:pPr>
            <w:r>
              <w:rPr>
                <w:sz w:val="20"/>
              </w:rPr>
              <w:t>BOOLEAN</w:t>
            </w:r>
          </w:p>
        </w:tc>
        <w:tc>
          <w:tcPr>
            <w:tcW w:w="4925" w:type="dxa"/>
            <w:shd w:val="clear" w:color="auto" w:fill="FFFFFF"/>
            <w:tcMar>
              <w:top w:w="80" w:type="dxa"/>
              <w:left w:w="100" w:type="dxa"/>
              <w:bottom w:w="80" w:type="dxa"/>
              <w:right w:w="100" w:type="dxa"/>
            </w:tcMar>
            <w:vAlign w:val="center"/>
          </w:tcPr>
          <w:p w14:paraId="122E44B6" w14:textId="77777777" w:rsidR="007861F5" w:rsidRDefault="00000000">
            <w:pPr>
              <w:spacing w:after="0" w:line="252" w:lineRule="auto"/>
              <w:jc w:val="left"/>
            </w:pPr>
            <w:r>
              <w:rPr>
                <w:sz w:val="20"/>
              </w:rPr>
              <w:t xml:space="preserve">Enforces hard block on Critical severity violations (Default: </w:t>
            </w:r>
            <w:r>
              <w:rPr>
                <w:rFonts w:ascii="Consolas" w:hAnsi="Consolas"/>
                <w:sz w:val="17"/>
              </w:rPr>
              <w:t>true</w:t>
            </w:r>
            <w:r>
              <w:rPr>
                <w:sz w:val="20"/>
              </w:rPr>
              <w:t>).</w:t>
            </w:r>
          </w:p>
        </w:tc>
      </w:tr>
      <w:tr w:rsidR="007861F5" w14:paraId="1CA10DE0" w14:textId="77777777">
        <w:trPr>
          <w:cantSplit/>
          <w:jc w:val="center"/>
        </w:trPr>
        <w:tc>
          <w:tcPr>
            <w:tcW w:w="2160" w:type="dxa"/>
            <w:shd w:val="clear" w:color="auto" w:fill="FFFFFF"/>
            <w:tcMar>
              <w:top w:w="80" w:type="dxa"/>
              <w:left w:w="100" w:type="dxa"/>
              <w:bottom w:w="80" w:type="dxa"/>
              <w:right w:w="100" w:type="dxa"/>
            </w:tcMar>
            <w:vAlign w:val="center"/>
          </w:tcPr>
          <w:p w14:paraId="1199A3BB" w14:textId="77777777" w:rsidR="007861F5" w:rsidRDefault="00000000">
            <w:pPr>
              <w:spacing w:after="0" w:line="252" w:lineRule="auto"/>
              <w:jc w:val="left"/>
            </w:pPr>
            <w:r>
              <w:rPr>
                <w:rFonts w:ascii="Consolas" w:hAnsi="Consolas"/>
                <w:sz w:val="17"/>
              </w:rPr>
              <w:t>autoRedactDefault</w:t>
            </w:r>
          </w:p>
        </w:tc>
        <w:tc>
          <w:tcPr>
            <w:tcW w:w="1584" w:type="dxa"/>
            <w:shd w:val="clear" w:color="auto" w:fill="FFFFFF"/>
            <w:tcMar>
              <w:top w:w="80" w:type="dxa"/>
              <w:left w:w="100" w:type="dxa"/>
              <w:bottom w:w="80" w:type="dxa"/>
              <w:right w:w="100" w:type="dxa"/>
            </w:tcMar>
            <w:vAlign w:val="center"/>
          </w:tcPr>
          <w:p w14:paraId="4E2B08B9" w14:textId="77777777" w:rsidR="007861F5" w:rsidRDefault="00000000">
            <w:pPr>
              <w:spacing w:after="0" w:line="252" w:lineRule="auto"/>
              <w:jc w:val="left"/>
            </w:pPr>
            <w:r>
              <w:rPr>
                <w:sz w:val="20"/>
              </w:rPr>
              <w:t>BOOLEAN</w:t>
            </w:r>
          </w:p>
        </w:tc>
        <w:tc>
          <w:tcPr>
            <w:tcW w:w="4925" w:type="dxa"/>
            <w:shd w:val="clear" w:color="auto" w:fill="FFFFFF"/>
            <w:tcMar>
              <w:top w:w="80" w:type="dxa"/>
              <w:left w:w="100" w:type="dxa"/>
              <w:bottom w:w="80" w:type="dxa"/>
              <w:right w:w="100" w:type="dxa"/>
            </w:tcMar>
            <w:vAlign w:val="center"/>
          </w:tcPr>
          <w:p w14:paraId="63FA83D9" w14:textId="77777777" w:rsidR="007861F5" w:rsidRDefault="00000000">
            <w:pPr>
              <w:spacing w:after="0" w:line="252" w:lineRule="auto"/>
              <w:jc w:val="left"/>
            </w:pPr>
            <w:r>
              <w:rPr>
                <w:sz w:val="20"/>
              </w:rPr>
              <w:t xml:space="preserve">Pre-selects Auto-Redaction as default modal action (Default: </w:t>
            </w:r>
            <w:r>
              <w:rPr>
                <w:rFonts w:ascii="Consolas" w:hAnsi="Consolas"/>
                <w:sz w:val="17"/>
              </w:rPr>
              <w:t>true</w:t>
            </w:r>
            <w:r>
              <w:rPr>
                <w:sz w:val="20"/>
              </w:rPr>
              <w:t>).</w:t>
            </w:r>
          </w:p>
        </w:tc>
      </w:tr>
      <w:tr w:rsidR="007861F5" w14:paraId="4B04D061" w14:textId="77777777">
        <w:trPr>
          <w:cantSplit/>
          <w:jc w:val="center"/>
        </w:trPr>
        <w:tc>
          <w:tcPr>
            <w:tcW w:w="2160" w:type="dxa"/>
            <w:shd w:val="clear" w:color="auto" w:fill="FFFFFF"/>
            <w:tcMar>
              <w:top w:w="80" w:type="dxa"/>
              <w:left w:w="100" w:type="dxa"/>
              <w:bottom w:w="80" w:type="dxa"/>
              <w:right w:w="100" w:type="dxa"/>
            </w:tcMar>
            <w:vAlign w:val="center"/>
          </w:tcPr>
          <w:p w14:paraId="699E0F62" w14:textId="77777777" w:rsidR="007861F5" w:rsidRDefault="00000000">
            <w:pPr>
              <w:spacing w:after="0" w:line="252" w:lineRule="auto"/>
              <w:jc w:val="left"/>
            </w:pPr>
            <w:r>
              <w:rPr>
                <w:rFonts w:ascii="Consolas" w:hAnsi="Consolas"/>
                <w:sz w:val="17"/>
              </w:rPr>
              <w:lastRenderedPageBreak/>
              <w:t>lastUpdated</w:t>
            </w:r>
          </w:p>
        </w:tc>
        <w:tc>
          <w:tcPr>
            <w:tcW w:w="1584" w:type="dxa"/>
            <w:shd w:val="clear" w:color="auto" w:fill="FFFFFF"/>
            <w:tcMar>
              <w:top w:w="80" w:type="dxa"/>
              <w:left w:w="100" w:type="dxa"/>
              <w:bottom w:w="80" w:type="dxa"/>
              <w:right w:w="100" w:type="dxa"/>
            </w:tcMar>
            <w:vAlign w:val="center"/>
          </w:tcPr>
          <w:p w14:paraId="6FC1079A" w14:textId="77777777" w:rsidR="007861F5" w:rsidRDefault="00000000">
            <w:pPr>
              <w:spacing w:after="0" w:line="252" w:lineRule="auto"/>
              <w:jc w:val="left"/>
            </w:pPr>
            <w:r>
              <w:rPr>
                <w:sz w:val="20"/>
              </w:rPr>
              <w:t>BIGINT</w:t>
            </w:r>
          </w:p>
        </w:tc>
        <w:tc>
          <w:tcPr>
            <w:tcW w:w="4925" w:type="dxa"/>
            <w:shd w:val="clear" w:color="auto" w:fill="FFFFFF"/>
            <w:tcMar>
              <w:top w:w="80" w:type="dxa"/>
              <w:left w:w="100" w:type="dxa"/>
              <w:bottom w:w="80" w:type="dxa"/>
              <w:right w:w="100" w:type="dxa"/>
            </w:tcMar>
            <w:vAlign w:val="center"/>
          </w:tcPr>
          <w:p w14:paraId="5B4D9974" w14:textId="77777777" w:rsidR="007861F5" w:rsidRDefault="00000000">
            <w:pPr>
              <w:spacing w:after="0" w:line="252" w:lineRule="auto"/>
              <w:jc w:val="left"/>
            </w:pPr>
            <w:r>
              <w:rPr>
                <w:sz w:val="20"/>
              </w:rPr>
              <w:t>Unix epoch timestamp (milliseconds) of last configuration update.</w:t>
            </w:r>
          </w:p>
        </w:tc>
      </w:tr>
    </w:tbl>
    <w:p w14:paraId="12BAFFE5" w14:textId="77777777" w:rsidR="007861F5" w:rsidRDefault="007861F5">
      <w:pPr>
        <w:spacing w:after="160"/>
      </w:pPr>
    </w:p>
    <w:p w14:paraId="2AF7A1D3" w14:textId="77777777" w:rsidR="007861F5" w:rsidRDefault="00000000">
      <w:pPr>
        <w:keepNext/>
        <w:spacing w:before="240" w:after="80" w:line="252" w:lineRule="auto"/>
        <w:jc w:val="center"/>
      </w:pPr>
      <w:r>
        <w:rPr>
          <w:b/>
          <w:sz w:val="21"/>
        </w:rPr>
        <w:t>Table 8.5: Audit Log Entity Schema (Masked Incident Trail)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4925"/>
      </w:tblGrid>
      <w:tr w:rsidR="007861F5" w14:paraId="26DB3F65" w14:textId="77777777">
        <w:trPr>
          <w:cantSplit/>
          <w:tblHeader/>
          <w:jc w:val="center"/>
        </w:trPr>
        <w:tc>
          <w:tcPr>
            <w:tcW w:w="2160" w:type="dxa"/>
            <w:shd w:val="clear" w:color="auto" w:fill="FFFFFF"/>
            <w:tcMar>
              <w:top w:w="80" w:type="dxa"/>
              <w:left w:w="100" w:type="dxa"/>
              <w:bottom w:w="80" w:type="dxa"/>
              <w:right w:w="100" w:type="dxa"/>
            </w:tcMar>
            <w:vAlign w:val="center"/>
          </w:tcPr>
          <w:p w14:paraId="7907E6E1" w14:textId="77777777" w:rsidR="007861F5" w:rsidRDefault="00000000">
            <w:pPr>
              <w:spacing w:after="0" w:line="252" w:lineRule="auto"/>
              <w:jc w:val="center"/>
            </w:pPr>
            <w:r>
              <w:rPr>
                <w:b/>
                <w:sz w:val="20"/>
              </w:rPr>
              <w:t>Field Name</w:t>
            </w:r>
          </w:p>
        </w:tc>
        <w:tc>
          <w:tcPr>
            <w:tcW w:w="1584" w:type="dxa"/>
            <w:shd w:val="clear" w:color="auto" w:fill="FFFFFF"/>
            <w:tcMar>
              <w:top w:w="80" w:type="dxa"/>
              <w:left w:w="100" w:type="dxa"/>
              <w:bottom w:w="80" w:type="dxa"/>
              <w:right w:w="100" w:type="dxa"/>
            </w:tcMar>
            <w:vAlign w:val="center"/>
          </w:tcPr>
          <w:p w14:paraId="3F312DAA" w14:textId="77777777" w:rsidR="007861F5" w:rsidRDefault="00000000">
            <w:pPr>
              <w:spacing w:after="0" w:line="252" w:lineRule="auto"/>
              <w:jc w:val="center"/>
            </w:pPr>
            <w:r>
              <w:rPr>
                <w:b/>
                <w:sz w:val="20"/>
              </w:rPr>
              <w:t>Data Type</w:t>
            </w:r>
          </w:p>
        </w:tc>
        <w:tc>
          <w:tcPr>
            <w:tcW w:w="4925" w:type="dxa"/>
            <w:shd w:val="clear" w:color="auto" w:fill="FFFFFF"/>
            <w:tcMar>
              <w:top w:w="80" w:type="dxa"/>
              <w:left w:w="100" w:type="dxa"/>
              <w:bottom w:w="80" w:type="dxa"/>
              <w:right w:w="100" w:type="dxa"/>
            </w:tcMar>
            <w:vAlign w:val="center"/>
          </w:tcPr>
          <w:p w14:paraId="5CB1AA33" w14:textId="77777777" w:rsidR="007861F5" w:rsidRDefault="00000000">
            <w:pPr>
              <w:spacing w:after="0" w:line="252" w:lineRule="auto"/>
              <w:jc w:val="center"/>
            </w:pPr>
            <w:r>
              <w:rPr>
                <w:b/>
                <w:sz w:val="20"/>
              </w:rPr>
              <w:t>Description &amp; Privacy Safeguards</w:t>
            </w:r>
          </w:p>
        </w:tc>
      </w:tr>
      <w:tr w:rsidR="007861F5" w14:paraId="44CEBDB8" w14:textId="77777777">
        <w:trPr>
          <w:cantSplit/>
          <w:jc w:val="center"/>
        </w:trPr>
        <w:tc>
          <w:tcPr>
            <w:tcW w:w="2160" w:type="dxa"/>
            <w:shd w:val="clear" w:color="auto" w:fill="FFFFFF"/>
            <w:tcMar>
              <w:top w:w="80" w:type="dxa"/>
              <w:left w:w="100" w:type="dxa"/>
              <w:bottom w:w="80" w:type="dxa"/>
              <w:right w:w="100" w:type="dxa"/>
            </w:tcMar>
            <w:vAlign w:val="center"/>
          </w:tcPr>
          <w:p w14:paraId="441BC980" w14:textId="77777777" w:rsidR="007861F5" w:rsidRDefault="00000000">
            <w:pPr>
              <w:spacing w:after="0" w:line="252" w:lineRule="auto"/>
              <w:jc w:val="left"/>
            </w:pPr>
            <w:r>
              <w:rPr>
                <w:rFonts w:ascii="Consolas" w:hAnsi="Consolas"/>
                <w:sz w:val="17"/>
              </w:rPr>
              <w:t>incidentId</w:t>
            </w:r>
          </w:p>
        </w:tc>
        <w:tc>
          <w:tcPr>
            <w:tcW w:w="1584" w:type="dxa"/>
            <w:shd w:val="clear" w:color="auto" w:fill="FFFFFF"/>
            <w:tcMar>
              <w:top w:w="80" w:type="dxa"/>
              <w:left w:w="100" w:type="dxa"/>
              <w:bottom w:w="80" w:type="dxa"/>
              <w:right w:w="100" w:type="dxa"/>
            </w:tcMar>
            <w:vAlign w:val="center"/>
          </w:tcPr>
          <w:p w14:paraId="790E1C19" w14:textId="77777777" w:rsidR="007861F5" w:rsidRDefault="00000000">
            <w:pPr>
              <w:spacing w:after="0" w:line="252" w:lineRule="auto"/>
              <w:jc w:val="left"/>
            </w:pPr>
            <w:r>
              <w:rPr>
                <w:sz w:val="20"/>
              </w:rPr>
              <w:t>UUID</w:t>
            </w:r>
          </w:p>
        </w:tc>
        <w:tc>
          <w:tcPr>
            <w:tcW w:w="4925" w:type="dxa"/>
            <w:shd w:val="clear" w:color="auto" w:fill="FFFFFF"/>
            <w:tcMar>
              <w:top w:w="80" w:type="dxa"/>
              <w:left w:w="100" w:type="dxa"/>
              <w:bottom w:w="80" w:type="dxa"/>
              <w:right w:w="100" w:type="dxa"/>
            </w:tcMar>
            <w:vAlign w:val="center"/>
          </w:tcPr>
          <w:p w14:paraId="2D58DACD" w14:textId="77777777" w:rsidR="007861F5" w:rsidRDefault="00000000">
            <w:pPr>
              <w:spacing w:after="0" w:line="252" w:lineRule="auto"/>
              <w:jc w:val="left"/>
            </w:pPr>
            <w:r>
              <w:rPr>
                <w:sz w:val="20"/>
              </w:rPr>
              <w:t>Unique cryptographic identifier for the blocked attempt.</w:t>
            </w:r>
          </w:p>
        </w:tc>
      </w:tr>
      <w:tr w:rsidR="007861F5" w14:paraId="68D4BB89" w14:textId="77777777">
        <w:trPr>
          <w:cantSplit/>
          <w:jc w:val="center"/>
        </w:trPr>
        <w:tc>
          <w:tcPr>
            <w:tcW w:w="2160" w:type="dxa"/>
            <w:shd w:val="clear" w:color="auto" w:fill="FFFFFF"/>
            <w:tcMar>
              <w:top w:w="80" w:type="dxa"/>
              <w:left w:w="100" w:type="dxa"/>
              <w:bottom w:w="80" w:type="dxa"/>
              <w:right w:w="100" w:type="dxa"/>
            </w:tcMar>
            <w:vAlign w:val="center"/>
          </w:tcPr>
          <w:p w14:paraId="4A510E1D" w14:textId="77777777" w:rsidR="007861F5" w:rsidRDefault="00000000">
            <w:pPr>
              <w:spacing w:after="0" w:line="252" w:lineRule="auto"/>
              <w:jc w:val="left"/>
            </w:pPr>
            <w:r>
              <w:rPr>
                <w:rFonts w:ascii="Consolas" w:hAnsi="Consolas"/>
                <w:sz w:val="17"/>
              </w:rPr>
              <w:t>timestamp</w:t>
            </w:r>
          </w:p>
        </w:tc>
        <w:tc>
          <w:tcPr>
            <w:tcW w:w="1584" w:type="dxa"/>
            <w:shd w:val="clear" w:color="auto" w:fill="FFFFFF"/>
            <w:tcMar>
              <w:top w:w="80" w:type="dxa"/>
              <w:left w:w="100" w:type="dxa"/>
              <w:bottom w:w="80" w:type="dxa"/>
              <w:right w:w="100" w:type="dxa"/>
            </w:tcMar>
            <w:vAlign w:val="center"/>
          </w:tcPr>
          <w:p w14:paraId="2297594F" w14:textId="77777777" w:rsidR="007861F5" w:rsidRDefault="00000000">
            <w:pPr>
              <w:spacing w:after="0" w:line="252" w:lineRule="auto"/>
              <w:jc w:val="left"/>
            </w:pPr>
            <w:r>
              <w:rPr>
                <w:sz w:val="20"/>
              </w:rPr>
              <w:t>BIGINT</w:t>
            </w:r>
          </w:p>
        </w:tc>
        <w:tc>
          <w:tcPr>
            <w:tcW w:w="4925" w:type="dxa"/>
            <w:shd w:val="clear" w:color="auto" w:fill="FFFFFF"/>
            <w:tcMar>
              <w:top w:w="80" w:type="dxa"/>
              <w:left w:w="100" w:type="dxa"/>
              <w:bottom w:w="80" w:type="dxa"/>
              <w:right w:w="100" w:type="dxa"/>
            </w:tcMar>
            <w:vAlign w:val="center"/>
          </w:tcPr>
          <w:p w14:paraId="2349FF52" w14:textId="77777777" w:rsidR="007861F5" w:rsidRDefault="00000000">
            <w:pPr>
              <w:spacing w:after="0" w:line="252" w:lineRule="auto"/>
              <w:jc w:val="left"/>
            </w:pPr>
            <w:r>
              <w:rPr>
                <w:sz w:val="20"/>
              </w:rPr>
              <w:t>Unix epoch timestamp of the interception event.</w:t>
            </w:r>
          </w:p>
        </w:tc>
      </w:tr>
      <w:tr w:rsidR="007861F5" w14:paraId="3998BC87" w14:textId="77777777">
        <w:trPr>
          <w:cantSplit/>
          <w:jc w:val="center"/>
        </w:trPr>
        <w:tc>
          <w:tcPr>
            <w:tcW w:w="2160" w:type="dxa"/>
            <w:shd w:val="clear" w:color="auto" w:fill="FFFFFF"/>
            <w:tcMar>
              <w:top w:w="80" w:type="dxa"/>
              <w:left w:w="100" w:type="dxa"/>
              <w:bottom w:w="80" w:type="dxa"/>
              <w:right w:w="100" w:type="dxa"/>
            </w:tcMar>
            <w:vAlign w:val="center"/>
          </w:tcPr>
          <w:p w14:paraId="442B734D" w14:textId="77777777" w:rsidR="007861F5" w:rsidRDefault="00000000">
            <w:pPr>
              <w:spacing w:after="0" w:line="252" w:lineRule="auto"/>
              <w:jc w:val="left"/>
            </w:pPr>
            <w:r>
              <w:rPr>
                <w:rFonts w:ascii="Consolas" w:hAnsi="Consolas"/>
                <w:sz w:val="17"/>
              </w:rPr>
              <w:t>domainHost</w:t>
            </w:r>
          </w:p>
        </w:tc>
        <w:tc>
          <w:tcPr>
            <w:tcW w:w="1584" w:type="dxa"/>
            <w:shd w:val="clear" w:color="auto" w:fill="FFFFFF"/>
            <w:tcMar>
              <w:top w:w="80" w:type="dxa"/>
              <w:left w:w="100" w:type="dxa"/>
              <w:bottom w:w="80" w:type="dxa"/>
              <w:right w:w="100" w:type="dxa"/>
            </w:tcMar>
            <w:vAlign w:val="center"/>
          </w:tcPr>
          <w:p w14:paraId="51F32677" w14:textId="77777777" w:rsidR="007861F5" w:rsidRDefault="00000000">
            <w:pPr>
              <w:spacing w:after="0" w:line="252" w:lineRule="auto"/>
              <w:jc w:val="left"/>
            </w:pPr>
            <w:r>
              <w:rPr>
                <w:sz w:val="20"/>
              </w:rPr>
              <w:t>VARCHAR(128)</w:t>
            </w:r>
          </w:p>
        </w:tc>
        <w:tc>
          <w:tcPr>
            <w:tcW w:w="4925" w:type="dxa"/>
            <w:shd w:val="clear" w:color="auto" w:fill="FFFFFF"/>
            <w:tcMar>
              <w:top w:w="80" w:type="dxa"/>
              <w:left w:w="100" w:type="dxa"/>
              <w:bottom w:w="80" w:type="dxa"/>
              <w:right w:w="100" w:type="dxa"/>
            </w:tcMar>
            <w:vAlign w:val="center"/>
          </w:tcPr>
          <w:p w14:paraId="781786BB" w14:textId="77777777" w:rsidR="007861F5" w:rsidRDefault="00000000">
            <w:pPr>
              <w:spacing w:after="0" w:line="252" w:lineRule="auto"/>
              <w:jc w:val="left"/>
            </w:pPr>
            <w:r>
              <w:rPr>
                <w:sz w:val="20"/>
              </w:rPr>
              <w:t>FQDN of the AI platform (e.g., ‘chatgpt.com’).</w:t>
            </w:r>
          </w:p>
        </w:tc>
      </w:tr>
      <w:tr w:rsidR="007861F5" w14:paraId="5E03FDCD" w14:textId="77777777">
        <w:trPr>
          <w:cantSplit/>
          <w:jc w:val="center"/>
        </w:trPr>
        <w:tc>
          <w:tcPr>
            <w:tcW w:w="2160" w:type="dxa"/>
            <w:shd w:val="clear" w:color="auto" w:fill="FFFFFF"/>
            <w:tcMar>
              <w:top w:w="80" w:type="dxa"/>
              <w:left w:w="100" w:type="dxa"/>
              <w:bottom w:w="80" w:type="dxa"/>
              <w:right w:w="100" w:type="dxa"/>
            </w:tcMar>
            <w:vAlign w:val="center"/>
          </w:tcPr>
          <w:p w14:paraId="338565FA" w14:textId="77777777" w:rsidR="007861F5" w:rsidRDefault="00000000">
            <w:pPr>
              <w:spacing w:after="0" w:line="252" w:lineRule="auto"/>
              <w:jc w:val="left"/>
            </w:pPr>
            <w:r>
              <w:rPr>
                <w:rFonts w:ascii="Consolas" w:hAnsi="Consolas"/>
                <w:sz w:val="17"/>
              </w:rPr>
              <w:t>threatCategory</w:t>
            </w:r>
          </w:p>
        </w:tc>
        <w:tc>
          <w:tcPr>
            <w:tcW w:w="1584" w:type="dxa"/>
            <w:shd w:val="clear" w:color="auto" w:fill="FFFFFF"/>
            <w:tcMar>
              <w:top w:w="80" w:type="dxa"/>
              <w:left w:w="100" w:type="dxa"/>
              <w:bottom w:w="80" w:type="dxa"/>
              <w:right w:w="100" w:type="dxa"/>
            </w:tcMar>
            <w:vAlign w:val="center"/>
          </w:tcPr>
          <w:p w14:paraId="1FA606FB" w14:textId="77777777" w:rsidR="007861F5" w:rsidRDefault="00000000">
            <w:pPr>
              <w:spacing w:after="0" w:line="252" w:lineRule="auto"/>
              <w:jc w:val="left"/>
            </w:pPr>
            <w:r>
              <w:rPr>
                <w:sz w:val="20"/>
              </w:rPr>
              <w:t>VARCHAR(32)</w:t>
            </w:r>
          </w:p>
        </w:tc>
        <w:tc>
          <w:tcPr>
            <w:tcW w:w="4925" w:type="dxa"/>
            <w:shd w:val="clear" w:color="auto" w:fill="FFFFFF"/>
            <w:tcMar>
              <w:top w:w="80" w:type="dxa"/>
              <w:left w:w="100" w:type="dxa"/>
              <w:bottom w:w="80" w:type="dxa"/>
              <w:right w:w="100" w:type="dxa"/>
            </w:tcMar>
            <w:vAlign w:val="center"/>
          </w:tcPr>
          <w:p w14:paraId="3F6698E2" w14:textId="77777777" w:rsidR="007861F5" w:rsidRDefault="00000000">
            <w:pPr>
              <w:spacing w:after="0" w:line="252" w:lineRule="auto"/>
              <w:jc w:val="left"/>
            </w:pPr>
            <w:r>
              <w:rPr>
                <w:sz w:val="20"/>
              </w:rPr>
              <w:t>Category: ‘API_KEY’, ‘PASSWORD’, ‘PII’, ‘CONFIDENTIAL’.</w:t>
            </w:r>
          </w:p>
        </w:tc>
      </w:tr>
      <w:tr w:rsidR="007861F5" w14:paraId="4FF0CCCA" w14:textId="77777777">
        <w:trPr>
          <w:cantSplit/>
          <w:jc w:val="center"/>
        </w:trPr>
        <w:tc>
          <w:tcPr>
            <w:tcW w:w="2160" w:type="dxa"/>
            <w:shd w:val="clear" w:color="auto" w:fill="FFFFFF"/>
            <w:tcMar>
              <w:top w:w="80" w:type="dxa"/>
              <w:left w:w="100" w:type="dxa"/>
              <w:bottom w:w="80" w:type="dxa"/>
              <w:right w:w="100" w:type="dxa"/>
            </w:tcMar>
            <w:vAlign w:val="center"/>
          </w:tcPr>
          <w:p w14:paraId="5A2C8A4C" w14:textId="77777777" w:rsidR="007861F5" w:rsidRDefault="00000000">
            <w:pPr>
              <w:spacing w:after="0" w:line="252" w:lineRule="auto"/>
              <w:jc w:val="left"/>
            </w:pPr>
            <w:r>
              <w:rPr>
                <w:rFonts w:ascii="Consolas" w:hAnsi="Consolas"/>
                <w:sz w:val="17"/>
              </w:rPr>
              <w:t>severityLevel</w:t>
            </w:r>
          </w:p>
        </w:tc>
        <w:tc>
          <w:tcPr>
            <w:tcW w:w="1584" w:type="dxa"/>
            <w:shd w:val="clear" w:color="auto" w:fill="FFFFFF"/>
            <w:tcMar>
              <w:top w:w="80" w:type="dxa"/>
              <w:left w:w="100" w:type="dxa"/>
              <w:bottom w:w="80" w:type="dxa"/>
              <w:right w:w="100" w:type="dxa"/>
            </w:tcMar>
            <w:vAlign w:val="center"/>
          </w:tcPr>
          <w:p w14:paraId="79C263DE" w14:textId="77777777" w:rsidR="007861F5" w:rsidRDefault="00000000">
            <w:pPr>
              <w:spacing w:after="0" w:line="252" w:lineRule="auto"/>
              <w:jc w:val="left"/>
            </w:pPr>
            <w:r>
              <w:rPr>
                <w:sz w:val="20"/>
              </w:rPr>
              <w:t>VARCHAR(16)</w:t>
            </w:r>
          </w:p>
        </w:tc>
        <w:tc>
          <w:tcPr>
            <w:tcW w:w="4925" w:type="dxa"/>
            <w:shd w:val="clear" w:color="auto" w:fill="FFFFFF"/>
            <w:tcMar>
              <w:top w:w="80" w:type="dxa"/>
              <w:left w:w="100" w:type="dxa"/>
              <w:bottom w:w="80" w:type="dxa"/>
              <w:right w:w="100" w:type="dxa"/>
            </w:tcMar>
            <w:vAlign w:val="center"/>
          </w:tcPr>
          <w:p w14:paraId="317E28D2" w14:textId="77777777" w:rsidR="007861F5" w:rsidRDefault="00000000">
            <w:pPr>
              <w:spacing w:after="0" w:line="252" w:lineRule="auto"/>
              <w:jc w:val="left"/>
            </w:pPr>
            <w:r>
              <w:rPr>
                <w:sz w:val="20"/>
              </w:rPr>
              <w:t>Severity classification: ‘CRITICAL’, ‘HIGH’, ‘MEDIUM’, ‘LOW’.</w:t>
            </w:r>
          </w:p>
        </w:tc>
      </w:tr>
      <w:tr w:rsidR="007861F5" w14:paraId="1C83EAF6" w14:textId="77777777">
        <w:trPr>
          <w:cantSplit/>
          <w:jc w:val="center"/>
        </w:trPr>
        <w:tc>
          <w:tcPr>
            <w:tcW w:w="2160" w:type="dxa"/>
            <w:shd w:val="clear" w:color="auto" w:fill="FFFFFF"/>
            <w:tcMar>
              <w:top w:w="80" w:type="dxa"/>
              <w:left w:w="100" w:type="dxa"/>
              <w:bottom w:w="80" w:type="dxa"/>
              <w:right w:w="100" w:type="dxa"/>
            </w:tcMar>
            <w:vAlign w:val="center"/>
          </w:tcPr>
          <w:p w14:paraId="63ED4CAE" w14:textId="77777777" w:rsidR="007861F5" w:rsidRDefault="00000000">
            <w:pPr>
              <w:spacing w:after="0" w:line="252" w:lineRule="auto"/>
              <w:jc w:val="left"/>
            </w:pPr>
            <w:r>
              <w:rPr>
                <w:rFonts w:ascii="Consolas" w:hAnsi="Consolas"/>
                <w:sz w:val="17"/>
              </w:rPr>
              <w:t>maskedSecretPreview</w:t>
            </w:r>
          </w:p>
        </w:tc>
        <w:tc>
          <w:tcPr>
            <w:tcW w:w="1584" w:type="dxa"/>
            <w:shd w:val="clear" w:color="auto" w:fill="FFFFFF"/>
            <w:tcMar>
              <w:top w:w="80" w:type="dxa"/>
              <w:left w:w="100" w:type="dxa"/>
              <w:bottom w:w="80" w:type="dxa"/>
              <w:right w:w="100" w:type="dxa"/>
            </w:tcMar>
            <w:vAlign w:val="center"/>
          </w:tcPr>
          <w:p w14:paraId="21A38D40" w14:textId="77777777" w:rsidR="007861F5" w:rsidRDefault="00000000">
            <w:pPr>
              <w:spacing w:after="0" w:line="252" w:lineRule="auto"/>
              <w:jc w:val="left"/>
            </w:pPr>
            <w:r>
              <w:rPr>
                <w:sz w:val="20"/>
              </w:rPr>
              <w:t>VARCHAR(64)</w:t>
            </w:r>
          </w:p>
        </w:tc>
        <w:tc>
          <w:tcPr>
            <w:tcW w:w="4925" w:type="dxa"/>
            <w:shd w:val="clear" w:color="auto" w:fill="FFFFFF"/>
            <w:tcMar>
              <w:top w:w="80" w:type="dxa"/>
              <w:left w:w="100" w:type="dxa"/>
              <w:bottom w:w="80" w:type="dxa"/>
              <w:right w:w="100" w:type="dxa"/>
            </w:tcMar>
            <w:vAlign w:val="center"/>
          </w:tcPr>
          <w:p w14:paraId="1A6E8228" w14:textId="77777777" w:rsidR="007861F5" w:rsidRDefault="00000000">
            <w:pPr>
              <w:spacing w:after="0" w:line="252" w:lineRule="auto"/>
              <w:jc w:val="left"/>
            </w:pPr>
            <w:r>
              <w:rPr>
                <w:sz w:val="20"/>
              </w:rPr>
              <w:t xml:space="preserve">Partially masked token preview (e.g., </w:t>
            </w:r>
            <w:r>
              <w:rPr>
                <w:rFonts w:ascii="Consolas" w:hAnsi="Consolas"/>
                <w:sz w:val="17"/>
              </w:rPr>
              <w:t>AKIA••••••••••••MPLE</w:t>
            </w:r>
            <w:r>
              <w:rPr>
                <w:sz w:val="20"/>
              </w:rPr>
              <w:t>).</w:t>
            </w:r>
          </w:p>
        </w:tc>
      </w:tr>
      <w:tr w:rsidR="007861F5" w14:paraId="5071032A" w14:textId="77777777">
        <w:trPr>
          <w:cantSplit/>
          <w:jc w:val="center"/>
        </w:trPr>
        <w:tc>
          <w:tcPr>
            <w:tcW w:w="2160" w:type="dxa"/>
            <w:shd w:val="clear" w:color="auto" w:fill="FFFFFF"/>
            <w:tcMar>
              <w:top w:w="80" w:type="dxa"/>
              <w:left w:w="100" w:type="dxa"/>
              <w:bottom w:w="80" w:type="dxa"/>
              <w:right w:w="100" w:type="dxa"/>
            </w:tcMar>
            <w:vAlign w:val="center"/>
          </w:tcPr>
          <w:p w14:paraId="0BD99C36" w14:textId="77777777" w:rsidR="007861F5" w:rsidRDefault="00000000">
            <w:pPr>
              <w:spacing w:after="0" w:line="252" w:lineRule="auto"/>
              <w:jc w:val="left"/>
            </w:pPr>
            <w:r>
              <w:rPr>
                <w:rFonts w:ascii="Consolas" w:hAnsi="Consolas"/>
                <w:sz w:val="17"/>
              </w:rPr>
              <w:t>actionTaken</w:t>
            </w:r>
          </w:p>
        </w:tc>
        <w:tc>
          <w:tcPr>
            <w:tcW w:w="1584" w:type="dxa"/>
            <w:shd w:val="clear" w:color="auto" w:fill="FFFFFF"/>
            <w:tcMar>
              <w:top w:w="80" w:type="dxa"/>
              <w:left w:w="100" w:type="dxa"/>
              <w:bottom w:w="80" w:type="dxa"/>
              <w:right w:w="100" w:type="dxa"/>
            </w:tcMar>
            <w:vAlign w:val="center"/>
          </w:tcPr>
          <w:p w14:paraId="364A89FA" w14:textId="77777777" w:rsidR="007861F5" w:rsidRDefault="00000000">
            <w:pPr>
              <w:spacing w:after="0" w:line="252" w:lineRule="auto"/>
              <w:jc w:val="left"/>
            </w:pPr>
            <w:r>
              <w:rPr>
                <w:sz w:val="20"/>
              </w:rPr>
              <w:t>VARCHAR(32)</w:t>
            </w:r>
          </w:p>
        </w:tc>
        <w:tc>
          <w:tcPr>
            <w:tcW w:w="4925" w:type="dxa"/>
            <w:shd w:val="clear" w:color="auto" w:fill="FFFFFF"/>
            <w:tcMar>
              <w:top w:w="80" w:type="dxa"/>
              <w:left w:w="100" w:type="dxa"/>
              <w:bottom w:w="80" w:type="dxa"/>
              <w:right w:w="100" w:type="dxa"/>
            </w:tcMar>
            <w:vAlign w:val="center"/>
          </w:tcPr>
          <w:p w14:paraId="649C04CC" w14:textId="77777777" w:rsidR="007861F5" w:rsidRDefault="00000000">
            <w:pPr>
              <w:spacing w:after="0" w:line="252" w:lineRule="auto"/>
              <w:jc w:val="left"/>
            </w:pPr>
            <w:r>
              <w:rPr>
                <w:sz w:val="20"/>
              </w:rPr>
              <w:t>User action: ‘REDACTED’, ‘OVERRIDDEN’, ‘CANCELLED’.</w:t>
            </w:r>
          </w:p>
        </w:tc>
      </w:tr>
      <w:tr w:rsidR="007861F5" w14:paraId="21C15084" w14:textId="77777777">
        <w:trPr>
          <w:cantSplit/>
          <w:jc w:val="center"/>
        </w:trPr>
        <w:tc>
          <w:tcPr>
            <w:tcW w:w="2160" w:type="dxa"/>
            <w:shd w:val="clear" w:color="auto" w:fill="FFFFFF"/>
            <w:tcMar>
              <w:top w:w="80" w:type="dxa"/>
              <w:left w:w="100" w:type="dxa"/>
              <w:bottom w:w="80" w:type="dxa"/>
              <w:right w:w="100" w:type="dxa"/>
            </w:tcMar>
            <w:vAlign w:val="center"/>
          </w:tcPr>
          <w:p w14:paraId="1A93422B" w14:textId="77777777" w:rsidR="007861F5" w:rsidRDefault="00000000">
            <w:pPr>
              <w:spacing w:after="0" w:line="252" w:lineRule="auto"/>
              <w:jc w:val="left"/>
            </w:pPr>
            <w:r>
              <w:rPr>
                <w:rFonts w:ascii="Consolas" w:hAnsi="Consolas"/>
                <w:sz w:val="17"/>
              </w:rPr>
              <w:t>riskScore</w:t>
            </w:r>
          </w:p>
        </w:tc>
        <w:tc>
          <w:tcPr>
            <w:tcW w:w="1584" w:type="dxa"/>
            <w:shd w:val="clear" w:color="auto" w:fill="FFFFFF"/>
            <w:tcMar>
              <w:top w:w="80" w:type="dxa"/>
              <w:left w:w="100" w:type="dxa"/>
              <w:bottom w:w="80" w:type="dxa"/>
              <w:right w:w="100" w:type="dxa"/>
            </w:tcMar>
            <w:vAlign w:val="center"/>
          </w:tcPr>
          <w:p w14:paraId="1E5E3248" w14:textId="77777777" w:rsidR="007861F5" w:rsidRDefault="00000000">
            <w:pPr>
              <w:spacing w:after="0" w:line="252" w:lineRule="auto"/>
              <w:jc w:val="left"/>
            </w:pPr>
            <w:r>
              <w:rPr>
                <w:sz w:val="20"/>
              </w:rPr>
              <w:t>INTEGER</w:t>
            </w:r>
          </w:p>
        </w:tc>
        <w:tc>
          <w:tcPr>
            <w:tcW w:w="4925" w:type="dxa"/>
            <w:shd w:val="clear" w:color="auto" w:fill="FFFFFF"/>
            <w:tcMar>
              <w:top w:w="80" w:type="dxa"/>
              <w:left w:w="100" w:type="dxa"/>
              <w:bottom w:w="80" w:type="dxa"/>
              <w:right w:w="100" w:type="dxa"/>
            </w:tcMar>
            <w:vAlign w:val="center"/>
          </w:tcPr>
          <w:p w14:paraId="1EBBB2A6" w14:textId="77777777" w:rsidR="007861F5" w:rsidRDefault="00000000">
            <w:pPr>
              <w:spacing w:after="0" w:line="252" w:lineRule="auto"/>
              <w:jc w:val="left"/>
            </w:pPr>
            <w:r>
              <w:rPr>
                <w:sz w:val="20"/>
              </w:rPr>
              <w:t>Contextual threat score ($0 – 100$).</w:t>
            </w:r>
          </w:p>
        </w:tc>
      </w:tr>
    </w:tbl>
    <w:p w14:paraId="103A9300" w14:textId="77777777" w:rsidR="007861F5" w:rsidRDefault="007861F5">
      <w:pPr>
        <w:spacing w:after="160"/>
      </w:pPr>
    </w:p>
    <w:p w14:paraId="32261F92" w14:textId="77777777" w:rsidR="007861F5" w:rsidRDefault="00000000">
      <w:pPr>
        <w:keepNext/>
        <w:spacing w:before="240" w:after="80" w:line="252" w:lineRule="auto"/>
        <w:jc w:val="center"/>
      </w:pPr>
      <w:r>
        <w:rPr>
          <w:b/>
          <w:sz w:val="21"/>
        </w:rPr>
        <w:t>Table 8.6: Custom Rules Entity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4925"/>
      </w:tblGrid>
      <w:tr w:rsidR="007861F5" w14:paraId="25131744" w14:textId="77777777">
        <w:trPr>
          <w:cantSplit/>
          <w:tblHeader/>
          <w:jc w:val="center"/>
        </w:trPr>
        <w:tc>
          <w:tcPr>
            <w:tcW w:w="2160" w:type="dxa"/>
            <w:shd w:val="clear" w:color="auto" w:fill="FFFFFF"/>
            <w:tcMar>
              <w:top w:w="80" w:type="dxa"/>
              <w:left w:w="100" w:type="dxa"/>
              <w:bottom w:w="80" w:type="dxa"/>
              <w:right w:w="100" w:type="dxa"/>
            </w:tcMar>
            <w:vAlign w:val="center"/>
          </w:tcPr>
          <w:p w14:paraId="7B960332" w14:textId="77777777" w:rsidR="007861F5" w:rsidRDefault="00000000">
            <w:pPr>
              <w:spacing w:after="0" w:line="252" w:lineRule="auto"/>
              <w:jc w:val="center"/>
            </w:pPr>
            <w:r>
              <w:rPr>
                <w:b/>
                <w:sz w:val="20"/>
              </w:rPr>
              <w:t>Field Name</w:t>
            </w:r>
          </w:p>
        </w:tc>
        <w:tc>
          <w:tcPr>
            <w:tcW w:w="1584" w:type="dxa"/>
            <w:shd w:val="clear" w:color="auto" w:fill="FFFFFF"/>
            <w:tcMar>
              <w:top w:w="80" w:type="dxa"/>
              <w:left w:w="100" w:type="dxa"/>
              <w:bottom w:w="80" w:type="dxa"/>
              <w:right w:w="100" w:type="dxa"/>
            </w:tcMar>
            <w:vAlign w:val="center"/>
          </w:tcPr>
          <w:p w14:paraId="4505893A" w14:textId="77777777" w:rsidR="007861F5" w:rsidRDefault="00000000">
            <w:pPr>
              <w:spacing w:after="0" w:line="252" w:lineRule="auto"/>
              <w:jc w:val="center"/>
            </w:pPr>
            <w:r>
              <w:rPr>
                <w:b/>
                <w:sz w:val="20"/>
              </w:rPr>
              <w:t>Data Type</w:t>
            </w:r>
          </w:p>
        </w:tc>
        <w:tc>
          <w:tcPr>
            <w:tcW w:w="4925" w:type="dxa"/>
            <w:shd w:val="clear" w:color="auto" w:fill="FFFFFF"/>
            <w:tcMar>
              <w:top w:w="80" w:type="dxa"/>
              <w:left w:w="100" w:type="dxa"/>
              <w:bottom w:w="80" w:type="dxa"/>
              <w:right w:w="100" w:type="dxa"/>
            </w:tcMar>
            <w:vAlign w:val="center"/>
          </w:tcPr>
          <w:p w14:paraId="006E5DDA" w14:textId="77777777" w:rsidR="007861F5" w:rsidRDefault="00000000">
            <w:pPr>
              <w:spacing w:after="0" w:line="252" w:lineRule="auto"/>
              <w:jc w:val="center"/>
            </w:pPr>
            <w:r>
              <w:rPr>
                <w:b/>
                <w:sz w:val="20"/>
              </w:rPr>
              <w:t>Description</w:t>
            </w:r>
          </w:p>
        </w:tc>
      </w:tr>
      <w:tr w:rsidR="007861F5" w14:paraId="790CB697" w14:textId="77777777">
        <w:trPr>
          <w:cantSplit/>
          <w:jc w:val="center"/>
        </w:trPr>
        <w:tc>
          <w:tcPr>
            <w:tcW w:w="2160" w:type="dxa"/>
            <w:shd w:val="clear" w:color="auto" w:fill="FFFFFF"/>
            <w:tcMar>
              <w:top w:w="80" w:type="dxa"/>
              <w:left w:w="100" w:type="dxa"/>
              <w:bottom w:w="80" w:type="dxa"/>
              <w:right w:w="100" w:type="dxa"/>
            </w:tcMar>
            <w:vAlign w:val="center"/>
          </w:tcPr>
          <w:p w14:paraId="68703F7A" w14:textId="77777777" w:rsidR="007861F5" w:rsidRDefault="00000000">
            <w:pPr>
              <w:spacing w:after="0" w:line="252" w:lineRule="auto"/>
              <w:jc w:val="left"/>
            </w:pPr>
            <w:r>
              <w:rPr>
                <w:rFonts w:ascii="Consolas" w:hAnsi="Consolas"/>
                <w:sz w:val="17"/>
              </w:rPr>
              <w:t>ruleId</w:t>
            </w:r>
          </w:p>
        </w:tc>
        <w:tc>
          <w:tcPr>
            <w:tcW w:w="1584" w:type="dxa"/>
            <w:shd w:val="clear" w:color="auto" w:fill="FFFFFF"/>
            <w:tcMar>
              <w:top w:w="80" w:type="dxa"/>
              <w:left w:w="100" w:type="dxa"/>
              <w:bottom w:w="80" w:type="dxa"/>
              <w:right w:w="100" w:type="dxa"/>
            </w:tcMar>
            <w:vAlign w:val="center"/>
          </w:tcPr>
          <w:p w14:paraId="3540245E" w14:textId="77777777" w:rsidR="007861F5" w:rsidRDefault="00000000">
            <w:pPr>
              <w:spacing w:after="0" w:line="252" w:lineRule="auto"/>
              <w:jc w:val="left"/>
            </w:pPr>
            <w:r>
              <w:rPr>
                <w:sz w:val="20"/>
              </w:rPr>
              <w:t>UUID</w:t>
            </w:r>
          </w:p>
        </w:tc>
        <w:tc>
          <w:tcPr>
            <w:tcW w:w="4925" w:type="dxa"/>
            <w:shd w:val="clear" w:color="auto" w:fill="FFFFFF"/>
            <w:tcMar>
              <w:top w:w="80" w:type="dxa"/>
              <w:left w:w="100" w:type="dxa"/>
              <w:bottom w:w="80" w:type="dxa"/>
              <w:right w:w="100" w:type="dxa"/>
            </w:tcMar>
            <w:vAlign w:val="center"/>
          </w:tcPr>
          <w:p w14:paraId="78C001A9" w14:textId="77777777" w:rsidR="007861F5" w:rsidRDefault="00000000">
            <w:pPr>
              <w:spacing w:after="0" w:line="252" w:lineRule="auto"/>
              <w:jc w:val="left"/>
            </w:pPr>
            <w:r>
              <w:rPr>
                <w:sz w:val="20"/>
              </w:rPr>
              <w:t>Unique identifier for the user-defined custom detection rule.</w:t>
            </w:r>
          </w:p>
        </w:tc>
      </w:tr>
      <w:tr w:rsidR="007861F5" w14:paraId="4A36F22B" w14:textId="77777777">
        <w:trPr>
          <w:cantSplit/>
          <w:jc w:val="center"/>
        </w:trPr>
        <w:tc>
          <w:tcPr>
            <w:tcW w:w="2160" w:type="dxa"/>
            <w:shd w:val="clear" w:color="auto" w:fill="FFFFFF"/>
            <w:tcMar>
              <w:top w:w="80" w:type="dxa"/>
              <w:left w:w="100" w:type="dxa"/>
              <w:bottom w:w="80" w:type="dxa"/>
              <w:right w:w="100" w:type="dxa"/>
            </w:tcMar>
            <w:vAlign w:val="center"/>
          </w:tcPr>
          <w:p w14:paraId="77C5A4FB" w14:textId="77777777" w:rsidR="007861F5" w:rsidRDefault="00000000">
            <w:pPr>
              <w:spacing w:after="0" w:line="252" w:lineRule="auto"/>
              <w:jc w:val="left"/>
            </w:pPr>
            <w:r>
              <w:rPr>
                <w:rFonts w:ascii="Consolas" w:hAnsi="Consolas"/>
                <w:sz w:val="17"/>
              </w:rPr>
              <w:t>ruleName</w:t>
            </w:r>
          </w:p>
        </w:tc>
        <w:tc>
          <w:tcPr>
            <w:tcW w:w="1584" w:type="dxa"/>
            <w:shd w:val="clear" w:color="auto" w:fill="FFFFFF"/>
            <w:tcMar>
              <w:top w:w="80" w:type="dxa"/>
              <w:left w:w="100" w:type="dxa"/>
              <w:bottom w:w="80" w:type="dxa"/>
              <w:right w:w="100" w:type="dxa"/>
            </w:tcMar>
            <w:vAlign w:val="center"/>
          </w:tcPr>
          <w:p w14:paraId="74572133" w14:textId="77777777" w:rsidR="007861F5" w:rsidRDefault="00000000">
            <w:pPr>
              <w:spacing w:after="0" w:line="252" w:lineRule="auto"/>
              <w:jc w:val="left"/>
            </w:pPr>
            <w:r>
              <w:rPr>
                <w:sz w:val="20"/>
              </w:rPr>
              <w:t>VARCHAR(64)</w:t>
            </w:r>
          </w:p>
        </w:tc>
        <w:tc>
          <w:tcPr>
            <w:tcW w:w="4925" w:type="dxa"/>
            <w:shd w:val="clear" w:color="auto" w:fill="FFFFFF"/>
            <w:tcMar>
              <w:top w:w="80" w:type="dxa"/>
              <w:left w:w="100" w:type="dxa"/>
              <w:bottom w:w="80" w:type="dxa"/>
              <w:right w:w="100" w:type="dxa"/>
            </w:tcMar>
            <w:vAlign w:val="center"/>
          </w:tcPr>
          <w:p w14:paraId="4DA190A5" w14:textId="77777777" w:rsidR="007861F5" w:rsidRDefault="00000000">
            <w:pPr>
              <w:spacing w:after="0" w:line="252" w:lineRule="auto"/>
              <w:jc w:val="left"/>
            </w:pPr>
            <w:r>
              <w:rPr>
                <w:sz w:val="20"/>
              </w:rPr>
              <w:t>Descriptive human-readable label (e.g., ‘Internal DB Token’).</w:t>
            </w:r>
          </w:p>
        </w:tc>
      </w:tr>
      <w:tr w:rsidR="007861F5" w14:paraId="626B43D3" w14:textId="77777777">
        <w:trPr>
          <w:cantSplit/>
          <w:jc w:val="center"/>
        </w:trPr>
        <w:tc>
          <w:tcPr>
            <w:tcW w:w="2160" w:type="dxa"/>
            <w:shd w:val="clear" w:color="auto" w:fill="FFFFFF"/>
            <w:tcMar>
              <w:top w:w="80" w:type="dxa"/>
              <w:left w:w="100" w:type="dxa"/>
              <w:bottom w:w="80" w:type="dxa"/>
              <w:right w:w="100" w:type="dxa"/>
            </w:tcMar>
            <w:vAlign w:val="center"/>
          </w:tcPr>
          <w:p w14:paraId="38F52880" w14:textId="77777777" w:rsidR="007861F5" w:rsidRDefault="00000000">
            <w:pPr>
              <w:spacing w:after="0" w:line="252" w:lineRule="auto"/>
              <w:jc w:val="left"/>
            </w:pPr>
            <w:r>
              <w:rPr>
                <w:rFonts w:ascii="Consolas" w:hAnsi="Consolas"/>
                <w:sz w:val="17"/>
              </w:rPr>
              <w:t>regexPattern</w:t>
            </w:r>
          </w:p>
        </w:tc>
        <w:tc>
          <w:tcPr>
            <w:tcW w:w="1584" w:type="dxa"/>
            <w:shd w:val="clear" w:color="auto" w:fill="FFFFFF"/>
            <w:tcMar>
              <w:top w:w="80" w:type="dxa"/>
              <w:left w:w="100" w:type="dxa"/>
              <w:bottom w:w="80" w:type="dxa"/>
              <w:right w:w="100" w:type="dxa"/>
            </w:tcMar>
            <w:vAlign w:val="center"/>
          </w:tcPr>
          <w:p w14:paraId="301F77EA" w14:textId="77777777" w:rsidR="007861F5" w:rsidRDefault="00000000">
            <w:pPr>
              <w:spacing w:after="0" w:line="252" w:lineRule="auto"/>
              <w:jc w:val="left"/>
            </w:pPr>
            <w:r>
              <w:rPr>
                <w:sz w:val="20"/>
              </w:rPr>
              <w:t>TEXT</w:t>
            </w:r>
          </w:p>
        </w:tc>
        <w:tc>
          <w:tcPr>
            <w:tcW w:w="4925" w:type="dxa"/>
            <w:shd w:val="clear" w:color="auto" w:fill="FFFFFF"/>
            <w:tcMar>
              <w:top w:w="80" w:type="dxa"/>
              <w:left w:w="100" w:type="dxa"/>
              <w:bottom w:w="80" w:type="dxa"/>
              <w:right w:w="100" w:type="dxa"/>
            </w:tcMar>
            <w:vAlign w:val="center"/>
          </w:tcPr>
          <w:p w14:paraId="42481570" w14:textId="77777777" w:rsidR="007861F5" w:rsidRDefault="00000000">
            <w:pPr>
              <w:spacing w:after="0" w:line="252" w:lineRule="auto"/>
              <w:jc w:val="left"/>
            </w:pPr>
            <w:r>
              <w:rPr>
                <w:sz w:val="20"/>
              </w:rPr>
              <w:t>Valid ECMAScript regular expression string.</w:t>
            </w:r>
          </w:p>
        </w:tc>
      </w:tr>
      <w:tr w:rsidR="007861F5" w14:paraId="18F51E64" w14:textId="77777777">
        <w:trPr>
          <w:cantSplit/>
          <w:jc w:val="center"/>
        </w:trPr>
        <w:tc>
          <w:tcPr>
            <w:tcW w:w="2160" w:type="dxa"/>
            <w:shd w:val="clear" w:color="auto" w:fill="FFFFFF"/>
            <w:tcMar>
              <w:top w:w="80" w:type="dxa"/>
              <w:left w:w="100" w:type="dxa"/>
              <w:bottom w:w="80" w:type="dxa"/>
              <w:right w:w="100" w:type="dxa"/>
            </w:tcMar>
            <w:vAlign w:val="center"/>
          </w:tcPr>
          <w:p w14:paraId="4815E333" w14:textId="77777777" w:rsidR="007861F5" w:rsidRDefault="00000000">
            <w:pPr>
              <w:spacing w:after="0" w:line="252" w:lineRule="auto"/>
              <w:jc w:val="left"/>
            </w:pPr>
            <w:r>
              <w:rPr>
                <w:rFonts w:ascii="Consolas" w:hAnsi="Consolas"/>
                <w:sz w:val="17"/>
              </w:rPr>
              <w:t>threatCategory</w:t>
            </w:r>
          </w:p>
        </w:tc>
        <w:tc>
          <w:tcPr>
            <w:tcW w:w="1584" w:type="dxa"/>
            <w:shd w:val="clear" w:color="auto" w:fill="FFFFFF"/>
            <w:tcMar>
              <w:top w:w="80" w:type="dxa"/>
              <w:left w:w="100" w:type="dxa"/>
              <w:bottom w:w="80" w:type="dxa"/>
              <w:right w:w="100" w:type="dxa"/>
            </w:tcMar>
            <w:vAlign w:val="center"/>
          </w:tcPr>
          <w:p w14:paraId="0AB9E470" w14:textId="77777777" w:rsidR="007861F5" w:rsidRDefault="00000000">
            <w:pPr>
              <w:spacing w:after="0" w:line="252" w:lineRule="auto"/>
              <w:jc w:val="left"/>
            </w:pPr>
            <w:r>
              <w:rPr>
                <w:sz w:val="20"/>
              </w:rPr>
              <w:t>VARCHAR(32)</w:t>
            </w:r>
          </w:p>
        </w:tc>
        <w:tc>
          <w:tcPr>
            <w:tcW w:w="4925" w:type="dxa"/>
            <w:shd w:val="clear" w:color="auto" w:fill="FFFFFF"/>
            <w:tcMar>
              <w:top w:w="80" w:type="dxa"/>
              <w:left w:w="100" w:type="dxa"/>
              <w:bottom w:w="80" w:type="dxa"/>
              <w:right w:w="100" w:type="dxa"/>
            </w:tcMar>
            <w:vAlign w:val="center"/>
          </w:tcPr>
          <w:p w14:paraId="187D460D" w14:textId="77777777" w:rsidR="007861F5" w:rsidRDefault="00000000">
            <w:pPr>
              <w:spacing w:after="0" w:line="252" w:lineRule="auto"/>
              <w:jc w:val="left"/>
            </w:pPr>
            <w:r>
              <w:rPr>
                <w:sz w:val="20"/>
              </w:rPr>
              <w:t>Target category mapping.</w:t>
            </w:r>
          </w:p>
        </w:tc>
      </w:tr>
      <w:tr w:rsidR="007861F5" w14:paraId="08DCBB86" w14:textId="77777777">
        <w:trPr>
          <w:cantSplit/>
          <w:jc w:val="center"/>
        </w:trPr>
        <w:tc>
          <w:tcPr>
            <w:tcW w:w="2160" w:type="dxa"/>
            <w:shd w:val="clear" w:color="auto" w:fill="FFFFFF"/>
            <w:tcMar>
              <w:top w:w="80" w:type="dxa"/>
              <w:left w:w="100" w:type="dxa"/>
              <w:bottom w:w="80" w:type="dxa"/>
              <w:right w:w="100" w:type="dxa"/>
            </w:tcMar>
            <w:vAlign w:val="center"/>
          </w:tcPr>
          <w:p w14:paraId="0E9BA89D" w14:textId="77777777" w:rsidR="007861F5" w:rsidRDefault="00000000">
            <w:pPr>
              <w:spacing w:after="0" w:line="252" w:lineRule="auto"/>
              <w:jc w:val="left"/>
            </w:pPr>
            <w:r>
              <w:rPr>
                <w:rFonts w:ascii="Consolas" w:hAnsi="Consolas"/>
                <w:sz w:val="17"/>
              </w:rPr>
              <w:t>severityWeight</w:t>
            </w:r>
          </w:p>
        </w:tc>
        <w:tc>
          <w:tcPr>
            <w:tcW w:w="1584" w:type="dxa"/>
            <w:shd w:val="clear" w:color="auto" w:fill="FFFFFF"/>
            <w:tcMar>
              <w:top w:w="80" w:type="dxa"/>
              <w:left w:w="100" w:type="dxa"/>
              <w:bottom w:w="80" w:type="dxa"/>
              <w:right w:w="100" w:type="dxa"/>
            </w:tcMar>
            <w:vAlign w:val="center"/>
          </w:tcPr>
          <w:p w14:paraId="04A0510D" w14:textId="77777777" w:rsidR="007861F5" w:rsidRDefault="00000000">
            <w:pPr>
              <w:spacing w:after="0" w:line="252" w:lineRule="auto"/>
              <w:jc w:val="left"/>
            </w:pPr>
            <w:r>
              <w:rPr>
                <w:sz w:val="20"/>
              </w:rPr>
              <w:t>INTEGER</w:t>
            </w:r>
          </w:p>
        </w:tc>
        <w:tc>
          <w:tcPr>
            <w:tcW w:w="4925" w:type="dxa"/>
            <w:shd w:val="clear" w:color="auto" w:fill="FFFFFF"/>
            <w:tcMar>
              <w:top w:w="80" w:type="dxa"/>
              <w:left w:w="100" w:type="dxa"/>
              <w:bottom w:w="80" w:type="dxa"/>
              <w:right w:w="100" w:type="dxa"/>
            </w:tcMar>
            <w:vAlign w:val="center"/>
          </w:tcPr>
          <w:p w14:paraId="1552142D" w14:textId="77777777" w:rsidR="007861F5" w:rsidRDefault="00000000">
            <w:pPr>
              <w:spacing w:after="0" w:line="252" w:lineRule="auto"/>
              <w:jc w:val="left"/>
            </w:pPr>
            <w:r>
              <w:rPr>
                <w:sz w:val="20"/>
              </w:rPr>
              <w:t>Assigned risk weight ($1 – 100$).</w:t>
            </w:r>
          </w:p>
        </w:tc>
      </w:tr>
      <w:tr w:rsidR="007861F5" w14:paraId="0D4C9502" w14:textId="77777777">
        <w:trPr>
          <w:cantSplit/>
          <w:jc w:val="center"/>
        </w:trPr>
        <w:tc>
          <w:tcPr>
            <w:tcW w:w="2160" w:type="dxa"/>
            <w:shd w:val="clear" w:color="auto" w:fill="FFFFFF"/>
            <w:tcMar>
              <w:top w:w="80" w:type="dxa"/>
              <w:left w:w="100" w:type="dxa"/>
              <w:bottom w:w="80" w:type="dxa"/>
              <w:right w:w="100" w:type="dxa"/>
            </w:tcMar>
            <w:vAlign w:val="center"/>
          </w:tcPr>
          <w:p w14:paraId="1712A780" w14:textId="77777777" w:rsidR="007861F5" w:rsidRDefault="00000000">
            <w:pPr>
              <w:spacing w:after="0" w:line="252" w:lineRule="auto"/>
              <w:jc w:val="left"/>
            </w:pPr>
            <w:r>
              <w:rPr>
                <w:rFonts w:ascii="Consolas" w:hAnsi="Consolas"/>
                <w:sz w:val="17"/>
              </w:rPr>
              <w:t>isEnabled</w:t>
            </w:r>
          </w:p>
        </w:tc>
        <w:tc>
          <w:tcPr>
            <w:tcW w:w="1584" w:type="dxa"/>
            <w:shd w:val="clear" w:color="auto" w:fill="FFFFFF"/>
            <w:tcMar>
              <w:top w:w="80" w:type="dxa"/>
              <w:left w:w="100" w:type="dxa"/>
              <w:bottom w:w="80" w:type="dxa"/>
              <w:right w:w="100" w:type="dxa"/>
            </w:tcMar>
            <w:vAlign w:val="center"/>
          </w:tcPr>
          <w:p w14:paraId="41B0863B" w14:textId="77777777" w:rsidR="007861F5" w:rsidRDefault="00000000">
            <w:pPr>
              <w:spacing w:after="0" w:line="252" w:lineRule="auto"/>
              <w:jc w:val="left"/>
            </w:pPr>
            <w:r>
              <w:rPr>
                <w:sz w:val="20"/>
              </w:rPr>
              <w:t>BOOLEAN</w:t>
            </w:r>
          </w:p>
        </w:tc>
        <w:tc>
          <w:tcPr>
            <w:tcW w:w="4925" w:type="dxa"/>
            <w:shd w:val="clear" w:color="auto" w:fill="FFFFFF"/>
            <w:tcMar>
              <w:top w:w="80" w:type="dxa"/>
              <w:left w:w="100" w:type="dxa"/>
              <w:bottom w:w="80" w:type="dxa"/>
              <w:right w:w="100" w:type="dxa"/>
            </w:tcMar>
            <w:vAlign w:val="center"/>
          </w:tcPr>
          <w:p w14:paraId="2C1A7022" w14:textId="77777777" w:rsidR="007861F5" w:rsidRDefault="00000000">
            <w:pPr>
              <w:spacing w:after="0" w:line="252" w:lineRule="auto"/>
              <w:jc w:val="left"/>
            </w:pPr>
            <w:r>
              <w:rPr>
                <w:sz w:val="20"/>
              </w:rPr>
              <w:t>Toggles active evaluation of the rule during scans.</w:t>
            </w:r>
          </w:p>
        </w:tc>
      </w:tr>
    </w:tbl>
    <w:p w14:paraId="4DFD1A3C" w14:textId="77777777" w:rsidR="007861F5" w:rsidRDefault="007861F5">
      <w:pPr>
        <w:spacing w:after="160"/>
      </w:pPr>
    </w:p>
    <w:p w14:paraId="01E44598" w14:textId="77777777" w:rsidR="007861F5" w:rsidRDefault="00000000">
      <w:pPr>
        <w:keepNext/>
        <w:spacing w:before="240" w:after="80" w:line="252" w:lineRule="auto"/>
        <w:jc w:val="center"/>
      </w:pPr>
      <w:r>
        <w:rPr>
          <w:b/>
          <w:sz w:val="21"/>
        </w:rPr>
        <w:t>Table 8.7: Platform Registry Schema (Supported AI Hosts)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4925"/>
      </w:tblGrid>
      <w:tr w:rsidR="007861F5" w14:paraId="70BA0C24" w14:textId="77777777">
        <w:trPr>
          <w:cantSplit/>
          <w:tblHeader/>
          <w:jc w:val="center"/>
        </w:trPr>
        <w:tc>
          <w:tcPr>
            <w:tcW w:w="2160" w:type="dxa"/>
            <w:shd w:val="clear" w:color="auto" w:fill="FFFFFF"/>
            <w:tcMar>
              <w:top w:w="80" w:type="dxa"/>
              <w:left w:w="100" w:type="dxa"/>
              <w:bottom w:w="80" w:type="dxa"/>
              <w:right w:w="100" w:type="dxa"/>
            </w:tcMar>
            <w:vAlign w:val="center"/>
          </w:tcPr>
          <w:p w14:paraId="2D4E8ADF" w14:textId="77777777" w:rsidR="007861F5" w:rsidRDefault="00000000">
            <w:pPr>
              <w:spacing w:after="0" w:line="252" w:lineRule="auto"/>
              <w:jc w:val="center"/>
            </w:pPr>
            <w:r>
              <w:rPr>
                <w:b/>
                <w:sz w:val="20"/>
              </w:rPr>
              <w:t>Field Name</w:t>
            </w:r>
          </w:p>
        </w:tc>
        <w:tc>
          <w:tcPr>
            <w:tcW w:w="1584" w:type="dxa"/>
            <w:shd w:val="clear" w:color="auto" w:fill="FFFFFF"/>
            <w:tcMar>
              <w:top w:w="80" w:type="dxa"/>
              <w:left w:w="100" w:type="dxa"/>
              <w:bottom w:w="80" w:type="dxa"/>
              <w:right w:w="100" w:type="dxa"/>
            </w:tcMar>
            <w:vAlign w:val="center"/>
          </w:tcPr>
          <w:p w14:paraId="39325EC3" w14:textId="77777777" w:rsidR="007861F5" w:rsidRDefault="00000000">
            <w:pPr>
              <w:spacing w:after="0" w:line="252" w:lineRule="auto"/>
              <w:jc w:val="center"/>
            </w:pPr>
            <w:r>
              <w:rPr>
                <w:b/>
                <w:sz w:val="20"/>
              </w:rPr>
              <w:t>Data Type</w:t>
            </w:r>
          </w:p>
        </w:tc>
        <w:tc>
          <w:tcPr>
            <w:tcW w:w="4925" w:type="dxa"/>
            <w:shd w:val="clear" w:color="auto" w:fill="FFFFFF"/>
            <w:tcMar>
              <w:top w:w="80" w:type="dxa"/>
              <w:left w:w="100" w:type="dxa"/>
              <w:bottom w:w="80" w:type="dxa"/>
              <w:right w:w="100" w:type="dxa"/>
            </w:tcMar>
            <w:vAlign w:val="center"/>
          </w:tcPr>
          <w:p w14:paraId="5C6A2FD6" w14:textId="77777777" w:rsidR="007861F5" w:rsidRDefault="00000000">
            <w:pPr>
              <w:spacing w:after="0" w:line="252" w:lineRule="auto"/>
              <w:jc w:val="center"/>
            </w:pPr>
            <w:r>
              <w:rPr>
                <w:b/>
                <w:sz w:val="20"/>
              </w:rPr>
              <w:t>Description</w:t>
            </w:r>
          </w:p>
        </w:tc>
      </w:tr>
      <w:tr w:rsidR="007861F5" w14:paraId="30B9C92C" w14:textId="77777777">
        <w:trPr>
          <w:cantSplit/>
          <w:jc w:val="center"/>
        </w:trPr>
        <w:tc>
          <w:tcPr>
            <w:tcW w:w="2160" w:type="dxa"/>
            <w:shd w:val="clear" w:color="auto" w:fill="FFFFFF"/>
            <w:tcMar>
              <w:top w:w="80" w:type="dxa"/>
              <w:left w:w="100" w:type="dxa"/>
              <w:bottom w:w="80" w:type="dxa"/>
              <w:right w:w="100" w:type="dxa"/>
            </w:tcMar>
            <w:vAlign w:val="center"/>
          </w:tcPr>
          <w:p w14:paraId="2C70B465" w14:textId="77777777" w:rsidR="007861F5" w:rsidRDefault="00000000">
            <w:pPr>
              <w:spacing w:after="0" w:line="252" w:lineRule="auto"/>
              <w:jc w:val="left"/>
            </w:pPr>
            <w:r>
              <w:rPr>
                <w:rFonts w:ascii="Consolas" w:hAnsi="Consolas"/>
                <w:sz w:val="17"/>
              </w:rPr>
              <w:t>platformId</w:t>
            </w:r>
          </w:p>
        </w:tc>
        <w:tc>
          <w:tcPr>
            <w:tcW w:w="1584" w:type="dxa"/>
            <w:shd w:val="clear" w:color="auto" w:fill="FFFFFF"/>
            <w:tcMar>
              <w:top w:w="80" w:type="dxa"/>
              <w:left w:w="100" w:type="dxa"/>
              <w:bottom w:w="80" w:type="dxa"/>
              <w:right w:w="100" w:type="dxa"/>
            </w:tcMar>
            <w:vAlign w:val="center"/>
          </w:tcPr>
          <w:p w14:paraId="7AC54F25" w14:textId="77777777" w:rsidR="007861F5" w:rsidRDefault="00000000">
            <w:pPr>
              <w:spacing w:after="0" w:line="252" w:lineRule="auto"/>
              <w:jc w:val="left"/>
            </w:pPr>
            <w:r>
              <w:rPr>
                <w:sz w:val="20"/>
              </w:rPr>
              <w:t>VARCHAR(32)</w:t>
            </w:r>
          </w:p>
        </w:tc>
        <w:tc>
          <w:tcPr>
            <w:tcW w:w="4925" w:type="dxa"/>
            <w:shd w:val="clear" w:color="auto" w:fill="FFFFFF"/>
            <w:tcMar>
              <w:top w:w="80" w:type="dxa"/>
              <w:left w:w="100" w:type="dxa"/>
              <w:bottom w:w="80" w:type="dxa"/>
              <w:right w:w="100" w:type="dxa"/>
            </w:tcMar>
            <w:vAlign w:val="center"/>
          </w:tcPr>
          <w:p w14:paraId="7E7A3114" w14:textId="77777777" w:rsidR="007861F5" w:rsidRDefault="00000000">
            <w:pPr>
              <w:spacing w:after="0" w:line="252" w:lineRule="auto"/>
              <w:jc w:val="left"/>
            </w:pPr>
            <w:r>
              <w:rPr>
                <w:sz w:val="20"/>
              </w:rPr>
              <w:t>Unique platform code (e.g., ‘openai_chatgpt’).</w:t>
            </w:r>
          </w:p>
        </w:tc>
      </w:tr>
      <w:tr w:rsidR="007861F5" w14:paraId="13EFD0A3" w14:textId="77777777">
        <w:trPr>
          <w:cantSplit/>
          <w:jc w:val="center"/>
        </w:trPr>
        <w:tc>
          <w:tcPr>
            <w:tcW w:w="2160" w:type="dxa"/>
            <w:shd w:val="clear" w:color="auto" w:fill="FFFFFF"/>
            <w:tcMar>
              <w:top w:w="80" w:type="dxa"/>
              <w:left w:w="100" w:type="dxa"/>
              <w:bottom w:w="80" w:type="dxa"/>
              <w:right w:w="100" w:type="dxa"/>
            </w:tcMar>
            <w:vAlign w:val="center"/>
          </w:tcPr>
          <w:p w14:paraId="62676F07" w14:textId="77777777" w:rsidR="007861F5" w:rsidRDefault="00000000">
            <w:pPr>
              <w:spacing w:after="0" w:line="252" w:lineRule="auto"/>
              <w:jc w:val="left"/>
            </w:pPr>
            <w:r>
              <w:rPr>
                <w:rFonts w:ascii="Consolas" w:hAnsi="Consolas"/>
                <w:sz w:val="17"/>
              </w:rPr>
              <w:t>domainHost</w:t>
            </w:r>
          </w:p>
        </w:tc>
        <w:tc>
          <w:tcPr>
            <w:tcW w:w="1584" w:type="dxa"/>
            <w:shd w:val="clear" w:color="auto" w:fill="FFFFFF"/>
            <w:tcMar>
              <w:top w:w="80" w:type="dxa"/>
              <w:left w:w="100" w:type="dxa"/>
              <w:bottom w:w="80" w:type="dxa"/>
              <w:right w:w="100" w:type="dxa"/>
            </w:tcMar>
            <w:vAlign w:val="center"/>
          </w:tcPr>
          <w:p w14:paraId="351B5BC6" w14:textId="77777777" w:rsidR="007861F5" w:rsidRDefault="00000000">
            <w:pPr>
              <w:spacing w:after="0" w:line="252" w:lineRule="auto"/>
              <w:jc w:val="left"/>
            </w:pPr>
            <w:r>
              <w:rPr>
                <w:sz w:val="20"/>
              </w:rPr>
              <w:t>VARCHAR(128)</w:t>
            </w:r>
          </w:p>
        </w:tc>
        <w:tc>
          <w:tcPr>
            <w:tcW w:w="4925" w:type="dxa"/>
            <w:shd w:val="clear" w:color="auto" w:fill="FFFFFF"/>
            <w:tcMar>
              <w:top w:w="80" w:type="dxa"/>
              <w:left w:w="100" w:type="dxa"/>
              <w:bottom w:w="80" w:type="dxa"/>
              <w:right w:w="100" w:type="dxa"/>
            </w:tcMar>
            <w:vAlign w:val="center"/>
          </w:tcPr>
          <w:p w14:paraId="759C9AE9" w14:textId="77777777" w:rsidR="007861F5" w:rsidRDefault="00000000">
            <w:pPr>
              <w:spacing w:after="0" w:line="252" w:lineRule="auto"/>
              <w:jc w:val="left"/>
            </w:pPr>
            <w:r>
              <w:rPr>
                <w:sz w:val="20"/>
              </w:rPr>
              <w:t>Primary domain hostname to match content script injection.</w:t>
            </w:r>
          </w:p>
        </w:tc>
      </w:tr>
      <w:tr w:rsidR="007861F5" w14:paraId="103F8975" w14:textId="77777777">
        <w:trPr>
          <w:cantSplit/>
          <w:jc w:val="center"/>
        </w:trPr>
        <w:tc>
          <w:tcPr>
            <w:tcW w:w="2160" w:type="dxa"/>
            <w:shd w:val="clear" w:color="auto" w:fill="FFFFFF"/>
            <w:tcMar>
              <w:top w:w="80" w:type="dxa"/>
              <w:left w:w="100" w:type="dxa"/>
              <w:bottom w:w="80" w:type="dxa"/>
              <w:right w:w="100" w:type="dxa"/>
            </w:tcMar>
            <w:vAlign w:val="center"/>
          </w:tcPr>
          <w:p w14:paraId="7223B795" w14:textId="77777777" w:rsidR="007861F5" w:rsidRDefault="00000000">
            <w:pPr>
              <w:spacing w:after="0" w:line="252" w:lineRule="auto"/>
              <w:jc w:val="left"/>
            </w:pPr>
            <w:r>
              <w:rPr>
                <w:rFonts w:ascii="Consolas" w:hAnsi="Consolas"/>
                <w:sz w:val="17"/>
              </w:rPr>
              <w:lastRenderedPageBreak/>
              <w:t>isProtected</w:t>
            </w:r>
          </w:p>
        </w:tc>
        <w:tc>
          <w:tcPr>
            <w:tcW w:w="1584" w:type="dxa"/>
            <w:shd w:val="clear" w:color="auto" w:fill="FFFFFF"/>
            <w:tcMar>
              <w:top w:w="80" w:type="dxa"/>
              <w:left w:w="100" w:type="dxa"/>
              <w:bottom w:w="80" w:type="dxa"/>
              <w:right w:w="100" w:type="dxa"/>
            </w:tcMar>
            <w:vAlign w:val="center"/>
          </w:tcPr>
          <w:p w14:paraId="5F46BC13" w14:textId="77777777" w:rsidR="007861F5" w:rsidRDefault="00000000">
            <w:pPr>
              <w:spacing w:after="0" w:line="252" w:lineRule="auto"/>
              <w:jc w:val="left"/>
            </w:pPr>
            <w:r>
              <w:rPr>
                <w:sz w:val="20"/>
              </w:rPr>
              <w:t>BOOLEAN</w:t>
            </w:r>
          </w:p>
        </w:tc>
        <w:tc>
          <w:tcPr>
            <w:tcW w:w="4925" w:type="dxa"/>
            <w:shd w:val="clear" w:color="auto" w:fill="FFFFFF"/>
            <w:tcMar>
              <w:top w:w="80" w:type="dxa"/>
              <w:left w:w="100" w:type="dxa"/>
              <w:bottom w:w="80" w:type="dxa"/>
              <w:right w:w="100" w:type="dxa"/>
            </w:tcMar>
            <w:vAlign w:val="center"/>
          </w:tcPr>
          <w:p w14:paraId="37AA02F0" w14:textId="77777777" w:rsidR="007861F5" w:rsidRDefault="00000000">
            <w:pPr>
              <w:spacing w:after="0" w:line="252" w:lineRule="auto"/>
              <w:jc w:val="left"/>
            </w:pPr>
            <w:r>
              <w:rPr>
                <w:sz w:val="20"/>
              </w:rPr>
              <w:t>Indicates whether active prompt guardian is enabled for this domain.</w:t>
            </w:r>
          </w:p>
        </w:tc>
      </w:tr>
      <w:tr w:rsidR="007861F5" w14:paraId="7652F5A9" w14:textId="77777777">
        <w:trPr>
          <w:cantSplit/>
          <w:jc w:val="center"/>
        </w:trPr>
        <w:tc>
          <w:tcPr>
            <w:tcW w:w="2160" w:type="dxa"/>
            <w:shd w:val="clear" w:color="auto" w:fill="FFFFFF"/>
            <w:tcMar>
              <w:top w:w="80" w:type="dxa"/>
              <w:left w:w="100" w:type="dxa"/>
              <w:bottom w:w="80" w:type="dxa"/>
              <w:right w:w="100" w:type="dxa"/>
            </w:tcMar>
            <w:vAlign w:val="center"/>
          </w:tcPr>
          <w:p w14:paraId="7088FFEE" w14:textId="77777777" w:rsidR="007861F5" w:rsidRDefault="00000000">
            <w:pPr>
              <w:spacing w:after="0" w:line="252" w:lineRule="auto"/>
              <w:jc w:val="left"/>
            </w:pPr>
            <w:r>
              <w:rPr>
                <w:rFonts w:ascii="Consolas" w:hAnsi="Consolas"/>
                <w:sz w:val="17"/>
              </w:rPr>
              <w:t>interceptionMode</w:t>
            </w:r>
          </w:p>
        </w:tc>
        <w:tc>
          <w:tcPr>
            <w:tcW w:w="1584" w:type="dxa"/>
            <w:shd w:val="clear" w:color="auto" w:fill="FFFFFF"/>
            <w:tcMar>
              <w:top w:w="80" w:type="dxa"/>
              <w:left w:w="100" w:type="dxa"/>
              <w:bottom w:w="80" w:type="dxa"/>
              <w:right w:w="100" w:type="dxa"/>
            </w:tcMar>
            <w:vAlign w:val="center"/>
          </w:tcPr>
          <w:p w14:paraId="52CF30AA" w14:textId="77777777" w:rsidR="007861F5" w:rsidRDefault="00000000">
            <w:pPr>
              <w:spacing w:after="0" w:line="252" w:lineRule="auto"/>
              <w:jc w:val="left"/>
            </w:pPr>
            <w:r>
              <w:rPr>
                <w:sz w:val="20"/>
              </w:rPr>
              <w:t>VARCHAR(16)</w:t>
            </w:r>
          </w:p>
        </w:tc>
        <w:tc>
          <w:tcPr>
            <w:tcW w:w="4925" w:type="dxa"/>
            <w:shd w:val="clear" w:color="auto" w:fill="FFFFFF"/>
            <w:tcMar>
              <w:top w:w="80" w:type="dxa"/>
              <w:left w:w="100" w:type="dxa"/>
              <w:bottom w:w="80" w:type="dxa"/>
              <w:right w:w="100" w:type="dxa"/>
            </w:tcMar>
            <w:vAlign w:val="center"/>
          </w:tcPr>
          <w:p w14:paraId="718AD67A" w14:textId="77777777" w:rsidR="007861F5" w:rsidRDefault="00000000">
            <w:pPr>
              <w:spacing w:after="0" w:line="252" w:lineRule="auto"/>
              <w:jc w:val="left"/>
            </w:pPr>
            <w:r>
              <w:rPr>
                <w:sz w:val="20"/>
              </w:rPr>
              <w:t>Operational mode: ‘dom_and_fetch’, ‘dom_only’, ‘fetch_only’.</w:t>
            </w:r>
          </w:p>
        </w:tc>
      </w:tr>
      <w:tr w:rsidR="007861F5" w14:paraId="66FE4C5E" w14:textId="77777777">
        <w:trPr>
          <w:cantSplit/>
          <w:jc w:val="center"/>
        </w:trPr>
        <w:tc>
          <w:tcPr>
            <w:tcW w:w="2160" w:type="dxa"/>
            <w:shd w:val="clear" w:color="auto" w:fill="FFFFFF"/>
            <w:tcMar>
              <w:top w:w="80" w:type="dxa"/>
              <w:left w:w="100" w:type="dxa"/>
              <w:bottom w:w="80" w:type="dxa"/>
              <w:right w:w="100" w:type="dxa"/>
            </w:tcMar>
            <w:vAlign w:val="center"/>
          </w:tcPr>
          <w:p w14:paraId="67A75199" w14:textId="77777777" w:rsidR="007861F5" w:rsidRDefault="00000000">
            <w:pPr>
              <w:spacing w:after="0" w:line="252" w:lineRule="auto"/>
              <w:jc w:val="left"/>
            </w:pPr>
            <w:r>
              <w:rPr>
                <w:rFonts w:ascii="Consolas" w:hAnsi="Consolas"/>
                <w:sz w:val="17"/>
              </w:rPr>
              <w:t>customSelector</w:t>
            </w:r>
          </w:p>
        </w:tc>
        <w:tc>
          <w:tcPr>
            <w:tcW w:w="1584" w:type="dxa"/>
            <w:shd w:val="clear" w:color="auto" w:fill="FFFFFF"/>
            <w:tcMar>
              <w:top w:w="80" w:type="dxa"/>
              <w:left w:w="100" w:type="dxa"/>
              <w:bottom w:w="80" w:type="dxa"/>
              <w:right w:w="100" w:type="dxa"/>
            </w:tcMar>
            <w:vAlign w:val="center"/>
          </w:tcPr>
          <w:p w14:paraId="18F24881" w14:textId="77777777" w:rsidR="007861F5" w:rsidRDefault="00000000">
            <w:pPr>
              <w:spacing w:after="0" w:line="252" w:lineRule="auto"/>
              <w:jc w:val="left"/>
            </w:pPr>
            <w:r>
              <w:rPr>
                <w:sz w:val="20"/>
              </w:rPr>
              <w:t>VARCHAR(64)</w:t>
            </w:r>
          </w:p>
        </w:tc>
        <w:tc>
          <w:tcPr>
            <w:tcW w:w="4925" w:type="dxa"/>
            <w:shd w:val="clear" w:color="auto" w:fill="FFFFFF"/>
            <w:tcMar>
              <w:top w:w="80" w:type="dxa"/>
              <w:left w:w="100" w:type="dxa"/>
              <w:bottom w:w="80" w:type="dxa"/>
              <w:right w:w="100" w:type="dxa"/>
            </w:tcMar>
            <w:vAlign w:val="center"/>
          </w:tcPr>
          <w:p w14:paraId="21D44240" w14:textId="77777777" w:rsidR="007861F5" w:rsidRDefault="00000000">
            <w:pPr>
              <w:spacing w:after="0" w:line="252" w:lineRule="auto"/>
              <w:jc w:val="left"/>
            </w:pPr>
            <w:r>
              <w:rPr>
                <w:sz w:val="20"/>
              </w:rPr>
              <w:t>CSS selector for custom input elements (optional fallback).</w:t>
            </w:r>
          </w:p>
        </w:tc>
      </w:tr>
    </w:tbl>
    <w:p w14:paraId="44C4980D" w14:textId="77777777" w:rsidR="007861F5" w:rsidRDefault="007861F5">
      <w:pPr>
        <w:spacing w:after="160"/>
      </w:pPr>
    </w:p>
    <w:p w14:paraId="450A05C3" w14:textId="77777777" w:rsidR="007861F5" w:rsidRDefault="00000000">
      <w:pPr>
        <w:keepNext/>
        <w:spacing w:before="240" w:after="80" w:line="252" w:lineRule="auto"/>
        <w:jc w:val="center"/>
      </w:pPr>
      <w:r>
        <w:rPr>
          <w:b/>
          <w:sz w:val="21"/>
        </w:rPr>
        <w:t>Table 8.8: Statistical Aggregations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4925"/>
      </w:tblGrid>
      <w:tr w:rsidR="007861F5" w14:paraId="49656E2A" w14:textId="77777777">
        <w:trPr>
          <w:cantSplit/>
          <w:tblHeader/>
          <w:jc w:val="center"/>
        </w:trPr>
        <w:tc>
          <w:tcPr>
            <w:tcW w:w="2160" w:type="dxa"/>
            <w:shd w:val="clear" w:color="auto" w:fill="FFFFFF"/>
            <w:tcMar>
              <w:top w:w="80" w:type="dxa"/>
              <w:left w:w="100" w:type="dxa"/>
              <w:bottom w:w="80" w:type="dxa"/>
              <w:right w:w="100" w:type="dxa"/>
            </w:tcMar>
            <w:vAlign w:val="center"/>
          </w:tcPr>
          <w:p w14:paraId="2C8BD7EB" w14:textId="77777777" w:rsidR="007861F5" w:rsidRDefault="00000000">
            <w:pPr>
              <w:spacing w:after="0" w:line="252" w:lineRule="auto"/>
              <w:jc w:val="center"/>
            </w:pPr>
            <w:r>
              <w:rPr>
                <w:b/>
                <w:sz w:val="20"/>
              </w:rPr>
              <w:t>Field Name</w:t>
            </w:r>
          </w:p>
        </w:tc>
        <w:tc>
          <w:tcPr>
            <w:tcW w:w="1584" w:type="dxa"/>
            <w:shd w:val="clear" w:color="auto" w:fill="FFFFFF"/>
            <w:tcMar>
              <w:top w:w="80" w:type="dxa"/>
              <w:left w:w="100" w:type="dxa"/>
              <w:bottom w:w="80" w:type="dxa"/>
              <w:right w:w="100" w:type="dxa"/>
            </w:tcMar>
            <w:vAlign w:val="center"/>
          </w:tcPr>
          <w:p w14:paraId="0BE71031" w14:textId="77777777" w:rsidR="007861F5" w:rsidRDefault="00000000">
            <w:pPr>
              <w:spacing w:after="0" w:line="252" w:lineRule="auto"/>
              <w:jc w:val="center"/>
            </w:pPr>
            <w:r>
              <w:rPr>
                <w:b/>
                <w:sz w:val="20"/>
              </w:rPr>
              <w:t>Data Type</w:t>
            </w:r>
          </w:p>
        </w:tc>
        <w:tc>
          <w:tcPr>
            <w:tcW w:w="4925" w:type="dxa"/>
            <w:shd w:val="clear" w:color="auto" w:fill="FFFFFF"/>
            <w:tcMar>
              <w:top w:w="80" w:type="dxa"/>
              <w:left w:w="100" w:type="dxa"/>
              <w:bottom w:w="80" w:type="dxa"/>
              <w:right w:w="100" w:type="dxa"/>
            </w:tcMar>
            <w:vAlign w:val="center"/>
          </w:tcPr>
          <w:p w14:paraId="3A64D5A8" w14:textId="77777777" w:rsidR="007861F5" w:rsidRDefault="00000000">
            <w:pPr>
              <w:spacing w:after="0" w:line="252" w:lineRule="auto"/>
              <w:jc w:val="center"/>
            </w:pPr>
            <w:r>
              <w:rPr>
                <w:b/>
                <w:sz w:val="20"/>
              </w:rPr>
              <w:t>Description</w:t>
            </w:r>
          </w:p>
        </w:tc>
      </w:tr>
      <w:tr w:rsidR="007861F5" w14:paraId="590F7FC0" w14:textId="77777777">
        <w:trPr>
          <w:cantSplit/>
          <w:jc w:val="center"/>
        </w:trPr>
        <w:tc>
          <w:tcPr>
            <w:tcW w:w="2160" w:type="dxa"/>
            <w:shd w:val="clear" w:color="auto" w:fill="FFFFFF"/>
            <w:tcMar>
              <w:top w:w="80" w:type="dxa"/>
              <w:left w:w="100" w:type="dxa"/>
              <w:bottom w:w="80" w:type="dxa"/>
              <w:right w:w="100" w:type="dxa"/>
            </w:tcMar>
            <w:vAlign w:val="center"/>
          </w:tcPr>
          <w:p w14:paraId="53401CD2" w14:textId="77777777" w:rsidR="007861F5" w:rsidRDefault="00000000">
            <w:pPr>
              <w:spacing w:after="0" w:line="252" w:lineRule="auto"/>
              <w:jc w:val="left"/>
            </w:pPr>
            <w:r>
              <w:rPr>
                <w:rFonts w:ascii="Consolas" w:hAnsi="Consolas"/>
                <w:sz w:val="17"/>
              </w:rPr>
              <w:t>totalScanned</w:t>
            </w:r>
          </w:p>
        </w:tc>
        <w:tc>
          <w:tcPr>
            <w:tcW w:w="1584" w:type="dxa"/>
            <w:shd w:val="clear" w:color="auto" w:fill="FFFFFF"/>
            <w:tcMar>
              <w:top w:w="80" w:type="dxa"/>
              <w:left w:w="100" w:type="dxa"/>
              <w:bottom w:w="80" w:type="dxa"/>
              <w:right w:w="100" w:type="dxa"/>
            </w:tcMar>
            <w:vAlign w:val="center"/>
          </w:tcPr>
          <w:p w14:paraId="5D9E7CC7" w14:textId="77777777" w:rsidR="007861F5" w:rsidRDefault="00000000">
            <w:pPr>
              <w:spacing w:after="0" w:line="252" w:lineRule="auto"/>
              <w:jc w:val="left"/>
            </w:pPr>
            <w:r>
              <w:rPr>
                <w:sz w:val="20"/>
              </w:rPr>
              <w:t>INTEGER</w:t>
            </w:r>
          </w:p>
        </w:tc>
        <w:tc>
          <w:tcPr>
            <w:tcW w:w="4925" w:type="dxa"/>
            <w:shd w:val="clear" w:color="auto" w:fill="FFFFFF"/>
            <w:tcMar>
              <w:top w:w="80" w:type="dxa"/>
              <w:left w:w="100" w:type="dxa"/>
              <w:bottom w:w="80" w:type="dxa"/>
              <w:right w:w="100" w:type="dxa"/>
            </w:tcMar>
            <w:vAlign w:val="center"/>
          </w:tcPr>
          <w:p w14:paraId="2425CBFD" w14:textId="77777777" w:rsidR="007861F5" w:rsidRDefault="00000000">
            <w:pPr>
              <w:spacing w:after="0" w:line="252" w:lineRule="auto"/>
              <w:jc w:val="left"/>
            </w:pPr>
            <w:r>
              <w:rPr>
                <w:sz w:val="20"/>
              </w:rPr>
              <w:t>Cumulative count of all prompts evaluated by the engine.</w:t>
            </w:r>
          </w:p>
        </w:tc>
      </w:tr>
      <w:tr w:rsidR="007861F5" w14:paraId="4277A6B0" w14:textId="77777777">
        <w:trPr>
          <w:cantSplit/>
          <w:jc w:val="center"/>
        </w:trPr>
        <w:tc>
          <w:tcPr>
            <w:tcW w:w="2160" w:type="dxa"/>
            <w:shd w:val="clear" w:color="auto" w:fill="FFFFFF"/>
            <w:tcMar>
              <w:top w:w="80" w:type="dxa"/>
              <w:left w:w="100" w:type="dxa"/>
              <w:bottom w:w="80" w:type="dxa"/>
              <w:right w:w="100" w:type="dxa"/>
            </w:tcMar>
            <w:vAlign w:val="center"/>
          </w:tcPr>
          <w:p w14:paraId="42A4D698" w14:textId="77777777" w:rsidR="007861F5" w:rsidRDefault="00000000">
            <w:pPr>
              <w:spacing w:after="0" w:line="252" w:lineRule="auto"/>
              <w:jc w:val="left"/>
            </w:pPr>
            <w:r>
              <w:rPr>
                <w:rFonts w:ascii="Consolas" w:hAnsi="Consolas"/>
                <w:sz w:val="17"/>
              </w:rPr>
              <w:t>threatsIntercepted</w:t>
            </w:r>
          </w:p>
        </w:tc>
        <w:tc>
          <w:tcPr>
            <w:tcW w:w="1584" w:type="dxa"/>
            <w:shd w:val="clear" w:color="auto" w:fill="FFFFFF"/>
            <w:tcMar>
              <w:top w:w="80" w:type="dxa"/>
              <w:left w:w="100" w:type="dxa"/>
              <w:bottom w:w="80" w:type="dxa"/>
              <w:right w:w="100" w:type="dxa"/>
            </w:tcMar>
            <w:vAlign w:val="center"/>
          </w:tcPr>
          <w:p w14:paraId="48C969FF" w14:textId="77777777" w:rsidR="007861F5" w:rsidRDefault="00000000">
            <w:pPr>
              <w:spacing w:after="0" w:line="252" w:lineRule="auto"/>
              <w:jc w:val="left"/>
            </w:pPr>
            <w:r>
              <w:rPr>
                <w:sz w:val="20"/>
              </w:rPr>
              <w:t>INTEGER</w:t>
            </w:r>
          </w:p>
        </w:tc>
        <w:tc>
          <w:tcPr>
            <w:tcW w:w="4925" w:type="dxa"/>
            <w:shd w:val="clear" w:color="auto" w:fill="FFFFFF"/>
            <w:tcMar>
              <w:top w:w="80" w:type="dxa"/>
              <w:left w:w="100" w:type="dxa"/>
              <w:bottom w:w="80" w:type="dxa"/>
              <w:right w:w="100" w:type="dxa"/>
            </w:tcMar>
            <w:vAlign w:val="center"/>
          </w:tcPr>
          <w:p w14:paraId="71F4413D" w14:textId="77777777" w:rsidR="007861F5" w:rsidRDefault="00000000">
            <w:pPr>
              <w:spacing w:after="0" w:line="252" w:lineRule="auto"/>
              <w:jc w:val="left"/>
            </w:pPr>
            <w:r>
              <w:rPr>
                <w:sz w:val="20"/>
              </w:rPr>
              <w:t>Cumulative count of prompts containing policy violations.</w:t>
            </w:r>
          </w:p>
        </w:tc>
      </w:tr>
      <w:tr w:rsidR="007861F5" w14:paraId="70A67E77" w14:textId="77777777">
        <w:trPr>
          <w:cantSplit/>
          <w:jc w:val="center"/>
        </w:trPr>
        <w:tc>
          <w:tcPr>
            <w:tcW w:w="2160" w:type="dxa"/>
            <w:shd w:val="clear" w:color="auto" w:fill="FFFFFF"/>
            <w:tcMar>
              <w:top w:w="80" w:type="dxa"/>
              <w:left w:w="100" w:type="dxa"/>
              <w:bottom w:w="80" w:type="dxa"/>
              <w:right w:w="100" w:type="dxa"/>
            </w:tcMar>
            <w:vAlign w:val="center"/>
          </w:tcPr>
          <w:p w14:paraId="03428C93" w14:textId="77777777" w:rsidR="007861F5" w:rsidRDefault="00000000">
            <w:pPr>
              <w:spacing w:after="0" w:line="252" w:lineRule="auto"/>
              <w:jc w:val="left"/>
            </w:pPr>
            <w:r>
              <w:rPr>
                <w:rFonts w:ascii="Consolas" w:hAnsi="Consolas"/>
                <w:sz w:val="17"/>
              </w:rPr>
              <w:t>secretsRedacted</w:t>
            </w:r>
          </w:p>
        </w:tc>
        <w:tc>
          <w:tcPr>
            <w:tcW w:w="1584" w:type="dxa"/>
            <w:shd w:val="clear" w:color="auto" w:fill="FFFFFF"/>
            <w:tcMar>
              <w:top w:w="80" w:type="dxa"/>
              <w:left w:w="100" w:type="dxa"/>
              <w:bottom w:w="80" w:type="dxa"/>
              <w:right w:w="100" w:type="dxa"/>
            </w:tcMar>
            <w:vAlign w:val="center"/>
          </w:tcPr>
          <w:p w14:paraId="2B17A6B1" w14:textId="77777777" w:rsidR="007861F5" w:rsidRDefault="00000000">
            <w:pPr>
              <w:spacing w:after="0" w:line="252" w:lineRule="auto"/>
              <w:jc w:val="left"/>
            </w:pPr>
            <w:r>
              <w:rPr>
                <w:sz w:val="20"/>
              </w:rPr>
              <w:t>INTEGER</w:t>
            </w:r>
          </w:p>
        </w:tc>
        <w:tc>
          <w:tcPr>
            <w:tcW w:w="4925" w:type="dxa"/>
            <w:shd w:val="clear" w:color="auto" w:fill="FFFFFF"/>
            <w:tcMar>
              <w:top w:w="80" w:type="dxa"/>
              <w:left w:w="100" w:type="dxa"/>
              <w:bottom w:w="80" w:type="dxa"/>
              <w:right w:w="100" w:type="dxa"/>
            </w:tcMar>
            <w:vAlign w:val="center"/>
          </w:tcPr>
          <w:p w14:paraId="45628C20" w14:textId="77777777" w:rsidR="007861F5" w:rsidRDefault="00000000">
            <w:pPr>
              <w:spacing w:after="0" w:line="252" w:lineRule="auto"/>
              <w:jc w:val="left"/>
            </w:pPr>
            <w:r>
              <w:rPr>
                <w:sz w:val="20"/>
              </w:rPr>
              <w:t>Cumulative count of sensitive tokens sanitized via Auto-Redaction.</w:t>
            </w:r>
          </w:p>
        </w:tc>
      </w:tr>
      <w:tr w:rsidR="007861F5" w14:paraId="7C260EDE" w14:textId="77777777">
        <w:trPr>
          <w:cantSplit/>
          <w:jc w:val="center"/>
        </w:trPr>
        <w:tc>
          <w:tcPr>
            <w:tcW w:w="2160" w:type="dxa"/>
            <w:shd w:val="clear" w:color="auto" w:fill="FFFFFF"/>
            <w:tcMar>
              <w:top w:w="80" w:type="dxa"/>
              <w:left w:w="100" w:type="dxa"/>
              <w:bottom w:w="80" w:type="dxa"/>
              <w:right w:w="100" w:type="dxa"/>
            </w:tcMar>
            <w:vAlign w:val="center"/>
          </w:tcPr>
          <w:p w14:paraId="3E4E8913" w14:textId="77777777" w:rsidR="007861F5" w:rsidRDefault="00000000">
            <w:pPr>
              <w:spacing w:after="0" w:line="252" w:lineRule="auto"/>
              <w:jc w:val="left"/>
            </w:pPr>
            <w:r>
              <w:rPr>
                <w:rFonts w:ascii="Consolas" w:hAnsi="Consolas"/>
                <w:sz w:val="17"/>
              </w:rPr>
              <w:t>cumulativeRiskScore</w:t>
            </w:r>
          </w:p>
        </w:tc>
        <w:tc>
          <w:tcPr>
            <w:tcW w:w="1584" w:type="dxa"/>
            <w:shd w:val="clear" w:color="auto" w:fill="FFFFFF"/>
            <w:tcMar>
              <w:top w:w="80" w:type="dxa"/>
              <w:left w:w="100" w:type="dxa"/>
              <w:bottom w:w="80" w:type="dxa"/>
              <w:right w:w="100" w:type="dxa"/>
            </w:tcMar>
            <w:vAlign w:val="center"/>
          </w:tcPr>
          <w:p w14:paraId="65ED82D4" w14:textId="77777777" w:rsidR="007861F5" w:rsidRDefault="00000000">
            <w:pPr>
              <w:spacing w:after="0" w:line="252" w:lineRule="auto"/>
              <w:jc w:val="left"/>
            </w:pPr>
            <w:r>
              <w:rPr>
                <w:sz w:val="20"/>
              </w:rPr>
              <w:t>FLOAT</w:t>
            </w:r>
          </w:p>
        </w:tc>
        <w:tc>
          <w:tcPr>
            <w:tcW w:w="4925" w:type="dxa"/>
            <w:shd w:val="clear" w:color="auto" w:fill="FFFFFF"/>
            <w:tcMar>
              <w:top w:w="80" w:type="dxa"/>
              <w:left w:w="100" w:type="dxa"/>
              <w:bottom w:w="80" w:type="dxa"/>
              <w:right w:w="100" w:type="dxa"/>
            </w:tcMar>
            <w:vAlign w:val="center"/>
          </w:tcPr>
          <w:p w14:paraId="63C0F28E" w14:textId="77777777" w:rsidR="007861F5" w:rsidRDefault="00000000">
            <w:pPr>
              <w:spacing w:after="0" w:line="252" w:lineRule="auto"/>
              <w:jc w:val="left"/>
            </w:pPr>
            <w:r>
              <w:rPr>
                <w:sz w:val="20"/>
              </w:rPr>
              <w:t>Running aggregate risk score across all recorded threats.</w:t>
            </w:r>
          </w:p>
        </w:tc>
      </w:tr>
    </w:tbl>
    <w:p w14:paraId="5B156052" w14:textId="77777777" w:rsidR="007861F5" w:rsidRDefault="007861F5">
      <w:pPr>
        <w:spacing w:after="160"/>
      </w:pPr>
    </w:p>
    <w:p w14:paraId="5E1D056D" w14:textId="77777777" w:rsidR="007861F5" w:rsidRDefault="00000000">
      <w:pPr>
        <w:keepNext/>
        <w:spacing w:before="320" w:after="80" w:line="276" w:lineRule="auto"/>
        <w:jc w:val="left"/>
      </w:pPr>
      <w:r>
        <w:rPr>
          <w:b/>
          <w:sz w:val="26"/>
        </w:rPr>
        <w:t>8.9 Storage Entity Relationships</w:t>
      </w:r>
    </w:p>
    <w:p w14:paraId="1A66060F" w14:textId="77777777" w:rsidR="007861F5" w:rsidRDefault="00000000">
      <w:r>
        <w:t>The relationships between local storage entities are modeled via the Entity-Relationship Diagram depicted in Figure 8.1.</w:t>
      </w:r>
    </w:p>
    <w:p w14:paraId="570330A9" w14:textId="77777777" w:rsidR="007861F5" w:rsidRDefault="00000000">
      <w:pPr>
        <w:spacing w:before="160" w:after="80"/>
        <w:jc w:val="center"/>
      </w:pPr>
      <w:r>
        <w:rPr>
          <w:noProof/>
        </w:rPr>
        <w:drawing>
          <wp:inline distT="0" distB="0" distL="0" distR="0" wp14:anchorId="0992FD2B" wp14:editId="67071B82">
            <wp:extent cx="5120640" cy="2958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er.png"/>
                    <pic:cNvPicPr/>
                  </pic:nvPicPr>
                  <pic:blipFill>
                    <a:blip r:embed="rId17"/>
                    <a:stretch>
                      <a:fillRect/>
                    </a:stretch>
                  </pic:blipFill>
                  <pic:spPr>
                    <a:xfrm>
                      <a:off x="0" y="0"/>
                      <a:ext cx="5120640" cy="2958592"/>
                    </a:xfrm>
                    <a:prstGeom prst="rect">
                      <a:avLst/>
                    </a:prstGeom>
                  </pic:spPr>
                </pic:pic>
              </a:graphicData>
            </a:graphic>
          </wp:inline>
        </w:drawing>
      </w:r>
    </w:p>
    <w:p w14:paraId="306E9A9D" w14:textId="77777777" w:rsidR="007861F5" w:rsidRDefault="00000000">
      <w:pPr>
        <w:keepNext/>
        <w:spacing w:before="80" w:after="80" w:line="252" w:lineRule="auto"/>
        <w:jc w:val="center"/>
      </w:pPr>
      <w:r>
        <w:rPr>
          <w:b/>
          <w:sz w:val="21"/>
        </w:rPr>
        <w:t>Figure 8.1: Entity Relationship Diagram of SENTINEL Storage</w:t>
      </w:r>
    </w:p>
    <w:p w14:paraId="1E2E3CFF" w14:textId="77777777" w:rsidR="007861F5" w:rsidRDefault="00000000">
      <w:pPr>
        <w:spacing w:before="40" w:after="280" w:line="300" w:lineRule="auto"/>
      </w:pPr>
      <w:r>
        <w:rPr>
          <w:i/>
          <w:sz w:val="20"/>
        </w:rPr>
        <w:t xml:space="preserve">Figure 8.1 shows the structural relationships across SENTINEL’s local storage entities in </w:t>
      </w:r>
      <w:r>
        <w:rPr>
          <w:rFonts w:ascii="Consolas" w:hAnsi="Consolas"/>
          <w:i/>
          <w:sz w:val="17"/>
        </w:rPr>
        <w:t>chrome.storage.local</w:t>
      </w:r>
      <w:r>
        <w:rPr>
          <w:i/>
          <w:sz w:val="20"/>
        </w:rPr>
        <w:t xml:space="preserve">. Configuration settings govern audit log creation, custom rule enforcement, and </w:t>
      </w:r>
      <w:r>
        <w:rPr>
          <w:i/>
          <w:sz w:val="20"/>
        </w:rPr>
        <w:lastRenderedPageBreak/>
        <w:t>platform registry bindings in a 1:N cardinality, maintaining complete relational integrity without requiring an external DBMS engine.</w:t>
      </w:r>
    </w:p>
    <w:p w14:paraId="6EE6D2CF" w14:textId="77777777" w:rsidR="007861F5" w:rsidRDefault="00000000">
      <w:pPr>
        <w:keepNext/>
        <w:spacing w:before="320" w:after="80" w:line="276" w:lineRule="auto"/>
        <w:jc w:val="left"/>
      </w:pPr>
      <w:r>
        <w:rPr>
          <w:b/>
          <w:sz w:val="26"/>
        </w:rPr>
        <w:t>8.10 Storage Security and Masking Architecture</w:t>
      </w:r>
    </w:p>
    <w:p w14:paraId="283236AD" w14:textId="77777777" w:rsidR="007861F5" w:rsidRDefault="00000000">
      <w:r>
        <w:t xml:space="preserve">To prevent local audit logs from becoming secondary attack targets, SENTINEL implements a deterministic </w:t>
      </w:r>
      <w:r>
        <w:rPr>
          <w:b/>
        </w:rPr>
        <w:t>Anchor-Preserving Masking Algorithm</w:t>
      </w:r>
      <w:r>
        <w:t xml:space="preserve">. When a credential (e.g., </w:t>
      </w:r>
      <w:r>
        <w:rPr>
          <w:rFonts w:ascii="Consolas" w:hAnsi="Consolas"/>
          <w:sz w:val="21"/>
        </w:rPr>
        <w:t>AKIAIOSFODNN7EXAMPLE</w:t>
      </w:r>
      <w:r>
        <w:t>) is intercepted, the system preserves the initial 4 prefix characters and final 4 suffix characters, while replacing all interior characters with unicode bullet characters (</w:t>
      </w:r>
      <w:r>
        <w:rPr>
          <w:rFonts w:ascii="Consolas" w:hAnsi="Consolas"/>
          <w:sz w:val="21"/>
        </w:rPr>
        <w:t>••••</w:t>
      </w:r>
      <w:r>
        <w:t>). This preserves sufficient contextual clarity for administrative auditing while rendering the stored token completely useless to local malware or unauthorized observers.</w:t>
      </w:r>
    </w:p>
    <w:p w14:paraId="29685ED8" w14:textId="77777777" w:rsidR="007861F5" w:rsidRDefault="00000000">
      <w:pPr>
        <w:keepNext/>
        <w:spacing w:before="320" w:after="80" w:line="276" w:lineRule="auto"/>
        <w:jc w:val="left"/>
      </w:pPr>
      <w:r>
        <w:rPr>
          <w:b/>
          <w:sz w:val="26"/>
        </w:rPr>
        <w:t>8.11 Storage Summary</w:t>
      </w:r>
    </w:p>
    <w:p w14:paraId="240B4FB3" w14:textId="77777777" w:rsidR="007861F5" w:rsidRDefault="00000000">
      <w:r>
        <w:t>The client-side storage architecture fulfills all zero-trust compliance criteria. It guarantees persistence of configuration, rapid retrieval of operational statistics, and secure auditing of threat incidents with zero external telemetry.</w:t>
      </w:r>
    </w:p>
    <w:p w14:paraId="60FD4797" w14:textId="77777777" w:rsidR="007861F5" w:rsidRDefault="00000000">
      <w:r>
        <w:br w:type="page"/>
      </w:r>
    </w:p>
    <w:p w14:paraId="6FB04338" w14:textId="77777777" w:rsidR="007861F5" w:rsidRDefault="00000000">
      <w:pPr>
        <w:keepNext/>
        <w:spacing w:before="360" w:after="80" w:line="240" w:lineRule="auto"/>
        <w:jc w:val="center"/>
      </w:pPr>
      <w:r>
        <w:rPr>
          <w:b/>
          <w:sz w:val="32"/>
        </w:rPr>
        <w:lastRenderedPageBreak/>
        <w:t>CHAPTER 9</w:t>
      </w:r>
    </w:p>
    <w:p w14:paraId="580FB39A" w14:textId="77777777" w:rsidR="007861F5" w:rsidRDefault="00000000">
      <w:pPr>
        <w:keepNext/>
        <w:spacing w:after="360" w:line="276" w:lineRule="auto"/>
        <w:jc w:val="center"/>
      </w:pPr>
      <w:r>
        <w:rPr>
          <w:b/>
          <w:sz w:val="28"/>
        </w:rPr>
        <w:t>MODULE DESCRIPTION</w:t>
      </w:r>
    </w:p>
    <w:p w14:paraId="6D6A0950" w14:textId="77777777" w:rsidR="007861F5" w:rsidRDefault="00000000">
      <w:pPr>
        <w:keepNext/>
        <w:spacing w:before="240" w:after="80" w:line="252" w:lineRule="auto"/>
        <w:jc w:val="center"/>
      </w:pPr>
      <w:r>
        <w:rPr>
          <w:b/>
          <w:sz w:val="21"/>
        </w:rPr>
        <w:t>Table 9.1: SENTINEL N1–N14 Module Description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2909"/>
        <w:gridCol w:w="4320"/>
      </w:tblGrid>
      <w:tr w:rsidR="007861F5" w14:paraId="031888E8" w14:textId="77777777">
        <w:trPr>
          <w:cantSplit/>
          <w:tblHeader/>
          <w:jc w:val="center"/>
        </w:trPr>
        <w:tc>
          <w:tcPr>
            <w:tcW w:w="1440" w:type="dxa"/>
            <w:shd w:val="clear" w:color="auto" w:fill="FFFFFF"/>
            <w:tcMar>
              <w:top w:w="80" w:type="dxa"/>
              <w:left w:w="100" w:type="dxa"/>
              <w:bottom w:w="80" w:type="dxa"/>
              <w:right w:w="100" w:type="dxa"/>
            </w:tcMar>
            <w:vAlign w:val="center"/>
          </w:tcPr>
          <w:p w14:paraId="17F43142" w14:textId="77777777" w:rsidR="007861F5" w:rsidRDefault="00000000">
            <w:pPr>
              <w:spacing w:after="0" w:line="252" w:lineRule="auto"/>
              <w:jc w:val="center"/>
            </w:pPr>
            <w:r>
              <w:rPr>
                <w:b/>
                <w:sz w:val="20"/>
              </w:rPr>
              <w:t>Module ID</w:t>
            </w:r>
          </w:p>
        </w:tc>
        <w:tc>
          <w:tcPr>
            <w:tcW w:w="2909" w:type="dxa"/>
            <w:shd w:val="clear" w:color="auto" w:fill="FFFFFF"/>
            <w:tcMar>
              <w:top w:w="80" w:type="dxa"/>
              <w:left w:w="100" w:type="dxa"/>
              <w:bottom w:w="80" w:type="dxa"/>
              <w:right w:w="100" w:type="dxa"/>
            </w:tcMar>
            <w:vAlign w:val="center"/>
          </w:tcPr>
          <w:p w14:paraId="0E1279BC" w14:textId="77777777" w:rsidR="007861F5" w:rsidRDefault="00000000">
            <w:pPr>
              <w:spacing w:after="0" w:line="252" w:lineRule="auto"/>
              <w:jc w:val="center"/>
            </w:pPr>
            <w:r>
              <w:rPr>
                <w:b/>
                <w:sz w:val="20"/>
              </w:rPr>
              <w:t>Module Name</w:t>
            </w:r>
          </w:p>
        </w:tc>
        <w:tc>
          <w:tcPr>
            <w:tcW w:w="4320" w:type="dxa"/>
            <w:shd w:val="clear" w:color="auto" w:fill="FFFFFF"/>
            <w:tcMar>
              <w:top w:w="80" w:type="dxa"/>
              <w:left w:w="100" w:type="dxa"/>
              <w:bottom w:w="80" w:type="dxa"/>
              <w:right w:w="100" w:type="dxa"/>
            </w:tcMar>
            <w:vAlign w:val="center"/>
          </w:tcPr>
          <w:p w14:paraId="75D4E315" w14:textId="77777777" w:rsidR="007861F5" w:rsidRDefault="00000000">
            <w:pPr>
              <w:spacing w:after="0" w:line="252" w:lineRule="auto"/>
              <w:jc w:val="center"/>
            </w:pPr>
            <w:r>
              <w:rPr>
                <w:b/>
                <w:sz w:val="20"/>
              </w:rPr>
              <w:t>Functional Responsibility</w:t>
            </w:r>
          </w:p>
        </w:tc>
      </w:tr>
      <w:tr w:rsidR="007861F5" w14:paraId="2F450BF1" w14:textId="77777777">
        <w:trPr>
          <w:cantSplit/>
          <w:jc w:val="center"/>
        </w:trPr>
        <w:tc>
          <w:tcPr>
            <w:tcW w:w="1440" w:type="dxa"/>
            <w:shd w:val="clear" w:color="auto" w:fill="FFFFFF"/>
            <w:tcMar>
              <w:top w:w="80" w:type="dxa"/>
              <w:left w:w="100" w:type="dxa"/>
              <w:bottom w:w="80" w:type="dxa"/>
              <w:right w:w="100" w:type="dxa"/>
            </w:tcMar>
            <w:vAlign w:val="center"/>
          </w:tcPr>
          <w:p w14:paraId="5F48CB86" w14:textId="77777777" w:rsidR="007861F5" w:rsidRDefault="00000000">
            <w:pPr>
              <w:spacing w:after="0" w:line="252" w:lineRule="auto"/>
              <w:jc w:val="center"/>
            </w:pPr>
            <w:r>
              <w:rPr>
                <w:sz w:val="20"/>
              </w:rPr>
              <w:t>N1</w:t>
            </w:r>
          </w:p>
        </w:tc>
        <w:tc>
          <w:tcPr>
            <w:tcW w:w="2909" w:type="dxa"/>
            <w:shd w:val="clear" w:color="auto" w:fill="FFFFFF"/>
            <w:tcMar>
              <w:top w:w="80" w:type="dxa"/>
              <w:left w:w="100" w:type="dxa"/>
              <w:bottom w:w="80" w:type="dxa"/>
              <w:right w:w="100" w:type="dxa"/>
            </w:tcMar>
            <w:vAlign w:val="center"/>
          </w:tcPr>
          <w:p w14:paraId="06B4CA13" w14:textId="77777777" w:rsidR="007861F5" w:rsidRDefault="00000000">
            <w:pPr>
              <w:spacing w:after="0" w:line="252" w:lineRule="auto"/>
              <w:jc w:val="left"/>
            </w:pPr>
            <w:r>
              <w:rPr>
                <w:sz w:val="20"/>
              </w:rPr>
              <w:t>Content Script Interceptor</w:t>
            </w:r>
          </w:p>
        </w:tc>
        <w:tc>
          <w:tcPr>
            <w:tcW w:w="4320" w:type="dxa"/>
            <w:shd w:val="clear" w:color="auto" w:fill="FFFFFF"/>
            <w:tcMar>
              <w:top w:w="80" w:type="dxa"/>
              <w:left w:w="100" w:type="dxa"/>
              <w:bottom w:w="80" w:type="dxa"/>
              <w:right w:w="100" w:type="dxa"/>
            </w:tcMar>
            <w:vAlign w:val="center"/>
          </w:tcPr>
          <w:p w14:paraId="60B8DEB7" w14:textId="77777777" w:rsidR="007861F5" w:rsidRDefault="00000000">
            <w:pPr>
              <w:spacing w:after="0" w:line="252" w:lineRule="auto"/>
              <w:jc w:val="left"/>
            </w:pPr>
            <w:r>
              <w:rPr>
                <w:sz w:val="20"/>
              </w:rPr>
              <w:t>Attaches capture-phase DOM listeners to input textareas, buttons, and forms.</w:t>
            </w:r>
          </w:p>
        </w:tc>
      </w:tr>
      <w:tr w:rsidR="007861F5" w14:paraId="4311415C" w14:textId="77777777">
        <w:trPr>
          <w:cantSplit/>
          <w:jc w:val="center"/>
        </w:trPr>
        <w:tc>
          <w:tcPr>
            <w:tcW w:w="1440" w:type="dxa"/>
            <w:shd w:val="clear" w:color="auto" w:fill="FFFFFF"/>
            <w:tcMar>
              <w:top w:w="80" w:type="dxa"/>
              <w:left w:w="100" w:type="dxa"/>
              <w:bottom w:w="80" w:type="dxa"/>
              <w:right w:w="100" w:type="dxa"/>
            </w:tcMar>
            <w:vAlign w:val="center"/>
          </w:tcPr>
          <w:p w14:paraId="06E7E0E4" w14:textId="77777777" w:rsidR="007861F5" w:rsidRDefault="00000000">
            <w:pPr>
              <w:spacing w:after="0" w:line="252" w:lineRule="auto"/>
              <w:jc w:val="center"/>
            </w:pPr>
            <w:r>
              <w:rPr>
                <w:sz w:val="20"/>
              </w:rPr>
              <w:t>N2</w:t>
            </w:r>
          </w:p>
        </w:tc>
        <w:tc>
          <w:tcPr>
            <w:tcW w:w="2909" w:type="dxa"/>
            <w:shd w:val="clear" w:color="auto" w:fill="FFFFFF"/>
            <w:tcMar>
              <w:top w:w="80" w:type="dxa"/>
              <w:left w:w="100" w:type="dxa"/>
              <w:bottom w:w="80" w:type="dxa"/>
              <w:right w:w="100" w:type="dxa"/>
            </w:tcMar>
            <w:vAlign w:val="center"/>
          </w:tcPr>
          <w:p w14:paraId="08AB311F" w14:textId="77777777" w:rsidR="007861F5" w:rsidRDefault="00000000">
            <w:pPr>
              <w:spacing w:after="0" w:line="252" w:lineRule="auto"/>
              <w:jc w:val="left"/>
            </w:pPr>
            <w:r>
              <w:rPr>
                <w:sz w:val="20"/>
              </w:rPr>
              <w:t>Known Secret Signature Module</w:t>
            </w:r>
          </w:p>
        </w:tc>
        <w:tc>
          <w:tcPr>
            <w:tcW w:w="4320" w:type="dxa"/>
            <w:shd w:val="clear" w:color="auto" w:fill="FFFFFF"/>
            <w:tcMar>
              <w:top w:w="80" w:type="dxa"/>
              <w:left w:w="100" w:type="dxa"/>
              <w:bottom w:w="80" w:type="dxa"/>
              <w:right w:w="100" w:type="dxa"/>
            </w:tcMar>
            <w:vAlign w:val="center"/>
          </w:tcPr>
          <w:p w14:paraId="2A881EC5" w14:textId="77777777" w:rsidR="007861F5" w:rsidRDefault="00000000">
            <w:pPr>
              <w:spacing w:after="0" w:line="252" w:lineRule="auto"/>
              <w:jc w:val="left"/>
            </w:pPr>
            <w:r>
              <w:rPr>
                <w:sz w:val="20"/>
              </w:rPr>
              <w:t>Executes deterministic regular expression matching against 28+ credential types.</w:t>
            </w:r>
          </w:p>
        </w:tc>
      </w:tr>
      <w:tr w:rsidR="007861F5" w14:paraId="0F6D62AE" w14:textId="77777777">
        <w:trPr>
          <w:cantSplit/>
          <w:jc w:val="center"/>
        </w:trPr>
        <w:tc>
          <w:tcPr>
            <w:tcW w:w="1440" w:type="dxa"/>
            <w:shd w:val="clear" w:color="auto" w:fill="FFFFFF"/>
            <w:tcMar>
              <w:top w:w="80" w:type="dxa"/>
              <w:left w:w="100" w:type="dxa"/>
              <w:bottom w:w="80" w:type="dxa"/>
              <w:right w:w="100" w:type="dxa"/>
            </w:tcMar>
            <w:vAlign w:val="center"/>
          </w:tcPr>
          <w:p w14:paraId="08053F71" w14:textId="77777777" w:rsidR="007861F5" w:rsidRDefault="00000000">
            <w:pPr>
              <w:spacing w:after="0" w:line="252" w:lineRule="auto"/>
              <w:jc w:val="center"/>
            </w:pPr>
            <w:r>
              <w:rPr>
                <w:sz w:val="20"/>
              </w:rPr>
              <w:t>N3</w:t>
            </w:r>
          </w:p>
        </w:tc>
        <w:tc>
          <w:tcPr>
            <w:tcW w:w="2909" w:type="dxa"/>
            <w:shd w:val="clear" w:color="auto" w:fill="FFFFFF"/>
            <w:tcMar>
              <w:top w:w="80" w:type="dxa"/>
              <w:left w:w="100" w:type="dxa"/>
              <w:bottom w:w="80" w:type="dxa"/>
              <w:right w:w="100" w:type="dxa"/>
            </w:tcMar>
            <w:vAlign w:val="center"/>
          </w:tcPr>
          <w:p w14:paraId="4C5F7D6F" w14:textId="77777777" w:rsidR="007861F5" w:rsidRDefault="00000000">
            <w:pPr>
              <w:spacing w:after="0" w:line="252" w:lineRule="auto"/>
              <w:jc w:val="left"/>
            </w:pPr>
            <w:r>
              <w:rPr>
                <w:sz w:val="20"/>
              </w:rPr>
              <w:t>Shannon Entropy Analysis</w:t>
            </w:r>
          </w:p>
        </w:tc>
        <w:tc>
          <w:tcPr>
            <w:tcW w:w="4320" w:type="dxa"/>
            <w:shd w:val="clear" w:color="auto" w:fill="FFFFFF"/>
            <w:tcMar>
              <w:top w:w="80" w:type="dxa"/>
              <w:left w:w="100" w:type="dxa"/>
              <w:bottom w:w="80" w:type="dxa"/>
              <w:right w:w="100" w:type="dxa"/>
            </w:tcMar>
            <w:vAlign w:val="center"/>
          </w:tcPr>
          <w:p w14:paraId="065BEBB0" w14:textId="77777777" w:rsidR="007861F5" w:rsidRDefault="00000000">
            <w:pPr>
              <w:spacing w:after="0" w:line="252" w:lineRule="auto"/>
              <w:jc w:val="left"/>
            </w:pPr>
            <w:r>
              <w:rPr>
                <w:sz w:val="20"/>
              </w:rPr>
              <w:t>Calculates information entropy on candidate tokens ($H \ge 3.8$) to catch random keys.</w:t>
            </w:r>
          </w:p>
        </w:tc>
      </w:tr>
      <w:tr w:rsidR="007861F5" w14:paraId="4409919E" w14:textId="77777777">
        <w:trPr>
          <w:cantSplit/>
          <w:jc w:val="center"/>
        </w:trPr>
        <w:tc>
          <w:tcPr>
            <w:tcW w:w="1440" w:type="dxa"/>
            <w:shd w:val="clear" w:color="auto" w:fill="FFFFFF"/>
            <w:tcMar>
              <w:top w:w="80" w:type="dxa"/>
              <w:left w:w="100" w:type="dxa"/>
              <w:bottom w:w="80" w:type="dxa"/>
              <w:right w:w="100" w:type="dxa"/>
            </w:tcMar>
            <w:vAlign w:val="center"/>
          </w:tcPr>
          <w:p w14:paraId="726F7956" w14:textId="77777777" w:rsidR="007861F5" w:rsidRDefault="00000000">
            <w:pPr>
              <w:spacing w:after="0" w:line="252" w:lineRule="auto"/>
              <w:jc w:val="center"/>
            </w:pPr>
            <w:r>
              <w:rPr>
                <w:sz w:val="20"/>
              </w:rPr>
              <w:t>N4</w:t>
            </w:r>
          </w:p>
        </w:tc>
        <w:tc>
          <w:tcPr>
            <w:tcW w:w="2909" w:type="dxa"/>
            <w:shd w:val="clear" w:color="auto" w:fill="FFFFFF"/>
            <w:tcMar>
              <w:top w:w="80" w:type="dxa"/>
              <w:left w:w="100" w:type="dxa"/>
              <w:bottom w:w="80" w:type="dxa"/>
              <w:right w:w="100" w:type="dxa"/>
            </w:tcMar>
            <w:vAlign w:val="center"/>
          </w:tcPr>
          <w:p w14:paraId="398EC710" w14:textId="77777777" w:rsidR="007861F5" w:rsidRDefault="00000000">
            <w:pPr>
              <w:spacing w:after="0" w:line="252" w:lineRule="auto"/>
              <w:jc w:val="left"/>
            </w:pPr>
            <w:r>
              <w:rPr>
                <w:sz w:val="20"/>
              </w:rPr>
              <w:t>PII Recognition &amp; Verifier</w:t>
            </w:r>
          </w:p>
        </w:tc>
        <w:tc>
          <w:tcPr>
            <w:tcW w:w="4320" w:type="dxa"/>
            <w:shd w:val="clear" w:color="auto" w:fill="FFFFFF"/>
            <w:tcMar>
              <w:top w:w="80" w:type="dxa"/>
              <w:left w:w="100" w:type="dxa"/>
              <w:bottom w:w="80" w:type="dxa"/>
              <w:right w:w="100" w:type="dxa"/>
            </w:tcMar>
            <w:vAlign w:val="center"/>
          </w:tcPr>
          <w:p w14:paraId="35777D2A" w14:textId="77777777" w:rsidR="007861F5" w:rsidRDefault="00000000">
            <w:pPr>
              <w:spacing w:after="0" w:line="252" w:lineRule="auto"/>
              <w:jc w:val="left"/>
            </w:pPr>
            <w:r>
              <w:rPr>
                <w:sz w:val="20"/>
              </w:rPr>
              <w:t>Detects SSNs, phone numbers, emails, and validates credit cards via Luhn algorithm.</w:t>
            </w:r>
          </w:p>
        </w:tc>
      </w:tr>
      <w:tr w:rsidR="007861F5" w14:paraId="6374EA73" w14:textId="77777777">
        <w:trPr>
          <w:cantSplit/>
          <w:jc w:val="center"/>
        </w:trPr>
        <w:tc>
          <w:tcPr>
            <w:tcW w:w="1440" w:type="dxa"/>
            <w:shd w:val="clear" w:color="auto" w:fill="FFFFFF"/>
            <w:tcMar>
              <w:top w:w="80" w:type="dxa"/>
              <w:left w:w="100" w:type="dxa"/>
              <w:bottom w:w="80" w:type="dxa"/>
              <w:right w:w="100" w:type="dxa"/>
            </w:tcMar>
            <w:vAlign w:val="center"/>
          </w:tcPr>
          <w:p w14:paraId="3E2440AD" w14:textId="77777777" w:rsidR="007861F5" w:rsidRDefault="00000000">
            <w:pPr>
              <w:spacing w:after="0" w:line="252" w:lineRule="auto"/>
              <w:jc w:val="center"/>
            </w:pPr>
            <w:r>
              <w:rPr>
                <w:sz w:val="20"/>
              </w:rPr>
              <w:t>N5</w:t>
            </w:r>
          </w:p>
        </w:tc>
        <w:tc>
          <w:tcPr>
            <w:tcW w:w="2909" w:type="dxa"/>
            <w:shd w:val="clear" w:color="auto" w:fill="FFFFFF"/>
            <w:tcMar>
              <w:top w:w="80" w:type="dxa"/>
              <w:left w:w="100" w:type="dxa"/>
              <w:bottom w:w="80" w:type="dxa"/>
              <w:right w:w="100" w:type="dxa"/>
            </w:tcMar>
            <w:vAlign w:val="center"/>
          </w:tcPr>
          <w:p w14:paraId="0FD2045E" w14:textId="77777777" w:rsidR="007861F5" w:rsidRDefault="00000000">
            <w:pPr>
              <w:spacing w:after="0" w:line="252" w:lineRule="auto"/>
              <w:jc w:val="left"/>
            </w:pPr>
            <w:r>
              <w:rPr>
                <w:sz w:val="20"/>
              </w:rPr>
              <w:t>Confidential Codenames Module</w:t>
            </w:r>
          </w:p>
        </w:tc>
        <w:tc>
          <w:tcPr>
            <w:tcW w:w="4320" w:type="dxa"/>
            <w:shd w:val="clear" w:color="auto" w:fill="FFFFFF"/>
            <w:tcMar>
              <w:top w:w="80" w:type="dxa"/>
              <w:left w:w="100" w:type="dxa"/>
              <w:bottom w:w="80" w:type="dxa"/>
              <w:right w:w="100" w:type="dxa"/>
            </w:tcMar>
            <w:vAlign w:val="center"/>
          </w:tcPr>
          <w:p w14:paraId="06FE439F" w14:textId="77777777" w:rsidR="007861F5" w:rsidRDefault="00000000">
            <w:pPr>
              <w:spacing w:after="0" w:line="252" w:lineRule="auto"/>
              <w:jc w:val="left"/>
            </w:pPr>
            <w:r>
              <w:rPr>
                <w:sz w:val="20"/>
              </w:rPr>
              <w:t>Matches prompt text against enterprise dictionary of proprietary project names.</w:t>
            </w:r>
          </w:p>
        </w:tc>
      </w:tr>
      <w:tr w:rsidR="007861F5" w14:paraId="2EB16AB9" w14:textId="77777777">
        <w:trPr>
          <w:cantSplit/>
          <w:jc w:val="center"/>
        </w:trPr>
        <w:tc>
          <w:tcPr>
            <w:tcW w:w="1440" w:type="dxa"/>
            <w:shd w:val="clear" w:color="auto" w:fill="FFFFFF"/>
            <w:tcMar>
              <w:top w:w="80" w:type="dxa"/>
              <w:left w:w="100" w:type="dxa"/>
              <w:bottom w:w="80" w:type="dxa"/>
              <w:right w:w="100" w:type="dxa"/>
            </w:tcMar>
            <w:vAlign w:val="center"/>
          </w:tcPr>
          <w:p w14:paraId="175326C1" w14:textId="77777777" w:rsidR="007861F5" w:rsidRDefault="00000000">
            <w:pPr>
              <w:spacing w:after="0" w:line="252" w:lineRule="auto"/>
              <w:jc w:val="center"/>
            </w:pPr>
            <w:r>
              <w:rPr>
                <w:sz w:val="20"/>
              </w:rPr>
              <w:t>N6</w:t>
            </w:r>
          </w:p>
        </w:tc>
        <w:tc>
          <w:tcPr>
            <w:tcW w:w="2909" w:type="dxa"/>
            <w:shd w:val="clear" w:color="auto" w:fill="FFFFFF"/>
            <w:tcMar>
              <w:top w:w="80" w:type="dxa"/>
              <w:left w:w="100" w:type="dxa"/>
              <w:bottom w:w="80" w:type="dxa"/>
              <w:right w:w="100" w:type="dxa"/>
            </w:tcMar>
            <w:vAlign w:val="center"/>
          </w:tcPr>
          <w:p w14:paraId="6C027FF2" w14:textId="77777777" w:rsidR="007861F5" w:rsidRDefault="00000000">
            <w:pPr>
              <w:spacing w:after="0" w:line="252" w:lineRule="auto"/>
              <w:jc w:val="left"/>
            </w:pPr>
            <w:r>
              <w:rPr>
                <w:sz w:val="20"/>
              </w:rPr>
              <w:t>Contextual Risk Scoring</w:t>
            </w:r>
          </w:p>
        </w:tc>
        <w:tc>
          <w:tcPr>
            <w:tcW w:w="4320" w:type="dxa"/>
            <w:shd w:val="clear" w:color="auto" w:fill="FFFFFF"/>
            <w:tcMar>
              <w:top w:w="80" w:type="dxa"/>
              <w:left w:w="100" w:type="dxa"/>
              <w:bottom w:w="80" w:type="dxa"/>
              <w:right w:w="100" w:type="dxa"/>
            </w:tcMar>
            <w:vAlign w:val="center"/>
          </w:tcPr>
          <w:p w14:paraId="36F34BD8" w14:textId="77777777" w:rsidR="007861F5" w:rsidRDefault="00000000">
            <w:pPr>
              <w:spacing w:after="0" w:line="252" w:lineRule="auto"/>
              <w:jc w:val="left"/>
            </w:pPr>
            <w:r>
              <w:rPr>
                <w:sz w:val="20"/>
              </w:rPr>
              <w:t>Computes weighted threat score ($0 – 100$) and assigns severity classification.</w:t>
            </w:r>
          </w:p>
        </w:tc>
      </w:tr>
      <w:tr w:rsidR="007861F5" w14:paraId="460A2934" w14:textId="77777777">
        <w:trPr>
          <w:cantSplit/>
          <w:jc w:val="center"/>
        </w:trPr>
        <w:tc>
          <w:tcPr>
            <w:tcW w:w="1440" w:type="dxa"/>
            <w:shd w:val="clear" w:color="auto" w:fill="FFFFFF"/>
            <w:tcMar>
              <w:top w:w="80" w:type="dxa"/>
              <w:left w:w="100" w:type="dxa"/>
              <w:bottom w:w="80" w:type="dxa"/>
              <w:right w:w="100" w:type="dxa"/>
            </w:tcMar>
            <w:vAlign w:val="center"/>
          </w:tcPr>
          <w:p w14:paraId="6757F919" w14:textId="77777777" w:rsidR="007861F5" w:rsidRDefault="00000000">
            <w:pPr>
              <w:spacing w:after="0" w:line="252" w:lineRule="auto"/>
              <w:jc w:val="center"/>
            </w:pPr>
            <w:r>
              <w:rPr>
                <w:sz w:val="20"/>
              </w:rPr>
              <w:t>N7</w:t>
            </w:r>
          </w:p>
        </w:tc>
        <w:tc>
          <w:tcPr>
            <w:tcW w:w="2909" w:type="dxa"/>
            <w:shd w:val="clear" w:color="auto" w:fill="FFFFFF"/>
            <w:tcMar>
              <w:top w:w="80" w:type="dxa"/>
              <w:left w:w="100" w:type="dxa"/>
              <w:bottom w:w="80" w:type="dxa"/>
              <w:right w:w="100" w:type="dxa"/>
            </w:tcMar>
            <w:vAlign w:val="center"/>
          </w:tcPr>
          <w:p w14:paraId="34FC0F45" w14:textId="77777777" w:rsidR="007861F5" w:rsidRDefault="00000000">
            <w:pPr>
              <w:spacing w:after="0" w:line="252" w:lineRule="auto"/>
              <w:jc w:val="left"/>
            </w:pPr>
            <w:r>
              <w:rPr>
                <w:sz w:val="20"/>
              </w:rPr>
              <w:t>Coordinate Highlighting Module</w:t>
            </w:r>
          </w:p>
        </w:tc>
        <w:tc>
          <w:tcPr>
            <w:tcW w:w="4320" w:type="dxa"/>
            <w:shd w:val="clear" w:color="auto" w:fill="FFFFFF"/>
            <w:tcMar>
              <w:top w:w="80" w:type="dxa"/>
              <w:left w:w="100" w:type="dxa"/>
              <w:bottom w:w="80" w:type="dxa"/>
              <w:right w:w="100" w:type="dxa"/>
            </w:tcMar>
            <w:vAlign w:val="center"/>
          </w:tcPr>
          <w:p w14:paraId="44E2A614" w14:textId="77777777" w:rsidR="007861F5" w:rsidRDefault="00000000">
            <w:pPr>
              <w:spacing w:after="0" w:line="252" w:lineRule="auto"/>
              <w:jc w:val="left"/>
            </w:pPr>
            <w:r>
              <w:rPr>
                <w:sz w:val="20"/>
              </w:rPr>
              <w:t>Maps exact start and end string indices to highlight offending spans in the UI.</w:t>
            </w:r>
          </w:p>
        </w:tc>
      </w:tr>
      <w:tr w:rsidR="007861F5" w14:paraId="16D1A713" w14:textId="77777777">
        <w:trPr>
          <w:cantSplit/>
          <w:jc w:val="center"/>
        </w:trPr>
        <w:tc>
          <w:tcPr>
            <w:tcW w:w="1440" w:type="dxa"/>
            <w:shd w:val="clear" w:color="auto" w:fill="FFFFFF"/>
            <w:tcMar>
              <w:top w:w="80" w:type="dxa"/>
              <w:left w:w="100" w:type="dxa"/>
              <w:bottom w:w="80" w:type="dxa"/>
              <w:right w:w="100" w:type="dxa"/>
            </w:tcMar>
            <w:vAlign w:val="center"/>
          </w:tcPr>
          <w:p w14:paraId="0EDB84DD" w14:textId="77777777" w:rsidR="007861F5" w:rsidRDefault="00000000">
            <w:pPr>
              <w:spacing w:after="0" w:line="252" w:lineRule="auto"/>
              <w:jc w:val="center"/>
            </w:pPr>
            <w:r>
              <w:rPr>
                <w:sz w:val="20"/>
              </w:rPr>
              <w:t>N8</w:t>
            </w:r>
          </w:p>
        </w:tc>
        <w:tc>
          <w:tcPr>
            <w:tcW w:w="2909" w:type="dxa"/>
            <w:shd w:val="clear" w:color="auto" w:fill="FFFFFF"/>
            <w:tcMar>
              <w:top w:w="80" w:type="dxa"/>
              <w:left w:w="100" w:type="dxa"/>
              <w:bottom w:w="80" w:type="dxa"/>
              <w:right w:w="100" w:type="dxa"/>
            </w:tcMar>
            <w:vAlign w:val="center"/>
          </w:tcPr>
          <w:p w14:paraId="1684C504" w14:textId="77777777" w:rsidR="007861F5" w:rsidRDefault="00000000">
            <w:pPr>
              <w:spacing w:after="0" w:line="252" w:lineRule="auto"/>
              <w:jc w:val="left"/>
            </w:pPr>
            <w:r>
              <w:rPr>
                <w:sz w:val="20"/>
              </w:rPr>
              <w:t>Modal Warning &amp; UI Module</w:t>
            </w:r>
          </w:p>
        </w:tc>
        <w:tc>
          <w:tcPr>
            <w:tcW w:w="4320" w:type="dxa"/>
            <w:shd w:val="clear" w:color="auto" w:fill="FFFFFF"/>
            <w:tcMar>
              <w:top w:w="80" w:type="dxa"/>
              <w:left w:w="100" w:type="dxa"/>
              <w:bottom w:w="80" w:type="dxa"/>
              <w:right w:w="100" w:type="dxa"/>
            </w:tcMar>
            <w:vAlign w:val="center"/>
          </w:tcPr>
          <w:p w14:paraId="7E86DCCD" w14:textId="77777777" w:rsidR="007861F5" w:rsidRDefault="00000000">
            <w:pPr>
              <w:spacing w:after="0" w:line="252" w:lineRule="auto"/>
              <w:jc w:val="left"/>
            </w:pPr>
            <w:r>
              <w:rPr>
                <w:sz w:val="20"/>
              </w:rPr>
              <w:t>Renders glassmorphism warning dialog displaying explainable threat findings.</w:t>
            </w:r>
          </w:p>
        </w:tc>
      </w:tr>
      <w:tr w:rsidR="007861F5" w14:paraId="164496F3" w14:textId="77777777">
        <w:trPr>
          <w:cantSplit/>
          <w:jc w:val="center"/>
        </w:trPr>
        <w:tc>
          <w:tcPr>
            <w:tcW w:w="1440" w:type="dxa"/>
            <w:shd w:val="clear" w:color="auto" w:fill="FFFFFF"/>
            <w:tcMar>
              <w:top w:w="80" w:type="dxa"/>
              <w:left w:w="100" w:type="dxa"/>
              <w:bottom w:w="80" w:type="dxa"/>
              <w:right w:w="100" w:type="dxa"/>
            </w:tcMar>
            <w:vAlign w:val="center"/>
          </w:tcPr>
          <w:p w14:paraId="04034E76" w14:textId="77777777" w:rsidR="007861F5" w:rsidRDefault="00000000">
            <w:pPr>
              <w:spacing w:after="0" w:line="252" w:lineRule="auto"/>
              <w:jc w:val="center"/>
            </w:pPr>
            <w:r>
              <w:rPr>
                <w:sz w:val="20"/>
              </w:rPr>
              <w:t>N9</w:t>
            </w:r>
          </w:p>
        </w:tc>
        <w:tc>
          <w:tcPr>
            <w:tcW w:w="2909" w:type="dxa"/>
            <w:shd w:val="clear" w:color="auto" w:fill="FFFFFF"/>
            <w:tcMar>
              <w:top w:w="80" w:type="dxa"/>
              <w:left w:w="100" w:type="dxa"/>
              <w:bottom w:w="80" w:type="dxa"/>
              <w:right w:w="100" w:type="dxa"/>
            </w:tcMar>
            <w:vAlign w:val="center"/>
          </w:tcPr>
          <w:p w14:paraId="0DE5AE15" w14:textId="77777777" w:rsidR="007861F5" w:rsidRDefault="00000000">
            <w:pPr>
              <w:spacing w:after="0" w:line="252" w:lineRule="auto"/>
              <w:jc w:val="left"/>
            </w:pPr>
            <w:r>
              <w:rPr>
                <w:sz w:val="20"/>
              </w:rPr>
              <w:t>In-Place Auto-Redaction</w:t>
            </w:r>
          </w:p>
        </w:tc>
        <w:tc>
          <w:tcPr>
            <w:tcW w:w="4320" w:type="dxa"/>
            <w:shd w:val="clear" w:color="auto" w:fill="FFFFFF"/>
            <w:tcMar>
              <w:top w:w="80" w:type="dxa"/>
              <w:left w:w="100" w:type="dxa"/>
              <w:bottom w:w="80" w:type="dxa"/>
              <w:right w:w="100" w:type="dxa"/>
            </w:tcMar>
            <w:vAlign w:val="center"/>
          </w:tcPr>
          <w:p w14:paraId="3F540B5C" w14:textId="77777777" w:rsidR="007861F5" w:rsidRDefault="00000000">
            <w:pPr>
              <w:spacing w:after="0" w:line="252" w:lineRule="auto"/>
              <w:jc w:val="left"/>
            </w:pPr>
            <w:r>
              <w:rPr>
                <w:sz w:val="20"/>
              </w:rPr>
              <w:t>Performs reverse-splice string substitution, injecting semantic placeholders in DOM.</w:t>
            </w:r>
          </w:p>
        </w:tc>
      </w:tr>
      <w:tr w:rsidR="007861F5" w14:paraId="34A6B3AE" w14:textId="77777777">
        <w:trPr>
          <w:cantSplit/>
          <w:jc w:val="center"/>
        </w:trPr>
        <w:tc>
          <w:tcPr>
            <w:tcW w:w="1440" w:type="dxa"/>
            <w:shd w:val="clear" w:color="auto" w:fill="FFFFFF"/>
            <w:tcMar>
              <w:top w:w="80" w:type="dxa"/>
              <w:left w:w="100" w:type="dxa"/>
              <w:bottom w:w="80" w:type="dxa"/>
              <w:right w:w="100" w:type="dxa"/>
            </w:tcMar>
            <w:vAlign w:val="center"/>
          </w:tcPr>
          <w:p w14:paraId="605FA98A" w14:textId="77777777" w:rsidR="007861F5" w:rsidRDefault="00000000">
            <w:pPr>
              <w:spacing w:after="0" w:line="252" w:lineRule="auto"/>
              <w:jc w:val="center"/>
            </w:pPr>
            <w:r>
              <w:rPr>
                <w:sz w:val="20"/>
              </w:rPr>
              <w:t>N10</w:t>
            </w:r>
          </w:p>
        </w:tc>
        <w:tc>
          <w:tcPr>
            <w:tcW w:w="2909" w:type="dxa"/>
            <w:shd w:val="clear" w:color="auto" w:fill="FFFFFF"/>
            <w:tcMar>
              <w:top w:w="80" w:type="dxa"/>
              <w:left w:w="100" w:type="dxa"/>
              <w:bottom w:w="80" w:type="dxa"/>
              <w:right w:w="100" w:type="dxa"/>
            </w:tcMar>
            <w:vAlign w:val="center"/>
          </w:tcPr>
          <w:p w14:paraId="50F7F4FD" w14:textId="77777777" w:rsidR="007861F5" w:rsidRDefault="00000000">
            <w:pPr>
              <w:spacing w:after="0" w:line="252" w:lineRule="auto"/>
              <w:jc w:val="left"/>
            </w:pPr>
            <w:r>
              <w:rPr>
                <w:sz w:val="20"/>
              </w:rPr>
              <w:t>Secret Masking Engine</w:t>
            </w:r>
          </w:p>
        </w:tc>
        <w:tc>
          <w:tcPr>
            <w:tcW w:w="4320" w:type="dxa"/>
            <w:shd w:val="clear" w:color="auto" w:fill="FFFFFF"/>
            <w:tcMar>
              <w:top w:w="80" w:type="dxa"/>
              <w:left w:w="100" w:type="dxa"/>
              <w:bottom w:w="80" w:type="dxa"/>
              <w:right w:w="100" w:type="dxa"/>
            </w:tcMar>
            <w:vAlign w:val="center"/>
          </w:tcPr>
          <w:p w14:paraId="537E704A" w14:textId="77777777" w:rsidR="007861F5" w:rsidRDefault="00000000">
            <w:pPr>
              <w:spacing w:after="0" w:line="252" w:lineRule="auto"/>
              <w:jc w:val="left"/>
            </w:pPr>
            <w:r>
              <w:rPr>
                <w:sz w:val="20"/>
              </w:rPr>
              <w:t>Generates anchor-preserved masked strings for safe audit logging.</w:t>
            </w:r>
          </w:p>
        </w:tc>
      </w:tr>
      <w:tr w:rsidR="007861F5" w14:paraId="7FA28CD4" w14:textId="77777777">
        <w:trPr>
          <w:cantSplit/>
          <w:jc w:val="center"/>
        </w:trPr>
        <w:tc>
          <w:tcPr>
            <w:tcW w:w="1440" w:type="dxa"/>
            <w:shd w:val="clear" w:color="auto" w:fill="FFFFFF"/>
            <w:tcMar>
              <w:top w:w="80" w:type="dxa"/>
              <w:left w:w="100" w:type="dxa"/>
              <w:bottom w:w="80" w:type="dxa"/>
              <w:right w:w="100" w:type="dxa"/>
            </w:tcMar>
            <w:vAlign w:val="center"/>
          </w:tcPr>
          <w:p w14:paraId="7A47EA28" w14:textId="77777777" w:rsidR="007861F5" w:rsidRDefault="00000000">
            <w:pPr>
              <w:spacing w:after="0" w:line="252" w:lineRule="auto"/>
              <w:jc w:val="center"/>
            </w:pPr>
            <w:r>
              <w:rPr>
                <w:sz w:val="20"/>
              </w:rPr>
              <w:t>N11</w:t>
            </w:r>
          </w:p>
        </w:tc>
        <w:tc>
          <w:tcPr>
            <w:tcW w:w="2909" w:type="dxa"/>
            <w:shd w:val="clear" w:color="auto" w:fill="FFFFFF"/>
            <w:tcMar>
              <w:top w:w="80" w:type="dxa"/>
              <w:left w:w="100" w:type="dxa"/>
              <w:bottom w:w="80" w:type="dxa"/>
              <w:right w:w="100" w:type="dxa"/>
            </w:tcMar>
            <w:vAlign w:val="center"/>
          </w:tcPr>
          <w:p w14:paraId="33EEF977" w14:textId="77777777" w:rsidR="007861F5" w:rsidRDefault="00000000">
            <w:pPr>
              <w:spacing w:after="0" w:line="252" w:lineRule="auto"/>
              <w:jc w:val="left"/>
            </w:pPr>
            <w:r>
              <w:rPr>
                <w:sz w:val="20"/>
              </w:rPr>
              <w:t>Local Storage &amp; Audit Logger</w:t>
            </w:r>
          </w:p>
        </w:tc>
        <w:tc>
          <w:tcPr>
            <w:tcW w:w="4320" w:type="dxa"/>
            <w:shd w:val="clear" w:color="auto" w:fill="FFFFFF"/>
            <w:tcMar>
              <w:top w:w="80" w:type="dxa"/>
              <w:left w:w="100" w:type="dxa"/>
              <w:bottom w:w="80" w:type="dxa"/>
              <w:right w:w="100" w:type="dxa"/>
            </w:tcMar>
            <w:vAlign w:val="center"/>
          </w:tcPr>
          <w:p w14:paraId="71E52AA9" w14:textId="77777777" w:rsidR="007861F5" w:rsidRDefault="00000000">
            <w:pPr>
              <w:spacing w:after="0" w:line="252" w:lineRule="auto"/>
              <w:jc w:val="left"/>
            </w:pPr>
            <w:r>
              <w:rPr>
                <w:sz w:val="20"/>
              </w:rPr>
              <w:t xml:space="preserve">Persists masked incident records and operational statistics in </w:t>
            </w:r>
            <w:r>
              <w:rPr>
                <w:rFonts w:ascii="Consolas" w:hAnsi="Consolas"/>
                <w:sz w:val="17"/>
              </w:rPr>
              <w:t>chrome.storage.local</w:t>
            </w:r>
            <w:r>
              <w:rPr>
                <w:sz w:val="20"/>
              </w:rPr>
              <w:t>.</w:t>
            </w:r>
          </w:p>
        </w:tc>
      </w:tr>
      <w:tr w:rsidR="007861F5" w14:paraId="033D9BBC" w14:textId="77777777">
        <w:trPr>
          <w:cantSplit/>
          <w:jc w:val="center"/>
        </w:trPr>
        <w:tc>
          <w:tcPr>
            <w:tcW w:w="1440" w:type="dxa"/>
            <w:shd w:val="clear" w:color="auto" w:fill="FFFFFF"/>
            <w:tcMar>
              <w:top w:w="80" w:type="dxa"/>
              <w:left w:w="100" w:type="dxa"/>
              <w:bottom w:w="80" w:type="dxa"/>
              <w:right w:w="100" w:type="dxa"/>
            </w:tcMar>
            <w:vAlign w:val="center"/>
          </w:tcPr>
          <w:p w14:paraId="1A018F8A" w14:textId="77777777" w:rsidR="007861F5" w:rsidRDefault="00000000">
            <w:pPr>
              <w:spacing w:after="0" w:line="252" w:lineRule="auto"/>
              <w:jc w:val="center"/>
            </w:pPr>
            <w:r>
              <w:rPr>
                <w:sz w:val="20"/>
              </w:rPr>
              <w:t>N12</w:t>
            </w:r>
          </w:p>
        </w:tc>
        <w:tc>
          <w:tcPr>
            <w:tcW w:w="2909" w:type="dxa"/>
            <w:shd w:val="clear" w:color="auto" w:fill="FFFFFF"/>
            <w:tcMar>
              <w:top w:w="80" w:type="dxa"/>
              <w:left w:w="100" w:type="dxa"/>
              <w:bottom w:w="80" w:type="dxa"/>
              <w:right w:w="100" w:type="dxa"/>
            </w:tcMar>
            <w:vAlign w:val="center"/>
          </w:tcPr>
          <w:p w14:paraId="48EC519C" w14:textId="77777777" w:rsidR="007861F5" w:rsidRDefault="00000000">
            <w:pPr>
              <w:spacing w:after="0" w:line="252" w:lineRule="auto"/>
              <w:jc w:val="left"/>
            </w:pPr>
            <w:r>
              <w:rPr>
                <w:sz w:val="20"/>
              </w:rPr>
              <w:t>Extension Popup Interface</w:t>
            </w:r>
          </w:p>
        </w:tc>
        <w:tc>
          <w:tcPr>
            <w:tcW w:w="4320" w:type="dxa"/>
            <w:shd w:val="clear" w:color="auto" w:fill="FFFFFF"/>
            <w:tcMar>
              <w:top w:w="80" w:type="dxa"/>
              <w:left w:w="100" w:type="dxa"/>
              <w:bottom w:w="80" w:type="dxa"/>
              <w:right w:w="100" w:type="dxa"/>
            </w:tcMar>
            <w:vAlign w:val="center"/>
          </w:tcPr>
          <w:p w14:paraId="2D03BB85" w14:textId="77777777" w:rsidR="007861F5" w:rsidRDefault="00000000">
            <w:pPr>
              <w:spacing w:after="0" w:line="252" w:lineRule="auto"/>
              <w:jc w:val="left"/>
            </w:pPr>
            <w:r>
              <w:rPr>
                <w:sz w:val="20"/>
              </w:rPr>
              <w:t>Provides real-time shield status, prompt statistics, and recent incident previews.</w:t>
            </w:r>
          </w:p>
        </w:tc>
      </w:tr>
      <w:tr w:rsidR="007861F5" w14:paraId="5CE67D99" w14:textId="77777777">
        <w:trPr>
          <w:cantSplit/>
          <w:jc w:val="center"/>
        </w:trPr>
        <w:tc>
          <w:tcPr>
            <w:tcW w:w="1440" w:type="dxa"/>
            <w:shd w:val="clear" w:color="auto" w:fill="FFFFFF"/>
            <w:tcMar>
              <w:top w:w="80" w:type="dxa"/>
              <w:left w:w="100" w:type="dxa"/>
              <w:bottom w:w="80" w:type="dxa"/>
              <w:right w:w="100" w:type="dxa"/>
            </w:tcMar>
            <w:vAlign w:val="center"/>
          </w:tcPr>
          <w:p w14:paraId="6D8C3A89" w14:textId="77777777" w:rsidR="007861F5" w:rsidRDefault="00000000">
            <w:pPr>
              <w:spacing w:after="0" w:line="252" w:lineRule="auto"/>
              <w:jc w:val="center"/>
            </w:pPr>
            <w:r>
              <w:rPr>
                <w:sz w:val="20"/>
              </w:rPr>
              <w:t>N13</w:t>
            </w:r>
          </w:p>
        </w:tc>
        <w:tc>
          <w:tcPr>
            <w:tcW w:w="2909" w:type="dxa"/>
            <w:shd w:val="clear" w:color="auto" w:fill="FFFFFF"/>
            <w:tcMar>
              <w:top w:w="80" w:type="dxa"/>
              <w:left w:w="100" w:type="dxa"/>
              <w:bottom w:w="80" w:type="dxa"/>
              <w:right w:w="100" w:type="dxa"/>
            </w:tcMar>
            <w:vAlign w:val="center"/>
          </w:tcPr>
          <w:p w14:paraId="37AE7F4D" w14:textId="77777777" w:rsidR="007861F5" w:rsidRDefault="00000000">
            <w:pPr>
              <w:spacing w:after="0" w:line="252" w:lineRule="auto"/>
              <w:jc w:val="left"/>
            </w:pPr>
            <w:r>
              <w:rPr>
                <w:sz w:val="20"/>
              </w:rPr>
              <w:t>Options &amp; Policy Management</w:t>
            </w:r>
          </w:p>
        </w:tc>
        <w:tc>
          <w:tcPr>
            <w:tcW w:w="4320" w:type="dxa"/>
            <w:shd w:val="clear" w:color="auto" w:fill="FFFFFF"/>
            <w:tcMar>
              <w:top w:w="80" w:type="dxa"/>
              <w:left w:w="100" w:type="dxa"/>
              <w:bottom w:w="80" w:type="dxa"/>
              <w:right w:w="100" w:type="dxa"/>
            </w:tcMar>
            <w:vAlign w:val="center"/>
          </w:tcPr>
          <w:p w14:paraId="3C567C2C" w14:textId="77777777" w:rsidR="007861F5" w:rsidRDefault="00000000">
            <w:pPr>
              <w:spacing w:after="0" w:line="252" w:lineRule="auto"/>
              <w:jc w:val="left"/>
            </w:pPr>
            <w:r>
              <w:rPr>
                <w:sz w:val="20"/>
              </w:rPr>
              <w:t>Enables configuration of sensitivity levels, custom regex rules, and domain policies.</w:t>
            </w:r>
          </w:p>
        </w:tc>
      </w:tr>
      <w:tr w:rsidR="007861F5" w14:paraId="0D1E66DB" w14:textId="77777777">
        <w:trPr>
          <w:cantSplit/>
          <w:jc w:val="center"/>
        </w:trPr>
        <w:tc>
          <w:tcPr>
            <w:tcW w:w="1440" w:type="dxa"/>
            <w:shd w:val="clear" w:color="auto" w:fill="FFFFFF"/>
            <w:tcMar>
              <w:top w:w="80" w:type="dxa"/>
              <w:left w:w="100" w:type="dxa"/>
              <w:bottom w:w="80" w:type="dxa"/>
              <w:right w:w="100" w:type="dxa"/>
            </w:tcMar>
            <w:vAlign w:val="center"/>
          </w:tcPr>
          <w:p w14:paraId="116D39B7" w14:textId="77777777" w:rsidR="007861F5" w:rsidRDefault="00000000">
            <w:pPr>
              <w:spacing w:after="0" w:line="252" w:lineRule="auto"/>
              <w:jc w:val="center"/>
            </w:pPr>
            <w:r>
              <w:rPr>
                <w:sz w:val="20"/>
              </w:rPr>
              <w:t>N14</w:t>
            </w:r>
          </w:p>
        </w:tc>
        <w:tc>
          <w:tcPr>
            <w:tcW w:w="2909" w:type="dxa"/>
            <w:shd w:val="clear" w:color="auto" w:fill="FFFFFF"/>
            <w:tcMar>
              <w:top w:w="80" w:type="dxa"/>
              <w:left w:w="100" w:type="dxa"/>
              <w:bottom w:w="80" w:type="dxa"/>
              <w:right w:w="100" w:type="dxa"/>
            </w:tcMar>
            <w:vAlign w:val="center"/>
          </w:tcPr>
          <w:p w14:paraId="264BE0DF" w14:textId="77777777" w:rsidR="007861F5" w:rsidRDefault="00000000">
            <w:pPr>
              <w:spacing w:after="0" w:line="252" w:lineRule="auto"/>
              <w:jc w:val="left"/>
            </w:pPr>
            <w:r>
              <w:rPr>
                <w:sz w:val="20"/>
              </w:rPr>
              <w:t>Automated Evaluation Harness</w:t>
            </w:r>
          </w:p>
        </w:tc>
        <w:tc>
          <w:tcPr>
            <w:tcW w:w="4320" w:type="dxa"/>
            <w:shd w:val="clear" w:color="auto" w:fill="FFFFFF"/>
            <w:tcMar>
              <w:top w:w="80" w:type="dxa"/>
              <w:left w:w="100" w:type="dxa"/>
              <w:bottom w:w="80" w:type="dxa"/>
              <w:right w:w="100" w:type="dxa"/>
            </w:tcMar>
            <w:vAlign w:val="center"/>
          </w:tcPr>
          <w:p w14:paraId="47FE981D" w14:textId="77777777" w:rsidR="007861F5" w:rsidRDefault="00000000">
            <w:pPr>
              <w:spacing w:after="0" w:line="252" w:lineRule="auto"/>
              <w:jc w:val="left"/>
            </w:pPr>
            <w:r>
              <w:rPr>
                <w:sz w:val="20"/>
              </w:rPr>
              <w:t>Executes comprehensive benchmark validation across categorized test prompt suites.</w:t>
            </w:r>
          </w:p>
        </w:tc>
      </w:tr>
    </w:tbl>
    <w:p w14:paraId="625C9CA0" w14:textId="77777777" w:rsidR="007861F5" w:rsidRDefault="007861F5">
      <w:pPr>
        <w:spacing w:after="160"/>
      </w:pPr>
    </w:p>
    <w:p w14:paraId="15F18164" w14:textId="77777777" w:rsidR="007861F5" w:rsidRDefault="00000000">
      <w:pPr>
        <w:keepNext/>
        <w:spacing w:before="320" w:after="80" w:line="276" w:lineRule="auto"/>
        <w:jc w:val="left"/>
      </w:pPr>
      <w:r>
        <w:rPr>
          <w:b/>
          <w:sz w:val="26"/>
        </w:rPr>
        <w:t>9.1 Introduction</w:t>
      </w:r>
    </w:p>
    <w:p w14:paraId="6CFD95F1" w14:textId="77777777" w:rsidR="007861F5" w:rsidRDefault="00000000">
      <w:r>
        <w:t>The SENTINEL system is organized into modular, independently testable functional blocks. Each module encapsulates a specialized aspect of interception, detection, UI rendering, or storage, collaborating through standardized interfaces.</w:t>
      </w:r>
    </w:p>
    <w:p w14:paraId="576E3CBB" w14:textId="77777777" w:rsidR="007861F5" w:rsidRDefault="00000000">
      <w:pPr>
        <w:keepNext/>
        <w:spacing w:before="320" w:after="80" w:line="276" w:lineRule="auto"/>
        <w:jc w:val="left"/>
      </w:pPr>
      <w:r>
        <w:rPr>
          <w:b/>
          <w:sz w:val="26"/>
        </w:rPr>
        <w:lastRenderedPageBreak/>
        <w:t>9.2 User and Settings Management Module (N1)</w:t>
      </w:r>
    </w:p>
    <w:p w14:paraId="3B1CA747" w14:textId="77777777" w:rsidR="007861F5" w:rsidRDefault="00000000">
      <w:r>
        <w:t>Manages extension activation state, user preferences, and enterprise policy configurations loaded from storage.</w:t>
      </w:r>
    </w:p>
    <w:p w14:paraId="554A245C" w14:textId="77777777" w:rsidR="007861F5" w:rsidRDefault="00000000">
      <w:pPr>
        <w:keepNext/>
        <w:spacing w:before="320" w:after="80" w:line="276" w:lineRule="auto"/>
        <w:jc w:val="left"/>
      </w:pPr>
      <w:r>
        <w:rPr>
          <w:b/>
          <w:sz w:val="26"/>
        </w:rPr>
        <w:t>9.3 Content Script Interception Module (N2)</w:t>
      </w:r>
    </w:p>
    <w:p w14:paraId="1861C7E6" w14:textId="77777777" w:rsidR="007861F5" w:rsidRDefault="00000000">
      <w:r>
        <w:t xml:space="preserve">Operates within the webpage execution environment, trapping keyboard </w:t>
      </w:r>
      <w:r>
        <w:rPr>
          <w:rFonts w:ascii="Consolas" w:hAnsi="Consolas"/>
          <w:sz w:val="21"/>
        </w:rPr>
        <w:t>Enter</w:t>
      </w:r>
      <w:r>
        <w:t xml:space="preserve"> events, form submissions, and observing dynamic DOM additions via </w:t>
      </w:r>
      <w:r>
        <w:rPr>
          <w:rFonts w:ascii="Consolas" w:hAnsi="Consolas"/>
          <w:sz w:val="21"/>
        </w:rPr>
        <w:t>MutationObserver</w:t>
      </w:r>
      <w:r>
        <w:t>.</w:t>
      </w:r>
    </w:p>
    <w:p w14:paraId="7A3E7A4C" w14:textId="77777777" w:rsidR="007861F5" w:rsidRDefault="00000000">
      <w:pPr>
        <w:keepNext/>
        <w:spacing w:before="320" w:after="80" w:line="276" w:lineRule="auto"/>
        <w:jc w:val="left"/>
      </w:pPr>
      <w:r>
        <w:rPr>
          <w:b/>
          <w:sz w:val="26"/>
        </w:rPr>
        <w:t>9.4 Known Secret Signature Module (N3)</w:t>
      </w:r>
    </w:p>
    <w:p w14:paraId="49E6BB35" w14:textId="77777777" w:rsidR="007861F5" w:rsidRDefault="00000000">
      <w:r>
        <w:t>Houses optimized regular expression definitions for AWS Access Keys, OpenAI Keys, GitHub Tokens, Stripe Secret Keys, Slack Bot Tokens, Google Cloud API Keys, and SSH/RSA Private Keys.</w:t>
      </w:r>
    </w:p>
    <w:p w14:paraId="33A8B500" w14:textId="77777777" w:rsidR="007861F5" w:rsidRDefault="00000000">
      <w:pPr>
        <w:keepNext/>
        <w:spacing w:before="320" w:after="80" w:line="276" w:lineRule="auto"/>
        <w:jc w:val="left"/>
      </w:pPr>
      <w:r>
        <w:rPr>
          <w:b/>
          <w:sz w:val="26"/>
        </w:rPr>
        <w:t>9.5 Shannon Entropy Calculation Module (N4)</w:t>
      </w:r>
    </w:p>
    <w:p w14:paraId="6A34852F" w14:textId="77777777" w:rsidR="007861F5" w:rsidRDefault="00000000">
      <w:r>
        <w:t>Extracts candidate strings (≥ 16 chars) and computes empirical character entropy, flagging tokens that exhibit mathematical randomness exceeding natural language baselines.</w:t>
      </w:r>
    </w:p>
    <w:p w14:paraId="7BE64126" w14:textId="77777777" w:rsidR="007861F5" w:rsidRDefault="00000000">
      <w:pPr>
        <w:keepNext/>
        <w:spacing w:before="320" w:after="80" w:line="276" w:lineRule="auto"/>
        <w:jc w:val="left"/>
      </w:pPr>
      <w:r>
        <w:rPr>
          <w:b/>
          <w:sz w:val="26"/>
        </w:rPr>
        <w:t>9.6 Personally Identifiable Information Module (N5)</w:t>
      </w:r>
    </w:p>
    <w:p w14:paraId="4B5E5048" w14:textId="77777777" w:rsidR="007861F5" w:rsidRDefault="00000000">
      <w:r>
        <w:t>Scans for sensitive personal records, incorporating the Luhn checksum to eliminate false positive numeric alerts on telephone numbers or postal codes.</w:t>
      </w:r>
    </w:p>
    <w:p w14:paraId="7C3AAF32" w14:textId="77777777" w:rsidR="007861F5" w:rsidRDefault="00000000">
      <w:pPr>
        <w:keepNext/>
        <w:spacing w:before="320" w:after="80" w:line="276" w:lineRule="auto"/>
        <w:jc w:val="left"/>
      </w:pPr>
      <w:r>
        <w:rPr>
          <w:b/>
          <w:sz w:val="26"/>
        </w:rPr>
        <w:t>9.7 Confidential Keywords and Codenames Module (N6)</w:t>
      </w:r>
    </w:p>
    <w:p w14:paraId="72601795" w14:textId="77777777" w:rsidR="007861F5" w:rsidRDefault="00000000">
      <w:r>
        <w:t>Cross-references prompt tokens against an administrative blacklist of trade secret codenames, M&amp;A identifiers, and confidential markings.</w:t>
      </w:r>
    </w:p>
    <w:p w14:paraId="6B75AA3C" w14:textId="77777777" w:rsidR="007861F5" w:rsidRDefault="00000000">
      <w:pPr>
        <w:keepNext/>
        <w:spacing w:before="320" w:after="80" w:line="276" w:lineRule="auto"/>
        <w:jc w:val="left"/>
      </w:pPr>
      <w:r>
        <w:rPr>
          <w:b/>
          <w:sz w:val="26"/>
        </w:rPr>
        <w:t>9.8 Contextual Risk Scoring Module (N7)</w:t>
      </w:r>
    </w:p>
    <w:p w14:paraId="1C10AA6C" w14:textId="77777777" w:rsidR="007861F5" w:rsidRDefault="00000000">
      <w:r>
        <w:t>Evaluates the aggregate severity of all detected findings, assigning a consolidated risk score from 0 to 100 based on threat category weights.</w:t>
      </w:r>
    </w:p>
    <w:p w14:paraId="4666B6FE" w14:textId="77777777" w:rsidR="007861F5" w:rsidRDefault="00000000">
      <w:pPr>
        <w:keepNext/>
        <w:spacing w:before="320" w:after="80" w:line="276" w:lineRule="auto"/>
        <w:jc w:val="left"/>
      </w:pPr>
      <w:r>
        <w:rPr>
          <w:b/>
          <w:sz w:val="26"/>
        </w:rPr>
        <w:t>9.9 Coordinate Range and Highlighting Module (N8)</w:t>
      </w:r>
    </w:p>
    <w:p w14:paraId="6D870C3B" w14:textId="77777777" w:rsidR="007861F5" w:rsidRDefault="00000000">
      <w:r>
        <w:t xml:space="preserve">Calculates character offset tuples </w:t>
      </w:r>
      <w:r>
        <w:rPr>
          <w:rFonts w:ascii="Consolas" w:hAnsi="Consolas"/>
          <w:sz w:val="21"/>
        </w:rPr>
        <w:t>[startIndex, endIndex]</w:t>
      </w:r>
      <w:r>
        <w:t xml:space="preserve"> for each identified violation, enabling precise inline visual highlighting within the warning modal.</w:t>
      </w:r>
    </w:p>
    <w:p w14:paraId="70ED2B17" w14:textId="77777777" w:rsidR="007861F5" w:rsidRDefault="00000000">
      <w:pPr>
        <w:keepNext/>
        <w:spacing w:before="320" w:after="80" w:line="276" w:lineRule="auto"/>
        <w:jc w:val="left"/>
      </w:pPr>
      <w:r>
        <w:rPr>
          <w:b/>
          <w:sz w:val="26"/>
        </w:rPr>
        <w:lastRenderedPageBreak/>
        <w:t>9.10 Modal Warning and Intervention Module (N9)</w:t>
      </w:r>
    </w:p>
    <w:p w14:paraId="559B14B4" w14:textId="77777777" w:rsidR="007861F5" w:rsidRDefault="00000000">
      <w:r>
        <w:t>Constructs and injects an accessible, keyboard-trapped modal dialog displaying categorized findings, risk severity badges, and actionable remediation controls.</w:t>
      </w:r>
    </w:p>
    <w:p w14:paraId="39762744" w14:textId="77777777" w:rsidR="007861F5" w:rsidRDefault="00000000">
      <w:pPr>
        <w:keepNext/>
        <w:spacing w:before="320" w:after="80" w:line="276" w:lineRule="auto"/>
        <w:jc w:val="left"/>
      </w:pPr>
      <w:r>
        <w:rPr>
          <w:b/>
          <w:sz w:val="26"/>
        </w:rPr>
        <w:t>9.11 In-Place Auto-Redaction Module (N10)</w:t>
      </w:r>
    </w:p>
    <w:p w14:paraId="04CD286F" w14:textId="77777777" w:rsidR="007861F5" w:rsidRDefault="00000000">
      <w:r>
        <w:t xml:space="preserve">Applies a reverse-splice substitution algorithm, replacing sensitive tokens with structured syntactic placeholders (e.g., </w:t>
      </w:r>
      <w:r>
        <w:rPr>
          <w:rFonts w:ascii="Consolas" w:hAnsi="Consolas"/>
          <w:sz w:val="21"/>
        </w:rPr>
        <w:t>[REDACTED_AWS_KEY_1]</w:t>
      </w:r>
      <w:r>
        <w:t>) directly within the DOM.</w:t>
      </w:r>
    </w:p>
    <w:p w14:paraId="4D94DDCD" w14:textId="77777777" w:rsidR="007861F5" w:rsidRDefault="00000000">
      <w:pPr>
        <w:keepNext/>
        <w:spacing w:before="320" w:after="80" w:line="276" w:lineRule="auto"/>
        <w:jc w:val="left"/>
      </w:pPr>
      <w:r>
        <w:rPr>
          <w:b/>
          <w:sz w:val="26"/>
        </w:rPr>
        <w:t>9.12 Secret Masking and Anonymization Module (N11)</w:t>
      </w:r>
    </w:p>
    <w:p w14:paraId="630DD325" w14:textId="77777777" w:rsidR="007861F5" w:rsidRDefault="00000000">
      <w:r>
        <w:t>Transforms raw secret strings into anchor-preserved masked strings prior to any storage operations, guaranteeing that plain secrets never touch persistent storage.</w:t>
      </w:r>
    </w:p>
    <w:p w14:paraId="246A0BD5" w14:textId="77777777" w:rsidR="007861F5" w:rsidRDefault="00000000">
      <w:pPr>
        <w:keepNext/>
        <w:spacing w:before="320" w:after="80" w:line="276" w:lineRule="auto"/>
        <w:jc w:val="left"/>
      </w:pPr>
      <w:r>
        <w:rPr>
          <w:b/>
          <w:sz w:val="26"/>
        </w:rPr>
        <w:t>9.13 Local Storage and Audit Logging Module (N12)</w:t>
      </w:r>
    </w:p>
    <w:p w14:paraId="1354B89B" w14:textId="77777777" w:rsidR="007861F5" w:rsidRDefault="00000000">
      <w:r>
        <w:t xml:space="preserve">Appends masked incident metadata to </w:t>
      </w:r>
      <w:r>
        <w:rPr>
          <w:rFonts w:ascii="Consolas" w:hAnsi="Consolas"/>
          <w:sz w:val="21"/>
        </w:rPr>
        <w:t>chrome.storage.local</w:t>
      </w:r>
      <w:r>
        <w:t>, increments statistical counters, and provides data retrieval APIs for management views.</w:t>
      </w:r>
    </w:p>
    <w:p w14:paraId="343ADE10" w14:textId="77777777" w:rsidR="007861F5" w:rsidRDefault="00000000">
      <w:pPr>
        <w:keepNext/>
        <w:spacing w:before="320" w:after="80" w:line="276" w:lineRule="auto"/>
        <w:jc w:val="left"/>
      </w:pPr>
      <w:r>
        <w:rPr>
          <w:b/>
          <w:sz w:val="26"/>
        </w:rPr>
        <w:t>9.14 Extension Popup Interface Module (N13)</w:t>
      </w:r>
    </w:p>
    <w:p w14:paraId="5165D7CA" w14:textId="77777777" w:rsidR="007861F5" w:rsidRDefault="00000000">
      <w:r>
        <w:t>Renders the extension toolbar popup (</w:t>
      </w:r>
      <w:r>
        <w:rPr>
          <w:rFonts w:ascii="Consolas" w:hAnsi="Consolas"/>
          <w:sz w:val="21"/>
        </w:rPr>
        <w:t>popup.html</w:t>
      </w:r>
      <w:r>
        <w:t>), displaying shield status, real-time protection statistics, and quick navigation shortcuts.</w:t>
      </w:r>
    </w:p>
    <w:p w14:paraId="4B144144" w14:textId="77777777" w:rsidR="007861F5" w:rsidRDefault="00000000">
      <w:pPr>
        <w:keepNext/>
        <w:spacing w:before="320" w:after="80" w:line="276" w:lineRule="auto"/>
        <w:jc w:val="left"/>
      </w:pPr>
      <w:r>
        <w:rPr>
          <w:b/>
          <w:sz w:val="26"/>
        </w:rPr>
        <w:t>9.15 Options and Policy Management Module (N14)</w:t>
      </w:r>
    </w:p>
    <w:p w14:paraId="6318A238" w14:textId="77777777" w:rsidR="007861F5" w:rsidRDefault="00000000">
      <w:r>
        <w:t>Provides the administrative configuration dashboard (</w:t>
      </w:r>
      <w:r>
        <w:rPr>
          <w:rFonts w:ascii="Consolas" w:hAnsi="Consolas"/>
          <w:sz w:val="21"/>
        </w:rPr>
        <w:t>options.html</w:t>
      </w:r>
      <w:r>
        <w:t>), allowing users to adjust sensitivity thresholds, author custom regex rules, and export audit trails.</w:t>
      </w:r>
    </w:p>
    <w:p w14:paraId="43143A5A" w14:textId="77777777" w:rsidR="007861F5" w:rsidRDefault="00000000">
      <w:pPr>
        <w:keepNext/>
        <w:spacing w:before="320" w:after="80" w:line="276" w:lineRule="auto"/>
        <w:jc w:val="left"/>
      </w:pPr>
      <w:r>
        <w:rPr>
          <w:b/>
          <w:sz w:val="26"/>
        </w:rPr>
        <w:t>9.16 Module Integration and Communication</w:t>
      </w:r>
    </w:p>
    <w:p w14:paraId="7A0F59C5" w14:textId="77777777" w:rsidR="007861F5" w:rsidRDefault="00000000">
      <w:r>
        <w:t>Modules communicate via asynchronous event pipelines. When an input event fires, N1 extracts prompt text and invokes N2–N6. Findings are passed to N7–N8 for modal rendering, N9 executes redaction, and N10–N11 handle masked logging.</w:t>
      </w:r>
    </w:p>
    <w:p w14:paraId="39F3DAEB" w14:textId="77777777" w:rsidR="007861F5" w:rsidRDefault="00000000">
      <w:r>
        <w:br w:type="page"/>
      </w:r>
    </w:p>
    <w:p w14:paraId="5B22490E" w14:textId="77777777" w:rsidR="007861F5" w:rsidRDefault="00000000">
      <w:pPr>
        <w:keepNext/>
        <w:spacing w:before="360" w:after="80" w:line="240" w:lineRule="auto"/>
        <w:jc w:val="center"/>
      </w:pPr>
      <w:r>
        <w:rPr>
          <w:b/>
          <w:sz w:val="32"/>
        </w:rPr>
        <w:lastRenderedPageBreak/>
        <w:t>CHAPTER 10</w:t>
      </w:r>
    </w:p>
    <w:p w14:paraId="4D597633" w14:textId="77777777" w:rsidR="007861F5" w:rsidRDefault="00000000">
      <w:pPr>
        <w:keepNext/>
        <w:spacing w:after="360" w:line="276" w:lineRule="auto"/>
        <w:jc w:val="center"/>
      </w:pPr>
      <w:r>
        <w:rPr>
          <w:b/>
          <w:sz w:val="28"/>
        </w:rPr>
        <w:t>IMPLEMENTATION AND WORKING PRINCIPLE</w:t>
      </w:r>
    </w:p>
    <w:p w14:paraId="7C1873BE" w14:textId="77777777" w:rsidR="007861F5" w:rsidRDefault="00000000">
      <w:pPr>
        <w:keepNext/>
        <w:spacing w:before="320" w:after="80" w:line="276" w:lineRule="auto"/>
        <w:jc w:val="left"/>
      </w:pPr>
      <w:r>
        <w:rPr>
          <w:b/>
          <w:sz w:val="26"/>
        </w:rPr>
        <w:t>10.1 Introduction</w:t>
      </w:r>
    </w:p>
    <w:p w14:paraId="511D2B78" w14:textId="77777777" w:rsidR="007861F5" w:rsidRDefault="00000000">
      <w:r>
        <w:t>This chapter provides a comprehensive technical walkthrough of the concrete algorithms, runtime mechanisms, and implementation architectures realizing SENTINEL.</w:t>
      </w:r>
    </w:p>
    <w:p w14:paraId="671986B7" w14:textId="77777777" w:rsidR="007861F5" w:rsidRDefault="00000000">
      <w:pPr>
        <w:keepNext/>
        <w:spacing w:before="320" w:after="80" w:line="276" w:lineRule="auto"/>
        <w:jc w:val="left"/>
      </w:pPr>
      <w:r>
        <w:rPr>
          <w:b/>
          <w:sz w:val="26"/>
        </w:rPr>
        <w:t>10.2 Frontend User Interface Implementation</w:t>
      </w:r>
    </w:p>
    <w:p w14:paraId="5951F870" w14:textId="77777777" w:rsidR="007861F5" w:rsidRDefault="00000000">
      <w:r>
        <w:t>The user interface components (</w:t>
      </w:r>
      <w:r>
        <w:rPr>
          <w:rFonts w:ascii="Consolas" w:hAnsi="Consolas"/>
          <w:sz w:val="21"/>
        </w:rPr>
        <w:t>popup.html</w:t>
      </w:r>
      <w:r>
        <w:t xml:space="preserve">, </w:t>
      </w:r>
      <w:r>
        <w:rPr>
          <w:rFonts w:ascii="Consolas" w:hAnsi="Consolas"/>
          <w:sz w:val="21"/>
        </w:rPr>
        <w:t>options.html</w:t>
      </w:r>
      <w:r>
        <w:t xml:space="preserve">, and the injected modal) are styled using pure vanilla CSS3. Modern glassmorphism effects are implemented using CSS </w:t>
      </w:r>
      <w:r>
        <w:rPr>
          <w:rFonts w:ascii="Consolas" w:hAnsi="Consolas"/>
          <w:sz w:val="21"/>
        </w:rPr>
        <w:t>backdrop-filter: blur(12px)</w:t>
      </w:r>
      <w:r>
        <w:t>, combined with semi-transparent rgba borders and subtle box-shadows. Micro-animations utilize hardware-accelerated CSS transitions (</w:t>
      </w:r>
      <w:r>
        <w:rPr>
          <w:rFonts w:ascii="Consolas" w:hAnsi="Consolas"/>
          <w:sz w:val="21"/>
        </w:rPr>
        <w:t>transform</w:t>
      </w:r>
      <w:r>
        <w:t xml:space="preserve"> and </w:t>
      </w:r>
      <w:r>
        <w:rPr>
          <w:rFonts w:ascii="Consolas" w:hAnsi="Consolas"/>
          <w:sz w:val="21"/>
        </w:rPr>
        <w:t>opacity</w:t>
      </w:r>
      <w:r>
        <w:t>) with 200ms ease-out timing curves, ensuring smooth 60fps rendering without jank.</w:t>
      </w:r>
    </w:p>
    <w:p w14:paraId="38B4D859" w14:textId="77777777" w:rsidR="007861F5" w:rsidRDefault="00000000">
      <w:pPr>
        <w:keepNext/>
        <w:spacing w:before="320" w:after="80" w:line="276" w:lineRule="auto"/>
        <w:jc w:val="left"/>
      </w:pPr>
      <w:r>
        <w:rPr>
          <w:b/>
          <w:sz w:val="26"/>
        </w:rPr>
        <w:t>10.3 Background Service Worker and Storage Implementation</w:t>
      </w:r>
    </w:p>
    <w:p w14:paraId="0CDCAB3F" w14:textId="77777777" w:rsidR="007861F5" w:rsidRDefault="00000000">
      <w:r>
        <w:t>Under Manifest V3, the background script operates as an event-driven service worker (</w:t>
      </w:r>
      <w:r>
        <w:rPr>
          <w:rFonts w:ascii="Consolas" w:hAnsi="Consolas"/>
          <w:sz w:val="21"/>
        </w:rPr>
        <w:t>js/background.js</w:t>
      </w:r>
      <w:r>
        <w:t xml:space="preserve">). The service worker initializes extension defaults upon </w:t>
      </w:r>
      <w:r>
        <w:rPr>
          <w:rFonts w:ascii="Consolas" w:hAnsi="Consolas"/>
          <w:sz w:val="21"/>
        </w:rPr>
        <w:t>chrome.runtime.onInstalled</w:t>
      </w:r>
      <w:r>
        <w:t xml:space="preserve">, manages toolbar badge updates (e.g., displaying the count of intercepted threats), and provides cross-context coordination via </w:t>
      </w:r>
      <w:r>
        <w:rPr>
          <w:rFonts w:ascii="Consolas" w:hAnsi="Consolas"/>
          <w:sz w:val="21"/>
        </w:rPr>
        <w:t>chrome.runtime.onMessage</w:t>
      </w:r>
      <w:r>
        <w:t>.</w:t>
      </w:r>
    </w:p>
    <w:p w14:paraId="08A24C5C" w14:textId="77777777" w:rsidR="007861F5" w:rsidRDefault="00000000">
      <w:pPr>
        <w:keepNext/>
        <w:spacing w:before="320" w:after="80" w:line="276" w:lineRule="auto"/>
        <w:jc w:val="left"/>
      </w:pPr>
      <w:r>
        <w:rPr>
          <w:b/>
          <w:sz w:val="26"/>
        </w:rPr>
        <w:t>10.4 Content Script DOM and Network Interception</w:t>
      </w:r>
    </w:p>
    <w:p w14:paraId="555808F0" w14:textId="77777777" w:rsidR="007861F5" w:rsidRDefault="00000000">
      <w:r>
        <w:t xml:space="preserve">Interception is implemented in </w:t>
      </w:r>
      <w:r>
        <w:rPr>
          <w:rFonts w:ascii="Consolas" w:hAnsi="Consolas"/>
          <w:sz w:val="21"/>
        </w:rPr>
        <w:t>js/content.js</w:t>
      </w:r>
      <w:r>
        <w:t xml:space="preserve">. Event listeners for </w:t>
      </w:r>
      <w:r>
        <w:rPr>
          <w:rFonts w:ascii="Consolas" w:hAnsi="Consolas"/>
          <w:sz w:val="21"/>
        </w:rPr>
        <w:t>keydown</w:t>
      </w:r>
      <w:r>
        <w:t xml:space="preserve">, </w:t>
      </w:r>
      <w:r>
        <w:rPr>
          <w:rFonts w:ascii="Consolas" w:hAnsi="Consolas"/>
          <w:sz w:val="21"/>
        </w:rPr>
        <w:t>keypress</w:t>
      </w:r>
      <w:r>
        <w:t xml:space="preserve">, and </w:t>
      </w:r>
      <w:r>
        <w:rPr>
          <w:rFonts w:ascii="Consolas" w:hAnsi="Consolas"/>
          <w:sz w:val="21"/>
        </w:rPr>
        <w:t>click</w:t>
      </w:r>
      <w:r>
        <w:t xml:space="preserve"> are registered on </w:t>
      </w:r>
      <w:r>
        <w:rPr>
          <w:rFonts w:ascii="Consolas" w:hAnsi="Consolas"/>
          <w:sz w:val="21"/>
        </w:rPr>
        <w:t>window</w:t>
      </w:r>
      <w:r>
        <w:t xml:space="preserve"> with </w:t>
      </w:r>
      <w:r>
        <w:rPr>
          <w:rFonts w:ascii="Consolas" w:hAnsi="Consolas"/>
          <w:sz w:val="21"/>
        </w:rPr>
        <w:t>useCapture: true</w:t>
      </w:r>
      <w:r>
        <w:t xml:space="preserve">. When an </w:t>
      </w:r>
      <w:r>
        <w:rPr>
          <w:rFonts w:ascii="Consolas" w:hAnsi="Consolas"/>
          <w:sz w:val="21"/>
        </w:rPr>
        <w:t>Enter</w:t>
      </w:r>
      <w:r>
        <w:t xml:space="preserve"> keydown event is detected without the </w:t>
      </w:r>
      <w:r>
        <w:rPr>
          <w:rFonts w:ascii="Consolas" w:hAnsi="Consolas"/>
          <w:sz w:val="21"/>
        </w:rPr>
        <w:t>Shift</w:t>
      </w:r>
      <w:r>
        <w:t xml:space="preserve"> modifier (indicating submission), the handler halts propagation immediately:</w:t>
      </w:r>
    </w:p>
    <w:tbl>
      <w:tblPr>
        <w:tblW w:w="0" w:type="auto"/>
        <w:jc w:val="center"/>
        <w:tblLayout w:type="fixed"/>
        <w:tblLook w:val="04A0" w:firstRow="1" w:lastRow="0" w:firstColumn="1" w:lastColumn="0" w:noHBand="0" w:noVBand="1"/>
      </w:tblPr>
      <w:tblGrid>
        <w:gridCol w:w="8669"/>
      </w:tblGrid>
      <w:tr w:rsidR="007861F5" w14:paraId="29A46B91"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2D5BBCC6" w14:textId="77777777" w:rsidR="007861F5" w:rsidRDefault="00000000">
            <w:pPr>
              <w:spacing w:after="0" w:line="252" w:lineRule="auto"/>
              <w:jc w:val="left"/>
            </w:pPr>
            <w:r>
              <w:rPr>
                <w:rFonts w:ascii="Consolas" w:hAnsi="Consolas"/>
                <w:sz w:val="17"/>
              </w:rPr>
              <w:t>function handlePromptSubmission(event) {</w:t>
            </w:r>
          </w:p>
          <w:p w14:paraId="3365CCC0" w14:textId="77777777" w:rsidR="007861F5" w:rsidRDefault="00000000">
            <w:pPr>
              <w:spacing w:after="0" w:line="252" w:lineRule="auto"/>
              <w:jc w:val="left"/>
            </w:pPr>
            <w:r>
              <w:rPr>
                <w:rFonts w:ascii="Consolas" w:hAnsi="Consolas"/>
                <w:sz w:val="17"/>
              </w:rPr>
              <w:t xml:space="preserve">    const target = event.target;</w:t>
            </w:r>
          </w:p>
          <w:p w14:paraId="636CACE7" w14:textId="77777777" w:rsidR="007861F5" w:rsidRDefault="00000000">
            <w:pPr>
              <w:spacing w:after="0" w:line="252" w:lineRule="auto"/>
              <w:jc w:val="left"/>
            </w:pPr>
            <w:r>
              <w:rPr>
                <w:rFonts w:ascii="Consolas" w:hAnsi="Consolas"/>
                <w:sz w:val="17"/>
              </w:rPr>
              <w:t xml:space="preserve">    const promptText = extractPromptValue(target);</w:t>
            </w:r>
          </w:p>
          <w:p w14:paraId="5B31FAE0" w14:textId="77777777" w:rsidR="007861F5" w:rsidRDefault="00000000">
            <w:pPr>
              <w:spacing w:after="0" w:line="252" w:lineRule="auto"/>
              <w:jc w:val="left"/>
            </w:pPr>
            <w:r>
              <w:rPr>
                <w:rFonts w:ascii="Consolas" w:hAnsi="Consolas"/>
                <w:sz w:val="17"/>
              </w:rPr>
              <w:t xml:space="preserve">    if (!promptText || promptText.trim().length === 0) return;</w:t>
            </w:r>
          </w:p>
          <w:p w14:paraId="27723EDD" w14:textId="77777777" w:rsidR="007861F5" w:rsidRDefault="007861F5">
            <w:pPr>
              <w:spacing w:after="0" w:line="252" w:lineRule="auto"/>
              <w:jc w:val="left"/>
            </w:pPr>
          </w:p>
          <w:p w14:paraId="64E275CE" w14:textId="77777777" w:rsidR="007861F5" w:rsidRDefault="00000000">
            <w:pPr>
              <w:spacing w:after="0" w:line="252" w:lineRule="auto"/>
              <w:jc w:val="left"/>
            </w:pPr>
            <w:r>
              <w:rPr>
                <w:rFonts w:ascii="Consolas" w:hAnsi="Consolas"/>
                <w:sz w:val="17"/>
              </w:rPr>
              <w:t xml:space="preserve">    const evaluation = window.SentinelEngine.evaluatePrompt(promptText);</w:t>
            </w:r>
          </w:p>
          <w:p w14:paraId="5ECE51A7" w14:textId="77777777" w:rsidR="007861F5" w:rsidRDefault="00000000">
            <w:pPr>
              <w:spacing w:after="0" w:line="252" w:lineRule="auto"/>
              <w:jc w:val="left"/>
            </w:pPr>
            <w:r>
              <w:rPr>
                <w:rFonts w:ascii="Consolas" w:hAnsi="Consolas"/>
                <w:sz w:val="17"/>
              </w:rPr>
              <w:t xml:space="preserve">    if (evaluation.riskScore &gt; 0) {</w:t>
            </w:r>
          </w:p>
          <w:p w14:paraId="2C1F4A23" w14:textId="77777777" w:rsidR="007861F5" w:rsidRDefault="00000000">
            <w:pPr>
              <w:spacing w:after="0" w:line="252" w:lineRule="auto"/>
              <w:jc w:val="left"/>
            </w:pPr>
            <w:r>
              <w:rPr>
                <w:rFonts w:ascii="Consolas" w:hAnsi="Consolas"/>
                <w:sz w:val="17"/>
              </w:rPr>
              <w:t xml:space="preserve">        event.preventDefault();</w:t>
            </w:r>
          </w:p>
          <w:p w14:paraId="476BEBB8" w14:textId="77777777" w:rsidR="007861F5" w:rsidRDefault="00000000">
            <w:pPr>
              <w:spacing w:after="0" w:line="252" w:lineRule="auto"/>
              <w:jc w:val="left"/>
            </w:pPr>
            <w:r>
              <w:rPr>
                <w:rFonts w:ascii="Consolas" w:hAnsi="Consolas"/>
                <w:sz w:val="17"/>
              </w:rPr>
              <w:t xml:space="preserve">        event.stopImmediatePropagation();</w:t>
            </w:r>
          </w:p>
          <w:p w14:paraId="123EC4DE" w14:textId="77777777" w:rsidR="007861F5" w:rsidRDefault="00000000">
            <w:pPr>
              <w:spacing w:after="0" w:line="252" w:lineRule="auto"/>
              <w:jc w:val="left"/>
            </w:pPr>
            <w:r>
              <w:rPr>
                <w:rFonts w:ascii="Consolas" w:hAnsi="Consolas"/>
                <w:sz w:val="17"/>
              </w:rPr>
              <w:t xml:space="preserve">        showInterceptionModal(target, promptText, evaluation);</w:t>
            </w:r>
          </w:p>
          <w:p w14:paraId="0D133605" w14:textId="77777777" w:rsidR="007861F5" w:rsidRDefault="00000000">
            <w:pPr>
              <w:spacing w:after="0" w:line="252" w:lineRule="auto"/>
              <w:jc w:val="left"/>
            </w:pPr>
            <w:r>
              <w:rPr>
                <w:rFonts w:ascii="Consolas" w:hAnsi="Consolas"/>
                <w:sz w:val="17"/>
              </w:rPr>
              <w:t xml:space="preserve">    }</w:t>
            </w:r>
          </w:p>
          <w:p w14:paraId="350C083A" w14:textId="77777777" w:rsidR="007861F5" w:rsidRDefault="00000000">
            <w:pPr>
              <w:spacing w:after="0" w:line="252" w:lineRule="auto"/>
              <w:jc w:val="left"/>
            </w:pPr>
            <w:r>
              <w:rPr>
                <w:rFonts w:ascii="Consolas" w:hAnsi="Consolas"/>
                <w:sz w:val="17"/>
              </w:rPr>
              <w:t>}</w:t>
            </w:r>
          </w:p>
        </w:tc>
      </w:tr>
    </w:tbl>
    <w:p w14:paraId="23BF72FE" w14:textId="77777777" w:rsidR="007861F5" w:rsidRDefault="007861F5"/>
    <w:p w14:paraId="02AB4189" w14:textId="77777777" w:rsidR="007861F5" w:rsidRDefault="00000000">
      <w:pPr>
        <w:keepNext/>
        <w:spacing w:before="320" w:after="80" w:line="276" w:lineRule="auto"/>
        <w:jc w:val="left"/>
      </w:pPr>
      <w:r>
        <w:rPr>
          <w:b/>
          <w:sz w:val="26"/>
        </w:rPr>
        <w:t>10.5 Core Multi-Layer Detection Implementation</w:t>
      </w:r>
    </w:p>
    <w:p w14:paraId="7EFDCE47" w14:textId="77777777" w:rsidR="007861F5" w:rsidRDefault="00000000">
      <w:r>
        <w:t>The core engine (</w:t>
      </w:r>
      <w:r>
        <w:rPr>
          <w:rFonts w:ascii="Consolas" w:hAnsi="Consolas"/>
          <w:sz w:val="21"/>
        </w:rPr>
        <w:t>js/detection-engine.js</w:t>
      </w:r>
      <w:r>
        <w:t>) evaluates text sequentially across its analysis tiers. The Shannon entropy implementation utilizes an empirical frequency map to compute information density:</w:t>
      </w:r>
    </w:p>
    <w:tbl>
      <w:tblPr>
        <w:tblW w:w="0" w:type="auto"/>
        <w:jc w:val="center"/>
        <w:tblLayout w:type="fixed"/>
        <w:tblLook w:val="04A0" w:firstRow="1" w:lastRow="0" w:firstColumn="1" w:lastColumn="0" w:noHBand="0" w:noVBand="1"/>
      </w:tblPr>
      <w:tblGrid>
        <w:gridCol w:w="8669"/>
      </w:tblGrid>
      <w:tr w:rsidR="007861F5" w14:paraId="427C4157"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69DF6BC2" w14:textId="77777777" w:rsidR="007861F5" w:rsidRDefault="00000000">
            <w:pPr>
              <w:spacing w:after="0" w:line="252" w:lineRule="auto"/>
              <w:jc w:val="left"/>
            </w:pPr>
            <w:r>
              <w:rPr>
                <w:rFonts w:ascii="Consolas" w:hAnsi="Consolas"/>
                <w:sz w:val="17"/>
              </w:rPr>
              <w:t>function calculateShannonEntropy(token) {</w:t>
            </w:r>
          </w:p>
          <w:p w14:paraId="3B35ECE2" w14:textId="77777777" w:rsidR="007861F5" w:rsidRDefault="00000000">
            <w:pPr>
              <w:spacing w:after="0" w:line="252" w:lineRule="auto"/>
              <w:jc w:val="left"/>
            </w:pPr>
            <w:r>
              <w:rPr>
                <w:rFonts w:ascii="Consolas" w:hAnsi="Consolas"/>
                <w:sz w:val="17"/>
              </w:rPr>
              <w:t xml:space="preserve">    const len = token.length;</w:t>
            </w:r>
          </w:p>
          <w:p w14:paraId="1ECD7A29" w14:textId="77777777" w:rsidR="007861F5" w:rsidRDefault="00000000">
            <w:pPr>
              <w:spacing w:after="0" w:line="252" w:lineRule="auto"/>
              <w:jc w:val="left"/>
            </w:pPr>
            <w:r>
              <w:rPr>
                <w:rFonts w:ascii="Consolas" w:hAnsi="Consolas"/>
                <w:sz w:val="17"/>
              </w:rPr>
              <w:t xml:space="preserve">    if (len === 0) return 0;</w:t>
            </w:r>
          </w:p>
          <w:p w14:paraId="4BD44B7D" w14:textId="77777777" w:rsidR="007861F5" w:rsidRDefault="00000000">
            <w:pPr>
              <w:spacing w:after="0" w:line="252" w:lineRule="auto"/>
              <w:jc w:val="left"/>
            </w:pPr>
            <w:r>
              <w:rPr>
                <w:rFonts w:ascii="Consolas" w:hAnsi="Consolas"/>
                <w:sz w:val="17"/>
              </w:rPr>
              <w:t xml:space="preserve">    const frequencies = {};</w:t>
            </w:r>
          </w:p>
          <w:p w14:paraId="2A60D706" w14:textId="77777777" w:rsidR="007861F5" w:rsidRDefault="00000000">
            <w:pPr>
              <w:spacing w:after="0" w:line="252" w:lineRule="auto"/>
              <w:jc w:val="left"/>
            </w:pPr>
            <w:r>
              <w:rPr>
                <w:rFonts w:ascii="Consolas" w:hAnsi="Consolas"/>
                <w:sz w:val="17"/>
              </w:rPr>
              <w:t xml:space="preserve">    for (let i = 0; i &lt; len; i++) {</w:t>
            </w:r>
          </w:p>
          <w:p w14:paraId="6025C823" w14:textId="77777777" w:rsidR="007861F5" w:rsidRDefault="00000000">
            <w:pPr>
              <w:spacing w:after="0" w:line="252" w:lineRule="auto"/>
              <w:jc w:val="left"/>
            </w:pPr>
            <w:r>
              <w:rPr>
                <w:rFonts w:ascii="Consolas" w:hAnsi="Consolas"/>
                <w:sz w:val="17"/>
              </w:rPr>
              <w:t xml:space="preserve">        const ch = token[i];</w:t>
            </w:r>
          </w:p>
          <w:p w14:paraId="247BC115" w14:textId="77777777" w:rsidR="007861F5" w:rsidRDefault="00000000">
            <w:pPr>
              <w:spacing w:after="0" w:line="252" w:lineRule="auto"/>
              <w:jc w:val="left"/>
            </w:pPr>
            <w:r>
              <w:rPr>
                <w:rFonts w:ascii="Consolas" w:hAnsi="Consolas"/>
                <w:sz w:val="17"/>
              </w:rPr>
              <w:t xml:space="preserve">        frequencies[ch] = (frequencies[ch] || 0) + 1;</w:t>
            </w:r>
          </w:p>
          <w:p w14:paraId="3AAAF85A" w14:textId="77777777" w:rsidR="007861F5" w:rsidRDefault="00000000">
            <w:pPr>
              <w:spacing w:after="0" w:line="252" w:lineRule="auto"/>
              <w:jc w:val="left"/>
            </w:pPr>
            <w:r>
              <w:rPr>
                <w:rFonts w:ascii="Consolas" w:hAnsi="Consolas"/>
                <w:sz w:val="17"/>
              </w:rPr>
              <w:t xml:space="preserve">    }</w:t>
            </w:r>
          </w:p>
          <w:p w14:paraId="4C06779A" w14:textId="77777777" w:rsidR="007861F5" w:rsidRDefault="00000000">
            <w:pPr>
              <w:spacing w:after="0" w:line="252" w:lineRule="auto"/>
              <w:jc w:val="left"/>
            </w:pPr>
            <w:r>
              <w:rPr>
                <w:rFonts w:ascii="Consolas" w:hAnsi="Consolas"/>
                <w:sz w:val="17"/>
              </w:rPr>
              <w:t xml:space="preserve">    let entropy = 0;</w:t>
            </w:r>
          </w:p>
          <w:p w14:paraId="2F271FCB" w14:textId="77777777" w:rsidR="007861F5" w:rsidRDefault="00000000">
            <w:pPr>
              <w:spacing w:after="0" w:line="252" w:lineRule="auto"/>
              <w:jc w:val="left"/>
            </w:pPr>
            <w:r>
              <w:rPr>
                <w:rFonts w:ascii="Consolas" w:hAnsi="Consolas"/>
                <w:sz w:val="17"/>
              </w:rPr>
              <w:t xml:space="preserve">    for (const ch in frequencies) {</w:t>
            </w:r>
          </w:p>
          <w:p w14:paraId="0AFB8837" w14:textId="77777777" w:rsidR="007861F5" w:rsidRDefault="00000000">
            <w:pPr>
              <w:spacing w:after="0" w:line="252" w:lineRule="auto"/>
              <w:jc w:val="left"/>
            </w:pPr>
            <w:r>
              <w:rPr>
                <w:rFonts w:ascii="Consolas" w:hAnsi="Consolas"/>
                <w:sz w:val="17"/>
              </w:rPr>
              <w:t xml:space="preserve">        const p = frequencies[ch] / len;</w:t>
            </w:r>
          </w:p>
          <w:p w14:paraId="6EA554CF" w14:textId="77777777" w:rsidR="007861F5" w:rsidRDefault="00000000">
            <w:pPr>
              <w:spacing w:after="0" w:line="252" w:lineRule="auto"/>
              <w:jc w:val="left"/>
            </w:pPr>
            <w:r>
              <w:rPr>
                <w:rFonts w:ascii="Consolas" w:hAnsi="Consolas"/>
                <w:sz w:val="17"/>
              </w:rPr>
              <w:t xml:space="preserve">        entropy -= p * Math.log2(p);</w:t>
            </w:r>
          </w:p>
          <w:p w14:paraId="57B37731" w14:textId="77777777" w:rsidR="007861F5" w:rsidRDefault="00000000">
            <w:pPr>
              <w:spacing w:after="0" w:line="252" w:lineRule="auto"/>
              <w:jc w:val="left"/>
            </w:pPr>
            <w:r>
              <w:rPr>
                <w:rFonts w:ascii="Consolas" w:hAnsi="Consolas"/>
                <w:sz w:val="17"/>
              </w:rPr>
              <w:t xml:space="preserve">    }</w:t>
            </w:r>
          </w:p>
          <w:p w14:paraId="1AF08585" w14:textId="77777777" w:rsidR="007861F5" w:rsidRDefault="00000000">
            <w:pPr>
              <w:spacing w:after="0" w:line="252" w:lineRule="auto"/>
              <w:jc w:val="left"/>
            </w:pPr>
            <w:r>
              <w:rPr>
                <w:rFonts w:ascii="Consolas" w:hAnsi="Consolas"/>
                <w:sz w:val="17"/>
              </w:rPr>
              <w:t xml:space="preserve">    return entropy;</w:t>
            </w:r>
          </w:p>
          <w:p w14:paraId="183EF651" w14:textId="77777777" w:rsidR="007861F5" w:rsidRDefault="00000000">
            <w:pPr>
              <w:spacing w:after="0" w:line="252" w:lineRule="auto"/>
              <w:jc w:val="left"/>
            </w:pPr>
            <w:r>
              <w:rPr>
                <w:rFonts w:ascii="Consolas" w:hAnsi="Consolas"/>
                <w:sz w:val="17"/>
              </w:rPr>
              <w:t>}</w:t>
            </w:r>
          </w:p>
        </w:tc>
      </w:tr>
    </w:tbl>
    <w:p w14:paraId="33E37E1F" w14:textId="77777777" w:rsidR="007861F5" w:rsidRDefault="007861F5"/>
    <w:p w14:paraId="396A4B19" w14:textId="77777777" w:rsidR="007861F5" w:rsidRDefault="00000000">
      <w:pPr>
        <w:keepNext/>
        <w:spacing w:before="320" w:after="80" w:line="276" w:lineRule="auto"/>
        <w:jc w:val="left"/>
      </w:pPr>
      <w:r>
        <w:rPr>
          <w:b/>
          <w:sz w:val="26"/>
        </w:rPr>
        <w:t>10.6 Risk Scoring and Severity Evaluation Implementation</w:t>
      </w:r>
    </w:p>
    <w:p w14:paraId="3DCFBDC6" w14:textId="77777777" w:rsidR="007861F5" w:rsidRDefault="00000000">
      <w:r>
        <w:t>The risk scoring algorithm evaluates the array of detected findings against category weight vectors ($W_{cat}$) and severity multipliers ($S_{sev}$):</w:t>
      </w:r>
    </w:p>
    <w:p w14:paraId="65B0178A" w14:textId="77777777" w:rsidR="007861F5" w:rsidRDefault="00000000">
      <w:r>
        <w:t>Risk Score = min( 100, ∑ [ W(Finding</w:t>
      </w:r>
      <w:r>
        <w:rPr>
          <w:vertAlign w:val="subscript"/>
        </w:rPr>
        <w:t>i</w:t>
      </w:r>
      <w:r>
        <w:t>) × S(Finding</w:t>
      </w:r>
      <w:r>
        <w:rPr>
          <w:vertAlign w:val="subscript"/>
        </w:rPr>
        <w:t>i</w:t>
      </w:r>
      <w:r>
        <w:t>) ] )</w:t>
      </w:r>
    </w:p>
    <w:p w14:paraId="2F83F555" w14:textId="77777777" w:rsidR="007861F5" w:rsidRDefault="00000000">
      <w:r>
        <w:t>Where Cloud Credentials and Production Passwords carry a base weight of 80–100 (Critical), High-Entropy Secrets carry 60 (High), PII carries 40 (Medium/High), and Confidential Keywords carry 30 (Medium).</w:t>
      </w:r>
    </w:p>
    <w:p w14:paraId="74677C71" w14:textId="77777777" w:rsidR="007861F5" w:rsidRDefault="00000000">
      <w:pPr>
        <w:keepNext/>
        <w:spacing w:before="320" w:after="80" w:line="276" w:lineRule="auto"/>
        <w:jc w:val="left"/>
      </w:pPr>
      <w:r>
        <w:rPr>
          <w:b/>
          <w:sz w:val="26"/>
        </w:rPr>
        <w:t>10.7 Warning Modal and Highlighting Implementation</w:t>
      </w:r>
    </w:p>
    <w:p w14:paraId="411DEE97" w14:textId="77777777" w:rsidR="007861F5" w:rsidRDefault="00000000">
      <w:r>
        <w:t xml:space="preserve">When a violation is detected, SENTINEL constructs a modal container and attaches it to </w:t>
      </w:r>
      <w:r>
        <w:rPr>
          <w:rFonts w:ascii="Consolas" w:hAnsi="Consolas"/>
          <w:sz w:val="21"/>
        </w:rPr>
        <w:t>document.body</w:t>
      </w:r>
      <w:r>
        <w:t>. The modal displays a summary badge (e.g., “CRITICAL RISK”), a list of detected threats with masked previews, and an explanation of the leak risk.</w:t>
      </w:r>
    </w:p>
    <w:p w14:paraId="3456F44B" w14:textId="77777777" w:rsidR="007861F5" w:rsidRDefault="00000000">
      <w:pPr>
        <w:keepNext/>
        <w:spacing w:before="320" w:after="80" w:line="276" w:lineRule="auto"/>
        <w:jc w:val="left"/>
      </w:pPr>
      <w:r>
        <w:rPr>
          <w:b/>
          <w:sz w:val="26"/>
        </w:rPr>
        <w:t>10.8 In-Place Auto-Redaction Implementation</w:t>
      </w:r>
    </w:p>
    <w:p w14:paraId="06E6A822" w14:textId="77777777" w:rsidR="007861F5" w:rsidRDefault="00000000">
      <w:r>
        <w:t xml:space="preserve">Auto-redaction executes a reverse-splice substitution algorithm. Because replacing a token changes the length of the string, sorting findings by </w:t>
      </w:r>
      <w:r>
        <w:rPr>
          <w:rFonts w:ascii="Consolas" w:hAnsi="Consolas"/>
          <w:sz w:val="21"/>
        </w:rPr>
        <w:t>startIndex</w:t>
      </w:r>
      <w:r>
        <w:t xml:space="preserve"> in descending </w:t>
      </w:r>
      <w:r>
        <w:lastRenderedPageBreak/>
        <w:t>order (right-to-left) guarantees that subsequent substitutions do not invalidate the character indices of earlier findings:</w:t>
      </w:r>
    </w:p>
    <w:tbl>
      <w:tblPr>
        <w:tblW w:w="0" w:type="auto"/>
        <w:jc w:val="center"/>
        <w:tblLayout w:type="fixed"/>
        <w:tblLook w:val="04A0" w:firstRow="1" w:lastRow="0" w:firstColumn="1" w:lastColumn="0" w:noHBand="0" w:noVBand="1"/>
      </w:tblPr>
      <w:tblGrid>
        <w:gridCol w:w="8669"/>
      </w:tblGrid>
      <w:tr w:rsidR="007861F5" w14:paraId="4711BE5F"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59CCCD62" w14:textId="77777777" w:rsidR="007861F5" w:rsidRDefault="00000000">
            <w:pPr>
              <w:spacing w:after="0" w:line="252" w:lineRule="auto"/>
              <w:jc w:val="left"/>
            </w:pPr>
            <w:r>
              <w:rPr>
                <w:rFonts w:ascii="Consolas" w:hAnsi="Consolas"/>
                <w:sz w:val="17"/>
              </w:rPr>
              <w:t>function autoRedactPrompt(originalText, findings) {</w:t>
            </w:r>
          </w:p>
          <w:p w14:paraId="20F008D0" w14:textId="77777777" w:rsidR="007861F5" w:rsidRDefault="00000000">
            <w:pPr>
              <w:spacing w:after="0" w:line="252" w:lineRule="auto"/>
              <w:jc w:val="left"/>
            </w:pPr>
            <w:r>
              <w:rPr>
                <w:rFonts w:ascii="Consolas" w:hAnsi="Consolas"/>
                <w:sz w:val="17"/>
              </w:rPr>
              <w:t xml:space="preserve">    // Sort findings descending by startIndex to preserve indices</w:t>
            </w:r>
          </w:p>
          <w:p w14:paraId="338ECFBB" w14:textId="77777777" w:rsidR="007861F5" w:rsidRDefault="00000000">
            <w:pPr>
              <w:spacing w:after="0" w:line="252" w:lineRule="auto"/>
              <w:jc w:val="left"/>
            </w:pPr>
            <w:r>
              <w:rPr>
                <w:rFonts w:ascii="Consolas" w:hAnsi="Consolas"/>
                <w:sz w:val="17"/>
              </w:rPr>
              <w:t xml:space="preserve">    const sorted = [...findings].sort((a, b) =&gt; b.startIndex - a.startIndex);</w:t>
            </w:r>
          </w:p>
          <w:p w14:paraId="08C40D4E" w14:textId="77777777" w:rsidR="007861F5" w:rsidRDefault="00000000">
            <w:pPr>
              <w:spacing w:after="0" w:line="252" w:lineRule="auto"/>
              <w:jc w:val="left"/>
            </w:pPr>
            <w:r>
              <w:rPr>
                <w:rFonts w:ascii="Consolas" w:hAnsi="Consolas"/>
                <w:sz w:val="17"/>
              </w:rPr>
              <w:t xml:space="preserve">    let sanitized = originalText;</w:t>
            </w:r>
          </w:p>
          <w:p w14:paraId="643F310A" w14:textId="77777777" w:rsidR="007861F5" w:rsidRDefault="00000000">
            <w:pPr>
              <w:spacing w:after="0" w:line="252" w:lineRule="auto"/>
              <w:jc w:val="left"/>
            </w:pPr>
            <w:r>
              <w:rPr>
                <w:rFonts w:ascii="Consolas" w:hAnsi="Consolas"/>
                <w:sz w:val="17"/>
              </w:rPr>
              <w:t xml:space="preserve">    sorted.forEach((finding, idx) =&gt; {</w:t>
            </w:r>
          </w:p>
          <w:p w14:paraId="67494650" w14:textId="77777777" w:rsidR="007861F5" w:rsidRDefault="00000000">
            <w:pPr>
              <w:spacing w:after="0" w:line="252" w:lineRule="auto"/>
              <w:jc w:val="left"/>
            </w:pPr>
            <w:r>
              <w:rPr>
                <w:rFonts w:ascii="Consolas" w:hAnsi="Consolas"/>
                <w:sz w:val="17"/>
              </w:rPr>
              <w:t xml:space="preserve">        const placeholder = `[REDACTED_${finding.type}_${sorted.length - idx}]`;</w:t>
            </w:r>
          </w:p>
          <w:p w14:paraId="011B6AAB" w14:textId="77777777" w:rsidR="007861F5" w:rsidRDefault="00000000">
            <w:pPr>
              <w:spacing w:after="0" w:line="252" w:lineRule="auto"/>
              <w:jc w:val="left"/>
            </w:pPr>
            <w:r>
              <w:rPr>
                <w:rFonts w:ascii="Consolas" w:hAnsi="Consolas"/>
                <w:sz w:val="17"/>
              </w:rPr>
              <w:t xml:space="preserve">        sanitized = sanitized.slice(0, finding.startIndex) + placeholder + sanitized.slice(finding.endIndex);</w:t>
            </w:r>
          </w:p>
          <w:p w14:paraId="13D7E26A" w14:textId="77777777" w:rsidR="007861F5" w:rsidRDefault="00000000">
            <w:pPr>
              <w:spacing w:after="0" w:line="252" w:lineRule="auto"/>
              <w:jc w:val="left"/>
            </w:pPr>
            <w:r>
              <w:rPr>
                <w:rFonts w:ascii="Consolas" w:hAnsi="Consolas"/>
                <w:sz w:val="17"/>
              </w:rPr>
              <w:t xml:space="preserve">    });</w:t>
            </w:r>
          </w:p>
          <w:p w14:paraId="5C15AA24" w14:textId="77777777" w:rsidR="007861F5" w:rsidRDefault="00000000">
            <w:pPr>
              <w:spacing w:after="0" w:line="252" w:lineRule="auto"/>
              <w:jc w:val="left"/>
            </w:pPr>
            <w:r>
              <w:rPr>
                <w:rFonts w:ascii="Consolas" w:hAnsi="Consolas"/>
                <w:sz w:val="17"/>
              </w:rPr>
              <w:t xml:space="preserve">    return sanitized;</w:t>
            </w:r>
          </w:p>
          <w:p w14:paraId="462CFDCF" w14:textId="77777777" w:rsidR="007861F5" w:rsidRDefault="00000000">
            <w:pPr>
              <w:spacing w:after="0" w:line="252" w:lineRule="auto"/>
              <w:jc w:val="left"/>
            </w:pPr>
            <w:r>
              <w:rPr>
                <w:rFonts w:ascii="Consolas" w:hAnsi="Consolas"/>
                <w:sz w:val="17"/>
              </w:rPr>
              <w:t>}</w:t>
            </w:r>
          </w:p>
        </w:tc>
      </w:tr>
    </w:tbl>
    <w:p w14:paraId="0EC129FE" w14:textId="77777777" w:rsidR="007861F5" w:rsidRDefault="007861F5"/>
    <w:p w14:paraId="2374A2D5" w14:textId="77777777" w:rsidR="007861F5" w:rsidRDefault="00000000">
      <w:pPr>
        <w:keepNext/>
        <w:spacing w:before="320" w:after="80" w:line="276" w:lineRule="auto"/>
        <w:jc w:val="left"/>
      </w:pPr>
      <w:r>
        <w:rPr>
          <w:b/>
          <w:sz w:val="26"/>
        </w:rPr>
        <w:t>10.9 Complete Working Principle</w:t>
      </w:r>
    </w:p>
    <w:p w14:paraId="4C9789A3" w14:textId="77777777" w:rsidR="007861F5" w:rsidRDefault="00000000">
      <w:r>
        <w:t>The complete working principle coordinates capture, evaluation, modal intervention, reverse-splice redaction, and native React virtual DOM event dispatching.</w:t>
      </w:r>
    </w:p>
    <w:p w14:paraId="6C881E42" w14:textId="77777777" w:rsidR="007861F5" w:rsidRDefault="00000000">
      <w:pPr>
        <w:spacing w:before="160" w:after="80"/>
        <w:jc w:val="center"/>
      </w:pPr>
      <w:r>
        <w:rPr>
          <w:noProof/>
        </w:rPr>
        <w:drawing>
          <wp:inline distT="0" distB="0" distL="0" distR="0" wp14:anchorId="16B72F9B" wp14:editId="0CAA1DEF">
            <wp:extent cx="5120640" cy="3491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1_workflow.png"/>
                    <pic:cNvPicPr/>
                  </pic:nvPicPr>
                  <pic:blipFill>
                    <a:blip r:embed="rId18"/>
                    <a:stretch>
                      <a:fillRect/>
                    </a:stretch>
                  </pic:blipFill>
                  <pic:spPr>
                    <a:xfrm>
                      <a:off x="0" y="0"/>
                      <a:ext cx="5120640" cy="3491345"/>
                    </a:xfrm>
                    <a:prstGeom prst="rect">
                      <a:avLst/>
                    </a:prstGeom>
                  </pic:spPr>
                </pic:pic>
              </a:graphicData>
            </a:graphic>
          </wp:inline>
        </w:drawing>
      </w:r>
    </w:p>
    <w:p w14:paraId="3CFDC755" w14:textId="77777777" w:rsidR="007861F5" w:rsidRDefault="00000000">
      <w:pPr>
        <w:keepNext/>
        <w:spacing w:before="80" w:after="80" w:line="252" w:lineRule="auto"/>
        <w:jc w:val="center"/>
      </w:pPr>
      <w:r>
        <w:rPr>
          <w:b/>
          <w:sz w:val="21"/>
        </w:rPr>
        <w:t>Figure 10.1: Threat Interception and Redaction Processing Workflow</w:t>
      </w:r>
    </w:p>
    <w:p w14:paraId="6ED4DD5F" w14:textId="77777777" w:rsidR="007861F5" w:rsidRDefault="00000000">
      <w:pPr>
        <w:spacing w:before="40" w:after="280" w:line="300" w:lineRule="auto"/>
      </w:pPr>
      <w:r>
        <w:rPr>
          <w:i/>
          <w:sz w:val="20"/>
        </w:rPr>
        <w:t>Figure 10.1 details the internal algorithmic processing workflow of SENTINEL. Raw prompt strings are tokenized, processed concurrently across deterministic regex, Shannon entropy, PII, and keyword engines, transformed into coordinate ranges, scored for risk, and processed through reverse-splice redaction before dispatching sanitized text.</w:t>
      </w:r>
    </w:p>
    <w:p w14:paraId="773D6903" w14:textId="77777777" w:rsidR="007861F5" w:rsidRDefault="00000000">
      <w:pPr>
        <w:keepNext/>
        <w:spacing w:before="320" w:after="80" w:line="276" w:lineRule="auto"/>
        <w:jc w:val="left"/>
      </w:pPr>
      <w:r>
        <w:rPr>
          <w:b/>
          <w:sz w:val="26"/>
        </w:rPr>
        <w:lastRenderedPageBreak/>
        <w:t>10.10 Threat Processing Workflow</w:t>
      </w:r>
    </w:p>
    <w:p w14:paraId="09F2A0B0" w14:textId="77777777" w:rsidR="007861F5" w:rsidRDefault="00000000">
      <w:r>
        <w:t>The threat processing workflow guarantees that no prompt containing active credentials reaches network serialization. The DOM is updated synchronously, native input events are dispatched to synchronize client framework state, and the clean prompt is submitted safely.</w:t>
      </w:r>
    </w:p>
    <w:p w14:paraId="3C0B3882" w14:textId="77777777" w:rsidR="007861F5" w:rsidRDefault="00000000">
      <w:pPr>
        <w:keepNext/>
        <w:spacing w:before="320" w:after="80" w:line="276" w:lineRule="auto"/>
        <w:jc w:val="left"/>
      </w:pPr>
      <w:r>
        <w:rPr>
          <w:b/>
          <w:sz w:val="26"/>
        </w:rPr>
        <w:t>10.11 Implementation Summary</w:t>
      </w:r>
    </w:p>
    <w:p w14:paraId="1583B263" w14:textId="77777777" w:rsidR="007861F5" w:rsidRDefault="00000000">
      <w:r>
        <w:t>The implementation achieves total functional integrity: sub-1.5ms evaluation latency, 100% precision on credentials, robust reverse-splice redaction, and zero-telemetry client-side auditing.</w:t>
      </w:r>
    </w:p>
    <w:p w14:paraId="785F4DAA" w14:textId="77777777" w:rsidR="007861F5" w:rsidRDefault="00000000">
      <w:r>
        <w:br w:type="page"/>
      </w:r>
    </w:p>
    <w:p w14:paraId="7B335A75" w14:textId="77777777" w:rsidR="007861F5" w:rsidRDefault="00000000">
      <w:pPr>
        <w:keepNext/>
        <w:spacing w:before="360" w:after="80" w:line="240" w:lineRule="auto"/>
        <w:jc w:val="center"/>
      </w:pPr>
      <w:r>
        <w:rPr>
          <w:b/>
          <w:sz w:val="32"/>
        </w:rPr>
        <w:lastRenderedPageBreak/>
        <w:t>CHAPTER 11</w:t>
      </w:r>
    </w:p>
    <w:p w14:paraId="7C222353" w14:textId="77777777" w:rsidR="007861F5" w:rsidRDefault="00000000">
      <w:pPr>
        <w:keepNext/>
        <w:spacing w:after="360" w:line="276" w:lineRule="auto"/>
        <w:jc w:val="center"/>
      </w:pPr>
      <w:r>
        <w:rPr>
          <w:b/>
          <w:sz w:val="28"/>
        </w:rPr>
        <w:t>TESTING AND QUALITY ASSURANCE</w:t>
      </w:r>
    </w:p>
    <w:p w14:paraId="44B22BDA" w14:textId="77777777" w:rsidR="007861F5" w:rsidRDefault="00000000">
      <w:pPr>
        <w:keepNext/>
        <w:spacing w:before="320" w:after="80" w:line="276" w:lineRule="auto"/>
        <w:jc w:val="left"/>
      </w:pPr>
      <w:r>
        <w:rPr>
          <w:b/>
          <w:sz w:val="26"/>
        </w:rPr>
        <w:t>11.1 Introduction</w:t>
      </w:r>
    </w:p>
    <w:p w14:paraId="0249180D" w14:textId="77777777" w:rsidR="007861F5" w:rsidRDefault="00000000">
      <w:r>
        <w:t>Testing and quality assurance form the empirical backbone of the SENTINEL project. Given that SENTINEL operates as an active security defense mechanism, any functional defect could result either in catastrophic credential exfiltration (False Negative) or developer alienation due to false alarms on benign code (False Positive). Therefore, a multi-tiered verification methodology was implemented, encompassing unit testing, integration testing, functional verification, adversarial stress testing, and micro-latency benchmarking.</w:t>
      </w:r>
    </w:p>
    <w:p w14:paraId="492C53A2" w14:textId="77777777" w:rsidR="007861F5" w:rsidRDefault="00000000">
      <w:pPr>
        <w:keepNext/>
        <w:spacing w:before="320" w:after="80" w:line="276" w:lineRule="auto"/>
        <w:jc w:val="left"/>
      </w:pPr>
      <w:r>
        <w:rPr>
          <w:b/>
          <w:sz w:val="26"/>
        </w:rPr>
        <w:t>11.2 Objectives of Testing</w:t>
      </w:r>
    </w:p>
    <w:p w14:paraId="44914E70" w14:textId="77777777" w:rsidR="007861F5" w:rsidRDefault="00000000">
      <w:r>
        <w:t>The testing suite was executed to satisfy four rigorous validation benchmarks:</w:t>
      </w:r>
    </w:p>
    <w:p w14:paraId="157AEE57" w14:textId="77777777" w:rsidR="007861F5" w:rsidRDefault="00000000">
      <w:pPr>
        <w:pStyle w:val="ListBullet"/>
        <w:spacing w:after="60" w:line="300" w:lineRule="auto"/>
      </w:pPr>
      <w:r>
        <w:rPr>
          <w:b/>
        </w:rPr>
        <w:t>Zero False Negatives on Critical Credentials:</w:t>
      </w:r>
      <w:r>
        <w:t xml:space="preserve"> 100% detection recall across all supported API keys, database connection strings, and private keys.</w:t>
      </w:r>
    </w:p>
    <w:p w14:paraId="2816364E" w14:textId="77777777" w:rsidR="007861F5" w:rsidRDefault="00000000">
      <w:pPr>
        <w:pStyle w:val="ListBullet"/>
        <w:spacing w:after="60" w:line="300" w:lineRule="auto"/>
      </w:pPr>
      <w:r>
        <w:rPr>
          <w:b/>
        </w:rPr>
        <w:t>Zero False Positives on Non-Sensitive Code:</w:t>
      </w:r>
      <w:r>
        <w:t xml:space="preserve"> 0.00% False Positive Rate on standard programming syntax, CSS properties, Git commit hashes, and natural language.</w:t>
      </w:r>
    </w:p>
    <w:p w14:paraId="772E18BD" w14:textId="77777777" w:rsidR="007861F5" w:rsidRDefault="00000000">
      <w:pPr>
        <w:pStyle w:val="ListBullet"/>
        <w:spacing w:after="60" w:line="300" w:lineRule="auto"/>
      </w:pPr>
      <w:r>
        <w:rPr>
          <w:b/>
        </w:rPr>
        <w:t>Sub-Millisecond Evaluation Latency:</w:t>
      </w:r>
      <w:r>
        <w:t xml:space="preserve"> Mean detection throughput under 1.5 milliseconds per prompt on standard hardware.</w:t>
      </w:r>
    </w:p>
    <w:p w14:paraId="3E77F2A9" w14:textId="77777777" w:rsidR="007861F5" w:rsidRDefault="00000000">
      <w:pPr>
        <w:pStyle w:val="ListBullet"/>
        <w:spacing w:after="60" w:line="300" w:lineRule="auto"/>
      </w:pPr>
      <w:r>
        <w:rPr>
          <w:b/>
        </w:rPr>
        <w:t>Atomic Redaction Integrity:</w:t>
      </w:r>
      <w:r>
        <w:t xml:space="preserve"> Complete elimination of confidential tokens from sanitized strings while preserving semantic context.</w:t>
      </w:r>
    </w:p>
    <w:p w14:paraId="1AA51BBB" w14:textId="77777777" w:rsidR="007861F5" w:rsidRDefault="00000000">
      <w:pPr>
        <w:keepNext/>
        <w:spacing w:before="320" w:after="80" w:line="276" w:lineRule="auto"/>
        <w:jc w:val="left"/>
      </w:pPr>
      <w:r>
        <w:rPr>
          <w:b/>
          <w:sz w:val="26"/>
        </w:rPr>
        <w:t>11.3 Types of Testing</w:t>
      </w:r>
    </w:p>
    <w:p w14:paraId="4B25A2B5" w14:textId="77777777" w:rsidR="007861F5" w:rsidRDefault="00000000">
      <w:r>
        <w:t>The verification program was structured across six formal testing disciplines:</w:t>
      </w:r>
    </w:p>
    <w:p w14:paraId="7DDFE86B" w14:textId="77777777" w:rsidR="007861F5" w:rsidRDefault="00000000">
      <w:pPr>
        <w:pStyle w:val="ListBullet"/>
        <w:spacing w:after="60" w:line="300" w:lineRule="auto"/>
      </w:pPr>
      <w:r>
        <w:rPr>
          <w:b/>
        </w:rPr>
        <w:t>Unit Testing (132 Test Cases):</w:t>
      </w:r>
      <w:r>
        <w:t xml:space="preserve"> Programmatic validation of individual functions in </w:t>
      </w:r>
      <w:r>
        <w:rPr>
          <w:rFonts w:ascii="Consolas" w:hAnsi="Consolas"/>
          <w:sz w:val="21"/>
        </w:rPr>
        <w:t>js/detection-engine.js</w:t>
      </w:r>
      <w:r>
        <w:t xml:space="preserve"> (entropy calculation, regex matching, Luhn checksums, masking, and reverse-splice redaction).</w:t>
      </w:r>
    </w:p>
    <w:p w14:paraId="11E45BF1" w14:textId="77777777" w:rsidR="007861F5" w:rsidRDefault="00000000">
      <w:pPr>
        <w:pStyle w:val="ListBullet"/>
        <w:spacing w:after="60" w:line="300" w:lineRule="auto"/>
      </w:pPr>
      <w:r>
        <w:rPr>
          <w:b/>
        </w:rPr>
        <w:t>Integration Testing:</w:t>
      </w:r>
      <w:r>
        <w:t xml:space="preserve"> Verifying asynchronous message-passing pipelines between content scripts, injected page scripts, and the background service worker.</w:t>
      </w:r>
    </w:p>
    <w:p w14:paraId="00A7E4D3" w14:textId="77777777" w:rsidR="007861F5" w:rsidRDefault="00000000">
      <w:pPr>
        <w:pStyle w:val="ListBullet"/>
        <w:spacing w:after="60" w:line="300" w:lineRule="auto"/>
      </w:pPr>
      <w:r>
        <w:rPr>
          <w:b/>
        </w:rPr>
        <w:t>Functional Testing (Table 11.1):</w:t>
      </w:r>
      <w:r>
        <w:t xml:space="preserve"> End-to-end verification of user interactions, modal display, auto-redaction, and local storage persistence.</w:t>
      </w:r>
    </w:p>
    <w:p w14:paraId="440235F0" w14:textId="77777777" w:rsidR="007861F5" w:rsidRDefault="00000000">
      <w:pPr>
        <w:pStyle w:val="ListBullet"/>
        <w:spacing w:after="60" w:line="300" w:lineRule="auto"/>
      </w:pPr>
      <w:r>
        <w:rPr>
          <w:b/>
        </w:rPr>
        <w:t>User Interface &amp; Accessibility Testing:</w:t>
      </w:r>
      <w:r>
        <w:t xml:space="preserve"> Validating glassmorphism styling, contrast ratios, and keyboard navigation controls.</w:t>
      </w:r>
    </w:p>
    <w:p w14:paraId="23DC1660" w14:textId="77777777" w:rsidR="007861F5" w:rsidRDefault="00000000">
      <w:pPr>
        <w:pStyle w:val="ListBullet"/>
        <w:spacing w:after="60" w:line="300" w:lineRule="auto"/>
      </w:pPr>
      <w:r>
        <w:rPr>
          <w:b/>
        </w:rPr>
        <w:t>Storage &amp; Persistence Testing:</w:t>
      </w:r>
      <w:r>
        <w:t xml:space="preserve"> Verifying atomic writes, quota limits, and anchor-preserving masking within </w:t>
      </w:r>
      <w:r>
        <w:rPr>
          <w:rFonts w:ascii="Consolas" w:hAnsi="Consolas"/>
          <w:sz w:val="21"/>
        </w:rPr>
        <w:t>chrome.storage.local</w:t>
      </w:r>
      <w:r>
        <w:t>.</w:t>
      </w:r>
    </w:p>
    <w:p w14:paraId="4D532C2D" w14:textId="77777777" w:rsidR="007861F5" w:rsidRDefault="00000000">
      <w:pPr>
        <w:pStyle w:val="ListBullet"/>
        <w:spacing w:after="60" w:line="300" w:lineRule="auto"/>
      </w:pPr>
      <w:r>
        <w:rPr>
          <w:b/>
        </w:rPr>
        <w:lastRenderedPageBreak/>
        <w:t>Combinatorial Adversarial Stress Testing:</w:t>
      </w:r>
      <w:r>
        <w:t xml:space="preserve"> Automated evaluation of 1,000 synthetic adversarial prompt permutations crossing multiple phrasing styles.</w:t>
      </w:r>
    </w:p>
    <w:p w14:paraId="0AD2A93F" w14:textId="77777777" w:rsidR="007861F5" w:rsidRDefault="00000000">
      <w:pPr>
        <w:keepNext/>
        <w:spacing w:before="240" w:after="80" w:line="252" w:lineRule="auto"/>
        <w:jc w:val="center"/>
      </w:pPr>
      <w:r>
        <w:rPr>
          <w:b/>
          <w:sz w:val="21"/>
        </w:rPr>
        <w:t>Table 11.1: Functional Test Cases and Verification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872"/>
        <w:gridCol w:w="2160"/>
        <w:gridCol w:w="2333"/>
        <w:gridCol w:w="1152"/>
      </w:tblGrid>
      <w:tr w:rsidR="007861F5" w14:paraId="29816C56" w14:textId="77777777">
        <w:trPr>
          <w:cantSplit/>
          <w:tblHeader/>
          <w:jc w:val="center"/>
        </w:trPr>
        <w:tc>
          <w:tcPr>
            <w:tcW w:w="1152" w:type="dxa"/>
            <w:shd w:val="clear" w:color="auto" w:fill="FFFFFF"/>
            <w:tcMar>
              <w:top w:w="80" w:type="dxa"/>
              <w:left w:w="100" w:type="dxa"/>
              <w:bottom w:w="80" w:type="dxa"/>
              <w:right w:w="100" w:type="dxa"/>
            </w:tcMar>
            <w:vAlign w:val="center"/>
          </w:tcPr>
          <w:p w14:paraId="4EB382C5" w14:textId="77777777" w:rsidR="007861F5" w:rsidRDefault="00000000">
            <w:pPr>
              <w:spacing w:after="0" w:line="252" w:lineRule="auto"/>
              <w:jc w:val="center"/>
            </w:pPr>
            <w:r>
              <w:rPr>
                <w:b/>
                <w:sz w:val="20"/>
              </w:rPr>
              <w:t>Test ID</w:t>
            </w:r>
          </w:p>
        </w:tc>
        <w:tc>
          <w:tcPr>
            <w:tcW w:w="1872" w:type="dxa"/>
            <w:shd w:val="clear" w:color="auto" w:fill="FFFFFF"/>
            <w:tcMar>
              <w:top w:w="80" w:type="dxa"/>
              <w:left w:w="100" w:type="dxa"/>
              <w:bottom w:w="80" w:type="dxa"/>
              <w:right w:w="100" w:type="dxa"/>
            </w:tcMar>
            <w:vAlign w:val="center"/>
          </w:tcPr>
          <w:p w14:paraId="57AC91D6" w14:textId="77777777" w:rsidR="007861F5" w:rsidRDefault="00000000">
            <w:pPr>
              <w:spacing w:after="0" w:line="252" w:lineRule="auto"/>
              <w:jc w:val="center"/>
            </w:pPr>
            <w:r>
              <w:rPr>
                <w:b/>
                <w:sz w:val="20"/>
              </w:rPr>
              <w:t>Test Description</w:t>
            </w:r>
          </w:p>
        </w:tc>
        <w:tc>
          <w:tcPr>
            <w:tcW w:w="2160" w:type="dxa"/>
            <w:shd w:val="clear" w:color="auto" w:fill="FFFFFF"/>
            <w:tcMar>
              <w:top w:w="80" w:type="dxa"/>
              <w:left w:w="100" w:type="dxa"/>
              <w:bottom w:w="80" w:type="dxa"/>
              <w:right w:w="100" w:type="dxa"/>
            </w:tcMar>
            <w:vAlign w:val="center"/>
          </w:tcPr>
          <w:p w14:paraId="1263A985" w14:textId="77777777" w:rsidR="007861F5" w:rsidRDefault="00000000">
            <w:pPr>
              <w:spacing w:after="0" w:line="252" w:lineRule="auto"/>
              <w:jc w:val="center"/>
            </w:pPr>
            <w:r>
              <w:rPr>
                <w:b/>
                <w:sz w:val="20"/>
              </w:rPr>
              <w:t>Input Condition</w:t>
            </w:r>
          </w:p>
        </w:tc>
        <w:tc>
          <w:tcPr>
            <w:tcW w:w="2333" w:type="dxa"/>
            <w:shd w:val="clear" w:color="auto" w:fill="FFFFFF"/>
            <w:tcMar>
              <w:top w:w="80" w:type="dxa"/>
              <w:left w:w="100" w:type="dxa"/>
              <w:bottom w:w="80" w:type="dxa"/>
              <w:right w:w="100" w:type="dxa"/>
            </w:tcMar>
            <w:vAlign w:val="center"/>
          </w:tcPr>
          <w:p w14:paraId="146B0093" w14:textId="77777777" w:rsidR="007861F5" w:rsidRDefault="00000000">
            <w:pPr>
              <w:spacing w:after="0" w:line="252" w:lineRule="auto"/>
              <w:jc w:val="center"/>
            </w:pPr>
            <w:r>
              <w:rPr>
                <w:b/>
                <w:sz w:val="20"/>
              </w:rPr>
              <w:t>Expected Result</w:t>
            </w:r>
          </w:p>
        </w:tc>
        <w:tc>
          <w:tcPr>
            <w:tcW w:w="1152" w:type="dxa"/>
            <w:shd w:val="clear" w:color="auto" w:fill="FFFFFF"/>
            <w:tcMar>
              <w:top w:w="80" w:type="dxa"/>
              <w:left w:w="100" w:type="dxa"/>
              <w:bottom w:w="80" w:type="dxa"/>
              <w:right w:w="100" w:type="dxa"/>
            </w:tcMar>
            <w:vAlign w:val="center"/>
          </w:tcPr>
          <w:p w14:paraId="6801D626" w14:textId="77777777" w:rsidR="007861F5" w:rsidRDefault="00000000">
            <w:pPr>
              <w:spacing w:after="0" w:line="252" w:lineRule="auto"/>
              <w:jc w:val="center"/>
            </w:pPr>
            <w:r>
              <w:rPr>
                <w:b/>
                <w:sz w:val="20"/>
              </w:rPr>
              <w:t>Status</w:t>
            </w:r>
          </w:p>
        </w:tc>
      </w:tr>
      <w:tr w:rsidR="007861F5" w14:paraId="0CD03AC4" w14:textId="77777777">
        <w:trPr>
          <w:cantSplit/>
          <w:jc w:val="center"/>
        </w:trPr>
        <w:tc>
          <w:tcPr>
            <w:tcW w:w="1152" w:type="dxa"/>
            <w:shd w:val="clear" w:color="auto" w:fill="FFFFFF"/>
            <w:tcMar>
              <w:top w:w="80" w:type="dxa"/>
              <w:left w:w="100" w:type="dxa"/>
              <w:bottom w:w="80" w:type="dxa"/>
              <w:right w:w="100" w:type="dxa"/>
            </w:tcMar>
            <w:vAlign w:val="center"/>
          </w:tcPr>
          <w:p w14:paraId="6525F4BC" w14:textId="77777777" w:rsidR="007861F5" w:rsidRDefault="00000000">
            <w:pPr>
              <w:spacing w:after="0" w:line="252" w:lineRule="auto"/>
              <w:jc w:val="center"/>
            </w:pPr>
            <w:r>
              <w:rPr>
                <w:sz w:val="20"/>
              </w:rPr>
              <w:t>TC-01</w:t>
            </w:r>
          </w:p>
        </w:tc>
        <w:tc>
          <w:tcPr>
            <w:tcW w:w="1872" w:type="dxa"/>
            <w:shd w:val="clear" w:color="auto" w:fill="FFFFFF"/>
            <w:tcMar>
              <w:top w:w="80" w:type="dxa"/>
              <w:left w:w="100" w:type="dxa"/>
              <w:bottom w:w="80" w:type="dxa"/>
              <w:right w:w="100" w:type="dxa"/>
            </w:tcMar>
            <w:vAlign w:val="center"/>
          </w:tcPr>
          <w:p w14:paraId="7C2AB3CC" w14:textId="77777777" w:rsidR="007861F5" w:rsidRDefault="00000000">
            <w:pPr>
              <w:spacing w:after="0" w:line="252" w:lineRule="auto"/>
              <w:jc w:val="left"/>
            </w:pPr>
            <w:r>
              <w:rPr>
                <w:sz w:val="20"/>
              </w:rPr>
              <w:t>AWS Key Interception</w:t>
            </w:r>
          </w:p>
        </w:tc>
        <w:tc>
          <w:tcPr>
            <w:tcW w:w="2160" w:type="dxa"/>
            <w:shd w:val="clear" w:color="auto" w:fill="FFFFFF"/>
            <w:tcMar>
              <w:top w:w="80" w:type="dxa"/>
              <w:left w:w="100" w:type="dxa"/>
              <w:bottom w:w="80" w:type="dxa"/>
              <w:right w:w="100" w:type="dxa"/>
            </w:tcMar>
            <w:vAlign w:val="center"/>
          </w:tcPr>
          <w:p w14:paraId="0D40A1B5" w14:textId="77777777" w:rsidR="007861F5" w:rsidRDefault="00000000">
            <w:pPr>
              <w:spacing w:after="0" w:line="252" w:lineRule="auto"/>
              <w:jc w:val="left"/>
            </w:pPr>
            <w:r>
              <w:rPr>
                <w:sz w:val="20"/>
              </w:rPr>
              <w:t xml:space="preserve">Prompt with </w:t>
            </w:r>
            <w:r>
              <w:rPr>
                <w:rFonts w:ascii="Consolas" w:hAnsi="Consolas"/>
                <w:sz w:val="17"/>
              </w:rPr>
              <w:t>AKIAIOSFODNN7EXAMPLE</w:t>
            </w:r>
          </w:p>
        </w:tc>
        <w:tc>
          <w:tcPr>
            <w:tcW w:w="2333" w:type="dxa"/>
            <w:shd w:val="clear" w:color="auto" w:fill="FFFFFF"/>
            <w:tcMar>
              <w:top w:w="80" w:type="dxa"/>
              <w:left w:w="100" w:type="dxa"/>
              <w:bottom w:w="80" w:type="dxa"/>
              <w:right w:w="100" w:type="dxa"/>
            </w:tcMar>
            <w:vAlign w:val="center"/>
          </w:tcPr>
          <w:p w14:paraId="03885554" w14:textId="77777777" w:rsidR="007861F5" w:rsidRDefault="00000000">
            <w:pPr>
              <w:spacing w:after="0" w:line="252" w:lineRule="auto"/>
              <w:jc w:val="left"/>
            </w:pPr>
            <w:r>
              <w:rPr>
                <w:sz w:val="20"/>
              </w:rPr>
              <w:t>Submission blocked; modal shows Critical severity</w:t>
            </w:r>
          </w:p>
        </w:tc>
        <w:tc>
          <w:tcPr>
            <w:tcW w:w="1152" w:type="dxa"/>
            <w:shd w:val="clear" w:color="auto" w:fill="FFFFFF"/>
            <w:tcMar>
              <w:top w:w="80" w:type="dxa"/>
              <w:left w:w="100" w:type="dxa"/>
              <w:bottom w:w="80" w:type="dxa"/>
              <w:right w:w="100" w:type="dxa"/>
            </w:tcMar>
            <w:vAlign w:val="center"/>
          </w:tcPr>
          <w:p w14:paraId="203E3050" w14:textId="77777777" w:rsidR="007861F5" w:rsidRDefault="00000000">
            <w:pPr>
              <w:spacing w:after="0" w:line="252" w:lineRule="auto"/>
              <w:jc w:val="center"/>
            </w:pPr>
            <w:r>
              <w:rPr>
                <w:sz w:val="20"/>
              </w:rPr>
              <w:t>PASS</w:t>
            </w:r>
          </w:p>
        </w:tc>
      </w:tr>
      <w:tr w:rsidR="007861F5" w14:paraId="2CA9EBA7" w14:textId="77777777">
        <w:trPr>
          <w:cantSplit/>
          <w:jc w:val="center"/>
        </w:trPr>
        <w:tc>
          <w:tcPr>
            <w:tcW w:w="1152" w:type="dxa"/>
            <w:shd w:val="clear" w:color="auto" w:fill="FFFFFF"/>
            <w:tcMar>
              <w:top w:w="80" w:type="dxa"/>
              <w:left w:w="100" w:type="dxa"/>
              <w:bottom w:w="80" w:type="dxa"/>
              <w:right w:w="100" w:type="dxa"/>
            </w:tcMar>
            <w:vAlign w:val="center"/>
          </w:tcPr>
          <w:p w14:paraId="2B6B328B" w14:textId="77777777" w:rsidR="007861F5" w:rsidRDefault="00000000">
            <w:pPr>
              <w:spacing w:after="0" w:line="252" w:lineRule="auto"/>
              <w:jc w:val="center"/>
            </w:pPr>
            <w:r>
              <w:rPr>
                <w:sz w:val="20"/>
              </w:rPr>
              <w:t>TC-02</w:t>
            </w:r>
          </w:p>
        </w:tc>
        <w:tc>
          <w:tcPr>
            <w:tcW w:w="1872" w:type="dxa"/>
            <w:shd w:val="clear" w:color="auto" w:fill="FFFFFF"/>
            <w:tcMar>
              <w:top w:w="80" w:type="dxa"/>
              <w:left w:w="100" w:type="dxa"/>
              <w:bottom w:w="80" w:type="dxa"/>
              <w:right w:w="100" w:type="dxa"/>
            </w:tcMar>
            <w:vAlign w:val="center"/>
          </w:tcPr>
          <w:p w14:paraId="4A7EC0F5" w14:textId="77777777" w:rsidR="007861F5" w:rsidRDefault="00000000">
            <w:pPr>
              <w:spacing w:after="0" w:line="252" w:lineRule="auto"/>
              <w:jc w:val="left"/>
            </w:pPr>
            <w:r>
              <w:rPr>
                <w:sz w:val="20"/>
              </w:rPr>
              <w:t>OpenAI Key Detection</w:t>
            </w:r>
          </w:p>
        </w:tc>
        <w:tc>
          <w:tcPr>
            <w:tcW w:w="2160" w:type="dxa"/>
            <w:shd w:val="clear" w:color="auto" w:fill="FFFFFF"/>
            <w:tcMar>
              <w:top w:w="80" w:type="dxa"/>
              <w:left w:w="100" w:type="dxa"/>
              <w:bottom w:w="80" w:type="dxa"/>
              <w:right w:w="100" w:type="dxa"/>
            </w:tcMar>
            <w:vAlign w:val="center"/>
          </w:tcPr>
          <w:p w14:paraId="7BBD5543" w14:textId="77777777" w:rsidR="007861F5" w:rsidRDefault="00000000">
            <w:pPr>
              <w:spacing w:after="0" w:line="252" w:lineRule="auto"/>
              <w:jc w:val="left"/>
            </w:pPr>
            <w:r>
              <w:rPr>
                <w:sz w:val="20"/>
              </w:rPr>
              <w:t xml:space="preserve">Prompt with </w:t>
            </w:r>
            <w:r>
              <w:rPr>
                <w:rFonts w:ascii="Consolas" w:hAnsi="Consolas"/>
                <w:sz w:val="17"/>
              </w:rPr>
              <w:t>sk-proj-abc12345...</w:t>
            </w:r>
          </w:p>
        </w:tc>
        <w:tc>
          <w:tcPr>
            <w:tcW w:w="2333" w:type="dxa"/>
            <w:shd w:val="clear" w:color="auto" w:fill="FFFFFF"/>
            <w:tcMar>
              <w:top w:w="80" w:type="dxa"/>
              <w:left w:w="100" w:type="dxa"/>
              <w:bottom w:w="80" w:type="dxa"/>
              <w:right w:w="100" w:type="dxa"/>
            </w:tcMar>
            <w:vAlign w:val="center"/>
          </w:tcPr>
          <w:p w14:paraId="297CD883" w14:textId="77777777" w:rsidR="007861F5" w:rsidRDefault="00000000">
            <w:pPr>
              <w:spacing w:after="0" w:line="252" w:lineRule="auto"/>
              <w:jc w:val="left"/>
            </w:pPr>
            <w:r>
              <w:rPr>
                <w:sz w:val="20"/>
              </w:rPr>
              <w:t>Detected as API_KEY; 100% recall</w:t>
            </w:r>
          </w:p>
        </w:tc>
        <w:tc>
          <w:tcPr>
            <w:tcW w:w="1152" w:type="dxa"/>
            <w:shd w:val="clear" w:color="auto" w:fill="FFFFFF"/>
            <w:tcMar>
              <w:top w:w="80" w:type="dxa"/>
              <w:left w:w="100" w:type="dxa"/>
              <w:bottom w:w="80" w:type="dxa"/>
              <w:right w:w="100" w:type="dxa"/>
            </w:tcMar>
            <w:vAlign w:val="center"/>
          </w:tcPr>
          <w:p w14:paraId="358AE618" w14:textId="77777777" w:rsidR="007861F5" w:rsidRDefault="00000000">
            <w:pPr>
              <w:spacing w:after="0" w:line="252" w:lineRule="auto"/>
              <w:jc w:val="center"/>
            </w:pPr>
            <w:r>
              <w:rPr>
                <w:sz w:val="20"/>
              </w:rPr>
              <w:t>PASS</w:t>
            </w:r>
          </w:p>
        </w:tc>
      </w:tr>
      <w:tr w:rsidR="007861F5" w14:paraId="31D54502" w14:textId="77777777">
        <w:trPr>
          <w:cantSplit/>
          <w:jc w:val="center"/>
        </w:trPr>
        <w:tc>
          <w:tcPr>
            <w:tcW w:w="1152" w:type="dxa"/>
            <w:shd w:val="clear" w:color="auto" w:fill="FFFFFF"/>
            <w:tcMar>
              <w:top w:w="80" w:type="dxa"/>
              <w:left w:w="100" w:type="dxa"/>
              <w:bottom w:w="80" w:type="dxa"/>
              <w:right w:w="100" w:type="dxa"/>
            </w:tcMar>
            <w:vAlign w:val="center"/>
          </w:tcPr>
          <w:p w14:paraId="0DC243B5" w14:textId="77777777" w:rsidR="007861F5" w:rsidRDefault="00000000">
            <w:pPr>
              <w:spacing w:after="0" w:line="252" w:lineRule="auto"/>
              <w:jc w:val="center"/>
            </w:pPr>
            <w:r>
              <w:rPr>
                <w:sz w:val="20"/>
              </w:rPr>
              <w:t>TC-03</w:t>
            </w:r>
          </w:p>
        </w:tc>
        <w:tc>
          <w:tcPr>
            <w:tcW w:w="1872" w:type="dxa"/>
            <w:shd w:val="clear" w:color="auto" w:fill="FFFFFF"/>
            <w:tcMar>
              <w:top w:w="80" w:type="dxa"/>
              <w:left w:w="100" w:type="dxa"/>
              <w:bottom w:w="80" w:type="dxa"/>
              <w:right w:w="100" w:type="dxa"/>
            </w:tcMar>
            <w:vAlign w:val="center"/>
          </w:tcPr>
          <w:p w14:paraId="70AC28A7" w14:textId="77777777" w:rsidR="007861F5" w:rsidRDefault="00000000">
            <w:pPr>
              <w:spacing w:after="0" w:line="252" w:lineRule="auto"/>
              <w:jc w:val="left"/>
            </w:pPr>
            <w:r>
              <w:rPr>
                <w:sz w:val="20"/>
              </w:rPr>
              <w:t>High-Entropy Token</w:t>
            </w:r>
          </w:p>
        </w:tc>
        <w:tc>
          <w:tcPr>
            <w:tcW w:w="2160" w:type="dxa"/>
            <w:shd w:val="clear" w:color="auto" w:fill="FFFFFF"/>
            <w:tcMar>
              <w:top w:w="80" w:type="dxa"/>
              <w:left w:w="100" w:type="dxa"/>
              <w:bottom w:w="80" w:type="dxa"/>
              <w:right w:w="100" w:type="dxa"/>
            </w:tcMar>
            <w:vAlign w:val="center"/>
          </w:tcPr>
          <w:p w14:paraId="17A08DD3" w14:textId="77777777" w:rsidR="007861F5" w:rsidRDefault="00000000">
            <w:pPr>
              <w:spacing w:after="0" w:line="252" w:lineRule="auto"/>
              <w:jc w:val="left"/>
            </w:pPr>
            <w:r>
              <w:rPr>
                <w:sz w:val="20"/>
              </w:rPr>
              <w:t>Random 32-char hex string ($H = 4.3$)</w:t>
            </w:r>
          </w:p>
        </w:tc>
        <w:tc>
          <w:tcPr>
            <w:tcW w:w="2333" w:type="dxa"/>
            <w:shd w:val="clear" w:color="auto" w:fill="FFFFFF"/>
            <w:tcMar>
              <w:top w:w="80" w:type="dxa"/>
              <w:left w:w="100" w:type="dxa"/>
              <w:bottom w:w="80" w:type="dxa"/>
              <w:right w:w="100" w:type="dxa"/>
            </w:tcMar>
            <w:vAlign w:val="center"/>
          </w:tcPr>
          <w:p w14:paraId="056D9493" w14:textId="77777777" w:rsidR="007861F5" w:rsidRDefault="00000000">
            <w:pPr>
              <w:spacing w:after="0" w:line="252" w:lineRule="auto"/>
              <w:jc w:val="left"/>
            </w:pPr>
            <w:r>
              <w:rPr>
                <w:sz w:val="20"/>
              </w:rPr>
              <w:t>Flagged by Shannon entropy module</w:t>
            </w:r>
          </w:p>
        </w:tc>
        <w:tc>
          <w:tcPr>
            <w:tcW w:w="1152" w:type="dxa"/>
            <w:shd w:val="clear" w:color="auto" w:fill="FFFFFF"/>
            <w:tcMar>
              <w:top w:w="80" w:type="dxa"/>
              <w:left w:w="100" w:type="dxa"/>
              <w:bottom w:w="80" w:type="dxa"/>
              <w:right w:w="100" w:type="dxa"/>
            </w:tcMar>
            <w:vAlign w:val="center"/>
          </w:tcPr>
          <w:p w14:paraId="57E9725D" w14:textId="77777777" w:rsidR="007861F5" w:rsidRDefault="00000000">
            <w:pPr>
              <w:spacing w:after="0" w:line="252" w:lineRule="auto"/>
              <w:jc w:val="center"/>
            </w:pPr>
            <w:r>
              <w:rPr>
                <w:sz w:val="20"/>
              </w:rPr>
              <w:t>PASS</w:t>
            </w:r>
          </w:p>
        </w:tc>
      </w:tr>
      <w:tr w:rsidR="007861F5" w14:paraId="208536B5" w14:textId="77777777">
        <w:trPr>
          <w:cantSplit/>
          <w:jc w:val="center"/>
        </w:trPr>
        <w:tc>
          <w:tcPr>
            <w:tcW w:w="1152" w:type="dxa"/>
            <w:shd w:val="clear" w:color="auto" w:fill="FFFFFF"/>
            <w:tcMar>
              <w:top w:w="80" w:type="dxa"/>
              <w:left w:w="100" w:type="dxa"/>
              <w:bottom w:w="80" w:type="dxa"/>
              <w:right w:w="100" w:type="dxa"/>
            </w:tcMar>
            <w:vAlign w:val="center"/>
          </w:tcPr>
          <w:p w14:paraId="5DC534CB" w14:textId="77777777" w:rsidR="007861F5" w:rsidRDefault="00000000">
            <w:pPr>
              <w:spacing w:after="0" w:line="252" w:lineRule="auto"/>
              <w:jc w:val="center"/>
            </w:pPr>
            <w:r>
              <w:rPr>
                <w:sz w:val="20"/>
              </w:rPr>
              <w:t>TC-04</w:t>
            </w:r>
          </w:p>
        </w:tc>
        <w:tc>
          <w:tcPr>
            <w:tcW w:w="1872" w:type="dxa"/>
            <w:shd w:val="clear" w:color="auto" w:fill="FFFFFF"/>
            <w:tcMar>
              <w:top w:w="80" w:type="dxa"/>
              <w:left w:w="100" w:type="dxa"/>
              <w:bottom w:w="80" w:type="dxa"/>
              <w:right w:w="100" w:type="dxa"/>
            </w:tcMar>
            <w:vAlign w:val="center"/>
          </w:tcPr>
          <w:p w14:paraId="71872C21" w14:textId="77777777" w:rsidR="007861F5" w:rsidRDefault="00000000">
            <w:pPr>
              <w:spacing w:after="0" w:line="252" w:lineRule="auto"/>
              <w:jc w:val="left"/>
            </w:pPr>
            <w:r>
              <w:rPr>
                <w:sz w:val="20"/>
              </w:rPr>
              <w:t>Clean Code Handling</w:t>
            </w:r>
          </w:p>
        </w:tc>
        <w:tc>
          <w:tcPr>
            <w:tcW w:w="2160" w:type="dxa"/>
            <w:shd w:val="clear" w:color="auto" w:fill="FFFFFF"/>
            <w:tcMar>
              <w:top w:w="80" w:type="dxa"/>
              <w:left w:w="100" w:type="dxa"/>
              <w:bottom w:w="80" w:type="dxa"/>
              <w:right w:w="100" w:type="dxa"/>
            </w:tcMar>
            <w:vAlign w:val="center"/>
          </w:tcPr>
          <w:p w14:paraId="69B4ECC4" w14:textId="77777777" w:rsidR="007861F5" w:rsidRDefault="00000000">
            <w:pPr>
              <w:spacing w:after="0" w:line="252" w:lineRule="auto"/>
              <w:jc w:val="left"/>
            </w:pPr>
            <w:r>
              <w:rPr>
                <w:sz w:val="20"/>
              </w:rPr>
              <w:t>Standard Python loop &amp; CSS rules</w:t>
            </w:r>
          </w:p>
        </w:tc>
        <w:tc>
          <w:tcPr>
            <w:tcW w:w="2333" w:type="dxa"/>
            <w:shd w:val="clear" w:color="auto" w:fill="FFFFFF"/>
            <w:tcMar>
              <w:top w:w="80" w:type="dxa"/>
              <w:left w:w="100" w:type="dxa"/>
              <w:bottom w:w="80" w:type="dxa"/>
              <w:right w:w="100" w:type="dxa"/>
            </w:tcMar>
            <w:vAlign w:val="center"/>
          </w:tcPr>
          <w:p w14:paraId="5CEC01EE" w14:textId="77777777" w:rsidR="007861F5" w:rsidRDefault="00000000">
            <w:pPr>
              <w:spacing w:after="0" w:line="252" w:lineRule="auto"/>
              <w:jc w:val="left"/>
            </w:pPr>
            <w:r>
              <w:rPr>
                <w:sz w:val="20"/>
              </w:rPr>
              <w:t>Zero violations; prompt transmitted directly</w:t>
            </w:r>
          </w:p>
        </w:tc>
        <w:tc>
          <w:tcPr>
            <w:tcW w:w="1152" w:type="dxa"/>
            <w:shd w:val="clear" w:color="auto" w:fill="FFFFFF"/>
            <w:tcMar>
              <w:top w:w="80" w:type="dxa"/>
              <w:left w:w="100" w:type="dxa"/>
              <w:bottom w:w="80" w:type="dxa"/>
              <w:right w:w="100" w:type="dxa"/>
            </w:tcMar>
            <w:vAlign w:val="center"/>
          </w:tcPr>
          <w:p w14:paraId="6512E26C" w14:textId="77777777" w:rsidR="007861F5" w:rsidRDefault="00000000">
            <w:pPr>
              <w:spacing w:after="0" w:line="252" w:lineRule="auto"/>
              <w:jc w:val="center"/>
            </w:pPr>
            <w:r>
              <w:rPr>
                <w:sz w:val="20"/>
              </w:rPr>
              <w:t>PASS</w:t>
            </w:r>
          </w:p>
        </w:tc>
      </w:tr>
      <w:tr w:rsidR="007861F5" w14:paraId="596E8D91" w14:textId="77777777">
        <w:trPr>
          <w:cantSplit/>
          <w:jc w:val="center"/>
        </w:trPr>
        <w:tc>
          <w:tcPr>
            <w:tcW w:w="1152" w:type="dxa"/>
            <w:shd w:val="clear" w:color="auto" w:fill="FFFFFF"/>
            <w:tcMar>
              <w:top w:w="80" w:type="dxa"/>
              <w:left w:w="100" w:type="dxa"/>
              <w:bottom w:w="80" w:type="dxa"/>
              <w:right w:w="100" w:type="dxa"/>
            </w:tcMar>
            <w:vAlign w:val="center"/>
          </w:tcPr>
          <w:p w14:paraId="31907FB1" w14:textId="77777777" w:rsidR="007861F5" w:rsidRDefault="00000000">
            <w:pPr>
              <w:spacing w:after="0" w:line="252" w:lineRule="auto"/>
              <w:jc w:val="center"/>
            </w:pPr>
            <w:r>
              <w:rPr>
                <w:sz w:val="20"/>
              </w:rPr>
              <w:t>TC-05</w:t>
            </w:r>
          </w:p>
        </w:tc>
        <w:tc>
          <w:tcPr>
            <w:tcW w:w="1872" w:type="dxa"/>
            <w:shd w:val="clear" w:color="auto" w:fill="FFFFFF"/>
            <w:tcMar>
              <w:top w:w="80" w:type="dxa"/>
              <w:left w:w="100" w:type="dxa"/>
              <w:bottom w:w="80" w:type="dxa"/>
              <w:right w:w="100" w:type="dxa"/>
            </w:tcMar>
            <w:vAlign w:val="center"/>
          </w:tcPr>
          <w:p w14:paraId="0F7F7D26" w14:textId="77777777" w:rsidR="007861F5" w:rsidRDefault="00000000">
            <w:pPr>
              <w:spacing w:after="0" w:line="252" w:lineRule="auto"/>
              <w:jc w:val="left"/>
            </w:pPr>
            <w:r>
              <w:rPr>
                <w:sz w:val="20"/>
              </w:rPr>
              <w:t>Valid Luhn Card</w:t>
            </w:r>
          </w:p>
        </w:tc>
        <w:tc>
          <w:tcPr>
            <w:tcW w:w="2160" w:type="dxa"/>
            <w:shd w:val="clear" w:color="auto" w:fill="FFFFFF"/>
            <w:tcMar>
              <w:top w:w="80" w:type="dxa"/>
              <w:left w:w="100" w:type="dxa"/>
              <w:bottom w:w="80" w:type="dxa"/>
              <w:right w:w="100" w:type="dxa"/>
            </w:tcMar>
            <w:vAlign w:val="center"/>
          </w:tcPr>
          <w:p w14:paraId="28F0D819" w14:textId="77777777" w:rsidR="007861F5" w:rsidRDefault="00000000">
            <w:pPr>
              <w:spacing w:after="0" w:line="252" w:lineRule="auto"/>
              <w:jc w:val="left"/>
            </w:pPr>
            <w:r>
              <w:rPr>
                <w:sz w:val="20"/>
              </w:rPr>
              <w:t>Valid Visa card number</w:t>
            </w:r>
          </w:p>
        </w:tc>
        <w:tc>
          <w:tcPr>
            <w:tcW w:w="2333" w:type="dxa"/>
            <w:shd w:val="clear" w:color="auto" w:fill="FFFFFF"/>
            <w:tcMar>
              <w:top w:w="80" w:type="dxa"/>
              <w:left w:w="100" w:type="dxa"/>
              <w:bottom w:w="80" w:type="dxa"/>
              <w:right w:w="100" w:type="dxa"/>
            </w:tcMar>
            <w:vAlign w:val="center"/>
          </w:tcPr>
          <w:p w14:paraId="3A9F00E3" w14:textId="77777777" w:rsidR="007861F5" w:rsidRDefault="00000000">
            <w:pPr>
              <w:spacing w:after="0" w:line="252" w:lineRule="auto"/>
              <w:jc w:val="left"/>
            </w:pPr>
            <w:r>
              <w:rPr>
                <w:sz w:val="20"/>
              </w:rPr>
              <w:t>Flagged as PII_CREDIT_CARD</w:t>
            </w:r>
          </w:p>
        </w:tc>
        <w:tc>
          <w:tcPr>
            <w:tcW w:w="1152" w:type="dxa"/>
            <w:shd w:val="clear" w:color="auto" w:fill="FFFFFF"/>
            <w:tcMar>
              <w:top w:w="80" w:type="dxa"/>
              <w:left w:w="100" w:type="dxa"/>
              <w:bottom w:w="80" w:type="dxa"/>
              <w:right w:w="100" w:type="dxa"/>
            </w:tcMar>
            <w:vAlign w:val="center"/>
          </w:tcPr>
          <w:p w14:paraId="00F1DB16" w14:textId="77777777" w:rsidR="007861F5" w:rsidRDefault="00000000">
            <w:pPr>
              <w:spacing w:after="0" w:line="252" w:lineRule="auto"/>
              <w:jc w:val="center"/>
            </w:pPr>
            <w:r>
              <w:rPr>
                <w:sz w:val="20"/>
              </w:rPr>
              <w:t>PASS</w:t>
            </w:r>
          </w:p>
        </w:tc>
      </w:tr>
      <w:tr w:rsidR="007861F5" w14:paraId="301735DA" w14:textId="77777777">
        <w:trPr>
          <w:cantSplit/>
          <w:jc w:val="center"/>
        </w:trPr>
        <w:tc>
          <w:tcPr>
            <w:tcW w:w="1152" w:type="dxa"/>
            <w:shd w:val="clear" w:color="auto" w:fill="FFFFFF"/>
            <w:tcMar>
              <w:top w:w="80" w:type="dxa"/>
              <w:left w:w="100" w:type="dxa"/>
              <w:bottom w:w="80" w:type="dxa"/>
              <w:right w:w="100" w:type="dxa"/>
            </w:tcMar>
            <w:vAlign w:val="center"/>
          </w:tcPr>
          <w:p w14:paraId="0139E4D3" w14:textId="77777777" w:rsidR="007861F5" w:rsidRDefault="00000000">
            <w:pPr>
              <w:spacing w:after="0" w:line="252" w:lineRule="auto"/>
              <w:jc w:val="center"/>
            </w:pPr>
            <w:r>
              <w:rPr>
                <w:sz w:val="20"/>
              </w:rPr>
              <w:t>TC-06</w:t>
            </w:r>
          </w:p>
        </w:tc>
        <w:tc>
          <w:tcPr>
            <w:tcW w:w="1872" w:type="dxa"/>
            <w:shd w:val="clear" w:color="auto" w:fill="FFFFFF"/>
            <w:tcMar>
              <w:top w:w="80" w:type="dxa"/>
              <w:left w:w="100" w:type="dxa"/>
              <w:bottom w:w="80" w:type="dxa"/>
              <w:right w:w="100" w:type="dxa"/>
            </w:tcMar>
            <w:vAlign w:val="center"/>
          </w:tcPr>
          <w:p w14:paraId="250C15DF" w14:textId="77777777" w:rsidR="007861F5" w:rsidRDefault="00000000">
            <w:pPr>
              <w:spacing w:after="0" w:line="252" w:lineRule="auto"/>
              <w:jc w:val="left"/>
            </w:pPr>
            <w:r>
              <w:rPr>
                <w:sz w:val="20"/>
              </w:rPr>
              <w:t>Invalid Card Checksum</w:t>
            </w:r>
          </w:p>
        </w:tc>
        <w:tc>
          <w:tcPr>
            <w:tcW w:w="2160" w:type="dxa"/>
            <w:shd w:val="clear" w:color="auto" w:fill="FFFFFF"/>
            <w:tcMar>
              <w:top w:w="80" w:type="dxa"/>
              <w:left w:w="100" w:type="dxa"/>
              <w:bottom w:w="80" w:type="dxa"/>
              <w:right w:w="100" w:type="dxa"/>
            </w:tcMar>
            <w:vAlign w:val="center"/>
          </w:tcPr>
          <w:p w14:paraId="5BAFCDB9" w14:textId="77777777" w:rsidR="007861F5" w:rsidRDefault="00000000">
            <w:pPr>
              <w:spacing w:after="0" w:line="252" w:lineRule="auto"/>
              <w:jc w:val="left"/>
            </w:pPr>
            <w:r>
              <w:rPr>
                <w:sz w:val="20"/>
              </w:rPr>
              <w:t>16-digit number failing Luhn test</w:t>
            </w:r>
          </w:p>
        </w:tc>
        <w:tc>
          <w:tcPr>
            <w:tcW w:w="2333" w:type="dxa"/>
            <w:shd w:val="clear" w:color="auto" w:fill="FFFFFF"/>
            <w:tcMar>
              <w:top w:w="80" w:type="dxa"/>
              <w:left w:w="100" w:type="dxa"/>
              <w:bottom w:w="80" w:type="dxa"/>
              <w:right w:w="100" w:type="dxa"/>
            </w:tcMar>
            <w:vAlign w:val="center"/>
          </w:tcPr>
          <w:p w14:paraId="02742304" w14:textId="77777777" w:rsidR="007861F5" w:rsidRDefault="00000000">
            <w:pPr>
              <w:spacing w:after="0" w:line="252" w:lineRule="auto"/>
              <w:jc w:val="left"/>
            </w:pPr>
            <w:r>
              <w:rPr>
                <w:sz w:val="20"/>
              </w:rPr>
              <w:t>Ignored; no false positive alert</w:t>
            </w:r>
          </w:p>
        </w:tc>
        <w:tc>
          <w:tcPr>
            <w:tcW w:w="1152" w:type="dxa"/>
            <w:shd w:val="clear" w:color="auto" w:fill="FFFFFF"/>
            <w:tcMar>
              <w:top w:w="80" w:type="dxa"/>
              <w:left w:w="100" w:type="dxa"/>
              <w:bottom w:w="80" w:type="dxa"/>
              <w:right w:w="100" w:type="dxa"/>
            </w:tcMar>
            <w:vAlign w:val="center"/>
          </w:tcPr>
          <w:p w14:paraId="3C70025B" w14:textId="77777777" w:rsidR="007861F5" w:rsidRDefault="00000000">
            <w:pPr>
              <w:spacing w:after="0" w:line="252" w:lineRule="auto"/>
              <w:jc w:val="center"/>
            </w:pPr>
            <w:r>
              <w:rPr>
                <w:sz w:val="20"/>
              </w:rPr>
              <w:t>PASS</w:t>
            </w:r>
          </w:p>
        </w:tc>
      </w:tr>
      <w:tr w:rsidR="007861F5" w14:paraId="1FB00A53" w14:textId="77777777">
        <w:trPr>
          <w:cantSplit/>
          <w:jc w:val="center"/>
        </w:trPr>
        <w:tc>
          <w:tcPr>
            <w:tcW w:w="1152" w:type="dxa"/>
            <w:shd w:val="clear" w:color="auto" w:fill="FFFFFF"/>
            <w:tcMar>
              <w:top w:w="80" w:type="dxa"/>
              <w:left w:w="100" w:type="dxa"/>
              <w:bottom w:w="80" w:type="dxa"/>
              <w:right w:w="100" w:type="dxa"/>
            </w:tcMar>
            <w:vAlign w:val="center"/>
          </w:tcPr>
          <w:p w14:paraId="0579C00B" w14:textId="77777777" w:rsidR="007861F5" w:rsidRDefault="00000000">
            <w:pPr>
              <w:spacing w:after="0" w:line="252" w:lineRule="auto"/>
              <w:jc w:val="center"/>
            </w:pPr>
            <w:r>
              <w:rPr>
                <w:sz w:val="20"/>
              </w:rPr>
              <w:t>TC-07</w:t>
            </w:r>
          </w:p>
        </w:tc>
        <w:tc>
          <w:tcPr>
            <w:tcW w:w="1872" w:type="dxa"/>
            <w:shd w:val="clear" w:color="auto" w:fill="FFFFFF"/>
            <w:tcMar>
              <w:top w:w="80" w:type="dxa"/>
              <w:left w:w="100" w:type="dxa"/>
              <w:bottom w:w="80" w:type="dxa"/>
              <w:right w:w="100" w:type="dxa"/>
            </w:tcMar>
            <w:vAlign w:val="center"/>
          </w:tcPr>
          <w:p w14:paraId="2AC9234A" w14:textId="77777777" w:rsidR="007861F5" w:rsidRDefault="00000000">
            <w:pPr>
              <w:spacing w:after="0" w:line="252" w:lineRule="auto"/>
              <w:jc w:val="left"/>
            </w:pPr>
            <w:r>
              <w:rPr>
                <w:sz w:val="20"/>
              </w:rPr>
              <w:t>US SSN Detection</w:t>
            </w:r>
          </w:p>
        </w:tc>
        <w:tc>
          <w:tcPr>
            <w:tcW w:w="2160" w:type="dxa"/>
            <w:shd w:val="clear" w:color="auto" w:fill="FFFFFF"/>
            <w:tcMar>
              <w:top w:w="80" w:type="dxa"/>
              <w:left w:w="100" w:type="dxa"/>
              <w:bottom w:w="80" w:type="dxa"/>
              <w:right w:w="100" w:type="dxa"/>
            </w:tcMar>
            <w:vAlign w:val="center"/>
          </w:tcPr>
          <w:p w14:paraId="015B97B1" w14:textId="77777777" w:rsidR="007861F5" w:rsidRDefault="00000000">
            <w:pPr>
              <w:spacing w:after="0" w:line="252" w:lineRule="auto"/>
              <w:jc w:val="left"/>
            </w:pPr>
            <w:r>
              <w:rPr>
                <w:rFonts w:ascii="Consolas" w:hAnsi="Consolas"/>
                <w:sz w:val="17"/>
              </w:rPr>
              <w:t>123-45-6789</w:t>
            </w:r>
            <w:r>
              <w:rPr>
                <w:sz w:val="20"/>
              </w:rPr>
              <w:t xml:space="preserve"> format string</w:t>
            </w:r>
          </w:p>
        </w:tc>
        <w:tc>
          <w:tcPr>
            <w:tcW w:w="2333" w:type="dxa"/>
            <w:shd w:val="clear" w:color="auto" w:fill="FFFFFF"/>
            <w:tcMar>
              <w:top w:w="80" w:type="dxa"/>
              <w:left w:w="100" w:type="dxa"/>
              <w:bottom w:w="80" w:type="dxa"/>
              <w:right w:w="100" w:type="dxa"/>
            </w:tcMar>
            <w:vAlign w:val="center"/>
          </w:tcPr>
          <w:p w14:paraId="31D7118E" w14:textId="77777777" w:rsidR="007861F5" w:rsidRDefault="00000000">
            <w:pPr>
              <w:spacing w:after="0" w:line="252" w:lineRule="auto"/>
              <w:jc w:val="left"/>
            </w:pPr>
            <w:r>
              <w:rPr>
                <w:sz w:val="20"/>
              </w:rPr>
              <w:t>Flagged as PII_SSN; High severity</w:t>
            </w:r>
          </w:p>
        </w:tc>
        <w:tc>
          <w:tcPr>
            <w:tcW w:w="1152" w:type="dxa"/>
            <w:shd w:val="clear" w:color="auto" w:fill="FFFFFF"/>
            <w:tcMar>
              <w:top w:w="80" w:type="dxa"/>
              <w:left w:w="100" w:type="dxa"/>
              <w:bottom w:w="80" w:type="dxa"/>
              <w:right w:w="100" w:type="dxa"/>
            </w:tcMar>
            <w:vAlign w:val="center"/>
          </w:tcPr>
          <w:p w14:paraId="22C94D87" w14:textId="77777777" w:rsidR="007861F5" w:rsidRDefault="00000000">
            <w:pPr>
              <w:spacing w:after="0" w:line="252" w:lineRule="auto"/>
              <w:jc w:val="center"/>
            </w:pPr>
            <w:r>
              <w:rPr>
                <w:sz w:val="20"/>
              </w:rPr>
              <w:t>PASS</w:t>
            </w:r>
          </w:p>
        </w:tc>
      </w:tr>
      <w:tr w:rsidR="007861F5" w14:paraId="076F7011" w14:textId="77777777">
        <w:trPr>
          <w:cantSplit/>
          <w:jc w:val="center"/>
        </w:trPr>
        <w:tc>
          <w:tcPr>
            <w:tcW w:w="1152" w:type="dxa"/>
            <w:shd w:val="clear" w:color="auto" w:fill="FFFFFF"/>
            <w:tcMar>
              <w:top w:w="80" w:type="dxa"/>
              <w:left w:w="100" w:type="dxa"/>
              <w:bottom w:w="80" w:type="dxa"/>
              <w:right w:w="100" w:type="dxa"/>
            </w:tcMar>
            <w:vAlign w:val="center"/>
          </w:tcPr>
          <w:p w14:paraId="3F88DEEB" w14:textId="77777777" w:rsidR="007861F5" w:rsidRDefault="00000000">
            <w:pPr>
              <w:spacing w:after="0" w:line="252" w:lineRule="auto"/>
              <w:jc w:val="center"/>
            </w:pPr>
            <w:r>
              <w:rPr>
                <w:sz w:val="20"/>
              </w:rPr>
              <w:t>TC-08</w:t>
            </w:r>
          </w:p>
        </w:tc>
        <w:tc>
          <w:tcPr>
            <w:tcW w:w="1872" w:type="dxa"/>
            <w:shd w:val="clear" w:color="auto" w:fill="FFFFFF"/>
            <w:tcMar>
              <w:top w:w="80" w:type="dxa"/>
              <w:left w:w="100" w:type="dxa"/>
              <w:bottom w:w="80" w:type="dxa"/>
              <w:right w:w="100" w:type="dxa"/>
            </w:tcMar>
            <w:vAlign w:val="center"/>
          </w:tcPr>
          <w:p w14:paraId="00DCA784" w14:textId="77777777" w:rsidR="007861F5" w:rsidRDefault="00000000">
            <w:pPr>
              <w:spacing w:after="0" w:line="252" w:lineRule="auto"/>
              <w:jc w:val="left"/>
            </w:pPr>
            <w:r>
              <w:rPr>
                <w:sz w:val="20"/>
              </w:rPr>
              <w:t>Confidential Codename</w:t>
            </w:r>
          </w:p>
        </w:tc>
        <w:tc>
          <w:tcPr>
            <w:tcW w:w="2160" w:type="dxa"/>
            <w:shd w:val="clear" w:color="auto" w:fill="FFFFFF"/>
            <w:tcMar>
              <w:top w:w="80" w:type="dxa"/>
              <w:left w:w="100" w:type="dxa"/>
              <w:bottom w:w="80" w:type="dxa"/>
              <w:right w:w="100" w:type="dxa"/>
            </w:tcMar>
            <w:vAlign w:val="center"/>
          </w:tcPr>
          <w:p w14:paraId="2C132F59" w14:textId="77777777" w:rsidR="007861F5" w:rsidRDefault="00000000">
            <w:pPr>
              <w:spacing w:after="0" w:line="252" w:lineRule="auto"/>
              <w:jc w:val="left"/>
            </w:pPr>
            <w:r>
              <w:rPr>
                <w:sz w:val="20"/>
              </w:rPr>
              <w:t>“Project Titan launch date”</w:t>
            </w:r>
          </w:p>
        </w:tc>
        <w:tc>
          <w:tcPr>
            <w:tcW w:w="2333" w:type="dxa"/>
            <w:shd w:val="clear" w:color="auto" w:fill="FFFFFF"/>
            <w:tcMar>
              <w:top w:w="80" w:type="dxa"/>
              <w:left w:w="100" w:type="dxa"/>
              <w:bottom w:w="80" w:type="dxa"/>
              <w:right w:w="100" w:type="dxa"/>
            </w:tcMar>
            <w:vAlign w:val="center"/>
          </w:tcPr>
          <w:p w14:paraId="770C2C3E" w14:textId="77777777" w:rsidR="007861F5" w:rsidRDefault="00000000">
            <w:pPr>
              <w:spacing w:after="0" w:line="252" w:lineRule="auto"/>
              <w:jc w:val="left"/>
            </w:pPr>
            <w:r>
              <w:rPr>
                <w:sz w:val="20"/>
              </w:rPr>
              <w:t>Flagged as CONFIDENTIAL_TERM</w:t>
            </w:r>
          </w:p>
        </w:tc>
        <w:tc>
          <w:tcPr>
            <w:tcW w:w="1152" w:type="dxa"/>
            <w:shd w:val="clear" w:color="auto" w:fill="FFFFFF"/>
            <w:tcMar>
              <w:top w:w="80" w:type="dxa"/>
              <w:left w:w="100" w:type="dxa"/>
              <w:bottom w:w="80" w:type="dxa"/>
              <w:right w:w="100" w:type="dxa"/>
            </w:tcMar>
            <w:vAlign w:val="center"/>
          </w:tcPr>
          <w:p w14:paraId="290A33BC" w14:textId="77777777" w:rsidR="007861F5" w:rsidRDefault="00000000">
            <w:pPr>
              <w:spacing w:after="0" w:line="252" w:lineRule="auto"/>
              <w:jc w:val="center"/>
            </w:pPr>
            <w:r>
              <w:rPr>
                <w:sz w:val="20"/>
              </w:rPr>
              <w:t>PASS</w:t>
            </w:r>
          </w:p>
        </w:tc>
      </w:tr>
      <w:tr w:rsidR="007861F5" w14:paraId="342004BC" w14:textId="77777777">
        <w:trPr>
          <w:cantSplit/>
          <w:jc w:val="center"/>
        </w:trPr>
        <w:tc>
          <w:tcPr>
            <w:tcW w:w="1152" w:type="dxa"/>
            <w:shd w:val="clear" w:color="auto" w:fill="FFFFFF"/>
            <w:tcMar>
              <w:top w:w="80" w:type="dxa"/>
              <w:left w:w="100" w:type="dxa"/>
              <w:bottom w:w="80" w:type="dxa"/>
              <w:right w:w="100" w:type="dxa"/>
            </w:tcMar>
            <w:vAlign w:val="center"/>
          </w:tcPr>
          <w:p w14:paraId="592AFB90" w14:textId="77777777" w:rsidR="007861F5" w:rsidRDefault="00000000">
            <w:pPr>
              <w:spacing w:after="0" w:line="252" w:lineRule="auto"/>
              <w:jc w:val="center"/>
            </w:pPr>
            <w:r>
              <w:rPr>
                <w:sz w:val="20"/>
              </w:rPr>
              <w:t>TC-09</w:t>
            </w:r>
          </w:p>
        </w:tc>
        <w:tc>
          <w:tcPr>
            <w:tcW w:w="1872" w:type="dxa"/>
            <w:shd w:val="clear" w:color="auto" w:fill="FFFFFF"/>
            <w:tcMar>
              <w:top w:w="80" w:type="dxa"/>
              <w:left w:w="100" w:type="dxa"/>
              <w:bottom w:w="80" w:type="dxa"/>
              <w:right w:w="100" w:type="dxa"/>
            </w:tcMar>
            <w:vAlign w:val="center"/>
          </w:tcPr>
          <w:p w14:paraId="6101B6C6" w14:textId="77777777" w:rsidR="007861F5" w:rsidRDefault="00000000">
            <w:pPr>
              <w:spacing w:after="0" w:line="252" w:lineRule="auto"/>
              <w:jc w:val="left"/>
            </w:pPr>
            <w:r>
              <w:rPr>
                <w:sz w:val="20"/>
              </w:rPr>
              <w:t>In-Place Auto-Redact</w:t>
            </w:r>
          </w:p>
        </w:tc>
        <w:tc>
          <w:tcPr>
            <w:tcW w:w="2160" w:type="dxa"/>
            <w:shd w:val="clear" w:color="auto" w:fill="FFFFFF"/>
            <w:tcMar>
              <w:top w:w="80" w:type="dxa"/>
              <w:left w:w="100" w:type="dxa"/>
              <w:bottom w:w="80" w:type="dxa"/>
              <w:right w:w="100" w:type="dxa"/>
            </w:tcMar>
            <w:vAlign w:val="center"/>
          </w:tcPr>
          <w:p w14:paraId="19CDC69D" w14:textId="77777777" w:rsidR="007861F5" w:rsidRDefault="00000000">
            <w:pPr>
              <w:spacing w:after="0" w:line="252" w:lineRule="auto"/>
              <w:jc w:val="left"/>
            </w:pPr>
            <w:r>
              <w:rPr>
                <w:sz w:val="20"/>
              </w:rPr>
              <w:t>User clicks “Auto-Redact”</w:t>
            </w:r>
          </w:p>
        </w:tc>
        <w:tc>
          <w:tcPr>
            <w:tcW w:w="2333" w:type="dxa"/>
            <w:shd w:val="clear" w:color="auto" w:fill="FFFFFF"/>
            <w:tcMar>
              <w:top w:w="80" w:type="dxa"/>
              <w:left w:w="100" w:type="dxa"/>
              <w:bottom w:w="80" w:type="dxa"/>
              <w:right w:w="100" w:type="dxa"/>
            </w:tcMar>
            <w:vAlign w:val="center"/>
          </w:tcPr>
          <w:p w14:paraId="0649321B" w14:textId="77777777" w:rsidR="007861F5" w:rsidRDefault="00000000">
            <w:pPr>
              <w:spacing w:after="0" w:line="252" w:lineRule="auto"/>
              <w:jc w:val="left"/>
            </w:pPr>
            <w:r>
              <w:rPr>
                <w:sz w:val="20"/>
              </w:rPr>
              <w:t>Tokens replaced by placeholders in DOM</w:t>
            </w:r>
          </w:p>
        </w:tc>
        <w:tc>
          <w:tcPr>
            <w:tcW w:w="1152" w:type="dxa"/>
            <w:shd w:val="clear" w:color="auto" w:fill="FFFFFF"/>
            <w:tcMar>
              <w:top w:w="80" w:type="dxa"/>
              <w:left w:w="100" w:type="dxa"/>
              <w:bottom w:w="80" w:type="dxa"/>
              <w:right w:w="100" w:type="dxa"/>
            </w:tcMar>
            <w:vAlign w:val="center"/>
          </w:tcPr>
          <w:p w14:paraId="4113EAB5" w14:textId="77777777" w:rsidR="007861F5" w:rsidRDefault="00000000">
            <w:pPr>
              <w:spacing w:after="0" w:line="252" w:lineRule="auto"/>
              <w:jc w:val="center"/>
            </w:pPr>
            <w:r>
              <w:rPr>
                <w:sz w:val="20"/>
              </w:rPr>
              <w:t>PASS</w:t>
            </w:r>
          </w:p>
        </w:tc>
      </w:tr>
      <w:tr w:rsidR="007861F5" w14:paraId="3D39ACEF" w14:textId="77777777">
        <w:trPr>
          <w:cantSplit/>
          <w:jc w:val="center"/>
        </w:trPr>
        <w:tc>
          <w:tcPr>
            <w:tcW w:w="1152" w:type="dxa"/>
            <w:shd w:val="clear" w:color="auto" w:fill="FFFFFF"/>
            <w:tcMar>
              <w:top w:w="80" w:type="dxa"/>
              <w:left w:w="100" w:type="dxa"/>
              <w:bottom w:w="80" w:type="dxa"/>
              <w:right w:w="100" w:type="dxa"/>
            </w:tcMar>
            <w:vAlign w:val="center"/>
          </w:tcPr>
          <w:p w14:paraId="4B62781D" w14:textId="77777777" w:rsidR="007861F5" w:rsidRDefault="00000000">
            <w:pPr>
              <w:spacing w:after="0" w:line="252" w:lineRule="auto"/>
              <w:jc w:val="center"/>
            </w:pPr>
            <w:r>
              <w:rPr>
                <w:sz w:val="20"/>
              </w:rPr>
              <w:t>TC-10</w:t>
            </w:r>
          </w:p>
        </w:tc>
        <w:tc>
          <w:tcPr>
            <w:tcW w:w="1872" w:type="dxa"/>
            <w:shd w:val="clear" w:color="auto" w:fill="FFFFFF"/>
            <w:tcMar>
              <w:top w:w="80" w:type="dxa"/>
              <w:left w:w="100" w:type="dxa"/>
              <w:bottom w:w="80" w:type="dxa"/>
              <w:right w:w="100" w:type="dxa"/>
            </w:tcMar>
            <w:vAlign w:val="center"/>
          </w:tcPr>
          <w:p w14:paraId="1BA6C5E2" w14:textId="77777777" w:rsidR="007861F5" w:rsidRDefault="00000000">
            <w:pPr>
              <w:spacing w:after="0" w:line="252" w:lineRule="auto"/>
              <w:jc w:val="left"/>
            </w:pPr>
            <w:r>
              <w:rPr>
                <w:sz w:val="20"/>
              </w:rPr>
              <w:t>Reverse-Splice Integrity</w:t>
            </w:r>
          </w:p>
        </w:tc>
        <w:tc>
          <w:tcPr>
            <w:tcW w:w="2160" w:type="dxa"/>
            <w:shd w:val="clear" w:color="auto" w:fill="FFFFFF"/>
            <w:tcMar>
              <w:top w:w="80" w:type="dxa"/>
              <w:left w:w="100" w:type="dxa"/>
              <w:bottom w:w="80" w:type="dxa"/>
              <w:right w:w="100" w:type="dxa"/>
            </w:tcMar>
            <w:vAlign w:val="center"/>
          </w:tcPr>
          <w:p w14:paraId="68021E4E" w14:textId="77777777" w:rsidR="007861F5" w:rsidRDefault="00000000">
            <w:pPr>
              <w:spacing w:after="0" w:line="252" w:lineRule="auto"/>
              <w:jc w:val="left"/>
            </w:pPr>
            <w:r>
              <w:rPr>
                <w:sz w:val="20"/>
              </w:rPr>
              <w:t>Multiple secrets in single prompt</w:t>
            </w:r>
          </w:p>
        </w:tc>
        <w:tc>
          <w:tcPr>
            <w:tcW w:w="2333" w:type="dxa"/>
            <w:shd w:val="clear" w:color="auto" w:fill="FFFFFF"/>
            <w:tcMar>
              <w:top w:w="80" w:type="dxa"/>
              <w:left w:w="100" w:type="dxa"/>
              <w:bottom w:w="80" w:type="dxa"/>
              <w:right w:w="100" w:type="dxa"/>
            </w:tcMar>
            <w:vAlign w:val="center"/>
          </w:tcPr>
          <w:p w14:paraId="345180CF" w14:textId="77777777" w:rsidR="007861F5" w:rsidRDefault="00000000">
            <w:pPr>
              <w:spacing w:after="0" w:line="252" w:lineRule="auto"/>
              <w:jc w:val="left"/>
            </w:pPr>
            <w:r>
              <w:rPr>
                <w:sz w:val="20"/>
              </w:rPr>
              <w:t>All placeholders injected without offset drift</w:t>
            </w:r>
          </w:p>
        </w:tc>
        <w:tc>
          <w:tcPr>
            <w:tcW w:w="1152" w:type="dxa"/>
            <w:shd w:val="clear" w:color="auto" w:fill="FFFFFF"/>
            <w:tcMar>
              <w:top w:w="80" w:type="dxa"/>
              <w:left w:w="100" w:type="dxa"/>
              <w:bottom w:w="80" w:type="dxa"/>
              <w:right w:w="100" w:type="dxa"/>
            </w:tcMar>
            <w:vAlign w:val="center"/>
          </w:tcPr>
          <w:p w14:paraId="35C7634F" w14:textId="77777777" w:rsidR="007861F5" w:rsidRDefault="00000000">
            <w:pPr>
              <w:spacing w:after="0" w:line="252" w:lineRule="auto"/>
              <w:jc w:val="center"/>
            </w:pPr>
            <w:r>
              <w:rPr>
                <w:sz w:val="20"/>
              </w:rPr>
              <w:t>PASS</w:t>
            </w:r>
          </w:p>
        </w:tc>
      </w:tr>
      <w:tr w:rsidR="007861F5" w14:paraId="1F1C8FD8" w14:textId="77777777">
        <w:trPr>
          <w:cantSplit/>
          <w:jc w:val="center"/>
        </w:trPr>
        <w:tc>
          <w:tcPr>
            <w:tcW w:w="1152" w:type="dxa"/>
            <w:shd w:val="clear" w:color="auto" w:fill="FFFFFF"/>
            <w:tcMar>
              <w:top w:w="80" w:type="dxa"/>
              <w:left w:w="100" w:type="dxa"/>
              <w:bottom w:w="80" w:type="dxa"/>
              <w:right w:w="100" w:type="dxa"/>
            </w:tcMar>
            <w:vAlign w:val="center"/>
          </w:tcPr>
          <w:p w14:paraId="68AC217E" w14:textId="77777777" w:rsidR="007861F5" w:rsidRDefault="00000000">
            <w:pPr>
              <w:spacing w:after="0" w:line="252" w:lineRule="auto"/>
              <w:jc w:val="center"/>
            </w:pPr>
            <w:r>
              <w:rPr>
                <w:sz w:val="20"/>
              </w:rPr>
              <w:t>TC-11</w:t>
            </w:r>
          </w:p>
        </w:tc>
        <w:tc>
          <w:tcPr>
            <w:tcW w:w="1872" w:type="dxa"/>
            <w:shd w:val="clear" w:color="auto" w:fill="FFFFFF"/>
            <w:tcMar>
              <w:top w:w="80" w:type="dxa"/>
              <w:left w:w="100" w:type="dxa"/>
              <w:bottom w:w="80" w:type="dxa"/>
              <w:right w:w="100" w:type="dxa"/>
            </w:tcMar>
            <w:vAlign w:val="center"/>
          </w:tcPr>
          <w:p w14:paraId="2E8DC25B" w14:textId="77777777" w:rsidR="007861F5" w:rsidRDefault="00000000">
            <w:pPr>
              <w:spacing w:after="0" w:line="252" w:lineRule="auto"/>
              <w:jc w:val="left"/>
            </w:pPr>
            <w:r>
              <w:rPr>
                <w:sz w:val="20"/>
              </w:rPr>
              <w:t>Masked Audit Logging</w:t>
            </w:r>
          </w:p>
        </w:tc>
        <w:tc>
          <w:tcPr>
            <w:tcW w:w="2160" w:type="dxa"/>
            <w:shd w:val="clear" w:color="auto" w:fill="FFFFFF"/>
            <w:tcMar>
              <w:top w:w="80" w:type="dxa"/>
              <w:left w:w="100" w:type="dxa"/>
              <w:bottom w:w="80" w:type="dxa"/>
              <w:right w:w="100" w:type="dxa"/>
            </w:tcMar>
            <w:vAlign w:val="center"/>
          </w:tcPr>
          <w:p w14:paraId="0F65DFE6" w14:textId="77777777" w:rsidR="007861F5" w:rsidRDefault="00000000">
            <w:pPr>
              <w:spacing w:after="0" w:line="252" w:lineRule="auto"/>
              <w:jc w:val="left"/>
            </w:pPr>
            <w:r>
              <w:rPr>
                <w:sz w:val="20"/>
              </w:rPr>
              <w:t>Blocked attempt logged to storage</w:t>
            </w:r>
          </w:p>
        </w:tc>
        <w:tc>
          <w:tcPr>
            <w:tcW w:w="2333" w:type="dxa"/>
            <w:shd w:val="clear" w:color="auto" w:fill="FFFFFF"/>
            <w:tcMar>
              <w:top w:w="80" w:type="dxa"/>
              <w:left w:w="100" w:type="dxa"/>
              <w:bottom w:w="80" w:type="dxa"/>
              <w:right w:w="100" w:type="dxa"/>
            </w:tcMar>
            <w:vAlign w:val="center"/>
          </w:tcPr>
          <w:p w14:paraId="524B2EEE" w14:textId="77777777" w:rsidR="007861F5" w:rsidRDefault="00000000">
            <w:pPr>
              <w:spacing w:after="0" w:line="252" w:lineRule="auto"/>
              <w:jc w:val="left"/>
            </w:pPr>
            <w:r>
              <w:rPr>
                <w:sz w:val="20"/>
              </w:rPr>
              <w:t>Only masked preview (</w:t>
            </w:r>
            <w:r>
              <w:rPr>
                <w:rFonts w:ascii="Consolas" w:hAnsi="Consolas"/>
                <w:sz w:val="17"/>
              </w:rPr>
              <w:t>AKIA••••MPLE</w:t>
            </w:r>
            <w:r>
              <w:rPr>
                <w:sz w:val="20"/>
              </w:rPr>
              <w:t>) stored</w:t>
            </w:r>
          </w:p>
        </w:tc>
        <w:tc>
          <w:tcPr>
            <w:tcW w:w="1152" w:type="dxa"/>
            <w:shd w:val="clear" w:color="auto" w:fill="FFFFFF"/>
            <w:tcMar>
              <w:top w:w="80" w:type="dxa"/>
              <w:left w:w="100" w:type="dxa"/>
              <w:bottom w:w="80" w:type="dxa"/>
              <w:right w:w="100" w:type="dxa"/>
            </w:tcMar>
            <w:vAlign w:val="center"/>
          </w:tcPr>
          <w:p w14:paraId="29543907" w14:textId="77777777" w:rsidR="007861F5" w:rsidRDefault="00000000">
            <w:pPr>
              <w:spacing w:after="0" w:line="252" w:lineRule="auto"/>
              <w:jc w:val="center"/>
            </w:pPr>
            <w:r>
              <w:rPr>
                <w:sz w:val="20"/>
              </w:rPr>
              <w:t>PASS</w:t>
            </w:r>
          </w:p>
        </w:tc>
      </w:tr>
      <w:tr w:rsidR="007861F5" w14:paraId="3B4F1CE7" w14:textId="77777777">
        <w:trPr>
          <w:cantSplit/>
          <w:jc w:val="center"/>
        </w:trPr>
        <w:tc>
          <w:tcPr>
            <w:tcW w:w="1152" w:type="dxa"/>
            <w:shd w:val="clear" w:color="auto" w:fill="FFFFFF"/>
            <w:tcMar>
              <w:top w:w="80" w:type="dxa"/>
              <w:left w:w="100" w:type="dxa"/>
              <w:bottom w:w="80" w:type="dxa"/>
              <w:right w:w="100" w:type="dxa"/>
            </w:tcMar>
            <w:vAlign w:val="center"/>
          </w:tcPr>
          <w:p w14:paraId="25C72431" w14:textId="77777777" w:rsidR="007861F5" w:rsidRDefault="00000000">
            <w:pPr>
              <w:spacing w:after="0" w:line="252" w:lineRule="auto"/>
              <w:jc w:val="center"/>
            </w:pPr>
            <w:r>
              <w:rPr>
                <w:sz w:val="20"/>
              </w:rPr>
              <w:t>TC-12</w:t>
            </w:r>
          </w:p>
        </w:tc>
        <w:tc>
          <w:tcPr>
            <w:tcW w:w="1872" w:type="dxa"/>
            <w:shd w:val="clear" w:color="auto" w:fill="FFFFFF"/>
            <w:tcMar>
              <w:top w:w="80" w:type="dxa"/>
              <w:left w:w="100" w:type="dxa"/>
              <w:bottom w:w="80" w:type="dxa"/>
              <w:right w:w="100" w:type="dxa"/>
            </w:tcMar>
            <w:vAlign w:val="center"/>
          </w:tcPr>
          <w:p w14:paraId="63C433A8" w14:textId="77777777" w:rsidR="007861F5" w:rsidRDefault="00000000">
            <w:pPr>
              <w:spacing w:after="0" w:line="252" w:lineRule="auto"/>
              <w:jc w:val="left"/>
            </w:pPr>
            <w:r>
              <w:rPr>
                <w:sz w:val="20"/>
              </w:rPr>
              <w:t>Sub-Millisecond Latency</w:t>
            </w:r>
          </w:p>
        </w:tc>
        <w:tc>
          <w:tcPr>
            <w:tcW w:w="2160" w:type="dxa"/>
            <w:shd w:val="clear" w:color="auto" w:fill="FFFFFF"/>
            <w:tcMar>
              <w:top w:w="80" w:type="dxa"/>
              <w:left w:w="100" w:type="dxa"/>
              <w:bottom w:w="80" w:type="dxa"/>
              <w:right w:w="100" w:type="dxa"/>
            </w:tcMar>
            <w:vAlign w:val="center"/>
          </w:tcPr>
          <w:p w14:paraId="78FE9549" w14:textId="77777777" w:rsidR="007861F5" w:rsidRDefault="00000000">
            <w:pPr>
              <w:spacing w:after="0" w:line="252" w:lineRule="auto"/>
              <w:jc w:val="left"/>
            </w:pPr>
            <w:r>
              <w:rPr>
                <w:sz w:val="20"/>
              </w:rPr>
              <w:t>500-character mixed prompt</w:t>
            </w:r>
          </w:p>
        </w:tc>
        <w:tc>
          <w:tcPr>
            <w:tcW w:w="2333" w:type="dxa"/>
            <w:shd w:val="clear" w:color="auto" w:fill="FFFFFF"/>
            <w:tcMar>
              <w:top w:w="80" w:type="dxa"/>
              <w:left w:w="100" w:type="dxa"/>
              <w:bottom w:w="80" w:type="dxa"/>
              <w:right w:w="100" w:type="dxa"/>
            </w:tcMar>
            <w:vAlign w:val="center"/>
          </w:tcPr>
          <w:p w14:paraId="59B208E1" w14:textId="77777777" w:rsidR="007861F5" w:rsidRDefault="00000000">
            <w:pPr>
              <w:spacing w:after="0" w:line="252" w:lineRule="auto"/>
              <w:jc w:val="left"/>
            </w:pPr>
            <w:r>
              <w:rPr>
                <w:sz w:val="20"/>
              </w:rPr>
              <w:t>Evaluation completes in &lt; 1.50 ms</w:t>
            </w:r>
          </w:p>
        </w:tc>
        <w:tc>
          <w:tcPr>
            <w:tcW w:w="1152" w:type="dxa"/>
            <w:shd w:val="clear" w:color="auto" w:fill="FFFFFF"/>
            <w:tcMar>
              <w:top w:w="80" w:type="dxa"/>
              <w:left w:w="100" w:type="dxa"/>
              <w:bottom w:w="80" w:type="dxa"/>
              <w:right w:w="100" w:type="dxa"/>
            </w:tcMar>
            <w:vAlign w:val="center"/>
          </w:tcPr>
          <w:p w14:paraId="1E0B8737" w14:textId="77777777" w:rsidR="007861F5" w:rsidRDefault="00000000">
            <w:pPr>
              <w:spacing w:after="0" w:line="252" w:lineRule="auto"/>
              <w:jc w:val="center"/>
            </w:pPr>
            <w:r>
              <w:rPr>
                <w:sz w:val="20"/>
              </w:rPr>
              <w:t>PASS</w:t>
            </w:r>
          </w:p>
        </w:tc>
      </w:tr>
    </w:tbl>
    <w:p w14:paraId="65148E2D" w14:textId="77777777" w:rsidR="007861F5" w:rsidRDefault="007861F5">
      <w:pPr>
        <w:spacing w:after="160"/>
      </w:pPr>
    </w:p>
    <w:p w14:paraId="609F4065" w14:textId="77777777" w:rsidR="007861F5" w:rsidRDefault="00000000">
      <w:pPr>
        <w:keepNext/>
        <w:spacing w:before="320" w:after="80" w:line="276" w:lineRule="auto"/>
        <w:jc w:val="left"/>
      </w:pPr>
      <w:r>
        <w:rPr>
          <w:b/>
          <w:sz w:val="26"/>
        </w:rPr>
        <w:t>11.4 Known Secret Detection Testing</w:t>
      </w:r>
    </w:p>
    <w:p w14:paraId="587639AF" w14:textId="77777777" w:rsidR="007861F5" w:rsidRDefault="00000000">
      <w:r>
        <w:t>Evaluation against 30 distinct API key patterns (AWS, GitHub, Stripe, OpenAI, Slack, Google Cloud, Twilio, Heroku, Azure) demonstrated 100% precision and 100% recall. No genuine API key escaped detection.</w:t>
      </w:r>
    </w:p>
    <w:p w14:paraId="4A8FC3FE" w14:textId="77777777" w:rsidR="007861F5" w:rsidRDefault="00000000">
      <w:pPr>
        <w:keepNext/>
        <w:spacing w:before="320" w:after="80" w:line="276" w:lineRule="auto"/>
        <w:jc w:val="left"/>
      </w:pPr>
      <w:r>
        <w:rPr>
          <w:b/>
          <w:sz w:val="26"/>
        </w:rPr>
        <w:t>11.5 Shannon Entropy Detection Testing</w:t>
      </w:r>
    </w:p>
    <w:p w14:paraId="085EC3D0" w14:textId="77777777" w:rsidR="007861F5" w:rsidRDefault="00000000">
      <w:r>
        <w:t xml:space="preserve">The entropy analyzer was tested against 25 randomized strings (cryptographic keys, salts) and 25 natural English words/code identifiers. At the calibrated threshold of $H \ge 3.8$, </w:t>
      </w:r>
      <w:r>
        <w:lastRenderedPageBreak/>
        <w:t>the engine achieved flawless discrimination, flagging all random tokens while producing zero false positives on natural language words.</w:t>
      </w:r>
    </w:p>
    <w:p w14:paraId="368AC28D" w14:textId="77777777" w:rsidR="007861F5" w:rsidRDefault="00000000">
      <w:pPr>
        <w:keepNext/>
        <w:spacing w:before="320" w:after="80" w:line="276" w:lineRule="auto"/>
        <w:jc w:val="left"/>
      </w:pPr>
      <w:r>
        <w:rPr>
          <w:b/>
          <w:sz w:val="26"/>
        </w:rPr>
        <w:t>11.6 PII Detection Testing</w:t>
      </w:r>
    </w:p>
    <w:p w14:paraId="045679B6" w14:textId="77777777" w:rsidR="007861F5" w:rsidRDefault="00000000">
      <w:r>
        <w:t>Tested across valid and invalid SSN formats, email domains, international telephone conventions, and credit card numbers. Integrating the Luhn algorithm successfully eliminated false positive alerts on arbitrary 16-digit numerical sequences.</w:t>
      </w:r>
    </w:p>
    <w:p w14:paraId="0487F078" w14:textId="77777777" w:rsidR="007861F5" w:rsidRDefault="00000000">
      <w:pPr>
        <w:keepNext/>
        <w:spacing w:before="320" w:after="80" w:line="276" w:lineRule="auto"/>
        <w:jc w:val="left"/>
      </w:pPr>
      <w:r>
        <w:rPr>
          <w:b/>
          <w:sz w:val="26"/>
        </w:rPr>
        <w:t>11.7 Combinatorial Adversarial Stress Testing</w:t>
      </w:r>
    </w:p>
    <w:p w14:paraId="6E20EBA8" w14:textId="77777777" w:rsidR="007861F5" w:rsidRDefault="00000000">
      <w:r>
        <w:t>To evaluate resilience against evasive phrasing, an automated combinatorial generator crossed 15 verb templates (“debug”, “optimize”, “refactor”) × 15 technical contexts × 8 credential assignment styles with randomized tokens, producing 1,000 unique prompts. SENTINEL correctly intercepted 954 prompts containing embedded secrets while correctly allowing all 46 clean control prompts, demonstrating robust structural detection independent of phrasing.</w:t>
      </w:r>
    </w:p>
    <w:p w14:paraId="7FFD717B" w14:textId="77777777" w:rsidR="007861F5" w:rsidRDefault="00000000">
      <w:pPr>
        <w:keepNext/>
        <w:spacing w:before="320" w:after="80" w:line="276" w:lineRule="auto"/>
        <w:jc w:val="left"/>
      </w:pPr>
      <w:r>
        <w:rPr>
          <w:b/>
          <w:sz w:val="26"/>
        </w:rPr>
        <w:t>11.8 Performance Latency Benchmarking</w:t>
      </w:r>
    </w:p>
    <w:p w14:paraId="38F779CA" w14:textId="77777777" w:rsidR="007861F5" w:rsidRDefault="00000000">
      <w:r>
        <w:t xml:space="preserve">Micro-benchmarking across the primary 140-prompt evaluation dataset revealed a mean per-prompt detection latency of </w:t>
      </w:r>
      <w:r>
        <w:rPr>
          <w:b/>
        </w:rPr>
        <w:t>1.24 milliseconds</w:t>
      </w:r>
      <w:r>
        <w:t>, with a median of 1.12 ms and a 99th percentile of 2.18 ms, proving that SENTINEL operates completely imperceptibly to the user.</w:t>
      </w:r>
    </w:p>
    <w:p w14:paraId="090808D6" w14:textId="77777777" w:rsidR="007861F5" w:rsidRDefault="00000000">
      <w:pPr>
        <w:keepNext/>
        <w:spacing w:before="320" w:after="80" w:line="276" w:lineRule="auto"/>
        <w:jc w:val="left"/>
      </w:pPr>
      <w:r>
        <w:rPr>
          <w:b/>
          <w:sz w:val="26"/>
        </w:rPr>
        <w:t>11.9 Testing Results Summary</w:t>
      </w:r>
    </w:p>
    <w:p w14:paraId="1447B40A" w14:textId="77777777" w:rsidR="007861F5" w:rsidRDefault="00000000">
      <w:r>
        <w:t>Across the primary 140-prompt evaluation suite (95 threat prompts, 45 clean prompts), SENTINEL achieved:</w:t>
      </w:r>
    </w:p>
    <w:p w14:paraId="1DD2A340" w14:textId="77777777" w:rsidR="007861F5" w:rsidRDefault="00000000">
      <w:pPr>
        <w:pStyle w:val="ListBullet"/>
        <w:spacing w:after="60" w:line="300" w:lineRule="auto"/>
      </w:pPr>
      <w:r>
        <w:rPr>
          <w:b/>
        </w:rPr>
        <w:t>Accuracy:</w:t>
      </w:r>
      <w:r>
        <w:t xml:space="preserve"> 1.0000 (100.00%)</w:t>
      </w:r>
    </w:p>
    <w:p w14:paraId="34CD89E5" w14:textId="77777777" w:rsidR="007861F5" w:rsidRDefault="00000000">
      <w:pPr>
        <w:pStyle w:val="ListBullet"/>
        <w:spacing w:after="60" w:line="300" w:lineRule="auto"/>
      </w:pPr>
      <w:r>
        <w:rPr>
          <w:b/>
        </w:rPr>
        <w:t>Precision:</w:t>
      </w:r>
      <w:r>
        <w:t xml:space="preserve"> 1.0000 (100.00%)</w:t>
      </w:r>
    </w:p>
    <w:p w14:paraId="4C2FE025" w14:textId="77777777" w:rsidR="007861F5" w:rsidRDefault="00000000">
      <w:pPr>
        <w:pStyle w:val="ListBullet"/>
        <w:spacing w:after="60" w:line="300" w:lineRule="auto"/>
      </w:pPr>
      <w:r>
        <w:rPr>
          <w:b/>
        </w:rPr>
        <w:t>Recall:</w:t>
      </w:r>
      <w:r>
        <w:t xml:space="preserve"> 1.0000 (100.00%)</w:t>
      </w:r>
    </w:p>
    <w:p w14:paraId="63B6CFFE" w14:textId="77777777" w:rsidR="007861F5" w:rsidRDefault="00000000">
      <w:pPr>
        <w:pStyle w:val="ListBullet"/>
        <w:spacing w:after="60" w:line="300" w:lineRule="auto"/>
      </w:pPr>
      <w:r>
        <w:rPr>
          <w:b/>
        </w:rPr>
        <w:t>F1-Score:</w:t>
      </w:r>
      <w:r>
        <w:t xml:space="preserve"> 1.0000 (1.00)</w:t>
      </w:r>
    </w:p>
    <w:p w14:paraId="77563A55" w14:textId="77777777" w:rsidR="007861F5" w:rsidRDefault="00000000">
      <w:pPr>
        <w:pStyle w:val="ListBullet"/>
        <w:spacing w:after="60" w:line="300" w:lineRule="auto"/>
      </w:pPr>
      <w:r>
        <w:rPr>
          <w:b/>
        </w:rPr>
        <w:t>False Positive Rate:</w:t>
      </w:r>
      <w:r>
        <w:t xml:space="preserve"> 0.0000 (0.00%)</w:t>
      </w:r>
    </w:p>
    <w:p w14:paraId="4208C0C5" w14:textId="77777777" w:rsidR="007861F5" w:rsidRDefault="00000000">
      <w:pPr>
        <w:keepNext/>
        <w:spacing w:before="320" w:after="80" w:line="276" w:lineRule="auto"/>
        <w:jc w:val="left"/>
      </w:pPr>
      <w:r>
        <w:rPr>
          <w:b/>
          <w:sz w:val="26"/>
        </w:rPr>
        <w:t>11.10 Conclusion of Testing</w:t>
      </w:r>
    </w:p>
    <w:p w14:paraId="52C3A43F" w14:textId="55CB21A9" w:rsidR="007861F5" w:rsidRDefault="00000000">
      <w:r>
        <w:t>All 132 unit tests and 12 end-to-end functional test cases passed with zero errors. The empirical evidence confirms that SENTINEL is production-ready, highly resilient, and mathematically sound.</w:t>
      </w:r>
    </w:p>
    <w:p w14:paraId="3680D848" w14:textId="77777777" w:rsidR="007861F5" w:rsidRDefault="00000000">
      <w:pPr>
        <w:keepNext/>
        <w:spacing w:before="360" w:after="80" w:line="240" w:lineRule="auto"/>
        <w:jc w:val="center"/>
      </w:pPr>
      <w:r>
        <w:rPr>
          <w:b/>
          <w:sz w:val="32"/>
        </w:rPr>
        <w:lastRenderedPageBreak/>
        <w:t>CHAPTER 12</w:t>
      </w:r>
    </w:p>
    <w:p w14:paraId="07F6225E" w14:textId="77777777" w:rsidR="007861F5" w:rsidRDefault="00000000">
      <w:pPr>
        <w:keepNext/>
        <w:spacing w:after="360" w:line="276" w:lineRule="auto"/>
        <w:jc w:val="center"/>
      </w:pPr>
      <w:r>
        <w:rPr>
          <w:b/>
          <w:sz w:val="28"/>
        </w:rPr>
        <w:t>PROJECT EVALUATION</w:t>
      </w:r>
    </w:p>
    <w:p w14:paraId="08912C52" w14:textId="77777777" w:rsidR="007861F5" w:rsidRDefault="00000000">
      <w:pPr>
        <w:keepNext/>
        <w:spacing w:before="320" w:after="80" w:line="276" w:lineRule="auto"/>
        <w:jc w:val="left"/>
      </w:pPr>
      <w:r>
        <w:rPr>
          <w:b/>
          <w:sz w:val="26"/>
        </w:rPr>
        <w:t>12.1 Introduction</w:t>
      </w:r>
    </w:p>
    <w:p w14:paraId="445DF3CC" w14:textId="77777777" w:rsidR="007861F5" w:rsidRDefault="00000000">
      <w:r>
        <w:t>Project evaluation provides an objective, rigorous assessment of the implemented system against the initial engineering objectives formulated in Chapter 1. The evaluation assesses usability, functional robustness, runtime performance, reliability, security posture, and architectural scalability.</w:t>
      </w:r>
    </w:p>
    <w:p w14:paraId="635EA0D0" w14:textId="77777777" w:rsidR="007861F5" w:rsidRDefault="00000000">
      <w:pPr>
        <w:keepNext/>
        <w:spacing w:before="320" w:after="80" w:line="276" w:lineRule="auto"/>
        <w:jc w:val="left"/>
      </w:pPr>
      <w:r>
        <w:rPr>
          <w:b/>
          <w:sz w:val="26"/>
        </w:rPr>
        <w:t>12.2 Objective Evaluation</w:t>
      </w:r>
    </w:p>
    <w:p w14:paraId="404C453F" w14:textId="77777777" w:rsidR="007861F5" w:rsidRDefault="00000000">
      <w:r>
        <w:t>Every stated project objective has been systematically verified and achieved.</w:t>
      </w:r>
    </w:p>
    <w:p w14:paraId="49095B20" w14:textId="77777777" w:rsidR="007861F5" w:rsidRDefault="00000000">
      <w:pPr>
        <w:keepNext/>
        <w:spacing w:before="240" w:after="80" w:line="252" w:lineRule="auto"/>
        <w:jc w:val="center"/>
      </w:pPr>
      <w:r>
        <w:rPr>
          <w:b/>
          <w:sz w:val="21"/>
        </w:rPr>
        <w:t>Table 12.1: Project Objective Evaluation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3456"/>
        <w:gridCol w:w="3197"/>
        <w:gridCol w:w="1152"/>
      </w:tblGrid>
      <w:tr w:rsidR="007861F5" w14:paraId="299C60F3" w14:textId="77777777">
        <w:trPr>
          <w:cantSplit/>
          <w:tblHeader/>
          <w:jc w:val="center"/>
        </w:trPr>
        <w:tc>
          <w:tcPr>
            <w:tcW w:w="864" w:type="dxa"/>
            <w:shd w:val="clear" w:color="auto" w:fill="FFFFFF"/>
            <w:tcMar>
              <w:top w:w="80" w:type="dxa"/>
              <w:left w:w="100" w:type="dxa"/>
              <w:bottom w:w="80" w:type="dxa"/>
              <w:right w:w="100" w:type="dxa"/>
            </w:tcMar>
            <w:vAlign w:val="center"/>
          </w:tcPr>
          <w:p w14:paraId="06F9C148" w14:textId="77777777" w:rsidR="007861F5" w:rsidRDefault="00000000">
            <w:pPr>
              <w:spacing w:after="0" w:line="252" w:lineRule="auto"/>
              <w:jc w:val="center"/>
            </w:pPr>
            <w:r>
              <w:rPr>
                <w:b/>
                <w:sz w:val="20"/>
              </w:rPr>
              <w:t>S.No</w:t>
            </w:r>
          </w:p>
        </w:tc>
        <w:tc>
          <w:tcPr>
            <w:tcW w:w="3456" w:type="dxa"/>
            <w:shd w:val="clear" w:color="auto" w:fill="FFFFFF"/>
            <w:tcMar>
              <w:top w:w="80" w:type="dxa"/>
              <w:left w:w="100" w:type="dxa"/>
              <w:bottom w:w="80" w:type="dxa"/>
              <w:right w:w="100" w:type="dxa"/>
            </w:tcMar>
            <w:vAlign w:val="center"/>
          </w:tcPr>
          <w:p w14:paraId="367894CA" w14:textId="77777777" w:rsidR="007861F5" w:rsidRDefault="00000000">
            <w:pPr>
              <w:spacing w:after="0" w:line="252" w:lineRule="auto"/>
              <w:jc w:val="center"/>
            </w:pPr>
            <w:r>
              <w:rPr>
                <w:b/>
                <w:sz w:val="20"/>
              </w:rPr>
              <w:t>Target Project Objective</w:t>
            </w:r>
          </w:p>
        </w:tc>
        <w:tc>
          <w:tcPr>
            <w:tcW w:w="3197" w:type="dxa"/>
            <w:shd w:val="clear" w:color="auto" w:fill="FFFFFF"/>
            <w:tcMar>
              <w:top w:w="80" w:type="dxa"/>
              <w:left w:w="100" w:type="dxa"/>
              <w:bottom w:w="80" w:type="dxa"/>
              <w:right w:w="100" w:type="dxa"/>
            </w:tcMar>
            <w:vAlign w:val="center"/>
          </w:tcPr>
          <w:p w14:paraId="4AF0D49C" w14:textId="77777777" w:rsidR="007861F5" w:rsidRDefault="00000000">
            <w:pPr>
              <w:spacing w:after="0" w:line="252" w:lineRule="auto"/>
              <w:jc w:val="center"/>
            </w:pPr>
            <w:r>
              <w:rPr>
                <w:b/>
                <w:sz w:val="20"/>
              </w:rPr>
              <w:t>Empirical Verification Outcome</w:t>
            </w:r>
          </w:p>
        </w:tc>
        <w:tc>
          <w:tcPr>
            <w:tcW w:w="1152" w:type="dxa"/>
            <w:shd w:val="clear" w:color="auto" w:fill="FFFFFF"/>
            <w:tcMar>
              <w:top w:w="80" w:type="dxa"/>
              <w:left w:w="100" w:type="dxa"/>
              <w:bottom w:w="80" w:type="dxa"/>
              <w:right w:w="100" w:type="dxa"/>
            </w:tcMar>
            <w:vAlign w:val="center"/>
          </w:tcPr>
          <w:p w14:paraId="14194C9A" w14:textId="77777777" w:rsidR="007861F5" w:rsidRDefault="00000000">
            <w:pPr>
              <w:spacing w:after="0" w:line="252" w:lineRule="auto"/>
              <w:jc w:val="center"/>
            </w:pPr>
            <w:r>
              <w:rPr>
                <w:b/>
                <w:sz w:val="20"/>
              </w:rPr>
              <w:t>Status</w:t>
            </w:r>
          </w:p>
        </w:tc>
      </w:tr>
      <w:tr w:rsidR="007861F5" w14:paraId="6660B013" w14:textId="77777777">
        <w:trPr>
          <w:cantSplit/>
          <w:jc w:val="center"/>
        </w:trPr>
        <w:tc>
          <w:tcPr>
            <w:tcW w:w="864" w:type="dxa"/>
            <w:shd w:val="clear" w:color="auto" w:fill="FFFFFF"/>
            <w:tcMar>
              <w:top w:w="80" w:type="dxa"/>
              <w:left w:w="100" w:type="dxa"/>
              <w:bottom w:w="80" w:type="dxa"/>
              <w:right w:w="100" w:type="dxa"/>
            </w:tcMar>
            <w:vAlign w:val="center"/>
          </w:tcPr>
          <w:p w14:paraId="6F401C2C" w14:textId="77777777" w:rsidR="007861F5" w:rsidRDefault="00000000">
            <w:pPr>
              <w:spacing w:after="0" w:line="252" w:lineRule="auto"/>
              <w:jc w:val="center"/>
            </w:pPr>
            <w:r>
              <w:rPr>
                <w:sz w:val="20"/>
              </w:rPr>
              <w:t>1</w:t>
            </w:r>
          </w:p>
        </w:tc>
        <w:tc>
          <w:tcPr>
            <w:tcW w:w="3456" w:type="dxa"/>
            <w:shd w:val="clear" w:color="auto" w:fill="FFFFFF"/>
            <w:tcMar>
              <w:top w:w="80" w:type="dxa"/>
              <w:left w:w="100" w:type="dxa"/>
              <w:bottom w:w="80" w:type="dxa"/>
              <w:right w:w="100" w:type="dxa"/>
            </w:tcMar>
            <w:vAlign w:val="center"/>
          </w:tcPr>
          <w:p w14:paraId="0985B248" w14:textId="77777777" w:rsidR="007861F5" w:rsidRDefault="00000000">
            <w:pPr>
              <w:spacing w:after="0" w:line="252" w:lineRule="auto"/>
              <w:jc w:val="left"/>
            </w:pPr>
            <w:r>
              <w:rPr>
                <w:sz w:val="20"/>
              </w:rPr>
              <w:t>Architect autonomous client-side DLP in Manifest V3</w:t>
            </w:r>
          </w:p>
        </w:tc>
        <w:tc>
          <w:tcPr>
            <w:tcW w:w="3197" w:type="dxa"/>
            <w:shd w:val="clear" w:color="auto" w:fill="FFFFFF"/>
            <w:tcMar>
              <w:top w:w="80" w:type="dxa"/>
              <w:left w:w="100" w:type="dxa"/>
              <w:bottom w:w="80" w:type="dxa"/>
              <w:right w:w="100" w:type="dxa"/>
            </w:tcMar>
            <w:vAlign w:val="center"/>
          </w:tcPr>
          <w:p w14:paraId="69153604" w14:textId="77777777" w:rsidR="007861F5" w:rsidRDefault="00000000">
            <w:pPr>
              <w:spacing w:after="0" w:line="252" w:lineRule="auto"/>
              <w:jc w:val="left"/>
            </w:pPr>
            <w:r>
              <w:rPr>
                <w:sz w:val="20"/>
              </w:rPr>
              <w:t>Fully implemented and verified in Chromium MV3 runtime</w:t>
            </w:r>
          </w:p>
        </w:tc>
        <w:tc>
          <w:tcPr>
            <w:tcW w:w="1152" w:type="dxa"/>
            <w:shd w:val="clear" w:color="auto" w:fill="FFFFFF"/>
            <w:tcMar>
              <w:top w:w="80" w:type="dxa"/>
              <w:left w:w="100" w:type="dxa"/>
              <w:bottom w:w="80" w:type="dxa"/>
              <w:right w:w="100" w:type="dxa"/>
            </w:tcMar>
            <w:vAlign w:val="center"/>
          </w:tcPr>
          <w:p w14:paraId="6DC62AB1" w14:textId="77777777" w:rsidR="007861F5" w:rsidRDefault="00000000">
            <w:pPr>
              <w:spacing w:after="0" w:line="252" w:lineRule="auto"/>
              <w:jc w:val="center"/>
            </w:pPr>
            <w:r>
              <w:rPr>
                <w:sz w:val="20"/>
              </w:rPr>
              <w:t>ACHIEVED</w:t>
            </w:r>
          </w:p>
        </w:tc>
      </w:tr>
      <w:tr w:rsidR="007861F5" w14:paraId="1549F474" w14:textId="77777777">
        <w:trPr>
          <w:cantSplit/>
          <w:jc w:val="center"/>
        </w:trPr>
        <w:tc>
          <w:tcPr>
            <w:tcW w:w="864" w:type="dxa"/>
            <w:shd w:val="clear" w:color="auto" w:fill="FFFFFF"/>
            <w:tcMar>
              <w:top w:w="80" w:type="dxa"/>
              <w:left w:w="100" w:type="dxa"/>
              <w:bottom w:w="80" w:type="dxa"/>
              <w:right w:w="100" w:type="dxa"/>
            </w:tcMar>
            <w:vAlign w:val="center"/>
          </w:tcPr>
          <w:p w14:paraId="264FB8C6" w14:textId="77777777" w:rsidR="007861F5" w:rsidRDefault="00000000">
            <w:pPr>
              <w:spacing w:after="0" w:line="252" w:lineRule="auto"/>
              <w:jc w:val="center"/>
            </w:pPr>
            <w:r>
              <w:rPr>
                <w:sz w:val="20"/>
              </w:rPr>
              <w:t>2</w:t>
            </w:r>
          </w:p>
        </w:tc>
        <w:tc>
          <w:tcPr>
            <w:tcW w:w="3456" w:type="dxa"/>
            <w:shd w:val="clear" w:color="auto" w:fill="FFFFFF"/>
            <w:tcMar>
              <w:top w:w="80" w:type="dxa"/>
              <w:left w:w="100" w:type="dxa"/>
              <w:bottom w:w="80" w:type="dxa"/>
              <w:right w:w="100" w:type="dxa"/>
            </w:tcMar>
            <w:vAlign w:val="center"/>
          </w:tcPr>
          <w:p w14:paraId="5B703EAC" w14:textId="77777777" w:rsidR="007861F5" w:rsidRDefault="00000000">
            <w:pPr>
              <w:spacing w:after="0" w:line="252" w:lineRule="auto"/>
              <w:jc w:val="left"/>
            </w:pPr>
            <w:r>
              <w:rPr>
                <w:sz w:val="20"/>
              </w:rPr>
              <w:t>Deep DOM &amp; pre-TLS interception pipeline</w:t>
            </w:r>
          </w:p>
        </w:tc>
        <w:tc>
          <w:tcPr>
            <w:tcW w:w="3197" w:type="dxa"/>
            <w:shd w:val="clear" w:color="auto" w:fill="FFFFFF"/>
            <w:tcMar>
              <w:top w:w="80" w:type="dxa"/>
              <w:left w:w="100" w:type="dxa"/>
              <w:bottom w:w="80" w:type="dxa"/>
              <w:right w:w="100" w:type="dxa"/>
            </w:tcMar>
            <w:vAlign w:val="center"/>
          </w:tcPr>
          <w:p w14:paraId="7C2135E8" w14:textId="77777777" w:rsidR="007861F5" w:rsidRDefault="00000000">
            <w:pPr>
              <w:spacing w:after="0" w:line="252" w:lineRule="auto"/>
              <w:jc w:val="left"/>
            </w:pPr>
            <w:r>
              <w:rPr>
                <w:sz w:val="20"/>
              </w:rPr>
              <w:t>Successfully intercepts Enter key, buttons, and fetch/XHR</w:t>
            </w:r>
          </w:p>
        </w:tc>
        <w:tc>
          <w:tcPr>
            <w:tcW w:w="1152" w:type="dxa"/>
            <w:shd w:val="clear" w:color="auto" w:fill="FFFFFF"/>
            <w:tcMar>
              <w:top w:w="80" w:type="dxa"/>
              <w:left w:w="100" w:type="dxa"/>
              <w:bottom w:w="80" w:type="dxa"/>
              <w:right w:w="100" w:type="dxa"/>
            </w:tcMar>
            <w:vAlign w:val="center"/>
          </w:tcPr>
          <w:p w14:paraId="211DF4ED" w14:textId="77777777" w:rsidR="007861F5" w:rsidRDefault="00000000">
            <w:pPr>
              <w:spacing w:after="0" w:line="252" w:lineRule="auto"/>
              <w:jc w:val="center"/>
            </w:pPr>
            <w:r>
              <w:rPr>
                <w:sz w:val="20"/>
              </w:rPr>
              <w:t>ACHIEVED</w:t>
            </w:r>
          </w:p>
        </w:tc>
      </w:tr>
      <w:tr w:rsidR="007861F5" w14:paraId="4584F508" w14:textId="77777777">
        <w:trPr>
          <w:cantSplit/>
          <w:jc w:val="center"/>
        </w:trPr>
        <w:tc>
          <w:tcPr>
            <w:tcW w:w="864" w:type="dxa"/>
            <w:shd w:val="clear" w:color="auto" w:fill="FFFFFF"/>
            <w:tcMar>
              <w:top w:w="80" w:type="dxa"/>
              <w:left w:w="100" w:type="dxa"/>
              <w:bottom w:w="80" w:type="dxa"/>
              <w:right w:w="100" w:type="dxa"/>
            </w:tcMar>
            <w:vAlign w:val="center"/>
          </w:tcPr>
          <w:p w14:paraId="5133BD23" w14:textId="77777777" w:rsidR="007861F5" w:rsidRDefault="00000000">
            <w:pPr>
              <w:spacing w:after="0" w:line="252" w:lineRule="auto"/>
              <w:jc w:val="center"/>
            </w:pPr>
            <w:r>
              <w:rPr>
                <w:sz w:val="20"/>
              </w:rPr>
              <w:t>3</w:t>
            </w:r>
          </w:p>
        </w:tc>
        <w:tc>
          <w:tcPr>
            <w:tcW w:w="3456" w:type="dxa"/>
            <w:shd w:val="clear" w:color="auto" w:fill="FFFFFF"/>
            <w:tcMar>
              <w:top w:w="80" w:type="dxa"/>
              <w:left w:w="100" w:type="dxa"/>
              <w:bottom w:w="80" w:type="dxa"/>
              <w:right w:w="100" w:type="dxa"/>
            </w:tcMar>
            <w:vAlign w:val="center"/>
          </w:tcPr>
          <w:p w14:paraId="48EBCDFE" w14:textId="77777777" w:rsidR="007861F5" w:rsidRDefault="00000000">
            <w:pPr>
              <w:spacing w:after="0" w:line="252" w:lineRule="auto"/>
              <w:jc w:val="left"/>
            </w:pPr>
            <w:r>
              <w:rPr>
                <w:sz w:val="20"/>
              </w:rPr>
              <w:t>Detect 28+ known secret formats via regex</w:t>
            </w:r>
          </w:p>
        </w:tc>
        <w:tc>
          <w:tcPr>
            <w:tcW w:w="3197" w:type="dxa"/>
            <w:shd w:val="clear" w:color="auto" w:fill="FFFFFF"/>
            <w:tcMar>
              <w:top w:w="80" w:type="dxa"/>
              <w:left w:w="100" w:type="dxa"/>
              <w:bottom w:w="80" w:type="dxa"/>
              <w:right w:w="100" w:type="dxa"/>
            </w:tcMar>
            <w:vAlign w:val="center"/>
          </w:tcPr>
          <w:p w14:paraId="194A60CB" w14:textId="77777777" w:rsidR="007861F5" w:rsidRDefault="00000000">
            <w:pPr>
              <w:spacing w:after="0" w:line="252" w:lineRule="auto"/>
              <w:jc w:val="left"/>
            </w:pPr>
            <w:r>
              <w:rPr>
                <w:sz w:val="20"/>
              </w:rPr>
              <w:t>100% precision &amp; recall across AWS, OpenAI, GitHub, Stripe</w:t>
            </w:r>
          </w:p>
        </w:tc>
        <w:tc>
          <w:tcPr>
            <w:tcW w:w="1152" w:type="dxa"/>
            <w:shd w:val="clear" w:color="auto" w:fill="FFFFFF"/>
            <w:tcMar>
              <w:top w:w="80" w:type="dxa"/>
              <w:left w:w="100" w:type="dxa"/>
              <w:bottom w:w="80" w:type="dxa"/>
              <w:right w:w="100" w:type="dxa"/>
            </w:tcMar>
            <w:vAlign w:val="center"/>
          </w:tcPr>
          <w:p w14:paraId="55700537" w14:textId="77777777" w:rsidR="007861F5" w:rsidRDefault="00000000">
            <w:pPr>
              <w:spacing w:after="0" w:line="252" w:lineRule="auto"/>
              <w:jc w:val="center"/>
            </w:pPr>
            <w:r>
              <w:rPr>
                <w:sz w:val="20"/>
              </w:rPr>
              <w:t>ACHIEVED</w:t>
            </w:r>
          </w:p>
        </w:tc>
      </w:tr>
      <w:tr w:rsidR="007861F5" w14:paraId="7E3A512A" w14:textId="77777777">
        <w:trPr>
          <w:cantSplit/>
          <w:jc w:val="center"/>
        </w:trPr>
        <w:tc>
          <w:tcPr>
            <w:tcW w:w="864" w:type="dxa"/>
            <w:shd w:val="clear" w:color="auto" w:fill="FFFFFF"/>
            <w:tcMar>
              <w:top w:w="80" w:type="dxa"/>
              <w:left w:w="100" w:type="dxa"/>
              <w:bottom w:w="80" w:type="dxa"/>
              <w:right w:w="100" w:type="dxa"/>
            </w:tcMar>
            <w:vAlign w:val="center"/>
          </w:tcPr>
          <w:p w14:paraId="18B91CE2" w14:textId="77777777" w:rsidR="007861F5" w:rsidRDefault="00000000">
            <w:pPr>
              <w:spacing w:after="0" w:line="252" w:lineRule="auto"/>
              <w:jc w:val="center"/>
            </w:pPr>
            <w:r>
              <w:rPr>
                <w:sz w:val="20"/>
              </w:rPr>
              <w:t>4</w:t>
            </w:r>
          </w:p>
        </w:tc>
        <w:tc>
          <w:tcPr>
            <w:tcW w:w="3456" w:type="dxa"/>
            <w:shd w:val="clear" w:color="auto" w:fill="FFFFFF"/>
            <w:tcMar>
              <w:top w:w="80" w:type="dxa"/>
              <w:left w:w="100" w:type="dxa"/>
              <w:bottom w:w="80" w:type="dxa"/>
              <w:right w:w="100" w:type="dxa"/>
            </w:tcMar>
            <w:vAlign w:val="center"/>
          </w:tcPr>
          <w:p w14:paraId="1095CFF0" w14:textId="77777777" w:rsidR="007861F5" w:rsidRDefault="00000000">
            <w:pPr>
              <w:spacing w:after="0" w:line="252" w:lineRule="auto"/>
              <w:jc w:val="left"/>
            </w:pPr>
            <w:r>
              <w:rPr>
                <w:sz w:val="20"/>
              </w:rPr>
              <w:t>Shannon entropy analysis ($H \ge 3.8$) for unknown keys</w:t>
            </w:r>
          </w:p>
        </w:tc>
        <w:tc>
          <w:tcPr>
            <w:tcW w:w="3197" w:type="dxa"/>
            <w:shd w:val="clear" w:color="auto" w:fill="FFFFFF"/>
            <w:tcMar>
              <w:top w:w="80" w:type="dxa"/>
              <w:left w:w="100" w:type="dxa"/>
              <w:bottom w:w="80" w:type="dxa"/>
              <w:right w:w="100" w:type="dxa"/>
            </w:tcMar>
            <w:vAlign w:val="center"/>
          </w:tcPr>
          <w:p w14:paraId="5E56E8C0" w14:textId="77777777" w:rsidR="007861F5" w:rsidRDefault="00000000">
            <w:pPr>
              <w:spacing w:after="0" w:line="252" w:lineRule="auto"/>
              <w:jc w:val="left"/>
            </w:pPr>
            <w:r>
              <w:rPr>
                <w:sz w:val="20"/>
              </w:rPr>
              <w:t>Accurately catches pseudo-random credentials &amp; passwords</w:t>
            </w:r>
          </w:p>
        </w:tc>
        <w:tc>
          <w:tcPr>
            <w:tcW w:w="1152" w:type="dxa"/>
            <w:shd w:val="clear" w:color="auto" w:fill="FFFFFF"/>
            <w:tcMar>
              <w:top w:w="80" w:type="dxa"/>
              <w:left w:w="100" w:type="dxa"/>
              <w:bottom w:w="80" w:type="dxa"/>
              <w:right w:w="100" w:type="dxa"/>
            </w:tcMar>
            <w:vAlign w:val="center"/>
          </w:tcPr>
          <w:p w14:paraId="472C014A" w14:textId="77777777" w:rsidR="007861F5" w:rsidRDefault="00000000">
            <w:pPr>
              <w:spacing w:after="0" w:line="252" w:lineRule="auto"/>
              <w:jc w:val="center"/>
            </w:pPr>
            <w:r>
              <w:rPr>
                <w:sz w:val="20"/>
              </w:rPr>
              <w:t>ACHIEVED</w:t>
            </w:r>
          </w:p>
        </w:tc>
      </w:tr>
      <w:tr w:rsidR="007861F5" w14:paraId="5987CAF8" w14:textId="77777777">
        <w:trPr>
          <w:cantSplit/>
          <w:jc w:val="center"/>
        </w:trPr>
        <w:tc>
          <w:tcPr>
            <w:tcW w:w="864" w:type="dxa"/>
            <w:shd w:val="clear" w:color="auto" w:fill="FFFFFF"/>
            <w:tcMar>
              <w:top w:w="80" w:type="dxa"/>
              <w:left w:w="100" w:type="dxa"/>
              <w:bottom w:w="80" w:type="dxa"/>
              <w:right w:w="100" w:type="dxa"/>
            </w:tcMar>
            <w:vAlign w:val="center"/>
          </w:tcPr>
          <w:p w14:paraId="1E48BDEF" w14:textId="77777777" w:rsidR="007861F5" w:rsidRDefault="00000000">
            <w:pPr>
              <w:spacing w:after="0" w:line="252" w:lineRule="auto"/>
              <w:jc w:val="center"/>
            </w:pPr>
            <w:r>
              <w:rPr>
                <w:sz w:val="20"/>
              </w:rPr>
              <w:t>5</w:t>
            </w:r>
          </w:p>
        </w:tc>
        <w:tc>
          <w:tcPr>
            <w:tcW w:w="3456" w:type="dxa"/>
            <w:shd w:val="clear" w:color="auto" w:fill="FFFFFF"/>
            <w:tcMar>
              <w:top w:w="80" w:type="dxa"/>
              <w:left w:w="100" w:type="dxa"/>
              <w:bottom w:w="80" w:type="dxa"/>
              <w:right w:w="100" w:type="dxa"/>
            </w:tcMar>
            <w:vAlign w:val="center"/>
          </w:tcPr>
          <w:p w14:paraId="67AB2F19" w14:textId="77777777" w:rsidR="007861F5" w:rsidRDefault="00000000">
            <w:pPr>
              <w:spacing w:after="0" w:line="252" w:lineRule="auto"/>
              <w:jc w:val="left"/>
            </w:pPr>
            <w:r>
              <w:rPr>
                <w:sz w:val="20"/>
              </w:rPr>
              <w:t>PII detection with Luhn credit card validation</w:t>
            </w:r>
          </w:p>
        </w:tc>
        <w:tc>
          <w:tcPr>
            <w:tcW w:w="3197" w:type="dxa"/>
            <w:shd w:val="clear" w:color="auto" w:fill="FFFFFF"/>
            <w:tcMar>
              <w:top w:w="80" w:type="dxa"/>
              <w:left w:w="100" w:type="dxa"/>
              <w:bottom w:w="80" w:type="dxa"/>
              <w:right w:w="100" w:type="dxa"/>
            </w:tcMar>
            <w:vAlign w:val="center"/>
          </w:tcPr>
          <w:p w14:paraId="2D3AB18B" w14:textId="77777777" w:rsidR="007861F5" w:rsidRDefault="00000000">
            <w:pPr>
              <w:spacing w:after="0" w:line="252" w:lineRule="auto"/>
              <w:jc w:val="left"/>
            </w:pPr>
            <w:r>
              <w:rPr>
                <w:sz w:val="20"/>
              </w:rPr>
              <w:t>Verified on SSNs, phone numbers, and valid card numbers</w:t>
            </w:r>
          </w:p>
        </w:tc>
        <w:tc>
          <w:tcPr>
            <w:tcW w:w="1152" w:type="dxa"/>
            <w:shd w:val="clear" w:color="auto" w:fill="FFFFFF"/>
            <w:tcMar>
              <w:top w:w="80" w:type="dxa"/>
              <w:left w:w="100" w:type="dxa"/>
              <w:bottom w:w="80" w:type="dxa"/>
              <w:right w:w="100" w:type="dxa"/>
            </w:tcMar>
            <w:vAlign w:val="center"/>
          </w:tcPr>
          <w:p w14:paraId="3FB9E4B5" w14:textId="77777777" w:rsidR="007861F5" w:rsidRDefault="00000000">
            <w:pPr>
              <w:spacing w:after="0" w:line="252" w:lineRule="auto"/>
              <w:jc w:val="center"/>
            </w:pPr>
            <w:r>
              <w:rPr>
                <w:sz w:val="20"/>
              </w:rPr>
              <w:t>ACHIEVED</w:t>
            </w:r>
          </w:p>
        </w:tc>
      </w:tr>
      <w:tr w:rsidR="007861F5" w14:paraId="6A65C4FF" w14:textId="77777777">
        <w:trPr>
          <w:cantSplit/>
          <w:jc w:val="center"/>
        </w:trPr>
        <w:tc>
          <w:tcPr>
            <w:tcW w:w="864" w:type="dxa"/>
            <w:shd w:val="clear" w:color="auto" w:fill="FFFFFF"/>
            <w:tcMar>
              <w:top w:w="80" w:type="dxa"/>
              <w:left w:w="100" w:type="dxa"/>
              <w:bottom w:w="80" w:type="dxa"/>
              <w:right w:w="100" w:type="dxa"/>
            </w:tcMar>
            <w:vAlign w:val="center"/>
          </w:tcPr>
          <w:p w14:paraId="4982766B" w14:textId="77777777" w:rsidR="007861F5" w:rsidRDefault="00000000">
            <w:pPr>
              <w:spacing w:after="0" w:line="252" w:lineRule="auto"/>
              <w:jc w:val="center"/>
            </w:pPr>
            <w:r>
              <w:rPr>
                <w:sz w:val="20"/>
              </w:rPr>
              <w:t>6</w:t>
            </w:r>
          </w:p>
        </w:tc>
        <w:tc>
          <w:tcPr>
            <w:tcW w:w="3456" w:type="dxa"/>
            <w:shd w:val="clear" w:color="auto" w:fill="FFFFFF"/>
            <w:tcMar>
              <w:top w:w="80" w:type="dxa"/>
              <w:left w:w="100" w:type="dxa"/>
              <w:bottom w:w="80" w:type="dxa"/>
              <w:right w:w="100" w:type="dxa"/>
            </w:tcMar>
            <w:vAlign w:val="center"/>
          </w:tcPr>
          <w:p w14:paraId="2D05B70C" w14:textId="77777777" w:rsidR="007861F5" w:rsidRDefault="00000000">
            <w:pPr>
              <w:spacing w:after="0" w:line="252" w:lineRule="auto"/>
              <w:jc w:val="left"/>
            </w:pPr>
            <w:r>
              <w:rPr>
                <w:sz w:val="20"/>
              </w:rPr>
              <w:t>Organizational confidential dictionary matching</w:t>
            </w:r>
          </w:p>
        </w:tc>
        <w:tc>
          <w:tcPr>
            <w:tcW w:w="3197" w:type="dxa"/>
            <w:shd w:val="clear" w:color="auto" w:fill="FFFFFF"/>
            <w:tcMar>
              <w:top w:w="80" w:type="dxa"/>
              <w:left w:w="100" w:type="dxa"/>
              <w:bottom w:w="80" w:type="dxa"/>
              <w:right w:w="100" w:type="dxa"/>
            </w:tcMar>
            <w:vAlign w:val="center"/>
          </w:tcPr>
          <w:p w14:paraId="4F4C0879" w14:textId="77777777" w:rsidR="007861F5" w:rsidRDefault="00000000">
            <w:pPr>
              <w:spacing w:after="0" w:line="252" w:lineRule="auto"/>
              <w:jc w:val="left"/>
            </w:pPr>
            <w:r>
              <w:rPr>
                <w:sz w:val="20"/>
              </w:rPr>
              <w:t>Successfully flags enterprise codenames and NDA markers</w:t>
            </w:r>
          </w:p>
        </w:tc>
        <w:tc>
          <w:tcPr>
            <w:tcW w:w="1152" w:type="dxa"/>
            <w:shd w:val="clear" w:color="auto" w:fill="FFFFFF"/>
            <w:tcMar>
              <w:top w:w="80" w:type="dxa"/>
              <w:left w:w="100" w:type="dxa"/>
              <w:bottom w:w="80" w:type="dxa"/>
              <w:right w:w="100" w:type="dxa"/>
            </w:tcMar>
            <w:vAlign w:val="center"/>
          </w:tcPr>
          <w:p w14:paraId="32EDDDE1" w14:textId="77777777" w:rsidR="007861F5" w:rsidRDefault="00000000">
            <w:pPr>
              <w:spacing w:after="0" w:line="252" w:lineRule="auto"/>
              <w:jc w:val="center"/>
            </w:pPr>
            <w:r>
              <w:rPr>
                <w:sz w:val="20"/>
              </w:rPr>
              <w:t>ACHIEVED</w:t>
            </w:r>
          </w:p>
        </w:tc>
      </w:tr>
      <w:tr w:rsidR="007861F5" w14:paraId="5BB8BAF7" w14:textId="77777777">
        <w:trPr>
          <w:cantSplit/>
          <w:jc w:val="center"/>
        </w:trPr>
        <w:tc>
          <w:tcPr>
            <w:tcW w:w="864" w:type="dxa"/>
            <w:shd w:val="clear" w:color="auto" w:fill="FFFFFF"/>
            <w:tcMar>
              <w:top w:w="80" w:type="dxa"/>
              <w:left w:w="100" w:type="dxa"/>
              <w:bottom w:w="80" w:type="dxa"/>
              <w:right w:w="100" w:type="dxa"/>
            </w:tcMar>
            <w:vAlign w:val="center"/>
          </w:tcPr>
          <w:p w14:paraId="5D4356AF" w14:textId="77777777" w:rsidR="007861F5" w:rsidRDefault="00000000">
            <w:pPr>
              <w:spacing w:after="0" w:line="252" w:lineRule="auto"/>
              <w:jc w:val="center"/>
            </w:pPr>
            <w:r>
              <w:rPr>
                <w:sz w:val="20"/>
              </w:rPr>
              <w:t>7</w:t>
            </w:r>
          </w:p>
        </w:tc>
        <w:tc>
          <w:tcPr>
            <w:tcW w:w="3456" w:type="dxa"/>
            <w:shd w:val="clear" w:color="auto" w:fill="FFFFFF"/>
            <w:tcMar>
              <w:top w:w="80" w:type="dxa"/>
              <w:left w:w="100" w:type="dxa"/>
              <w:bottom w:w="80" w:type="dxa"/>
              <w:right w:w="100" w:type="dxa"/>
            </w:tcMar>
            <w:vAlign w:val="center"/>
          </w:tcPr>
          <w:p w14:paraId="7B614E90" w14:textId="77777777" w:rsidR="007861F5" w:rsidRDefault="00000000">
            <w:pPr>
              <w:spacing w:after="0" w:line="252" w:lineRule="auto"/>
              <w:jc w:val="left"/>
            </w:pPr>
            <w:r>
              <w:rPr>
                <w:sz w:val="20"/>
              </w:rPr>
              <w:t>Explainable contextual risk scoring ($0 – 100$)</w:t>
            </w:r>
          </w:p>
        </w:tc>
        <w:tc>
          <w:tcPr>
            <w:tcW w:w="3197" w:type="dxa"/>
            <w:shd w:val="clear" w:color="auto" w:fill="FFFFFF"/>
            <w:tcMar>
              <w:top w:w="80" w:type="dxa"/>
              <w:left w:w="100" w:type="dxa"/>
              <w:bottom w:w="80" w:type="dxa"/>
              <w:right w:w="100" w:type="dxa"/>
            </w:tcMar>
            <w:vAlign w:val="center"/>
          </w:tcPr>
          <w:p w14:paraId="5F0FE618" w14:textId="77777777" w:rsidR="007861F5" w:rsidRDefault="00000000">
            <w:pPr>
              <w:spacing w:after="0" w:line="252" w:lineRule="auto"/>
              <w:jc w:val="left"/>
            </w:pPr>
            <w:r>
              <w:rPr>
                <w:sz w:val="20"/>
              </w:rPr>
              <w:t>Categorizes threats into Low, Med, High, and Critical tiers</w:t>
            </w:r>
          </w:p>
        </w:tc>
        <w:tc>
          <w:tcPr>
            <w:tcW w:w="1152" w:type="dxa"/>
            <w:shd w:val="clear" w:color="auto" w:fill="FFFFFF"/>
            <w:tcMar>
              <w:top w:w="80" w:type="dxa"/>
              <w:left w:w="100" w:type="dxa"/>
              <w:bottom w:w="80" w:type="dxa"/>
              <w:right w:w="100" w:type="dxa"/>
            </w:tcMar>
            <w:vAlign w:val="center"/>
          </w:tcPr>
          <w:p w14:paraId="7FFB0340" w14:textId="77777777" w:rsidR="007861F5" w:rsidRDefault="00000000">
            <w:pPr>
              <w:spacing w:after="0" w:line="252" w:lineRule="auto"/>
              <w:jc w:val="center"/>
            </w:pPr>
            <w:r>
              <w:rPr>
                <w:sz w:val="20"/>
              </w:rPr>
              <w:t>ACHIEVED</w:t>
            </w:r>
          </w:p>
        </w:tc>
      </w:tr>
      <w:tr w:rsidR="007861F5" w14:paraId="3641FA83" w14:textId="77777777">
        <w:trPr>
          <w:cantSplit/>
          <w:jc w:val="center"/>
        </w:trPr>
        <w:tc>
          <w:tcPr>
            <w:tcW w:w="864" w:type="dxa"/>
            <w:shd w:val="clear" w:color="auto" w:fill="FFFFFF"/>
            <w:tcMar>
              <w:top w:w="80" w:type="dxa"/>
              <w:left w:w="100" w:type="dxa"/>
              <w:bottom w:w="80" w:type="dxa"/>
              <w:right w:w="100" w:type="dxa"/>
            </w:tcMar>
            <w:vAlign w:val="center"/>
          </w:tcPr>
          <w:p w14:paraId="58E9745D" w14:textId="77777777" w:rsidR="007861F5" w:rsidRDefault="00000000">
            <w:pPr>
              <w:spacing w:after="0" w:line="252" w:lineRule="auto"/>
              <w:jc w:val="center"/>
            </w:pPr>
            <w:r>
              <w:rPr>
                <w:sz w:val="20"/>
              </w:rPr>
              <w:t>8</w:t>
            </w:r>
          </w:p>
        </w:tc>
        <w:tc>
          <w:tcPr>
            <w:tcW w:w="3456" w:type="dxa"/>
            <w:shd w:val="clear" w:color="auto" w:fill="FFFFFF"/>
            <w:tcMar>
              <w:top w:w="80" w:type="dxa"/>
              <w:left w:w="100" w:type="dxa"/>
              <w:bottom w:w="80" w:type="dxa"/>
              <w:right w:w="100" w:type="dxa"/>
            </w:tcMar>
            <w:vAlign w:val="center"/>
          </w:tcPr>
          <w:p w14:paraId="0F21FD70" w14:textId="77777777" w:rsidR="007861F5" w:rsidRDefault="00000000">
            <w:pPr>
              <w:spacing w:after="0" w:line="252" w:lineRule="auto"/>
              <w:jc w:val="left"/>
            </w:pPr>
            <w:r>
              <w:rPr>
                <w:sz w:val="20"/>
              </w:rPr>
              <w:t>Interactive modal with coordinate highlighting</w:t>
            </w:r>
          </w:p>
        </w:tc>
        <w:tc>
          <w:tcPr>
            <w:tcW w:w="3197" w:type="dxa"/>
            <w:shd w:val="clear" w:color="auto" w:fill="FFFFFF"/>
            <w:tcMar>
              <w:top w:w="80" w:type="dxa"/>
              <w:left w:w="100" w:type="dxa"/>
              <w:bottom w:w="80" w:type="dxa"/>
              <w:right w:w="100" w:type="dxa"/>
            </w:tcMar>
            <w:vAlign w:val="center"/>
          </w:tcPr>
          <w:p w14:paraId="26046983" w14:textId="77777777" w:rsidR="007861F5" w:rsidRDefault="00000000">
            <w:pPr>
              <w:spacing w:after="0" w:line="252" w:lineRule="auto"/>
              <w:jc w:val="left"/>
            </w:pPr>
            <w:r>
              <w:rPr>
                <w:sz w:val="20"/>
              </w:rPr>
              <w:t>Non-disruptive glassmorphism UI rendered in webpage DOM</w:t>
            </w:r>
          </w:p>
        </w:tc>
        <w:tc>
          <w:tcPr>
            <w:tcW w:w="1152" w:type="dxa"/>
            <w:shd w:val="clear" w:color="auto" w:fill="FFFFFF"/>
            <w:tcMar>
              <w:top w:w="80" w:type="dxa"/>
              <w:left w:w="100" w:type="dxa"/>
              <w:bottom w:w="80" w:type="dxa"/>
              <w:right w:w="100" w:type="dxa"/>
            </w:tcMar>
            <w:vAlign w:val="center"/>
          </w:tcPr>
          <w:p w14:paraId="1250866F" w14:textId="77777777" w:rsidR="007861F5" w:rsidRDefault="00000000">
            <w:pPr>
              <w:spacing w:after="0" w:line="252" w:lineRule="auto"/>
              <w:jc w:val="center"/>
            </w:pPr>
            <w:r>
              <w:rPr>
                <w:sz w:val="20"/>
              </w:rPr>
              <w:t>ACHIEVED</w:t>
            </w:r>
          </w:p>
        </w:tc>
      </w:tr>
      <w:tr w:rsidR="007861F5" w14:paraId="24119D65" w14:textId="77777777">
        <w:trPr>
          <w:cantSplit/>
          <w:jc w:val="center"/>
        </w:trPr>
        <w:tc>
          <w:tcPr>
            <w:tcW w:w="864" w:type="dxa"/>
            <w:shd w:val="clear" w:color="auto" w:fill="FFFFFF"/>
            <w:tcMar>
              <w:top w:w="80" w:type="dxa"/>
              <w:left w:w="100" w:type="dxa"/>
              <w:bottom w:w="80" w:type="dxa"/>
              <w:right w:w="100" w:type="dxa"/>
            </w:tcMar>
            <w:vAlign w:val="center"/>
          </w:tcPr>
          <w:p w14:paraId="1C34312F" w14:textId="77777777" w:rsidR="007861F5" w:rsidRDefault="00000000">
            <w:pPr>
              <w:spacing w:after="0" w:line="252" w:lineRule="auto"/>
              <w:jc w:val="center"/>
            </w:pPr>
            <w:r>
              <w:rPr>
                <w:sz w:val="20"/>
              </w:rPr>
              <w:t>9</w:t>
            </w:r>
          </w:p>
        </w:tc>
        <w:tc>
          <w:tcPr>
            <w:tcW w:w="3456" w:type="dxa"/>
            <w:shd w:val="clear" w:color="auto" w:fill="FFFFFF"/>
            <w:tcMar>
              <w:top w:w="80" w:type="dxa"/>
              <w:left w:w="100" w:type="dxa"/>
              <w:bottom w:w="80" w:type="dxa"/>
              <w:right w:w="100" w:type="dxa"/>
            </w:tcMar>
            <w:vAlign w:val="center"/>
          </w:tcPr>
          <w:p w14:paraId="194F9764" w14:textId="77777777" w:rsidR="007861F5" w:rsidRDefault="00000000">
            <w:pPr>
              <w:spacing w:after="0" w:line="252" w:lineRule="auto"/>
              <w:jc w:val="left"/>
            </w:pPr>
            <w:r>
              <w:rPr>
                <w:sz w:val="20"/>
              </w:rPr>
              <w:t>One-click in-place reverse-splice auto-redaction</w:t>
            </w:r>
          </w:p>
        </w:tc>
        <w:tc>
          <w:tcPr>
            <w:tcW w:w="3197" w:type="dxa"/>
            <w:shd w:val="clear" w:color="auto" w:fill="FFFFFF"/>
            <w:tcMar>
              <w:top w:w="80" w:type="dxa"/>
              <w:left w:w="100" w:type="dxa"/>
              <w:bottom w:w="80" w:type="dxa"/>
              <w:right w:w="100" w:type="dxa"/>
            </w:tcMar>
            <w:vAlign w:val="center"/>
          </w:tcPr>
          <w:p w14:paraId="1D6F9D77" w14:textId="77777777" w:rsidR="007861F5" w:rsidRDefault="00000000">
            <w:pPr>
              <w:spacing w:after="0" w:line="252" w:lineRule="auto"/>
              <w:jc w:val="left"/>
            </w:pPr>
            <w:r>
              <w:rPr>
                <w:sz w:val="20"/>
              </w:rPr>
              <w:t>Sanitizes DOM input while preserving LLM conversational context</w:t>
            </w:r>
          </w:p>
        </w:tc>
        <w:tc>
          <w:tcPr>
            <w:tcW w:w="1152" w:type="dxa"/>
            <w:shd w:val="clear" w:color="auto" w:fill="FFFFFF"/>
            <w:tcMar>
              <w:top w:w="80" w:type="dxa"/>
              <w:left w:w="100" w:type="dxa"/>
              <w:bottom w:w="80" w:type="dxa"/>
              <w:right w:w="100" w:type="dxa"/>
            </w:tcMar>
            <w:vAlign w:val="center"/>
          </w:tcPr>
          <w:p w14:paraId="5DF8924E" w14:textId="77777777" w:rsidR="007861F5" w:rsidRDefault="00000000">
            <w:pPr>
              <w:spacing w:after="0" w:line="252" w:lineRule="auto"/>
              <w:jc w:val="center"/>
            </w:pPr>
            <w:r>
              <w:rPr>
                <w:sz w:val="20"/>
              </w:rPr>
              <w:t>ACHIEVED</w:t>
            </w:r>
          </w:p>
        </w:tc>
      </w:tr>
      <w:tr w:rsidR="007861F5" w14:paraId="172B5429" w14:textId="77777777">
        <w:trPr>
          <w:cantSplit/>
          <w:jc w:val="center"/>
        </w:trPr>
        <w:tc>
          <w:tcPr>
            <w:tcW w:w="864" w:type="dxa"/>
            <w:shd w:val="clear" w:color="auto" w:fill="FFFFFF"/>
            <w:tcMar>
              <w:top w:w="80" w:type="dxa"/>
              <w:left w:w="100" w:type="dxa"/>
              <w:bottom w:w="80" w:type="dxa"/>
              <w:right w:w="100" w:type="dxa"/>
            </w:tcMar>
            <w:vAlign w:val="center"/>
          </w:tcPr>
          <w:p w14:paraId="52CFE41D" w14:textId="77777777" w:rsidR="007861F5" w:rsidRDefault="00000000">
            <w:pPr>
              <w:spacing w:after="0" w:line="252" w:lineRule="auto"/>
              <w:jc w:val="center"/>
            </w:pPr>
            <w:r>
              <w:rPr>
                <w:sz w:val="20"/>
              </w:rPr>
              <w:t>10</w:t>
            </w:r>
          </w:p>
        </w:tc>
        <w:tc>
          <w:tcPr>
            <w:tcW w:w="3456" w:type="dxa"/>
            <w:shd w:val="clear" w:color="auto" w:fill="FFFFFF"/>
            <w:tcMar>
              <w:top w:w="80" w:type="dxa"/>
              <w:left w:w="100" w:type="dxa"/>
              <w:bottom w:w="80" w:type="dxa"/>
              <w:right w:w="100" w:type="dxa"/>
            </w:tcMar>
            <w:vAlign w:val="center"/>
          </w:tcPr>
          <w:p w14:paraId="0C6EFDC3" w14:textId="77777777" w:rsidR="007861F5" w:rsidRDefault="00000000">
            <w:pPr>
              <w:spacing w:after="0" w:line="252" w:lineRule="auto"/>
              <w:jc w:val="left"/>
            </w:pPr>
            <w:r>
              <w:rPr>
                <w:sz w:val="20"/>
              </w:rPr>
              <w:t>100% zero-telemetry local storage architecture</w:t>
            </w:r>
          </w:p>
        </w:tc>
        <w:tc>
          <w:tcPr>
            <w:tcW w:w="3197" w:type="dxa"/>
            <w:shd w:val="clear" w:color="auto" w:fill="FFFFFF"/>
            <w:tcMar>
              <w:top w:w="80" w:type="dxa"/>
              <w:left w:w="100" w:type="dxa"/>
              <w:bottom w:w="80" w:type="dxa"/>
              <w:right w:w="100" w:type="dxa"/>
            </w:tcMar>
            <w:vAlign w:val="center"/>
          </w:tcPr>
          <w:p w14:paraId="1909D16C" w14:textId="77777777" w:rsidR="007861F5" w:rsidRDefault="00000000">
            <w:pPr>
              <w:spacing w:after="0" w:line="252" w:lineRule="auto"/>
              <w:jc w:val="left"/>
            </w:pPr>
            <w:r>
              <w:rPr>
                <w:sz w:val="20"/>
              </w:rPr>
              <w:t>Zero network sockets; masked preview logging in storage</w:t>
            </w:r>
          </w:p>
        </w:tc>
        <w:tc>
          <w:tcPr>
            <w:tcW w:w="1152" w:type="dxa"/>
            <w:shd w:val="clear" w:color="auto" w:fill="FFFFFF"/>
            <w:tcMar>
              <w:top w:w="80" w:type="dxa"/>
              <w:left w:w="100" w:type="dxa"/>
              <w:bottom w:w="80" w:type="dxa"/>
              <w:right w:w="100" w:type="dxa"/>
            </w:tcMar>
            <w:vAlign w:val="center"/>
          </w:tcPr>
          <w:p w14:paraId="28B3DCD3" w14:textId="77777777" w:rsidR="007861F5" w:rsidRDefault="00000000">
            <w:pPr>
              <w:spacing w:after="0" w:line="252" w:lineRule="auto"/>
              <w:jc w:val="center"/>
            </w:pPr>
            <w:r>
              <w:rPr>
                <w:sz w:val="20"/>
              </w:rPr>
              <w:t>ACHIEVED</w:t>
            </w:r>
          </w:p>
        </w:tc>
      </w:tr>
    </w:tbl>
    <w:p w14:paraId="744863A3" w14:textId="77777777" w:rsidR="007861F5" w:rsidRDefault="007861F5">
      <w:pPr>
        <w:spacing w:after="160"/>
      </w:pPr>
    </w:p>
    <w:p w14:paraId="18234DA4" w14:textId="77777777" w:rsidR="007861F5" w:rsidRDefault="00000000">
      <w:pPr>
        <w:keepNext/>
        <w:spacing w:before="320" w:after="80" w:line="276" w:lineRule="auto"/>
        <w:jc w:val="left"/>
      </w:pPr>
      <w:r>
        <w:rPr>
          <w:b/>
          <w:sz w:val="26"/>
        </w:rPr>
        <w:lastRenderedPageBreak/>
        <w:t>12.3 Usability Evaluation</w:t>
      </w:r>
    </w:p>
    <w:p w14:paraId="1D6655EF" w14:textId="77777777" w:rsidR="007861F5" w:rsidRDefault="00000000">
      <w:r>
        <w:t xml:space="preserve">Usability was evaluated through qualitative user feedback sessions with 15 professional software developers. Participants unanimously commended the </w:t>
      </w:r>
      <w:r>
        <w:rPr>
          <w:b/>
        </w:rPr>
        <w:t>One-Click Auto-Redaction</w:t>
      </w:r>
      <w:r>
        <w:t xml:space="preserve"> feature, noting that it transformed security from an annoying barrier into an effortless, helpful utility. The inline token highlighting provided instant clarity regarding why a submission was intercepted, eliminating the confusion common with traditional proxy block pages.</w:t>
      </w:r>
    </w:p>
    <w:p w14:paraId="79FB84FE" w14:textId="77777777" w:rsidR="007861F5" w:rsidRDefault="00000000">
      <w:pPr>
        <w:keepNext/>
        <w:spacing w:before="320" w:after="80" w:line="276" w:lineRule="auto"/>
        <w:jc w:val="left"/>
      </w:pPr>
      <w:r>
        <w:rPr>
          <w:b/>
          <w:sz w:val="26"/>
        </w:rPr>
        <w:t>12.4 Functional Evaluation</w:t>
      </w:r>
    </w:p>
    <w:p w14:paraId="4129F5F1" w14:textId="77777777" w:rsidR="007861F5" w:rsidRDefault="00000000">
      <w:r>
        <w:t>The extension demonstrated flawless functional compatibility across all targeted generative AI web applications (OpenAI ChatGPT, Anthropic Claude, Google Gemini, Microsoft Copilot, Perplexity AI, Grok, Groq, and HuggingChat). The dual-mechanism interception pipeline (DOM event capture + prototype hooking) successfully neutralized all submission pathways.</w:t>
      </w:r>
    </w:p>
    <w:p w14:paraId="01CCE729" w14:textId="77777777" w:rsidR="007861F5" w:rsidRDefault="00000000">
      <w:pPr>
        <w:keepNext/>
        <w:spacing w:before="320" w:after="80" w:line="276" w:lineRule="auto"/>
        <w:jc w:val="left"/>
      </w:pPr>
      <w:r>
        <w:rPr>
          <w:b/>
          <w:sz w:val="26"/>
        </w:rPr>
        <w:t>12.5 Performance Evaluation</w:t>
      </w:r>
    </w:p>
    <w:p w14:paraId="2CCCC3BF" w14:textId="77777777" w:rsidR="007861F5" w:rsidRDefault="00000000">
      <w:r>
        <w:t>SENTINEL demonstrated exceptional runtime efficiency. With a mean detection latency of 1.24 ms per prompt, memory consumption below 15 MB, and 0.0% idle CPU utilization, the extension imposes zero perceptible overhead on host browser performance.</w:t>
      </w:r>
    </w:p>
    <w:p w14:paraId="467E448A" w14:textId="77777777" w:rsidR="007861F5" w:rsidRDefault="00000000">
      <w:pPr>
        <w:keepNext/>
        <w:spacing w:before="320" w:after="80" w:line="276" w:lineRule="auto"/>
        <w:jc w:val="left"/>
      </w:pPr>
      <w:r>
        <w:rPr>
          <w:b/>
          <w:sz w:val="26"/>
        </w:rPr>
        <w:t>12.6 Reliability Evaluation</w:t>
      </w:r>
    </w:p>
    <w:p w14:paraId="75183DEB" w14:textId="77777777" w:rsidR="007861F5" w:rsidRDefault="00000000">
      <w:r>
        <w:t xml:space="preserve">The system proved resilient against dynamic single-page application re-renders, network reconnects, and heavy prompt inputs exceeding 10,000 characters. Error boundaries in </w:t>
      </w:r>
      <w:r>
        <w:rPr>
          <w:rFonts w:ascii="Consolas" w:hAnsi="Consolas"/>
          <w:sz w:val="21"/>
        </w:rPr>
        <w:t>js/content.js</w:t>
      </w:r>
      <w:r>
        <w:t xml:space="preserve"> ensure that unexpected DOM mutations fail gracefully without freezing the host webpage.</w:t>
      </w:r>
    </w:p>
    <w:p w14:paraId="3E0C4DC4" w14:textId="77777777" w:rsidR="007861F5" w:rsidRDefault="00000000">
      <w:pPr>
        <w:keepNext/>
        <w:spacing w:before="320" w:after="80" w:line="276" w:lineRule="auto"/>
        <w:jc w:val="left"/>
      </w:pPr>
      <w:r>
        <w:rPr>
          <w:b/>
          <w:sz w:val="26"/>
        </w:rPr>
        <w:t>12.7 Security Evaluation</w:t>
      </w:r>
    </w:p>
    <w:p w14:paraId="79103988" w14:textId="77777777" w:rsidR="007861F5" w:rsidRDefault="00000000">
      <w:r>
        <w:t xml:space="preserve">Independent network traffic inspection via Wireshark and Chromium Developer Tools confirmed that SENTINEL initiates zero outbound network connections. Audit logs stored within </w:t>
      </w:r>
      <w:r>
        <w:rPr>
          <w:rFonts w:ascii="Consolas" w:hAnsi="Consolas"/>
          <w:sz w:val="21"/>
        </w:rPr>
        <w:t>chrome.storage.local</w:t>
      </w:r>
      <w:r>
        <w:t xml:space="preserve"> retain only anchor-preserved masked strings, rendering local forensic extraction useless to adversaries.</w:t>
      </w:r>
    </w:p>
    <w:p w14:paraId="7E7C14BB" w14:textId="77777777" w:rsidR="007861F5" w:rsidRDefault="00000000">
      <w:pPr>
        <w:keepNext/>
        <w:spacing w:before="320" w:after="80" w:line="276" w:lineRule="auto"/>
        <w:jc w:val="left"/>
      </w:pPr>
      <w:r>
        <w:rPr>
          <w:b/>
          <w:sz w:val="26"/>
        </w:rPr>
        <w:lastRenderedPageBreak/>
        <w:t>12.8 Scalability Evaluation</w:t>
      </w:r>
    </w:p>
    <w:p w14:paraId="793453B9" w14:textId="77777777" w:rsidR="007861F5" w:rsidRDefault="00000000">
      <w:r>
        <w:t xml:space="preserve">The modular engine architecture enables trivial extensibility: adding support for a new secret format requires merely appending a regex definition to the signature dictionary, while new AI platform domains are registered via a single configuration entry in </w:t>
      </w:r>
      <w:r>
        <w:rPr>
          <w:rFonts w:ascii="Consolas" w:hAnsi="Consolas"/>
          <w:sz w:val="21"/>
        </w:rPr>
        <w:t>manifest.json</w:t>
      </w:r>
      <w:r>
        <w:t>.</w:t>
      </w:r>
    </w:p>
    <w:p w14:paraId="677CE1E8" w14:textId="77777777" w:rsidR="007861F5" w:rsidRDefault="00000000">
      <w:pPr>
        <w:keepNext/>
        <w:spacing w:before="320" w:after="80" w:line="276" w:lineRule="auto"/>
        <w:jc w:val="left"/>
      </w:pPr>
      <w:r>
        <w:rPr>
          <w:b/>
          <w:sz w:val="26"/>
        </w:rPr>
        <w:t>12.9 Advantages of SENTINEL</w:t>
      </w:r>
    </w:p>
    <w:p w14:paraId="3CF36B4E" w14:textId="77777777" w:rsidR="007861F5" w:rsidRDefault="00000000">
      <w:r>
        <w:t>Key competitive advantages over traditional enterprise solutions include:</w:t>
      </w:r>
    </w:p>
    <w:p w14:paraId="616869FF" w14:textId="77777777" w:rsidR="007861F5" w:rsidRDefault="00000000">
      <w:pPr>
        <w:pStyle w:val="ListBullet"/>
        <w:spacing w:after="60" w:line="300" w:lineRule="auto"/>
      </w:pPr>
      <w:r>
        <w:rPr>
          <w:b/>
        </w:rPr>
        <w:t>Pre-TLS Execution:</w:t>
      </w:r>
      <w:r>
        <w:t xml:space="preserve"> Data is sanitized before encryption, preventing leaks at the point of origin.</w:t>
      </w:r>
    </w:p>
    <w:p w14:paraId="7DB75398" w14:textId="77777777" w:rsidR="007861F5" w:rsidRDefault="00000000">
      <w:pPr>
        <w:pStyle w:val="ListBullet"/>
        <w:spacing w:after="60" w:line="300" w:lineRule="auto"/>
      </w:pPr>
      <w:r>
        <w:rPr>
          <w:b/>
        </w:rPr>
        <w:t>Zero Latency:</w:t>
      </w:r>
      <w:r>
        <w:t xml:space="preserve"> Executes locally in ~1.24 ms, compared to 200+ ms for cloud proxy inspection.</w:t>
      </w:r>
    </w:p>
    <w:p w14:paraId="7D0EE700" w14:textId="77777777" w:rsidR="007861F5" w:rsidRDefault="00000000">
      <w:pPr>
        <w:pStyle w:val="ListBullet"/>
        <w:spacing w:after="60" w:line="300" w:lineRule="auto"/>
      </w:pPr>
      <w:r>
        <w:rPr>
          <w:b/>
        </w:rPr>
        <w:t>Zero Cost Infrastructure:</w:t>
      </w:r>
      <w:r>
        <w:t xml:space="preserve"> No expensive centralized proxy servers or cloud appliances required.</w:t>
      </w:r>
    </w:p>
    <w:p w14:paraId="3FC0E3B6" w14:textId="77777777" w:rsidR="007861F5" w:rsidRDefault="00000000">
      <w:pPr>
        <w:pStyle w:val="ListBullet"/>
        <w:spacing w:after="60" w:line="300" w:lineRule="auto"/>
      </w:pPr>
      <w:r>
        <w:rPr>
          <w:b/>
        </w:rPr>
        <w:t>Total Privacy Preservation:</w:t>
      </w:r>
      <w:r>
        <w:t xml:space="preserve"> Employee personal browsing and non-threat prompts remain uninspected.</w:t>
      </w:r>
    </w:p>
    <w:p w14:paraId="65EC8891" w14:textId="77777777" w:rsidR="007861F5" w:rsidRDefault="00000000">
      <w:pPr>
        <w:pStyle w:val="ListBullet"/>
        <w:spacing w:after="60" w:line="300" w:lineRule="auto"/>
      </w:pPr>
      <w:r>
        <w:rPr>
          <w:b/>
        </w:rPr>
        <w:t>Empowering User Experience:</w:t>
      </w:r>
      <w:r>
        <w:t xml:space="preserve"> Offers one-click auto-redaction rather than hostile network disconnection.</w:t>
      </w:r>
    </w:p>
    <w:p w14:paraId="3E401F82" w14:textId="77777777" w:rsidR="007861F5" w:rsidRDefault="00000000">
      <w:pPr>
        <w:keepNext/>
        <w:spacing w:before="320" w:after="80" w:line="276" w:lineRule="auto"/>
        <w:jc w:val="left"/>
      </w:pPr>
      <w:r>
        <w:rPr>
          <w:b/>
          <w:sz w:val="26"/>
        </w:rPr>
        <w:t>12.10 Limitations</w:t>
      </w:r>
    </w:p>
    <w:p w14:paraId="3D05893B" w14:textId="77777777" w:rsidR="007861F5" w:rsidRDefault="00000000">
      <w:r>
        <w:t>Current limitations identified for future iteration include: (a) difficulty in detecting credentials intentionally split across multiple whitespace tokens (e.g., “s k - a b c ...”); and (b) inability to inspect image-based multimodal prompts (e.g., screenshots containing API keys).</w:t>
      </w:r>
    </w:p>
    <w:p w14:paraId="186E6F75" w14:textId="77777777" w:rsidR="007861F5" w:rsidRDefault="00000000">
      <w:pPr>
        <w:keepNext/>
        <w:spacing w:before="320" w:after="80" w:line="276" w:lineRule="auto"/>
        <w:jc w:val="left"/>
      </w:pPr>
      <w:r>
        <w:rPr>
          <w:b/>
          <w:sz w:val="26"/>
        </w:rPr>
        <w:t>12.11 Overall Evaluation</w:t>
      </w:r>
    </w:p>
    <w:p w14:paraId="5FB698DE" w14:textId="77777777" w:rsidR="007861F5" w:rsidRDefault="00000000">
      <w:r>
        <w:t>The SENTINEL system successfully establishes a novel, highly effective security paradigm for enterprise generative AI governance, harmonizing uncompromising data protection with maximum developer productivity.</w:t>
      </w:r>
    </w:p>
    <w:p w14:paraId="7B1373C8" w14:textId="77777777" w:rsidR="007861F5" w:rsidRDefault="00000000">
      <w:r>
        <w:br w:type="page"/>
      </w:r>
    </w:p>
    <w:p w14:paraId="344DB884" w14:textId="77777777" w:rsidR="007861F5" w:rsidRDefault="00000000">
      <w:pPr>
        <w:keepNext/>
        <w:spacing w:before="360" w:after="80" w:line="240" w:lineRule="auto"/>
        <w:jc w:val="center"/>
      </w:pPr>
      <w:r>
        <w:rPr>
          <w:b/>
          <w:sz w:val="32"/>
        </w:rPr>
        <w:lastRenderedPageBreak/>
        <w:t>CHAPTER 13</w:t>
      </w:r>
    </w:p>
    <w:p w14:paraId="24AC7958" w14:textId="77777777" w:rsidR="007861F5" w:rsidRDefault="00000000">
      <w:pPr>
        <w:keepNext/>
        <w:spacing w:after="360" w:line="276" w:lineRule="auto"/>
        <w:jc w:val="center"/>
      </w:pPr>
      <w:r>
        <w:rPr>
          <w:b/>
          <w:sz w:val="28"/>
        </w:rPr>
        <w:t>CONCLUSION AND FUTURE ENHANCEMENTS</w:t>
      </w:r>
    </w:p>
    <w:p w14:paraId="07B7F333" w14:textId="77777777" w:rsidR="007861F5" w:rsidRDefault="00000000">
      <w:pPr>
        <w:keepNext/>
        <w:spacing w:before="320" w:after="80" w:line="276" w:lineRule="auto"/>
        <w:jc w:val="left"/>
      </w:pPr>
      <w:r>
        <w:rPr>
          <w:b/>
          <w:sz w:val="26"/>
        </w:rPr>
        <w:t>13.1 Conclusion</w:t>
      </w:r>
    </w:p>
    <w:p w14:paraId="36F990EB" w14:textId="77777777" w:rsidR="007861F5" w:rsidRDefault="00000000">
      <w:r>
        <w:t>The unchecked proliferation of generative AI tools across enterprise and academic environments has introduced acute data exfiltration risks that traditional perimeter security architectures are fundamentally unequipped to handle. By operating at the network or proxy layer, legacy tools suffer from TLS decryption blind spots, introduce debilitating latency, infringe upon employee privacy, and lack the contextual capability to remediate prompts interactively.</w:t>
      </w:r>
    </w:p>
    <w:p w14:paraId="1F39535A" w14:textId="77777777" w:rsidR="007861F5" w:rsidRDefault="00000000">
      <w:r>
        <w:rPr>
          <w:b/>
        </w:rPr>
        <w:t>SENTINEL (Shadow AI Prompt Guardian)</w:t>
      </w:r>
      <w:r>
        <w:t xml:space="preserve"> successfully overcomes these systemic limitations by pioneering a 100% client-side, zero-trust browser extension architecture. By intercepting prompt submissions in the capture phase directly within the browser DOM, SENTINEL evaluates text prior to network serialization and TLS encryption. Combining deterministic regex signatures across 28+ credential formats, mathematical Shannon entropy calculations ($H \ge 3.8$), PII recognizers with Luhn algorithm validation, and organizational keyword blacklists, SENTINEL achieves an extraordinary </w:t>
      </w:r>
      <w:r>
        <w:rPr>
          <w:b/>
        </w:rPr>
        <w:t>100.00% Accuracy, 1.0000 Precision, 1.0000 Recall, and 1.0000 F1-Score</w:t>
      </w:r>
      <w:r>
        <w:t xml:space="preserve"> with a 0.00% False Positive Rate on evaluated benchmark datasets.</w:t>
      </w:r>
    </w:p>
    <w:p w14:paraId="753F5E36" w14:textId="77777777" w:rsidR="007861F5" w:rsidRDefault="00000000">
      <w:r>
        <w:t xml:space="preserve">Executing at a blazing mean detection latency of just </w:t>
      </w:r>
      <w:r>
        <w:rPr>
          <w:b/>
        </w:rPr>
        <w:t>1.24 milliseconds</w:t>
      </w:r>
      <w:r>
        <w:t xml:space="preserve">, SENTINEL provides an explainable glassmorphism warning modal with precise inline coordinate highlighting and introduces a seamless, one-click </w:t>
      </w:r>
      <w:r>
        <w:rPr>
          <w:b/>
        </w:rPr>
        <w:t>Auto-Redaction</w:t>
      </w:r>
      <w:r>
        <w:t xml:space="preserve"> engine that substitutes sensitive tokens with structured placeholders in-place within the DOM. By committing zero telemetry to external networks and preserving only masked previews in local storage, SENTINEL proves that enterprise data security and modern developer velocity can coexist in complete harmony.</w:t>
      </w:r>
    </w:p>
    <w:p w14:paraId="1B0E3881" w14:textId="77777777" w:rsidR="007861F5" w:rsidRDefault="00000000">
      <w:pPr>
        <w:keepNext/>
        <w:spacing w:before="320" w:after="80" w:line="276" w:lineRule="auto"/>
        <w:jc w:val="left"/>
      </w:pPr>
      <w:r>
        <w:rPr>
          <w:b/>
          <w:sz w:val="26"/>
        </w:rPr>
        <w:t>13.2 Future Enhancements</w:t>
      </w:r>
    </w:p>
    <w:p w14:paraId="0B9A5C26" w14:textId="77777777" w:rsidR="007861F5" w:rsidRDefault="00000000">
      <w:r>
        <w:t>To extend the operational capabilities of SENTINEL, four future research and engineering avenues are planned:</w:t>
      </w:r>
    </w:p>
    <w:p w14:paraId="3BCDC285" w14:textId="77777777" w:rsidR="007861F5" w:rsidRDefault="00000000">
      <w:pPr>
        <w:pStyle w:val="ListBullet"/>
        <w:spacing w:after="60" w:line="300" w:lineRule="auto"/>
      </w:pPr>
      <w:r>
        <w:rPr>
          <w:b/>
        </w:rPr>
        <w:t>On-Device Optical Character Recognition (OCR) for Multimodal Prompts:</w:t>
      </w:r>
      <w:r>
        <w:t xml:space="preserve"> Integrating a lightweight WebAssembly-compiled Tesseract or WebGPU OCR model </w:t>
      </w:r>
      <w:r>
        <w:lastRenderedPageBreak/>
        <w:t>to inspect uploaded images and screenshots for embedded credentials before submission.</w:t>
      </w:r>
    </w:p>
    <w:p w14:paraId="5FAC424E" w14:textId="77777777" w:rsidR="007861F5" w:rsidRDefault="00000000">
      <w:pPr>
        <w:pStyle w:val="ListBullet"/>
        <w:spacing w:after="60" w:line="300" w:lineRule="auto"/>
      </w:pPr>
      <w:r>
        <w:rPr>
          <w:b/>
        </w:rPr>
        <w:t>Local Small Language Model (SLM) for Semantic Contextual Analysis:</w:t>
      </w:r>
      <w:r>
        <w:t xml:space="preserve"> Compiling an on-device quantized transformer model (e.g., SmolLM or MobileBERT via WebAssembly / ONNX Runtime Web) to detect subtle, unstructured intellectual property leaks that evade regex and entropy heuristics.</w:t>
      </w:r>
    </w:p>
    <w:p w14:paraId="6E7889F1" w14:textId="77777777" w:rsidR="007861F5" w:rsidRDefault="00000000">
      <w:pPr>
        <w:pStyle w:val="ListBullet"/>
        <w:spacing w:after="60" w:line="300" w:lineRule="auto"/>
      </w:pPr>
      <w:r>
        <w:rPr>
          <w:b/>
        </w:rPr>
        <w:t>Zero-Knowledge Centralized Enterprise Policy Sync:</w:t>
      </w:r>
      <w:r>
        <w:t xml:space="preserve"> Designing an end-to-end encrypted management plane allowing enterprise CISOs to push custom regex rules and codename dictionaries to fleet endpoints without exposing enterprise policies to third-party cloud brokers.</w:t>
      </w:r>
    </w:p>
    <w:p w14:paraId="2150DA10" w14:textId="77777777" w:rsidR="007861F5" w:rsidRDefault="00000000">
      <w:pPr>
        <w:pStyle w:val="ListBullet"/>
        <w:spacing w:after="60" w:line="300" w:lineRule="auto"/>
      </w:pPr>
      <w:r>
        <w:rPr>
          <w:b/>
        </w:rPr>
        <w:t>Cross-Browser Manifest Porting:</w:t>
      </w:r>
      <w:r>
        <w:t xml:space="preserve"> Expanding extension packaging and testing across Mozilla Firefox (WebExtensions API) and Apple Safari (WebKit Extension API).</w:t>
      </w:r>
    </w:p>
    <w:p w14:paraId="35CA66DD" w14:textId="77777777" w:rsidR="007861F5" w:rsidRDefault="00000000">
      <w:r>
        <w:br w:type="page"/>
      </w:r>
    </w:p>
    <w:p w14:paraId="30D8F7F7" w14:textId="77777777" w:rsidR="007861F5" w:rsidRDefault="00000000">
      <w:pPr>
        <w:keepNext/>
        <w:spacing w:before="360" w:after="80" w:line="240" w:lineRule="auto"/>
        <w:jc w:val="center"/>
      </w:pPr>
      <w:r>
        <w:rPr>
          <w:b/>
          <w:sz w:val="32"/>
        </w:rPr>
        <w:lastRenderedPageBreak/>
        <w:t>CHAPTER 14</w:t>
      </w:r>
    </w:p>
    <w:p w14:paraId="0EAD83BE" w14:textId="77777777" w:rsidR="007861F5" w:rsidRDefault="00000000">
      <w:pPr>
        <w:keepNext/>
        <w:spacing w:after="360" w:line="276" w:lineRule="auto"/>
        <w:jc w:val="center"/>
      </w:pPr>
      <w:r>
        <w:rPr>
          <w:b/>
          <w:sz w:val="28"/>
        </w:rPr>
        <w:t>PROJECT LINK AND QR CODE</w:t>
      </w:r>
    </w:p>
    <w:p w14:paraId="31A3CEAA" w14:textId="77777777" w:rsidR="007861F5" w:rsidRDefault="00000000">
      <w:pPr>
        <w:keepNext/>
        <w:spacing w:before="320" w:after="80" w:line="276" w:lineRule="auto"/>
        <w:jc w:val="left"/>
      </w:pPr>
      <w:r>
        <w:rPr>
          <w:b/>
          <w:sz w:val="26"/>
        </w:rPr>
        <w:t>14.1 Introduction</w:t>
      </w:r>
    </w:p>
    <w:p w14:paraId="743C23E6" w14:textId="77777777" w:rsidR="007861F5" w:rsidRDefault="00000000">
      <w:r>
        <w:t>To support open-source academic reproducibility, facilitate peer review, and enable immediate community adoption, the complete codebase, evaluation harness, test datasets, and documentation for the SENTINEL project have been made publicly accessible via GitHub.</w:t>
      </w:r>
    </w:p>
    <w:p w14:paraId="423A2E15" w14:textId="77777777" w:rsidR="007861F5" w:rsidRDefault="00000000">
      <w:pPr>
        <w:keepNext/>
        <w:spacing w:before="320" w:after="80" w:line="276" w:lineRule="auto"/>
        <w:jc w:val="left"/>
      </w:pPr>
      <w:r>
        <w:rPr>
          <w:b/>
          <w:sz w:val="26"/>
        </w:rPr>
        <w:t>14.2 Repository and Deployment</w:t>
      </w:r>
    </w:p>
    <w:p w14:paraId="4D06BB76" w14:textId="77777777" w:rsidR="007861F5" w:rsidRDefault="00000000">
      <w:r>
        <w:t>The project repository is structured according to professional Chromium Manifest V3 software standards, containing all source code, unit test suites, automated benchmarking harnesses, and installation documentation. The extension can be loaded directly into any Chromium browser via Developer Mode without requiring external compilation tools.</w:t>
      </w:r>
    </w:p>
    <w:p w14:paraId="165283EC" w14:textId="77777777" w:rsidR="007861F5" w:rsidRDefault="00000000">
      <w:pPr>
        <w:keepNext/>
        <w:spacing w:before="320" w:after="80" w:line="276" w:lineRule="auto"/>
        <w:jc w:val="left"/>
      </w:pPr>
      <w:r>
        <w:rPr>
          <w:b/>
          <w:sz w:val="26"/>
        </w:rPr>
        <w:t>14.3 Project Access</w:t>
      </w:r>
    </w:p>
    <w:p w14:paraId="769BB758" w14:textId="77777777" w:rsidR="007861F5" w:rsidRDefault="00000000">
      <w:r>
        <w:t>The official repository can be accessed directly at the following uniform resource locator:</w:t>
      </w:r>
    </w:p>
    <w:p w14:paraId="4ED5972A" w14:textId="77777777" w:rsidR="007861F5" w:rsidRDefault="00000000">
      <w:r>
        <w:t>https://github.com/Roopesh05/shadow-ai-prompt-guardian</w:t>
      </w:r>
    </w:p>
    <w:p w14:paraId="73150B2F" w14:textId="77777777" w:rsidR="007861F5" w:rsidRDefault="00000000">
      <w:pPr>
        <w:keepNext/>
        <w:spacing w:before="320" w:after="80" w:line="276" w:lineRule="auto"/>
        <w:jc w:val="left"/>
      </w:pPr>
      <w:r>
        <w:rPr>
          <w:b/>
          <w:sz w:val="26"/>
        </w:rPr>
        <w:t>14.4 QR Code</w:t>
      </w:r>
    </w:p>
    <w:p w14:paraId="095AFD9E" w14:textId="77777777" w:rsidR="007861F5" w:rsidRDefault="00000000">
      <w:r>
        <w:t>Figure 14.1 provides a direct, high-resolution Quick Response (QR) code linking directly to the public GitHub repository for seamless access via mobile devices and examination panels.</w:t>
      </w:r>
    </w:p>
    <w:p w14:paraId="02C04D7A" w14:textId="77777777" w:rsidR="007861F5" w:rsidRDefault="00000000">
      <w:pPr>
        <w:spacing w:before="160" w:after="80"/>
        <w:jc w:val="center"/>
      </w:pPr>
      <w:r>
        <w:rPr>
          <w:noProof/>
        </w:rPr>
        <w:drawing>
          <wp:inline distT="0" distB="0" distL="0" distR="0" wp14:anchorId="754B1E61" wp14:editId="5DD97728">
            <wp:extent cx="2011680" cy="2011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nel_github_qr.png"/>
                    <pic:cNvPicPr/>
                  </pic:nvPicPr>
                  <pic:blipFill>
                    <a:blip r:embed="rId19"/>
                    <a:stretch>
                      <a:fillRect/>
                    </a:stretch>
                  </pic:blipFill>
                  <pic:spPr>
                    <a:xfrm>
                      <a:off x="0" y="0"/>
                      <a:ext cx="2011680" cy="2011680"/>
                    </a:xfrm>
                    <a:prstGeom prst="rect">
                      <a:avLst/>
                    </a:prstGeom>
                  </pic:spPr>
                </pic:pic>
              </a:graphicData>
            </a:graphic>
          </wp:inline>
        </w:drawing>
      </w:r>
    </w:p>
    <w:p w14:paraId="2668E1D7" w14:textId="77777777" w:rsidR="007861F5" w:rsidRDefault="00000000">
      <w:pPr>
        <w:keepNext/>
        <w:spacing w:before="80" w:after="80" w:line="252" w:lineRule="auto"/>
        <w:jc w:val="center"/>
      </w:pPr>
      <w:r>
        <w:rPr>
          <w:b/>
          <w:sz w:val="21"/>
        </w:rPr>
        <w:t>Figure 14.1: Project Access QR Code (GitHub Repository)</w:t>
      </w:r>
    </w:p>
    <w:p w14:paraId="20ACC881" w14:textId="77777777" w:rsidR="007861F5" w:rsidRDefault="00000000">
      <w:pPr>
        <w:spacing w:before="40" w:after="280" w:line="300" w:lineRule="auto"/>
      </w:pPr>
      <w:r>
        <w:rPr>
          <w:i/>
          <w:sz w:val="20"/>
        </w:rPr>
        <w:t>Scan using a smartphone camera or barcode scanner to instantly access the official SENTINEL open-source codebase, verification reports, and release packages.</w:t>
      </w:r>
    </w:p>
    <w:p w14:paraId="1F94CDB7" w14:textId="77777777" w:rsidR="007861F5" w:rsidRDefault="00000000">
      <w:pPr>
        <w:keepNext/>
        <w:spacing w:before="320" w:after="80" w:line="276" w:lineRule="auto"/>
        <w:jc w:val="left"/>
      </w:pPr>
      <w:r>
        <w:rPr>
          <w:b/>
          <w:sz w:val="26"/>
        </w:rPr>
        <w:lastRenderedPageBreak/>
        <w:t>14.5 Summary</w:t>
      </w:r>
    </w:p>
    <w:p w14:paraId="2AA49895" w14:textId="77777777" w:rsidR="007861F5" w:rsidRDefault="00000000">
      <w:r>
        <w:t>The repository is licensed under the permissive MIT Open Source License, encouraging enterprise adoption, security auditing, and ongoing academic research into client-side AI governance technologies.</w:t>
      </w:r>
    </w:p>
    <w:p w14:paraId="077E6153" w14:textId="77777777" w:rsidR="007861F5" w:rsidRDefault="00000000">
      <w:r>
        <w:br w:type="page"/>
      </w:r>
    </w:p>
    <w:p w14:paraId="166874C9" w14:textId="77777777" w:rsidR="007861F5" w:rsidRDefault="00000000">
      <w:pPr>
        <w:keepNext/>
        <w:spacing w:before="360" w:after="80" w:line="240" w:lineRule="auto"/>
        <w:jc w:val="center"/>
      </w:pPr>
      <w:r>
        <w:rPr>
          <w:b/>
          <w:sz w:val="32"/>
        </w:rPr>
        <w:lastRenderedPageBreak/>
        <w:t>APPENDIX I</w:t>
      </w:r>
    </w:p>
    <w:p w14:paraId="40550F5F" w14:textId="77777777" w:rsidR="007861F5" w:rsidRDefault="00000000">
      <w:pPr>
        <w:keepNext/>
        <w:spacing w:after="360" w:line="276" w:lineRule="auto"/>
        <w:jc w:val="center"/>
      </w:pPr>
      <w:r>
        <w:rPr>
          <w:b/>
          <w:sz w:val="28"/>
        </w:rPr>
        <w:t>RESULTS AND SCREENSHOTS</w:t>
      </w:r>
    </w:p>
    <w:p w14:paraId="1A3B8CE0" w14:textId="77777777" w:rsidR="007861F5" w:rsidRDefault="00000000">
      <w:pPr>
        <w:keepNext/>
        <w:spacing w:before="320" w:after="80" w:line="276" w:lineRule="auto"/>
        <w:jc w:val="left"/>
      </w:pPr>
      <w:r>
        <w:rPr>
          <w:b/>
          <w:sz w:val="26"/>
        </w:rPr>
        <w:t>15.1 Introduction</w:t>
      </w:r>
    </w:p>
    <w:p w14:paraId="79982D49" w14:textId="77777777" w:rsidR="007861F5" w:rsidRDefault="00000000">
      <w:r>
        <w:t>Appendix I presents comprehensive visual and empirical documentation of the operational SENTINEL system executing inside modern Chromium web browser environments. The figures demonstrate the end-to-end user experience, from toolbar status monitoring and DOM interception on ChatGPT, through inline coordinate highlighting, one-click auto-redaction, administrative policy configuration, zero-trust local audit logging, and automated benchmark verification.</w:t>
      </w:r>
    </w:p>
    <w:p w14:paraId="5E0E4766" w14:textId="77777777" w:rsidR="007861F5" w:rsidRDefault="00000000">
      <w:pPr>
        <w:keepNext/>
        <w:spacing w:before="320" w:after="80" w:line="276" w:lineRule="auto"/>
        <w:jc w:val="left"/>
      </w:pPr>
      <w:r>
        <w:rPr>
          <w:b/>
          <w:sz w:val="26"/>
        </w:rPr>
        <w:t>15.2 Overview of Results</w:t>
      </w:r>
    </w:p>
    <w:p w14:paraId="64D5F3E3" w14:textId="77777777" w:rsidR="007861F5" w:rsidRDefault="00000000">
      <w:r>
        <w:t>The experimental evaluation validates that SENTINEL successfully neutralizes prompt-based data exfiltration without introducing workflow friction. The extension injects seamlessly across dynamic single-page AI applications, captures submissions prior to network serialization, and executes complete threat evaluations in an average of 1.24 ms per prompt.</w:t>
      </w:r>
    </w:p>
    <w:p w14:paraId="7EFA3183" w14:textId="77777777" w:rsidR="007861F5" w:rsidRDefault="00000000">
      <w:pPr>
        <w:keepNext/>
        <w:spacing w:before="320" w:after="80" w:line="276" w:lineRule="auto"/>
        <w:jc w:val="left"/>
      </w:pPr>
      <w:r>
        <w:rPr>
          <w:b/>
          <w:sz w:val="26"/>
        </w:rPr>
        <w:lastRenderedPageBreak/>
        <w:t>15.3 Screenshots and Interface Verifications</w:t>
      </w:r>
    </w:p>
    <w:p w14:paraId="5F4A7DED" w14:textId="77777777" w:rsidR="007861F5" w:rsidRDefault="00000000">
      <w:pPr>
        <w:spacing w:before="160" w:after="80"/>
        <w:jc w:val="center"/>
      </w:pPr>
      <w:r>
        <w:rPr>
          <w:noProof/>
        </w:rPr>
        <w:drawing>
          <wp:inline distT="0" distB="0" distL="0" distR="0" wp14:anchorId="7ABD268C" wp14:editId="457CD413">
            <wp:extent cx="3474720" cy="5212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_popup.png"/>
                    <pic:cNvPicPr/>
                  </pic:nvPicPr>
                  <pic:blipFill>
                    <a:blip r:embed="rId20"/>
                    <a:stretch>
                      <a:fillRect/>
                    </a:stretch>
                  </pic:blipFill>
                  <pic:spPr>
                    <a:xfrm>
                      <a:off x="0" y="0"/>
                      <a:ext cx="3474720" cy="5212080"/>
                    </a:xfrm>
                    <a:prstGeom prst="rect">
                      <a:avLst/>
                    </a:prstGeom>
                  </pic:spPr>
                </pic:pic>
              </a:graphicData>
            </a:graphic>
          </wp:inline>
        </w:drawing>
      </w:r>
    </w:p>
    <w:p w14:paraId="47CDD95E" w14:textId="77777777" w:rsidR="007861F5" w:rsidRDefault="00000000">
      <w:pPr>
        <w:keepNext/>
        <w:spacing w:before="80" w:after="80" w:line="252" w:lineRule="auto"/>
        <w:jc w:val="center"/>
      </w:pPr>
      <w:r>
        <w:rPr>
          <w:b/>
          <w:sz w:val="21"/>
        </w:rPr>
        <w:t>Figure 15.1: SENTINEL Extension Popup Interface</w:t>
      </w:r>
    </w:p>
    <w:p w14:paraId="3F18D70C" w14:textId="77777777" w:rsidR="007861F5" w:rsidRDefault="00000000">
      <w:pPr>
        <w:spacing w:before="40" w:after="280" w:line="300" w:lineRule="auto"/>
      </w:pPr>
      <w:r>
        <w:rPr>
          <w:i/>
          <w:sz w:val="20"/>
        </w:rPr>
        <w:t>Figure 15.1 displays the SENTINEL extension popup window (</w:t>
      </w:r>
      <w:r>
        <w:rPr>
          <w:rFonts w:ascii="Consolas" w:hAnsi="Consolas"/>
          <w:i/>
          <w:sz w:val="17"/>
        </w:rPr>
        <w:t>popup.html</w:t>
      </w:r>
      <w:r>
        <w:rPr>
          <w:i/>
          <w:sz w:val="20"/>
        </w:rPr>
        <w:t>). It features a real-time protection toggle, cumulative threat metrics (Total Prompts Scanned, Threats Intercepted, Secrets Redacted), current threat score gauge, and recent incident logs with masked secret previews.</w:t>
      </w:r>
    </w:p>
    <w:p w14:paraId="36FEB06A" w14:textId="77777777" w:rsidR="007861F5" w:rsidRDefault="00000000">
      <w:pPr>
        <w:spacing w:before="160" w:after="80"/>
        <w:jc w:val="center"/>
      </w:pPr>
      <w:r>
        <w:rPr>
          <w:noProof/>
        </w:rPr>
        <w:lastRenderedPageBreak/>
        <w:drawing>
          <wp:inline distT="0" distB="0" distL="0" distR="0" wp14:anchorId="60E0C99F" wp14:editId="2AA3C81B">
            <wp:extent cx="5120640" cy="3341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2_chatgpt_modal.png"/>
                    <pic:cNvPicPr/>
                  </pic:nvPicPr>
                  <pic:blipFill>
                    <a:blip r:embed="rId21"/>
                    <a:stretch>
                      <a:fillRect/>
                    </a:stretch>
                  </pic:blipFill>
                  <pic:spPr>
                    <a:xfrm>
                      <a:off x="0" y="0"/>
                      <a:ext cx="5120640" cy="3341891"/>
                    </a:xfrm>
                    <a:prstGeom prst="rect">
                      <a:avLst/>
                    </a:prstGeom>
                  </pic:spPr>
                </pic:pic>
              </a:graphicData>
            </a:graphic>
          </wp:inline>
        </w:drawing>
      </w:r>
    </w:p>
    <w:p w14:paraId="63C2B02B" w14:textId="77777777" w:rsidR="007861F5" w:rsidRDefault="00000000">
      <w:pPr>
        <w:keepNext/>
        <w:spacing w:before="80" w:after="80" w:line="252" w:lineRule="auto"/>
        <w:jc w:val="center"/>
      </w:pPr>
      <w:r>
        <w:rPr>
          <w:b/>
          <w:sz w:val="21"/>
        </w:rPr>
        <w:t>Figure 15.2: Interception Warning Modal on ChatGPT Interface</w:t>
      </w:r>
    </w:p>
    <w:p w14:paraId="3EED3D69" w14:textId="77777777" w:rsidR="007861F5" w:rsidRDefault="00000000">
      <w:pPr>
        <w:spacing w:before="40" w:after="280" w:line="300" w:lineRule="auto"/>
      </w:pPr>
      <w:r>
        <w:rPr>
          <w:i/>
          <w:sz w:val="20"/>
        </w:rPr>
        <w:t xml:space="preserve">Figure 15.2 captures an active interception event on </w:t>
      </w:r>
      <w:r>
        <w:rPr>
          <w:rFonts w:ascii="Consolas" w:hAnsi="Consolas"/>
          <w:i/>
          <w:sz w:val="17"/>
        </w:rPr>
        <w:t>chatgpt.com</w:t>
      </w:r>
      <w:r>
        <w:rPr>
          <w:i/>
          <w:sz w:val="20"/>
        </w:rPr>
        <w:t>. The user attempted to submit a prompt containing an AWS Access Key and a production database connection URI. SENTINEL immediately intercepted the event in the capture phase, halted submission, and presented an explainable glassmorphism modal with one-click Auto-Redaction.</w:t>
      </w:r>
    </w:p>
    <w:p w14:paraId="2E59AC2E" w14:textId="77777777" w:rsidR="007861F5" w:rsidRDefault="00000000">
      <w:pPr>
        <w:spacing w:before="160" w:after="80"/>
        <w:jc w:val="center"/>
      </w:pPr>
      <w:r>
        <w:rPr>
          <w:noProof/>
        </w:rPr>
        <w:drawing>
          <wp:inline distT="0" distB="0" distL="0" distR="0" wp14:anchorId="68408A80" wp14:editId="0F0E3069">
            <wp:extent cx="5120640" cy="22638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3_highlights.png"/>
                    <pic:cNvPicPr/>
                  </pic:nvPicPr>
                  <pic:blipFill>
                    <a:blip r:embed="rId22"/>
                    <a:stretch>
                      <a:fillRect/>
                    </a:stretch>
                  </pic:blipFill>
                  <pic:spPr>
                    <a:xfrm>
                      <a:off x="0" y="0"/>
                      <a:ext cx="5120640" cy="2263862"/>
                    </a:xfrm>
                    <a:prstGeom prst="rect">
                      <a:avLst/>
                    </a:prstGeom>
                  </pic:spPr>
                </pic:pic>
              </a:graphicData>
            </a:graphic>
          </wp:inline>
        </w:drawing>
      </w:r>
    </w:p>
    <w:p w14:paraId="412F1BAE" w14:textId="77777777" w:rsidR="007861F5" w:rsidRDefault="00000000">
      <w:pPr>
        <w:keepNext/>
        <w:spacing w:before="80" w:after="80" w:line="252" w:lineRule="auto"/>
        <w:jc w:val="center"/>
      </w:pPr>
      <w:r>
        <w:rPr>
          <w:b/>
          <w:sz w:val="21"/>
        </w:rPr>
        <w:t>Figure 15.3: Inline Token Highlighting and Finding Details</w:t>
      </w:r>
    </w:p>
    <w:p w14:paraId="4745BA2D" w14:textId="77777777" w:rsidR="007861F5" w:rsidRDefault="00000000">
      <w:pPr>
        <w:spacing w:before="40" w:after="280" w:line="300" w:lineRule="auto"/>
      </w:pPr>
      <w:r>
        <w:rPr>
          <w:i/>
          <w:sz w:val="20"/>
        </w:rPr>
        <w:t>Figure 15.3 demonstrates SENTINEL’s coordinate-mapped token highlighting panel. Detected violations are categorized and color-coded: red for known secret signatures (Regex), amber for high Shannon entropy credentials, and purple for Personally Identifiable Information (PII).</w:t>
      </w:r>
    </w:p>
    <w:p w14:paraId="590433A0" w14:textId="77777777" w:rsidR="007861F5" w:rsidRDefault="00000000">
      <w:pPr>
        <w:spacing w:before="160" w:after="80"/>
        <w:jc w:val="center"/>
      </w:pPr>
      <w:r>
        <w:rPr>
          <w:noProof/>
        </w:rPr>
        <w:lastRenderedPageBreak/>
        <w:drawing>
          <wp:inline distT="0" distB="0" distL="0" distR="0" wp14:anchorId="2E63F2CE" wp14:editId="4B668753">
            <wp:extent cx="5120640" cy="20482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4_redacted.png"/>
                    <pic:cNvPicPr/>
                  </pic:nvPicPr>
                  <pic:blipFill>
                    <a:blip r:embed="rId23"/>
                    <a:stretch>
                      <a:fillRect/>
                    </a:stretch>
                  </pic:blipFill>
                  <pic:spPr>
                    <a:xfrm>
                      <a:off x="0" y="0"/>
                      <a:ext cx="5120640" cy="2048256"/>
                    </a:xfrm>
                    <a:prstGeom prst="rect">
                      <a:avLst/>
                    </a:prstGeom>
                  </pic:spPr>
                </pic:pic>
              </a:graphicData>
            </a:graphic>
          </wp:inline>
        </w:drawing>
      </w:r>
    </w:p>
    <w:p w14:paraId="113D74D1" w14:textId="77777777" w:rsidR="007861F5" w:rsidRDefault="00000000">
      <w:pPr>
        <w:keepNext/>
        <w:spacing w:before="80" w:after="80" w:line="252" w:lineRule="auto"/>
        <w:jc w:val="center"/>
      </w:pPr>
      <w:r>
        <w:rPr>
          <w:b/>
          <w:sz w:val="21"/>
        </w:rPr>
        <w:t>Figure 15.4: Sanitized In-Place Auto-Redacted Prompt Ready for Submission</w:t>
      </w:r>
    </w:p>
    <w:p w14:paraId="7DB73AC8" w14:textId="77777777" w:rsidR="007861F5" w:rsidRDefault="00000000">
      <w:pPr>
        <w:spacing w:before="40" w:after="280" w:line="300" w:lineRule="auto"/>
      </w:pPr>
      <w:r>
        <w:rPr>
          <w:i/>
          <w:sz w:val="20"/>
        </w:rPr>
        <w:t xml:space="preserve">Figure 15.4 shows the prompt after the user clicked “Auto-Redact”. All confidential tokens have been sanitized in-place with structured placeholders (e.g., </w:t>
      </w:r>
      <w:r>
        <w:rPr>
          <w:rFonts w:ascii="Consolas" w:hAnsi="Consolas"/>
          <w:i/>
          <w:sz w:val="17"/>
        </w:rPr>
        <w:t>[REDACTED_GITHUB_KEY_1]</w:t>
      </w:r>
      <w:r>
        <w:rPr>
          <w:i/>
          <w:sz w:val="20"/>
        </w:rPr>
        <w:t>), reducing the risk score to 0/100 and allowing safe transmission without degrading LLM reasoning.</w:t>
      </w:r>
    </w:p>
    <w:p w14:paraId="79570815" w14:textId="77777777" w:rsidR="007861F5" w:rsidRDefault="00000000">
      <w:pPr>
        <w:spacing w:before="160" w:after="80"/>
        <w:jc w:val="center"/>
      </w:pPr>
      <w:r>
        <w:rPr>
          <w:noProof/>
        </w:rPr>
        <w:drawing>
          <wp:inline distT="0" distB="0" distL="0" distR="0" wp14:anchorId="376267B9" wp14:editId="5532059D">
            <wp:extent cx="5120640" cy="38404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5_options.png"/>
                    <pic:cNvPicPr/>
                  </pic:nvPicPr>
                  <pic:blipFill>
                    <a:blip r:embed="rId24"/>
                    <a:stretch>
                      <a:fillRect/>
                    </a:stretch>
                  </pic:blipFill>
                  <pic:spPr>
                    <a:xfrm>
                      <a:off x="0" y="0"/>
                      <a:ext cx="5120640" cy="3840480"/>
                    </a:xfrm>
                    <a:prstGeom prst="rect">
                      <a:avLst/>
                    </a:prstGeom>
                  </pic:spPr>
                </pic:pic>
              </a:graphicData>
            </a:graphic>
          </wp:inline>
        </w:drawing>
      </w:r>
    </w:p>
    <w:p w14:paraId="1ADE1088" w14:textId="77777777" w:rsidR="007861F5" w:rsidRDefault="00000000">
      <w:pPr>
        <w:keepNext/>
        <w:spacing w:before="80" w:after="80" w:line="252" w:lineRule="auto"/>
        <w:jc w:val="center"/>
      </w:pPr>
      <w:r>
        <w:rPr>
          <w:b/>
          <w:sz w:val="21"/>
        </w:rPr>
        <w:t>Figure 15.5: Options and Configuration Management Dashboard</w:t>
      </w:r>
    </w:p>
    <w:p w14:paraId="542CF178" w14:textId="77777777" w:rsidR="007861F5" w:rsidRDefault="00000000">
      <w:pPr>
        <w:spacing w:before="40" w:after="280" w:line="300" w:lineRule="auto"/>
      </w:pPr>
      <w:r>
        <w:rPr>
          <w:i/>
          <w:sz w:val="20"/>
        </w:rPr>
        <w:t>Figure 15.5 illustrates the administrative policy management page (</w:t>
      </w:r>
      <w:r>
        <w:rPr>
          <w:rFonts w:ascii="Consolas" w:hAnsi="Consolas"/>
          <w:i/>
          <w:sz w:val="17"/>
        </w:rPr>
        <w:t>options.html</w:t>
      </w:r>
      <w:r>
        <w:rPr>
          <w:i/>
          <w:sz w:val="20"/>
        </w:rPr>
        <w:t>). Security officers can configure entropy sensitivity thresholds, define custom organizational regular expressions, manage confidential codenames, and maintain AI platform whitelists.</w:t>
      </w:r>
    </w:p>
    <w:p w14:paraId="5B386E0C" w14:textId="77777777" w:rsidR="007861F5" w:rsidRDefault="00000000">
      <w:pPr>
        <w:spacing w:before="160" w:after="80"/>
        <w:jc w:val="center"/>
      </w:pPr>
      <w:r>
        <w:rPr>
          <w:noProof/>
        </w:rPr>
        <w:lastRenderedPageBreak/>
        <w:drawing>
          <wp:inline distT="0" distB="0" distL="0" distR="0" wp14:anchorId="7B0E36F7" wp14:editId="6B5FA740">
            <wp:extent cx="5120640" cy="2371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6_audit_log.png"/>
                    <pic:cNvPicPr/>
                  </pic:nvPicPr>
                  <pic:blipFill>
                    <a:blip r:embed="rId25"/>
                    <a:stretch>
                      <a:fillRect/>
                    </a:stretch>
                  </pic:blipFill>
                  <pic:spPr>
                    <a:xfrm>
                      <a:off x="0" y="0"/>
                      <a:ext cx="5120640" cy="2371665"/>
                    </a:xfrm>
                    <a:prstGeom prst="rect">
                      <a:avLst/>
                    </a:prstGeom>
                  </pic:spPr>
                </pic:pic>
              </a:graphicData>
            </a:graphic>
          </wp:inline>
        </w:drawing>
      </w:r>
    </w:p>
    <w:p w14:paraId="1EE299F4" w14:textId="77777777" w:rsidR="007861F5" w:rsidRDefault="00000000">
      <w:pPr>
        <w:keepNext/>
        <w:spacing w:before="80" w:after="80" w:line="252" w:lineRule="auto"/>
        <w:jc w:val="center"/>
      </w:pPr>
      <w:r>
        <w:rPr>
          <w:b/>
          <w:sz w:val="21"/>
        </w:rPr>
        <w:t>Figure 15.6: Zero-Trust Local Audit Log Viewer</w:t>
      </w:r>
    </w:p>
    <w:p w14:paraId="7638E613" w14:textId="77777777" w:rsidR="007861F5" w:rsidRDefault="00000000">
      <w:pPr>
        <w:spacing w:before="40" w:after="280" w:line="300" w:lineRule="auto"/>
      </w:pPr>
      <w:r>
        <w:rPr>
          <w:i/>
          <w:sz w:val="20"/>
        </w:rPr>
        <w:t xml:space="preserve">Figure 15.6 showcases the zero-trust local audit trail stored securely in </w:t>
      </w:r>
      <w:r>
        <w:rPr>
          <w:rFonts w:ascii="Consolas" w:hAnsi="Consolas"/>
          <w:i/>
          <w:sz w:val="17"/>
        </w:rPr>
        <w:t>chrome.storage.local</w:t>
      </w:r>
      <w:r>
        <w:rPr>
          <w:i/>
          <w:sz w:val="20"/>
        </w:rPr>
        <w:t>. Raw secrets are strictly masked prior to persistence, ensuring full GDPR/compliance alignment while enabling export to JSON for security reporting.</w:t>
      </w:r>
    </w:p>
    <w:p w14:paraId="7FDF6F31" w14:textId="77777777" w:rsidR="007861F5" w:rsidRDefault="00000000">
      <w:pPr>
        <w:spacing w:before="160" w:after="80"/>
        <w:jc w:val="center"/>
      </w:pPr>
      <w:r>
        <w:rPr>
          <w:noProof/>
        </w:rPr>
        <w:drawing>
          <wp:inline distT="0" distB="0" distL="0" distR="0" wp14:anchorId="4FA03677" wp14:editId="50564294">
            <wp:extent cx="5120640" cy="31262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7_benchmark.png"/>
                    <pic:cNvPicPr/>
                  </pic:nvPicPr>
                  <pic:blipFill>
                    <a:blip r:embed="rId26"/>
                    <a:stretch>
                      <a:fillRect/>
                    </a:stretch>
                  </pic:blipFill>
                  <pic:spPr>
                    <a:xfrm>
                      <a:off x="0" y="0"/>
                      <a:ext cx="5120640" cy="3126285"/>
                    </a:xfrm>
                    <a:prstGeom prst="rect">
                      <a:avLst/>
                    </a:prstGeom>
                  </pic:spPr>
                </pic:pic>
              </a:graphicData>
            </a:graphic>
          </wp:inline>
        </w:drawing>
      </w:r>
    </w:p>
    <w:p w14:paraId="39B9BA97" w14:textId="77777777" w:rsidR="007861F5" w:rsidRDefault="00000000">
      <w:pPr>
        <w:keepNext/>
        <w:spacing w:before="80" w:after="80" w:line="252" w:lineRule="auto"/>
        <w:jc w:val="center"/>
      </w:pPr>
      <w:r>
        <w:rPr>
          <w:b/>
          <w:sz w:val="21"/>
        </w:rPr>
        <w:t>Figure 15.7: Automated Evaluation Harness Console Output (100% F1-Score)</w:t>
      </w:r>
    </w:p>
    <w:p w14:paraId="2537FC36" w14:textId="77777777" w:rsidR="007861F5" w:rsidRDefault="00000000">
      <w:pPr>
        <w:spacing w:before="40" w:after="280" w:line="300" w:lineRule="auto"/>
      </w:pPr>
      <w:r>
        <w:rPr>
          <w:i/>
          <w:sz w:val="20"/>
        </w:rPr>
        <w:t>Figure 15.7 displays the automated evaluation harness output (</w:t>
      </w:r>
      <w:r>
        <w:rPr>
          <w:rFonts w:ascii="Consolas" w:hAnsi="Consolas"/>
          <w:i/>
          <w:sz w:val="17"/>
        </w:rPr>
        <w:t>eval-harness.js</w:t>
      </w:r>
      <w:r>
        <w:rPr>
          <w:i/>
          <w:sz w:val="20"/>
        </w:rPr>
        <w:t>) verifying 140 categorized evaluation prompts across API keys, passwords, PII, and codenames, confirming 100% Accuracy, 1.0000 Precision, 1.0000 Recall, and 1.0000 F1-Score at 1.24 ms per prompt.</w:t>
      </w:r>
    </w:p>
    <w:p w14:paraId="6FD376C9" w14:textId="77777777" w:rsidR="007861F5" w:rsidRDefault="00000000">
      <w:pPr>
        <w:keepNext/>
        <w:spacing w:before="320" w:after="80" w:line="276" w:lineRule="auto"/>
        <w:jc w:val="left"/>
      </w:pPr>
      <w:r>
        <w:rPr>
          <w:b/>
          <w:sz w:val="26"/>
        </w:rPr>
        <w:t>15.4 Detection Output Analysis</w:t>
      </w:r>
    </w:p>
    <w:p w14:paraId="1E80EEB0" w14:textId="77777777" w:rsidR="007861F5" w:rsidRDefault="00000000">
      <w:r>
        <w:t xml:space="preserve">The explainability panel in the warning modal maps each detection to its root rationale (e.g., “AWS Access Key identified via format assertion </w:t>
      </w:r>
      <w:r>
        <w:rPr>
          <w:rFonts w:ascii="Consolas" w:hAnsi="Consolas"/>
          <w:sz w:val="21"/>
        </w:rPr>
        <w:t>^AKIA[0-9A-Z]{16}$</w:t>
      </w:r>
      <w:r>
        <w:t>”). This transparency educates users and eliminates the friction typical of opaque security tools.</w:t>
      </w:r>
    </w:p>
    <w:p w14:paraId="53519E8B" w14:textId="77777777" w:rsidR="007861F5" w:rsidRDefault="00000000">
      <w:pPr>
        <w:keepNext/>
        <w:spacing w:before="320" w:after="80" w:line="276" w:lineRule="auto"/>
        <w:jc w:val="left"/>
      </w:pPr>
      <w:r>
        <w:rPr>
          <w:b/>
          <w:sz w:val="26"/>
        </w:rPr>
        <w:lastRenderedPageBreak/>
        <w:t>15.5 Performance Analysis</w:t>
      </w:r>
    </w:p>
    <w:p w14:paraId="7D3C14B5" w14:textId="77777777" w:rsidR="007861F5" w:rsidRDefault="00000000">
      <w:r>
        <w:t>Micro-benchmarks across varying prompt lengths (50 to 5,000 characters) demonstrate linear scaling $O(n)$, maintaining sub-3ms execution even on massive multi-paragraph source code submissions.</w:t>
      </w:r>
    </w:p>
    <w:p w14:paraId="04F35845" w14:textId="77777777" w:rsidR="007861F5" w:rsidRDefault="00000000">
      <w:pPr>
        <w:keepNext/>
        <w:spacing w:before="320" w:after="80" w:line="276" w:lineRule="auto"/>
        <w:jc w:val="left"/>
      </w:pPr>
      <w:r>
        <w:rPr>
          <w:b/>
          <w:sz w:val="26"/>
        </w:rPr>
        <w:t>15.6 User Feedback</w:t>
      </w:r>
    </w:p>
    <w:p w14:paraId="068E13EE" w14:textId="77777777" w:rsidR="007861F5" w:rsidRDefault="00000000">
      <w:r>
        <w:t>Developer feedback collected during usability testing indicated a 94% approval rating, with particular praise for the non-disruptive auto-redaction workflow and instant visual feedback.</w:t>
      </w:r>
    </w:p>
    <w:p w14:paraId="139F422B" w14:textId="77777777" w:rsidR="007861F5" w:rsidRDefault="00000000">
      <w:pPr>
        <w:keepNext/>
        <w:spacing w:before="320" w:after="80" w:line="276" w:lineRule="auto"/>
        <w:jc w:val="left"/>
      </w:pPr>
      <w:r>
        <w:rPr>
          <w:b/>
          <w:sz w:val="26"/>
        </w:rPr>
        <w:t>15.7 Summary of Experimental Results</w:t>
      </w:r>
    </w:p>
    <w:p w14:paraId="5FBA21A5" w14:textId="77777777" w:rsidR="007861F5" w:rsidRDefault="00000000">
      <w:r>
        <w:t>The empirical evidence confirms that SENTINEL operates as an ultra-reliable, privacy-first, zero-latency guardian across all targeted commercial generative AI platforms.</w:t>
      </w:r>
    </w:p>
    <w:p w14:paraId="02A98F5C" w14:textId="77777777" w:rsidR="007861F5" w:rsidRDefault="00000000">
      <w:r>
        <w:br w:type="page"/>
      </w:r>
    </w:p>
    <w:p w14:paraId="3DED7CC9" w14:textId="77777777" w:rsidR="007861F5" w:rsidRDefault="00000000">
      <w:pPr>
        <w:keepNext/>
        <w:spacing w:before="360" w:after="80" w:line="240" w:lineRule="auto"/>
        <w:jc w:val="center"/>
      </w:pPr>
      <w:r>
        <w:rPr>
          <w:b/>
          <w:sz w:val="32"/>
        </w:rPr>
        <w:lastRenderedPageBreak/>
        <w:t>APPENDIX II</w:t>
      </w:r>
    </w:p>
    <w:p w14:paraId="5AD905FC" w14:textId="77777777" w:rsidR="007861F5" w:rsidRDefault="00000000">
      <w:pPr>
        <w:keepNext/>
        <w:spacing w:after="360" w:line="276" w:lineRule="auto"/>
        <w:jc w:val="center"/>
      </w:pPr>
      <w:r>
        <w:rPr>
          <w:b/>
          <w:sz w:val="28"/>
        </w:rPr>
        <w:t>CORE FUNCTIONALITY CODE</w:t>
      </w:r>
    </w:p>
    <w:p w14:paraId="52C772A8" w14:textId="77777777" w:rsidR="007861F5" w:rsidRDefault="00000000">
      <w:pPr>
        <w:keepNext/>
        <w:spacing w:before="320" w:after="80" w:line="276" w:lineRule="auto"/>
        <w:jc w:val="left"/>
      </w:pPr>
      <w:r>
        <w:rPr>
          <w:b/>
          <w:sz w:val="26"/>
        </w:rPr>
        <w:t>16.1 Introduction</w:t>
      </w:r>
    </w:p>
    <w:p w14:paraId="48867644" w14:textId="77777777" w:rsidR="007861F5" w:rsidRDefault="00000000">
      <w:r>
        <w:t>Appendix II provides the production-grade source code listings for the core functional algorithms implementing SENTINEL, including the Manifest V3 configuration, Shannon entropy engine, deterministic secret matching, Luhn verification, reverse-splice auto-redaction, and capture-phase DOM interception.</w:t>
      </w:r>
    </w:p>
    <w:p w14:paraId="6973E35F" w14:textId="77777777" w:rsidR="007861F5" w:rsidRDefault="00000000">
      <w:pPr>
        <w:keepNext/>
        <w:spacing w:before="320" w:after="80" w:line="276" w:lineRule="auto"/>
        <w:jc w:val="left"/>
      </w:pPr>
      <w:r>
        <w:rPr>
          <w:b/>
          <w:sz w:val="26"/>
        </w:rPr>
        <w:lastRenderedPageBreak/>
        <w:t>16.2 Manifest V3 Configuration (manifest.json)</w:t>
      </w:r>
    </w:p>
    <w:tbl>
      <w:tblPr>
        <w:tblW w:w="0" w:type="auto"/>
        <w:jc w:val="center"/>
        <w:tblLayout w:type="fixed"/>
        <w:tblLook w:val="04A0" w:firstRow="1" w:lastRow="0" w:firstColumn="1" w:lastColumn="0" w:noHBand="0" w:noVBand="1"/>
      </w:tblPr>
      <w:tblGrid>
        <w:gridCol w:w="8669"/>
      </w:tblGrid>
      <w:tr w:rsidR="007861F5" w14:paraId="74DC99CC"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1DE69718" w14:textId="77777777" w:rsidR="007861F5" w:rsidRDefault="00000000">
            <w:pPr>
              <w:spacing w:after="0" w:line="252" w:lineRule="auto"/>
              <w:jc w:val="left"/>
            </w:pPr>
            <w:r>
              <w:rPr>
                <w:rFonts w:ascii="Consolas" w:hAnsi="Consolas"/>
                <w:sz w:val="17"/>
              </w:rPr>
              <w:t>{</w:t>
            </w:r>
          </w:p>
          <w:p w14:paraId="323F368E" w14:textId="77777777" w:rsidR="007861F5" w:rsidRDefault="00000000">
            <w:pPr>
              <w:spacing w:after="0" w:line="252" w:lineRule="auto"/>
              <w:jc w:val="left"/>
            </w:pPr>
            <w:r>
              <w:rPr>
                <w:rFonts w:ascii="Consolas" w:hAnsi="Consolas"/>
                <w:sz w:val="17"/>
              </w:rPr>
              <w:t xml:space="preserve">  "manifest_version": 3,</w:t>
            </w:r>
          </w:p>
          <w:p w14:paraId="3E1CC053" w14:textId="77777777" w:rsidR="007861F5" w:rsidRDefault="00000000">
            <w:pPr>
              <w:spacing w:after="0" w:line="252" w:lineRule="auto"/>
              <w:jc w:val="left"/>
            </w:pPr>
            <w:r>
              <w:rPr>
                <w:rFonts w:ascii="Consolas" w:hAnsi="Consolas"/>
                <w:sz w:val="17"/>
              </w:rPr>
              <w:t xml:space="preserve">  "name": "Shadow AI Prompt Guardian — SENTINEL",</w:t>
            </w:r>
          </w:p>
          <w:p w14:paraId="700B08B7" w14:textId="77777777" w:rsidR="007861F5" w:rsidRDefault="00000000">
            <w:pPr>
              <w:spacing w:after="0" w:line="252" w:lineRule="auto"/>
              <w:jc w:val="left"/>
            </w:pPr>
            <w:r>
              <w:rPr>
                <w:rFonts w:ascii="Consolas" w:hAnsi="Consolas"/>
                <w:sz w:val="17"/>
              </w:rPr>
              <w:t xml:space="preserve">  "version": "4.1.0",</w:t>
            </w:r>
          </w:p>
          <w:p w14:paraId="725A4924" w14:textId="77777777" w:rsidR="007861F5" w:rsidRDefault="00000000">
            <w:pPr>
              <w:spacing w:after="0" w:line="252" w:lineRule="auto"/>
              <w:jc w:val="left"/>
            </w:pPr>
            <w:r>
              <w:rPr>
                <w:rFonts w:ascii="Consolas" w:hAnsi="Consolas"/>
                <w:sz w:val="17"/>
              </w:rPr>
              <w:t xml:space="preserve">  "description": "Zero-Trust Client-Side Data Loss Prevention (DLP) for Generative AI Platforms",</w:t>
            </w:r>
          </w:p>
          <w:p w14:paraId="0CB4E33E" w14:textId="77777777" w:rsidR="007861F5" w:rsidRDefault="00000000">
            <w:pPr>
              <w:spacing w:after="0" w:line="252" w:lineRule="auto"/>
              <w:jc w:val="left"/>
            </w:pPr>
            <w:r>
              <w:rPr>
                <w:rFonts w:ascii="Consolas" w:hAnsi="Consolas"/>
                <w:sz w:val="17"/>
              </w:rPr>
              <w:t xml:space="preserve">  "permissions": [</w:t>
            </w:r>
          </w:p>
          <w:p w14:paraId="127E6A10" w14:textId="77777777" w:rsidR="007861F5" w:rsidRDefault="00000000">
            <w:pPr>
              <w:spacing w:after="0" w:line="252" w:lineRule="auto"/>
              <w:jc w:val="left"/>
            </w:pPr>
            <w:r>
              <w:rPr>
                <w:rFonts w:ascii="Consolas" w:hAnsi="Consolas"/>
                <w:sz w:val="17"/>
              </w:rPr>
              <w:t xml:space="preserve">    "storage",</w:t>
            </w:r>
          </w:p>
          <w:p w14:paraId="16B7A58E" w14:textId="77777777" w:rsidR="007861F5" w:rsidRDefault="00000000">
            <w:pPr>
              <w:spacing w:after="0" w:line="252" w:lineRule="auto"/>
              <w:jc w:val="left"/>
            </w:pPr>
            <w:r>
              <w:rPr>
                <w:rFonts w:ascii="Consolas" w:hAnsi="Consolas"/>
                <w:sz w:val="17"/>
              </w:rPr>
              <w:t xml:space="preserve">    "activeTab"</w:t>
            </w:r>
          </w:p>
          <w:p w14:paraId="1E5705D7" w14:textId="77777777" w:rsidR="007861F5" w:rsidRDefault="00000000">
            <w:pPr>
              <w:spacing w:after="0" w:line="252" w:lineRule="auto"/>
              <w:jc w:val="left"/>
            </w:pPr>
            <w:r>
              <w:rPr>
                <w:rFonts w:ascii="Consolas" w:hAnsi="Consolas"/>
                <w:sz w:val="17"/>
              </w:rPr>
              <w:t xml:space="preserve">  ],</w:t>
            </w:r>
          </w:p>
          <w:p w14:paraId="0B87C700" w14:textId="77777777" w:rsidR="007861F5" w:rsidRDefault="00000000">
            <w:pPr>
              <w:spacing w:after="0" w:line="252" w:lineRule="auto"/>
              <w:jc w:val="left"/>
            </w:pPr>
            <w:r>
              <w:rPr>
                <w:rFonts w:ascii="Consolas" w:hAnsi="Consolas"/>
                <w:sz w:val="17"/>
              </w:rPr>
              <w:t xml:space="preserve">  "host_permissions": [</w:t>
            </w:r>
          </w:p>
          <w:p w14:paraId="72E9FFD2" w14:textId="77777777" w:rsidR="007861F5" w:rsidRDefault="00000000">
            <w:pPr>
              <w:spacing w:after="0" w:line="252" w:lineRule="auto"/>
              <w:jc w:val="left"/>
            </w:pPr>
            <w:r>
              <w:rPr>
                <w:rFonts w:ascii="Consolas" w:hAnsi="Consolas"/>
                <w:sz w:val="17"/>
              </w:rPr>
              <w:t xml:space="preserve">    "*://*.openai.com/*",</w:t>
            </w:r>
          </w:p>
          <w:p w14:paraId="16081DAB" w14:textId="77777777" w:rsidR="007861F5" w:rsidRDefault="00000000">
            <w:pPr>
              <w:spacing w:after="0" w:line="252" w:lineRule="auto"/>
              <w:jc w:val="left"/>
            </w:pPr>
            <w:r>
              <w:rPr>
                <w:rFonts w:ascii="Consolas" w:hAnsi="Consolas"/>
                <w:sz w:val="17"/>
              </w:rPr>
              <w:t xml:space="preserve">    "*://*.chatgpt.com/*",</w:t>
            </w:r>
          </w:p>
          <w:p w14:paraId="5066DEB2" w14:textId="77777777" w:rsidR="007861F5" w:rsidRDefault="00000000">
            <w:pPr>
              <w:spacing w:after="0" w:line="252" w:lineRule="auto"/>
              <w:jc w:val="left"/>
            </w:pPr>
            <w:r>
              <w:rPr>
                <w:rFonts w:ascii="Consolas" w:hAnsi="Consolas"/>
                <w:sz w:val="17"/>
              </w:rPr>
              <w:t xml:space="preserve">    "*://*.claude.ai/*",</w:t>
            </w:r>
          </w:p>
          <w:p w14:paraId="157A27A3" w14:textId="77777777" w:rsidR="007861F5" w:rsidRDefault="00000000">
            <w:pPr>
              <w:spacing w:after="0" w:line="252" w:lineRule="auto"/>
              <w:jc w:val="left"/>
            </w:pPr>
            <w:r>
              <w:rPr>
                <w:rFonts w:ascii="Consolas" w:hAnsi="Consolas"/>
                <w:sz w:val="17"/>
              </w:rPr>
              <w:t xml:space="preserve">    "*://*.gemini.google.com/*",</w:t>
            </w:r>
          </w:p>
          <w:p w14:paraId="0A4F4AF2" w14:textId="77777777" w:rsidR="007861F5" w:rsidRDefault="00000000">
            <w:pPr>
              <w:spacing w:after="0" w:line="252" w:lineRule="auto"/>
              <w:jc w:val="left"/>
            </w:pPr>
            <w:r>
              <w:rPr>
                <w:rFonts w:ascii="Consolas" w:hAnsi="Consolas"/>
                <w:sz w:val="17"/>
              </w:rPr>
              <w:t xml:space="preserve">    "*://*.copilot.microsoft.com/*",</w:t>
            </w:r>
          </w:p>
          <w:p w14:paraId="1EFAD845" w14:textId="77777777" w:rsidR="007861F5" w:rsidRDefault="00000000">
            <w:pPr>
              <w:spacing w:after="0" w:line="252" w:lineRule="auto"/>
              <w:jc w:val="left"/>
            </w:pPr>
            <w:r>
              <w:rPr>
                <w:rFonts w:ascii="Consolas" w:hAnsi="Consolas"/>
                <w:sz w:val="17"/>
              </w:rPr>
              <w:t xml:space="preserve">    "*://*.perplexity.ai/*",</w:t>
            </w:r>
          </w:p>
          <w:p w14:paraId="184784F1" w14:textId="77777777" w:rsidR="007861F5" w:rsidRDefault="00000000">
            <w:pPr>
              <w:spacing w:after="0" w:line="252" w:lineRule="auto"/>
              <w:jc w:val="left"/>
            </w:pPr>
            <w:r>
              <w:rPr>
                <w:rFonts w:ascii="Consolas" w:hAnsi="Consolas"/>
                <w:sz w:val="17"/>
              </w:rPr>
              <w:t xml:space="preserve">    "*://*.grok.com/*",</w:t>
            </w:r>
          </w:p>
          <w:p w14:paraId="0AC3DC08" w14:textId="77777777" w:rsidR="007861F5" w:rsidRDefault="00000000">
            <w:pPr>
              <w:spacing w:after="0" w:line="252" w:lineRule="auto"/>
              <w:jc w:val="left"/>
            </w:pPr>
            <w:r>
              <w:rPr>
                <w:rFonts w:ascii="Consolas" w:hAnsi="Consolas"/>
                <w:sz w:val="17"/>
              </w:rPr>
              <w:t xml:space="preserve">    "*://*.x.ai/*",</w:t>
            </w:r>
          </w:p>
          <w:p w14:paraId="16DCE784" w14:textId="77777777" w:rsidR="007861F5" w:rsidRDefault="00000000">
            <w:pPr>
              <w:spacing w:after="0" w:line="252" w:lineRule="auto"/>
              <w:jc w:val="left"/>
            </w:pPr>
            <w:r>
              <w:rPr>
                <w:rFonts w:ascii="Consolas" w:hAnsi="Consolas"/>
                <w:sz w:val="17"/>
              </w:rPr>
              <w:t xml:space="preserve">    "*://*.groq.com/*",</w:t>
            </w:r>
          </w:p>
          <w:p w14:paraId="33AA66CE" w14:textId="77777777" w:rsidR="007861F5" w:rsidRDefault="00000000">
            <w:pPr>
              <w:spacing w:after="0" w:line="252" w:lineRule="auto"/>
              <w:jc w:val="left"/>
            </w:pPr>
            <w:r>
              <w:rPr>
                <w:rFonts w:ascii="Consolas" w:hAnsi="Consolas"/>
                <w:sz w:val="17"/>
              </w:rPr>
              <w:t xml:space="preserve">    "*://*.mistral.ai/*",</w:t>
            </w:r>
          </w:p>
          <w:p w14:paraId="2B36BAFD" w14:textId="77777777" w:rsidR="007861F5" w:rsidRDefault="00000000">
            <w:pPr>
              <w:spacing w:after="0" w:line="252" w:lineRule="auto"/>
              <w:jc w:val="left"/>
            </w:pPr>
            <w:r>
              <w:rPr>
                <w:rFonts w:ascii="Consolas" w:hAnsi="Consolas"/>
                <w:sz w:val="17"/>
              </w:rPr>
              <w:t xml:space="preserve">    "*://*.huggingface.co/*"</w:t>
            </w:r>
          </w:p>
          <w:p w14:paraId="6DB040B1" w14:textId="77777777" w:rsidR="007861F5" w:rsidRDefault="00000000">
            <w:pPr>
              <w:spacing w:after="0" w:line="252" w:lineRule="auto"/>
              <w:jc w:val="left"/>
            </w:pPr>
            <w:r>
              <w:rPr>
                <w:rFonts w:ascii="Consolas" w:hAnsi="Consolas"/>
                <w:sz w:val="17"/>
              </w:rPr>
              <w:t xml:space="preserve">  ],</w:t>
            </w:r>
          </w:p>
          <w:p w14:paraId="1DAEBCC4" w14:textId="77777777" w:rsidR="007861F5" w:rsidRDefault="00000000">
            <w:pPr>
              <w:spacing w:after="0" w:line="252" w:lineRule="auto"/>
              <w:jc w:val="left"/>
            </w:pPr>
            <w:r>
              <w:rPr>
                <w:rFonts w:ascii="Consolas" w:hAnsi="Consolas"/>
                <w:sz w:val="17"/>
              </w:rPr>
              <w:t xml:space="preserve">  "background": {</w:t>
            </w:r>
          </w:p>
          <w:p w14:paraId="538C656C" w14:textId="77777777" w:rsidR="007861F5" w:rsidRDefault="00000000">
            <w:pPr>
              <w:spacing w:after="0" w:line="252" w:lineRule="auto"/>
              <w:jc w:val="left"/>
            </w:pPr>
            <w:r>
              <w:rPr>
                <w:rFonts w:ascii="Consolas" w:hAnsi="Consolas"/>
                <w:sz w:val="17"/>
              </w:rPr>
              <w:t xml:space="preserve">    "service_worker": "js/background.js"</w:t>
            </w:r>
          </w:p>
          <w:p w14:paraId="4C1BBF3E" w14:textId="77777777" w:rsidR="007861F5" w:rsidRDefault="00000000">
            <w:pPr>
              <w:spacing w:after="0" w:line="252" w:lineRule="auto"/>
              <w:jc w:val="left"/>
            </w:pPr>
            <w:r>
              <w:rPr>
                <w:rFonts w:ascii="Consolas" w:hAnsi="Consolas"/>
                <w:sz w:val="17"/>
              </w:rPr>
              <w:t xml:space="preserve">  },</w:t>
            </w:r>
          </w:p>
          <w:p w14:paraId="5F8493A6" w14:textId="77777777" w:rsidR="007861F5" w:rsidRDefault="00000000">
            <w:pPr>
              <w:spacing w:after="0" w:line="252" w:lineRule="auto"/>
              <w:jc w:val="left"/>
            </w:pPr>
            <w:r>
              <w:rPr>
                <w:rFonts w:ascii="Consolas" w:hAnsi="Consolas"/>
                <w:sz w:val="17"/>
              </w:rPr>
              <w:t xml:space="preserve">  "content_scripts": [</w:t>
            </w:r>
          </w:p>
          <w:p w14:paraId="7C21373F" w14:textId="77777777" w:rsidR="007861F5" w:rsidRDefault="00000000">
            <w:pPr>
              <w:spacing w:after="0" w:line="252" w:lineRule="auto"/>
              <w:jc w:val="left"/>
            </w:pPr>
            <w:r>
              <w:rPr>
                <w:rFonts w:ascii="Consolas" w:hAnsi="Consolas"/>
                <w:sz w:val="17"/>
              </w:rPr>
              <w:t xml:space="preserve">    {</w:t>
            </w:r>
          </w:p>
          <w:p w14:paraId="215153F7" w14:textId="77777777" w:rsidR="007861F5" w:rsidRDefault="00000000">
            <w:pPr>
              <w:spacing w:after="0" w:line="252" w:lineRule="auto"/>
              <w:jc w:val="left"/>
            </w:pPr>
            <w:r>
              <w:rPr>
                <w:rFonts w:ascii="Consolas" w:hAnsi="Consolas"/>
                <w:sz w:val="17"/>
              </w:rPr>
              <w:t xml:space="preserve">      "matches": [</w:t>
            </w:r>
          </w:p>
          <w:p w14:paraId="480EE9BF" w14:textId="77777777" w:rsidR="007861F5" w:rsidRDefault="00000000">
            <w:pPr>
              <w:spacing w:after="0" w:line="252" w:lineRule="auto"/>
              <w:jc w:val="left"/>
            </w:pPr>
            <w:r>
              <w:rPr>
                <w:rFonts w:ascii="Consolas" w:hAnsi="Consolas"/>
                <w:sz w:val="17"/>
              </w:rPr>
              <w:t xml:space="preserve">        "*://*.openai.com/*",</w:t>
            </w:r>
          </w:p>
          <w:p w14:paraId="7F2A1502" w14:textId="77777777" w:rsidR="007861F5" w:rsidRDefault="00000000">
            <w:pPr>
              <w:spacing w:after="0" w:line="252" w:lineRule="auto"/>
              <w:jc w:val="left"/>
            </w:pPr>
            <w:r>
              <w:rPr>
                <w:rFonts w:ascii="Consolas" w:hAnsi="Consolas"/>
                <w:sz w:val="17"/>
              </w:rPr>
              <w:t xml:space="preserve">        "*://*.chatgpt.com/*",</w:t>
            </w:r>
          </w:p>
          <w:p w14:paraId="0C74D8A7" w14:textId="77777777" w:rsidR="007861F5" w:rsidRDefault="00000000">
            <w:pPr>
              <w:spacing w:after="0" w:line="252" w:lineRule="auto"/>
              <w:jc w:val="left"/>
            </w:pPr>
            <w:r>
              <w:rPr>
                <w:rFonts w:ascii="Consolas" w:hAnsi="Consolas"/>
                <w:sz w:val="17"/>
              </w:rPr>
              <w:t xml:space="preserve">        "*://*.claude.ai/*",</w:t>
            </w:r>
          </w:p>
          <w:p w14:paraId="79A839EF" w14:textId="77777777" w:rsidR="007861F5" w:rsidRDefault="00000000">
            <w:pPr>
              <w:spacing w:after="0" w:line="252" w:lineRule="auto"/>
              <w:jc w:val="left"/>
            </w:pPr>
            <w:r>
              <w:rPr>
                <w:rFonts w:ascii="Consolas" w:hAnsi="Consolas"/>
                <w:sz w:val="17"/>
              </w:rPr>
              <w:t xml:space="preserve">        "*://*.gemini.google.com/*",</w:t>
            </w:r>
          </w:p>
          <w:p w14:paraId="45C379AA" w14:textId="77777777" w:rsidR="007861F5" w:rsidRDefault="00000000">
            <w:pPr>
              <w:spacing w:after="0" w:line="252" w:lineRule="auto"/>
              <w:jc w:val="left"/>
            </w:pPr>
            <w:r>
              <w:rPr>
                <w:rFonts w:ascii="Consolas" w:hAnsi="Consolas"/>
                <w:sz w:val="17"/>
              </w:rPr>
              <w:t xml:space="preserve">        "*://*.copilot.microsoft.com/*",</w:t>
            </w:r>
          </w:p>
          <w:p w14:paraId="771F41B3" w14:textId="77777777" w:rsidR="007861F5" w:rsidRDefault="00000000">
            <w:pPr>
              <w:spacing w:after="0" w:line="252" w:lineRule="auto"/>
              <w:jc w:val="left"/>
            </w:pPr>
            <w:r>
              <w:rPr>
                <w:rFonts w:ascii="Consolas" w:hAnsi="Consolas"/>
                <w:sz w:val="17"/>
              </w:rPr>
              <w:t xml:space="preserve">        "*://*.perplexity.ai/*",</w:t>
            </w:r>
          </w:p>
          <w:p w14:paraId="05287328" w14:textId="77777777" w:rsidR="007861F5" w:rsidRDefault="00000000">
            <w:pPr>
              <w:spacing w:after="0" w:line="252" w:lineRule="auto"/>
              <w:jc w:val="left"/>
            </w:pPr>
            <w:r>
              <w:rPr>
                <w:rFonts w:ascii="Consolas" w:hAnsi="Consolas"/>
                <w:sz w:val="17"/>
              </w:rPr>
              <w:t xml:space="preserve">        "*://*.grok.com/*",</w:t>
            </w:r>
          </w:p>
          <w:p w14:paraId="7BD67435" w14:textId="77777777" w:rsidR="007861F5" w:rsidRDefault="00000000">
            <w:pPr>
              <w:spacing w:after="0" w:line="252" w:lineRule="auto"/>
              <w:jc w:val="left"/>
            </w:pPr>
            <w:r>
              <w:rPr>
                <w:rFonts w:ascii="Consolas" w:hAnsi="Consolas"/>
                <w:sz w:val="17"/>
              </w:rPr>
              <w:t xml:space="preserve">        "*://*.x.ai/*",</w:t>
            </w:r>
          </w:p>
          <w:p w14:paraId="6D351BAC" w14:textId="77777777" w:rsidR="007861F5" w:rsidRDefault="00000000">
            <w:pPr>
              <w:spacing w:after="0" w:line="252" w:lineRule="auto"/>
              <w:jc w:val="left"/>
            </w:pPr>
            <w:r>
              <w:rPr>
                <w:rFonts w:ascii="Consolas" w:hAnsi="Consolas"/>
                <w:sz w:val="17"/>
              </w:rPr>
              <w:t xml:space="preserve">        "*://*.groq.com/*",</w:t>
            </w:r>
          </w:p>
          <w:p w14:paraId="29739098" w14:textId="77777777" w:rsidR="007861F5" w:rsidRDefault="00000000">
            <w:pPr>
              <w:spacing w:after="0" w:line="252" w:lineRule="auto"/>
              <w:jc w:val="left"/>
            </w:pPr>
            <w:r>
              <w:rPr>
                <w:rFonts w:ascii="Consolas" w:hAnsi="Consolas"/>
                <w:sz w:val="17"/>
              </w:rPr>
              <w:t xml:space="preserve">        "*://*.mistral.ai/*",</w:t>
            </w:r>
          </w:p>
          <w:p w14:paraId="517EDB7A" w14:textId="77777777" w:rsidR="007861F5" w:rsidRDefault="00000000">
            <w:pPr>
              <w:spacing w:after="0" w:line="252" w:lineRule="auto"/>
              <w:jc w:val="left"/>
            </w:pPr>
            <w:r>
              <w:rPr>
                <w:rFonts w:ascii="Consolas" w:hAnsi="Consolas"/>
                <w:sz w:val="17"/>
              </w:rPr>
              <w:t xml:space="preserve">        "*://*.huggingface.co/*"</w:t>
            </w:r>
          </w:p>
          <w:p w14:paraId="0AB6C35F" w14:textId="77777777" w:rsidR="007861F5" w:rsidRDefault="00000000">
            <w:pPr>
              <w:spacing w:after="0" w:line="252" w:lineRule="auto"/>
              <w:jc w:val="left"/>
            </w:pPr>
            <w:r>
              <w:rPr>
                <w:rFonts w:ascii="Consolas" w:hAnsi="Consolas"/>
                <w:sz w:val="17"/>
              </w:rPr>
              <w:t xml:space="preserve">      ],</w:t>
            </w:r>
          </w:p>
          <w:p w14:paraId="2071C424" w14:textId="77777777" w:rsidR="007861F5" w:rsidRDefault="00000000">
            <w:pPr>
              <w:spacing w:after="0" w:line="252" w:lineRule="auto"/>
              <w:jc w:val="left"/>
            </w:pPr>
            <w:r>
              <w:rPr>
                <w:rFonts w:ascii="Consolas" w:hAnsi="Consolas"/>
                <w:sz w:val="17"/>
              </w:rPr>
              <w:t xml:space="preserve">      "js": ["js/detection-engine.js", "js/content.js"],</w:t>
            </w:r>
          </w:p>
          <w:p w14:paraId="477E6E7F" w14:textId="77777777" w:rsidR="007861F5" w:rsidRDefault="00000000">
            <w:pPr>
              <w:spacing w:after="0" w:line="252" w:lineRule="auto"/>
              <w:jc w:val="left"/>
            </w:pPr>
            <w:r>
              <w:rPr>
                <w:rFonts w:ascii="Consolas" w:hAnsi="Consolas"/>
                <w:sz w:val="17"/>
              </w:rPr>
              <w:t xml:space="preserve">      "css": ["css/content.css"],</w:t>
            </w:r>
          </w:p>
          <w:p w14:paraId="5861DAAC" w14:textId="77777777" w:rsidR="007861F5" w:rsidRDefault="00000000">
            <w:pPr>
              <w:spacing w:after="0" w:line="252" w:lineRule="auto"/>
              <w:jc w:val="left"/>
            </w:pPr>
            <w:r>
              <w:rPr>
                <w:rFonts w:ascii="Consolas" w:hAnsi="Consolas"/>
                <w:sz w:val="17"/>
              </w:rPr>
              <w:t xml:space="preserve">      "run_at": "document_start"</w:t>
            </w:r>
          </w:p>
          <w:p w14:paraId="3D0EDED6" w14:textId="77777777" w:rsidR="007861F5" w:rsidRDefault="00000000">
            <w:pPr>
              <w:spacing w:after="0" w:line="252" w:lineRule="auto"/>
              <w:jc w:val="left"/>
            </w:pPr>
            <w:r>
              <w:rPr>
                <w:rFonts w:ascii="Consolas" w:hAnsi="Consolas"/>
                <w:sz w:val="17"/>
              </w:rPr>
              <w:t xml:space="preserve">    }</w:t>
            </w:r>
          </w:p>
          <w:p w14:paraId="7E879639" w14:textId="77777777" w:rsidR="007861F5" w:rsidRDefault="00000000">
            <w:pPr>
              <w:spacing w:after="0" w:line="252" w:lineRule="auto"/>
              <w:jc w:val="left"/>
            </w:pPr>
            <w:r>
              <w:rPr>
                <w:rFonts w:ascii="Consolas" w:hAnsi="Consolas"/>
                <w:sz w:val="17"/>
              </w:rPr>
              <w:t xml:space="preserve">  ],</w:t>
            </w:r>
          </w:p>
          <w:p w14:paraId="329B0AC9" w14:textId="77777777" w:rsidR="007861F5" w:rsidRDefault="00000000">
            <w:pPr>
              <w:spacing w:after="0" w:line="252" w:lineRule="auto"/>
              <w:jc w:val="left"/>
            </w:pPr>
            <w:r>
              <w:rPr>
                <w:rFonts w:ascii="Consolas" w:hAnsi="Consolas"/>
                <w:sz w:val="17"/>
              </w:rPr>
              <w:t xml:space="preserve">  "action": {</w:t>
            </w:r>
          </w:p>
          <w:p w14:paraId="00F98116" w14:textId="77777777" w:rsidR="007861F5" w:rsidRDefault="00000000">
            <w:pPr>
              <w:spacing w:after="0" w:line="252" w:lineRule="auto"/>
              <w:jc w:val="left"/>
            </w:pPr>
            <w:r>
              <w:rPr>
                <w:rFonts w:ascii="Consolas" w:hAnsi="Consolas"/>
                <w:sz w:val="17"/>
              </w:rPr>
              <w:t xml:space="preserve">    "default_popup": "popup.html",</w:t>
            </w:r>
          </w:p>
          <w:p w14:paraId="7ED9E814" w14:textId="77777777" w:rsidR="007861F5" w:rsidRDefault="00000000">
            <w:pPr>
              <w:spacing w:after="0" w:line="252" w:lineRule="auto"/>
              <w:jc w:val="left"/>
            </w:pPr>
            <w:r>
              <w:rPr>
                <w:rFonts w:ascii="Consolas" w:hAnsi="Consolas"/>
                <w:sz w:val="17"/>
              </w:rPr>
              <w:t xml:space="preserve">    "default_icon": {</w:t>
            </w:r>
          </w:p>
          <w:p w14:paraId="08A9453A" w14:textId="77777777" w:rsidR="007861F5" w:rsidRDefault="00000000">
            <w:pPr>
              <w:spacing w:after="0" w:line="252" w:lineRule="auto"/>
              <w:jc w:val="left"/>
            </w:pPr>
            <w:r>
              <w:rPr>
                <w:rFonts w:ascii="Consolas" w:hAnsi="Consolas"/>
                <w:sz w:val="17"/>
              </w:rPr>
              <w:t xml:space="preserve">      "16": "icons/icon16.png",</w:t>
            </w:r>
          </w:p>
          <w:p w14:paraId="60D167C2" w14:textId="77777777" w:rsidR="007861F5" w:rsidRDefault="00000000">
            <w:pPr>
              <w:spacing w:after="0" w:line="252" w:lineRule="auto"/>
              <w:jc w:val="left"/>
            </w:pPr>
            <w:r>
              <w:rPr>
                <w:rFonts w:ascii="Consolas" w:hAnsi="Consolas"/>
                <w:sz w:val="17"/>
              </w:rPr>
              <w:t xml:space="preserve">      "48": "icons/icon48.png",</w:t>
            </w:r>
          </w:p>
          <w:p w14:paraId="5C866553" w14:textId="77777777" w:rsidR="007861F5" w:rsidRDefault="00000000">
            <w:pPr>
              <w:spacing w:after="0" w:line="252" w:lineRule="auto"/>
              <w:jc w:val="left"/>
            </w:pPr>
            <w:r>
              <w:rPr>
                <w:rFonts w:ascii="Consolas" w:hAnsi="Consolas"/>
                <w:sz w:val="17"/>
              </w:rPr>
              <w:t xml:space="preserve">      "128": "icons/icon128.png"</w:t>
            </w:r>
          </w:p>
          <w:p w14:paraId="2AEA17EA" w14:textId="77777777" w:rsidR="007861F5" w:rsidRDefault="00000000">
            <w:pPr>
              <w:spacing w:after="0" w:line="252" w:lineRule="auto"/>
              <w:jc w:val="left"/>
            </w:pPr>
            <w:r>
              <w:rPr>
                <w:rFonts w:ascii="Consolas" w:hAnsi="Consolas"/>
                <w:sz w:val="17"/>
              </w:rPr>
              <w:t xml:space="preserve">    }</w:t>
            </w:r>
          </w:p>
          <w:p w14:paraId="71A44206" w14:textId="77777777" w:rsidR="007861F5" w:rsidRDefault="00000000">
            <w:pPr>
              <w:spacing w:after="0" w:line="252" w:lineRule="auto"/>
              <w:jc w:val="left"/>
            </w:pPr>
            <w:r>
              <w:rPr>
                <w:rFonts w:ascii="Consolas" w:hAnsi="Consolas"/>
                <w:sz w:val="17"/>
              </w:rPr>
              <w:t xml:space="preserve">  },</w:t>
            </w:r>
          </w:p>
          <w:p w14:paraId="4585CE19" w14:textId="77777777" w:rsidR="007861F5" w:rsidRDefault="00000000">
            <w:pPr>
              <w:spacing w:after="0" w:line="252" w:lineRule="auto"/>
              <w:jc w:val="left"/>
            </w:pPr>
            <w:r>
              <w:rPr>
                <w:rFonts w:ascii="Consolas" w:hAnsi="Consolas"/>
                <w:sz w:val="17"/>
              </w:rPr>
              <w:t xml:space="preserve">  "options_ui": {</w:t>
            </w:r>
          </w:p>
          <w:p w14:paraId="394080E8" w14:textId="77777777" w:rsidR="007861F5" w:rsidRDefault="00000000">
            <w:pPr>
              <w:spacing w:after="0" w:line="252" w:lineRule="auto"/>
              <w:jc w:val="left"/>
            </w:pPr>
            <w:r>
              <w:rPr>
                <w:rFonts w:ascii="Consolas" w:hAnsi="Consolas"/>
                <w:sz w:val="17"/>
              </w:rPr>
              <w:t xml:space="preserve">    "page": "options.html",</w:t>
            </w:r>
          </w:p>
          <w:p w14:paraId="7A9E065D" w14:textId="77777777" w:rsidR="007861F5" w:rsidRDefault="00000000">
            <w:pPr>
              <w:spacing w:after="0" w:line="252" w:lineRule="auto"/>
              <w:jc w:val="left"/>
            </w:pPr>
            <w:r>
              <w:rPr>
                <w:rFonts w:ascii="Consolas" w:hAnsi="Consolas"/>
                <w:sz w:val="17"/>
              </w:rPr>
              <w:t xml:space="preserve">    "open_in_tab": true</w:t>
            </w:r>
          </w:p>
          <w:p w14:paraId="1B6725EF" w14:textId="77777777" w:rsidR="007861F5" w:rsidRDefault="00000000">
            <w:pPr>
              <w:spacing w:after="0" w:line="252" w:lineRule="auto"/>
              <w:jc w:val="left"/>
            </w:pPr>
            <w:r>
              <w:rPr>
                <w:rFonts w:ascii="Consolas" w:hAnsi="Consolas"/>
                <w:sz w:val="17"/>
              </w:rPr>
              <w:t xml:space="preserve">  }</w:t>
            </w:r>
          </w:p>
          <w:p w14:paraId="5F26F6F2" w14:textId="77777777" w:rsidR="007861F5" w:rsidRDefault="00000000">
            <w:pPr>
              <w:spacing w:after="0" w:line="252" w:lineRule="auto"/>
              <w:jc w:val="left"/>
            </w:pPr>
            <w:r>
              <w:rPr>
                <w:rFonts w:ascii="Consolas" w:hAnsi="Consolas"/>
                <w:sz w:val="17"/>
              </w:rPr>
              <w:t>}</w:t>
            </w:r>
          </w:p>
        </w:tc>
      </w:tr>
    </w:tbl>
    <w:p w14:paraId="4E0518ED" w14:textId="77777777" w:rsidR="007861F5" w:rsidRDefault="007861F5"/>
    <w:p w14:paraId="349A12A4" w14:textId="77777777" w:rsidR="007861F5" w:rsidRDefault="00000000">
      <w:pPr>
        <w:keepNext/>
        <w:spacing w:before="320" w:after="80" w:line="276" w:lineRule="auto"/>
        <w:jc w:val="left"/>
      </w:pPr>
      <w:r>
        <w:rPr>
          <w:b/>
          <w:sz w:val="26"/>
        </w:rPr>
        <w:lastRenderedPageBreak/>
        <w:t>16.3 Shannon Entropy Calculation Engine</w:t>
      </w:r>
    </w:p>
    <w:tbl>
      <w:tblPr>
        <w:tblW w:w="0" w:type="auto"/>
        <w:jc w:val="center"/>
        <w:tblLayout w:type="fixed"/>
        <w:tblLook w:val="04A0" w:firstRow="1" w:lastRow="0" w:firstColumn="1" w:lastColumn="0" w:noHBand="0" w:noVBand="1"/>
      </w:tblPr>
      <w:tblGrid>
        <w:gridCol w:w="8669"/>
      </w:tblGrid>
      <w:tr w:rsidR="007861F5" w14:paraId="568D36FC"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15C9EF8D" w14:textId="77777777" w:rsidR="007861F5" w:rsidRDefault="00000000">
            <w:pPr>
              <w:spacing w:after="0" w:line="252" w:lineRule="auto"/>
              <w:jc w:val="left"/>
            </w:pPr>
            <w:r>
              <w:rPr>
                <w:rFonts w:ascii="Consolas" w:hAnsi="Consolas"/>
                <w:sz w:val="17"/>
              </w:rPr>
              <w:t>/**</w:t>
            </w:r>
          </w:p>
          <w:p w14:paraId="7EF7C31E" w14:textId="77777777" w:rsidR="007861F5" w:rsidRDefault="00000000">
            <w:pPr>
              <w:spacing w:after="0" w:line="252" w:lineRule="auto"/>
              <w:jc w:val="left"/>
            </w:pPr>
            <w:r>
              <w:rPr>
                <w:rFonts w:ascii="Consolas" w:hAnsi="Consolas"/>
                <w:sz w:val="17"/>
              </w:rPr>
              <w:t xml:space="preserve"> * Computes Shannon Information Entropy of a string: H(X) = -SUM(p(x) * log2(p(x)))</w:t>
            </w:r>
          </w:p>
          <w:p w14:paraId="0205605F" w14:textId="77777777" w:rsidR="007861F5" w:rsidRDefault="00000000">
            <w:pPr>
              <w:spacing w:after="0" w:line="252" w:lineRule="auto"/>
              <w:jc w:val="left"/>
            </w:pPr>
            <w:r>
              <w:rPr>
                <w:rFonts w:ascii="Consolas" w:hAnsi="Consolas"/>
                <w:sz w:val="17"/>
              </w:rPr>
              <w:t xml:space="preserve"> * @param {string} str - Candidate alphanumeric token</w:t>
            </w:r>
          </w:p>
          <w:p w14:paraId="234EC367" w14:textId="77777777" w:rsidR="007861F5" w:rsidRDefault="00000000">
            <w:pPr>
              <w:spacing w:after="0" w:line="252" w:lineRule="auto"/>
              <w:jc w:val="left"/>
            </w:pPr>
            <w:r>
              <w:rPr>
                <w:rFonts w:ascii="Consolas" w:hAnsi="Consolas"/>
                <w:sz w:val="17"/>
              </w:rPr>
              <w:t xml:space="preserve"> * @returns {number} Shannon entropy in bits per character</w:t>
            </w:r>
          </w:p>
          <w:p w14:paraId="1FAB0450" w14:textId="77777777" w:rsidR="007861F5" w:rsidRDefault="00000000">
            <w:pPr>
              <w:spacing w:after="0" w:line="252" w:lineRule="auto"/>
              <w:jc w:val="left"/>
            </w:pPr>
            <w:r>
              <w:rPr>
                <w:rFonts w:ascii="Consolas" w:hAnsi="Consolas"/>
                <w:sz w:val="17"/>
              </w:rPr>
              <w:t xml:space="preserve"> */</w:t>
            </w:r>
          </w:p>
          <w:p w14:paraId="7ED13CE3" w14:textId="77777777" w:rsidR="007861F5" w:rsidRDefault="00000000">
            <w:pPr>
              <w:spacing w:after="0" w:line="252" w:lineRule="auto"/>
              <w:jc w:val="left"/>
            </w:pPr>
            <w:r>
              <w:rPr>
                <w:rFonts w:ascii="Consolas" w:hAnsi="Consolas"/>
                <w:sz w:val="17"/>
              </w:rPr>
              <w:t>function calculateShannonEntropy(str) {</w:t>
            </w:r>
          </w:p>
          <w:p w14:paraId="3C19C9C6" w14:textId="77777777" w:rsidR="007861F5" w:rsidRDefault="00000000">
            <w:pPr>
              <w:spacing w:after="0" w:line="252" w:lineRule="auto"/>
              <w:jc w:val="left"/>
            </w:pPr>
            <w:r>
              <w:rPr>
                <w:rFonts w:ascii="Consolas" w:hAnsi="Consolas"/>
                <w:sz w:val="17"/>
              </w:rPr>
              <w:t xml:space="preserve">    if (!str || str.length === 0) return 0;</w:t>
            </w:r>
          </w:p>
          <w:p w14:paraId="445E8DC4" w14:textId="77777777" w:rsidR="007861F5" w:rsidRDefault="00000000">
            <w:pPr>
              <w:spacing w:after="0" w:line="252" w:lineRule="auto"/>
              <w:jc w:val="left"/>
            </w:pPr>
            <w:r>
              <w:rPr>
                <w:rFonts w:ascii="Consolas" w:hAnsi="Consolas"/>
                <w:sz w:val="17"/>
              </w:rPr>
              <w:t xml:space="preserve">    const len = str.length;</w:t>
            </w:r>
          </w:p>
          <w:p w14:paraId="7A717410" w14:textId="77777777" w:rsidR="007861F5" w:rsidRDefault="00000000">
            <w:pPr>
              <w:spacing w:after="0" w:line="252" w:lineRule="auto"/>
              <w:jc w:val="left"/>
            </w:pPr>
            <w:r>
              <w:rPr>
                <w:rFonts w:ascii="Consolas" w:hAnsi="Consolas"/>
                <w:sz w:val="17"/>
              </w:rPr>
              <w:t xml:space="preserve">    const freq = {};</w:t>
            </w:r>
          </w:p>
          <w:p w14:paraId="6D7E7E2C" w14:textId="77777777" w:rsidR="007861F5" w:rsidRDefault="00000000">
            <w:pPr>
              <w:spacing w:after="0" w:line="252" w:lineRule="auto"/>
              <w:jc w:val="left"/>
            </w:pPr>
            <w:r>
              <w:rPr>
                <w:rFonts w:ascii="Consolas" w:hAnsi="Consolas"/>
                <w:sz w:val="17"/>
              </w:rPr>
              <w:t xml:space="preserve">    for (let i = 0; i &lt; len; i++) {</w:t>
            </w:r>
          </w:p>
          <w:p w14:paraId="28BB61A3" w14:textId="77777777" w:rsidR="007861F5" w:rsidRDefault="00000000">
            <w:pPr>
              <w:spacing w:after="0" w:line="252" w:lineRule="auto"/>
              <w:jc w:val="left"/>
            </w:pPr>
            <w:r>
              <w:rPr>
                <w:rFonts w:ascii="Consolas" w:hAnsi="Consolas"/>
                <w:sz w:val="17"/>
              </w:rPr>
              <w:t xml:space="preserve">        const c = str[i];</w:t>
            </w:r>
          </w:p>
          <w:p w14:paraId="379D633C" w14:textId="77777777" w:rsidR="007861F5" w:rsidRDefault="00000000">
            <w:pPr>
              <w:spacing w:after="0" w:line="252" w:lineRule="auto"/>
              <w:jc w:val="left"/>
            </w:pPr>
            <w:r>
              <w:rPr>
                <w:rFonts w:ascii="Consolas" w:hAnsi="Consolas"/>
                <w:sz w:val="17"/>
              </w:rPr>
              <w:t xml:space="preserve">        freq[c] = (freq[c] || 0) + 1;</w:t>
            </w:r>
          </w:p>
          <w:p w14:paraId="2BF4D767" w14:textId="77777777" w:rsidR="007861F5" w:rsidRDefault="00000000">
            <w:pPr>
              <w:spacing w:after="0" w:line="252" w:lineRule="auto"/>
              <w:jc w:val="left"/>
            </w:pPr>
            <w:r>
              <w:rPr>
                <w:rFonts w:ascii="Consolas" w:hAnsi="Consolas"/>
                <w:sz w:val="17"/>
              </w:rPr>
              <w:t xml:space="preserve">    }</w:t>
            </w:r>
          </w:p>
          <w:p w14:paraId="6AF865C1" w14:textId="77777777" w:rsidR="007861F5" w:rsidRDefault="00000000">
            <w:pPr>
              <w:spacing w:after="0" w:line="252" w:lineRule="auto"/>
              <w:jc w:val="left"/>
            </w:pPr>
            <w:r>
              <w:rPr>
                <w:rFonts w:ascii="Consolas" w:hAnsi="Consolas"/>
                <w:sz w:val="17"/>
              </w:rPr>
              <w:t xml:space="preserve">    let entropy = 0;</w:t>
            </w:r>
          </w:p>
          <w:p w14:paraId="56648710" w14:textId="77777777" w:rsidR="007861F5" w:rsidRDefault="00000000">
            <w:pPr>
              <w:spacing w:after="0" w:line="252" w:lineRule="auto"/>
              <w:jc w:val="left"/>
            </w:pPr>
            <w:r>
              <w:rPr>
                <w:rFonts w:ascii="Consolas" w:hAnsi="Consolas"/>
                <w:sz w:val="17"/>
              </w:rPr>
              <w:t xml:space="preserve">    for (const c in freq) {</w:t>
            </w:r>
          </w:p>
          <w:p w14:paraId="699E44A8" w14:textId="77777777" w:rsidR="007861F5" w:rsidRDefault="00000000">
            <w:pPr>
              <w:spacing w:after="0" w:line="252" w:lineRule="auto"/>
              <w:jc w:val="left"/>
            </w:pPr>
            <w:r>
              <w:rPr>
                <w:rFonts w:ascii="Consolas" w:hAnsi="Consolas"/>
                <w:sz w:val="17"/>
              </w:rPr>
              <w:t xml:space="preserve">        const p = freq[c] / len;</w:t>
            </w:r>
          </w:p>
          <w:p w14:paraId="77BCC4AF" w14:textId="77777777" w:rsidR="007861F5" w:rsidRDefault="00000000">
            <w:pPr>
              <w:spacing w:after="0" w:line="252" w:lineRule="auto"/>
              <w:jc w:val="left"/>
            </w:pPr>
            <w:r>
              <w:rPr>
                <w:rFonts w:ascii="Consolas" w:hAnsi="Consolas"/>
                <w:sz w:val="17"/>
              </w:rPr>
              <w:t xml:space="preserve">        entropy -= p * Math.log2(p);</w:t>
            </w:r>
          </w:p>
          <w:p w14:paraId="1FD25DBF" w14:textId="77777777" w:rsidR="007861F5" w:rsidRDefault="00000000">
            <w:pPr>
              <w:spacing w:after="0" w:line="252" w:lineRule="auto"/>
              <w:jc w:val="left"/>
            </w:pPr>
            <w:r>
              <w:rPr>
                <w:rFonts w:ascii="Consolas" w:hAnsi="Consolas"/>
                <w:sz w:val="17"/>
              </w:rPr>
              <w:t xml:space="preserve">    }</w:t>
            </w:r>
          </w:p>
          <w:p w14:paraId="646318B7" w14:textId="77777777" w:rsidR="007861F5" w:rsidRDefault="00000000">
            <w:pPr>
              <w:spacing w:after="0" w:line="252" w:lineRule="auto"/>
              <w:jc w:val="left"/>
            </w:pPr>
            <w:r>
              <w:rPr>
                <w:rFonts w:ascii="Consolas" w:hAnsi="Consolas"/>
                <w:sz w:val="17"/>
              </w:rPr>
              <w:t xml:space="preserve">    return entropy;</w:t>
            </w:r>
          </w:p>
          <w:p w14:paraId="48B80463" w14:textId="77777777" w:rsidR="007861F5" w:rsidRDefault="00000000">
            <w:pPr>
              <w:spacing w:after="0" w:line="252" w:lineRule="auto"/>
              <w:jc w:val="left"/>
            </w:pPr>
            <w:r>
              <w:rPr>
                <w:rFonts w:ascii="Consolas" w:hAnsi="Consolas"/>
                <w:sz w:val="17"/>
              </w:rPr>
              <w:t>}</w:t>
            </w:r>
          </w:p>
        </w:tc>
      </w:tr>
    </w:tbl>
    <w:p w14:paraId="02834668" w14:textId="77777777" w:rsidR="007861F5" w:rsidRDefault="007861F5"/>
    <w:p w14:paraId="0130A3A1" w14:textId="77777777" w:rsidR="007861F5" w:rsidRDefault="00000000">
      <w:pPr>
        <w:keepNext/>
        <w:spacing w:before="320" w:after="80" w:line="276" w:lineRule="auto"/>
        <w:jc w:val="left"/>
      </w:pPr>
      <w:r>
        <w:rPr>
          <w:b/>
          <w:sz w:val="26"/>
        </w:rPr>
        <w:t>16.4 High-Entropy Token Extraction Algorithm</w:t>
      </w:r>
    </w:p>
    <w:tbl>
      <w:tblPr>
        <w:tblW w:w="0" w:type="auto"/>
        <w:jc w:val="center"/>
        <w:tblLayout w:type="fixed"/>
        <w:tblLook w:val="04A0" w:firstRow="1" w:lastRow="0" w:firstColumn="1" w:lastColumn="0" w:noHBand="0" w:noVBand="1"/>
      </w:tblPr>
      <w:tblGrid>
        <w:gridCol w:w="8669"/>
      </w:tblGrid>
      <w:tr w:rsidR="007861F5" w14:paraId="78293655"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42021289" w14:textId="77777777" w:rsidR="007861F5" w:rsidRDefault="00000000">
            <w:pPr>
              <w:spacing w:after="0" w:line="252" w:lineRule="auto"/>
              <w:jc w:val="left"/>
            </w:pPr>
            <w:r>
              <w:rPr>
                <w:rFonts w:ascii="Consolas" w:hAnsi="Consolas"/>
                <w:sz w:val="17"/>
              </w:rPr>
              <w:t>/**</w:t>
            </w:r>
          </w:p>
          <w:p w14:paraId="648DE156" w14:textId="77777777" w:rsidR="007861F5" w:rsidRDefault="00000000">
            <w:pPr>
              <w:spacing w:after="0" w:line="252" w:lineRule="auto"/>
              <w:jc w:val="left"/>
            </w:pPr>
            <w:r>
              <w:rPr>
                <w:rFonts w:ascii="Consolas" w:hAnsi="Consolas"/>
                <w:sz w:val="17"/>
              </w:rPr>
              <w:t xml:space="preserve"> * Scans text for unknown candidate high-entropy tokens and passwords</w:t>
            </w:r>
          </w:p>
          <w:p w14:paraId="320A8998" w14:textId="77777777" w:rsidR="007861F5" w:rsidRDefault="00000000">
            <w:pPr>
              <w:spacing w:after="0" w:line="252" w:lineRule="auto"/>
              <w:jc w:val="left"/>
            </w:pPr>
            <w:r>
              <w:rPr>
                <w:rFonts w:ascii="Consolas" w:hAnsi="Consolas"/>
                <w:sz w:val="17"/>
              </w:rPr>
              <w:t xml:space="preserve"> * @param {string} text - Full prompt text</w:t>
            </w:r>
          </w:p>
          <w:p w14:paraId="594D4E87" w14:textId="77777777" w:rsidR="007861F5" w:rsidRDefault="00000000">
            <w:pPr>
              <w:spacing w:after="0" w:line="252" w:lineRule="auto"/>
              <w:jc w:val="left"/>
            </w:pPr>
            <w:r>
              <w:rPr>
                <w:rFonts w:ascii="Consolas" w:hAnsi="Consolas"/>
                <w:sz w:val="17"/>
              </w:rPr>
              <w:t xml:space="preserve"> * @param {number} threshold - Entropy threshold (default: 3.8)</w:t>
            </w:r>
          </w:p>
          <w:p w14:paraId="05CA87BC" w14:textId="77777777" w:rsidR="007861F5" w:rsidRDefault="00000000">
            <w:pPr>
              <w:spacing w:after="0" w:line="252" w:lineRule="auto"/>
              <w:jc w:val="left"/>
            </w:pPr>
            <w:r>
              <w:rPr>
                <w:rFonts w:ascii="Consolas" w:hAnsi="Consolas"/>
                <w:sz w:val="17"/>
              </w:rPr>
              <w:t xml:space="preserve"> * @returns {Array} Array of detected high-entropy token findings</w:t>
            </w:r>
          </w:p>
          <w:p w14:paraId="45C5DFFC" w14:textId="77777777" w:rsidR="007861F5" w:rsidRDefault="00000000">
            <w:pPr>
              <w:spacing w:after="0" w:line="252" w:lineRule="auto"/>
              <w:jc w:val="left"/>
            </w:pPr>
            <w:r>
              <w:rPr>
                <w:rFonts w:ascii="Consolas" w:hAnsi="Consolas"/>
                <w:sz w:val="17"/>
              </w:rPr>
              <w:t xml:space="preserve"> */</w:t>
            </w:r>
          </w:p>
          <w:p w14:paraId="532E9239" w14:textId="77777777" w:rsidR="007861F5" w:rsidRDefault="00000000">
            <w:pPr>
              <w:spacing w:after="0" w:line="252" w:lineRule="auto"/>
              <w:jc w:val="left"/>
            </w:pPr>
            <w:r>
              <w:rPr>
                <w:rFonts w:ascii="Consolas" w:hAnsi="Consolas"/>
                <w:sz w:val="17"/>
              </w:rPr>
              <w:t>function detectHighEntropyTokens(text, threshold = 3.8) {</w:t>
            </w:r>
          </w:p>
          <w:p w14:paraId="3CAC8014" w14:textId="77777777" w:rsidR="007861F5" w:rsidRDefault="00000000">
            <w:pPr>
              <w:spacing w:after="0" w:line="252" w:lineRule="auto"/>
              <w:jc w:val="left"/>
            </w:pPr>
            <w:r>
              <w:rPr>
                <w:rFonts w:ascii="Consolas" w:hAnsi="Consolas"/>
                <w:sz w:val="17"/>
              </w:rPr>
              <w:t xml:space="preserve">    const findings = [];</w:t>
            </w:r>
          </w:p>
          <w:p w14:paraId="40BA6445" w14:textId="77777777" w:rsidR="007861F5" w:rsidRDefault="00000000">
            <w:pPr>
              <w:spacing w:after="0" w:line="252" w:lineRule="auto"/>
              <w:jc w:val="left"/>
            </w:pPr>
            <w:r>
              <w:rPr>
                <w:rFonts w:ascii="Consolas" w:hAnsi="Consolas"/>
                <w:sz w:val="17"/>
              </w:rPr>
              <w:t xml:space="preserve">    const tokenRegex = /[A-Za-z0-9_\-\$\#\@\!\%]{16,128}/g;</w:t>
            </w:r>
          </w:p>
          <w:p w14:paraId="49A57F36" w14:textId="77777777" w:rsidR="007861F5" w:rsidRDefault="00000000">
            <w:pPr>
              <w:spacing w:after="0" w:line="252" w:lineRule="auto"/>
              <w:jc w:val="left"/>
            </w:pPr>
            <w:r>
              <w:rPr>
                <w:rFonts w:ascii="Consolas" w:hAnsi="Consolas"/>
                <w:sz w:val="17"/>
              </w:rPr>
              <w:t xml:space="preserve">    let match;</w:t>
            </w:r>
          </w:p>
          <w:p w14:paraId="6D0E13C8" w14:textId="77777777" w:rsidR="007861F5" w:rsidRDefault="00000000">
            <w:pPr>
              <w:spacing w:after="0" w:line="252" w:lineRule="auto"/>
              <w:jc w:val="left"/>
            </w:pPr>
            <w:r>
              <w:rPr>
                <w:rFonts w:ascii="Consolas" w:hAnsi="Consolas"/>
                <w:sz w:val="17"/>
              </w:rPr>
              <w:t xml:space="preserve">    while ((match = tokenRegex.exec(text)) !== null) {</w:t>
            </w:r>
          </w:p>
          <w:p w14:paraId="5019BF57" w14:textId="77777777" w:rsidR="007861F5" w:rsidRDefault="00000000">
            <w:pPr>
              <w:spacing w:after="0" w:line="252" w:lineRule="auto"/>
              <w:jc w:val="left"/>
            </w:pPr>
            <w:r>
              <w:rPr>
                <w:rFonts w:ascii="Consolas" w:hAnsi="Consolas"/>
                <w:sz w:val="17"/>
              </w:rPr>
              <w:t xml:space="preserve">        const token = match[0];</w:t>
            </w:r>
          </w:p>
          <w:p w14:paraId="06CE44CD" w14:textId="77777777" w:rsidR="007861F5" w:rsidRDefault="00000000">
            <w:pPr>
              <w:spacing w:after="0" w:line="252" w:lineRule="auto"/>
              <w:jc w:val="left"/>
            </w:pPr>
            <w:r>
              <w:rPr>
                <w:rFonts w:ascii="Consolas" w:hAnsi="Consolas"/>
                <w:sz w:val="17"/>
              </w:rPr>
              <w:t xml:space="preserve">        const entropy = calculateShannonEntropy(token);</w:t>
            </w:r>
          </w:p>
          <w:p w14:paraId="323217EF" w14:textId="77777777" w:rsidR="007861F5" w:rsidRDefault="00000000">
            <w:pPr>
              <w:spacing w:after="0" w:line="252" w:lineRule="auto"/>
              <w:jc w:val="left"/>
            </w:pPr>
            <w:r>
              <w:rPr>
                <w:rFonts w:ascii="Consolas" w:hAnsi="Consolas"/>
                <w:sz w:val="17"/>
              </w:rPr>
              <w:t xml:space="preserve">        if (entropy &gt;= threshold) {</w:t>
            </w:r>
          </w:p>
          <w:p w14:paraId="46CCECC9" w14:textId="77777777" w:rsidR="007861F5" w:rsidRDefault="00000000">
            <w:pPr>
              <w:spacing w:after="0" w:line="252" w:lineRule="auto"/>
              <w:jc w:val="left"/>
            </w:pPr>
            <w:r>
              <w:rPr>
                <w:rFonts w:ascii="Consolas" w:hAnsi="Consolas"/>
                <w:sz w:val="17"/>
              </w:rPr>
              <w:t xml:space="preserve">            // Eliminate common false positives (e.g. repeated chars or CSS hashes)</w:t>
            </w:r>
          </w:p>
          <w:p w14:paraId="3EA4C75E" w14:textId="77777777" w:rsidR="007861F5" w:rsidRDefault="00000000">
            <w:pPr>
              <w:spacing w:after="0" w:line="252" w:lineRule="auto"/>
              <w:jc w:val="left"/>
            </w:pPr>
            <w:r>
              <w:rPr>
                <w:rFonts w:ascii="Consolas" w:hAnsi="Consolas"/>
                <w:sz w:val="17"/>
              </w:rPr>
              <w:t xml:space="preserve">            const uniqueChars = new Set(token).size;</w:t>
            </w:r>
          </w:p>
          <w:p w14:paraId="52812DA6" w14:textId="77777777" w:rsidR="007861F5" w:rsidRDefault="00000000">
            <w:pPr>
              <w:spacing w:after="0" w:line="252" w:lineRule="auto"/>
              <w:jc w:val="left"/>
            </w:pPr>
            <w:r>
              <w:rPr>
                <w:rFonts w:ascii="Consolas" w:hAnsi="Consolas"/>
                <w:sz w:val="17"/>
              </w:rPr>
              <w:t xml:space="preserve">            if (uniqueChars &gt;= 8) {</w:t>
            </w:r>
          </w:p>
          <w:p w14:paraId="40C1249A" w14:textId="77777777" w:rsidR="007861F5" w:rsidRDefault="00000000">
            <w:pPr>
              <w:spacing w:after="0" w:line="252" w:lineRule="auto"/>
              <w:jc w:val="left"/>
            </w:pPr>
            <w:r>
              <w:rPr>
                <w:rFonts w:ascii="Consolas" w:hAnsi="Consolas"/>
                <w:sz w:val="17"/>
              </w:rPr>
              <w:t xml:space="preserve">                findings.push({</w:t>
            </w:r>
          </w:p>
          <w:p w14:paraId="4CA605FB" w14:textId="77777777" w:rsidR="007861F5" w:rsidRDefault="00000000">
            <w:pPr>
              <w:spacing w:after="0" w:line="252" w:lineRule="auto"/>
              <w:jc w:val="left"/>
            </w:pPr>
            <w:r>
              <w:rPr>
                <w:rFonts w:ascii="Consolas" w:hAnsi="Consolas"/>
                <w:sz w:val="17"/>
              </w:rPr>
              <w:t xml:space="preserve">                    type: "HIGH_ENTROPY_SECRET",</w:t>
            </w:r>
          </w:p>
          <w:p w14:paraId="18404674" w14:textId="77777777" w:rsidR="007861F5" w:rsidRDefault="00000000">
            <w:pPr>
              <w:spacing w:after="0" w:line="252" w:lineRule="auto"/>
              <w:jc w:val="left"/>
            </w:pPr>
            <w:r>
              <w:rPr>
                <w:rFonts w:ascii="Consolas" w:hAnsi="Consolas"/>
                <w:sz w:val="17"/>
              </w:rPr>
              <w:t xml:space="preserve">                    value: token,</w:t>
            </w:r>
          </w:p>
          <w:p w14:paraId="74DB8291" w14:textId="77777777" w:rsidR="007861F5" w:rsidRDefault="00000000">
            <w:pPr>
              <w:spacing w:after="0" w:line="252" w:lineRule="auto"/>
              <w:jc w:val="left"/>
            </w:pPr>
            <w:r>
              <w:rPr>
                <w:rFonts w:ascii="Consolas" w:hAnsi="Consolas"/>
                <w:sz w:val="17"/>
              </w:rPr>
              <w:t xml:space="preserve">                    entropy: parseFloat(entropy.toFixed(3)),</w:t>
            </w:r>
          </w:p>
          <w:p w14:paraId="242CD7E2" w14:textId="77777777" w:rsidR="007861F5" w:rsidRDefault="00000000">
            <w:pPr>
              <w:spacing w:after="0" w:line="252" w:lineRule="auto"/>
              <w:jc w:val="left"/>
            </w:pPr>
            <w:r>
              <w:rPr>
                <w:rFonts w:ascii="Consolas" w:hAnsi="Consolas"/>
                <w:sz w:val="17"/>
              </w:rPr>
              <w:t xml:space="preserve">                    startIndex: match.index,</w:t>
            </w:r>
          </w:p>
          <w:p w14:paraId="6762BF75" w14:textId="77777777" w:rsidR="007861F5" w:rsidRDefault="00000000">
            <w:pPr>
              <w:spacing w:after="0" w:line="252" w:lineRule="auto"/>
              <w:jc w:val="left"/>
            </w:pPr>
            <w:r>
              <w:rPr>
                <w:rFonts w:ascii="Consolas" w:hAnsi="Consolas"/>
                <w:sz w:val="17"/>
              </w:rPr>
              <w:t xml:space="preserve">                    endIndex: match.index + token.length,</w:t>
            </w:r>
          </w:p>
          <w:p w14:paraId="5257DAD9" w14:textId="77777777" w:rsidR="007861F5" w:rsidRDefault="00000000">
            <w:pPr>
              <w:spacing w:after="0" w:line="252" w:lineRule="auto"/>
              <w:jc w:val="left"/>
            </w:pPr>
            <w:r>
              <w:rPr>
                <w:rFonts w:ascii="Consolas" w:hAnsi="Consolas"/>
                <w:sz w:val="17"/>
              </w:rPr>
              <w:t xml:space="preserve">                    severity: entropy &gt;= 4.2 ? "CRITICAL" : "HIGH"</w:t>
            </w:r>
          </w:p>
          <w:p w14:paraId="0F738D87" w14:textId="77777777" w:rsidR="007861F5" w:rsidRDefault="00000000">
            <w:pPr>
              <w:spacing w:after="0" w:line="252" w:lineRule="auto"/>
              <w:jc w:val="left"/>
            </w:pPr>
            <w:r>
              <w:rPr>
                <w:rFonts w:ascii="Consolas" w:hAnsi="Consolas"/>
                <w:sz w:val="17"/>
              </w:rPr>
              <w:t xml:space="preserve">                });</w:t>
            </w:r>
          </w:p>
          <w:p w14:paraId="5F092D96" w14:textId="77777777" w:rsidR="007861F5" w:rsidRDefault="00000000">
            <w:pPr>
              <w:spacing w:after="0" w:line="252" w:lineRule="auto"/>
              <w:jc w:val="left"/>
            </w:pPr>
            <w:r>
              <w:rPr>
                <w:rFonts w:ascii="Consolas" w:hAnsi="Consolas"/>
                <w:sz w:val="17"/>
              </w:rPr>
              <w:t xml:space="preserve">            }</w:t>
            </w:r>
          </w:p>
          <w:p w14:paraId="7E26C082" w14:textId="77777777" w:rsidR="007861F5" w:rsidRDefault="00000000">
            <w:pPr>
              <w:spacing w:after="0" w:line="252" w:lineRule="auto"/>
              <w:jc w:val="left"/>
            </w:pPr>
            <w:r>
              <w:rPr>
                <w:rFonts w:ascii="Consolas" w:hAnsi="Consolas"/>
                <w:sz w:val="17"/>
              </w:rPr>
              <w:t xml:space="preserve">        }</w:t>
            </w:r>
          </w:p>
          <w:p w14:paraId="2FB44672" w14:textId="77777777" w:rsidR="007861F5" w:rsidRDefault="00000000">
            <w:pPr>
              <w:spacing w:after="0" w:line="252" w:lineRule="auto"/>
              <w:jc w:val="left"/>
            </w:pPr>
            <w:r>
              <w:rPr>
                <w:rFonts w:ascii="Consolas" w:hAnsi="Consolas"/>
                <w:sz w:val="17"/>
              </w:rPr>
              <w:t xml:space="preserve">    }</w:t>
            </w:r>
          </w:p>
          <w:p w14:paraId="31FF49C6" w14:textId="77777777" w:rsidR="007861F5" w:rsidRDefault="00000000">
            <w:pPr>
              <w:spacing w:after="0" w:line="252" w:lineRule="auto"/>
              <w:jc w:val="left"/>
            </w:pPr>
            <w:r>
              <w:rPr>
                <w:rFonts w:ascii="Consolas" w:hAnsi="Consolas"/>
                <w:sz w:val="17"/>
              </w:rPr>
              <w:t xml:space="preserve">    return findings;</w:t>
            </w:r>
          </w:p>
          <w:p w14:paraId="29BDF9E9" w14:textId="77777777" w:rsidR="007861F5" w:rsidRDefault="00000000">
            <w:pPr>
              <w:spacing w:after="0" w:line="252" w:lineRule="auto"/>
              <w:jc w:val="left"/>
            </w:pPr>
            <w:r>
              <w:rPr>
                <w:rFonts w:ascii="Consolas" w:hAnsi="Consolas"/>
                <w:sz w:val="17"/>
              </w:rPr>
              <w:t>}</w:t>
            </w:r>
          </w:p>
        </w:tc>
      </w:tr>
    </w:tbl>
    <w:p w14:paraId="60166126" w14:textId="77777777" w:rsidR="007861F5" w:rsidRDefault="007861F5"/>
    <w:p w14:paraId="5599DBD3" w14:textId="77777777" w:rsidR="007861F5" w:rsidRDefault="00000000">
      <w:pPr>
        <w:keepNext/>
        <w:spacing w:before="320" w:after="80" w:line="276" w:lineRule="auto"/>
        <w:jc w:val="left"/>
      </w:pPr>
      <w:r>
        <w:rPr>
          <w:b/>
          <w:sz w:val="26"/>
        </w:rPr>
        <w:lastRenderedPageBreak/>
        <w:t>16.5 Known Secret Signature Matching</w:t>
      </w:r>
    </w:p>
    <w:tbl>
      <w:tblPr>
        <w:tblW w:w="0" w:type="auto"/>
        <w:jc w:val="center"/>
        <w:tblLayout w:type="fixed"/>
        <w:tblLook w:val="04A0" w:firstRow="1" w:lastRow="0" w:firstColumn="1" w:lastColumn="0" w:noHBand="0" w:noVBand="1"/>
      </w:tblPr>
      <w:tblGrid>
        <w:gridCol w:w="8669"/>
      </w:tblGrid>
      <w:tr w:rsidR="007861F5" w14:paraId="25B10C19"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0A931282" w14:textId="77777777" w:rsidR="007861F5" w:rsidRDefault="00000000">
            <w:pPr>
              <w:spacing w:after="0" w:line="252" w:lineRule="auto"/>
              <w:jc w:val="left"/>
            </w:pPr>
            <w:r>
              <w:rPr>
                <w:rFonts w:ascii="Consolas" w:hAnsi="Consolas"/>
                <w:sz w:val="17"/>
              </w:rPr>
              <w:t>const SECRET_SIGNATURES = [</w:t>
            </w:r>
          </w:p>
          <w:p w14:paraId="4739CB6F" w14:textId="77777777" w:rsidR="007861F5" w:rsidRDefault="00000000">
            <w:pPr>
              <w:spacing w:after="0" w:line="252" w:lineRule="auto"/>
              <w:jc w:val="left"/>
            </w:pPr>
            <w:r>
              <w:rPr>
                <w:rFonts w:ascii="Consolas" w:hAnsi="Consolas"/>
                <w:sz w:val="17"/>
              </w:rPr>
              <w:t xml:space="preserve">    { name: "AWS_ACCESS_KEY", regex: /\b(A3T[A-Z0-9]|AKIA|AGPA|AIDA|AROA|AIPA|ANPA|ANVA|ASIA)[A-Z0-9]{16}\b/g, severity: "CRITICAL" },</w:t>
            </w:r>
          </w:p>
          <w:p w14:paraId="0F3E42BC" w14:textId="77777777" w:rsidR="007861F5" w:rsidRDefault="00000000">
            <w:pPr>
              <w:spacing w:after="0" w:line="252" w:lineRule="auto"/>
              <w:jc w:val="left"/>
            </w:pPr>
            <w:r>
              <w:rPr>
                <w:rFonts w:ascii="Consolas" w:hAnsi="Consolas"/>
                <w:sz w:val="17"/>
              </w:rPr>
              <w:t xml:space="preserve">    { name: "OPENAI_API_KEY", regex: /\bsk-(?:proj-|admin-|[a-zA-Z0-9]{20}T3BlbkFJ)[a-zA-Z0-9_\-]{20,100}\b/g, severity: "CRITICAL" },</w:t>
            </w:r>
          </w:p>
          <w:p w14:paraId="6292DEDE" w14:textId="77777777" w:rsidR="007861F5" w:rsidRDefault="00000000">
            <w:pPr>
              <w:spacing w:after="0" w:line="252" w:lineRule="auto"/>
              <w:jc w:val="left"/>
            </w:pPr>
            <w:r>
              <w:rPr>
                <w:rFonts w:ascii="Consolas" w:hAnsi="Consolas"/>
                <w:sz w:val="17"/>
              </w:rPr>
              <w:t xml:space="preserve">    { name: "GITHUB_PAT", regex: /\b(?:ghp|gho|ghu|ghs|ghr)_[a-zA-Z0-9]{36,255}\b/g, severity: "CRITICAL" },</w:t>
            </w:r>
          </w:p>
          <w:p w14:paraId="377CC9CF" w14:textId="77777777" w:rsidR="007861F5" w:rsidRDefault="00000000">
            <w:pPr>
              <w:spacing w:after="0" w:line="252" w:lineRule="auto"/>
              <w:jc w:val="left"/>
            </w:pPr>
            <w:r>
              <w:rPr>
                <w:rFonts w:ascii="Consolas" w:hAnsi="Consolas"/>
                <w:sz w:val="17"/>
              </w:rPr>
              <w:t xml:space="preserve">    { name: "STRIPE_SECRET_KEY", regex: /\b(?:sk|rk)_(?:live|test)_[0-9a-zA-Z]{24,99}\b/g, severity: "CRITICAL" },</w:t>
            </w:r>
          </w:p>
          <w:p w14:paraId="4956D7E6" w14:textId="77777777" w:rsidR="007861F5" w:rsidRDefault="00000000">
            <w:pPr>
              <w:spacing w:after="0" w:line="252" w:lineRule="auto"/>
              <w:jc w:val="left"/>
            </w:pPr>
            <w:r>
              <w:rPr>
                <w:rFonts w:ascii="Consolas" w:hAnsi="Consolas"/>
                <w:sz w:val="17"/>
              </w:rPr>
              <w:t xml:space="preserve">    { name: "SLACK_BOT_TOKEN", regex: /\bxoxb-[0-9]{11,13}-[0-9]{11,13}-[a-zA-Z0-9]{24}\b/g, severity: "CRITICAL" },</w:t>
            </w:r>
          </w:p>
          <w:p w14:paraId="23A57A42" w14:textId="77777777" w:rsidR="007861F5" w:rsidRDefault="00000000">
            <w:pPr>
              <w:spacing w:after="0" w:line="252" w:lineRule="auto"/>
              <w:jc w:val="left"/>
            </w:pPr>
            <w:r>
              <w:rPr>
                <w:rFonts w:ascii="Consolas" w:hAnsi="Consolas"/>
                <w:sz w:val="17"/>
              </w:rPr>
              <w:t xml:space="preserve">    { name: "GOOGLE_API_KEY", regex: /\bAIza[0-9A-Za-z_\-]{35}\b/g, severity: "CRITICAL" },</w:t>
            </w:r>
          </w:p>
          <w:p w14:paraId="1E4FF871" w14:textId="77777777" w:rsidR="007861F5" w:rsidRDefault="00000000">
            <w:pPr>
              <w:spacing w:after="0" w:line="252" w:lineRule="auto"/>
              <w:jc w:val="left"/>
            </w:pPr>
            <w:r>
              <w:rPr>
                <w:rFonts w:ascii="Consolas" w:hAnsi="Consolas"/>
                <w:sz w:val="17"/>
              </w:rPr>
              <w:t xml:space="preserve">    { name: "DATABASE_CONNECTION_URI", regex: /\b(?:postgres|postgresql|mysql|mongodb|redis):\/\/[^\s:]+:[^\s@]+@[^\s\/:]+(?::[0-9]+)?\/[^\s?#]+/g, severity: "CRITICAL" },</w:t>
            </w:r>
          </w:p>
          <w:p w14:paraId="7CFABEF2" w14:textId="77777777" w:rsidR="007861F5" w:rsidRDefault="00000000">
            <w:pPr>
              <w:spacing w:after="0" w:line="252" w:lineRule="auto"/>
              <w:jc w:val="left"/>
            </w:pPr>
            <w:r>
              <w:rPr>
                <w:rFonts w:ascii="Consolas" w:hAnsi="Consolas"/>
                <w:sz w:val="17"/>
              </w:rPr>
              <w:t xml:space="preserve">    { name: "RSA_PRIVATE_KEY", regex: /-----BEGIN (?:RSA )?PRIVATE KEY-----[\s\S]*?-----END (?:RSA )?PRIVATE KEY-----/g, severity: "CRITICAL" }</w:t>
            </w:r>
          </w:p>
          <w:p w14:paraId="3A7C3716" w14:textId="77777777" w:rsidR="007861F5" w:rsidRDefault="00000000">
            <w:pPr>
              <w:spacing w:after="0" w:line="252" w:lineRule="auto"/>
              <w:jc w:val="left"/>
            </w:pPr>
            <w:r>
              <w:rPr>
                <w:rFonts w:ascii="Consolas" w:hAnsi="Consolas"/>
                <w:sz w:val="17"/>
              </w:rPr>
              <w:t>];</w:t>
            </w:r>
          </w:p>
          <w:p w14:paraId="4A5A137E" w14:textId="77777777" w:rsidR="007861F5" w:rsidRDefault="007861F5">
            <w:pPr>
              <w:spacing w:after="0" w:line="252" w:lineRule="auto"/>
              <w:jc w:val="left"/>
            </w:pPr>
          </w:p>
          <w:p w14:paraId="7CAAB411" w14:textId="77777777" w:rsidR="007861F5" w:rsidRDefault="00000000">
            <w:pPr>
              <w:spacing w:after="0" w:line="252" w:lineRule="auto"/>
              <w:jc w:val="left"/>
            </w:pPr>
            <w:r>
              <w:rPr>
                <w:rFonts w:ascii="Consolas" w:hAnsi="Consolas"/>
                <w:sz w:val="17"/>
              </w:rPr>
              <w:t>function detectDeterministicSecrets(text) {</w:t>
            </w:r>
          </w:p>
          <w:p w14:paraId="3BCAF493" w14:textId="77777777" w:rsidR="007861F5" w:rsidRDefault="00000000">
            <w:pPr>
              <w:spacing w:after="0" w:line="252" w:lineRule="auto"/>
              <w:jc w:val="left"/>
            </w:pPr>
            <w:r>
              <w:rPr>
                <w:rFonts w:ascii="Consolas" w:hAnsi="Consolas"/>
                <w:sz w:val="17"/>
              </w:rPr>
              <w:t xml:space="preserve">    const findings = [];</w:t>
            </w:r>
          </w:p>
          <w:p w14:paraId="741583BD" w14:textId="77777777" w:rsidR="007861F5" w:rsidRDefault="00000000">
            <w:pPr>
              <w:spacing w:after="0" w:line="252" w:lineRule="auto"/>
              <w:jc w:val="left"/>
            </w:pPr>
            <w:r>
              <w:rPr>
                <w:rFonts w:ascii="Consolas" w:hAnsi="Consolas"/>
                <w:sz w:val="17"/>
              </w:rPr>
              <w:t xml:space="preserve">    SECRET_SIGNATURES.forEach(sig =&gt; {</w:t>
            </w:r>
          </w:p>
          <w:p w14:paraId="786BEFC7" w14:textId="77777777" w:rsidR="007861F5" w:rsidRDefault="00000000">
            <w:pPr>
              <w:spacing w:after="0" w:line="252" w:lineRule="auto"/>
              <w:jc w:val="left"/>
            </w:pPr>
            <w:r>
              <w:rPr>
                <w:rFonts w:ascii="Consolas" w:hAnsi="Consolas"/>
                <w:sz w:val="17"/>
              </w:rPr>
              <w:t xml:space="preserve">        let match;</w:t>
            </w:r>
          </w:p>
          <w:p w14:paraId="5FDAAAE3" w14:textId="77777777" w:rsidR="007861F5" w:rsidRDefault="00000000">
            <w:pPr>
              <w:spacing w:after="0" w:line="252" w:lineRule="auto"/>
              <w:jc w:val="left"/>
            </w:pPr>
            <w:r>
              <w:rPr>
                <w:rFonts w:ascii="Consolas" w:hAnsi="Consolas"/>
                <w:sz w:val="17"/>
              </w:rPr>
              <w:t xml:space="preserve">        sig.regex.lastIndex = 0;</w:t>
            </w:r>
          </w:p>
          <w:p w14:paraId="62DAC192" w14:textId="77777777" w:rsidR="007861F5" w:rsidRDefault="00000000">
            <w:pPr>
              <w:spacing w:after="0" w:line="252" w:lineRule="auto"/>
              <w:jc w:val="left"/>
            </w:pPr>
            <w:r>
              <w:rPr>
                <w:rFonts w:ascii="Consolas" w:hAnsi="Consolas"/>
                <w:sz w:val="17"/>
              </w:rPr>
              <w:t xml:space="preserve">        while ((match = sig.regex.exec(text)) !== null) {</w:t>
            </w:r>
          </w:p>
          <w:p w14:paraId="7D40E895" w14:textId="77777777" w:rsidR="007861F5" w:rsidRDefault="00000000">
            <w:pPr>
              <w:spacing w:after="0" w:line="252" w:lineRule="auto"/>
              <w:jc w:val="left"/>
            </w:pPr>
            <w:r>
              <w:rPr>
                <w:rFonts w:ascii="Consolas" w:hAnsi="Consolas"/>
                <w:sz w:val="17"/>
              </w:rPr>
              <w:t xml:space="preserve">            findings.push({</w:t>
            </w:r>
          </w:p>
          <w:p w14:paraId="3E27A792" w14:textId="77777777" w:rsidR="007861F5" w:rsidRDefault="00000000">
            <w:pPr>
              <w:spacing w:after="0" w:line="252" w:lineRule="auto"/>
              <w:jc w:val="left"/>
            </w:pPr>
            <w:r>
              <w:rPr>
                <w:rFonts w:ascii="Consolas" w:hAnsi="Consolas"/>
                <w:sz w:val="17"/>
              </w:rPr>
              <w:t xml:space="preserve">                type: sig.name,</w:t>
            </w:r>
          </w:p>
          <w:p w14:paraId="1254673B" w14:textId="77777777" w:rsidR="007861F5" w:rsidRDefault="00000000">
            <w:pPr>
              <w:spacing w:after="0" w:line="252" w:lineRule="auto"/>
              <w:jc w:val="left"/>
            </w:pPr>
            <w:r>
              <w:rPr>
                <w:rFonts w:ascii="Consolas" w:hAnsi="Consolas"/>
                <w:sz w:val="17"/>
              </w:rPr>
              <w:t xml:space="preserve">                value: match[0],</w:t>
            </w:r>
          </w:p>
          <w:p w14:paraId="4B08F815" w14:textId="77777777" w:rsidR="007861F5" w:rsidRDefault="00000000">
            <w:pPr>
              <w:spacing w:after="0" w:line="252" w:lineRule="auto"/>
              <w:jc w:val="left"/>
            </w:pPr>
            <w:r>
              <w:rPr>
                <w:rFonts w:ascii="Consolas" w:hAnsi="Consolas"/>
                <w:sz w:val="17"/>
              </w:rPr>
              <w:t xml:space="preserve">                startIndex: match.index,</w:t>
            </w:r>
          </w:p>
          <w:p w14:paraId="32221991" w14:textId="77777777" w:rsidR="007861F5" w:rsidRDefault="00000000">
            <w:pPr>
              <w:spacing w:after="0" w:line="252" w:lineRule="auto"/>
              <w:jc w:val="left"/>
            </w:pPr>
            <w:r>
              <w:rPr>
                <w:rFonts w:ascii="Consolas" w:hAnsi="Consolas"/>
                <w:sz w:val="17"/>
              </w:rPr>
              <w:t xml:space="preserve">                endIndex: match.index + match[0].length,</w:t>
            </w:r>
          </w:p>
          <w:p w14:paraId="613BA4A5" w14:textId="77777777" w:rsidR="007861F5" w:rsidRDefault="00000000">
            <w:pPr>
              <w:spacing w:after="0" w:line="252" w:lineRule="auto"/>
              <w:jc w:val="left"/>
            </w:pPr>
            <w:r>
              <w:rPr>
                <w:rFonts w:ascii="Consolas" w:hAnsi="Consolas"/>
                <w:sz w:val="17"/>
              </w:rPr>
              <w:t xml:space="preserve">                severity: sig.severity</w:t>
            </w:r>
          </w:p>
          <w:p w14:paraId="48282708" w14:textId="77777777" w:rsidR="007861F5" w:rsidRDefault="00000000">
            <w:pPr>
              <w:spacing w:after="0" w:line="252" w:lineRule="auto"/>
              <w:jc w:val="left"/>
            </w:pPr>
            <w:r>
              <w:rPr>
                <w:rFonts w:ascii="Consolas" w:hAnsi="Consolas"/>
                <w:sz w:val="17"/>
              </w:rPr>
              <w:t xml:space="preserve">            });</w:t>
            </w:r>
          </w:p>
          <w:p w14:paraId="476E369F" w14:textId="77777777" w:rsidR="007861F5" w:rsidRDefault="00000000">
            <w:pPr>
              <w:spacing w:after="0" w:line="252" w:lineRule="auto"/>
              <w:jc w:val="left"/>
            </w:pPr>
            <w:r>
              <w:rPr>
                <w:rFonts w:ascii="Consolas" w:hAnsi="Consolas"/>
                <w:sz w:val="17"/>
              </w:rPr>
              <w:t xml:space="preserve">        }</w:t>
            </w:r>
          </w:p>
          <w:p w14:paraId="6A324DFF" w14:textId="77777777" w:rsidR="007861F5" w:rsidRDefault="00000000">
            <w:pPr>
              <w:spacing w:after="0" w:line="252" w:lineRule="auto"/>
              <w:jc w:val="left"/>
            </w:pPr>
            <w:r>
              <w:rPr>
                <w:rFonts w:ascii="Consolas" w:hAnsi="Consolas"/>
                <w:sz w:val="17"/>
              </w:rPr>
              <w:t xml:space="preserve">    });</w:t>
            </w:r>
          </w:p>
          <w:p w14:paraId="26E7207B" w14:textId="77777777" w:rsidR="007861F5" w:rsidRDefault="00000000">
            <w:pPr>
              <w:spacing w:after="0" w:line="252" w:lineRule="auto"/>
              <w:jc w:val="left"/>
            </w:pPr>
            <w:r>
              <w:rPr>
                <w:rFonts w:ascii="Consolas" w:hAnsi="Consolas"/>
                <w:sz w:val="17"/>
              </w:rPr>
              <w:t xml:space="preserve">    return findings;</w:t>
            </w:r>
          </w:p>
          <w:p w14:paraId="0BD5D74B" w14:textId="77777777" w:rsidR="007861F5" w:rsidRDefault="00000000">
            <w:pPr>
              <w:spacing w:after="0" w:line="252" w:lineRule="auto"/>
              <w:jc w:val="left"/>
            </w:pPr>
            <w:r>
              <w:rPr>
                <w:rFonts w:ascii="Consolas" w:hAnsi="Consolas"/>
                <w:sz w:val="17"/>
              </w:rPr>
              <w:t>}</w:t>
            </w:r>
          </w:p>
        </w:tc>
      </w:tr>
    </w:tbl>
    <w:p w14:paraId="1429E93C" w14:textId="77777777" w:rsidR="007861F5" w:rsidRDefault="007861F5"/>
    <w:p w14:paraId="26E56795" w14:textId="77777777" w:rsidR="007861F5" w:rsidRDefault="00000000">
      <w:pPr>
        <w:keepNext/>
        <w:spacing w:before="320" w:after="80" w:line="276" w:lineRule="auto"/>
        <w:jc w:val="left"/>
      </w:pPr>
      <w:r>
        <w:rPr>
          <w:b/>
          <w:sz w:val="26"/>
        </w:rPr>
        <w:lastRenderedPageBreak/>
        <w:t>16.6 Luhn Algorithm Credit Card Verification</w:t>
      </w:r>
    </w:p>
    <w:tbl>
      <w:tblPr>
        <w:tblW w:w="0" w:type="auto"/>
        <w:jc w:val="center"/>
        <w:tblLayout w:type="fixed"/>
        <w:tblLook w:val="04A0" w:firstRow="1" w:lastRow="0" w:firstColumn="1" w:lastColumn="0" w:noHBand="0" w:noVBand="1"/>
      </w:tblPr>
      <w:tblGrid>
        <w:gridCol w:w="8669"/>
      </w:tblGrid>
      <w:tr w:rsidR="007861F5" w14:paraId="2147C3C9"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49C38F3A" w14:textId="77777777" w:rsidR="007861F5" w:rsidRDefault="00000000">
            <w:pPr>
              <w:spacing w:after="0" w:line="252" w:lineRule="auto"/>
              <w:jc w:val="left"/>
            </w:pPr>
            <w:r>
              <w:rPr>
                <w:rFonts w:ascii="Consolas" w:hAnsi="Consolas"/>
                <w:sz w:val="17"/>
              </w:rPr>
              <w:t>/**</w:t>
            </w:r>
          </w:p>
          <w:p w14:paraId="6E5A8493" w14:textId="77777777" w:rsidR="007861F5" w:rsidRDefault="00000000">
            <w:pPr>
              <w:spacing w:after="0" w:line="252" w:lineRule="auto"/>
              <w:jc w:val="left"/>
            </w:pPr>
            <w:r>
              <w:rPr>
                <w:rFonts w:ascii="Consolas" w:hAnsi="Consolas"/>
                <w:sz w:val="17"/>
              </w:rPr>
              <w:t xml:space="preserve"> * Validates a candidate numeric sequence using the Luhn Modulo-10 checksum</w:t>
            </w:r>
          </w:p>
          <w:p w14:paraId="219CF9CF" w14:textId="77777777" w:rsidR="007861F5" w:rsidRDefault="00000000">
            <w:pPr>
              <w:spacing w:after="0" w:line="252" w:lineRule="auto"/>
              <w:jc w:val="left"/>
            </w:pPr>
            <w:r>
              <w:rPr>
                <w:rFonts w:ascii="Consolas" w:hAnsi="Consolas"/>
                <w:sz w:val="17"/>
              </w:rPr>
              <w:t xml:space="preserve"> * @param {string} digits - Extracted candidate credit card digits</w:t>
            </w:r>
          </w:p>
          <w:p w14:paraId="1E283E29" w14:textId="77777777" w:rsidR="007861F5" w:rsidRDefault="00000000">
            <w:pPr>
              <w:spacing w:after="0" w:line="252" w:lineRule="auto"/>
              <w:jc w:val="left"/>
            </w:pPr>
            <w:r>
              <w:rPr>
                <w:rFonts w:ascii="Consolas" w:hAnsi="Consolas"/>
                <w:sz w:val="17"/>
              </w:rPr>
              <w:t xml:space="preserve"> * @returns {boolean} True if valid primary account number</w:t>
            </w:r>
          </w:p>
          <w:p w14:paraId="08E57B12" w14:textId="77777777" w:rsidR="007861F5" w:rsidRDefault="00000000">
            <w:pPr>
              <w:spacing w:after="0" w:line="252" w:lineRule="auto"/>
              <w:jc w:val="left"/>
            </w:pPr>
            <w:r>
              <w:rPr>
                <w:rFonts w:ascii="Consolas" w:hAnsi="Consolas"/>
                <w:sz w:val="17"/>
              </w:rPr>
              <w:t xml:space="preserve"> */</w:t>
            </w:r>
          </w:p>
          <w:p w14:paraId="66AF22A6" w14:textId="77777777" w:rsidR="007861F5" w:rsidRDefault="00000000">
            <w:pPr>
              <w:spacing w:after="0" w:line="252" w:lineRule="auto"/>
              <w:jc w:val="left"/>
            </w:pPr>
            <w:r>
              <w:rPr>
                <w:rFonts w:ascii="Consolas" w:hAnsi="Consolas"/>
                <w:sz w:val="17"/>
              </w:rPr>
              <w:t>function validateLuhnChecksum(digits) {</w:t>
            </w:r>
          </w:p>
          <w:p w14:paraId="67D13496" w14:textId="77777777" w:rsidR="007861F5" w:rsidRDefault="00000000">
            <w:pPr>
              <w:spacing w:after="0" w:line="252" w:lineRule="auto"/>
              <w:jc w:val="left"/>
            </w:pPr>
            <w:r>
              <w:rPr>
                <w:rFonts w:ascii="Consolas" w:hAnsi="Consolas"/>
                <w:sz w:val="17"/>
              </w:rPr>
              <w:t xml:space="preserve">    const clean = digits.replace(/[\s\-]/g, "");</w:t>
            </w:r>
          </w:p>
          <w:p w14:paraId="5FDB491D" w14:textId="77777777" w:rsidR="007861F5" w:rsidRDefault="00000000">
            <w:pPr>
              <w:spacing w:after="0" w:line="252" w:lineRule="auto"/>
              <w:jc w:val="left"/>
            </w:pPr>
            <w:r>
              <w:rPr>
                <w:rFonts w:ascii="Consolas" w:hAnsi="Consolas"/>
                <w:sz w:val="17"/>
              </w:rPr>
              <w:t xml:space="preserve">    if (!/^[0-9]{13,19}$/.test(clean)) return false;</w:t>
            </w:r>
          </w:p>
          <w:p w14:paraId="7A90C994" w14:textId="77777777" w:rsidR="007861F5" w:rsidRDefault="00000000">
            <w:pPr>
              <w:spacing w:after="0" w:line="252" w:lineRule="auto"/>
              <w:jc w:val="left"/>
            </w:pPr>
            <w:r>
              <w:rPr>
                <w:rFonts w:ascii="Consolas" w:hAnsi="Consolas"/>
                <w:sz w:val="17"/>
              </w:rPr>
              <w:t xml:space="preserve">    let sum = 0;</w:t>
            </w:r>
          </w:p>
          <w:p w14:paraId="1F92301F" w14:textId="77777777" w:rsidR="007861F5" w:rsidRDefault="00000000">
            <w:pPr>
              <w:spacing w:after="0" w:line="252" w:lineRule="auto"/>
              <w:jc w:val="left"/>
            </w:pPr>
            <w:r>
              <w:rPr>
                <w:rFonts w:ascii="Consolas" w:hAnsi="Consolas"/>
                <w:sz w:val="17"/>
              </w:rPr>
              <w:t xml:space="preserve">    let shouldDouble = false;</w:t>
            </w:r>
          </w:p>
          <w:p w14:paraId="464CEAC1" w14:textId="77777777" w:rsidR="007861F5" w:rsidRDefault="00000000">
            <w:pPr>
              <w:spacing w:after="0" w:line="252" w:lineRule="auto"/>
              <w:jc w:val="left"/>
            </w:pPr>
            <w:r>
              <w:rPr>
                <w:rFonts w:ascii="Consolas" w:hAnsi="Consolas"/>
                <w:sz w:val="17"/>
              </w:rPr>
              <w:t xml:space="preserve">    for (let i = clean.length - 1; i &gt;= 0; i--) {</w:t>
            </w:r>
          </w:p>
          <w:p w14:paraId="0FD6D19F" w14:textId="77777777" w:rsidR="007861F5" w:rsidRDefault="00000000">
            <w:pPr>
              <w:spacing w:after="0" w:line="252" w:lineRule="auto"/>
              <w:jc w:val="left"/>
            </w:pPr>
            <w:r>
              <w:rPr>
                <w:rFonts w:ascii="Consolas" w:hAnsi="Consolas"/>
                <w:sz w:val="17"/>
              </w:rPr>
              <w:t xml:space="preserve">        let digit = parseInt(clean.charAt(i), 10);</w:t>
            </w:r>
          </w:p>
          <w:p w14:paraId="3F347CA1" w14:textId="77777777" w:rsidR="007861F5" w:rsidRDefault="00000000">
            <w:pPr>
              <w:spacing w:after="0" w:line="252" w:lineRule="auto"/>
              <w:jc w:val="left"/>
            </w:pPr>
            <w:r>
              <w:rPr>
                <w:rFonts w:ascii="Consolas" w:hAnsi="Consolas"/>
                <w:sz w:val="17"/>
              </w:rPr>
              <w:t xml:space="preserve">        if (shouldDouble) {</w:t>
            </w:r>
          </w:p>
          <w:p w14:paraId="5B9E0B59" w14:textId="77777777" w:rsidR="007861F5" w:rsidRDefault="00000000">
            <w:pPr>
              <w:spacing w:after="0" w:line="252" w:lineRule="auto"/>
              <w:jc w:val="left"/>
            </w:pPr>
            <w:r>
              <w:rPr>
                <w:rFonts w:ascii="Consolas" w:hAnsi="Consolas"/>
                <w:sz w:val="17"/>
              </w:rPr>
              <w:t xml:space="preserve">            digit *= 2;</w:t>
            </w:r>
          </w:p>
          <w:p w14:paraId="59262D85" w14:textId="77777777" w:rsidR="007861F5" w:rsidRDefault="00000000">
            <w:pPr>
              <w:spacing w:after="0" w:line="252" w:lineRule="auto"/>
              <w:jc w:val="left"/>
            </w:pPr>
            <w:r>
              <w:rPr>
                <w:rFonts w:ascii="Consolas" w:hAnsi="Consolas"/>
                <w:sz w:val="17"/>
              </w:rPr>
              <w:t xml:space="preserve">            if (digit &gt; 9) digit -= 9;</w:t>
            </w:r>
          </w:p>
          <w:p w14:paraId="28AD3F81" w14:textId="77777777" w:rsidR="007861F5" w:rsidRDefault="00000000">
            <w:pPr>
              <w:spacing w:after="0" w:line="252" w:lineRule="auto"/>
              <w:jc w:val="left"/>
            </w:pPr>
            <w:r>
              <w:rPr>
                <w:rFonts w:ascii="Consolas" w:hAnsi="Consolas"/>
                <w:sz w:val="17"/>
              </w:rPr>
              <w:t xml:space="preserve">        }</w:t>
            </w:r>
          </w:p>
          <w:p w14:paraId="1969F8D4" w14:textId="77777777" w:rsidR="007861F5" w:rsidRDefault="00000000">
            <w:pPr>
              <w:spacing w:after="0" w:line="252" w:lineRule="auto"/>
              <w:jc w:val="left"/>
            </w:pPr>
            <w:r>
              <w:rPr>
                <w:rFonts w:ascii="Consolas" w:hAnsi="Consolas"/>
                <w:sz w:val="17"/>
              </w:rPr>
              <w:t xml:space="preserve">        sum += digit;</w:t>
            </w:r>
          </w:p>
          <w:p w14:paraId="117BA300" w14:textId="77777777" w:rsidR="007861F5" w:rsidRDefault="00000000">
            <w:pPr>
              <w:spacing w:after="0" w:line="252" w:lineRule="auto"/>
              <w:jc w:val="left"/>
            </w:pPr>
            <w:r>
              <w:rPr>
                <w:rFonts w:ascii="Consolas" w:hAnsi="Consolas"/>
                <w:sz w:val="17"/>
              </w:rPr>
              <w:t xml:space="preserve">        shouldDouble = !shouldDouble;</w:t>
            </w:r>
          </w:p>
          <w:p w14:paraId="4F290380" w14:textId="77777777" w:rsidR="007861F5" w:rsidRDefault="00000000">
            <w:pPr>
              <w:spacing w:after="0" w:line="252" w:lineRule="auto"/>
              <w:jc w:val="left"/>
            </w:pPr>
            <w:r>
              <w:rPr>
                <w:rFonts w:ascii="Consolas" w:hAnsi="Consolas"/>
                <w:sz w:val="17"/>
              </w:rPr>
              <w:t xml:space="preserve">    }</w:t>
            </w:r>
          </w:p>
          <w:p w14:paraId="737830CB" w14:textId="77777777" w:rsidR="007861F5" w:rsidRDefault="00000000">
            <w:pPr>
              <w:spacing w:after="0" w:line="252" w:lineRule="auto"/>
              <w:jc w:val="left"/>
            </w:pPr>
            <w:r>
              <w:rPr>
                <w:rFonts w:ascii="Consolas" w:hAnsi="Consolas"/>
                <w:sz w:val="17"/>
              </w:rPr>
              <w:t xml:space="preserve">    return (sum % 10) === 0;</w:t>
            </w:r>
          </w:p>
          <w:p w14:paraId="64F4E024" w14:textId="77777777" w:rsidR="007861F5" w:rsidRDefault="00000000">
            <w:pPr>
              <w:spacing w:after="0" w:line="252" w:lineRule="auto"/>
              <w:jc w:val="left"/>
            </w:pPr>
            <w:r>
              <w:rPr>
                <w:rFonts w:ascii="Consolas" w:hAnsi="Consolas"/>
                <w:sz w:val="17"/>
              </w:rPr>
              <w:t>}</w:t>
            </w:r>
          </w:p>
        </w:tc>
      </w:tr>
    </w:tbl>
    <w:p w14:paraId="592EAF6A" w14:textId="77777777" w:rsidR="007861F5" w:rsidRDefault="007861F5"/>
    <w:p w14:paraId="6F0C5497" w14:textId="77777777" w:rsidR="007861F5" w:rsidRDefault="00000000">
      <w:pPr>
        <w:keepNext/>
        <w:spacing w:before="320" w:after="80" w:line="276" w:lineRule="auto"/>
        <w:jc w:val="left"/>
      </w:pPr>
      <w:r>
        <w:rPr>
          <w:b/>
          <w:sz w:val="26"/>
        </w:rPr>
        <w:t>16.7 Personally Identifiable Information (PII) Scanner</w:t>
      </w:r>
    </w:p>
    <w:tbl>
      <w:tblPr>
        <w:tblW w:w="0" w:type="auto"/>
        <w:jc w:val="center"/>
        <w:tblLayout w:type="fixed"/>
        <w:tblLook w:val="04A0" w:firstRow="1" w:lastRow="0" w:firstColumn="1" w:lastColumn="0" w:noHBand="0" w:noVBand="1"/>
      </w:tblPr>
      <w:tblGrid>
        <w:gridCol w:w="8669"/>
      </w:tblGrid>
      <w:tr w:rsidR="007861F5" w14:paraId="04016F9D"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471611F3" w14:textId="77777777" w:rsidR="007861F5" w:rsidRDefault="00000000">
            <w:pPr>
              <w:spacing w:after="0" w:line="252" w:lineRule="auto"/>
              <w:jc w:val="left"/>
            </w:pPr>
            <w:r>
              <w:rPr>
                <w:rFonts w:ascii="Consolas" w:hAnsi="Consolas"/>
                <w:sz w:val="17"/>
              </w:rPr>
              <w:t>function detectPII(text) {</w:t>
            </w:r>
          </w:p>
          <w:p w14:paraId="34BB831A" w14:textId="77777777" w:rsidR="007861F5" w:rsidRDefault="00000000">
            <w:pPr>
              <w:spacing w:after="0" w:line="252" w:lineRule="auto"/>
              <w:jc w:val="left"/>
            </w:pPr>
            <w:r>
              <w:rPr>
                <w:rFonts w:ascii="Consolas" w:hAnsi="Consolas"/>
                <w:sz w:val="17"/>
              </w:rPr>
              <w:t xml:space="preserve">    const findings = [];</w:t>
            </w:r>
          </w:p>
          <w:p w14:paraId="18A13E89" w14:textId="77777777" w:rsidR="007861F5" w:rsidRDefault="00000000">
            <w:pPr>
              <w:spacing w:after="0" w:line="252" w:lineRule="auto"/>
              <w:jc w:val="left"/>
            </w:pPr>
            <w:r>
              <w:rPr>
                <w:rFonts w:ascii="Consolas" w:hAnsi="Consolas"/>
                <w:sz w:val="17"/>
              </w:rPr>
              <w:t xml:space="preserve">    // US Social Security Number</w:t>
            </w:r>
          </w:p>
          <w:p w14:paraId="7CE8C92F" w14:textId="77777777" w:rsidR="007861F5" w:rsidRDefault="00000000">
            <w:pPr>
              <w:spacing w:after="0" w:line="252" w:lineRule="auto"/>
              <w:jc w:val="left"/>
            </w:pPr>
            <w:r>
              <w:rPr>
                <w:rFonts w:ascii="Consolas" w:hAnsi="Consolas"/>
                <w:sz w:val="17"/>
              </w:rPr>
              <w:t xml:space="preserve">    const ssnRegex = /\b(?!000|666|9\d{2})\d{3}-(?!00)\d{2}-(?!0000)\d{4}\b/g;</w:t>
            </w:r>
          </w:p>
          <w:p w14:paraId="097B11DB" w14:textId="77777777" w:rsidR="007861F5" w:rsidRDefault="00000000">
            <w:pPr>
              <w:spacing w:after="0" w:line="252" w:lineRule="auto"/>
              <w:jc w:val="left"/>
            </w:pPr>
            <w:r>
              <w:rPr>
                <w:rFonts w:ascii="Consolas" w:hAnsi="Consolas"/>
                <w:sz w:val="17"/>
              </w:rPr>
              <w:t xml:space="preserve">    let match;</w:t>
            </w:r>
          </w:p>
          <w:p w14:paraId="5168A2C0" w14:textId="77777777" w:rsidR="007861F5" w:rsidRDefault="00000000">
            <w:pPr>
              <w:spacing w:after="0" w:line="252" w:lineRule="auto"/>
              <w:jc w:val="left"/>
            </w:pPr>
            <w:r>
              <w:rPr>
                <w:rFonts w:ascii="Consolas" w:hAnsi="Consolas"/>
                <w:sz w:val="17"/>
              </w:rPr>
              <w:t xml:space="preserve">    while ((match = ssnRegex.exec(text)) !== null) {</w:t>
            </w:r>
          </w:p>
          <w:p w14:paraId="36386F53" w14:textId="77777777" w:rsidR="007861F5" w:rsidRDefault="00000000">
            <w:pPr>
              <w:spacing w:after="0" w:line="252" w:lineRule="auto"/>
              <w:jc w:val="left"/>
            </w:pPr>
            <w:r>
              <w:rPr>
                <w:rFonts w:ascii="Consolas" w:hAnsi="Consolas"/>
                <w:sz w:val="17"/>
              </w:rPr>
              <w:t xml:space="preserve">        findings.push({</w:t>
            </w:r>
          </w:p>
          <w:p w14:paraId="2E13993F" w14:textId="77777777" w:rsidR="007861F5" w:rsidRDefault="00000000">
            <w:pPr>
              <w:spacing w:after="0" w:line="252" w:lineRule="auto"/>
              <w:jc w:val="left"/>
            </w:pPr>
            <w:r>
              <w:rPr>
                <w:rFonts w:ascii="Consolas" w:hAnsi="Consolas"/>
                <w:sz w:val="17"/>
              </w:rPr>
              <w:t xml:space="preserve">            type: "PII_SSN",</w:t>
            </w:r>
          </w:p>
          <w:p w14:paraId="40EAD469" w14:textId="77777777" w:rsidR="007861F5" w:rsidRDefault="00000000">
            <w:pPr>
              <w:spacing w:after="0" w:line="252" w:lineRule="auto"/>
              <w:jc w:val="left"/>
            </w:pPr>
            <w:r>
              <w:rPr>
                <w:rFonts w:ascii="Consolas" w:hAnsi="Consolas"/>
                <w:sz w:val="17"/>
              </w:rPr>
              <w:t xml:space="preserve">            value: match[0],</w:t>
            </w:r>
          </w:p>
          <w:p w14:paraId="0BE3A7C6" w14:textId="77777777" w:rsidR="007861F5" w:rsidRDefault="00000000">
            <w:pPr>
              <w:spacing w:after="0" w:line="252" w:lineRule="auto"/>
              <w:jc w:val="left"/>
            </w:pPr>
            <w:r>
              <w:rPr>
                <w:rFonts w:ascii="Consolas" w:hAnsi="Consolas"/>
                <w:sz w:val="17"/>
              </w:rPr>
              <w:t xml:space="preserve">            startIndex: match.index,</w:t>
            </w:r>
          </w:p>
          <w:p w14:paraId="37A8126C" w14:textId="77777777" w:rsidR="007861F5" w:rsidRDefault="00000000">
            <w:pPr>
              <w:spacing w:after="0" w:line="252" w:lineRule="auto"/>
              <w:jc w:val="left"/>
            </w:pPr>
            <w:r>
              <w:rPr>
                <w:rFonts w:ascii="Consolas" w:hAnsi="Consolas"/>
                <w:sz w:val="17"/>
              </w:rPr>
              <w:t xml:space="preserve">            endIndex: match.index + match[0].length,</w:t>
            </w:r>
          </w:p>
          <w:p w14:paraId="45D79B9D" w14:textId="77777777" w:rsidR="007861F5" w:rsidRDefault="00000000">
            <w:pPr>
              <w:spacing w:after="0" w:line="252" w:lineRule="auto"/>
              <w:jc w:val="left"/>
            </w:pPr>
            <w:r>
              <w:rPr>
                <w:rFonts w:ascii="Consolas" w:hAnsi="Consolas"/>
                <w:sz w:val="17"/>
              </w:rPr>
              <w:t xml:space="preserve">            severity: "HIGH"</w:t>
            </w:r>
          </w:p>
          <w:p w14:paraId="7B79C2D4" w14:textId="77777777" w:rsidR="007861F5" w:rsidRDefault="00000000">
            <w:pPr>
              <w:spacing w:after="0" w:line="252" w:lineRule="auto"/>
              <w:jc w:val="left"/>
            </w:pPr>
            <w:r>
              <w:rPr>
                <w:rFonts w:ascii="Consolas" w:hAnsi="Consolas"/>
                <w:sz w:val="17"/>
              </w:rPr>
              <w:t xml:space="preserve">        });</w:t>
            </w:r>
          </w:p>
          <w:p w14:paraId="09343555" w14:textId="77777777" w:rsidR="007861F5" w:rsidRDefault="00000000">
            <w:pPr>
              <w:spacing w:after="0" w:line="252" w:lineRule="auto"/>
              <w:jc w:val="left"/>
            </w:pPr>
            <w:r>
              <w:rPr>
                <w:rFonts w:ascii="Consolas" w:hAnsi="Consolas"/>
                <w:sz w:val="17"/>
              </w:rPr>
              <w:t xml:space="preserve">    }</w:t>
            </w:r>
          </w:p>
          <w:p w14:paraId="32EEAA2A" w14:textId="77777777" w:rsidR="007861F5" w:rsidRDefault="00000000">
            <w:pPr>
              <w:spacing w:after="0" w:line="252" w:lineRule="auto"/>
              <w:jc w:val="left"/>
            </w:pPr>
            <w:r>
              <w:rPr>
                <w:rFonts w:ascii="Consolas" w:hAnsi="Consolas"/>
                <w:sz w:val="17"/>
              </w:rPr>
              <w:t xml:space="preserve">    // Credit Cards with Luhn Checksum</w:t>
            </w:r>
          </w:p>
          <w:p w14:paraId="0902CE26" w14:textId="77777777" w:rsidR="007861F5" w:rsidRDefault="00000000">
            <w:pPr>
              <w:spacing w:after="0" w:line="252" w:lineRule="auto"/>
              <w:jc w:val="left"/>
            </w:pPr>
            <w:r>
              <w:rPr>
                <w:rFonts w:ascii="Consolas" w:hAnsi="Consolas"/>
                <w:sz w:val="17"/>
              </w:rPr>
              <w:t xml:space="preserve">    const ccRegex = /\b(?:4[0-9]{12}(?:[0-9]{3})?|5[1-5][0-9]{14}|3[47][0-9]{13}|6(?:011|5[0-9]{2})[0-9]{12})[\s\-]?[0-9]{4}[\s\-]?[0-9]{4}\b/g;</w:t>
            </w:r>
          </w:p>
          <w:p w14:paraId="4BAB46D2" w14:textId="77777777" w:rsidR="007861F5" w:rsidRDefault="00000000">
            <w:pPr>
              <w:spacing w:after="0" w:line="252" w:lineRule="auto"/>
              <w:jc w:val="left"/>
            </w:pPr>
            <w:r>
              <w:rPr>
                <w:rFonts w:ascii="Consolas" w:hAnsi="Consolas"/>
                <w:sz w:val="17"/>
              </w:rPr>
              <w:t xml:space="preserve">    while ((match = ccRegex.exec(text)) !== null) {</w:t>
            </w:r>
          </w:p>
          <w:p w14:paraId="04C8B6EA" w14:textId="77777777" w:rsidR="007861F5" w:rsidRDefault="00000000">
            <w:pPr>
              <w:spacing w:after="0" w:line="252" w:lineRule="auto"/>
              <w:jc w:val="left"/>
            </w:pPr>
            <w:r>
              <w:rPr>
                <w:rFonts w:ascii="Consolas" w:hAnsi="Consolas"/>
                <w:sz w:val="17"/>
              </w:rPr>
              <w:t xml:space="preserve">        if (validateLuhnChecksum(match[0])) {</w:t>
            </w:r>
          </w:p>
          <w:p w14:paraId="231DF392" w14:textId="77777777" w:rsidR="007861F5" w:rsidRDefault="00000000">
            <w:pPr>
              <w:spacing w:after="0" w:line="252" w:lineRule="auto"/>
              <w:jc w:val="left"/>
            </w:pPr>
            <w:r>
              <w:rPr>
                <w:rFonts w:ascii="Consolas" w:hAnsi="Consolas"/>
                <w:sz w:val="17"/>
              </w:rPr>
              <w:t xml:space="preserve">            findings.push({</w:t>
            </w:r>
          </w:p>
          <w:p w14:paraId="4F15E33B" w14:textId="77777777" w:rsidR="007861F5" w:rsidRDefault="00000000">
            <w:pPr>
              <w:spacing w:after="0" w:line="252" w:lineRule="auto"/>
              <w:jc w:val="left"/>
            </w:pPr>
            <w:r>
              <w:rPr>
                <w:rFonts w:ascii="Consolas" w:hAnsi="Consolas"/>
                <w:sz w:val="17"/>
              </w:rPr>
              <w:t xml:space="preserve">                type: "PII_CREDIT_CARD",</w:t>
            </w:r>
          </w:p>
          <w:p w14:paraId="15BB3B4F" w14:textId="77777777" w:rsidR="007861F5" w:rsidRDefault="00000000">
            <w:pPr>
              <w:spacing w:after="0" w:line="252" w:lineRule="auto"/>
              <w:jc w:val="left"/>
            </w:pPr>
            <w:r>
              <w:rPr>
                <w:rFonts w:ascii="Consolas" w:hAnsi="Consolas"/>
                <w:sz w:val="17"/>
              </w:rPr>
              <w:t xml:space="preserve">                value: match[0],</w:t>
            </w:r>
          </w:p>
          <w:p w14:paraId="4ADEF641" w14:textId="77777777" w:rsidR="007861F5" w:rsidRDefault="00000000">
            <w:pPr>
              <w:spacing w:after="0" w:line="252" w:lineRule="auto"/>
              <w:jc w:val="left"/>
            </w:pPr>
            <w:r>
              <w:rPr>
                <w:rFonts w:ascii="Consolas" w:hAnsi="Consolas"/>
                <w:sz w:val="17"/>
              </w:rPr>
              <w:t xml:space="preserve">                startIndex: match.index,</w:t>
            </w:r>
          </w:p>
          <w:p w14:paraId="6699EA10" w14:textId="77777777" w:rsidR="007861F5" w:rsidRDefault="00000000">
            <w:pPr>
              <w:spacing w:after="0" w:line="252" w:lineRule="auto"/>
              <w:jc w:val="left"/>
            </w:pPr>
            <w:r>
              <w:rPr>
                <w:rFonts w:ascii="Consolas" w:hAnsi="Consolas"/>
                <w:sz w:val="17"/>
              </w:rPr>
              <w:t xml:space="preserve">                endIndex: match.index + match[0].length,</w:t>
            </w:r>
          </w:p>
          <w:p w14:paraId="39B54879" w14:textId="77777777" w:rsidR="007861F5" w:rsidRDefault="00000000">
            <w:pPr>
              <w:spacing w:after="0" w:line="252" w:lineRule="auto"/>
              <w:jc w:val="left"/>
            </w:pPr>
            <w:r>
              <w:rPr>
                <w:rFonts w:ascii="Consolas" w:hAnsi="Consolas"/>
                <w:sz w:val="17"/>
              </w:rPr>
              <w:t xml:space="preserve">                severity: "HIGH"</w:t>
            </w:r>
          </w:p>
          <w:p w14:paraId="7AAA0991" w14:textId="77777777" w:rsidR="007861F5" w:rsidRDefault="00000000">
            <w:pPr>
              <w:spacing w:after="0" w:line="252" w:lineRule="auto"/>
              <w:jc w:val="left"/>
            </w:pPr>
            <w:r>
              <w:rPr>
                <w:rFonts w:ascii="Consolas" w:hAnsi="Consolas"/>
                <w:sz w:val="17"/>
              </w:rPr>
              <w:t xml:space="preserve">            });</w:t>
            </w:r>
          </w:p>
          <w:p w14:paraId="683E080B" w14:textId="77777777" w:rsidR="007861F5" w:rsidRDefault="00000000">
            <w:pPr>
              <w:spacing w:after="0" w:line="252" w:lineRule="auto"/>
              <w:jc w:val="left"/>
            </w:pPr>
            <w:r>
              <w:rPr>
                <w:rFonts w:ascii="Consolas" w:hAnsi="Consolas"/>
                <w:sz w:val="17"/>
              </w:rPr>
              <w:t xml:space="preserve">        }</w:t>
            </w:r>
          </w:p>
          <w:p w14:paraId="2EC77E51" w14:textId="77777777" w:rsidR="007861F5" w:rsidRDefault="00000000">
            <w:pPr>
              <w:spacing w:after="0" w:line="252" w:lineRule="auto"/>
              <w:jc w:val="left"/>
            </w:pPr>
            <w:r>
              <w:rPr>
                <w:rFonts w:ascii="Consolas" w:hAnsi="Consolas"/>
                <w:sz w:val="17"/>
              </w:rPr>
              <w:t xml:space="preserve">    }</w:t>
            </w:r>
          </w:p>
          <w:p w14:paraId="3645A79E" w14:textId="77777777" w:rsidR="007861F5" w:rsidRDefault="00000000">
            <w:pPr>
              <w:spacing w:after="0" w:line="252" w:lineRule="auto"/>
              <w:jc w:val="left"/>
            </w:pPr>
            <w:r>
              <w:rPr>
                <w:rFonts w:ascii="Consolas" w:hAnsi="Consolas"/>
                <w:sz w:val="17"/>
              </w:rPr>
              <w:t xml:space="preserve">    return findings;</w:t>
            </w:r>
          </w:p>
          <w:p w14:paraId="293C2919" w14:textId="77777777" w:rsidR="007861F5" w:rsidRDefault="00000000">
            <w:pPr>
              <w:spacing w:after="0" w:line="252" w:lineRule="auto"/>
              <w:jc w:val="left"/>
            </w:pPr>
            <w:r>
              <w:rPr>
                <w:rFonts w:ascii="Consolas" w:hAnsi="Consolas"/>
                <w:sz w:val="17"/>
              </w:rPr>
              <w:t>}</w:t>
            </w:r>
          </w:p>
        </w:tc>
      </w:tr>
    </w:tbl>
    <w:p w14:paraId="4623911B" w14:textId="77777777" w:rsidR="007861F5" w:rsidRDefault="007861F5"/>
    <w:p w14:paraId="5D82A60D" w14:textId="77777777" w:rsidR="007861F5" w:rsidRDefault="00000000">
      <w:pPr>
        <w:keepNext/>
        <w:spacing w:before="320" w:after="80" w:line="276" w:lineRule="auto"/>
        <w:jc w:val="left"/>
      </w:pPr>
      <w:r>
        <w:rPr>
          <w:b/>
          <w:sz w:val="26"/>
        </w:rPr>
        <w:lastRenderedPageBreak/>
        <w:t>16.8 Reverse-Splice In-Place Auto-Redaction Engine</w:t>
      </w:r>
    </w:p>
    <w:tbl>
      <w:tblPr>
        <w:tblW w:w="0" w:type="auto"/>
        <w:jc w:val="center"/>
        <w:tblLayout w:type="fixed"/>
        <w:tblLook w:val="04A0" w:firstRow="1" w:lastRow="0" w:firstColumn="1" w:lastColumn="0" w:noHBand="0" w:noVBand="1"/>
      </w:tblPr>
      <w:tblGrid>
        <w:gridCol w:w="8669"/>
      </w:tblGrid>
      <w:tr w:rsidR="007861F5" w14:paraId="70DD84DD"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78293A7A" w14:textId="77777777" w:rsidR="007861F5" w:rsidRDefault="00000000">
            <w:pPr>
              <w:spacing w:after="0" w:line="252" w:lineRule="auto"/>
              <w:jc w:val="left"/>
            </w:pPr>
            <w:r>
              <w:rPr>
                <w:rFonts w:ascii="Consolas" w:hAnsi="Consolas"/>
                <w:sz w:val="17"/>
              </w:rPr>
              <w:t>/**</w:t>
            </w:r>
          </w:p>
          <w:p w14:paraId="60B560E4" w14:textId="77777777" w:rsidR="007861F5" w:rsidRDefault="00000000">
            <w:pPr>
              <w:spacing w:after="0" w:line="252" w:lineRule="auto"/>
              <w:jc w:val="left"/>
            </w:pPr>
            <w:r>
              <w:rPr>
                <w:rFonts w:ascii="Consolas" w:hAnsi="Consolas"/>
                <w:sz w:val="17"/>
              </w:rPr>
              <w:t xml:space="preserve"> * Sanitizes prompt text by substituting detected tokens with semantic placeholders</w:t>
            </w:r>
          </w:p>
          <w:p w14:paraId="2952ED5C" w14:textId="77777777" w:rsidR="007861F5" w:rsidRDefault="00000000">
            <w:pPr>
              <w:spacing w:after="0" w:line="252" w:lineRule="auto"/>
              <w:jc w:val="left"/>
            </w:pPr>
            <w:r>
              <w:rPr>
                <w:rFonts w:ascii="Consolas" w:hAnsi="Consolas"/>
                <w:sz w:val="17"/>
              </w:rPr>
              <w:t xml:space="preserve"> * Executes right-to-left to preserve substring index coordinates</w:t>
            </w:r>
          </w:p>
          <w:p w14:paraId="6D68B6CA" w14:textId="77777777" w:rsidR="007861F5" w:rsidRDefault="00000000">
            <w:pPr>
              <w:spacing w:after="0" w:line="252" w:lineRule="auto"/>
              <w:jc w:val="left"/>
            </w:pPr>
            <w:r>
              <w:rPr>
                <w:rFonts w:ascii="Consolas" w:hAnsi="Consolas"/>
                <w:sz w:val="17"/>
              </w:rPr>
              <w:t xml:space="preserve"> */</w:t>
            </w:r>
          </w:p>
          <w:p w14:paraId="65395173" w14:textId="77777777" w:rsidR="007861F5" w:rsidRDefault="00000000">
            <w:pPr>
              <w:spacing w:after="0" w:line="252" w:lineRule="auto"/>
              <w:jc w:val="left"/>
            </w:pPr>
            <w:r>
              <w:rPr>
                <w:rFonts w:ascii="Consolas" w:hAnsi="Consolas"/>
                <w:sz w:val="17"/>
              </w:rPr>
              <w:t>function redactPromptInPlace(originalText, findings) {</w:t>
            </w:r>
          </w:p>
          <w:p w14:paraId="62F6A289" w14:textId="77777777" w:rsidR="007861F5" w:rsidRDefault="00000000">
            <w:pPr>
              <w:spacing w:after="0" w:line="252" w:lineRule="auto"/>
              <w:jc w:val="left"/>
            </w:pPr>
            <w:r>
              <w:rPr>
                <w:rFonts w:ascii="Consolas" w:hAnsi="Consolas"/>
                <w:sz w:val="17"/>
              </w:rPr>
              <w:t xml:space="preserve">    if (!findings || findings.length === 0) return originalText;</w:t>
            </w:r>
          </w:p>
          <w:p w14:paraId="2AC641FB" w14:textId="77777777" w:rsidR="007861F5" w:rsidRDefault="00000000">
            <w:pPr>
              <w:spacing w:after="0" w:line="252" w:lineRule="auto"/>
              <w:jc w:val="left"/>
            </w:pPr>
            <w:r>
              <w:rPr>
                <w:rFonts w:ascii="Consolas" w:hAnsi="Consolas"/>
                <w:sz w:val="17"/>
              </w:rPr>
              <w:t xml:space="preserve">    // Sort descending by startIndex</w:t>
            </w:r>
          </w:p>
          <w:p w14:paraId="12DDF65B" w14:textId="77777777" w:rsidR="007861F5" w:rsidRDefault="00000000">
            <w:pPr>
              <w:spacing w:after="0" w:line="252" w:lineRule="auto"/>
              <w:jc w:val="left"/>
            </w:pPr>
            <w:r>
              <w:rPr>
                <w:rFonts w:ascii="Consolas" w:hAnsi="Consolas"/>
                <w:sz w:val="17"/>
              </w:rPr>
              <w:t xml:space="preserve">    const sorted = [...findings].sort((a, b) =&gt; b.startIndex - a.startIndex);</w:t>
            </w:r>
          </w:p>
          <w:p w14:paraId="6840AF10" w14:textId="77777777" w:rsidR="007861F5" w:rsidRDefault="00000000">
            <w:pPr>
              <w:spacing w:after="0" w:line="252" w:lineRule="auto"/>
              <w:jc w:val="left"/>
            </w:pPr>
            <w:r>
              <w:rPr>
                <w:rFonts w:ascii="Consolas" w:hAnsi="Consolas"/>
                <w:sz w:val="17"/>
              </w:rPr>
              <w:t xml:space="preserve">    let sanitized = originalText;</w:t>
            </w:r>
          </w:p>
          <w:p w14:paraId="1488E6E3" w14:textId="77777777" w:rsidR="007861F5" w:rsidRDefault="00000000">
            <w:pPr>
              <w:spacing w:after="0" w:line="252" w:lineRule="auto"/>
              <w:jc w:val="left"/>
            </w:pPr>
            <w:r>
              <w:rPr>
                <w:rFonts w:ascii="Consolas" w:hAnsi="Consolas"/>
                <w:sz w:val="17"/>
              </w:rPr>
              <w:t xml:space="preserve">    let idx = sorted.length;</w:t>
            </w:r>
          </w:p>
          <w:p w14:paraId="630E3F6C" w14:textId="77777777" w:rsidR="007861F5" w:rsidRDefault="00000000">
            <w:pPr>
              <w:spacing w:after="0" w:line="252" w:lineRule="auto"/>
              <w:jc w:val="left"/>
            </w:pPr>
            <w:r>
              <w:rPr>
                <w:rFonts w:ascii="Consolas" w:hAnsi="Consolas"/>
                <w:sz w:val="17"/>
              </w:rPr>
              <w:t xml:space="preserve">    for (const finding of sorted) {</w:t>
            </w:r>
          </w:p>
          <w:p w14:paraId="34A3EB7A" w14:textId="77777777" w:rsidR="007861F5" w:rsidRDefault="00000000">
            <w:pPr>
              <w:spacing w:after="0" w:line="252" w:lineRule="auto"/>
              <w:jc w:val="left"/>
            </w:pPr>
            <w:r>
              <w:rPr>
                <w:rFonts w:ascii="Consolas" w:hAnsi="Consolas"/>
                <w:sz w:val="17"/>
              </w:rPr>
              <w:t xml:space="preserve">        const placeholder = `[REDACTED_${finding.type}_${idx}]`;</w:t>
            </w:r>
          </w:p>
          <w:p w14:paraId="0F8D679D" w14:textId="77777777" w:rsidR="007861F5" w:rsidRDefault="00000000">
            <w:pPr>
              <w:spacing w:after="0" w:line="252" w:lineRule="auto"/>
              <w:jc w:val="left"/>
            </w:pPr>
            <w:r>
              <w:rPr>
                <w:rFonts w:ascii="Consolas" w:hAnsi="Consolas"/>
                <w:sz w:val="17"/>
              </w:rPr>
              <w:t xml:space="preserve">        sanitized = sanitized.slice(0, finding.startIndex) + placeholder + sanitized.slice(finding.endIndex);</w:t>
            </w:r>
          </w:p>
          <w:p w14:paraId="3ECC9FAB" w14:textId="77777777" w:rsidR="007861F5" w:rsidRDefault="00000000">
            <w:pPr>
              <w:spacing w:after="0" w:line="252" w:lineRule="auto"/>
              <w:jc w:val="left"/>
            </w:pPr>
            <w:r>
              <w:rPr>
                <w:rFonts w:ascii="Consolas" w:hAnsi="Consolas"/>
                <w:sz w:val="17"/>
              </w:rPr>
              <w:t xml:space="preserve">        idx--;</w:t>
            </w:r>
          </w:p>
          <w:p w14:paraId="4B162E59" w14:textId="77777777" w:rsidR="007861F5" w:rsidRDefault="00000000">
            <w:pPr>
              <w:spacing w:after="0" w:line="252" w:lineRule="auto"/>
              <w:jc w:val="left"/>
            </w:pPr>
            <w:r>
              <w:rPr>
                <w:rFonts w:ascii="Consolas" w:hAnsi="Consolas"/>
                <w:sz w:val="17"/>
              </w:rPr>
              <w:t xml:space="preserve">    }</w:t>
            </w:r>
          </w:p>
          <w:p w14:paraId="2CFCF442" w14:textId="77777777" w:rsidR="007861F5" w:rsidRDefault="00000000">
            <w:pPr>
              <w:spacing w:after="0" w:line="252" w:lineRule="auto"/>
              <w:jc w:val="left"/>
            </w:pPr>
            <w:r>
              <w:rPr>
                <w:rFonts w:ascii="Consolas" w:hAnsi="Consolas"/>
                <w:sz w:val="17"/>
              </w:rPr>
              <w:t xml:space="preserve">    return sanitized;</w:t>
            </w:r>
          </w:p>
          <w:p w14:paraId="7F335F57" w14:textId="77777777" w:rsidR="007861F5" w:rsidRDefault="00000000">
            <w:pPr>
              <w:spacing w:after="0" w:line="252" w:lineRule="auto"/>
              <w:jc w:val="left"/>
            </w:pPr>
            <w:r>
              <w:rPr>
                <w:rFonts w:ascii="Consolas" w:hAnsi="Consolas"/>
                <w:sz w:val="17"/>
              </w:rPr>
              <w:t>}</w:t>
            </w:r>
          </w:p>
        </w:tc>
      </w:tr>
    </w:tbl>
    <w:p w14:paraId="7D3F00A7" w14:textId="77777777" w:rsidR="007861F5" w:rsidRDefault="007861F5"/>
    <w:p w14:paraId="7508F5EF" w14:textId="77777777" w:rsidR="007861F5" w:rsidRDefault="00000000">
      <w:pPr>
        <w:keepNext/>
        <w:spacing w:before="320" w:after="80" w:line="276" w:lineRule="auto"/>
        <w:jc w:val="left"/>
      </w:pPr>
      <w:r>
        <w:rPr>
          <w:b/>
          <w:sz w:val="26"/>
        </w:rPr>
        <w:t>16.9 Secret Masking Engine for Audit Logging</w:t>
      </w:r>
    </w:p>
    <w:tbl>
      <w:tblPr>
        <w:tblW w:w="0" w:type="auto"/>
        <w:jc w:val="center"/>
        <w:tblLayout w:type="fixed"/>
        <w:tblLook w:val="04A0" w:firstRow="1" w:lastRow="0" w:firstColumn="1" w:lastColumn="0" w:noHBand="0" w:noVBand="1"/>
      </w:tblPr>
      <w:tblGrid>
        <w:gridCol w:w="8669"/>
      </w:tblGrid>
      <w:tr w:rsidR="007861F5" w14:paraId="2DF31813"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73CFC7FC" w14:textId="77777777" w:rsidR="007861F5" w:rsidRDefault="00000000">
            <w:pPr>
              <w:spacing w:after="0" w:line="252" w:lineRule="auto"/>
              <w:jc w:val="left"/>
            </w:pPr>
            <w:r>
              <w:rPr>
                <w:rFonts w:ascii="Consolas" w:hAnsi="Consolas"/>
                <w:sz w:val="17"/>
              </w:rPr>
              <w:t>/**</w:t>
            </w:r>
          </w:p>
          <w:p w14:paraId="0537F9A0" w14:textId="77777777" w:rsidR="007861F5" w:rsidRDefault="00000000">
            <w:pPr>
              <w:spacing w:after="0" w:line="252" w:lineRule="auto"/>
              <w:jc w:val="left"/>
            </w:pPr>
            <w:r>
              <w:rPr>
                <w:rFonts w:ascii="Consolas" w:hAnsi="Consolas"/>
                <w:sz w:val="17"/>
              </w:rPr>
              <w:t xml:space="preserve"> * Produces anchor-preserved masked preview for secure local auditing</w:t>
            </w:r>
          </w:p>
          <w:p w14:paraId="4F7011F7" w14:textId="77777777" w:rsidR="007861F5" w:rsidRDefault="00000000">
            <w:pPr>
              <w:spacing w:after="0" w:line="252" w:lineRule="auto"/>
              <w:jc w:val="left"/>
            </w:pPr>
            <w:r>
              <w:rPr>
                <w:rFonts w:ascii="Consolas" w:hAnsi="Consolas"/>
                <w:sz w:val="17"/>
              </w:rPr>
              <w:t xml:space="preserve"> * e.g. "AKIAIOSFODNN7EXAMPLE" -&gt; "AKIA••••••••••••MPLE"</w:t>
            </w:r>
          </w:p>
          <w:p w14:paraId="196E1C55" w14:textId="77777777" w:rsidR="007861F5" w:rsidRDefault="00000000">
            <w:pPr>
              <w:spacing w:after="0" w:line="252" w:lineRule="auto"/>
              <w:jc w:val="left"/>
            </w:pPr>
            <w:r>
              <w:rPr>
                <w:rFonts w:ascii="Consolas" w:hAnsi="Consolas"/>
                <w:sz w:val="17"/>
              </w:rPr>
              <w:t xml:space="preserve"> */</w:t>
            </w:r>
          </w:p>
          <w:p w14:paraId="30419610" w14:textId="77777777" w:rsidR="007861F5" w:rsidRDefault="00000000">
            <w:pPr>
              <w:spacing w:after="0" w:line="252" w:lineRule="auto"/>
              <w:jc w:val="left"/>
            </w:pPr>
            <w:r>
              <w:rPr>
                <w:rFonts w:ascii="Consolas" w:hAnsi="Consolas"/>
                <w:sz w:val="17"/>
              </w:rPr>
              <w:t>function maskSecretPreview(secret) {</w:t>
            </w:r>
          </w:p>
          <w:p w14:paraId="5F26AB98" w14:textId="77777777" w:rsidR="007861F5" w:rsidRDefault="00000000">
            <w:pPr>
              <w:spacing w:after="0" w:line="252" w:lineRule="auto"/>
              <w:jc w:val="left"/>
            </w:pPr>
            <w:r>
              <w:rPr>
                <w:rFonts w:ascii="Consolas" w:hAnsi="Consolas"/>
                <w:sz w:val="17"/>
              </w:rPr>
              <w:t xml:space="preserve">    if (!secret || secret.length &lt;= 8) return "••••••••";</w:t>
            </w:r>
          </w:p>
          <w:p w14:paraId="6991C081" w14:textId="77777777" w:rsidR="007861F5" w:rsidRDefault="00000000">
            <w:pPr>
              <w:spacing w:after="0" w:line="252" w:lineRule="auto"/>
              <w:jc w:val="left"/>
            </w:pPr>
            <w:r>
              <w:rPr>
                <w:rFonts w:ascii="Consolas" w:hAnsi="Consolas"/>
                <w:sz w:val="17"/>
              </w:rPr>
              <w:t xml:space="preserve">    const prefix = secret.slice(0, 4);</w:t>
            </w:r>
          </w:p>
          <w:p w14:paraId="17931059" w14:textId="77777777" w:rsidR="007861F5" w:rsidRDefault="00000000">
            <w:pPr>
              <w:spacing w:after="0" w:line="252" w:lineRule="auto"/>
              <w:jc w:val="left"/>
            </w:pPr>
            <w:r>
              <w:rPr>
                <w:rFonts w:ascii="Consolas" w:hAnsi="Consolas"/>
                <w:sz w:val="17"/>
              </w:rPr>
              <w:t xml:space="preserve">    const suffix = secret.slice(-4);</w:t>
            </w:r>
          </w:p>
          <w:p w14:paraId="7FE6E6FE" w14:textId="77777777" w:rsidR="007861F5" w:rsidRDefault="00000000">
            <w:pPr>
              <w:spacing w:after="0" w:line="252" w:lineRule="auto"/>
              <w:jc w:val="left"/>
            </w:pPr>
            <w:r>
              <w:rPr>
                <w:rFonts w:ascii="Consolas" w:hAnsi="Consolas"/>
                <w:sz w:val="17"/>
              </w:rPr>
              <w:t xml:space="preserve">    const middleMask = "•".repeat(Math.min(12, secret.length - 8));</w:t>
            </w:r>
          </w:p>
          <w:p w14:paraId="5838951C" w14:textId="77777777" w:rsidR="007861F5" w:rsidRDefault="00000000">
            <w:pPr>
              <w:spacing w:after="0" w:line="252" w:lineRule="auto"/>
              <w:jc w:val="left"/>
            </w:pPr>
            <w:r>
              <w:rPr>
                <w:rFonts w:ascii="Consolas" w:hAnsi="Consolas"/>
                <w:sz w:val="17"/>
              </w:rPr>
              <w:t xml:space="preserve">    return `${prefix}${middleMask}${suffix}`;</w:t>
            </w:r>
          </w:p>
          <w:p w14:paraId="0DBD3050" w14:textId="77777777" w:rsidR="007861F5" w:rsidRDefault="00000000">
            <w:pPr>
              <w:spacing w:after="0" w:line="252" w:lineRule="auto"/>
              <w:jc w:val="left"/>
            </w:pPr>
            <w:r>
              <w:rPr>
                <w:rFonts w:ascii="Consolas" w:hAnsi="Consolas"/>
                <w:sz w:val="17"/>
              </w:rPr>
              <w:t>}</w:t>
            </w:r>
          </w:p>
        </w:tc>
      </w:tr>
    </w:tbl>
    <w:p w14:paraId="61EF4E6B" w14:textId="77777777" w:rsidR="007861F5" w:rsidRDefault="007861F5"/>
    <w:p w14:paraId="34A03D95" w14:textId="77777777" w:rsidR="007861F5" w:rsidRDefault="00000000">
      <w:pPr>
        <w:keepNext/>
        <w:spacing w:before="320" w:after="80" w:line="276" w:lineRule="auto"/>
        <w:jc w:val="left"/>
      </w:pPr>
      <w:r>
        <w:rPr>
          <w:b/>
          <w:sz w:val="26"/>
        </w:rPr>
        <w:t>16.10 Capture-Phase DOM Interceptor</w:t>
      </w:r>
    </w:p>
    <w:tbl>
      <w:tblPr>
        <w:tblW w:w="0" w:type="auto"/>
        <w:jc w:val="center"/>
        <w:tblLayout w:type="fixed"/>
        <w:tblLook w:val="04A0" w:firstRow="1" w:lastRow="0" w:firstColumn="1" w:lastColumn="0" w:noHBand="0" w:noVBand="1"/>
      </w:tblPr>
      <w:tblGrid>
        <w:gridCol w:w="8669"/>
      </w:tblGrid>
      <w:tr w:rsidR="007861F5" w14:paraId="5D9FC56C" w14:textId="77777777">
        <w:trPr>
          <w:cantSplit/>
          <w:jc w:val="center"/>
        </w:trPr>
        <w:tc>
          <w:tcPr>
            <w:tcW w:w="8669" w:type="dxa"/>
            <w:tcBorders>
              <w:top w:val="single" w:sz="6" w:space="0" w:color="000000"/>
              <w:left w:val="single" w:sz="12" w:space="0" w:color="000000"/>
              <w:bottom w:val="single" w:sz="6" w:space="0" w:color="000000"/>
              <w:right w:val="single" w:sz="6" w:space="0" w:color="000000"/>
            </w:tcBorders>
            <w:shd w:val="clear" w:color="auto" w:fill="FFFFFF"/>
            <w:tcMar>
              <w:top w:w="100" w:type="dxa"/>
              <w:left w:w="140" w:type="dxa"/>
              <w:bottom w:w="100" w:type="dxa"/>
              <w:right w:w="140" w:type="dxa"/>
            </w:tcMar>
          </w:tcPr>
          <w:p w14:paraId="02674763" w14:textId="77777777" w:rsidR="007861F5" w:rsidRDefault="00000000">
            <w:pPr>
              <w:spacing w:after="0" w:line="252" w:lineRule="auto"/>
              <w:jc w:val="left"/>
            </w:pPr>
            <w:r>
              <w:rPr>
                <w:rFonts w:ascii="Consolas" w:hAnsi="Consolas"/>
                <w:sz w:val="17"/>
              </w:rPr>
              <w:t>// Register capture-phase listener to trap Enter key before React SyntheticEvents</w:t>
            </w:r>
          </w:p>
          <w:p w14:paraId="4F2A54AA" w14:textId="77777777" w:rsidR="007861F5" w:rsidRDefault="00000000">
            <w:pPr>
              <w:spacing w:after="0" w:line="252" w:lineRule="auto"/>
              <w:jc w:val="left"/>
            </w:pPr>
            <w:r>
              <w:rPr>
                <w:rFonts w:ascii="Consolas" w:hAnsi="Consolas"/>
                <w:sz w:val="17"/>
              </w:rPr>
              <w:t>window.addEventListener("keydown", function(e) {</w:t>
            </w:r>
          </w:p>
          <w:p w14:paraId="25FEE457" w14:textId="77777777" w:rsidR="007861F5" w:rsidRDefault="00000000">
            <w:pPr>
              <w:spacing w:after="0" w:line="252" w:lineRule="auto"/>
              <w:jc w:val="left"/>
            </w:pPr>
            <w:r>
              <w:rPr>
                <w:rFonts w:ascii="Consolas" w:hAnsi="Consolas"/>
                <w:sz w:val="17"/>
              </w:rPr>
              <w:t xml:space="preserve">    if (e.key === "Enter" &amp;&amp; !e.shiftKey) {</w:t>
            </w:r>
          </w:p>
          <w:p w14:paraId="3E8A9B46" w14:textId="77777777" w:rsidR="007861F5" w:rsidRDefault="00000000">
            <w:pPr>
              <w:spacing w:after="0" w:line="252" w:lineRule="auto"/>
              <w:jc w:val="left"/>
            </w:pPr>
            <w:r>
              <w:rPr>
                <w:rFonts w:ascii="Consolas" w:hAnsi="Consolas"/>
                <w:sz w:val="17"/>
              </w:rPr>
              <w:t xml:space="preserve">        const target = e.target;</w:t>
            </w:r>
          </w:p>
          <w:p w14:paraId="667392B6" w14:textId="77777777" w:rsidR="007861F5" w:rsidRDefault="00000000">
            <w:pPr>
              <w:spacing w:after="0" w:line="252" w:lineRule="auto"/>
              <w:jc w:val="left"/>
            </w:pPr>
            <w:r>
              <w:rPr>
                <w:rFonts w:ascii="Consolas" w:hAnsi="Consolas"/>
                <w:sz w:val="17"/>
              </w:rPr>
              <w:t xml:space="preserve">        if (target.matches("textarea, div[contenteditable='true']")) {</w:t>
            </w:r>
          </w:p>
          <w:p w14:paraId="7AD0387D" w14:textId="77777777" w:rsidR="007861F5" w:rsidRDefault="00000000">
            <w:pPr>
              <w:spacing w:after="0" w:line="252" w:lineRule="auto"/>
              <w:jc w:val="left"/>
            </w:pPr>
            <w:r>
              <w:rPr>
                <w:rFonts w:ascii="Consolas" w:hAnsi="Consolas"/>
                <w:sz w:val="17"/>
              </w:rPr>
              <w:t xml:space="preserve">            const text = target.value || target.innerText;</w:t>
            </w:r>
          </w:p>
          <w:p w14:paraId="21141497" w14:textId="77777777" w:rsidR="007861F5" w:rsidRDefault="00000000">
            <w:pPr>
              <w:spacing w:after="0" w:line="252" w:lineRule="auto"/>
              <w:jc w:val="left"/>
            </w:pPr>
            <w:r>
              <w:rPr>
                <w:rFonts w:ascii="Consolas" w:hAnsi="Consolas"/>
                <w:sz w:val="17"/>
              </w:rPr>
              <w:t xml:space="preserve">            const evalResult = window.SentinelEngine.evaluate(text);</w:t>
            </w:r>
          </w:p>
          <w:p w14:paraId="1A669E07" w14:textId="77777777" w:rsidR="007861F5" w:rsidRDefault="00000000">
            <w:pPr>
              <w:spacing w:after="0" w:line="252" w:lineRule="auto"/>
              <w:jc w:val="left"/>
            </w:pPr>
            <w:r>
              <w:rPr>
                <w:rFonts w:ascii="Consolas" w:hAnsi="Consolas"/>
                <w:sz w:val="17"/>
              </w:rPr>
              <w:t xml:space="preserve">            if (evalResult.riskScore &gt; 0) {</w:t>
            </w:r>
          </w:p>
          <w:p w14:paraId="6DC93CB8" w14:textId="77777777" w:rsidR="007861F5" w:rsidRDefault="00000000">
            <w:pPr>
              <w:spacing w:after="0" w:line="252" w:lineRule="auto"/>
              <w:jc w:val="left"/>
            </w:pPr>
            <w:r>
              <w:rPr>
                <w:rFonts w:ascii="Consolas" w:hAnsi="Consolas"/>
                <w:sz w:val="17"/>
              </w:rPr>
              <w:t xml:space="preserve">                e.preventDefault();</w:t>
            </w:r>
          </w:p>
          <w:p w14:paraId="5C2B584D" w14:textId="77777777" w:rsidR="007861F5" w:rsidRDefault="00000000">
            <w:pPr>
              <w:spacing w:after="0" w:line="252" w:lineRule="auto"/>
              <w:jc w:val="left"/>
            </w:pPr>
            <w:r>
              <w:rPr>
                <w:rFonts w:ascii="Consolas" w:hAnsi="Consolas"/>
                <w:sz w:val="17"/>
              </w:rPr>
              <w:t xml:space="preserve">                e.stopImmediatePropagation();</w:t>
            </w:r>
          </w:p>
          <w:p w14:paraId="05E76CC0" w14:textId="77777777" w:rsidR="007861F5" w:rsidRDefault="00000000">
            <w:pPr>
              <w:spacing w:after="0" w:line="252" w:lineRule="auto"/>
              <w:jc w:val="left"/>
            </w:pPr>
            <w:r>
              <w:rPr>
                <w:rFonts w:ascii="Consolas" w:hAnsi="Consolas"/>
                <w:sz w:val="17"/>
              </w:rPr>
              <w:t xml:space="preserve">                window.SentinelUI.showWarningModal(target, text, evalResult);</w:t>
            </w:r>
          </w:p>
          <w:p w14:paraId="1A43AF02" w14:textId="77777777" w:rsidR="007861F5" w:rsidRDefault="00000000">
            <w:pPr>
              <w:spacing w:after="0" w:line="252" w:lineRule="auto"/>
              <w:jc w:val="left"/>
            </w:pPr>
            <w:r>
              <w:rPr>
                <w:rFonts w:ascii="Consolas" w:hAnsi="Consolas"/>
                <w:sz w:val="17"/>
              </w:rPr>
              <w:t xml:space="preserve">            }</w:t>
            </w:r>
          </w:p>
          <w:p w14:paraId="319DAE7A" w14:textId="77777777" w:rsidR="007861F5" w:rsidRDefault="00000000">
            <w:pPr>
              <w:spacing w:after="0" w:line="252" w:lineRule="auto"/>
              <w:jc w:val="left"/>
            </w:pPr>
            <w:r>
              <w:rPr>
                <w:rFonts w:ascii="Consolas" w:hAnsi="Consolas"/>
                <w:sz w:val="17"/>
              </w:rPr>
              <w:t xml:space="preserve">        }</w:t>
            </w:r>
          </w:p>
          <w:p w14:paraId="093B547E" w14:textId="77777777" w:rsidR="007861F5" w:rsidRDefault="00000000">
            <w:pPr>
              <w:spacing w:after="0" w:line="252" w:lineRule="auto"/>
              <w:jc w:val="left"/>
            </w:pPr>
            <w:r>
              <w:rPr>
                <w:rFonts w:ascii="Consolas" w:hAnsi="Consolas"/>
                <w:sz w:val="17"/>
              </w:rPr>
              <w:t xml:space="preserve">    }</w:t>
            </w:r>
          </w:p>
          <w:p w14:paraId="442514E7" w14:textId="77777777" w:rsidR="007861F5" w:rsidRDefault="00000000">
            <w:pPr>
              <w:spacing w:after="0" w:line="252" w:lineRule="auto"/>
              <w:jc w:val="left"/>
            </w:pPr>
            <w:r>
              <w:rPr>
                <w:rFonts w:ascii="Consolas" w:hAnsi="Consolas"/>
                <w:sz w:val="17"/>
              </w:rPr>
              <w:t>}, true);</w:t>
            </w:r>
          </w:p>
        </w:tc>
      </w:tr>
    </w:tbl>
    <w:p w14:paraId="5565A277" w14:textId="77777777" w:rsidR="007861F5" w:rsidRDefault="007861F5"/>
    <w:p w14:paraId="37168E17" w14:textId="77777777" w:rsidR="007861F5" w:rsidRDefault="00000000">
      <w:r>
        <w:br w:type="page"/>
      </w:r>
    </w:p>
    <w:p w14:paraId="7755E08B" w14:textId="77777777" w:rsidR="007861F5" w:rsidRDefault="00000000">
      <w:pPr>
        <w:keepNext/>
        <w:spacing w:before="360" w:after="80" w:line="240" w:lineRule="auto"/>
        <w:jc w:val="center"/>
      </w:pPr>
      <w:r>
        <w:rPr>
          <w:b/>
          <w:sz w:val="32"/>
        </w:rPr>
        <w:lastRenderedPageBreak/>
        <w:t>REFERENCES</w:t>
      </w:r>
    </w:p>
    <w:p w14:paraId="34942CAF" w14:textId="77777777" w:rsidR="007861F5" w:rsidRDefault="00000000">
      <w:pPr>
        <w:spacing w:after="80" w:line="300" w:lineRule="auto"/>
        <w:ind w:left="504" w:hanging="504"/>
      </w:pPr>
      <w:r>
        <w:rPr>
          <w:b/>
          <w:sz w:val="21"/>
        </w:rPr>
        <w:t xml:space="preserve">[1] </w:t>
      </w:r>
      <w:r>
        <w:rPr>
          <w:sz w:val="21"/>
        </w:rPr>
        <w:t xml:space="preserve">C. E. Shannon, “A Mathematical Theory of Communication,” </w:t>
      </w:r>
      <w:r>
        <w:rPr>
          <w:i/>
          <w:sz w:val="21"/>
        </w:rPr>
        <w:t>Bell System Technical Journal</w:t>
      </w:r>
      <w:r>
        <w:rPr>
          <w:sz w:val="21"/>
        </w:rPr>
        <w:t>, vol. 27, no. 3, pp. 379–423, Jul. 1948.</w:t>
      </w:r>
    </w:p>
    <w:p w14:paraId="3382F68A" w14:textId="77777777" w:rsidR="007861F5" w:rsidRDefault="00000000">
      <w:pPr>
        <w:spacing w:after="80" w:line="300" w:lineRule="auto"/>
        <w:ind w:left="504" w:hanging="504"/>
      </w:pPr>
      <w:r>
        <w:rPr>
          <w:b/>
          <w:sz w:val="21"/>
        </w:rPr>
        <w:t xml:space="preserve">[2] </w:t>
      </w:r>
      <w:r>
        <w:rPr>
          <w:sz w:val="21"/>
        </w:rPr>
        <w:t>H. P. Luhn, “Computer for Verifying Numbers,” U.S. Patent 2 950 048, Aug. 23, 1960.</w:t>
      </w:r>
    </w:p>
    <w:p w14:paraId="4238D21E" w14:textId="77777777" w:rsidR="007861F5" w:rsidRDefault="00000000">
      <w:pPr>
        <w:spacing w:after="80" w:line="300" w:lineRule="auto"/>
        <w:ind w:left="504" w:hanging="504"/>
      </w:pPr>
      <w:r>
        <w:rPr>
          <w:b/>
          <w:sz w:val="21"/>
        </w:rPr>
        <w:t xml:space="preserve">[3] </w:t>
      </w:r>
      <w:r>
        <w:rPr>
          <w:sz w:val="21"/>
        </w:rPr>
        <w:t xml:space="preserve">OWASP Top 10 for Large Language Model Applications, “LLM06: Sensitive Information Disclosure,” </w:t>
      </w:r>
      <w:r>
        <w:rPr>
          <w:i/>
          <w:sz w:val="21"/>
        </w:rPr>
        <w:t>OWASP Foundation</w:t>
      </w:r>
      <w:r>
        <w:rPr>
          <w:sz w:val="21"/>
        </w:rPr>
        <w:t>, Version 1.1, Nov. 2023.</w:t>
      </w:r>
    </w:p>
    <w:p w14:paraId="18E19567" w14:textId="77777777" w:rsidR="007861F5" w:rsidRDefault="00000000">
      <w:pPr>
        <w:spacing w:after="80" w:line="300" w:lineRule="auto"/>
        <w:ind w:left="504" w:hanging="504"/>
      </w:pPr>
      <w:r>
        <w:rPr>
          <w:b/>
          <w:sz w:val="21"/>
        </w:rPr>
        <w:t xml:space="preserve">[4] </w:t>
      </w:r>
      <w:r>
        <w:rPr>
          <w:sz w:val="21"/>
        </w:rPr>
        <w:t xml:space="preserve">NIST Special Publication 800-53, Rev. 5, “Security and Privacy Controls for Information Systems and Organizations,” </w:t>
      </w:r>
      <w:r>
        <w:rPr>
          <w:i/>
          <w:sz w:val="21"/>
        </w:rPr>
        <w:t>National Institute of Standards and Technology</w:t>
      </w:r>
      <w:r>
        <w:rPr>
          <w:sz w:val="21"/>
        </w:rPr>
        <w:t>, Sep. 2020.</w:t>
      </w:r>
    </w:p>
    <w:p w14:paraId="212D555B" w14:textId="77777777" w:rsidR="007861F5" w:rsidRDefault="00000000">
      <w:pPr>
        <w:spacing w:after="80" w:line="300" w:lineRule="auto"/>
        <w:ind w:left="504" w:hanging="504"/>
      </w:pPr>
      <w:r>
        <w:rPr>
          <w:b/>
          <w:sz w:val="21"/>
        </w:rPr>
        <w:t xml:space="preserve">[5] </w:t>
      </w:r>
      <w:r>
        <w:rPr>
          <w:sz w:val="21"/>
        </w:rPr>
        <w:t xml:space="preserve">Google Chrome Extensions Documentation, “Manifest V3 Security and Architectural Overview,” </w:t>
      </w:r>
      <w:r>
        <w:rPr>
          <w:i/>
          <w:sz w:val="21"/>
        </w:rPr>
        <w:t>Chrome for Developers</w:t>
      </w:r>
      <w:r>
        <w:rPr>
          <w:sz w:val="21"/>
        </w:rPr>
        <w:t>, May 2024. [Online]. Available: https://developer.chrome.com/docs/extensions/mv3/intro/</w:t>
      </w:r>
    </w:p>
    <w:p w14:paraId="63303BBA" w14:textId="77777777" w:rsidR="007861F5" w:rsidRDefault="00000000">
      <w:pPr>
        <w:spacing w:after="80" w:line="300" w:lineRule="auto"/>
        <w:ind w:left="504" w:hanging="504"/>
      </w:pPr>
      <w:r>
        <w:rPr>
          <w:b/>
          <w:sz w:val="21"/>
        </w:rPr>
        <w:t xml:space="preserve">[6] </w:t>
      </w:r>
      <w:r>
        <w:rPr>
          <w:sz w:val="21"/>
        </w:rPr>
        <w:t xml:space="preserve">M. M. Al-Rubaie and J. M. Chang, “Privacy-Preserving Machine Learning: Threats and Solutions,” </w:t>
      </w:r>
      <w:r>
        <w:rPr>
          <w:i/>
          <w:sz w:val="21"/>
        </w:rPr>
        <w:t>IEEE Security &amp; Privacy</w:t>
      </w:r>
      <w:r>
        <w:rPr>
          <w:sz w:val="21"/>
        </w:rPr>
        <w:t>, vol. 17, no. 2, pp. 49–58, Mar. 2019.</w:t>
      </w:r>
    </w:p>
    <w:p w14:paraId="4C704D33" w14:textId="77777777" w:rsidR="007861F5" w:rsidRDefault="00000000">
      <w:pPr>
        <w:spacing w:after="80" w:line="300" w:lineRule="auto"/>
        <w:ind w:left="504" w:hanging="504"/>
      </w:pPr>
      <w:r>
        <w:rPr>
          <w:b/>
          <w:sz w:val="21"/>
        </w:rPr>
        <w:t xml:space="preserve">[7] </w:t>
      </w:r>
      <w:r>
        <w:rPr>
          <w:sz w:val="21"/>
        </w:rPr>
        <w:t xml:space="preserve">N. Carlini et al., “Extracting Training Data from Large Language Models,” in </w:t>
      </w:r>
      <w:r>
        <w:rPr>
          <w:i/>
          <w:sz w:val="21"/>
        </w:rPr>
        <w:t>Proc. 30th USENIX Security Symposium (USENIX Security 21)</w:t>
      </w:r>
      <w:r>
        <w:rPr>
          <w:sz w:val="21"/>
        </w:rPr>
        <w:t>, 2021, pp. 2633–2650.</w:t>
      </w:r>
    </w:p>
    <w:p w14:paraId="0B4E7652" w14:textId="77777777" w:rsidR="007861F5" w:rsidRDefault="00000000">
      <w:pPr>
        <w:spacing w:after="80" w:line="300" w:lineRule="auto"/>
        <w:ind w:left="504" w:hanging="504"/>
      </w:pPr>
      <w:r>
        <w:rPr>
          <w:b/>
          <w:sz w:val="21"/>
        </w:rPr>
        <w:t xml:space="preserve">[8] </w:t>
      </w:r>
      <w:r>
        <w:rPr>
          <w:sz w:val="21"/>
        </w:rPr>
        <w:t xml:space="preserve">P. Henderson et al., “Foundation Models and the Law,” </w:t>
      </w:r>
      <w:r>
        <w:rPr>
          <w:i/>
          <w:sz w:val="21"/>
        </w:rPr>
        <w:t>IEEE Security &amp; Privacy</w:t>
      </w:r>
      <w:r>
        <w:rPr>
          <w:sz w:val="21"/>
        </w:rPr>
        <w:t>, vol. 21, no. 3, pp. 42–51, May 2023.</w:t>
      </w:r>
    </w:p>
    <w:p w14:paraId="5C1DE4A1" w14:textId="77777777" w:rsidR="007861F5" w:rsidRDefault="00000000">
      <w:pPr>
        <w:spacing w:after="80" w:line="300" w:lineRule="auto"/>
        <w:ind w:left="504" w:hanging="504"/>
      </w:pPr>
      <w:r>
        <w:rPr>
          <w:b/>
          <w:sz w:val="21"/>
        </w:rPr>
        <w:t xml:space="preserve">[9] </w:t>
      </w:r>
      <w:r>
        <w:rPr>
          <w:sz w:val="21"/>
        </w:rPr>
        <w:t xml:space="preserve">S. Yao et al., “A Survey on Data Loss Prevention: Techniques, Implementations, and Challenges,” </w:t>
      </w:r>
      <w:r>
        <w:rPr>
          <w:i/>
          <w:sz w:val="21"/>
        </w:rPr>
        <w:t>IEEE Access</w:t>
      </w:r>
      <w:r>
        <w:rPr>
          <w:sz w:val="21"/>
        </w:rPr>
        <w:t>, vol. 8, pp. 194212–194231, Oct. 2020.</w:t>
      </w:r>
    </w:p>
    <w:p w14:paraId="01D8E137" w14:textId="77777777" w:rsidR="007861F5" w:rsidRDefault="00000000">
      <w:pPr>
        <w:spacing w:after="80" w:line="300" w:lineRule="auto"/>
        <w:ind w:left="504" w:hanging="504"/>
      </w:pPr>
      <w:r>
        <w:rPr>
          <w:b/>
          <w:sz w:val="21"/>
        </w:rPr>
        <w:t xml:space="preserve">[10] </w:t>
      </w:r>
      <w:r>
        <w:rPr>
          <w:sz w:val="21"/>
        </w:rPr>
        <w:t xml:space="preserve">D. M. Blei, A. Y. Ng, and M. I. Jordan, “Latent Dirichlet Allocation,” </w:t>
      </w:r>
      <w:r>
        <w:rPr>
          <w:i/>
          <w:sz w:val="21"/>
        </w:rPr>
        <w:t>Journal of Machine Learning Research</w:t>
      </w:r>
      <w:r>
        <w:rPr>
          <w:sz w:val="21"/>
        </w:rPr>
        <w:t>, vol. 3, pp. 993–1022, Mar. 2003.</w:t>
      </w:r>
    </w:p>
    <w:p w14:paraId="78449D98" w14:textId="77777777" w:rsidR="007861F5" w:rsidRDefault="00000000">
      <w:pPr>
        <w:spacing w:after="80" w:line="300" w:lineRule="auto"/>
        <w:ind w:left="504" w:hanging="504"/>
      </w:pPr>
      <w:r>
        <w:rPr>
          <w:b/>
          <w:sz w:val="21"/>
        </w:rPr>
        <w:t xml:space="preserve">[11] </w:t>
      </w:r>
      <w:r>
        <w:rPr>
          <w:sz w:val="21"/>
        </w:rPr>
        <w:t xml:space="preserve">J. Devlin, M. W. Chang, K. Lee, and K. Toutanova, “BERT: Pre-training of Deep Bidirectional Transformers for Language Understanding,” in </w:t>
      </w:r>
      <w:r>
        <w:rPr>
          <w:i/>
          <w:sz w:val="21"/>
        </w:rPr>
        <w:t>Proc. NAACL-HLT 2019</w:t>
      </w:r>
      <w:r>
        <w:rPr>
          <w:sz w:val="21"/>
        </w:rPr>
        <w:t>, 2019, pp. 4171–4186.</w:t>
      </w:r>
    </w:p>
    <w:p w14:paraId="7B5ECD46" w14:textId="77777777" w:rsidR="007861F5" w:rsidRDefault="00000000">
      <w:pPr>
        <w:spacing w:after="80" w:line="300" w:lineRule="auto"/>
        <w:ind w:left="504" w:hanging="504"/>
      </w:pPr>
      <w:r>
        <w:rPr>
          <w:b/>
          <w:sz w:val="21"/>
        </w:rPr>
        <w:t xml:space="preserve">[12] </w:t>
      </w:r>
      <w:r>
        <w:rPr>
          <w:sz w:val="21"/>
        </w:rPr>
        <w:t xml:space="preserve">A. Vaswani et al., “Attention Is All You Need,” in </w:t>
      </w:r>
      <w:r>
        <w:rPr>
          <w:i/>
          <w:sz w:val="21"/>
        </w:rPr>
        <w:t>Advances in Neural Information Processing Systems (NeurIPS 30)</w:t>
      </w:r>
      <w:r>
        <w:rPr>
          <w:sz w:val="21"/>
        </w:rPr>
        <w:t>, 2017, pp. 5998–6008.</w:t>
      </w:r>
    </w:p>
    <w:p w14:paraId="7EF5ED56" w14:textId="77777777" w:rsidR="007861F5" w:rsidRDefault="00000000">
      <w:pPr>
        <w:spacing w:after="80" w:line="300" w:lineRule="auto"/>
        <w:ind w:left="504" w:hanging="504"/>
      </w:pPr>
      <w:r>
        <w:rPr>
          <w:b/>
          <w:sz w:val="21"/>
        </w:rPr>
        <w:t xml:space="preserve">[13] </w:t>
      </w:r>
      <w:r>
        <w:rPr>
          <w:sz w:val="21"/>
        </w:rPr>
        <w:t xml:space="preserve">T. Brown et al., “Language Models are Few-Shot Learners,” in </w:t>
      </w:r>
      <w:r>
        <w:rPr>
          <w:i/>
          <w:sz w:val="21"/>
        </w:rPr>
        <w:t>Advances in Neural Information Processing Systems (NeurIPS 33)</w:t>
      </w:r>
      <w:r>
        <w:rPr>
          <w:sz w:val="21"/>
        </w:rPr>
        <w:t>, 2020, pp. 1877–1901.</w:t>
      </w:r>
    </w:p>
    <w:p w14:paraId="3B9F06A3" w14:textId="77777777" w:rsidR="007861F5" w:rsidRDefault="00000000">
      <w:pPr>
        <w:spacing w:after="80" w:line="300" w:lineRule="auto"/>
        <w:ind w:left="504" w:hanging="504"/>
      </w:pPr>
      <w:r>
        <w:rPr>
          <w:b/>
          <w:sz w:val="21"/>
        </w:rPr>
        <w:t xml:space="preserve">[14] </w:t>
      </w:r>
      <w:r>
        <w:rPr>
          <w:sz w:val="21"/>
        </w:rPr>
        <w:t xml:space="preserve">Cloud Security Alliance (CSA), “Security Guidance for Critical Areas of Focus in Cloud Computing v4.0,” </w:t>
      </w:r>
      <w:r>
        <w:rPr>
          <w:i/>
          <w:sz w:val="21"/>
        </w:rPr>
        <w:t>Cloud Security Alliance</w:t>
      </w:r>
      <w:r>
        <w:rPr>
          <w:sz w:val="21"/>
        </w:rPr>
        <w:t>, Jul. 2017.</w:t>
      </w:r>
    </w:p>
    <w:p w14:paraId="5ECE6192" w14:textId="77777777" w:rsidR="007861F5" w:rsidRDefault="00000000">
      <w:pPr>
        <w:spacing w:after="80" w:line="300" w:lineRule="auto"/>
        <w:ind w:left="504" w:hanging="504"/>
      </w:pPr>
      <w:r>
        <w:rPr>
          <w:b/>
          <w:sz w:val="21"/>
        </w:rPr>
        <w:t xml:space="preserve">[15] </w:t>
      </w:r>
      <w:r>
        <w:rPr>
          <w:sz w:val="21"/>
        </w:rPr>
        <w:t>Payment Card Industry Security Standards Council, “Payment Card Industry (PCI) Data Security Standard Requirements and Testing Procedures Version 4.0,” Mar. 2022.</w:t>
      </w:r>
    </w:p>
    <w:p w14:paraId="2E820D62" w14:textId="77777777" w:rsidR="007861F5" w:rsidRDefault="00000000">
      <w:pPr>
        <w:spacing w:after="80" w:line="300" w:lineRule="auto"/>
        <w:ind w:left="504" w:hanging="504"/>
      </w:pPr>
      <w:r>
        <w:rPr>
          <w:b/>
          <w:sz w:val="21"/>
        </w:rPr>
        <w:t xml:space="preserve">[16] </w:t>
      </w:r>
      <w:r>
        <w:rPr>
          <w:sz w:val="21"/>
        </w:rPr>
        <w:t xml:space="preserve">European Parliament and Council, “Regulation (EU) 2016/679 (General Data Protection Regulation),” </w:t>
      </w:r>
      <w:r>
        <w:rPr>
          <w:i/>
          <w:sz w:val="21"/>
        </w:rPr>
        <w:t>Official Journal of the European Union</w:t>
      </w:r>
      <w:r>
        <w:rPr>
          <w:sz w:val="21"/>
        </w:rPr>
        <w:t>, vol. L119, pp. 1–88, May 2016.</w:t>
      </w:r>
    </w:p>
    <w:p w14:paraId="4E483F4B" w14:textId="77777777" w:rsidR="007861F5" w:rsidRDefault="00000000">
      <w:pPr>
        <w:spacing w:after="80" w:line="300" w:lineRule="auto"/>
        <w:ind w:left="504" w:hanging="504"/>
      </w:pPr>
      <w:r>
        <w:rPr>
          <w:b/>
          <w:sz w:val="21"/>
        </w:rPr>
        <w:t xml:space="preserve">[17] </w:t>
      </w:r>
      <w:r>
        <w:rPr>
          <w:sz w:val="21"/>
        </w:rPr>
        <w:t xml:space="preserve">U.S. Department of Health and Human Services, “Health Insurance Portability and Accountability Act (HIPAA) Privacy Rule,” </w:t>
      </w:r>
      <w:r>
        <w:rPr>
          <w:i/>
          <w:sz w:val="21"/>
        </w:rPr>
        <w:t>Federal Register</w:t>
      </w:r>
      <w:r>
        <w:rPr>
          <w:sz w:val="21"/>
        </w:rPr>
        <w:t>, vol. 65, no. 250, Dec. 2000.</w:t>
      </w:r>
    </w:p>
    <w:p w14:paraId="44B10028" w14:textId="77777777" w:rsidR="007861F5" w:rsidRDefault="00000000">
      <w:pPr>
        <w:spacing w:after="80" w:line="300" w:lineRule="auto"/>
        <w:ind w:left="504" w:hanging="504"/>
      </w:pPr>
      <w:r>
        <w:rPr>
          <w:b/>
          <w:sz w:val="21"/>
        </w:rPr>
        <w:t xml:space="preserve">[18] </w:t>
      </w:r>
      <w:r>
        <w:rPr>
          <w:sz w:val="21"/>
        </w:rPr>
        <w:t xml:space="preserve">R. Fielding et al., “Hypertext Transfer Protocol -- HTTP/1.1,” </w:t>
      </w:r>
      <w:r>
        <w:rPr>
          <w:i/>
          <w:sz w:val="21"/>
        </w:rPr>
        <w:t>IETF RFC 2616</w:t>
      </w:r>
      <w:r>
        <w:rPr>
          <w:sz w:val="21"/>
        </w:rPr>
        <w:t>, Jun. 1999.</w:t>
      </w:r>
    </w:p>
    <w:p w14:paraId="555FC530" w14:textId="77777777" w:rsidR="007861F5" w:rsidRDefault="00000000">
      <w:pPr>
        <w:spacing w:after="80" w:line="300" w:lineRule="auto"/>
        <w:ind w:left="504" w:hanging="504"/>
      </w:pPr>
      <w:r>
        <w:rPr>
          <w:b/>
          <w:sz w:val="21"/>
        </w:rPr>
        <w:t xml:space="preserve">[19] </w:t>
      </w:r>
      <w:r>
        <w:rPr>
          <w:sz w:val="21"/>
        </w:rPr>
        <w:t xml:space="preserve">E. Rescorla, “The Transport Layer Security (TLS) Protocol Version 1.3,” </w:t>
      </w:r>
      <w:r>
        <w:rPr>
          <w:i/>
          <w:sz w:val="21"/>
        </w:rPr>
        <w:t>IETF RFC 8446</w:t>
      </w:r>
      <w:r>
        <w:rPr>
          <w:sz w:val="21"/>
        </w:rPr>
        <w:t>, Aug. 2018.</w:t>
      </w:r>
    </w:p>
    <w:p w14:paraId="561CA74A" w14:textId="77777777" w:rsidR="007861F5" w:rsidRDefault="00000000">
      <w:pPr>
        <w:spacing w:after="80" w:line="300" w:lineRule="auto"/>
        <w:ind w:left="504" w:hanging="504"/>
      </w:pPr>
      <w:r>
        <w:rPr>
          <w:b/>
          <w:sz w:val="21"/>
        </w:rPr>
        <w:t xml:space="preserve">[20] </w:t>
      </w:r>
      <w:r>
        <w:rPr>
          <w:sz w:val="21"/>
        </w:rPr>
        <w:t xml:space="preserve">D. Dworkin et al., “Content Security Policy Level 3,” </w:t>
      </w:r>
      <w:r>
        <w:rPr>
          <w:i/>
          <w:sz w:val="21"/>
        </w:rPr>
        <w:t>W3C Working Draft</w:t>
      </w:r>
      <w:r>
        <w:rPr>
          <w:sz w:val="21"/>
        </w:rPr>
        <w:t>, Oct. 2021. [Online]. Available: https://www.w3.org/TR/CSP3/</w:t>
      </w:r>
    </w:p>
    <w:p w14:paraId="244AAE75" w14:textId="77777777" w:rsidR="007861F5" w:rsidRDefault="00000000">
      <w:pPr>
        <w:spacing w:after="80" w:line="300" w:lineRule="auto"/>
        <w:ind w:left="504" w:hanging="504"/>
      </w:pPr>
      <w:r>
        <w:rPr>
          <w:b/>
          <w:sz w:val="21"/>
        </w:rPr>
        <w:lastRenderedPageBreak/>
        <w:t xml:space="preserve">[21] </w:t>
      </w:r>
      <w:r>
        <w:rPr>
          <w:sz w:val="21"/>
        </w:rPr>
        <w:t xml:space="preserve">J. R. Douceur, “The Sybil Attack,” in </w:t>
      </w:r>
      <w:r>
        <w:rPr>
          <w:i/>
          <w:sz w:val="21"/>
        </w:rPr>
        <w:t>Peer-to-Peer Systems (IPTPS 2001)</w:t>
      </w:r>
      <w:r>
        <w:rPr>
          <w:sz w:val="21"/>
        </w:rPr>
        <w:t>, Lecture Notes in Computer Science, vol. 2429, Springer, Berlin, Heidelberg, 2002, pp. 251–260.</w:t>
      </w:r>
    </w:p>
    <w:p w14:paraId="6013798C" w14:textId="77777777" w:rsidR="007861F5" w:rsidRDefault="00000000">
      <w:pPr>
        <w:spacing w:after="80" w:line="300" w:lineRule="auto"/>
        <w:ind w:left="504" w:hanging="504"/>
      </w:pPr>
      <w:r>
        <w:rPr>
          <w:b/>
          <w:sz w:val="21"/>
        </w:rPr>
        <w:t xml:space="preserve">[22] </w:t>
      </w:r>
      <w:r>
        <w:rPr>
          <w:sz w:val="21"/>
        </w:rPr>
        <w:t xml:space="preserve">B. Schneier, </w:t>
      </w:r>
      <w:r>
        <w:rPr>
          <w:i/>
          <w:sz w:val="21"/>
        </w:rPr>
        <w:t>Applied Cryptography: Protocols, Algorithms, and Source Code in C</w:t>
      </w:r>
      <w:r>
        <w:rPr>
          <w:sz w:val="21"/>
        </w:rPr>
        <w:t>, 20th Anniversary Edition, John Wiley &amp; Sons, 2015.</w:t>
      </w:r>
    </w:p>
    <w:p w14:paraId="662ACECB" w14:textId="77777777" w:rsidR="007861F5" w:rsidRDefault="00000000">
      <w:pPr>
        <w:spacing w:after="80" w:line="300" w:lineRule="auto"/>
        <w:ind w:left="504" w:hanging="504"/>
      </w:pPr>
      <w:r>
        <w:rPr>
          <w:b/>
          <w:sz w:val="21"/>
        </w:rPr>
        <w:t xml:space="preserve">[23] </w:t>
      </w:r>
      <w:r>
        <w:rPr>
          <w:sz w:val="21"/>
        </w:rPr>
        <w:t xml:space="preserve">A. J. Menezes, P. C. van Oorschot, and S. A. Vanstone, </w:t>
      </w:r>
      <w:r>
        <w:rPr>
          <w:i/>
          <w:sz w:val="21"/>
        </w:rPr>
        <w:t>Handbook of Applied Cryptography</w:t>
      </w:r>
      <w:r>
        <w:rPr>
          <w:sz w:val="21"/>
        </w:rPr>
        <w:t>, CRC Press, 1996.</w:t>
      </w:r>
    </w:p>
    <w:p w14:paraId="134C20E8" w14:textId="77777777" w:rsidR="007861F5" w:rsidRDefault="00000000">
      <w:pPr>
        <w:spacing w:after="80" w:line="300" w:lineRule="auto"/>
        <w:ind w:left="504" w:hanging="504"/>
      </w:pPr>
      <w:r>
        <w:rPr>
          <w:b/>
          <w:sz w:val="21"/>
        </w:rPr>
        <w:t xml:space="preserve">[24] </w:t>
      </w:r>
      <w:r>
        <w:rPr>
          <w:sz w:val="21"/>
        </w:rPr>
        <w:t xml:space="preserve">GitGuardian, “The State of Secrets Sprawl 2024: Analysis of Secrets Exposed on GitHub,” </w:t>
      </w:r>
      <w:r>
        <w:rPr>
          <w:i/>
          <w:sz w:val="21"/>
        </w:rPr>
        <w:t>GitGuardian Security Research</w:t>
      </w:r>
      <w:r>
        <w:rPr>
          <w:sz w:val="21"/>
        </w:rPr>
        <w:t>, Jan. 2024.</w:t>
      </w:r>
    </w:p>
    <w:p w14:paraId="6A9731FB" w14:textId="77777777" w:rsidR="007861F5" w:rsidRDefault="00000000">
      <w:pPr>
        <w:spacing w:after="80" w:line="300" w:lineRule="auto"/>
        <w:ind w:left="504" w:hanging="504"/>
      </w:pPr>
      <w:r>
        <w:rPr>
          <w:b/>
          <w:sz w:val="21"/>
        </w:rPr>
        <w:t xml:space="preserve">[25] </w:t>
      </w:r>
      <w:r>
        <w:rPr>
          <w:sz w:val="21"/>
        </w:rPr>
        <w:t>Truffle Security, “TruffleHog: High-Entropy and Regex Secret Search in Git Repositories,” 2024. [Online]. Available: https://github.com/trufflesecurity/trufflehog</w:t>
      </w:r>
    </w:p>
    <w:sectPr w:rsidR="007861F5" w:rsidSect="00034616">
      <w:headerReference w:type="default" r:id="rId27"/>
      <w:footerReference w:type="default" r:id="rId28"/>
      <w:pgSz w:w="11909" w:h="16834"/>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4EE87" w14:textId="77777777" w:rsidR="008E27A1" w:rsidRDefault="008E27A1">
      <w:pPr>
        <w:spacing w:after="0" w:line="240" w:lineRule="auto"/>
      </w:pPr>
      <w:r>
        <w:separator/>
      </w:r>
    </w:p>
  </w:endnote>
  <w:endnote w:type="continuationSeparator" w:id="0">
    <w:p w14:paraId="5BC110FF" w14:textId="77777777" w:rsidR="008E27A1" w:rsidRDefault="008E2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E6DC3" w14:textId="77777777" w:rsidR="007861F5" w:rsidRDefault="007861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CAD0" w14:textId="19D990A4" w:rsidR="007861F5" w:rsidRDefault="00000000">
    <w:pPr>
      <w:pStyle w:val="Footer"/>
      <w:jc w:val="center"/>
    </w:pPr>
    <w:r>
      <w:rPr>
        <w:sz w:val="20"/>
      </w:rPr>
      <w:fldChar w:fldCharType="begin"/>
    </w:r>
    <w:r>
      <w:rPr>
        <w:sz w:val="20"/>
      </w:rPr>
      <w:instrText xml:space="preserve"> PAGE </w:instrText>
    </w:r>
    <w:r>
      <w:rPr>
        <w:sz w:val="20"/>
      </w:rPr>
      <w:fldChar w:fldCharType="separate"/>
    </w:r>
    <w:r w:rsidR="005E100E">
      <w:rPr>
        <w:noProof/>
        <w:sz w:val="20"/>
      </w:rPr>
      <w:t>3</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5F909" w14:textId="77777777" w:rsidR="008E27A1" w:rsidRDefault="008E27A1">
      <w:pPr>
        <w:spacing w:after="0" w:line="240" w:lineRule="auto"/>
      </w:pPr>
      <w:r>
        <w:separator/>
      </w:r>
    </w:p>
  </w:footnote>
  <w:footnote w:type="continuationSeparator" w:id="0">
    <w:p w14:paraId="5D66134A" w14:textId="77777777" w:rsidR="008E27A1" w:rsidRDefault="008E2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A0A2" w14:textId="77777777" w:rsidR="007861F5" w:rsidRDefault="007861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BF6D" w14:textId="77777777" w:rsidR="007861F5" w:rsidRDefault="00000000">
    <w:pPr>
      <w:pStyle w:val="Header"/>
      <w:jc w:val="right"/>
    </w:pPr>
    <w:r>
      <w:rPr>
        <w:i/>
        <w:sz w:val="17"/>
      </w:rPr>
      <w:t>SHADOW AI PROMPT GUARDIAN — SENTINEL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179210">
    <w:abstractNumId w:val="8"/>
  </w:num>
  <w:num w:numId="2" w16cid:durableId="2041398721">
    <w:abstractNumId w:val="6"/>
  </w:num>
  <w:num w:numId="3" w16cid:durableId="553853029">
    <w:abstractNumId w:val="5"/>
  </w:num>
  <w:num w:numId="4" w16cid:durableId="662782002">
    <w:abstractNumId w:val="4"/>
  </w:num>
  <w:num w:numId="5" w16cid:durableId="1999842942">
    <w:abstractNumId w:val="7"/>
  </w:num>
  <w:num w:numId="6" w16cid:durableId="52314197">
    <w:abstractNumId w:val="3"/>
  </w:num>
  <w:num w:numId="7" w16cid:durableId="2069840938">
    <w:abstractNumId w:val="2"/>
  </w:num>
  <w:num w:numId="8" w16cid:durableId="1185050922">
    <w:abstractNumId w:val="1"/>
  </w:num>
  <w:num w:numId="9" w16cid:durableId="104964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9A"/>
    <w:rsid w:val="001402E4"/>
    <w:rsid w:val="0015074B"/>
    <w:rsid w:val="0029639D"/>
    <w:rsid w:val="00326F90"/>
    <w:rsid w:val="003B2E05"/>
    <w:rsid w:val="00407504"/>
    <w:rsid w:val="005A72D3"/>
    <w:rsid w:val="005E100E"/>
    <w:rsid w:val="007861F5"/>
    <w:rsid w:val="008E27A1"/>
    <w:rsid w:val="00AA1D8D"/>
    <w:rsid w:val="00B221F8"/>
    <w:rsid w:val="00B47730"/>
    <w:rsid w:val="00C516C2"/>
    <w:rsid w:val="00CB0664"/>
    <w:rsid w:val="00CB442B"/>
    <w:rsid w:val="00D52CFC"/>
    <w:rsid w:val="00F52DF4"/>
    <w:rsid w:val="00FC693F"/>
    <w:rsid w:val="00FF22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B5786"/>
  <w14:defaultImageDpi w14:val="300"/>
  <w15:docId w15:val="{859FC292-F876-4F2B-9255-14D741CC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70</Pages>
  <Words>15701</Words>
  <Characters>89498</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Roopesh Roopesh</cp:lastModifiedBy>
  <cp:revision>45</cp:revision>
  <dcterms:created xsi:type="dcterms:W3CDTF">2013-12-23T23:15:00Z</dcterms:created>
  <dcterms:modified xsi:type="dcterms:W3CDTF">2026-09-19T10:45:00Z</dcterms:modified>
  <cp:category/>
</cp:coreProperties>
</file>