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42B5" w14:textId="760CA814" w:rsidR="003E09D8" w:rsidRDefault="00F8488E">
      <w:r w:rsidRPr="00842ED6">
        <w:t xml:space="preserve">In this class, we discussed </w:t>
      </w:r>
      <w:r w:rsidR="00E90787">
        <w:t>visualising and evaluating</w:t>
      </w:r>
      <w:r w:rsidR="00E74FD3" w:rsidRPr="00842ED6">
        <w:t xml:space="preserve"> </w:t>
      </w:r>
      <w:r w:rsidR="00842ED6">
        <w:t>the model’s performance.</w:t>
      </w:r>
    </w:p>
    <w:p w14:paraId="4BF7E44B" w14:textId="3DEE861F" w:rsidR="00CF5BF6" w:rsidRDefault="00CF5BF6"/>
    <w:p w14:paraId="19788888" w14:textId="3469B30E" w:rsidR="004A0B05" w:rsidRDefault="00FA464C">
      <w:pPr>
        <w:rPr>
          <w:lang w:val="en-US"/>
        </w:rPr>
      </w:pPr>
      <w:r>
        <w:rPr>
          <w:lang w:val="en-US"/>
        </w:rPr>
        <w:t xml:space="preserve">First </w:t>
      </w:r>
      <w:r w:rsidR="003B2A2D">
        <w:rPr>
          <w:lang w:val="en-US"/>
        </w:rPr>
        <w:t xml:space="preserve">is the </w:t>
      </w:r>
      <w:r w:rsidR="00B35E4F">
        <w:rPr>
          <w:lang w:val="en-US"/>
        </w:rPr>
        <w:t>profit matrix</w:t>
      </w:r>
      <w:r w:rsidR="00E90787">
        <w:rPr>
          <w:lang w:val="en-US"/>
        </w:rPr>
        <w:t>; when</w:t>
      </w:r>
      <w:r w:rsidR="0028745E">
        <w:rPr>
          <w:lang w:val="en-US"/>
        </w:rPr>
        <w:t xml:space="preserve"> changing the cost, the model may be chosen differently. </w:t>
      </w:r>
      <w:r w:rsidR="00CC5E4D">
        <w:rPr>
          <w:lang w:val="en-US"/>
        </w:rPr>
        <w:t xml:space="preserve">Each adjacency block </w:t>
      </w:r>
      <w:r w:rsidR="00804687">
        <w:rPr>
          <w:lang w:val="en-US"/>
        </w:rPr>
        <w:t xml:space="preserve">is </w:t>
      </w:r>
      <w:r w:rsidR="00C07F46">
        <w:rPr>
          <w:lang w:val="en-US"/>
        </w:rPr>
        <w:t>an alternative</w:t>
      </w:r>
      <w:r w:rsidR="007651EC">
        <w:rPr>
          <w:lang w:val="en-US"/>
        </w:rPr>
        <w:t xml:space="preserve"> (like </w:t>
      </w:r>
      <w:r w:rsidR="002763E1">
        <w:rPr>
          <w:lang w:val="en-US"/>
        </w:rPr>
        <w:t xml:space="preserve">whether we choose </w:t>
      </w:r>
      <w:r w:rsidR="00B01CB6">
        <w:rPr>
          <w:lang w:val="en-US"/>
        </w:rPr>
        <w:t>to send</w:t>
      </w:r>
      <w:r w:rsidR="008F333D">
        <w:rPr>
          <w:lang w:val="en-US"/>
        </w:rPr>
        <w:t xml:space="preserve"> mail while </w:t>
      </w:r>
      <w:r w:rsidR="00B95C04">
        <w:rPr>
          <w:lang w:val="en-US"/>
        </w:rPr>
        <w:t>the real</w:t>
      </w:r>
      <w:r w:rsidR="002763E1">
        <w:rPr>
          <w:lang w:val="en-US"/>
        </w:rPr>
        <w:t xml:space="preserve"> </w:t>
      </w:r>
      <w:r w:rsidR="008F333D">
        <w:rPr>
          <w:lang w:val="en-US"/>
        </w:rPr>
        <w:t>has</w:t>
      </w:r>
      <w:r w:rsidR="002763E1">
        <w:rPr>
          <w:lang w:val="en-US"/>
        </w:rPr>
        <w:t xml:space="preserve"> </w:t>
      </w:r>
      <w:r w:rsidR="001B5EE9">
        <w:rPr>
          <w:rFonts w:hint="eastAsia"/>
          <w:lang w:val="en-US"/>
        </w:rPr>
        <w:t>donated</w:t>
      </w:r>
      <w:r w:rsidR="00E85534">
        <w:rPr>
          <w:lang w:val="en-US"/>
        </w:rPr>
        <w:t xml:space="preserve"> blood</w:t>
      </w:r>
      <w:r w:rsidR="007651EC">
        <w:rPr>
          <w:rFonts w:hint="eastAsia"/>
          <w:lang w:val="en-US"/>
        </w:rPr>
        <w:t>)</w:t>
      </w:r>
      <w:r w:rsidR="001B5EE9">
        <w:rPr>
          <w:rFonts w:hint="eastAsia"/>
          <w:lang w:val="en-US"/>
        </w:rPr>
        <w:t>,</w:t>
      </w:r>
      <w:r w:rsidR="001B5EE9">
        <w:rPr>
          <w:lang w:val="en-US"/>
        </w:rPr>
        <w:t xml:space="preserve"> </w:t>
      </w:r>
      <w:r w:rsidR="00B01CB6">
        <w:rPr>
          <w:lang w:val="en-US"/>
        </w:rPr>
        <w:t xml:space="preserve">and </w:t>
      </w:r>
      <w:r w:rsidR="00E85534">
        <w:rPr>
          <w:lang w:val="en-US"/>
        </w:rPr>
        <w:t>so</w:t>
      </w:r>
      <w:r w:rsidR="001B5EE9">
        <w:rPr>
          <w:lang w:val="en-US"/>
        </w:rPr>
        <w:t xml:space="preserve"> </w:t>
      </w:r>
      <w:r w:rsidR="00E90787">
        <w:rPr>
          <w:lang w:val="en-US"/>
        </w:rPr>
        <w:t xml:space="preserve">we </w:t>
      </w:r>
      <w:r w:rsidR="001B5EE9">
        <w:rPr>
          <w:lang w:val="en-US"/>
        </w:rPr>
        <w:t xml:space="preserve">should pay attention to </w:t>
      </w:r>
      <w:r w:rsidR="00B01CB6">
        <w:rPr>
          <w:lang w:val="en-US"/>
        </w:rPr>
        <w:t xml:space="preserve">avoid double </w:t>
      </w:r>
      <w:r w:rsidR="00E85534">
        <w:rPr>
          <w:lang w:val="en-US"/>
        </w:rPr>
        <w:t>counting</w:t>
      </w:r>
      <w:r w:rsidR="00B01CB6">
        <w:rPr>
          <w:lang w:val="en-US"/>
        </w:rPr>
        <w:t>.</w:t>
      </w:r>
      <w:r w:rsidR="00D66223">
        <w:rPr>
          <w:lang w:val="en-US"/>
        </w:rPr>
        <w:t xml:space="preserve"> </w:t>
      </w:r>
      <w:r w:rsidR="00A11E6F">
        <w:rPr>
          <w:lang w:val="en-US"/>
        </w:rPr>
        <w:t xml:space="preserve">Another is </w:t>
      </w:r>
      <w:r w:rsidR="00D66223">
        <w:rPr>
          <w:lang w:val="en-US"/>
        </w:rPr>
        <w:t xml:space="preserve">the </w:t>
      </w:r>
      <w:r w:rsidR="003B2A2D">
        <w:rPr>
          <w:lang w:val="en-US"/>
        </w:rPr>
        <w:t xml:space="preserve">confusion matrix. When applying </w:t>
      </w:r>
      <w:r w:rsidR="007B6C95">
        <w:rPr>
          <w:lang w:val="en-US"/>
        </w:rPr>
        <w:t xml:space="preserve">the </w:t>
      </w:r>
      <w:r w:rsidR="003B2A2D">
        <w:rPr>
          <w:lang w:val="en-US"/>
        </w:rPr>
        <w:t>model</w:t>
      </w:r>
      <w:r w:rsidR="00FF34B2">
        <w:rPr>
          <w:lang w:val="en-US"/>
        </w:rPr>
        <w:t xml:space="preserve"> and </w:t>
      </w:r>
      <w:r w:rsidR="007B6C95">
        <w:rPr>
          <w:lang w:val="en-US"/>
        </w:rPr>
        <w:t>setting</w:t>
      </w:r>
      <w:r w:rsidR="00FF34B2">
        <w:rPr>
          <w:lang w:val="en-US"/>
        </w:rPr>
        <w:t xml:space="preserve"> </w:t>
      </w:r>
      <w:r w:rsidR="007B6C95">
        <w:rPr>
          <w:lang w:val="en-US"/>
        </w:rPr>
        <w:t>a threshold</w:t>
      </w:r>
      <w:r w:rsidR="00FF34B2">
        <w:rPr>
          <w:lang w:val="en-US"/>
        </w:rPr>
        <w:t>,</w:t>
      </w:r>
      <w:r w:rsidR="007B6C95">
        <w:rPr>
          <w:lang w:val="en-US"/>
        </w:rPr>
        <w:t xml:space="preserve"> </w:t>
      </w:r>
      <w:r w:rsidR="009B0C46">
        <w:rPr>
          <w:lang w:val="en-US"/>
        </w:rPr>
        <w:t>the prediction ca</w:t>
      </w:r>
      <w:r w:rsidR="003D66BB">
        <w:rPr>
          <w:lang w:val="en-US"/>
        </w:rPr>
        <w:t>n give</w:t>
      </w:r>
      <w:r w:rsidR="00C51C3D">
        <w:rPr>
          <w:lang w:val="en-US"/>
        </w:rPr>
        <w:t xml:space="preserve"> </w:t>
      </w:r>
      <w:r w:rsidR="003A6946">
        <w:rPr>
          <w:lang w:val="en-US"/>
        </w:rPr>
        <w:t xml:space="preserve">us a 2*2 box </w:t>
      </w:r>
      <w:r w:rsidR="006A1A99">
        <w:rPr>
          <w:lang w:val="en-US"/>
        </w:rPr>
        <w:t>representing the number separating</w:t>
      </w:r>
      <w:r w:rsidR="00260151">
        <w:rPr>
          <w:rFonts w:hint="eastAsia"/>
          <w:lang w:val="en-US"/>
        </w:rPr>
        <w:t xml:space="preserve"> </w:t>
      </w:r>
      <w:r w:rsidR="00260151">
        <w:rPr>
          <w:lang w:val="en-US"/>
        </w:rPr>
        <w:t>Positive/Negative right or wrong.</w:t>
      </w:r>
      <w:r w:rsidR="00D26D58">
        <w:rPr>
          <w:lang w:val="en-US"/>
        </w:rPr>
        <w:t xml:space="preserve"> </w:t>
      </w:r>
      <w:r w:rsidR="00AF0B38">
        <w:rPr>
          <w:lang w:val="en-US"/>
        </w:rPr>
        <w:t xml:space="preserve">Each model generates only one ROC </w:t>
      </w:r>
      <w:proofErr w:type="gramStart"/>
      <w:r w:rsidR="00172939">
        <w:rPr>
          <w:lang w:val="en-US"/>
        </w:rPr>
        <w:t>model</w:t>
      </w:r>
      <w:r w:rsidR="006A1A99">
        <w:rPr>
          <w:lang w:val="en-US"/>
        </w:rPr>
        <w:t>,</w:t>
      </w:r>
      <w:r w:rsidR="00172939">
        <w:rPr>
          <w:lang w:val="en-US"/>
        </w:rPr>
        <w:t xml:space="preserve"> and</w:t>
      </w:r>
      <w:proofErr w:type="gramEnd"/>
      <w:r w:rsidR="00172939">
        <w:rPr>
          <w:lang w:val="en-US"/>
        </w:rPr>
        <w:t xml:space="preserve"> </w:t>
      </w:r>
      <w:r w:rsidR="00AF0B38">
        <w:rPr>
          <w:lang w:val="en-US"/>
        </w:rPr>
        <w:t>u</w:t>
      </w:r>
      <w:r w:rsidR="00D66223">
        <w:rPr>
          <w:lang w:val="en-US"/>
        </w:rPr>
        <w:t xml:space="preserve">sing </w:t>
      </w:r>
      <w:r w:rsidR="005637DD">
        <w:rPr>
          <w:lang w:val="en-US"/>
        </w:rPr>
        <w:t xml:space="preserve">the prediction to plot </w:t>
      </w:r>
      <w:r w:rsidR="00E94DDC">
        <w:rPr>
          <w:lang w:val="en-US"/>
        </w:rPr>
        <w:t xml:space="preserve">the </w:t>
      </w:r>
      <w:r w:rsidR="005637DD">
        <w:rPr>
          <w:lang w:val="en-US"/>
        </w:rPr>
        <w:t>ROC curve</w:t>
      </w:r>
      <w:r w:rsidR="00757527">
        <w:rPr>
          <w:lang w:val="en-US"/>
        </w:rPr>
        <w:t xml:space="preserve"> </w:t>
      </w:r>
      <w:r w:rsidR="00757527">
        <w:rPr>
          <w:rFonts w:hint="eastAsia"/>
          <w:lang w:val="en-US"/>
        </w:rPr>
        <w:t>a</w:t>
      </w:r>
      <w:r w:rsidR="00757527">
        <w:rPr>
          <w:lang w:val="en-US"/>
        </w:rPr>
        <w:t>nd count AUC is one</w:t>
      </w:r>
      <w:r w:rsidR="00757527">
        <w:rPr>
          <w:lang w:val="en-US"/>
        </w:rPr>
        <w:t xml:space="preserve"> of the main judgement criteria</w:t>
      </w:r>
      <w:r w:rsidR="009C15F6">
        <w:rPr>
          <w:lang w:val="en-US"/>
        </w:rPr>
        <w:t>.</w:t>
      </w:r>
      <w:r w:rsidR="007F245F">
        <w:rPr>
          <w:lang w:val="en-US"/>
        </w:rPr>
        <w:t xml:space="preserve"> For </w:t>
      </w:r>
      <w:r w:rsidR="006A0E05">
        <w:rPr>
          <w:lang w:val="en-US"/>
        </w:rPr>
        <w:t xml:space="preserve">the </w:t>
      </w:r>
      <w:r w:rsidR="007F245F">
        <w:rPr>
          <w:lang w:val="en-US"/>
        </w:rPr>
        <w:t xml:space="preserve">horizontal line, </w:t>
      </w:r>
      <w:r w:rsidR="006A0E05">
        <w:rPr>
          <w:lang w:val="en-US"/>
        </w:rPr>
        <w:t>the left point is better than the right; for the vertical line, the upper is better</w:t>
      </w:r>
      <w:r w:rsidR="008C074E">
        <w:rPr>
          <w:lang w:val="en-US"/>
        </w:rPr>
        <w:t xml:space="preserve">, but we can’t determine </w:t>
      </w:r>
      <w:r w:rsidR="00AF0B38">
        <w:rPr>
          <w:lang w:val="en-US"/>
        </w:rPr>
        <w:t>corners.</w:t>
      </w:r>
      <w:r w:rsidR="002D7CC0">
        <w:rPr>
          <w:lang w:val="en-US"/>
        </w:rPr>
        <w:t xml:space="preserve"> </w:t>
      </w:r>
      <w:r w:rsidR="00AC2F16">
        <w:rPr>
          <w:lang w:val="en-US"/>
        </w:rPr>
        <w:t xml:space="preserve">For </w:t>
      </w:r>
      <w:r w:rsidR="00D12278">
        <w:rPr>
          <w:lang w:val="en-US"/>
        </w:rPr>
        <w:t>ROC, it’s good to compare models</w:t>
      </w:r>
      <w:r w:rsidR="006A1A99">
        <w:rPr>
          <w:lang w:val="en-US"/>
        </w:rPr>
        <w:t>,</w:t>
      </w:r>
      <w:r w:rsidR="002D7CC0">
        <w:rPr>
          <w:lang w:val="en-US"/>
        </w:rPr>
        <w:t xml:space="preserve"> but </w:t>
      </w:r>
      <w:r w:rsidR="006A1A99">
        <w:rPr>
          <w:lang w:val="en-US"/>
        </w:rPr>
        <w:t xml:space="preserve">it </w:t>
      </w:r>
      <w:r w:rsidR="002D7CC0">
        <w:rPr>
          <w:lang w:val="en-US"/>
        </w:rPr>
        <w:t xml:space="preserve">is not straightforward, </w:t>
      </w:r>
      <w:r w:rsidR="002D7CC0">
        <w:rPr>
          <w:lang w:val="en-US"/>
        </w:rPr>
        <w:t>unable to deal with unbalanced data</w:t>
      </w:r>
      <w:r w:rsidR="006A1A99">
        <w:rPr>
          <w:lang w:val="en-US"/>
        </w:rPr>
        <w:t>, and</w:t>
      </w:r>
      <w:r w:rsidR="002D7CC0">
        <w:rPr>
          <w:lang w:val="en-US"/>
        </w:rPr>
        <w:t xml:space="preserve"> can’t show the impact of different costs.</w:t>
      </w:r>
      <w:r w:rsidR="00E33C32">
        <w:rPr>
          <w:lang w:val="en-US"/>
        </w:rPr>
        <w:t xml:space="preserve"> So, when choosing models, </w:t>
      </w:r>
      <w:r w:rsidR="00195CF2">
        <w:rPr>
          <w:lang w:val="en-US"/>
        </w:rPr>
        <w:t xml:space="preserve">we not only focus on numerical </w:t>
      </w:r>
      <w:r w:rsidR="002B3C13">
        <w:rPr>
          <w:lang w:val="en-US"/>
        </w:rPr>
        <w:t xml:space="preserve">data but also cares about the company’s lifelong process, </w:t>
      </w:r>
      <w:r w:rsidR="005B1EA0">
        <w:rPr>
          <w:lang w:val="en-US"/>
        </w:rPr>
        <w:t xml:space="preserve">how to balance the cost and profit and </w:t>
      </w:r>
      <w:r w:rsidR="006F3E70">
        <w:rPr>
          <w:lang w:val="en-US"/>
        </w:rPr>
        <w:t>the inner logic of decision-making.</w:t>
      </w:r>
    </w:p>
    <w:p w14:paraId="0C8B2CF5" w14:textId="52487B3C" w:rsidR="002D7CC0" w:rsidRDefault="002D7CC0">
      <w:pPr>
        <w:rPr>
          <w:lang w:val="en-US"/>
        </w:rPr>
      </w:pPr>
    </w:p>
    <w:p w14:paraId="3315F74A" w14:textId="420B79BF" w:rsidR="007F5BCB" w:rsidRPr="00BB47BF" w:rsidRDefault="006F3E70" w:rsidP="007F5BCB">
      <w:pPr>
        <w:rPr>
          <w:lang w:val="en-US"/>
        </w:rPr>
      </w:pPr>
      <w:r>
        <w:rPr>
          <w:lang w:val="en-US"/>
        </w:rPr>
        <w:t>As</w:t>
      </w:r>
      <w:r w:rsidR="00D33B40">
        <w:rPr>
          <w:lang w:val="en-US"/>
        </w:rPr>
        <w:t xml:space="preserve"> </w:t>
      </w:r>
      <w:r w:rsidR="00180F34">
        <w:rPr>
          <w:lang w:val="en-US"/>
        </w:rPr>
        <w:t>the professor mentioned, all models are wrong, but some are useful.</w:t>
      </w:r>
      <w:r w:rsidR="00EF7563">
        <w:rPr>
          <w:lang w:val="en-US"/>
        </w:rPr>
        <w:t xml:space="preserve"> </w:t>
      </w:r>
      <w:r w:rsidR="007F5BCB">
        <w:rPr>
          <w:lang w:val="en-US"/>
        </w:rPr>
        <w:t xml:space="preserve">But actually, </w:t>
      </w:r>
    </w:p>
    <w:p w14:paraId="41AC8A88" w14:textId="01B2EA7B" w:rsidR="002D7CC0" w:rsidRDefault="007F5BCB">
      <w:pPr>
        <w:rPr>
          <w:lang w:val="en-US"/>
        </w:rPr>
      </w:pPr>
      <w:r>
        <w:rPr>
          <w:lang w:val="en-US"/>
        </w:rPr>
        <w:t xml:space="preserve"> the company </w:t>
      </w:r>
      <w:r w:rsidR="00A511E8">
        <w:rPr>
          <w:lang w:val="en-US"/>
        </w:rPr>
        <w:t>rarely</w:t>
      </w:r>
      <w:r>
        <w:rPr>
          <w:lang w:val="en-US"/>
        </w:rPr>
        <w:t xml:space="preserve"> cares about classification results, instead, </w:t>
      </w:r>
      <w:r w:rsidR="00A511E8">
        <w:rPr>
          <w:lang w:val="en-US"/>
        </w:rPr>
        <w:t xml:space="preserve">it </w:t>
      </w:r>
      <w:r>
        <w:rPr>
          <w:lang w:val="en-US"/>
        </w:rPr>
        <w:t xml:space="preserve">cares about the decision-making process and </w:t>
      </w:r>
      <w:r w:rsidR="00E33C32">
        <w:rPr>
          <w:lang w:val="en-US"/>
        </w:rPr>
        <w:t>results</w:t>
      </w:r>
      <w:r>
        <w:rPr>
          <w:lang w:val="en-US"/>
        </w:rPr>
        <w:t>.</w:t>
      </w:r>
    </w:p>
    <w:p w14:paraId="18B741DF" w14:textId="4966CAC6" w:rsidR="004A0B05" w:rsidRDefault="004A0B05">
      <w:pPr>
        <w:rPr>
          <w:lang w:val="en-US"/>
        </w:rPr>
      </w:pPr>
    </w:p>
    <w:p w14:paraId="077DE1B4" w14:textId="60F34CAE" w:rsidR="004A0B05" w:rsidRPr="00BB47BF" w:rsidRDefault="004A0B05">
      <w:pPr>
        <w:rPr>
          <w:lang w:val="en-US"/>
        </w:rPr>
      </w:pPr>
    </w:p>
    <w:sectPr w:rsidR="004A0B05" w:rsidRPr="00BB4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DE"/>
    <w:rsid w:val="00172939"/>
    <w:rsid w:val="00180F34"/>
    <w:rsid w:val="00195CF2"/>
    <w:rsid w:val="001B4E7A"/>
    <w:rsid w:val="001B5EE9"/>
    <w:rsid w:val="00260151"/>
    <w:rsid w:val="002763E1"/>
    <w:rsid w:val="0028745E"/>
    <w:rsid w:val="002B3C13"/>
    <w:rsid w:val="002C1C6B"/>
    <w:rsid w:val="002D7CC0"/>
    <w:rsid w:val="002E5090"/>
    <w:rsid w:val="003A6946"/>
    <w:rsid w:val="003B2A2D"/>
    <w:rsid w:val="003D66BB"/>
    <w:rsid w:val="003E09D8"/>
    <w:rsid w:val="004A0B05"/>
    <w:rsid w:val="005637DD"/>
    <w:rsid w:val="0058283E"/>
    <w:rsid w:val="005B1EA0"/>
    <w:rsid w:val="00680097"/>
    <w:rsid w:val="006A0E05"/>
    <w:rsid w:val="006A1A99"/>
    <w:rsid w:val="006F3E70"/>
    <w:rsid w:val="006F5F15"/>
    <w:rsid w:val="00757527"/>
    <w:rsid w:val="0076203E"/>
    <w:rsid w:val="007651EC"/>
    <w:rsid w:val="00795DD8"/>
    <w:rsid w:val="007B6C95"/>
    <w:rsid w:val="007F245F"/>
    <w:rsid w:val="007F5BCB"/>
    <w:rsid w:val="00804687"/>
    <w:rsid w:val="00842ED6"/>
    <w:rsid w:val="008C074E"/>
    <w:rsid w:val="008F333D"/>
    <w:rsid w:val="009B0C46"/>
    <w:rsid w:val="009C15F6"/>
    <w:rsid w:val="00A11E6F"/>
    <w:rsid w:val="00A511E8"/>
    <w:rsid w:val="00AC2F16"/>
    <w:rsid w:val="00AF0B38"/>
    <w:rsid w:val="00B01CB6"/>
    <w:rsid w:val="00B35E4F"/>
    <w:rsid w:val="00B95C04"/>
    <w:rsid w:val="00BB47BF"/>
    <w:rsid w:val="00BC7524"/>
    <w:rsid w:val="00C07F46"/>
    <w:rsid w:val="00C51C3D"/>
    <w:rsid w:val="00CA00C4"/>
    <w:rsid w:val="00CC5E4D"/>
    <w:rsid w:val="00CF5BF6"/>
    <w:rsid w:val="00D05B72"/>
    <w:rsid w:val="00D12278"/>
    <w:rsid w:val="00D26D58"/>
    <w:rsid w:val="00D33B40"/>
    <w:rsid w:val="00D66223"/>
    <w:rsid w:val="00E33C32"/>
    <w:rsid w:val="00E74FD3"/>
    <w:rsid w:val="00E85534"/>
    <w:rsid w:val="00E90787"/>
    <w:rsid w:val="00E94DDC"/>
    <w:rsid w:val="00EE59DE"/>
    <w:rsid w:val="00EF7563"/>
    <w:rsid w:val="00F8488E"/>
    <w:rsid w:val="00FA464C"/>
    <w:rsid w:val="00FF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9DEBE"/>
  <w15:chartTrackingRefBased/>
  <w15:docId w15:val="{8BAECEAF-5B55-0E4F-AF5E-39620EE4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Roorings LUO Yiling</dc:creator>
  <cp:keywords/>
  <dc:description/>
  <cp:lastModifiedBy>Roorings LUO Yiling</cp:lastModifiedBy>
  <cp:revision>68</cp:revision>
  <dcterms:created xsi:type="dcterms:W3CDTF">2022-11-18T02:06:00Z</dcterms:created>
  <dcterms:modified xsi:type="dcterms:W3CDTF">2022-11-18T04:04:00Z</dcterms:modified>
</cp:coreProperties>
</file>