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A39F" w14:textId="77777777" w:rsidR="00580347" w:rsidRPr="00AC6EA2" w:rsidRDefault="00580347">
      <w:pPr>
        <w:spacing w:after="0"/>
        <w:rPr>
          <w:color w:val="0D0D0D" w:themeColor="text1" w:themeTint="F2"/>
        </w:rPr>
      </w:pPr>
    </w:p>
    <w:p w14:paraId="469FF097" w14:textId="77777777" w:rsidR="00580347" w:rsidRPr="00AC6EA2" w:rsidRDefault="00580347">
      <w:pPr>
        <w:spacing w:after="0"/>
        <w:rPr>
          <w:color w:val="0D0D0D" w:themeColor="text1" w:themeTint="F2"/>
        </w:rPr>
      </w:pPr>
    </w:p>
    <w:p w14:paraId="00DDA4EE" w14:textId="77777777" w:rsidR="00580347" w:rsidRPr="00AC6EA2" w:rsidRDefault="00580347">
      <w:pPr>
        <w:spacing w:after="0"/>
        <w:rPr>
          <w:color w:val="0D0D0D" w:themeColor="text1" w:themeTint="F2"/>
        </w:rPr>
      </w:pPr>
    </w:p>
    <w:p w14:paraId="520CEA4B" w14:textId="77777777" w:rsidR="00580347" w:rsidRPr="00AC6EA2" w:rsidRDefault="00580347">
      <w:pPr>
        <w:spacing w:after="0"/>
        <w:rPr>
          <w:color w:val="0D0D0D" w:themeColor="text1" w:themeTint="F2"/>
        </w:rPr>
      </w:pPr>
    </w:p>
    <w:p w14:paraId="5485230D"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A REPORT</w:t>
      </w:r>
    </w:p>
    <w:p w14:paraId="129E8CEE"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ON</w:t>
      </w:r>
    </w:p>
    <w:p w14:paraId="67914CD1" w14:textId="77777777" w:rsidR="00580347" w:rsidRPr="00AC6EA2" w:rsidRDefault="00580347">
      <w:pPr>
        <w:spacing w:after="0"/>
        <w:rPr>
          <w:color w:val="0D0D0D" w:themeColor="text1" w:themeTint="F2"/>
        </w:rPr>
      </w:pPr>
    </w:p>
    <w:p w14:paraId="4C3CDD45" w14:textId="77777777" w:rsidR="00580347" w:rsidRPr="00AC6EA2" w:rsidRDefault="00000000">
      <w:pPr>
        <w:jc w:val="center"/>
        <w:rPr>
          <w:color w:val="0D0D0D" w:themeColor="text1" w:themeTint="F2"/>
        </w:rPr>
      </w:pPr>
      <w:r w:rsidRPr="00AC6EA2">
        <w:rPr>
          <w:rFonts w:ascii="Calibri" w:hAnsi="Calibri"/>
          <w:b/>
          <w:color w:val="0D0D0D" w:themeColor="text1" w:themeTint="F2"/>
          <w:sz w:val="36"/>
        </w:rPr>
        <w:t>AIE AUTOCODE AGENT</w:t>
      </w:r>
    </w:p>
    <w:p w14:paraId="560176C2" w14:textId="77777777" w:rsidR="00580347" w:rsidRPr="00AC6EA2" w:rsidRDefault="00580347">
      <w:pPr>
        <w:spacing w:after="0"/>
        <w:rPr>
          <w:color w:val="0D0D0D" w:themeColor="text1" w:themeTint="F2"/>
        </w:rPr>
      </w:pPr>
    </w:p>
    <w:p w14:paraId="1135D063" w14:textId="77777777" w:rsidR="00580347" w:rsidRPr="00AC6EA2" w:rsidRDefault="00580347">
      <w:pPr>
        <w:spacing w:after="0"/>
        <w:rPr>
          <w:color w:val="0D0D0D" w:themeColor="text1" w:themeTint="F2"/>
        </w:rPr>
      </w:pPr>
    </w:p>
    <w:p w14:paraId="58882C9F" w14:textId="77777777" w:rsidR="00580347" w:rsidRPr="00AC6EA2" w:rsidRDefault="00580347">
      <w:pPr>
        <w:spacing w:after="0"/>
        <w:rPr>
          <w:color w:val="0D0D0D" w:themeColor="text1" w:themeTint="F2"/>
        </w:rPr>
      </w:pPr>
    </w:p>
    <w:p w14:paraId="7B24B49D"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BY</w:t>
      </w:r>
    </w:p>
    <w:p w14:paraId="4A31D79B" w14:textId="77777777" w:rsidR="00580347" w:rsidRPr="00AC6EA2" w:rsidRDefault="00580347">
      <w:pPr>
        <w:spacing w:after="0"/>
        <w:rPr>
          <w:color w:val="0D0D0D" w:themeColor="text1" w:themeTint="F2"/>
        </w:rPr>
      </w:pPr>
    </w:p>
    <w:p w14:paraId="752936CA" w14:textId="77777777" w:rsidR="00580347" w:rsidRPr="00AC6EA2" w:rsidRDefault="00000000" w:rsidP="00062D07">
      <w:pPr>
        <w:rPr>
          <w:color w:val="0D0D0D" w:themeColor="text1" w:themeTint="F2"/>
        </w:rPr>
      </w:pPr>
      <w:r w:rsidRPr="00AC6EA2">
        <w:rPr>
          <w:rFonts w:ascii="Calibri" w:hAnsi="Calibri"/>
          <w:color w:val="0D0D0D" w:themeColor="text1" w:themeTint="F2"/>
          <w:sz w:val="24"/>
        </w:rPr>
        <w:t xml:space="preserve">Hariharan B    </w:t>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00062D07" w:rsidRPr="00AC6EA2">
        <w:rPr>
          <w:rFonts w:ascii="Calibri" w:hAnsi="Calibri"/>
          <w:color w:val="0D0D0D" w:themeColor="text1" w:themeTint="F2"/>
          <w:sz w:val="24"/>
        </w:rPr>
        <w:tab/>
      </w:r>
      <w:r w:rsidRPr="00AC6EA2">
        <w:rPr>
          <w:rFonts w:ascii="Calibri" w:hAnsi="Calibri"/>
          <w:color w:val="0D0D0D" w:themeColor="text1" w:themeTint="F2"/>
          <w:sz w:val="24"/>
        </w:rPr>
        <w:t xml:space="preserve">      </w:t>
      </w:r>
      <w:r w:rsidR="00062D07" w:rsidRPr="00AC6EA2">
        <w:rPr>
          <w:rFonts w:ascii="Calibri" w:hAnsi="Calibri"/>
          <w:color w:val="0D0D0D" w:themeColor="text1" w:themeTint="F2"/>
          <w:sz w:val="24"/>
        </w:rPr>
        <w:t xml:space="preserve">      </w:t>
      </w:r>
      <w:r w:rsidRPr="00AC6EA2">
        <w:rPr>
          <w:rFonts w:ascii="Calibri" w:hAnsi="Calibri"/>
          <w:color w:val="0D0D0D" w:themeColor="text1" w:themeTint="F2"/>
          <w:sz w:val="24"/>
        </w:rPr>
        <w:t>ID.No.: 2024DA04024</w:t>
      </w:r>
    </w:p>
    <w:p w14:paraId="4927C949" w14:textId="77777777" w:rsidR="00580347" w:rsidRPr="00AC6EA2" w:rsidRDefault="00580347">
      <w:pPr>
        <w:spacing w:after="0"/>
        <w:rPr>
          <w:color w:val="0D0D0D" w:themeColor="text1" w:themeTint="F2"/>
        </w:rPr>
      </w:pPr>
    </w:p>
    <w:p w14:paraId="1661D08F" w14:textId="77777777" w:rsidR="00580347" w:rsidRPr="00AC6EA2" w:rsidRDefault="00580347">
      <w:pPr>
        <w:spacing w:after="0"/>
        <w:rPr>
          <w:color w:val="0D0D0D" w:themeColor="text1" w:themeTint="F2"/>
        </w:rPr>
      </w:pPr>
    </w:p>
    <w:p w14:paraId="418ACC06" w14:textId="77777777" w:rsidR="00580347" w:rsidRPr="00AC6EA2" w:rsidRDefault="00580347">
      <w:pPr>
        <w:spacing w:after="0"/>
        <w:rPr>
          <w:color w:val="0D0D0D" w:themeColor="text1" w:themeTint="F2"/>
        </w:rPr>
      </w:pPr>
    </w:p>
    <w:p w14:paraId="04C1E65D"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AT</w:t>
      </w:r>
    </w:p>
    <w:p w14:paraId="1DAF2BA5" w14:textId="77777777" w:rsidR="00580347" w:rsidRPr="00AC6EA2" w:rsidRDefault="00580347">
      <w:pPr>
        <w:spacing w:after="0"/>
        <w:rPr>
          <w:color w:val="0D0D0D" w:themeColor="text1" w:themeTint="F2"/>
        </w:rPr>
      </w:pPr>
    </w:p>
    <w:p w14:paraId="642A12B6" w14:textId="77777777" w:rsidR="00580347" w:rsidRPr="00AC6EA2" w:rsidRDefault="00000000">
      <w:pPr>
        <w:spacing w:after="160"/>
        <w:jc w:val="center"/>
        <w:rPr>
          <w:color w:val="0D0D0D" w:themeColor="text1" w:themeTint="F2"/>
        </w:rPr>
      </w:pPr>
      <w:r w:rsidRPr="00AC6EA2">
        <w:rPr>
          <w:rFonts w:ascii="Calibri" w:hAnsi="Calibri"/>
          <w:color w:val="0D0D0D" w:themeColor="text1" w:themeTint="F2"/>
        </w:rPr>
        <w:t>(Bangalore Centre)</w:t>
      </w:r>
    </w:p>
    <w:p w14:paraId="3D1CABAE"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O9 Solutions, Bangalore</w:t>
      </w:r>
    </w:p>
    <w:p w14:paraId="0FF30AB4" w14:textId="77777777" w:rsidR="00580347" w:rsidRPr="00AC6EA2" w:rsidRDefault="00580347">
      <w:pPr>
        <w:spacing w:after="0"/>
        <w:rPr>
          <w:color w:val="0D0D0D" w:themeColor="text1" w:themeTint="F2"/>
        </w:rPr>
      </w:pPr>
    </w:p>
    <w:p w14:paraId="79EE62B8" w14:textId="77777777" w:rsidR="00580347" w:rsidRPr="00AC6EA2" w:rsidRDefault="00580347">
      <w:pPr>
        <w:spacing w:after="0"/>
        <w:rPr>
          <w:color w:val="0D0D0D" w:themeColor="text1" w:themeTint="F2"/>
        </w:rPr>
      </w:pPr>
    </w:p>
    <w:p w14:paraId="494E2A0C" w14:textId="77777777" w:rsidR="00062D07" w:rsidRPr="00AC6EA2" w:rsidRDefault="00062D07">
      <w:pPr>
        <w:spacing w:after="0"/>
        <w:rPr>
          <w:color w:val="0D0D0D" w:themeColor="text1" w:themeTint="F2"/>
        </w:rPr>
      </w:pPr>
    </w:p>
    <w:p w14:paraId="56AFFC47" w14:textId="77777777" w:rsidR="00062D07" w:rsidRPr="00AC6EA2" w:rsidRDefault="00062D07">
      <w:pPr>
        <w:spacing w:after="0"/>
        <w:rPr>
          <w:color w:val="0D0D0D" w:themeColor="text1" w:themeTint="F2"/>
        </w:rPr>
      </w:pPr>
    </w:p>
    <w:p w14:paraId="386E1B8A" w14:textId="77777777" w:rsidR="00062D07" w:rsidRPr="00AC6EA2" w:rsidRDefault="00062D07">
      <w:pPr>
        <w:spacing w:after="0"/>
        <w:rPr>
          <w:color w:val="0D0D0D" w:themeColor="text1" w:themeTint="F2"/>
        </w:rPr>
      </w:pPr>
    </w:p>
    <w:p w14:paraId="73235E9D" w14:textId="77777777" w:rsidR="00062D07" w:rsidRPr="00AC6EA2" w:rsidRDefault="00062D07">
      <w:pPr>
        <w:spacing w:after="0"/>
        <w:rPr>
          <w:color w:val="0D0D0D" w:themeColor="text1" w:themeTint="F2"/>
        </w:rPr>
      </w:pPr>
    </w:p>
    <w:p w14:paraId="2EF192F0" w14:textId="77777777" w:rsidR="00062D07" w:rsidRPr="00AC6EA2" w:rsidRDefault="00062D07">
      <w:pPr>
        <w:spacing w:after="0"/>
        <w:rPr>
          <w:color w:val="0D0D0D" w:themeColor="text1" w:themeTint="F2"/>
        </w:rPr>
      </w:pPr>
    </w:p>
    <w:p w14:paraId="049EDC3B" w14:textId="77777777" w:rsidR="00062D07" w:rsidRPr="00AC6EA2" w:rsidRDefault="00062D07">
      <w:pPr>
        <w:spacing w:after="0"/>
        <w:rPr>
          <w:color w:val="0D0D0D" w:themeColor="text1" w:themeTint="F2"/>
        </w:rPr>
      </w:pPr>
    </w:p>
    <w:p w14:paraId="5D736B25" w14:textId="77777777" w:rsidR="00062D07" w:rsidRPr="00AC6EA2" w:rsidRDefault="00062D07">
      <w:pPr>
        <w:spacing w:after="0"/>
        <w:rPr>
          <w:color w:val="0D0D0D" w:themeColor="text1" w:themeTint="F2"/>
        </w:rPr>
      </w:pPr>
    </w:p>
    <w:p w14:paraId="2FE24E9F" w14:textId="77777777" w:rsidR="00062D07" w:rsidRPr="00AC6EA2" w:rsidRDefault="00062D07">
      <w:pPr>
        <w:spacing w:after="0"/>
        <w:rPr>
          <w:color w:val="0D0D0D" w:themeColor="text1" w:themeTint="F2"/>
        </w:rPr>
      </w:pPr>
    </w:p>
    <w:p w14:paraId="17EEFDFC" w14:textId="77777777" w:rsidR="00062D07" w:rsidRPr="00AC6EA2" w:rsidRDefault="00062D07">
      <w:pPr>
        <w:spacing w:after="0"/>
        <w:rPr>
          <w:color w:val="0D0D0D" w:themeColor="text1" w:themeTint="F2"/>
        </w:rPr>
      </w:pPr>
    </w:p>
    <w:p w14:paraId="46926651" w14:textId="77777777" w:rsidR="00062D07" w:rsidRPr="00AC6EA2" w:rsidRDefault="00062D07">
      <w:pPr>
        <w:spacing w:after="0"/>
        <w:rPr>
          <w:color w:val="0D0D0D" w:themeColor="text1" w:themeTint="F2"/>
        </w:rPr>
      </w:pPr>
    </w:p>
    <w:p w14:paraId="796C0CFC" w14:textId="77777777" w:rsidR="00062D07" w:rsidRPr="00AC6EA2" w:rsidRDefault="00062D07">
      <w:pPr>
        <w:spacing w:after="0"/>
        <w:rPr>
          <w:color w:val="0D0D0D" w:themeColor="text1" w:themeTint="F2"/>
        </w:rPr>
      </w:pPr>
    </w:p>
    <w:p w14:paraId="413B1E67" w14:textId="77777777" w:rsidR="00062D07" w:rsidRPr="00AC6EA2" w:rsidRDefault="00062D07">
      <w:pPr>
        <w:spacing w:after="0"/>
        <w:rPr>
          <w:color w:val="0D0D0D" w:themeColor="text1" w:themeTint="F2"/>
        </w:rPr>
      </w:pPr>
    </w:p>
    <w:p w14:paraId="140A1CD4" w14:textId="77777777" w:rsidR="00062D07" w:rsidRPr="00AC6EA2" w:rsidRDefault="00062D07">
      <w:pPr>
        <w:spacing w:after="0"/>
        <w:rPr>
          <w:color w:val="0D0D0D" w:themeColor="text1" w:themeTint="F2"/>
        </w:rPr>
      </w:pPr>
    </w:p>
    <w:p w14:paraId="6300A876" w14:textId="77777777" w:rsidR="00580347" w:rsidRPr="00AC6EA2" w:rsidRDefault="00580347">
      <w:pPr>
        <w:spacing w:after="0"/>
        <w:rPr>
          <w:color w:val="0D0D0D" w:themeColor="text1" w:themeTint="F2"/>
        </w:rPr>
      </w:pPr>
    </w:p>
    <w:p w14:paraId="2B4BA098" w14:textId="77777777" w:rsidR="00580347" w:rsidRPr="00AC6EA2" w:rsidRDefault="00580347">
      <w:pPr>
        <w:spacing w:after="0"/>
        <w:rPr>
          <w:color w:val="0D0D0D" w:themeColor="text1" w:themeTint="F2"/>
        </w:rPr>
      </w:pPr>
    </w:p>
    <w:p w14:paraId="0F5CA603"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lastRenderedPageBreak/>
        <w:t>BIRLA INSTITUTE OF TECHNOLOGY &amp; SCIENCE, PILANI</w:t>
      </w:r>
    </w:p>
    <w:p w14:paraId="70597CCE" w14:textId="77777777" w:rsidR="00580347" w:rsidRPr="00AC6EA2" w:rsidRDefault="00000000">
      <w:pPr>
        <w:spacing w:after="160"/>
        <w:jc w:val="center"/>
        <w:rPr>
          <w:color w:val="0D0D0D" w:themeColor="text1" w:themeTint="F2"/>
        </w:rPr>
      </w:pPr>
      <w:r w:rsidRPr="00AC6EA2">
        <w:rPr>
          <w:rFonts w:ascii="Calibri" w:hAnsi="Calibri"/>
          <w:color w:val="0D0D0D" w:themeColor="text1" w:themeTint="F2"/>
        </w:rPr>
        <w:t>(August 2026)</w:t>
      </w:r>
    </w:p>
    <w:p w14:paraId="3415E21F" w14:textId="77777777" w:rsidR="00580347" w:rsidRPr="00AC6EA2" w:rsidRDefault="00580347" w:rsidP="00062D07">
      <w:pPr>
        <w:rPr>
          <w:color w:val="0D0D0D" w:themeColor="text1" w:themeTint="F2"/>
        </w:rPr>
      </w:pPr>
    </w:p>
    <w:p w14:paraId="46909FB2"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A REPORT</w:t>
      </w:r>
    </w:p>
    <w:p w14:paraId="354B40BD"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ON</w:t>
      </w:r>
    </w:p>
    <w:p w14:paraId="22FF5AAB" w14:textId="77777777" w:rsidR="00580347" w:rsidRPr="00AC6EA2" w:rsidRDefault="00580347">
      <w:pPr>
        <w:spacing w:after="0"/>
        <w:rPr>
          <w:color w:val="0D0D0D" w:themeColor="text1" w:themeTint="F2"/>
        </w:rPr>
      </w:pPr>
    </w:p>
    <w:p w14:paraId="39461AF4" w14:textId="77777777" w:rsidR="00580347" w:rsidRPr="00AC6EA2" w:rsidRDefault="00000000">
      <w:pPr>
        <w:jc w:val="center"/>
        <w:rPr>
          <w:color w:val="0D0D0D" w:themeColor="text1" w:themeTint="F2"/>
        </w:rPr>
      </w:pPr>
      <w:r w:rsidRPr="00AC6EA2">
        <w:rPr>
          <w:rFonts w:ascii="Calibri" w:hAnsi="Calibri"/>
          <w:b/>
          <w:color w:val="0D0D0D" w:themeColor="text1" w:themeTint="F2"/>
          <w:sz w:val="36"/>
        </w:rPr>
        <w:t>AIE AUTOCODE AGENT</w:t>
      </w:r>
    </w:p>
    <w:p w14:paraId="5184CB65" w14:textId="77777777" w:rsidR="00580347" w:rsidRPr="00AC6EA2" w:rsidRDefault="00580347">
      <w:pPr>
        <w:spacing w:after="0"/>
        <w:rPr>
          <w:color w:val="0D0D0D" w:themeColor="text1" w:themeTint="F2"/>
        </w:rPr>
      </w:pPr>
    </w:p>
    <w:p w14:paraId="6E7BC9D7" w14:textId="77777777" w:rsidR="00580347" w:rsidRPr="00AC6EA2" w:rsidRDefault="00580347">
      <w:pPr>
        <w:spacing w:after="0"/>
        <w:rPr>
          <w:color w:val="0D0D0D" w:themeColor="text1" w:themeTint="F2"/>
        </w:rPr>
      </w:pPr>
    </w:p>
    <w:p w14:paraId="1DFB2961" w14:textId="77777777" w:rsidR="00580347" w:rsidRPr="00AC6EA2" w:rsidRDefault="00580347">
      <w:pPr>
        <w:spacing w:after="0"/>
        <w:rPr>
          <w:color w:val="0D0D0D" w:themeColor="text1" w:themeTint="F2"/>
        </w:rPr>
      </w:pPr>
    </w:p>
    <w:p w14:paraId="476F33D9"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BY</w:t>
      </w:r>
    </w:p>
    <w:p w14:paraId="1024DBDC" w14:textId="77777777" w:rsidR="00580347" w:rsidRPr="00AC6EA2" w:rsidRDefault="00580347">
      <w:pPr>
        <w:spacing w:after="0"/>
        <w:rPr>
          <w:color w:val="0D0D0D" w:themeColor="text1" w:themeTint="F2"/>
        </w:rPr>
      </w:pPr>
    </w:p>
    <w:p w14:paraId="71133A18" w14:textId="77777777" w:rsidR="00580347" w:rsidRPr="00AC6EA2" w:rsidRDefault="00000000">
      <w:pPr>
        <w:spacing w:after="160"/>
        <w:jc w:val="center"/>
        <w:rPr>
          <w:color w:val="0D0D0D" w:themeColor="text1" w:themeTint="F2"/>
        </w:rPr>
      </w:pPr>
      <w:r w:rsidRPr="00AC6EA2">
        <w:rPr>
          <w:rFonts w:ascii="Calibri" w:hAnsi="Calibri"/>
          <w:color w:val="0D0D0D" w:themeColor="text1" w:themeTint="F2"/>
        </w:rPr>
        <w:t>Hariharan B          ID No.: 2024DA04024          M.Tech in Data Science and Engineering</w:t>
      </w:r>
    </w:p>
    <w:p w14:paraId="09A8AD3F" w14:textId="77777777" w:rsidR="00580347" w:rsidRPr="00AC6EA2" w:rsidRDefault="00580347">
      <w:pPr>
        <w:spacing w:after="0"/>
        <w:rPr>
          <w:color w:val="0D0D0D" w:themeColor="text1" w:themeTint="F2"/>
        </w:rPr>
      </w:pPr>
    </w:p>
    <w:p w14:paraId="270B0D8C" w14:textId="77777777" w:rsidR="00580347" w:rsidRPr="00AC6EA2" w:rsidRDefault="00580347">
      <w:pPr>
        <w:spacing w:after="0"/>
        <w:rPr>
          <w:color w:val="0D0D0D" w:themeColor="text1" w:themeTint="F2"/>
        </w:rPr>
      </w:pPr>
    </w:p>
    <w:p w14:paraId="6E138E85" w14:textId="77777777" w:rsidR="00580347" w:rsidRPr="00AC6EA2" w:rsidRDefault="00000000">
      <w:pPr>
        <w:spacing w:after="160"/>
        <w:jc w:val="center"/>
        <w:rPr>
          <w:color w:val="0D0D0D" w:themeColor="text1" w:themeTint="F2"/>
        </w:rPr>
      </w:pPr>
      <w:r w:rsidRPr="00AC6EA2">
        <w:rPr>
          <w:rFonts w:ascii="Calibri" w:hAnsi="Calibri"/>
          <w:color w:val="0D0D0D" w:themeColor="text1" w:themeTint="F2"/>
        </w:rPr>
        <w:t>Prepared in partial fulfilment of the</w:t>
      </w:r>
    </w:p>
    <w:p w14:paraId="7F4F7C46"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DSECLZG628T: Dissertation</w:t>
      </w:r>
    </w:p>
    <w:p w14:paraId="275F824A" w14:textId="77777777" w:rsidR="00580347" w:rsidRPr="00AC6EA2" w:rsidRDefault="00580347">
      <w:pPr>
        <w:spacing w:after="0"/>
        <w:rPr>
          <w:color w:val="0D0D0D" w:themeColor="text1" w:themeTint="F2"/>
        </w:rPr>
      </w:pPr>
    </w:p>
    <w:p w14:paraId="16162A46" w14:textId="77777777" w:rsidR="00580347" w:rsidRPr="00AC6EA2" w:rsidRDefault="00580347">
      <w:pPr>
        <w:spacing w:after="0"/>
        <w:rPr>
          <w:color w:val="0D0D0D" w:themeColor="text1" w:themeTint="F2"/>
        </w:rPr>
      </w:pPr>
    </w:p>
    <w:p w14:paraId="6B608DA7" w14:textId="77777777" w:rsidR="00580347" w:rsidRPr="00AC6EA2" w:rsidRDefault="00580347">
      <w:pPr>
        <w:spacing w:after="0"/>
        <w:rPr>
          <w:color w:val="0D0D0D" w:themeColor="text1" w:themeTint="F2"/>
        </w:rPr>
      </w:pPr>
    </w:p>
    <w:p w14:paraId="722731C8"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AT</w:t>
      </w:r>
    </w:p>
    <w:p w14:paraId="64ADB812" w14:textId="77777777" w:rsidR="00580347" w:rsidRPr="00AC6EA2" w:rsidRDefault="00580347">
      <w:pPr>
        <w:spacing w:after="0"/>
        <w:rPr>
          <w:color w:val="0D0D0D" w:themeColor="text1" w:themeTint="F2"/>
        </w:rPr>
      </w:pPr>
    </w:p>
    <w:p w14:paraId="777B7276" w14:textId="77777777" w:rsidR="00580347" w:rsidRPr="00AC6EA2" w:rsidRDefault="00000000">
      <w:pPr>
        <w:spacing w:after="160"/>
        <w:jc w:val="center"/>
        <w:rPr>
          <w:color w:val="0D0D0D" w:themeColor="text1" w:themeTint="F2"/>
        </w:rPr>
      </w:pPr>
      <w:r w:rsidRPr="00AC6EA2">
        <w:rPr>
          <w:rFonts w:ascii="Calibri" w:hAnsi="Calibri"/>
          <w:b/>
          <w:color w:val="0D0D0D" w:themeColor="text1" w:themeTint="F2"/>
        </w:rPr>
        <w:t>O9 Solutions, Bangalore</w:t>
      </w:r>
    </w:p>
    <w:p w14:paraId="55E31699" w14:textId="77777777" w:rsidR="00580347" w:rsidRPr="00AC6EA2" w:rsidRDefault="00580347">
      <w:pPr>
        <w:spacing w:after="0"/>
        <w:rPr>
          <w:color w:val="0D0D0D" w:themeColor="text1" w:themeTint="F2"/>
        </w:rPr>
      </w:pPr>
    </w:p>
    <w:p w14:paraId="03E6BDA2" w14:textId="77777777" w:rsidR="00580347" w:rsidRPr="00AC6EA2" w:rsidRDefault="00580347">
      <w:pPr>
        <w:spacing w:after="0"/>
        <w:rPr>
          <w:color w:val="0D0D0D" w:themeColor="text1" w:themeTint="F2"/>
        </w:rPr>
      </w:pPr>
    </w:p>
    <w:p w14:paraId="46059F5B" w14:textId="77777777" w:rsidR="00580347" w:rsidRPr="00AC6EA2" w:rsidRDefault="00580347">
      <w:pPr>
        <w:spacing w:after="0"/>
        <w:rPr>
          <w:color w:val="0D0D0D" w:themeColor="text1" w:themeTint="F2"/>
        </w:rPr>
      </w:pPr>
    </w:p>
    <w:p w14:paraId="60BF460A" w14:textId="77777777" w:rsidR="00580347" w:rsidRPr="00AC6EA2" w:rsidRDefault="00580347">
      <w:pPr>
        <w:spacing w:after="0"/>
        <w:rPr>
          <w:color w:val="0D0D0D" w:themeColor="text1" w:themeTint="F2"/>
        </w:rPr>
      </w:pPr>
    </w:p>
    <w:p w14:paraId="24EEE1A0" w14:textId="77777777" w:rsidR="00062D07" w:rsidRPr="00AC6EA2" w:rsidRDefault="00062D07">
      <w:pPr>
        <w:spacing w:after="0"/>
        <w:rPr>
          <w:color w:val="0D0D0D" w:themeColor="text1" w:themeTint="F2"/>
        </w:rPr>
      </w:pPr>
    </w:p>
    <w:p w14:paraId="7B52717E" w14:textId="77777777" w:rsidR="00062D07" w:rsidRPr="00AC6EA2" w:rsidRDefault="00062D07">
      <w:pPr>
        <w:spacing w:after="0"/>
        <w:rPr>
          <w:color w:val="0D0D0D" w:themeColor="text1" w:themeTint="F2"/>
        </w:rPr>
      </w:pPr>
    </w:p>
    <w:p w14:paraId="24D8DBB9" w14:textId="77777777" w:rsidR="00062D07" w:rsidRPr="00AC6EA2" w:rsidRDefault="00062D07">
      <w:pPr>
        <w:spacing w:after="0"/>
        <w:rPr>
          <w:color w:val="0D0D0D" w:themeColor="text1" w:themeTint="F2"/>
        </w:rPr>
      </w:pPr>
    </w:p>
    <w:p w14:paraId="2E71FFE1" w14:textId="77777777" w:rsidR="00062D07" w:rsidRPr="00AC6EA2" w:rsidRDefault="00062D07">
      <w:pPr>
        <w:spacing w:after="0"/>
        <w:rPr>
          <w:color w:val="0D0D0D" w:themeColor="text1" w:themeTint="F2"/>
        </w:rPr>
      </w:pPr>
    </w:p>
    <w:p w14:paraId="66723300" w14:textId="77777777" w:rsidR="00062D07" w:rsidRPr="00AC6EA2" w:rsidRDefault="00062D07">
      <w:pPr>
        <w:spacing w:after="0"/>
        <w:rPr>
          <w:color w:val="0D0D0D" w:themeColor="text1" w:themeTint="F2"/>
        </w:rPr>
      </w:pPr>
    </w:p>
    <w:p w14:paraId="461B8627" w14:textId="77777777" w:rsidR="00062D07" w:rsidRPr="00AC6EA2" w:rsidRDefault="00062D07">
      <w:pPr>
        <w:spacing w:after="0"/>
        <w:rPr>
          <w:color w:val="0D0D0D" w:themeColor="text1" w:themeTint="F2"/>
        </w:rPr>
      </w:pPr>
    </w:p>
    <w:p w14:paraId="28F66960" w14:textId="77777777" w:rsidR="00580347" w:rsidRPr="00AC6EA2" w:rsidRDefault="00580347">
      <w:pPr>
        <w:rPr>
          <w:color w:val="0D0D0D" w:themeColor="text1" w:themeTint="F2"/>
        </w:rPr>
        <w:sectPr w:rsidR="00580347" w:rsidRPr="00AC6EA2">
          <w:pgSz w:w="12960" w:h="15840"/>
          <w:pgMar w:top="1440" w:right="1440" w:bottom="1440" w:left="1440" w:header="720" w:footer="720" w:gutter="0"/>
          <w:cols w:space="720"/>
          <w:docGrid w:linePitch="360"/>
        </w:sectPr>
      </w:pPr>
    </w:p>
    <w:p w14:paraId="10354E3C" w14:textId="77777777" w:rsidR="00484A80" w:rsidRPr="00AC6EA2" w:rsidRDefault="00000000">
      <w:pPr>
        <w:pStyle w:val="Heading1"/>
        <w:spacing w:before="320" w:after="160" w:line="240" w:lineRule="auto"/>
        <w:rPr>
          <w:color w:val="0D0D0D" w:themeColor="text1" w:themeTint="F2"/>
        </w:rPr>
      </w:pPr>
      <w:r w:rsidRPr="00AC6EA2">
        <w:rPr>
          <w:rFonts w:ascii="Calibri" w:hAnsi="Calibri"/>
          <w:color w:val="0D0D0D" w:themeColor="text1" w:themeTint="F2"/>
        </w:rPr>
        <w:lastRenderedPageBreak/>
        <w:t>CERTIFICATE</w:t>
      </w:r>
    </w:p>
    <w:p w14:paraId="68071CC6" w14:textId="77777777" w:rsidR="00484A80" w:rsidRPr="00AC6EA2" w:rsidRDefault="00000000">
      <w:pPr>
        <w:spacing w:after="160" w:line="480" w:lineRule="auto"/>
        <w:rPr>
          <w:color w:val="0D0D0D" w:themeColor="text1" w:themeTint="F2"/>
        </w:rPr>
      </w:pPr>
      <w:r w:rsidRPr="00AC6EA2">
        <w:rPr>
          <w:rFonts w:ascii="Calibri" w:hAnsi="Calibri"/>
          <w:color w:val="0D0D0D" w:themeColor="text1" w:themeTint="F2"/>
        </w:rPr>
        <w:t>This is to certify that the dissertation entitled "AIE AUTOCODE AGENT" submitted by Hariharan B (ID No. 2024DA04024), in partial fulfilment of the requirements of the Dissertation course (DSECLZG628T) of the Work Integrated Learning Programmes Division, Birla Institute of Technology and Science, Pilani, embodies the work done by him at O9 Solutions, Bangalore, under my supervision.</w:t>
      </w:r>
    </w:p>
    <w:p w14:paraId="73E7D4FB" w14:textId="77777777" w:rsidR="00484A80" w:rsidRPr="00AC6EA2" w:rsidRDefault="00484A80">
      <w:pPr>
        <w:spacing w:after="0"/>
        <w:rPr>
          <w:color w:val="0D0D0D" w:themeColor="text1" w:themeTint="F2"/>
        </w:rPr>
      </w:pPr>
    </w:p>
    <w:p w14:paraId="1FE2A775" w14:textId="77777777" w:rsidR="00484A80" w:rsidRPr="00AC6EA2" w:rsidRDefault="00484A80">
      <w:pPr>
        <w:spacing w:after="0"/>
        <w:rPr>
          <w:color w:val="0D0D0D" w:themeColor="text1" w:themeTint="F2"/>
        </w:rPr>
      </w:pPr>
    </w:p>
    <w:tbl>
      <w:tblPr>
        <w:tblStyle w:val="TableGrid"/>
        <w:tblW w:w="0" w:type="auto"/>
        <w:tblLook w:val="04A0" w:firstRow="1" w:lastRow="0" w:firstColumn="1" w:lastColumn="0" w:noHBand="0" w:noVBand="1"/>
      </w:tblPr>
      <w:tblGrid>
        <w:gridCol w:w="5040"/>
        <w:gridCol w:w="5040"/>
      </w:tblGrid>
      <w:tr w:rsidR="00484A80" w:rsidRPr="00AC6EA2" w14:paraId="376E1AF5" w14:textId="77777777">
        <w:tc>
          <w:tcPr>
            <w:tcW w:w="5040" w:type="dxa"/>
          </w:tcPr>
          <w:p w14:paraId="553EFA29" w14:textId="77777777" w:rsidR="00484A80" w:rsidRPr="00AC6EA2" w:rsidRDefault="00000000">
            <w:pPr>
              <w:rPr>
                <w:color w:val="0D0D0D" w:themeColor="text1" w:themeTint="F2"/>
              </w:rPr>
            </w:pPr>
            <w:r w:rsidRPr="00AC6EA2">
              <w:rPr>
                <w:rFonts w:ascii="Calibri" w:hAnsi="Calibri"/>
                <w:b/>
                <w:color w:val="0D0D0D" w:themeColor="text1" w:themeTint="F2"/>
              </w:rPr>
              <w:t>Signature of the Supervisor</w:t>
            </w:r>
          </w:p>
        </w:tc>
        <w:tc>
          <w:tcPr>
            <w:tcW w:w="5040" w:type="dxa"/>
          </w:tcPr>
          <w:p w14:paraId="6C0FDBBF" w14:textId="58A42844" w:rsidR="00484A80" w:rsidRPr="00AC6EA2" w:rsidRDefault="00AC6EA2">
            <w:pPr>
              <w:rPr>
                <w:color w:val="0D0D0D" w:themeColor="text1" w:themeTint="F2"/>
              </w:rPr>
            </w:pPr>
            <w:r w:rsidRPr="00AC6EA2">
              <w:rPr>
                <w:rFonts w:ascii="Calibri" w:hAnsi="Calibri"/>
                <w:color w:val="0D0D0D" w:themeColor="text1" w:themeTint="F2"/>
              </w:rPr>
              <w:t>Abhishek Hegde</w:t>
            </w:r>
          </w:p>
        </w:tc>
      </w:tr>
      <w:tr w:rsidR="00484A80" w:rsidRPr="00AC6EA2" w14:paraId="085B7152" w14:textId="77777777">
        <w:tc>
          <w:tcPr>
            <w:tcW w:w="5040" w:type="dxa"/>
          </w:tcPr>
          <w:p w14:paraId="160D0A7D" w14:textId="726BC5CE" w:rsidR="00484A80" w:rsidRPr="00AC6EA2" w:rsidRDefault="00000000">
            <w:pPr>
              <w:rPr>
                <w:color w:val="0D0D0D" w:themeColor="text1" w:themeTint="F2"/>
              </w:rPr>
            </w:pPr>
            <w:r w:rsidRPr="00AC6EA2">
              <w:rPr>
                <w:rFonts w:ascii="Calibri" w:hAnsi="Calibri"/>
                <w:color w:val="0D0D0D" w:themeColor="text1" w:themeTint="F2"/>
              </w:rPr>
              <w:t>Name</w:t>
            </w:r>
          </w:p>
        </w:tc>
        <w:tc>
          <w:tcPr>
            <w:tcW w:w="5040" w:type="dxa"/>
          </w:tcPr>
          <w:p w14:paraId="0D581CF4" w14:textId="7EEEA9F2" w:rsidR="00484A80" w:rsidRPr="00AC6EA2" w:rsidRDefault="00AC6EA2">
            <w:pPr>
              <w:rPr>
                <w:color w:val="0D0D0D" w:themeColor="text1" w:themeTint="F2"/>
              </w:rPr>
            </w:pPr>
            <w:r w:rsidRPr="00AC6EA2">
              <w:rPr>
                <w:rFonts w:ascii="Calibri" w:hAnsi="Calibri"/>
                <w:color w:val="0D0D0D" w:themeColor="text1" w:themeTint="F2"/>
              </w:rPr>
              <w:t>Abhishek Hegde</w:t>
            </w:r>
          </w:p>
        </w:tc>
      </w:tr>
      <w:tr w:rsidR="00484A80" w:rsidRPr="00AC6EA2" w14:paraId="750CDF6D" w14:textId="77777777">
        <w:tc>
          <w:tcPr>
            <w:tcW w:w="5040" w:type="dxa"/>
          </w:tcPr>
          <w:p w14:paraId="3716FE80" w14:textId="5BAEC96A" w:rsidR="00484A80" w:rsidRPr="00AC6EA2" w:rsidRDefault="00000000">
            <w:pPr>
              <w:rPr>
                <w:color w:val="0D0D0D" w:themeColor="text1" w:themeTint="F2"/>
              </w:rPr>
            </w:pPr>
            <w:r w:rsidRPr="00AC6EA2">
              <w:rPr>
                <w:rFonts w:ascii="Calibri" w:hAnsi="Calibri"/>
                <w:color w:val="0D0D0D" w:themeColor="text1" w:themeTint="F2"/>
              </w:rPr>
              <w:t>Designation</w:t>
            </w:r>
            <w:r w:rsidR="00076178">
              <w:rPr>
                <w:rFonts w:ascii="Calibri" w:hAnsi="Calibri"/>
                <w:color w:val="0D0D0D" w:themeColor="text1" w:themeTint="F2"/>
              </w:rPr>
              <w:t xml:space="preserve"> </w:t>
            </w:r>
          </w:p>
        </w:tc>
        <w:tc>
          <w:tcPr>
            <w:tcW w:w="5040" w:type="dxa"/>
          </w:tcPr>
          <w:p w14:paraId="082E58AF" w14:textId="5ADC24EB" w:rsidR="00484A80" w:rsidRPr="00AC6EA2" w:rsidRDefault="00AC6EA2">
            <w:pPr>
              <w:rPr>
                <w:color w:val="0D0D0D" w:themeColor="text1" w:themeTint="F2"/>
              </w:rPr>
            </w:pPr>
            <w:r w:rsidRPr="00AC6EA2">
              <w:rPr>
                <w:rFonts w:ascii="Calibri" w:hAnsi="Calibri"/>
                <w:color w:val="0D0D0D" w:themeColor="text1" w:themeTint="F2"/>
              </w:rPr>
              <w:t>Lead Data Scientist, O9 Solutions, Bangalore</w:t>
            </w:r>
          </w:p>
        </w:tc>
      </w:tr>
      <w:tr w:rsidR="00484A80" w:rsidRPr="00AC6EA2" w14:paraId="20BE3D85" w14:textId="77777777">
        <w:tc>
          <w:tcPr>
            <w:tcW w:w="5040" w:type="dxa"/>
          </w:tcPr>
          <w:p w14:paraId="09E45F19" w14:textId="5B71D640" w:rsidR="00484A80" w:rsidRPr="00AC6EA2" w:rsidRDefault="00000000">
            <w:pPr>
              <w:rPr>
                <w:color w:val="0D0D0D" w:themeColor="text1" w:themeTint="F2"/>
              </w:rPr>
            </w:pPr>
            <w:r w:rsidRPr="00AC6EA2">
              <w:rPr>
                <w:rFonts w:ascii="Calibri" w:hAnsi="Calibri"/>
                <w:color w:val="0D0D0D" w:themeColor="text1" w:themeTint="F2"/>
              </w:rPr>
              <w:t>Date</w:t>
            </w:r>
          </w:p>
        </w:tc>
        <w:tc>
          <w:tcPr>
            <w:tcW w:w="5040" w:type="dxa"/>
          </w:tcPr>
          <w:p w14:paraId="1920F75C" w14:textId="34EB39B2" w:rsidR="00484A80" w:rsidRPr="00AC6EA2" w:rsidRDefault="00AC6EA2">
            <w:pPr>
              <w:rPr>
                <w:color w:val="0D0D0D" w:themeColor="text1" w:themeTint="F2"/>
              </w:rPr>
            </w:pPr>
            <w:r w:rsidRPr="00AC6EA2">
              <w:rPr>
                <w:color w:val="0D0D0D" w:themeColor="text1" w:themeTint="F2"/>
              </w:rPr>
              <w:t xml:space="preserve">29 July 2026 </w:t>
            </w:r>
          </w:p>
        </w:tc>
      </w:tr>
    </w:tbl>
    <w:p w14:paraId="3D4ADA87" w14:textId="77777777" w:rsidR="00484A80" w:rsidRPr="00AC6EA2" w:rsidRDefault="00000000">
      <w:pPr>
        <w:rPr>
          <w:color w:val="0D0D0D" w:themeColor="text1" w:themeTint="F2"/>
        </w:rPr>
      </w:pPr>
      <w:r w:rsidRPr="00AC6EA2">
        <w:rPr>
          <w:color w:val="0D0D0D" w:themeColor="text1" w:themeTint="F2"/>
        </w:rPr>
        <w:br w:type="page"/>
      </w:r>
    </w:p>
    <w:p w14:paraId="7BAE4442" w14:textId="77777777" w:rsidR="00580347" w:rsidRPr="00AC6EA2" w:rsidRDefault="00000000">
      <w:pPr>
        <w:pStyle w:val="Heading1"/>
        <w:spacing w:before="320" w:after="160" w:line="240" w:lineRule="auto"/>
        <w:rPr>
          <w:color w:val="0D0D0D" w:themeColor="text1" w:themeTint="F2"/>
        </w:rPr>
      </w:pPr>
      <w:bookmarkStart w:id="0" w:name="_Toc236236767"/>
      <w:bookmarkStart w:id="1" w:name="_Toc236242365"/>
      <w:r w:rsidRPr="00AC6EA2">
        <w:rPr>
          <w:rFonts w:ascii="Calibri" w:hAnsi="Calibri"/>
          <w:color w:val="0D0D0D" w:themeColor="text1" w:themeTint="F2"/>
        </w:rPr>
        <w:lastRenderedPageBreak/>
        <w:t>ACKNOWLEDGEMENTS</w:t>
      </w:r>
      <w:bookmarkEnd w:id="0"/>
      <w:bookmarkEnd w:id="1"/>
    </w:p>
    <w:p w14:paraId="677D824C"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I would like to express my sincere gratitude to the leadership of O9 Solutions, Bangalore, for providing me the opportunity and the organizational support to carry out this dissertation project.</w:t>
      </w:r>
    </w:p>
    <w:p w14:paraId="54FC9438"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I am deeply thankful to my Supervisor, Abhishek Hegde (Lead Data Scientist, O9 Solutions), for his continuous guidance, technical direction, and valuable feedback throughout the design, development, and testing of this project.</w:t>
      </w:r>
    </w:p>
    <w:p w14:paraId="78CF16C9"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I would also like to thank Nitesh Mutkekar (Senior Data Scientist, O9 Solutions), the Additional Examiner, for his review and constructive suggestions on the project approach and methodology.</w:t>
      </w:r>
    </w:p>
    <w:p w14:paraId="3BAA132F"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I sincerely thank my Faculty Mentor, [Faculty Mentor Name – to be inserted], at BITS Pilani WILP Division, for his/her academic guidance and periodic review of the dissertation progress.</w:t>
      </w:r>
    </w:p>
    <w:p w14:paraId="06AEB6CA"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Finally, I would like to thank my colleagues at o9 Solutions and my family for their continuous support and encouragement throughout the duration of this dissertation.</w:t>
      </w:r>
    </w:p>
    <w:p w14:paraId="77A70625" w14:textId="77777777" w:rsidR="00580347" w:rsidRPr="00AC6EA2" w:rsidRDefault="00000000">
      <w:pPr>
        <w:rPr>
          <w:color w:val="0D0D0D" w:themeColor="text1" w:themeTint="F2"/>
        </w:rPr>
      </w:pPr>
      <w:r w:rsidRPr="00AC6EA2">
        <w:rPr>
          <w:color w:val="0D0D0D" w:themeColor="text1" w:themeTint="F2"/>
        </w:rPr>
        <w:br w:type="page"/>
      </w:r>
    </w:p>
    <w:p w14:paraId="5DA3C46F" w14:textId="77777777" w:rsidR="00062D07" w:rsidRPr="00AC6EA2" w:rsidRDefault="00062D07" w:rsidP="00062D07">
      <w:pPr>
        <w:spacing w:after="0"/>
        <w:jc w:val="center"/>
        <w:rPr>
          <w:rFonts w:ascii="Calibri" w:hAnsi="Calibri"/>
          <w:b/>
          <w:color w:val="0D0D0D" w:themeColor="text1" w:themeTint="F2"/>
        </w:rPr>
      </w:pPr>
      <w:r w:rsidRPr="00AC6EA2">
        <w:rPr>
          <w:rFonts w:ascii="Calibri" w:hAnsi="Calibri"/>
          <w:b/>
          <w:color w:val="0D0D0D" w:themeColor="text1" w:themeTint="F2"/>
        </w:rPr>
        <w:lastRenderedPageBreak/>
        <w:t>BIRLA INSTITUTE OF TECHNOLOGY &amp; SCIENCE, PILANI</w:t>
      </w:r>
    </w:p>
    <w:p w14:paraId="6EB3AE10" w14:textId="77777777" w:rsidR="00062D07" w:rsidRPr="00AC6EA2" w:rsidRDefault="00062D07" w:rsidP="00062D07">
      <w:pPr>
        <w:spacing w:after="0"/>
        <w:jc w:val="center"/>
        <w:rPr>
          <w:rFonts w:ascii="Calibri" w:hAnsi="Calibri"/>
          <w:b/>
          <w:color w:val="0D0D0D" w:themeColor="text1" w:themeTint="F2"/>
        </w:rPr>
      </w:pPr>
    </w:p>
    <w:p w14:paraId="7E29908C" w14:textId="77777777" w:rsidR="00062D07" w:rsidRPr="00AC6EA2" w:rsidRDefault="00062D07" w:rsidP="00062D07">
      <w:pPr>
        <w:spacing w:after="0"/>
        <w:jc w:val="center"/>
        <w:rPr>
          <w:rFonts w:ascii="Calibri" w:hAnsi="Calibri"/>
          <w:b/>
          <w:color w:val="0D0D0D" w:themeColor="text1" w:themeTint="F2"/>
        </w:rPr>
      </w:pPr>
      <w:r w:rsidRPr="00AC6EA2">
        <w:rPr>
          <w:rFonts w:ascii="Calibri" w:hAnsi="Calibri"/>
          <w:b/>
          <w:color w:val="0D0D0D" w:themeColor="text1" w:themeTint="F2"/>
        </w:rPr>
        <w:t>(August 2026)</w:t>
      </w:r>
      <w:r w:rsidRPr="00AC6EA2">
        <w:rPr>
          <w:rFonts w:ascii="Calibri" w:hAnsi="Calibri"/>
          <w:b/>
          <w:color w:val="0D0D0D" w:themeColor="text1" w:themeTint="F2"/>
        </w:rPr>
        <w:br/>
      </w:r>
    </w:p>
    <w:p w14:paraId="1B9B4B10" w14:textId="77777777" w:rsidR="00062D07" w:rsidRPr="00AC6EA2" w:rsidRDefault="00062D07" w:rsidP="00062D07">
      <w:pPr>
        <w:spacing w:after="0"/>
        <w:jc w:val="center"/>
        <w:rPr>
          <w:rFonts w:ascii="Calibri" w:hAnsi="Calibri"/>
          <w:b/>
          <w:color w:val="0D0D0D" w:themeColor="text1" w:themeTint="F2"/>
        </w:rPr>
      </w:pPr>
    </w:p>
    <w:p w14:paraId="2F9B7690" w14:textId="77777777" w:rsidR="00062D07" w:rsidRPr="00AC6EA2" w:rsidRDefault="00062D07" w:rsidP="00062D07">
      <w:pPr>
        <w:spacing w:after="0"/>
        <w:jc w:val="center"/>
        <w:rPr>
          <w:rFonts w:ascii="Calibri" w:hAnsi="Calibri"/>
          <w:b/>
          <w:color w:val="0D0D0D" w:themeColor="text1" w:themeTint="F2"/>
        </w:rPr>
      </w:pPr>
      <w:r w:rsidRPr="00AC6EA2">
        <w:rPr>
          <w:rFonts w:ascii="Calibri" w:hAnsi="Calibri"/>
          <w:b/>
          <w:color w:val="0D0D0D" w:themeColor="text1" w:themeTint="F2"/>
        </w:rPr>
        <w:t>BIRLA INSTITUTE OF TECHNOLOGY AND SCIENCE PILANI</w:t>
      </w:r>
    </w:p>
    <w:p w14:paraId="7A202C4E" w14:textId="77777777" w:rsidR="00062D07" w:rsidRPr="00AC6EA2" w:rsidRDefault="00062D07" w:rsidP="00062D07">
      <w:pPr>
        <w:spacing w:after="0"/>
        <w:jc w:val="center"/>
        <w:rPr>
          <w:rFonts w:ascii="Calibri" w:hAnsi="Calibri"/>
          <w:b/>
          <w:color w:val="0D0D0D" w:themeColor="text1" w:themeTint="F2"/>
        </w:rPr>
      </w:pPr>
      <w:r w:rsidRPr="00AC6EA2">
        <w:rPr>
          <w:rFonts w:ascii="Calibri" w:hAnsi="Calibri"/>
          <w:b/>
          <w:color w:val="0D0D0D" w:themeColor="text1" w:themeTint="F2"/>
        </w:rPr>
        <w:t>(RAJASTHAN)</w:t>
      </w:r>
    </w:p>
    <w:p w14:paraId="3F509CCE" w14:textId="77777777" w:rsidR="00580347" w:rsidRPr="00AC6EA2" w:rsidRDefault="00062D07" w:rsidP="00062D07">
      <w:pPr>
        <w:spacing w:after="0"/>
        <w:jc w:val="center"/>
        <w:rPr>
          <w:color w:val="0D0D0D" w:themeColor="text1" w:themeTint="F2"/>
        </w:rPr>
      </w:pPr>
      <w:r w:rsidRPr="00AC6EA2">
        <w:rPr>
          <w:rFonts w:ascii="Calibri" w:hAnsi="Calibri"/>
          <w:b/>
          <w:color w:val="0D0D0D" w:themeColor="text1" w:themeTint="F2"/>
        </w:rPr>
        <w:t>WILP Division</w:t>
      </w:r>
      <w:r w:rsidRPr="00AC6EA2">
        <w:rPr>
          <w:rFonts w:ascii="Calibri" w:hAnsi="Calibri"/>
          <w:b/>
          <w:color w:val="0D0D0D" w:themeColor="text1" w:themeTint="F2"/>
        </w:rPr>
        <w:br/>
      </w:r>
      <w:r w:rsidRPr="00AC6EA2">
        <w:rPr>
          <w:color w:val="0D0D0D" w:themeColor="text1" w:themeTint="F2"/>
        </w:rPr>
        <w:br/>
      </w:r>
    </w:p>
    <w:p w14:paraId="129C570B"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Organization: </w:t>
      </w:r>
      <w:r w:rsidRPr="00AC6EA2">
        <w:rPr>
          <w:rFonts w:ascii="Calibri" w:hAnsi="Calibri"/>
          <w:color w:val="0D0D0D" w:themeColor="text1" w:themeTint="F2"/>
        </w:rPr>
        <w:t xml:space="preserve">O9 Solutions          </w:t>
      </w:r>
      <w:r w:rsidRPr="00AC6EA2">
        <w:rPr>
          <w:rFonts w:ascii="Calibri" w:hAnsi="Calibri"/>
          <w:b/>
          <w:bCs/>
          <w:color w:val="0D0D0D" w:themeColor="text1" w:themeTint="F2"/>
        </w:rPr>
        <w:t>Location</w:t>
      </w:r>
      <w:r w:rsidRPr="00AC6EA2">
        <w:rPr>
          <w:rFonts w:ascii="Calibri" w:hAnsi="Calibri"/>
          <w:color w:val="0D0D0D" w:themeColor="text1" w:themeTint="F2"/>
        </w:rPr>
        <w:t>: Bangalore</w:t>
      </w:r>
    </w:p>
    <w:p w14:paraId="12C3EA0F"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Duration: </w:t>
      </w:r>
      <w:r w:rsidRPr="00AC6EA2">
        <w:rPr>
          <w:rFonts w:ascii="Calibri" w:hAnsi="Calibri"/>
          <w:color w:val="0D0D0D" w:themeColor="text1" w:themeTint="F2"/>
        </w:rPr>
        <w:t xml:space="preserve">April 2026 – August 2026 </w:t>
      </w:r>
      <w:r w:rsidR="00062D07" w:rsidRPr="00AC6EA2">
        <w:rPr>
          <w:color w:val="0D0D0D" w:themeColor="text1" w:themeTint="F2"/>
        </w:rPr>
        <w:tab/>
      </w:r>
      <w:r w:rsidRPr="00AC6EA2">
        <w:rPr>
          <w:rFonts w:ascii="Calibri" w:hAnsi="Calibri"/>
          <w:b/>
          <w:color w:val="0D0D0D" w:themeColor="text1" w:themeTint="F2"/>
        </w:rPr>
        <w:t xml:space="preserve">Date of Start: </w:t>
      </w:r>
      <w:r w:rsidRPr="00AC6EA2">
        <w:rPr>
          <w:rFonts w:ascii="Calibri" w:hAnsi="Calibri"/>
          <w:color w:val="0D0D0D" w:themeColor="text1" w:themeTint="F2"/>
        </w:rPr>
        <w:t>22 April 2026</w:t>
      </w:r>
    </w:p>
    <w:p w14:paraId="00F7099C" w14:textId="77777777" w:rsidR="00580347" w:rsidRPr="00AC6EA2" w:rsidRDefault="00062D07">
      <w:pPr>
        <w:spacing w:after="120" w:line="240" w:lineRule="auto"/>
        <w:rPr>
          <w:color w:val="0D0D0D" w:themeColor="text1" w:themeTint="F2"/>
        </w:rPr>
      </w:pPr>
      <w:r w:rsidRPr="00AC6EA2">
        <w:rPr>
          <w:rFonts w:ascii="Calibri" w:hAnsi="Calibri"/>
          <w:b/>
          <w:color w:val="0D0D0D" w:themeColor="text1" w:themeTint="F2"/>
        </w:rPr>
        <w:br/>
        <w:t xml:space="preserve">Title of the Project: </w:t>
      </w:r>
      <w:r w:rsidRPr="00AC6EA2">
        <w:rPr>
          <w:rFonts w:ascii="Calibri" w:hAnsi="Calibri"/>
          <w:color w:val="0D0D0D" w:themeColor="text1" w:themeTint="F2"/>
        </w:rPr>
        <w:t>AIE AUTOCODE AGENT</w:t>
      </w:r>
      <w:r w:rsidRPr="00AC6EA2">
        <w:rPr>
          <w:rFonts w:ascii="Calibri" w:hAnsi="Calibri"/>
          <w:color w:val="0D0D0D" w:themeColor="text1" w:themeTint="F2"/>
        </w:rPr>
        <w:br/>
      </w:r>
    </w:p>
    <w:p w14:paraId="20385614"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ID No. / Name of the Student: </w:t>
      </w:r>
      <w:r w:rsidRPr="00AC6EA2">
        <w:rPr>
          <w:rFonts w:ascii="Calibri" w:hAnsi="Calibri"/>
          <w:color w:val="0D0D0D" w:themeColor="text1" w:themeTint="F2"/>
        </w:rPr>
        <w:t>2024DA04024 / Hariharan B</w:t>
      </w:r>
      <w:r w:rsidR="00062D07" w:rsidRPr="00AC6EA2">
        <w:rPr>
          <w:rFonts w:ascii="Calibri" w:hAnsi="Calibri"/>
          <w:color w:val="0D0D0D" w:themeColor="text1" w:themeTint="F2"/>
        </w:rPr>
        <w:br/>
      </w:r>
    </w:p>
    <w:p w14:paraId="2C4AFDC8"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Supervisor: </w:t>
      </w:r>
      <w:r w:rsidRPr="00AC6EA2">
        <w:rPr>
          <w:rFonts w:ascii="Calibri" w:hAnsi="Calibri"/>
          <w:color w:val="0D0D0D" w:themeColor="text1" w:themeTint="F2"/>
        </w:rPr>
        <w:t>Abhishek Hegde, Lead Data Scientist, O9 Solutions</w:t>
      </w:r>
    </w:p>
    <w:p w14:paraId="53F6AFB1"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Additional Examiner: </w:t>
      </w:r>
      <w:r w:rsidRPr="00AC6EA2">
        <w:rPr>
          <w:rFonts w:ascii="Calibri" w:hAnsi="Calibri"/>
          <w:color w:val="0D0D0D" w:themeColor="text1" w:themeTint="F2"/>
        </w:rPr>
        <w:t>Nitesh Mutkekar, Senior Data Scientist, O9 Solutions</w:t>
      </w:r>
      <w:r w:rsidR="00062D07" w:rsidRPr="00AC6EA2">
        <w:rPr>
          <w:rFonts w:ascii="Calibri" w:hAnsi="Calibri"/>
          <w:color w:val="0D0D0D" w:themeColor="text1" w:themeTint="F2"/>
        </w:rPr>
        <w:br/>
      </w:r>
    </w:p>
    <w:p w14:paraId="39BF0D2E"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Faculty Mentor: </w:t>
      </w:r>
      <w:r w:rsidR="00062D07" w:rsidRPr="00AC6EA2">
        <w:rPr>
          <w:rFonts w:ascii="Calibri" w:hAnsi="Calibri"/>
          <w:color w:val="0D0D0D" w:themeColor="text1" w:themeTint="F2"/>
        </w:rPr>
        <w:t xml:space="preserve">Rajesh Kuchanapalli </w:t>
      </w:r>
      <w:r w:rsidR="00062D07" w:rsidRPr="00AC6EA2">
        <w:rPr>
          <w:rFonts w:ascii="Calibri" w:hAnsi="Calibri"/>
          <w:color w:val="0D0D0D" w:themeColor="text1" w:themeTint="F2"/>
        </w:rPr>
        <w:br/>
      </w:r>
    </w:p>
    <w:p w14:paraId="716960D8"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Key Words: </w:t>
      </w:r>
      <w:r w:rsidRPr="00AC6EA2">
        <w:rPr>
          <w:rFonts w:ascii="Calibri" w:hAnsi="Calibri"/>
          <w:color w:val="0D0D0D" w:themeColor="text1" w:themeTint="F2"/>
        </w:rPr>
        <w:t>Multi-Agent Systems, Large Language Models, AutoGen, Natural Language to Code, Exploratory Data Analysis, Agentic AI, CSV/Parquet Analytics</w:t>
      </w:r>
      <w:r w:rsidR="00062D07" w:rsidRPr="00AC6EA2">
        <w:rPr>
          <w:rFonts w:ascii="Calibri" w:hAnsi="Calibri"/>
          <w:color w:val="0D0D0D" w:themeColor="text1" w:themeTint="F2"/>
        </w:rPr>
        <w:br/>
      </w:r>
    </w:p>
    <w:p w14:paraId="72B53514" w14:textId="77777777" w:rsidR="00580347" w:rsidRPr="00AC6EA2" w:rsidRDefault="00000000">
      <w:pPr>
        <w:spacing w:after="120" w:line="240" w:lineRule="auto"/>
        <w:rPr>
          <w:color w:val="0D0D0D" w:themeColor="text1" w:themeTint="F2"/>
        </w:rPr>
      </w:pPr>
      <w:r w:rsidRPr="00AC6EA2">
        <w:rPr>
          <w:rFonts w:ascii="Calibri" w:hAnsi="Calibri"/>
          <w:b/>
          <w:color w:val="0D0D0D" w:themeColor="text1" w:themeTint="F2"/>
        </w:rPr>
        <w:t xml:space="preserve">Project Area(s): </w:t>
      </w:r>
      <w:r w:rsidRPr="00AC6EA2">
        <w:rPr>
          <w:rFonts w:ascii="Calibri" w:hAnsi="Calibri"/>
          <w:color w:val="0D0D0D" w:themeColor="text1" w:themeTint="F2"/>
        </w:rPr>
        <w:t>Artificial Intelligence, Data Science, Agentic AI Systems, Software Engineering</w:t>
      </w:r>
    </w:p>
    <w:p w14:paraId="2CC22EC9" w14:textId="77777777" w:rsidR="00580347" w:rsidRPr="00AC6EA2" w:rsidRDefault="00062D07">
      <w:pPr>
        <w:spacing w:after="0"/>
        <w:rPr>
          <w:color w:val="0D0D0D" w:themeColor="text1" w:themeTint="F2"/>
        </w:rPr>
      </w:pP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r w:rsidRPr="00AC6EA2">
        <w:rPr>
          <w:color w:val="0D0D0D" w:themeColor="text1" w:themeTint="F2"/>
        </w:rPr>
        <w:br/>
      </w:r>
    </w:p>
    <w:p w14:paraId="3089ABDD" w14:textId="77777777" w:rsidR="00580347" w:rsidRPr="00AC6EA2" w:rsidRDefault="00000000">
      <w:pPr>
        <w:pStyle w:val="Heading2"/>
        <w:spacing w:after="80" w:line="240" w:lineRule="auto"/>
        <w:rPr>
          <w:color w:val="0D0D0D" w:themeColor="text1" w:themeTint="F2"/>
        </w:rPr>
      </w:pPr>
      <w:bookmarkStart w:id="2" w:name="_Toc236236769"/>
      <w:bookmarkStart w:id="3" w:name="_Toc236242366"/>
      <w:r w:rsidRPr="00AC6EA2">
        <w:rPr>
          <w:rFonts w:ascii="Calibri" w:hAnsi="Calibri"/>
          <w:color w:val="0D0D0D" w:themeColor="text1" w:themeTint="F2"/>
          <w:sz w:val="24"/>
        </w:rPr>
        <w:lastRenderedPageBreak/>
        <w:t>Abstract</w:t>
      </w:r>
      <w:bookmarkEnd w:id="2"/>
      <w:bookmarkEnd w:id="3"/>
      <w:r w:rsidR="00062D07" w:rsidRPr="00AC6EA2">
        <w:rPr>
          <w:rFonts w:ascii="Calibri" w:hAnsi="Calibri"/>
          <w:color w:val="0D0D0D" w:themeColor="text1" w:themeTint="F2"/>
          <w:sz w:val="24"/>
        </w:rPr>
        <w:br/>
      </w:r>
    </w:p>
    <w:p w14:paraId="2C9304C5"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Agentic Analyst (“AIE Autocode Agent”) is a web-based AI platform that lets business analysts query CSV and Parquet datasets in natural language, without writing code. A two-phase multi-agent pipeline, built on the AutoGen framework with a locally hosted LLM served via Ollama, first has a Manager and Metadata Specialist agent turn dataset EDA metadata and the user's request into a structured Implementation Plan, which the user reviews and annotates in a Plan Annotation Studio before approval. A Coder agent then generates Python code, an Executor runs it, and a Feedback Agent validates the output against the request, retrying until correctness is confirmed. The system was tested across multiple datasets. Iterative testing uncovered and fixed tool-invocation and UI-streaming defects, after which the pipeline reliably produced validated, business-ready answers end-to-end. The work demonstrates a practical, metadata-driven, human-in-the-loop approach to agentic tabular data analysis.</w:t>
      </w:r>
    </w:p>
    <w:p w14:paraId="1F2AB7FC" w14:textId="77777777" w:rsidR="00580347" w:rsidRPr="00AC6EA2" w:rsidRDefault="00580347">
      <w:pPr>
        <w:spacing w:after="0"/>
        <w:rPr>
          <w:color w:val="0D0D0D" w:themeColor="text1" w:themeTint="F2"/>
        </w:rPr>
      </w:pPr>
    </w:p>
    <w:p w14:paraId="44E0FDC9" w14:textId="77777777" w:rsidR="00580347" w:rsidRPr="00AC6EA2" w:rsidRDefault="00580347">
      <w:pPr>
        <w:spacing w:after="0"/>
        <w:rPr>
          <w:color w:val="0D0D0D" w:themeColor="text1" w:themeTint="F2"/>
        </w:rPr>
      </w:pPr>
    </w:p>
    <w:tbl>
      <w:tblPr>
        <w:tblStyle w:val="TableGrid"/>
        <w:tblW w:w="0" w:type="auto"/>
        <w:tblLook w:val="04A0" w:firstRow="1" w:lastRow="0" w:firstColumn="1" w:lastColumn="0" w:noHBand="0" w:noVBand="1"/>
      </w:tblPr>
      <w:tblGrid>
        <w:gridCol w:w="5040"/>
        <w:gridCol w:w="5040"/>
      </w:tblGrid>
      <w:tr w:rsidR="00580347" w:rsidRPr="00AC6EA2" w14:paraId="3465D58D" w14:textId="77777777" w:rsidTr="00062D07">
        <w:trPr>
          <w:trHeight w:val="689"/>
        </w:trPr>
        <w:tc>
          <w:tcPr>
            <w:tcW w:w="5040" w:type="dxa"/>
          </w:tcPr>
          <w:p w14:paraId="0674ED8D" w14:textId="77777777" w:rsidR="00580347" w:rsidRPr="00AC6EA2" w:rsidRDefault="00000000">
            <w:pPr>
              <w:rPr>
                <w:color w:val="0D0D0D" w:themeColor="text1" w:themeTint="F2"/>
              </w:rPr>
            </w:pPr>
            <w:r w:rsidRPr="00AC6EA2">
              <w:rPr>
                <w:rFonts w:ascii="Calibri" w:hAnsi="Calibri"/>
                <w:b/>
                <w:color w:val="0D0D0D" w:themeColor="text1" w:themeTint="F2"/>
                <w:sz w:val="20"/>
              </w:rPr>
              <w:t>Signature of Student</w:t>
            </w:r>
            <w:r w:rsidR="00062D07" w:rsidRPr="00AC6EA2">
              <w:rPr>
                <w:rFonts w:ascii="Calibri" w:hAnsi="Calibri"/>
                <w:b/>
                <w:color w:val="0D0D0D" w:themeColor="text1" w:themeTint="F2"/>
                <w:sz w:val="20"/>
              </w:rPr>
              <w:br/>
            </w:r>
            <w:r w:rsidR="00062D07" w:rsidRPr="00AC6EA2">
              <w:rPr>
                <w:bCs/>
                <w:color w:val="0D0D0D" w:themeColor="text1" w:themeTint="F2"/>
                <w:sz w:val="20"/>
              </w:rPr>
              <w:t>Hariharan Balaji</w:t>
            </w:r>
          </w:p>
        </w:tc>
        <w:tc>
          <w:tcPr>
            <w:tcW w:w="5040" w:type="dxa"/>
          </w:tcPr>
          <w:p w14:paraId="4EC9F26B" w14:textId="77777777" w:rsidR="00580347" w:rsidRPr="00AC6EA2" w:rsidRDefault="00000000">
            <w:pPr>
              <w:rPr>
                <w:color w:val="0D0D0D" w:themeColor="text1" w:themeTint="F2"/>
              </w:rPr>
            </w:pPr>
            <w:r w:rsidRPr="00AC6EA2">
              <w:rPr>
                <w:rFonts w:ascii="Calibri" w:hAnsi="Calibri"/>
                <w:b/>
                <w:color w:val="0D0D0D" w:themeColor="text1" w:themeTint="F2"/>
                <w:sz w:val="20"/>
              </w:rPr>
              <w:t>Signature of Supervisor</w:t>
            </w:r>
            <w:r w:rsidR="00062D07" w:rsidRPr="00AC6EA2">
              <w:rPr>
                <w:rFonts w:ascii="Calibri" w:hAnsi="Calibri"/>
                <w:b/>
                <w:color w:val="0D0D0D" w:themeColor="text1" w:themeTint="F2"/>
                <w:sz w:val="20"/>
              </w:rPr>
              <w:br/>
            </w:r>
            <w:r w:rsidR="00062D07" w:rsidRPr="00AC6EA2">
              <w:rPr>
                <w:bCs/>
                <w:color w:val="0D0D0D" w:themeColor="text1" w:themeTint="F2"/>
                <w:sz w:val="20"/>
              </w:rPr>
              <w:t>Abhishek Hegde</w:t>
            </w:r>
          </w:p>
        </w:tc>
      </w:tr>
      <w:tr w:rsidR="00580347" w:rsidRPr="00AC6EA2" w14:paraId="2B476315" w14:textId="77777777" w:rsidTr="00062D07">
        <w:trPr>
          <w:trHeight w:val="841"/>
        </w:trPr>
        <w:tc>
          <w:tcPr>
            <w:tcW w:w="5040" w:type="dxa"/>
          </w:tcPr>
          <w:p w14:paraId="41BE6487" w14:textId="52795659" w:rsidR="00580347" w:rsidRPr="00AC6EA2" w:rsidRDefault="00000000">
            <w:pPr>
              <w:rPr>
                <w:color w:val="0D0D0D" w:themeColor="text1" w:themeTint="F2"/>
              </w:rPr>
            </w:pPr>
            <w:r w:rsidRPr="00AC6EA2">
              <w:rPr>
                <w:rFonts w:ascii="Calibri" w:hAnsi="Calibri"/>
                <w:color w:val="0D0D0D" w:themeColor="text1" w:themeTint="F2"/>
                <w:sz w:val="20"/>
              </w:rPr>
              <w:t xml:space="preserve">Date: </w:t>
            </w:r>
            <w:r w:rsidR="00076178">
              <w:rPr>
                <w:rFonts w:ascii="Calibri" w:hAnsi="Calibri"/>
                <w:color w:val="0D0D0D" w:themeColor="text1" w:themeTint="F2"/>
                <w:sz w:val="20"/>
              </w:rPr>
              <w:t>29 July</w:t>
            </w:r>
            <w:r w:rsidRPr="00AC6EA2">
              <w:rPr>
                <w:rFonts w:ascii="Calibri" w:hAnsi="Calibri"/>
                <w:color w:val="0D0D0D" w:themeColor="text1" w:themeTint="F2"/>
                <w:sz w:val="20"/>
              </w:rPr>
              <w:t xml:space="preserve"> 2026</w:t>
            </w:r>
          </w:p>
        </w:tc>
        <w:tc>
          <w:tcPr>
            <w:tcW w:w="5040" w:type="dxa"/>
          </w:tcPr>
          <w:p w14:paraId="402374DF" w14:textId="1640C2BD" w:rsidR="00580347" w:rsidRPr="00AC6EA2" w:rsidRDefault="00000000">
            <w:pPr>
              <w:rPr>
                <w:color w:val="0D0D0D" w:themeColor="text1" w:themeTint="F2"/>
              </w:rPr>
            </w:pPr>
            <w:r w:rsidRPr="00AC6EA2">
              <w:rPr>
                <w:rFonts w:ascii="Calibri" w:hAnsi="Calibri"/>
                <w:color w:val="0D0D0D" w:themeColor="text1" w:themeTint="F2"/>
                <w:sz w:val="20"/>
              </w:rPr>
              <w:t>Date:</w:t>
            </w:r>
            <w:r w:rsidR="00062D07" w:rsidRPr="00AC6EA2">
              <w:rPr>
                <w:rFonts w:ascii="Calibri" w:hAnsi="Calibri"/>
                <w:color w:val="0D0D0D" w:themeColor="text1" w:themeTint="F2"/>
                <w:sz w:val="20"/>
              </w:rPr>
              <w:t xml:space="preserve"> </w:t>
            </w:r>
            <w:r w:rsidR="00076178">
              <w:rPr>
                <w:rFonts w:ascii="Calibri" w:hAnsi="Calibri"/>
                <w:color w:val="0D0D0D" w:themeColor="text1" w:themeTint="F2"/>
                <w:sz w:val="20"/>
              </w:rPr>
              <w:t>29 July</w:t>
            </w:r>
            <w:r w:rsidR="00062D07" w:rsidRPr="00AC6EA2">
              <w:rPr>
                <w:rFonts w:ascii="Calibri" w:hAnsi="Calibri"/>
                <w:color w:val="0D0D0D" w:themeColor="text1" w:themeTint="F2"/>
                <w:sz w:val="20"/>
              </w:rPr>
              <w:t xml:space="preserve"> 2026</w:t>
            </w:r>
          </w:p>
        </w:tc>
      </w:tr>
    </w:tbl>
    <w:p w14:paraId="6CB0EED3" w14:textId="77777777" w:rsidR="00580347" w:rsidRPr="00AC6EA2" w:rsidRDefault="00000000">
      <w:pPr>
        <w:rPr>
          <w:color w:val="0D0D0D" w:themeColor="text1" w:themeTint="F2"/>
        </w:rPr>
      </w:pPr>
      <w:r w:rsidRPr="00AC6EA2">
        <w:rPr>
          <w:color w:val="0D0D0D" w:themeColor="text1" w:themeTint="F2"/>
        </w:rPr>
        <w:br w:type="page"/>
      </w:r>
    </w:p>
    <w:p w14:paraId="5AC6F875" w14:textId="77777777" w:rsidR="00580347" w:rsidRPr="00AC6EA2" w:rsidRDefault="00000000">
      <w:pPr>
        <w:pStyle w:val="Heading1"/>
        <w:spacing w:before="320" w:after="160" w:line="240" w:lineRule="auto"/>
        <w:rPr>
          <w:rFonts w:ascii="Calibri" w:hAnsi="Calibri"/>
          <w:color w:val="0D0D0D" w:themeColor="text1" w:themeTint="F2"/>
        </w:rPr>
      </w:pPr>
      <w:bookmarkStart w:id="4" w:name="_Toc236236770"/>
      <w:bookmarkStart w:id="5" w:name="_Toc236242367"/>
      <w:r w:rsidRPr="00AC6EA2">
        <w:rPr>
          <w:rFonts w:ascii="Calibri" w:hAnsi="Calibri"/>
          <w:color w:val="0D0D0D" w:themeColor="text1" w:themeTint="F2"/>
        </w:rPr>
        <w:lastRenderedPageBreak/>
        <w:t>TABLE OF CONTENTS</w:t>
      </w:r>
      <w:bookmarkEnd w:id="4"/>
      <w:bookmarkEnd w:id="5"/>
    </w:p>
    <w:sdt>
      <w:sdtPr>
        <w:rPr>
          <w:rFonts w:asciiTheme="minorHAnsi" w:eastAsiaTheme="minorEastAsia" w:hAnsiTheme="minorHAnsi" w:cstheme="minorBidi"/>
          <w:b w:val="0"/>
          <w:bCs w:val="0"/>
          <w:color w:val="0D0D0D" w:themeColor="text1" w:themeTint="F2"/>
          <w:sz w:val="22"/>
          <w:szCs w:val="22"/>
        </w:rPr>
        <w:id w:val="-1324047963"/>
        <w:docPartObj>
          <w:docPartGallery w:val="Table of Contents"/>
          <w:docPartUnique/>
        </w:docPartObj>
      </w:sdtPr>
      <w:sdtEndPr>
        <w:rPr>
          <w:noProof/>
          <w:color w:val="0D0D0D" w:themeColor="text1" w:themeTint="F2"/>
        </w:rPr>
      </w:sdtEndPr>
      <w:sdtContent>
        <w:p w14:paraId="1E36783F" w14:textId="77777777" w:rsidR="00DC3419" w:rsidRPr="00AC6EA2" w:rsidRDefault="00DC3419">
          <w:pPr>
            <w:pStyle w:val="TOCHeading"/>
            <w:rPr>
              <w:color w:val="0D0D0D" w:themeColor="text1" w:themeTint="F2"/>
            </w:rPr>
          </w:pPr>
          <w:r w:rsidRPr="00AC6EA2">
            <w:rPr>
              <w:color w:val="0D0D0D" w:themeColor="text1" w:themeTint="F2"/>
            </w:rPr>
            <w:t>Contents</w:t>
          </w:r>
        </w:p>
        <w:p w14:paraId="2AAFD743"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r w:rsidRPr="00AC6EA2">
            <w:rPr>
              <w:color w:val="0D0D0D" w:themeColor="text1" w:themeTint="F2"/>
            </w:rPr>
            <w:fldChar w:fldCharType="begin"/>
          </w:r>
          <w:r w:rsidRPr="00AC6EA2">
            <w:rPr>
              <w:color w:val="0D0D0D" w:themeColor="text1" w:themeTint="F2"/>
            </w:rPr>
            <w:instrText xml:space="preserve"> TOC \o "1-3" \h \z \u </w:instrText>
          </w:r>
          <w:r w:rsidRPr="00AC6EA2">
            <w:rPr>
              <w:color w:val="0D0D0D" w:themeColor="text1" w:themeTint="F2"/>
            </w:rPr>
            <w:fldChar w:fldCharType="separate"/>
          </w:r>
          <w:hyperlink w:anchor="_Toc236242365" w:history="1">
            <w:r w:rsidRPr="00AC6EA2">
              <w:rPr>
                <w:rStyle w:val="Hyperlink"/>
                <w:rFonts w:ascii="Calibri" w:hAnsi="Calibri"/>
                <w:noProof/>
                <w:color w:val="0D0D0D" w:themeColor="text1" w:themeTint="F2"/>
              </w:rPr>
              <w:t>ACKNOWLEDGEMENTS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_Toc236242365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i</w:t>
            </w:r>
            <w:r w:rsidRPr="00AC6EA2">
              <w:rPr>
                <w:noProof/>
                <w:webHidden/>
                <w:color w:val="0D0D0D" w:themeColor="text1" w:themeTint="F2"/>
              </w:rPr>
              <w:fldChar w:fldCharType="end"/>
            </w:r>
          </w:hyperlink>
        </w:p>
        <w:p w14:paraId="36E1FF08"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66" w:history="1">
            <w:r w:rsidRPr="00AC6EA2">
              <w:rPr>
                <w:rStyle w:val="Hyperlink"/>
                <w:rFonts w:ascii="Calibri" w:hAnsi="Calibri"/>
                <w:noProof/>
                <w:color w:val="0D0D0D" w:themeColor="text1" w:themeTint="F2"/>
              </w:rPr>
              <w:t>Abstract</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_Toc236242366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iii</w:t>
            </w:r>
            <w:r w:rsidRPr="00AC6EA2">
              <w:rPr>
                <w:noProof/>
                <w:webHidden/>
                <w:color w:val="0D0D0D" w:themeColor="text1" w:themeTint="F2"/>
              </w:rPr>
              <w:fldChar w:fldCharType="end"/>
            </w:r>
          </w:hyperlink>
        </w:p>
        <w:p w14:paraId="170199A5"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67" w:history="1">
            <w:r w:rsidRPr="00AC6EA2">
              <w:rPr>
                <w:rStyle w:val="Hyperlink"/>
                <w:rFonts w:ascii="Calibri" w:hAnsi="Calibri"/>
                <w:noProof/>
                <w:color w:val="0D0D0D" w:themeColor="text1" w:themeTint="F2"/>
              </w:rPr>
              <w:t>TABLE OF CONTENTS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_Toc236242367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iv</w:t>
            </w:r>
            <w:r w:rsidRPr="00AC6EA2">
              <w:rPr>
                <w:noProof/>
                <w:webHidden/>
                <w:color w:val="0D0D0D" w:themeColor="text1" w:themeTint="F2"/>
              </w:rPr>
              <w:fldChar w:fldCharType="end"/>
            </w:r>
          </w:hyperlink>
        </w:p>
        <w:p w14:paraId="33700A36"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68" w:history="1">
            <w:r w:rsidRPr="00AC6EA2">
              <w:rPr>
                <w:rStyle w:val="Hyperlink"/>
                <w:rFonts w:ascii="Calibri" w:hAnsi="Calibri"/>
                <w:noProof/>
                <w:color w:val="0D0D0D" w:themeColor="text1" w:themeTint="F2"/>
              </w:rPr>
              <w:t>INTRODUCTION</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_Toc236242368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w:t>
            </w:r>
            <w:r w:rsidRPr="00AC6EA2">
              <w:rPr>
                <w:noProof/>
                <w:webHidden/>
                <w:color w:val="0D0D0D" w:themeColor="text1" w:themeTint="F2"/>
              </w:rPr>
              <w:fldChar w:fldCharType="end"/>
            </w:r>
          </w:hyperlink>
        </w:p>
        <w:p w14:paraId="6C448717"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69" w:history="1">
            <w:r w:rsidRPr="00AC6EA2">
              <w:rPr>
                <w:rStyle w:val="Hyperlink"/>
                <w:rFonts w:ascii="Calibri" w:hAnsi="Calibri"/>
                <w:noProof/>
                <w:color w:val="0D0D0D" w:themeColor="text1" w:themeTint="F2"/>
              </w:rPr>
              <w:t>1. SYSTEM MODULES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_Toc236242369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3</w:t>
            </w:r>
            <w:r w:rsidRPr="00AC6EA2">
              <w:rPr>
                <w:noProof/>
                <w:webHidden/>
                <w:color w:val="0D0D0D" w:themeColor="text1" w:themeTint="F2"/>
              </w:rPr>
              <w:fldChar w:fldCharType="end"/>
            </w:r>
          </w:hyperlink>
        </w:p>
        <w:p w14:paraId="1BFF7684"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70" w:history="1">
            <w:r w:rsidRPr="00AC6EA2">
              <w:rPr>
                <w:rStyle w:val="Hyperlink"/>
                <w:rFonts w:ascii="Calibri" w:hAnsi="Calibri"/>
                <w:noProof/>
                <w:color w:val="0D0D0D" w:themeColor="text1" w:themeTint="F2"/>
              </w:rPr>
              <w:t>Module Descriptions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_Toc236242370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3</w:t>
            </w:r>
            <w:r w:rsidRPr="00AC6EA2">
              <w:rPr>
                <w:noProof/>
                <w:webHidden/>
                <w:color w:val="0D0D0D" w:themeColor="text1" w:themeTint="F2"/>
              </w:rPr>
              <w:fldChar w:fldCharType="end"/>
            </w:r>
          </w:hyperlink>
        </w:p>
        <w:p w14:paraId="327274DB"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71" w:history="1">
            <w:r w:rsidRPr="00AC6EA2">
              <w:rPr>
                <w:rStyle w:val="Hyperlink"/>
                <w:rFonts w:ascii="Calibri" w:hAnsi="Calibri"/>
                <w:noProof/>
                <w:color w:val="0D0D0D" w:themeColor="text1" w:themeTint="F2"/>
              </w:rPr>
              <w:t>2. FUNCTIONAL DESCRIPTION</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_Toc236242371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5</w:t>
            </w:r>
            <w:r w:rsidRPr="00AC6EA2">
              <w:rPr>
                <w:noProof/>
                <w:webHidden/>
                <w:color w:val="0D0D0D" w:themeColor="text1" w:themeTint="F2"/>
              </w:rPr>
              <w:fldChar w:fldCharType="end"/>
            </w:r>
          </w:hyperlink>
        </w:p>
        <w:p w14:paraId="6BF9B34C"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72" w:history="1">
            <w:r w:rsidRPr="00AC6EA2">
              <w:rPr>
                <w:rStyle w:val="Hyperlink"/>
                <w:rFonts w:ascii="Calibri" w:hAnsi="Calibri"/>
                <w:noProof/>
                <w:color w:val="0D0D0D" w:themeColor="text1" w:themeTint="F2"/>
              </w:rPr>
              <w:t>2.1  System Startup</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_Toc236242372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5</w:t>
            </w:r>
            <w:r w:rsidRPr="00AC6EA2">
              <w:rPr>
                <w:noProof/>
                <w:webHidden/>
                <w:color w:val="0D0D0D" w:themeColor="text1" w:themeTint="F2"/>
              </w:rPr>
              <w:fldChar w:fldCharType="end"/>
            </w:r>
          </w:hyperlink>
        </w:p>
        <w:p w14:paraId="65605E39" w14:textId="77777777" w:rsidR="00DC3419" w:rsidRPr="00AC6EA2" w:rsidRDefault="00DC3419">
          <w:pPr>
            <w:pStyle w:val="TOC2"/>
            <w:tabs>
              <w:tab w:val="left" w:pos="960"/>
              <w:tab w:val="right" w:leader="dot" w:pos="10070"/>
            </w:tabs>
            <w:rPr>
              <w:noProof/>
              <w:color w:val="0D0D0D" w:themeColor="text1" w:themeTint="F2"/>
              <w:kern w:val="2"/>
              <w:sz w:val="24"/>
              <w:szCs w:val="24"/>
              <w:lang w:val="en-IN" w:eastAsia="en-IN"/>
              <w14:ligatures w14:val="standardContextual"/>
            </w:rPr>
          </w:pPr>
          <w:hyperlink w:anchor="_Toc236242373" w:history="1">
            <w:r w:rsidRPr="00AC6EA2">
              <w:rPr>
                <w:rStyle w:val="Hyperlink"/>
                <w:rFonts w:ascii="Calibri" w:hAnsi="Calibri"/>
                <w:noProof/>
                <w:color w:val="0D0D0D" w:themeColor="text1" w:themeTint="F2"/>
              </w:rPr>
              <w:t>2.2</w:t>
            </w:r>
            <w:r w:rsidRPr="00AC6EA2">
              <w:rPr>
                <w:noProof/>
                <w:color w:val="0D0D0D" w:themeColor="text1" w:themeTint="F2"/>
                <w:kern w:val="2"/>
                <w:sz w:val="24"/>
                <w:szCs w:val="24"/>
                <w:lang w:val="en-IN" w:eastAsia="en-IN"/>
                <w14:ligatures w14:val="standardContextual"/>
              </w:rPr>
              <w:tab/>
            </w:r>
            <w:r w:rsidRPr="00AC6EA2">
              <w:rPr>
                <w:rStyle w:val="Hyperlink"/>
                <w:rFonts w:ascii="Calibri" w:hAnsi="Calibri"/>
                <w:noProof/>
                <w:color w:val="0D0D0D" w:themeColor="text1" w:themeTint="F2"/>
              </w:rPr>
              <w:t>File Upload &amp; EDA</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_Toc236242373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5</w:t>
            </w:r>
            <w:r w:rsidRPr="00AC6EA2">
              <w:rPr>
                <w:noProof/>
                <w:webHidden/>
                <w:color w:val="0D0D0D" w:themeColor="text1" w:themeTint="F2"/>
              </w:rPr>
              <w:fldChar w:fldCharType="end"/>
            </w:r>
          </w:hyperlink>
        </w:p>
        <w:p w14:paraId="3D0B9509" w14:textId="77777777" w:rsidR="00DC3419" w:rsidRPr="00AC6EA2" w:rsidRDefault="00DC3419">
          <w:pPr>
            <w:pStyle w:val="TOC2"/>
            <w:tabs>
              <w:tab w:val="left" w:pos="960"/>
              <w:tab w:val="right" w:leader="dot" w:pos="10070"/>
            </w:tabs>
            <w:rPr>
              <w:noProof/>
              <w:color w:val="0D0D0D" w:themeColor="text1" w:themeTint="F2"/>
              <w:kern w:val="2"/>
              <w:sz w:val="24"/>
              <w:szCs w:val="24"/>
              <w:lang w:val="en-IN" w:eastAsia="en-IN"/>
              <w14:ligatures w14:val="standardContextual"/>
            </w:rPr>
          </w:pPr>
          <w:hyperlink w:anchor="_Toc236242374" w:history="1">
            <w:r w:rsidRPr="00AC6EA2">
              <w:rPr>
                <w:rStyle w:val="Hyperlink"/>
                <w:rFonts w:ascii="Calibri" w:hAnsi="Calibri"/>
                <w:noProof/>
                <w:color w:val="0D0D0D" w:themeColor="text1" w:themeTint="F2"/>
              </w:rPr>
              <w:t>2.3</w:t>
            </w:r>
            <w:r w:rsidRPr="00AC6EA2">
              <w:rPr>
                <w:noProof/>
                <w:color w:val="0D0D0D" w:themeColor="text1" w:themeTint="F2"/>
                <w:kern w:val="2"/>
                <w:sz w:val="24"/>
                <w:szCs w:val="24"/>
                <w:lang w:val="en-IN" w:eastAsia="en-IN"/>
                <w14:ligatures w14:val="standardContextual"/>
              </w:rPr>
              <w:tab/>
            </w:r>
            <w:r w:rsidRPr="00AC6EA2">
              <w:rPr>
                <w:rStyle w:val="Hyperlink"/>
                <w:rFonts w:ascii="Calibri" w:hAnsi="Calibri"/>
                <w:noProof/>
                <w:color w:val="0D0D0D" w:themeColor="text1" w:themeTint="F2"/>
              </w:rPr>
              <w:t>Query Execution — Phase 1: Planning</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_Toc236242374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5</w:t>
            </w:r>
            <w:r w:rsidRPr="00AC6EA2">
              <w:rPr>
                <w:noProof/>
                <w:webHidden/>
                <w:color w:val="0D0D0D" w:themeColor="text1" w:themeTint="F2"/>
              </w:rPr>
              <w:fldChar w:fldCharType="end"/>
            </w:r>
          </w:hyperlink>
        </w:p>
        <w:p w14:paraId="00615C6E" w14:textId="77777777" w:rsidR="00DC3419" w:rsidRPr="00AC6EA2" w:rsidRDefault="00DC3419">
          <w:pPr>
            <w:pStyle w:val="TOC2"/>
            <w:tabs>
              <w:tab w:val="left" w:pos="960"/>
              <w:tab w:val="right" w:leader="dot" w:pos="10070"/>
            </w:tabs>
            <w:rPr>
              <w:noProof/>
              <w:color w:val="0D0D0D" w:themeColor="text1" w:themeTint="F2"/>
              <w:kern w:val="2"/>
              <w:sz w:val="24"/>
              <w:szCs w:val="24"/>
              <w:lang w:val="en-IN" w:eastAsia="en-IN"/>
              <w14:ligatures w14:val="standardContextual"/>
            </w:rPr>
          </w:pPr>
          <w:hyperlink w:anchor="_Toc236242375" w:history="1">
            <w:r w:rsidRPr="00AC6EA2">
              <w:rPr>
                <w:rStyle w:val="Hyperlink"/>
                <w:rFonts w:ascii="Calibri" w:hAnsi="Calibri"/>
                <w:noProof/>
                <w:color w:val="0D0D0D" w:themeColor="text1" w:themeTint="F2"/>
              </w:rPr>
              <w:t>2.4</w:t>
            </w:r>
            <w:r w:rsidRPr="00AC6EA2">
              <w:rPr>
                <w:noProof/>
                <w:color w:val="0D0D0D" w:themeColor="text1" w:themeTint="F2"/>
                <w:kern w:val="2"/>
                <w:sz w:val="24"/>
                <w:szCs w:val="24"/>
                <w:lang w:val="en-IN" w:eastAsia="en-IN"/>
                <w14:ligatures w14:val="standardContextual"/>
              </w:rPr>
              <w:tab/>
            </w:r>
            <w:r w:rsidRPr="00AC6EA2">
              <w:rPr>
                <w:rStyle w:val="Hyperlink"/>
                <w:rFonts w:ascii="Calibri" w:hAnsi="Calibri"/>
                <w:noProof/>
                <w:color w:val="0D0D0D" w:themeColor="text1" w:themeTint="F2"/>
              </w:rPr>
              <w:t>Query Execution — Phase 2: Execution</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_Toc236242375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6</w:t>
            </w:r>
            <w:r w:rsidRPr="00AC6EA2">
              <w:rPr>
                <w:noProof/>
                <w:webHidden/>
                <w:color w:val="0D0D0D" w:themeColor="text1" w:themeTint="F2"/>
              </w:rPr>
              <w:fldChar w:fldCharType="end"/>
            </w:r>
          </w:hyperlink>
        </w:p>
        <w:p w14:paraId="3223997D" w14:textId="77777777" w:rsidR="00DC3419" w:rsidRPr="00AC6EA2" w:rsidRDefault="00DC3419">
          <w:pPr>
            <w:pStyle w:val="TOC2"/>
            <w:tabs>
              <w:tab w:val="left" w:pos="960"/>
              <w:tab w:val="right" w:leader="dot" w:pos="10070"/>
            </w:tabs>
            <w:rPr>
              <w:noProof/>
              <w:color w:val="0D0D0D" w:themeColor="text1" w:themeTint="F2"/>
              <w:kern w:val="2"/>
              <w:sz w:val="24"/>
              <w:szCs w:val="24"/>
              <w:lang w:val="en-IN" w:eastAsia="en-IN"/>
              <w14:ligatures w14:val="standardContextual"/>
            </w:rPr>
          </w:pPr>
          <w:hyperlink w:anchor="_Toc236242376" w:history="1">
            <w:r w:rsidRPr="00AC6EA2">
              <w:rPr>
                <w:rStyle w:val="Hyperlink"/>
                <w:rFonts w:ascii="Calibri" w:hAnsi="Calibri"/>
                <w:noProof/>
                <w:color w:val="0D0D0D" w:themeColor="text1" w:themeTint="F2"/>
              </w:rPr>
              <w:t>2.5</w:t>
            </w:r>
            <w:r w:rsidRPr="00AC6EA2">
              <w:rPr>
                <w:noProof/>
                <w:color w:val="0D0D0D" w:themeColor="text1" w:themeTint="F2"/>
                <w:kern w:val="2"/>
                <w:sz w:val="24"/>
                <w:szCs w:val="24"/>
                <w:lang w:val="en-IN" w:eastAsia="en-IN"/>
                <w14:ligatures w14:val="standardContextual"/>
              </w:rPr>
              <w:tab/>
            </w:r>
            <w:r w:rsidRPr="00AC6EA2">
              <w:rPr>
                <w:rStyle w:val="Hyperlink"/>
                <w:rFonts w:ascii="Calibri" w:hAnsi="Calibri"/>
                <w:noProof/>
                <w:color w:val="0D0D0D" w:themeColor="text1" w:themeTint="F2"/>
              </w:rPr>
              <w:t>Session Memory Update</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_Toc236242376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6</w:t>
            </w:r>
            <w:r w:rsidRPr="00AC6EA2">
              <w:rPr>
                <w:noProof/>
                <w:webHidden/>
                <w:color w:val="0D0D0D" w:themeColor="text1" w:themeTint="F2"/>
              </w:rPr>
              <w:fldChar w:fldCharType="end"/>
            </w:r>
          </w:hyperlink>
        </w:p>
        <w:p w14:paraId="1AC42CBA"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77" w:history="1">
            <w:r w:rsidRPr="00AC6EA2">
              <w:rPr>
                <w:rStyle w:val="Hyperlink"/>
                <w:rFonts w:ascii="Calibri" w:hAnsi="Calibri"/>
                <w:noProof/>
                <w:color w:val="0D0D0D" w:themeColor="text1" w:themeTint="F2"/>
              </w:rPr>
              <w:t>2.6  Agent Communication Flow</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_Toc236242377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6</w:t>
            </w:r>
            <w:r w:rsidRPr="00AC6EA2">
              <w:rPr>
                <w:noProof/>
                <w:webHidden/>
                <w:color w:val="0D0D0D" w:themeColor="text1" w:themeTint="F2"/>
              </w:rPr>
              <w:fldChar w:fldCharType="end"/>
            </w:r>
          </w:hyperlink>
        </w:p>
        <w:p w14:paraId="72F4950A"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78" w:history="1">
            <w:r w:rsidRPr="00AC6EA2">
              <w:rPr>
                <w:rStyle w:val="Hyperlink"/>
                <w:rFonts w:ascii="Calibri" w:hAnsi="Calibri"/>
                <w:noProof/>
                <w:color w:val="0D0D0D" w:themeColor="text1" w:themeTint="F2"/>
              </w:rPr>
              <w:t>3. MAJOR TECHNICAL SPECIFICATIONS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_Toc236242378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7</w:t>
            </w:r>
            <w:r w:rsidRPr="00AC6EA2">
              <w:rPr>
                <w:noProof/>
                <w:webHidden/>
                <w:color w:val="0D0D0D" w:themeColor="text1" w:themeTint="F2"/>
              </w:rPr>
              <w:fldChar w:fldCharType="end"/>
            </w:r>
          </w:hyperlink>
        </w:p>
        <w:p w14:paraId="2C0686B0"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79" w:history="1">
            <w:r w:rsidRPr="00AC6EA2">
              <w:rPr>
                <w:rStyle w:val="Hyperlink"/>
                <w:rFonts w:ascii="Calibri" w:hAnsi="Calibri"/>
                <w:noProof/>
                <w:color w:val="0D0D0D" w:themeColor="text1" w:themeTint="F2"/>
              </w:rPr>
              <w:t>4. DESIGN CONSIDERATIONS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_Toc236242379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8</w:t>
            </w:r>
            <w:r w:rsidRPr="00AC6EA2">
              <w:rPr>
                <w:noProof/>
                <w:webHidden/>
                <w:color w:val="0D0D0D" w:themeColor="text1" w:themeTint="F2"/>
              </w:rPr>
              <w:fldChar w:fldCharType="end"/>
            </w:r>
          </w:hyperlink>
        </w:p>
        <w:p w14:paraId="1169D0B4"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80" w:history="1">
            <w:r w:rsidRPr="00AC6EA2">
              <w:rPr>
                <w:rStyle w:val="Hyperlink"/>
                <w:rFonts w:ascii="Calibri" w:hAnsi="Calibri"/>
                <w:noProof/>
                <w:color w:val="0D0D0D" w:themeColor="text1" w:themeTint="F2"/>
              </w:rPr>
              <w:t>5. TESTING AND RESULTS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_Toc236242380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10</w:t>
            </w:r>
            <w:r w:rsidRPr="00AC6EA2">
              <w:rPr>
                <w:noProof/>
                <w:webHidden/>
                <w:color w:val="0D0D0D" w:themeColor="text1" w:themeTint="F2"/>
              </w:rPr>
              <w:fldChar w:fldCharType="end"/>
            </w:r>
          </w:hyperlink>
        </w:p>
        <w:p w14:paraId="237836CD"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81" w:history="1">
            <w:r w:rsidRPr="00AC6EA2">
              <w:rPr>
                <w:rStyle w:val="Hyperlink"/>
                <w:rFonts w:ascii="Calibri" w:hAnsi="Calibri"/>
                <w:noProof/>
                <w:color w:val="0D0D0D" w:themeColor="text1" w:themeTint="F2"/>
              </w:rPr>
              <w:t>5.1  Defects Found and Fixed</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_Toc236242381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10</w:t>
            </w:r>
            <w:r w:rsidRPr="00AC6EA2">
              <w:rPr>
                <w:noProof/>
                <w:webHidden/>
                <w:color w:val="0D0D0D" w:themeColor="text1" w:themeTint="F2"/>
              </w:rPr>
              <w:fldChar w:fldCharType="end"/>
            </w:r>
          </w:hyperlink>
        </w:p>
        <w:p w14:paraId="55DB0CCB" w14:textId="77777777" w:rsidR="00DC3419" w:rsidRPr="00AC6EA2" w:rsidRDefault="00DC3419">
          <w:pPr>
            <w:pStyle w:val="TOC2"/>
            <w:tabs>
              <w:tab w:val="left" w:pos="960"/>
              <w:tab w:val="right" w:leader="dot" w:pos="10070"/>
            </w:tabs>
            <w:rPr>
              <w:noProof/>
              <w:color w:val="0D0D0D" w:themeColor="text1" w:themeTint="F2"/>
              <w:kern w:val="2"/>
              <w:sz w:val="24"/>
              <w:szCs w:val="24"/>
              <w:lang w:val="en-IN" w:eastAsia="en-IN"/>
              <w14:ligatures w14:val="standardContextual"/>
            </w:rPr>
          </w:pPr>
          <w:hyperlink w:anchor="_Toc236242382" w:history="1">
            <w:r w:rsidRPr="00AC6EA2">
              <w:rPr>
                <w:rStyle w:val="Hyperlink"/>
                <w:rFonts w:ascii="Calibri" w:hAnsi="Calibri"/>
                <w:noProof/>
                <w:color w:val="0D0D0D" w:themeColor="text1" w:themeTint="F2"/>
              </w:rPr>
              <w:t>5.2</w:t>
            </w:r>
            <w:r w:rsidRPr="00AC6EA2">
              <w:rPr>
                <w:noProof/>
                <w:color w:val="0D0D0D" w:themeColor="text1" w:themeTint="F2"/>
                <w:kern w:val="2"/>
                <w:sz w:val="24"/>
                <w:szCs w:val="24"/>
                <w:lang w:val="en-IN" w:eastAsia="en-IN"/>
                <w14:ligatures w14:val="standardContextual"/>
              </w:rPr>
              <w:tab/>
            </w:r>
            <w:r w:rsidRPr="00AC6EA2">
              <w:rPr>
                <w:rStyle w:val="Hyperlink"/>
                <w:rFonts w:ascii="Calibri" w:hAnsi="Calibri"/>
                <w:noProof/>
                <w:color w:val="0D0D0D" w:themeColor="text1" w:themeTint="F2"/>
              </w:rPr>
              <w:t>Functional Test Outcomes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_Toc236242382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10</w:t>
            </w:r>
            <w:r w:rsidRPr="00AC6EA2">
              <w:rPr>
                <w:noProof/>
                <w:webHidden/>
                <w:color w:val="0D0D0D" w:themeColor="text1" w:themeTint="F2"/>
              </w:rPr>
              <w:fldChar w:fldCharType="end"/>
            </w:r>
          </w:hyperlink>
        </w:p>
        <w:p w14:paraId="4F86BC09"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83" w:history="1">
            <w:r w:rsidRPr="00AC6EA2">
              <w:rPr>
                <w:rStyle w:val="Hyperlink"/>
                <w:rFonts w:ascii="Calibri" w:hAnsi="Calibri"/>
                <w:noProof/>
                <w:color w:val="0D0D0D" w:themeColor="text1" w:themeTint="F2"/>
              </w:rPr>
              <w:t>5.3  Known Limitations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_Toc236242383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11</w:t>
            </w:r>
            <w:r w:rsidRPr="00AC6EA2">
              <w:rPr>
                <w:noProof/>
                <w:webHidden/>
                <w:color w:val="0D0D0D" w:themeColor="text1" w:themeTint="F2"/>
              </w:rPr>
              <w:fldChar w:fldCharType="end"/>
            </w:r>
          </w:hyperlink>
        </w:p>
        <w:p w14:paraId="7EE87B82"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84" w:history="1">
            <w:r w:rsidRPr="00AC6EA2">
              <w:rPr>
                <w:rStyle w:val="Hyperlink"/>
                <w:rFonts w:ascii="Calibri" w:hAnsi="Calibri"/>
                <w:noProof/>
                <w:color w:val="0D0D0D" w:themeColor="text1" w:themeTint="F2"/>
              </w:rPr>
              <w:t>6. CONCLUSIONS AND RECOMMENDATIONS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_Toc236242384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12</w:t>
            </w:r>
            <w:r w:rsidRPr="00AC6EA2">
              <w:rPr>
                <w:noProof/>
                <w:webHidden/>
                <w:color w:val="0D0D0D" w:themeColor="text1" w:themeTint="F2"/>
              </w:rPr>
              <w:fldChar w:fldCharType="end"/>
            </w:r>
          </w:hyperlink>
        </w:p>
        <w:p w14:paraId="37D72D0D"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85" w:history="1">
            <w:r w:rsidRPr="00AC6EA2">
              <w:rPr>
                <w:rStyle w:val="Hyperlink"/>
                <w:rFonts w:ascii="Calibri" w:hAnsi="Calibri"/>
                <w:noProof/>
                <w:color w:val="0D0D0D" w:themeColor="text1" w:themeTint="F2"/>
              </w:rPr>
              <w:t>6.1  Conclusions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_Toc236242385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12</w:t>
            </w:r>
            <w:r w:rsidRPr="00AC6EA2">
              <w:rPr>
                <w:noProof/>
                <w:webHidden/>
                <w:color w:val="0D0D0D" w:themeColor="text1" w:themeTint="F2"/>
              </w:rPr>
              <w:fldChar w:fldCharType="end"/>
            </w:r>
          </w:hyperlink>
        </w:p>
        <w:p w14:paraId="54E82B41"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86" w:history="1">
            <w:r w:rsidRPr="00AC6EA2">
              <w:rPr>
                <w:rStyle w:val="Hyperlink"/>
                <w:rFonts w:ascii="Calibri" w:hAnsi="Calibri"/>
                <w:noProof/>
                <w:color w:val="0D0D0D" w:themeColor="text1" w:themeTint="F2"/>
              </w:rPr>
              <w:t>6.2  Recommendations for Future Work</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_Toc236242386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12</w:t>
            </w:r>
            <w:r w:rsidRPr="00AC6EA2">
              <w:rPr>
                <w:noProof/>
                <w:webHidden/>
                <w:color w:val="0D0D0D" w:themeColor="text1" w:themeTint="F2"/>
              </w:rPr>
              <w:fldChar w:fldCharType="end"/>
            </w:r>
          </w:hyperlink>
        </w:p>
        <w:p w14:paraId="69D04D27"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87" w:history="1">
            <w:r w:rsidRPr="00AC6EA2">
              <w:rPr>
                <w:rStyle w:val="Hyperlink"/>
                <w:rFonts w:ascii="Calibri" w:hAnsi="Calibri"/>
                <w:noProof/>
                <w:color w:val="0D0D0D" w:themeColor="text1" w:themeTint="F2"/>
              </w:rPr>
              <w:t>APPENDICES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_Toc236242387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14</w:t>
            </w:r>
            <w:r w:rsidRPr="00AC6EA2">
              <w:rPr>
                <w:noProof/>
                <w:webHidden/>
                <w:color w:val="0D0D0D" w:themeColor="text1" w:themeTint="F2"/>
              </w:rPr>
              <w:fldChar w:fldCharType="end"/>
            </w:r>
          </w:hyperlink>
        </w:p>
        <w:p w14:paraId="772CCAA0"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88" w:history="1">
            <w:r w:rsidRPr="00AC6EA2">
              <w:rPr>
                <w:rStyle w:val="Hyperlink"/>
                <w:rFonts w:ascii="Calibri" w:hAnsi="Calibri"/>
                <w:noProof/>
                <w:color w:val="0D0D0D" w:themeColor="text1" w:themeTint="F2"/>
              </w:rPr>
              <w:t>Appendix I — System Architecture Diagram</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_Toc236242388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14</w:t>
            </w:r>
            <w:r w:rsidRPr="00AC6EA2">
              <w:rPr>
                <w:noProof/>
                <w:webHidden/>
                <w:color w:val="0D0D0D" w:themeColor="text1" w:themeTint="F2"/>
              </w:rPr>
              <w:fldChar w:fldCharType="end"/>
            </w:r>
          </w:hyperlink>
        </w:p>
        <w:p w14:paraId="0C6646D4" w14:textId="77777777" w:rsidR="00DC3419" w:rsidRPr="00AC6EA2" w:rsidRDefault="00DC3419">
          <w:pPr>
            <w:pStyle w:val="TOC2"/>
            <w:tabs>
              <w:tab w:val="right" w:leader="dot" w:pos="10070"/>
            </w:tabs>
            <w:rPr>
              <w:noProof/>
              <w:color w:val="0D0D0D" w:themeColor="text1" w:themeTint="F2"/>
              <w:kern w:val="2"/>
              <w:sz w:val="24"/>
              <w:szCs w:val="24"/>
              <w:lang w:val="en-IN" w:eastAsia="en-IN"/>
              <w14:ligatures w14:val="standardContextual"/>
            </w:rPr>
          </w:pPr>
          <w:hyperlink w:anchor="_Toc236242389" w:history="1">
            <w:r w:rsidRPr="00AC6EA2">
              <w:rPr>
                <w:rStyle w:val="Hyperlink"/>
                <w:rFonts w:ascii="Calibri" w:hAnsi="Calibri"/>
                <w:noProof/>
                <w:color w:val="0D0D0D" w:themeColor="text1" w:themeTint="F2"/>
              </w:rPr>
              <w:t>Appendix III — Sample Session Memory Object</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_Toc236242389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16</w:t>
            </w:r>
            <w:r w:rsidRPr="00AC6EA2">
              <w:rPr>
                <w:noProof/>
                <w:webHidden/>
                <w:color w:val="0D0D0D" w:themeColor="text1" w:themeTint="F2"/>
              </w:rPr>
              <w:fldChar w:fldCharType="end"/>
            </w:r>
          </w:hyperlink>
        </w:p>
        <w:p w14:paraId="4AB7D94E"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90" w:history="1">
            <w:r w:rsidRPr="00AC6EA2">
              <w:rPr>
                <w:rStyle w:val="Hyperlink"/>
                <w:rFonts w:ascii="Calibri" w:hAnsi="Calibri"/>
                <w:noProof/>
                <w:color w:val="0D0D0D" w:themeColor="text1" w:themeTint="F2"/>
              </w:rPr>
              <w:t>REFERENCES</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_Toc236242390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17</w:t>
            </w:r>
            <w:r w:rsidRPr="00AC6EA2">
              <w:rPr>
                <w:noProof/>
                <w:webHidden/>
                <w:color w:val="0D0D0D" w:themeColor="text1" w:themeTint="F2"/>
              </w:rPr>
              <w:fldChar w:fldCharType="end"/>
            </w:r>
          </w:hyperlink>
        </w:p>
        <w:p w14:paraId="0A185836" w14:textId="77777777" w:rsidR="00DC3419" w:rsidRPr="00AC6EA2" w:rsidRDefault="00DC3419">
          <w:pPr>
            <w:pStyle w:val="TOC1"/>
            <w:tabs>
              <w:tab w:val="right" w:leader="dot" w:pos="10070"/>
            </w:tabs>
            <w:rPr>
              <w:noProof/>
              <w:color w:val="0D0D0D" w:themeColor="text1" w:themeTint="F2"/>
              <w:kern w:val="2"/>
              <w:sz w:val="24"/>
              <w:szCs w:val="24"/>
              <w:lang w:val="en-IN" w:eastAsia="en-IN"/>
              <w14:ligatures w14:val="standardContextual"/>
            </w:rPr>
          </w:pPr>
          <w:hyperlink w:anchor="_Toc236242391" w:history="1">
            <w:r w:rsidRPr="00AC6EA2">
              <w:rPr>
                <w:rStyle w:val="Hyperlink"/>
                <w:rFonts w:ascii="Calibri" w:hAnsi="Calibri"/>
                <w:noProof/>
                <w:color w:val="0D0D0D" w:themeColor="text1" w:themeTint="F2"/>
              </w:rPr>
              <w:t>GLOSSARY</w:t>
            </w:r>
            <w:r w:rsidRPr="00AC6EA2">
              <w:rPr>
                <w:noProof/>
                <w:webHidden/>
                <w:color w:val="0D0D0D" w:themeColor="text1" w:themeTint="F2"/>
              </w:rPr>
              <w:tab/>
            </w:r>
            <w:r w:rsidRPr="00AC6EA2">
              <w:rPr>
                <w:noProof/>
                <w:webHidden/>
                <w:color w:val="0D0D0D" w:themeColor="text1" w:themeTint="F2"/>
              </w:rPr>
              <w:fldChar w:fldCharType="begin"/>
            </w:r>
            <w:r w:rsidRPr="00AC6EA2">
              <w:rPr>
                <w:noProof/>
                <w:webHidden/>
                <w:color w:val="0D0D0D" w:themeColor="text1" w:themeTint="F2"/>
              </w:rPr>
              <w:instrText xml:space="preserve"> PAGEREF _Toc236242391 \h </w:instrText>
            </w:r>
            <w:r w:rsidRPr="00AC6EA2">
              <w:rPr>
                <w:noProof/>
                <w:webHidden/>
                <w:color w:val="0D0D0D" w:themeColor="text1" w:themeTint="F2"/>
              </w:rPr>
            </w:r>
            <w:r w:rsidRPr="00AC6EA2">
              <w:rPr>
                <w:noProof/>
                <w:webHidden/>
                <w:color w:val="0D0D0D" w:themeColor="text1" w:themeTint="F2"/>
              </w:rPr>
              <w:fldChar w:fldCharType="separate"/>
            </w:r>
            <w:r w:rsidRPr="00AC6EA2">
              <w:rPr>
                <w:noProof/>
                <w:webHidden/>
                <w:color w:val="0D0D0D" w:themeColor="text1" w:themeTint="F2"/>
              </w:rPr>
              <w:t>18</w:t>
            </w:r>
            <w:r w:rsidRPr="00AC6EA2">
              <w:rPr>
                <w:noProof/>
                <w:webHidden/>
                <w:color w:val="0D0D0D" w:themeColor="text1" w:themeTint="F2"/>
              </w:rPr>
              <w:fldChar w:fldCharType="end"/>
            </w:r>
          </w:hyperlink>
        </w:p>
        <w:p w14:paraId="62FCBF0C" w14:textId="77777777" w:rsidR="00DC3419" w:rsidRPr="00AC6EA2" w:rsidRDefault="00DC3419" w:rsidP="00DC3419">
          <w:pPr>
            <w:rPr>
              <w:color w:val="0D0D0D" w:themeColor="text1" w:themeTint="F2"/>
            </w:rPr>
          </w:pPr>
          <w:r w:rsidRPr="00AC6EA2">
            <w:rPr>
              <w:b/>
              <w:bCs/>
              <w:noProof/>
              <w:color w:val="0D0D0D" w:themeColor="text1" w:themeTint="F2"/>
            </w:rPr>
            <w:fldChar w:fldCharType="end"/>
          </w:r>
        </w:p>
      </w:sdtContent>
    </w:sdt>
    <w:p w14:paraId="153A0861" w14:textId="77777777" w:rsidR="00580347" w:rsidRPr="00AC6EA2" w:rsidRDefault="00580347">
      <w:pPr>
        <w:rPr>
          <w:color w:val="0D0D0D" w:themeColor="text1" w:themeTint="F2"/>
        </w:rPr>
        <w:sectPr w:rsidR="00580347" w:rsidRPr="00AC6EA2">
          <w:footerReference w:type="default" r:id="rId8"/>
          <w:pgSz w:w="12960" w:h="15840"/>
          <w:pgMar w:top="1440" w:right="1440" w:bottom="1440" w:left="1440" w:header="720" w:footer="720" w:gutter="0"/>
          <w:pgNumType w:fmt="lowerRoman" w:start="1"/>
          <w:cols w:space="720"/>
          <w:docGrid w:linePitch="360"/>
        </w:sectPr>
      </w:pPr>
    </w:p>
    <w:p w14:paraId="6E601C9F" w14:textId="77777777" w:rsidR="00580347" w:rsidRPr="00AC6EA2" w:rsidRDefault="00000000">
      <w:pPr>
        <w:pStyle w:val="Heading1"/>
        <w:spacing w:before="320" w:after="160" w:line="240" w:lineRule="auto"/>
        <w:rPr>
          <w:color w:val="0D0D0D" w:themeColor="text1" w:themeTint="F2"/>
        </w:rPr>
      </w:pPr>
      <w:bookmarkStart w:id="6" w:name="bk_intro"/>
      <w:bookmarkStart w:id="7" w:name="_Toc236236771"/>
      <w:bookmarkStart w:id="8" w:name="_Toc236242368"/>
      <w:r w:rsidRPr="00AC6EA2">
        <w:rPr>
          <w:rFonts w:ascii="Calibri" w:hAnsi="Calibri"/>
          <w:color w:val="0D0D0D" w:themeColor="text1" w:themeTint="F2"/>
        </w:rPr>
        <w:lastRenderedPageBreak/>
        <w:t>INTRODUCTION</w:t>
      </w:r>
      <w:bookmarkEnd w:id="6"/>
      <w:bookmarkEnd w:id="7"/>
      <w:bookmarkEnd w:id="8"/>
    </w:p>
    <w:p w14:paraId="7836E01E"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Conversational agents and Large Language Models (LLMs) have significantly improved software development and data analysis workflows in recent years. However, performing analysis on tabular datasets such as CSV and Parquet files remains a challenging task for existing LLM-based coding tools</w:t>
      </w:r>
      <w:r w:rsidR="00FF2B7F" w:rsidRPr="00AC6EA2">
        <w:rPr>
          <w:rFonts w:ascii="Calibri" w:hAnsi="Calibri"/>
          <w:color w:val="0D0D0D" w:themeColor="text1" w:themeTint="F2"/>
        </w:rPr>
        <w:t>.</w:t>
      </w:r>
      <w:r w:rsidRPr="00AC6EA2">
        <w:rPr>
          <w:rFonts w:ascii="Calibri" w:hAnsi="Calibri"/>
          <w:color w:val="0D0D0D" w:themeColor="text1" w:themeTint="F2"/>
        </w:rPr>
        <w:t xml:space="preserve"> </w:t>
      </w:r>
      <w:r w:rsidR="00FF2B7F" w:rsidRPr="00AC6EA2">
        <w:rPr>
          <w:rFonts w:ascii="Calibri" w:hAnsi="Calibri"/>
          <w:color w:val="0D0D0D" w:themeColor="text1" w:themeTint="F2"/>
        </w:rPr>
        <w:t>T</w:t>
      </w:r>
      <w:r w:rsidRPr="00AC6EA2">
        <w:rPr>
          <w:rFonts w:ascii="Calibri" w:hAnsi="Calibri"/>
          <w:color w:val="0D0D0D" w:themeColor="text1" w:themeTint="F2"/>
        </w:rPr>
        <w:t>hey typically require detailed manual prompting that includes column names, data types, relationships, and dataset context, and sharing complete datasets with external models raises confidentiality concerns for sensitive organizational data. As a result, users frequently spend considerable time in repeated back-and-forth prompting to obtain accurate, optimized analytical code.</w:t>
      </w:r>
    </w:p>
    <w:p w14:paraId="6C40CF83"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This dissertation, AIE Autocode Agent (also referred to as Agentic Analyst), addresses this problem by introducing a metadata-driven, multi-agent workflow that improves the efficiency and reliability of automated data analysis. Analyzer agents first study the dataset's exploratory metadata to build an accurate understanding of its structure without requiring the user to describe it manually. Based on this metadata, the agents generate a structured Implementation Plan that the user can review and annotate before any code is written. A dedicated Coder agent then generates optimized analytical code according to the approved plan, which is executed and validated in a closed feedback loop before the result is presented to the user.</w:t>
      </w:r>
    </w:p>
    <w:p w14:paraId="0D65D518"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The objectives of the project are to: (a) build an intelligent multi-agent system for analyzing CSV and Parquet datasets efficiently; (b) automate metadata extraction and implementation planning using analyzer agents; (c) generate optimized analytical code using a dedicated coder agent; and (d) validate the correctness of generated code through an automated feedback loop before presenting results to the analyst.</w:t>
      </w:r>
    </w:p>
    <w:p w14:paraId="16ACC0FA"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 xml:space="preserve">The scope of this dissertation is limited to designing a conversational, dialogue-based data analysis agent that can write and execute code to analyze CSV and Parquet data files and summarize the results based on user requests, deployed as a locally hosted web application. It does not cover production-scale multi-tenant </w:t>
      </w:r>
      <w:r w:rsidRPr="00AC6EA2">
        <w:rPr>
          <w:rFonts w:ascii="Calibri" w:hAnsi="Calibri"/>
          <w:color w:val="0D0D0D" w:themeColor="text1" w:themeTint="F2"/>
        </w:rPr>
        <w:lastRenderedPageBreak/>
        <w:t>deployment, authentication, or containerized execution sandboxing,</w:t>
      </w:r>
      <w:r w:rsidR="00FF2B7F" w:rsidRPr="00AC6EA2">
        <w:rPr>
          <w:rFonts w:ascii="Calibri" w:hAnsi="Calibri"/>
          <w:color w:val="0D0D0D" w:themeColor="text1" w:themeTint="F2"/>
        </w:rPr>
        <w:t xml:space="preserve"> more analytic agents</w:t>
      </w:r>
      <w:r w:rsidRPr="00AC6EA2">
        <w:rPr>
          <w:rFonts w:ascii="Calibri" w:hAnsi="Calibri"/>
          <w:color w:val="0D0D0D" w:themeColor="text1" w:themeTint="F2"/>
        </w:rPr>
        <w:t xml:space="preserve"> which are identified as future work in Section 6.</w:t>
      </w:r>
    </w:p>
    <w:p w14:paraId="7C7406B1"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A brief survey of recent literature on multi-agent LLM systems for tabular data and code generation informed the architecture of this system: multi-agent code generation for tabular question answering [1], competitive-programming code generation frameworks [2], collaborative multi-agent table-QA frameworks [3], memory-augmented multi-agent feature generation on tabular data [4], and multi-AutoML agentic systems for tabular data [5]. Common to this literature is the separation of planning/reasoning agents from execution agents, an approach this dissertation adopts and extends with a human-in-the-loop plan-review step. The remainder of this report describes the system's modules (Section 1), its functional data flow (Section 2), technical specifications (Section 3), design considerations (Section 4), the testing carried out and its results (Section 5), and concludes with a summary of outcomes and recommendations for future work (Section 6).</w:t>
      </w:r>
    </w:p>
    <w:p w14:paraId="0A31A645" w14:textId="77777777" w:rsidR="00580347" w:rsidRPr="00AC6EA2" w:rsidRDefault="00000000">
      <w:pPr>
        <w:rPr>
          <w:color w:val="0D0D0D" w:themeColor="text1" w:themeTint="F2"/>
        </w:rPr>
      </w:pPr>
      <w:r w:rsidRPr="00AC6EA2">
        <w:rPr>
          <w:color w:val="0D0D0D" w:themeColor="text1" w:themeTint="F2"/>
        </w:rPr>
        <w:br w:type="page"/>
      </w:r>
    </w:p>
    <w:p w14:paraId="2DC4632F" w14:textId="77777777" w:rsidR="00580347" w:rsidRPr="00AC6EA2" w:rsidRDefault="00000000">
      <w:pPr>
        <w:pStyle w:val="Heading1"/>
        <w:spacing w:before="320" w:after="160" w:line="240" w:lineRule="auto"/>
        <w:rPr>
          <w:color w:val="0D0D0D" w:themeColor="text1" w:themeTint="F2"/>
        </w:rPr>
      </w:pPr>
      <w:bookmarkStart w:id="9" w:name="bk_sec1"/>
      <w:bookmarkStart w:id="10" w:name="_Toc236236772"/>
      <w:bookmarkStart w:id="11" w:name="_Toc236242369"/>
      <w:r w:rsidRPr="00AC6EA2">
        <w:rPr>
          <w:rFonts w:ascii="Calibri" w:hAnsi="Calibri"/>
          <w:color w:val="0D0D0D" w:themeColor="text1" w:themeTint="F2"/>
        </w:rPr>
        <w:lastRenderedPageBreak/>
        <w:t>1. SYSTEM MODULES</w:t>
      </w:r>
      <w:bookmarkEnd w:id="9"/>
      <w:bookmarkEnd w:id="10"/>
      <w:bookmarkEnd w:id="11"/>
    </w:p>
    <w:p w14:paraId="621DCBCD" w14:textId="77777777" w:rsidR="00580347" w:rsidRPr="00AC6EA2" w:rsidRDefault="00000000">
      <w:pPr>
        <w:spacing w:after="160" w:line="480" w:lineRule="auto"/>
        <w:rPr>
          <w:color w:val="0D0D0D" w:themeColor="text1" w:themeTint="F2"/>
        </w:rPr>
      </w:pPr>
      <w:r w:rsidRPr="00AC6EA2">
        <w:rPr>
          <w:rFonts w:ascii="Calibri" w:hAnsi="Calibri"/>
          <w:b/>
          <w:color w:val="0D0D0D" w:themeColor="text1" w:themeTint="F2"/>
        </w:rPr>
        <w:t>The AIE Autocode Agent platform is composed of the following major modules:</w:t>
      </w:r>
    </w:p>
    <w:p w14:paraId="2C206D7C" w14:textId="77777777" w:rsidR="00580347" w:rsidRPr="00AC6EA2" w:rsidRDefault="00580347">
      <w:pPr>
        <w:spacing w:after="0"/>
        <w:rPr>
          <w:color w:val="0D0D0D" w:themeColor="text1" w:themeTint="F2"/>
        </w:rPr>
      </w:pPr>
    </w:p>
    <w:p w14:paraId="73150B1B"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(a)  </w:t>
      </w:r>
      <w:r w:rsidRPr="00AC6EA2">
        <w:rPr>
          <w:rFonts w:ascii="Calibri" w:hAnsi="Calibri"/>
          <w:color w:val="0D0D0D" w:themeColor="text1" w:themeTint="F2"/>
        </w:rPr>
        <w:t>FastAPI Backend Server</w:t>
      </w:r>
    </w:p>
    <w:p w14:paraId="0957FB94"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(b)  </w:t>
      </w:r>
      <w:r w:rsidRPr="00AC6EA2">
        <w:rPr>
          <w:rFonts w:ascii="Calibri" w:hAnsi="Calibri"/>
          <w:color w:val="0D0D0D" w:themeColor="text1" w:themeTint="F2"/>
        </w:rPr>
        <w:t>CSV Analysis &amp; EDA Module</w:t>
      </w:r>
    </w:p>
    <w:p w14:paraId="0F5B1E7B"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(c)  </w:t>
      </w:r>
      <w:r w:rsidRPr="00AC6EA2">
        <w:rPr>
          <w:rFonts w:ascii="Calibri" w:hAnsi="Calibri"/>
          <w:color w:val="0D0D0D" w:themeColor="text1" w:themeTint="F2"/>
        </w:rPr>
        <w:t>Agentic Runner — Phase 1: Planning</w:t>
      </w:r>
    </w:p>
    <w:p w14:paraId="35AD13A0"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(d)  </w:t>
      </w:r>
      <w:r w:rsidRPr="00AC6EA2">
        <w:rPr>
          <w:rFonts w:ascii="Calibri" w:hAnsi="Calibri"/>
          <w:color w:val="0D0D0D" w:themeColor="text1" w:themeTint="F2"/>
        </w:rPr>
        <w:t>Agentic Runner — Phase 2: Execution</w:t>
      </w:r>
    </w:p>
    <w:p w14:paraId="4BD6AAC7"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(e)  </w:t>
      </w:r>
      <w:r w:rsidRPr="00AC6EA2">
        <w:rPr>
          <w:rFonts w:ascii="Calibri" w:hAnsi="Calibri"/>
          <w:color w:val="0D0D0D" w:themeColor="text1" w:themeTint="F2"/>
        </w:rPr>
        <w:t>Session Memory &amp; Context Manager</w:t>
      </w:r>
    </w:p>
    <w:p w14:paraId="05628357"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(f)  </w:t>
      </w:r>
      <w:r w:rsidRPr="00AC6EA2">
        <w:rPr>
          <w:rFonts w:ascii="Calibri" w:hAnsi="Calibri"/>
          <w:color w:val="0D0D0D" w:themeColor="text1" w:themeTint="F2"/>
        </w:rPr>
        <w:t>React Frontend (Chat, Code Editor, Filesystem, Metadata Viewer)</w:t>
      </w:r>
    </w:p>
    <w:p w14:paraId="2F555B6D" w14:textId="77777777" w:rsidR="00580347" w:rsidRPr="00AC6EA2" w:rsidRDefault="00000000">
      <w:pPr>
        <w:spacing w:after="60"/>
        <w:ind w:left="432"/>
        <w:rPr>
          <w:color w:val="0D0D0D" w:themeColor="text1" w:themeTint="F2"/>
        </w:rPr>
      </w:pPr>
      <w:r w:rsidRPr="00AC6EA2">
        <w:rPr>
          <w:rFonts w:ascii="Calibri" w:hAnsi="Calibri"/>
          <w:b/>
          <w:color w:val="0D0D0D" w:themeColor="text1" w:themeTint="F2"/>
        </w:rPr>
        <w:t xml:space="preserve">(g)  </w:t>
      </w:r>
      <w:r w:rsidRPr="00AC6EA2">
        <w:rPr>
          <w:rFonts w:ascii="Calibri" w:hAnsi="Calibri"/>
          <w:color w:val="0D0D0D" w:themeColor="text1" w:themeTint="F2"/>
        </w:rPr>
        <w:t>Output &amp; File Management Module</w:t>
      </w:r>
    </w:p>
    <w:p w14:paraId="78A12EA0" w14:textId="77777777" w:rsidR="00580347" w:rsidRPr="00AC6EA2" w:rsidRDefault="00580347">
      <w:pPr>
        <w:spacing w:after="0"/>
        <w:rPr>
          <w:color w:val="0D0D0D" w:themeColor="text1" w:themeTint="F2"/>
        </w:rPr>
      </w:pPr>
    </w:p>
    <w:p w14:paraId="5A869BA5" w14:textId="77777777" w:rsidR="00580347" w:rsidRPr="00AC6EA2" w:rsidRDefault="00000000">
      <w:pPr>
        <w:pStyle w:val="Heading2"/>
        <w:spacing w:after="80" w:line="240" w:lineRule="auto"/>
        <w:rPr>
          <w:color w:val="0D0D0D" w:themeColor="text1" w:themeTint="F2"/>
        </w:rPr>
      </w:pPr>
      <w:bookmarkStart w:id="12" w:name="_Toc236236773"/>
      <w:bookmarkStart w:id="13" w:name="_Toc236242370"/>
      <w:r w:rsidRPr="00AC6EA2">
        <w:rPr>
          <w:rFonts w:ascii="Calibri" w:hAnsi="Calibri"/>
          <w:color w:val="0D0D0D" w:themeColor="text1" w:themeTint="F2"/>
          <w:sz w:val="24"/>
        </w:rPr>
        <w:t>Module Descriptions</w:t>
      </w:r>
      <w:bookmarkEnd w:id="12"/>
      <w:bookmarkEnd w:id="13"/>
    </w:p>
    <w:p w14:paraId="790DFBF4" w14:textId="77777777" w:rsidR="00580347" w:rsidRPr="00AC6EA2" w:rsidRDefault="00580347">
      <w:pPr>
        <w:spacing w:after="0"/>
        <w:rPr>
          <w:color w:val="0D0D0D" w:themeColor="text1" w:themeTint="F2"/>
        </w:rPr>
      </w:pPr>
    </w:p>
    <w:p w14:paraId="2887B8E0"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(a)  FastAPI Backend Server</w:t>
      </w:r>
      <w:r w:rsidRPr="00AC6EA2">
        <w:rPr>
          <w:rFonts w:ascii="Calibri" w:hAnsi="Calibri"/>
          <w:b/>
          <w:color w:val="0D0D0D" w:themeColor="text1" w:themeTint="F2"/>
        </w:rPr>
        <w:br/>
      </w:r>
      <w:r w:rsidRPr="00AC6EA2">
        <w:rPr>
          <w:rFonts w:ascii="Calibri" w:hAnsi="Calibri"/>
          <w:color w:val="0D0D0D" w:themeColor="text1" w:themeTint="F2"/>
        </w:rPr>
        <w:t>api.py is the central backend, launched by start.bat via "python api.py", starting a uvicorn server on port 8000 and auto-opening the browser. It handles file upload, EDA triggering, REST APIs for plan/code/metadata resources, WebSocket endpoints for real-time agent streaming (/ws/run) and code execution (/ws/run_code), and serves the compiled React frontend from frontend/dist.</w:t>
      </w:r>
    </w:p>
    <w:p w14:paraId="79CC3F51" w14:textId="77777777" w:rsidR="00580347" w:rsidRPr="00AC6EA2" w:rsidRDefault="00580347">
      <w:pPr>
        <w:spacing w:after="0"/>
        <w:rPr>
          <w:color w:val="0D0D0D" w:themeColor="text1" w:themeTint="F2"/>
        </w:rPr>
      </w:pPr>
    </w:p>
    <w:p w14:paraId="2BA5ED61"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(b)  CSV Analysis &amp; EDA Module</w:t>
      </w:r>
      <w:r w:rsidRPr="00AC6EA2">
        <w:rPr>
          <w:rFonts w:ascii="Calibri" w:hAnsi="Calibri"/>
          <w:b/>
          <w:color w:val="0D0D0D" w:themeColor="text1" w:themeTint="F2"/>
        </w:rPr>
        <w:br/>
      </w:r>
      <w:r w:rsidRPr="00AC6EA2">
        <w:rPr>
          <w:rFonts w:ascii="Calibri" w:hAnsi="Calibri"/>
          <w:color w:val="0D0D0D" w:themeColor="text1" w:themeTint="F2"/>
        </w:rPr>
        <w:t>On every file upload, the CSVAnalysisAgent runs a ten-step EDA pipeline covering shape, data types, missing values, descriptive statistics, categorical and numeric summaries, temporal column detection, duplicate detection, and data preview. Results are written as a Markdown report per file (generated_code/metadata/&lt;filename&gt;_metadata.md) and aggregated into analysis.md, forming the knowledge base for the Metadata Specialist agent.</w:t>
      </w:r>
    </w:p>
    <w:p w14:paraId="17906BE5" w14:textId="77777777" w:rsidR="00580347" w:rsidRPr="00AC6EA2" w:rsidRDefault="00580347">
      <w:pPr>
        <w:spacing w:after="0"/>
        <w:rPr>
          <w:color w:val="0D0D0D" w:themeColor="text1" w:themeTint="F2"/>
        </w:rPr>
      </w:pPr>
    </w:p>
    <w:p w14:paraId="1A87F8E0"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(c)  Agentic Runner — Phase 1: Planning</w:t>
      </w:r>
      <w:r w:rsidRPr="00AC6EA2">
        <w:rPr>
          <w:rFonts w:ascii="Calibri" w:hAnsi="Calibri"/>
          <w:b/>
          <w:color w:val="0D0D0D" w:themeColor="text1" w:themeTint="F2"/>
        </w:rPr>
        <w:br/>
      </w:r>
      <w:r w:rsidRPr="00AC6EA2">
        <w:rPr>
          <w:rFonts w:ascii="Calibri" w:hAnsi="Calibri"/>
          <w:color w:val="0D0D0D" w:themeColor="text1" w:themeTint="F2"/>
        </w:rPr>
        <w:t xml:space="preserve">An AutoGen GroupChat of three agents (UserProxy, MANAGER, Metadata_Specialist) synthesises the EDA </w:t>
      </w:r>
      <w:r w:rsidRPr="00AC6EA2">
        <w:rPr>
          <w:rFonts w:ascii="Calibri" w:hAnsi="Calibri"/>
          <w:color w:val="0D0D0D" w:themeColor="text1" w:themeTint="F2"/>
        </w:rPr>
        <w:lastRenderedPageBreak/>
        <w:t>metadata and the user request into a structured Implementation Plan in Markdown, saved to implementation_plan.md. The plan is streamed to the frontend, where the user can highlight text and add comments in the Plan Annotation Studio before approving or rejecting it.</w:t>
      </w:r>
    </w:p>
    <w:p w14:paraId="6D636431" w14:textId="77777777" w:rsidR="00580347" w:rsidRPr="00AC6EA2" w:rsidRDefault="00580347">
      <w:pPr>
        <w:spacing w:after="0"/>
        <w:rPr>
          <w:color w:val="0D0D0D" w:themeColor="text1" w:themeTint="F2"/>
        </w:rPr>
      </w:pPr>
    </w:p>
    <w:p w14:paraId="19079C32"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(d)  Agentic Runner — Phase 2: Execution</w:t>
      </w:r>
      <w:r w:rsidRPr="00AC6EA2">
        <w:rPr>
          <w:rFonts w:ascii="Calibri" w:hAnsi="Calibri"/>
          <w:b/>
          <w:color w:val="0D0D0D" w:themeColor="text1" w:themeTint="F2"/>
        </w:rPr>
        <w:br/>
      </w:r>
      <w:r w:rsidRPr="00AC6EA2">
        <w:rPr>
          <w:rFonts w:ascii="Calibri" w:hAnsi="Calibri"/>
          <w:color w:val="0D0D0D" w:themeColor="text1" w:themeTint="F2"/>
        </w:rPr>
        <w:t>After approval, a second GroupChat (MANAGER, Coder, Executor, FeedbackAgent) generates Python code (saved to generated_code/main.py), runs it, and validates the output against the request. The loop retries up to 12 rounds until the FeedbackAgent confirms correctness and emits the final user-facing answer inside FINAL_ANSWER delimiters.</w:t>
      </w:r>
    </w:p>
    <w:p w14:paraId="53FFEF52" w14:textId="77777777" w:rsidR="00580347" w:rsidRPr="00AC6EA2" w:rsidRDefault="00580347">
      <w:pPr>
        <w:spacing w:after="0"/>
        <w:rPr>
          <w:color w:val="0D0D0D" w:themeColor="text1" w:themeTint="F2"/>
        </w:rPr>
      </w:pPr>
    </w:p>
    <w:p w14:paraId="1C8D0FBB"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(e)  Session Memory &amp; Context Manager</w:t>
      </w:r>
      <w:r w:rsidRPr="00AC6EA2">
        <w:rPr>
          <w:rFonts w:ascii="Calibri" w:hAnsi="Calibri"/>
          <w:b/>
          <w:color w:val="0D0D0D" w:themeColor="text1" w:themeTint="F2"/>
        </w:rPr>
        <w:br/>
      </w:r>
      <w:r w:rsidRPr="00AC6EA2">
        <w:rPr>
          <w:rFonts w:ascii="Calibri" w:hAnsi="Calibri"/>
          <w:color w:val="0D0D0D" w:themeColor="text1" w:themeTint="F2"/>
        </w:rPr>
        <w:t>After each turn, a background Context_Manager agent compresses the full conversation into a structured JSON object (history_summary, key_findings, active_files, proactive_suggestions), saved to session_context.json and injected into subsequent turns, enabling coherent multi-turn conversations without repeating context.</w:t>
      </w:r>
    </w:p>
    <w:p w14:paraId="6AA144D5" w14:textId="77777777" w:rsidR="00580347" w:rsidRPr="00AC6EA2" w:rsidRDefault="00580347">
      <w:pPr>
        <w:spacing w:after="0"/>
        <w:rPr>
          <w:color w:val="0D0D0D" w:themeColor="text1" w:themeTint="F2"/>
        </w:rPr>
      </w:pPr>
    </w:p>
    <w:p w14:paraId="47DA9FA8"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(f)  React Frontend</w:t>
      </w:r>
      <w:r w:rsidRPr="00AC6EA2">
        <w:rPr>
          <w:rFonts w:ascii="Calibri" w:hAnsi="Calibri"/>
          <w:b/>
          <w:color w:val="0D0D0D" w:themeColor="text1" w:themeTint="F2"/>
        </w:rPr>
        <w:br/>
      </w:r>
      <w:r w:rsidRPr="00AC6EA2">
        <w:rPr>
          <w:rFonts w:ascii="Calibri" w:hAnsi="Calibri"/>
          <w:color w:val="0D0D0D" w:themeColor="text1" w:themeTint="F2"/>
        </w:rPr>
        <w:t>A React 18 / Vite single-page application with four tabs: Conversations (live streaming chat with collapsible agent reasoning), Filesystem (FileExplorer and FileViewer), Source Code (Monaco editor for main.py with Save/Run), and Dataset Metadata (per-file EDA reports).</w:t>
      </w:r>
    </w:p>
    <w:p w14:paraId="292BC8AC" w14:textId="77777777" w:rsidR="00580347" w:rsidRPr="00AC6EA2" w:rsidRDefault="00580347">
      <w:pPr>
        <w:spacing w:after="0"/>
        <w:rPr>
          <w:color w:val="0D0D0D" w:themeColor="text1" w:themeTint="F2"/>
        </w:rPr>
      </w:pPr>
    </w:p>
    <w:p w14:paraId="0FBE43C2" w14:textId="77777777" w:rsidR="00580347" w:rsidRPr="00AC6EA2" w:rsidRDefault="00000000">
      <w:pPr>
        <w:spacing w:after="80" w:line="480" w:lineRule="auto"/>
        <w:rPr>
          <w:color w:val="0D0D0D" w:themeColor="text1" w:themeTint="F2"/>
        </w:rPr>
      </w:pPr>
      <w:r w:rsidRPr="00AC6EA2">
        <w:rPr>
          <w:rFonts w:ascii="Calibri" w:hAnsi="Calibri"/>
          <w:b/>
          <w:color w:val="0D0D0D" w:themeColor="text1" w:themeTint="F2"/>
        </w:rPr>
        <w:t>(g)  Output &amp; File Management Module</w:t>
      </w:r>
      <w:r w:rsidRPr="00AC6EA2">
        <w:rPr>
          <w:rFonts w:ascii="Calibri" w:hAnsi="Calibri"/>
          <w:b/>
          <w:color w:val="0D0D0D" w:themeColor="text1" w:themeTint="F2"/>
        </w:rPr>
        <w:br/>
      </w:r>
      <w:r w:rsidRPr="00AC6EA2">
        <w:rPr>
          <w:rFonts w:ascii="Calibri" w:hAnsi="Calibri"/>
          <w:color w:val="0D0D0D" w:themeColor="text1" w:themeTint="F2"/>
        </w:rPr>
        <w:t>All generated output files are written inside generated_code/Output/, cleaned on every server startup so stale outputs do not contaminate the current session. Supported outputs include CSV results, TXT summaries, and HTML Plotly charts, exposed to the frontend FileExplorer via the /api/files endpoint.</w:t>
      </w:r>
    </w:p>
    <w:p w14:paraId="113A11B7" w14:textId="77777777" w:rsidR="00580347" w:rsidRPr="00AC6EA2" w:rsidRDefault="00000000">
      <w:pPr>
        <w:rPr>
          <w:color w:val="0D0D0D" w:themeColor="text1" w:themeTint="F2"/>
        </w:rPr>
      </w:pPr>
      <w:r w:rsidRPr="00AC6EA2">
        <w:rPr>
          <w:color w:val="0D0D0D" w:themeColor="text1" w:themeTint="F2"/>
        </w:rPr>
        <w:br w:type="page"/>
      </w:r>
    </w:p>
    <w:p w14:paraId="7BC661B5" w14:textId="77777777" w:rsidR="00580347" w:rsidRPr="00AC6EA2" w:rsidRDefault="00000000">
      <w:pPr>
        <w:pStyle w:val="Heading1"/>
        <w:spacing w:before="320" w:after="160" w:line="240" w:lineRule="auto"/>
        <w:rPr>
          <w:color w:val="0D0D0D" w:themeColor="text1" w:themeTint="F2"/>
        </w:rPr>
      </w:pPr>
      <w:bookmarkStart w:id="14" w:name="bk_sec2"/>
      <w:bookmarkStart w:id="15" w:name="_Toc236236774"/>
      <w:bookmarkStart w:id="16" w:name="_Toc236242371"/>
      <w:r w:rsidRPr="00AC6EA2">
        <w:rPr>
          <w:rFonts w:ascii="Calibri" w:hAnsi="Calibri"/>
          <w:color w:val="0D0D0D" w:themeColor="text1" w:themeTint="F2"/>
        </w:rPr>
        <w:lastRenderedPageBreak/>
        <w:t>2. FUNCTIONAL DESCRIPTION</w:t>
      </w:r>
      <w:bookmarkEnd w:id="14"/>
      <w:bookmarkEnd w:id="15"/>
      <w:bookmarkEnd w:id="16"/>
    </w:p>
    <w:p w14:paraId="049F60DB"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The system operates in two distinct phases after a user submits a query. The end-to-end data flow is described below.</w:t>
      </w:r>
    </w:p>
    <w:p w14:paraId="71536E06" w14:textId="77777777" w:rsidR="00580347" w:rsidRPr="00AC6EA2" w:rsidRDefault="00000000">
      <w:pPr>
        <w:pStyle w:val="Heading2"/>
        <w:spacing w:after="80" w:line="240" w:lineRule="auto"/>
        <w:rPr>
          <w:color w:val="0D0D0D" w:themeColor="text1" w:themeTint="F2"/>
        </w:rPr>
      </w:pPr>
      <w:bookmarkStart w:id="17" w:name="_Toc236236775"/>
      <w:bookmarkStart w:id="18" w:name="_Toc236242372"/>
      <w:r w:rsidRPr="00AC6EA2">
        <w:rPr>
          <w:rFonts w:ascii="Calibri" w:hAnsi="Calibri"/>
          <w:color w:val="0D0D0D" w:themeColor="text1" w:themeTint="F2"/>
          <w:sz w:val="24"/>
        </w:rPr>
        <w:t>2.1  System Startup</w:t>
      </w:r>
      <w:bookmarkEnd w:id="17"/>
      <w:bookmarkEnd w:id="18"/>
      <w:r w:rsidR="00EE6650" w:rsidRPr="00AC6EA2">
        <w:rPr>
          <w:rFonts w:ascii="Calibri" w:hAnsi="Calibri"/>
          <w:color w:val="0D0D0D" w:themeColor="text1" w:themeTint="F2"/>
          <w:sz w:val="24"/>
        </w:rPr>
        <w:br/>
      </w:r>
    </w:p>
    <w:p w14:paraId="28B0CC6D" w14:textId="77777777" w:rsidR="00580347" w:rsidRPr="00AC6EA2" w:rsidRDefault="00000000" w:rsidP="00EE6650">
      <w:pPr>
        <w:pStyle w:val="ListNumber"/>
        <w:tabs>
          <w:tab w:val="clear" w:pos="360"/>
          <w:tab w:val="num" w:pos="720"/>
        </w:tabs>
        <w:spacing w:after="80" w:line="480" w:lineRule="auto"/>
        <w:ind w:left="720"/>
        <w:rPr>
          <w:color w:val="0D0D0D" w:themeColor="text1" w:themeTint="F2"/>
        </w:rPr>
      </w:pPr>
      <w:r w:rsidRPr="00AC6EA2">
        <w:rPr>
          <w:rFonts w:ascii="Calibri" w:hAnsi="Calibri"/>
          <w:color w:val="0D0D0D" w:themeColor="text1" w:themeTint="F2"/>
        </w:rPr>
        <w:t>User double-clicks start.bat, which executes "python api.py".</w:t>
      </w:r>
    </w:p>
    <w:p w14:paraId="219F28F9" w14:textId="77777777" w:rsidR="00580347" w:rsidRPr="00AC6EA2" w:rsidRDefault="00000000" w:rsidP="00EE6650">
      <w:pPr>
        <w:pStyle w:val="ListNumber"/>
        <w:tabs>
          <w:tab w:val="clear" w:pos="360"/>
          <w:tab w:val="num" w:pos="720"/>
        </w:tabs>
        <w:spacing w:after="80" w:line="480" w:lineRule="auto"/>
        <w:ind w:left="720"/>
        <w:rPr>
          <w:color w:val="0D0D0D" w:themeColor="text1" w:themeTint="F2"/>
        </w:rPr>
      </w:pPr>
      <w:r w:rsidRPr="00AC6EA2">
        <w:rPr>
          <w:rFonts w:ascii="Calibri" w:hAnsi="Calibri"/>
          <w:color w:val="0D0D0D" w:themeColor="text1" w:themeTint="F2"/>
        </w:rPr>
        <w:t>FastAPI initialises the directory structure and purges stale outputs from a previous session.</w:t>
      </w:r>
    </w:p>
    <w:p w14:paraId="71F394D9" w14:textId="77777777" w:rsidR="00580347" w:rsidRPr="00AC6EA2" w:rsidRDefault="00000000" w:rsidP="00EE6650">
      <w:pPr>
        <w:pStyle w:val="ListNumber"/>
        <w:tabs>
          <w:tab w:val="clear" w:pos="360"/>
          <w:tab w:val="num" w:pos="720"/>
        </w:tabs>
        <w:spacing w:after="80" w:line="480" w:lineRule="auto"/>
        <w:ind w:left="720"/>
        <w:rPr>
          <w:color w:val="0D0D0D" w:themeColor="text1" w:themeTint="F2"/>
        </w:rPr>
      </w:pPr>
      <w:r w:rsidRPr="00AC6EA2">
        <w:rPr>
          <w:rFonts w:ascii="Calibri" w:hAnsi="Calibri"/>
          <w:color w:val="0D0D0D" w:themeColor="text1" w:themeTint="F2"/>
        </w:rPr>
        <w:t>A background thread opens the browser at http://127.0.0.1:8000 after a 1.5-second delay.</w:t>
      </w:r>
    </w:p>
    <w:p w14:paraId="28A2321C" w14:textId="77777777" w:rsidR="00580347" w:rsidRPr="00AC6EA2" w:rsidRDefault="00000000" w:rsidP="00EE6650">
      <w:pPr>
        <w:pStyle w:val="ListNumber"/>
        <w:tabs>
          <w:tab w:val="clear" w:pos="360"/>
          <w:tab w:val="num" w:pos="720"/>
        </w:tabs>
        <w:spacing w:after="80" w:line="480" w:lineRule="auto"/>
        <w:ind w:left="720"/>
        <w:rPr>
          <w:color w:val="0D0D0D" w:themeColor="text1" w:themeTint="F2"/>
        </w:rPr>
      </w:pPr>
      <w:r w:rsidRPr="00AC6EA2">
        <w:rPr>
          <w:rFonts w:ascii="Calibri" w:hAnsi="Calibri"/>
          <w:color w:val="0D0D0D" w:themeColor="text1" w:themeTint="F2"/>
        </w:rPr>
        <w:t>The compiled React SPA is served as a static bundle from frontend/dist.</w:t>
      </w:r>
    </w:p>
    <w:p w14:paraId="71691796" w14:textId="77777777" w:rsidR="00580347" w:rsidRPr="00AC6EA2" w:rsidRDefault="00000000" w:rsidP="00EE6650">
      <w:pPr>
        <w:pStyle w:val="Heading2"/>
        <w:numPr>
          <w:ilvl w:val="1"/>
          <w:numId w:val="18"/>
        </w:numPr>
        <w:spacing w:after="80" w:line="240" w:lineRule="auto"/>
        <w:rPr>
          <w:color w:val="0D0D0D" w:themeColor="text1" w:themeTint="F2"/>
        </w:rPr>
      </w:pPr>
      <w:bookmarkStart w:id="19" w:name="_Toc236236776"/>
      <w:r w:rsidRPr="00AC6EA2">
        <w:rPr>
          <w:rFonts w:ascii="Calibri" w:hAnsi="Calibri"/>
          <w:color w:val="0D0D0D" w:themeColor="text1" w:themeTint="F2"/>
          <w:sz w:val="24"/>
        </w:rPr>
        <w:t xml:space="preserve"> </w:t>
      </w:r>
      <w:bookmarkStart w:id="20" w:name="_Toc236242373"/>
      <w:r w:rsidRPr="00AC6EA2">
        <w:rPr>
          <w:rFonts w:ascii="Calibri" w:hAnsi="Calibri"/>
          <w:color w:val="0D0D0D" w:themeColor="text1" w:themeTint="F2"/>
          <w:sz w:val="24"/>
        </w:rPr>
        <w:t>File Upload &amp; EDA</w:t>
      </w:r>
      <w:bookmarkEnd w:id="19"/>
      <w:bookmarkEnd w:id="20"/>
      <w:r w:rsidR="00EE6650" w:rsidRPr="00AC6EA2">
        <w:rPr>
          <w:rFonts w:ascii="Calibri" w:hAnsi="Calibri"/>
          <w:color w:val="0D0D0D" w:themeColor="text1" w:themeTint="F2"/>
          <w:sz w:val="24"/>
        </w:rPr>
        <w:br/>
      </w:r>
    </w:p>
    <w:p w14:paraId="67BAD744" w14:textId="77777777" w:rsidR="00580347" w:rsidRPr="00AC6EA2" w:rsidRDefault="00000000" w:rsidP="00EE6650">
      <w:pPr>
        <w:pStyle w:val="ListNumber"/>
        <w:numPr>
          <w:ilvl w:val="0"/>
          <w:numId w:val="19"/>
        </w:numPr>
        <w:spacing w:after="80" w:line="480" w:lineRule="auto"/>
        <w:rPr>
          <w:color w:val="0D0D0D" w:themeColor="text1" w:themeTint="F2"/>
        </w:rPr>
      </w:pPr>
      <w:r w:rsidRPr="00AC6EA2">
        <w:rPr>
          <w:rFonts w:ascii="Calibri" w:hAnsi="Calibri"/>
          <w:color w:val="0D0D0D" w:themeColor="text1" w:themeTint="F2"/>
        </w:rPr>
        <w:t>User drags-and-drops a CSV or Parquet file onto the upload zone.</w:t>
      </w:r>
    </w:p>
    <w:p w14:paraId="05E13CA0" w14:textId="77777777" w:rsidR="00580347" w:rsidRPr="00AC6EA2" w:rsidRDefault="00000000" w:rsidP="00EE6650">
      <w:pPr>
        <w:pStyle w:val="ListNumber"/>
        <w:numPr>
          <w:ilvl w:val="0"/>
          <w:numId w:val="19"/>
        </w:numPr>
        <w:spacing w:after="80" w:line="480" w:lineRule="auto"/>
        <w:rPr>
          <w:color w:val="0D0D0D" w:themeColor="text1" w:themeTint="F2"/>
        </w:rPr>
      </w:pPr>
      <w:r w:rsidRPr="00AC6EA2">
        <w:rPr>
          <w:rFonts w:ascii="Calibri" w:hAnsi="Calibri"/>
          <w:color w:val="0D0D0D" w:themeColor="text1" w:themeTint="F2"/>
        </w:rPr>
        <w:t>Upload progress is polled via GET /api/upload_progress every 200 ms.</w:t>
      </w:r>
    </w:p>
    <w:p w14:paraId="2CDF6F56" w14:textId="77777777" w:rsidR="00580347" w:rsidRPr="00AC6EA2" w:rsidRDefault="00000000" w:rsidP="00EE6650">
      <w:pPr>
        <w:pStyle w:val="ListNumber"/>
        <w:numPr>
          <w:ilvl w:val="0"/>
          <w:numId w:val="19"/>
        </w:numPr>
        <w:spacing w:after="80" w:line="480" w:lineRule="auto"/>
        <w:rPr>
          <w:color w:val="0D0D0D" w:themeColor="text1" w:themeTint="F2"/>
        </w:rPr>
      </w:pPr>
      <w:r w:rsidRPr="00AC6EA2">
        <w:rPr>
          <w:rFonts w:ascii="Calibri" w:hAnsi="Calibri"/>
          <w:color w:val="0D0D0D" w:themeColor="text1" w:themeTint="F2"/>
        </w:rPr>
        <w:t>CSVAnalysisAgent loads the file into a pandas DataFrame and runs the ten-step EDA pipeline.</w:t>
      </w:r>
    </w:p>
    <w:p w14:paraId="12BF0C56" w14:textId="77777777" w:rsidR="00580347" w:rsidRPr="00AC6EA2" w:rsidRDefault="00000000" w:rsidP="00EE6650">
      <w:pPr>
        <w:pStyle w:val="ListNumber"/>
        <w:numPr>
          <w:ilvl w:val="0"/>
          <w:numId w:val="19"/>
        </w:numPr>
        <w:spacing w:after="80" w:line="480" w:lineRule="auto"/>
        <w:rPr>
          <w:color w:val="0D0D0D" w:themeColor="text1" w:themeTint="F2"/>
        </w:rPr>
      </w:pPr>
      <w:r w:rsidRPr="00AC6EA2">
        <w:rPr>
          <w:rFonts w:ascii="Calibri" w:hAnsi="Calibri"/>
          <w:color w:val="0D0D0D" w:themeColor="text1" w:themeTint="F2"/>
        </w:rPr>
        <w:t>The Markdown metadata report is written and the Dataset Metadata tab is updated.</w:t>
      </w:r>
    </w:p>
    <w:p w14:paraId="46490DC4" w14:textId="77777777" w:rsidR="00580347" w:rsidRPr="00AC6EA2" w:rsidRDefault="00000000" w:rsidP="00EE6650">
      <w:pPr>
        <w:pStyle w:val="Heading2"/>
        <w:numPr>
          <w:ilvl w:val="1"/>
          <w:numId w:val="16"/>
        </w:numPr>
        <w:spacing w:after="80" w:line="240" w:lineRule="auto"/>
        <w:rPr>
          <w:color w:val="0D0D0D" w:themeColor="text1" w:themeTint="F2"/>
        </w:rPr>
      </w:pPr>
      <w:bookmarkStart w:id="21" w:name="_Toc236236777"/>
      <w:r w:rsidRPr="00AC6EA2">
        <w:rPr>
          <w:rFonts w:ascii="Calibri" w:hAnsi="Calibri"/>
          <w:color w:val="0D0D0D" w:themeColor="text1" w:themeTint="F2"/>
          <w:sz w:val="24"/>
        </w:rPr>
        <w:t xml:space="preserve"> </w:t>
      </w:r>
      <w:bookmarkStart w:id="22" w:name="_Toc236242374"/>
      <w:r w:rsidRPr="00AC6EA2">
        <w:rPr>
          <w:rFonts w:ascii="Calibri" w:hAnsi="Calibri"/>
          <w:color w:val="0D0D0D" w:themeColor="text1" w:themeTint="F2"/>
          <w:sz w:val="24"/>
        </w:rPr>
        <w:t>Query Execution — Phase 1: Planning</w:t>
      </w:r>
      <w:bookmarkEnd w:id="21"/>
      <w:bookmarkEnd w:id="22"/>
      <w:r w:rsidR="00EE6650" w:rsidRPr="00AC6EA2">
        <w:rPr>
          <w:rFonts w:ascii="Calibri" w:hAnsi="Calibri"/>
          <w:color w:val="0D0D0D" w:themeColor="text1" w:themeTint="F2"/>
          <w:sz w:val="24"/>
        </w:rPr>
        <w:br/>
      </w:r>
    </w:p>
    <w:p w14:paraId="7BA1FFD3" w14:textId="77777777" w:rsidR="00580347" w:rsidRPr="00AC6EA2" w:rsidRDefault="00000000" w:rsidP="00EE6650">
      <w:pPr>
        <w:pStyle w:val="ListNumber"/>
        <w:numPr>
          <w:ilvl w:val="0"/>
          <w:numId w:val="17"/>
        </w:numPr>
        <w:spacing w:after="80" w:line="480" w:lineRule="auto"/>
        <w:rPr>
          <w:color w:val="0D0D0D" w:themeColor="text1" w:themeTint="F2"/>
        </w:rPr>
      </w:pPr>
      <w:r w:rsidRPr="00AC6EA2">
        <w:rPr>
          <w:rFonts w:ascii="Calibri" w:hAnsi="Calibri"/>
          <w:color w:val="0D0D0D" w:themeColor="text1" w:themeTint="F2"/>
        </w:rPr>
        <w:t>The user submits a natural-language query the frontend opens a WebSocket to /ws/run.</w:t>
      </w:r>
    </w:p>
    <w:p w14:paraId="10E049E0" w14:textId="77777777" w:rsidR="00580347" w:rsidRPr="00AC6EA2" w:rsidRDefault="00000000" w:rsidP="00EE6650">
      <w:pPr>
        <w:pStyle w:val="ListNumber"/>
        <w:numPr>
          <w:ilvl w:val="0"/>
          <w:numId w:val="17"/>
        </w:numPr>
        <w:spacing w:after="80" w:line="480" w:lineRule="auto"/>
        <w:rPr>
          <w:color w:val="0D0D0D" w:themeColor="text1" w:themeTint="F2"/>
        </w:rPr>
      </w:pPr>
      <w:r w:rsidRPr="00AC6EA2">
        <w:rPr>
          <w:rFonts w:ascii="Calibri" w:hAnsi="Calibri"/>
          <w:color w:val="0D0D0D" w:themeColor="text1" w:themeTint="F2"/>
        </w:rPr>
        <w:t>api.py spawns agentic_runner.py, which loads EDA metadata and session context and starts the Phase 1 GroupChat.</w:t>
      </w:r>
    </w:p>
    <w:p w14:paraId="077ED28C" w14:textId="77777777" w:rsidR="00580347" w:rsidRPr="00AC6EA2" w:rsidRDefault="00000000" w:rsidP="00EE6650">
      <w:pPr>
        <w:pStyle w:val="ListNumber"/>
        <w:numPr>
          <w:ilvl w:val="0"/>
          <w:numId w:val="17"/>
        </w:numPr>
        <w:spacing w:after="80" w:line="480" w:lineRule="auto"/>
        <w:rPr>
          <w:color w:val="0D0D0D" w:themeColor="text1" w:themeTint="F2"/>
        </w:rPr>
      </w:pPr>
      <w:r w:rsidRPr="00AC6EA2">
        <w:rPr>
          <w:rFonts w:ascii="Calibri" w:hAnsi="Calibri"/>
          <w:color w:val="0D0D0D" w:themeColor="text1" w:themeTint="F2"/>
        </w:rPr>
        <w:t>MANAGER instructs Metadata_Specialist to synthesise metadata and the user request into an Implementation Plan.</w:t>
      </w:r>
    </w:p>
    <w:p w14:paraId="275FF2DE" w14:textId="77777777" w:rsidR="00580347" w:rsidRPr="00AC6EA2" w:rsidRDefault="00000000" w:rsidP="00EE6650">
      <w:pPr>
        <w:pStyle w:val="ListNumber"/>
        <w:numPr>
          <w:ilvl w:val="0"/>
          <w:numId w:val="17"/>
        </w:numPr>
        <w:spacing w:after="80" w:line="480" w:lineRule="auto"/>
        <w:rPr>
          <w:color w:val="0D0D0D" w:themeColor="text1" w:themeTint="F2"/>
        </w:rPr>
      </w:pPr>
      <w:r w:rsidRPr="00AC6EA2">
        <w:rPr>
          <w:rFonts w:ascii="Calibri" w:hAnsi="Calibri"/>
          <w:color w:val="0D0D0D" w:themeColor="text1" w:themeTint="F2"/>
        </w:rPr>
        <w:t>Upon plan generation, the frontend presents the Plan Annotation Studio for the user to annotate.</w:t>
      </w:r>
    </w:p>
    <w:p w14:paraId="26F4F65B" w14:textId="77777777" w:rsidR="00580347" w:rsidRPr="00AC6EA2" w:rsidRDefault="00000000" w:rsidP="00EE6650">
      <w:pPr>
        <w:pStyle w:val="ListNumber"/>
        <w:numPr>
          <w:ilvl w:val="0"/>
          <w:numId w:val="17"/>
        </w:numPr>
        <w:spacing w:after="80" w:line="480" w:lineRule="auto"/>
        <w:rPr>
          <w:color w:val="0D0D0D" w:themeColor="text1" w:themeTint="F2"/>
        </w:rPr>
      </w:pPr>
      <w:r w:rsidRPr="00AC6EA2">
        <w:rPr>
          <w:rFonts w:ascii="Calibri" w:hAnsi="Calibri"/>
          <w:color w:val="0D0D0D" w:themeColor="text1" w:themeTint="F2"/>
        </w:rPr>
        <w:t>The user clicks Approve &amp; Execute (sends "yes") or Exit Chat (sends "no", terminating the subprocess).</w:t>
      </w:r>
    </w:p>
    <w:p w14:paraId="1E9BD462" w14:textId="77777777" w:rsidR="00580347" w:rsidRPr="00AC6EA2" w:rsidRDefault="00580347">
      <w:pPr>
        <w:spacing w:after="0"/>
        <w:rPr>
          <w:color w:val="0D0D0D" w:themeColor="text1" w:themeTint="F2"/>
        </w:rPr>
      </w:pPr>
    </w:p>
    <w:p w14:paraId="5B2F667A" w14:textId="77777777" w:rsidR="00580347" w:rsidRPr="00AC6EA2" w:rsidRDefault="00000000" w:rsidP="00EE6650">
      <w:pPr>
        <w:pStyle w:val="Heading2"/>
        <w:numPr>
          <w:ilvl w:val="1"/>
          <w:numId w:val="14"/>
        </w:numPr>
        <w:spacing w:after="80" w:line="240" w:lineRule="auto"/>
        <w:rPr>
          <w:color w:val="0D0D0D" w:themeColor="text1" w:themeTint="F2"/>
        </w:rPr>
      </w:pPr>
      <w:bookmarkStart w:id="23" w:name="_Toc236236778"/>
      <w:r w:rsidRPr="00AC6EA2">
        <w:rPr>
          <w:rFonts w:ascii="Calibri" w:hAnsi="Calibri"/>
          <w:color w:val="0D0D0D" w:themeColor="text1" w:themeTint="F2"/>
          <w:sz w:val="24"/>
        </w:rPr>
        <w:lastRenderedPageBreak/>
        <w:t xml:space="preserve"> </w:t>
      </w:r>
      <w:bookmarkStart w:id="24" w:name="_Toc236242375"/>
      <w:r w:rsidRPr="00AC6EA2">
        <w:rPr>
          <w:rFonts w:ascii="Calibri" w:hAnsi="Calibri"/>
          <w:color w:val="0D0D0D" w:themeColor="text1" w:themeTint="F2"/>
          <w:sz w:val="24"/>
        </w:rPr>
        <w:t>Query Execution — Phase 2: Execution</w:t>
      </w:r>
      <w:bookmarkEnd w:id="23"/>
      <w:bookmarkEnd w:id="24"/>
      <w:r w:rsidR="00EE6650" w:rsidRPr="00AC6EA2">
        <w:rPr>
          <w:rFonts w:ascii="Calibri" w:hAnsi="Calibri"/>
          <w:color w:val="0D0D0D" w:themeColor="text1" w:themeTint="F2"/>
          <w:sz w:val="24"/>
        </w:rPr>
        <w:br/>
      </w:r>
    </w:p>
    <w:p w14:paraId="447B3CF9" w14:textId="77777777" w:rsidR="00580347" w:rsidRPr="00AC6EA2" w:rsidRDefault="00000000" w:rsidP="00EE6650">
      <w:pPr>
        <w:pStyle w:val="ListNumber"/>
        <w:numPr>
          <w:ilvl w:val="0"/>
          <w:numId w:val="15"/>
        </w:numPr>
        <w:spacing w:after="80" w:line="480" w:lineRule="auto"/>
        <w:rPr>
          <w:color w:val="0D0D0D" w:themeColor="text1" w:themeTint="F2"/>
        </w:rPr>
      </w:pPr>
      <w:r w:rsidRPr="00AC6EA2">
        <w:rPr>
          <w:rFonts w:ascii="Calibri" w:hAnsi="Calibri"/>
          <w:color w:val="0D0D0D" w:themeColor="text1" w:themeTint="F2"/>
        </w:rPr>
        <w:t>On approval, the Phase 2 GroupChat (MANAGER, Coder, Executor, FeedbackAgent) performs code synthesis and execution.</w:t>
      </w:r>
    </w:p>
    <w:p w14:paraId="46DEF074" w14:textId="77777777" w:rsidR="00580347" w:rsidRPr="00AC6EA2" w:rsidRDefault="00000000" w:rsidP="00EE6650">
      <w:pPr>
        <w:pStyle w:val="ListNumber"/>
        <w:numPr>
          <w:ilvl w:val="0"/>
          <w:numId w:val="15"/>
        </w:numPr>
        <w:spacing w:after="80" w:line="480" w:lineRule="auto"/>
        <w:rPr>
          <w:color w:val="0D0D0D" w:themeColor="text1" w:themeTint="F2"/>
        </w:rPr>
      </w:pPr>
      <w:r w:rsidRPr="00AC6EA2">
        <w:rPr>
          <w:rFonts w:ascii="Calibri" w:hAnsi="Calibri"/>
          <w:color w:val="0D0D0D" w:themeColor="text1" w:themeTint="F2"/>
        </w:rPr>
        <w:t>The Coder generates a Python script; the Executor runs it as a subprocess.</w:t>
      </w:r>
    </w:p>
    <w:p w14:paraId="71BB5D5E" w14:textId="77777777" w:rsidR="00580347" w:rsidRPr="00AC6EA2" w:rsidRDefault="00000000" w:rsidP="00EE6650">
      <w:pPr>
        <w:pStyle w:val="ListNumber"/>
        <w:numPr>
          <w:ilvl w:val="0"/>
          <w:numId w:val="15"/>
        </w:numPr>
        <w:spacing w:after="80" w:line="480" w:lineRule="auto"/>
        <w:rPr>
          <w:color w:val="0D0D0D" w:themeColor="text1" w:themeTint="F2"/>
        </w:rPr>
      </w:pPr>
      <w:r w:rsidRPr="00AC6EA2">
        <w:rPr>
          <w:rFonts w:ascii="Calibri" w:hAnsi="Calibri"/>
          <w:color w:val="0D0D0D" w:themeColor="text1" w:themeTint="F2"/>
        </w:rPr>
        <w:t>The FeedbackAgent evaluates correctness and marks STATUS: APPROVED or STATUS: ERROR.</w:t>
      </w:r>
    </w:p>
    <w:p w14:paraId="3BF9C713" w14:textId="77777777" w:rsidR="00580347" w:rsidRPr="00AC6EA2" w:rsidRDefault="00000000" w:rsidP="00EE6650">
      <w:pPr>
        <w:pStyle w:val="ListNumber"/>
        <w:numPr>
          <w:ilvl w:val="0"/>
          <w:numId w:val="15"/>
        </w:numPr>
        <w:spacing w:after="80" w:line="480" w:lineRule="auto"/>
        <w:rPr>
          <w:color w:val="0D0D0D" w:themeColor="text1" w:themeTint="F2"/>
        </w:rPr>
      </w:pPr>
      <w:r w:rsidRPr="00AC6EA2">
        <w:rPr>
          <w:rFonts w:ascii="Calibri" w:hAnsi="Calibri"/>
          <w:color w:val="0D0D0D" w:themeColor="text1" w:themeTint="F2"/>
        </w:rPr>
        <w:t>On error, the loop retries (maximum 12 rounds) with the error details fed back to the Coder.</w:t>
      </w:r>
    </w:p>
    <w:p w14:paraId="7856FB57" w14:textId="77777777" w:rsidR="00580347" w:rsidRPr="00AC6EA2" w:rsidRDefault="00000000" w:rsidP="00EE6650">
      <w:pPr>
        <w:pStyle w:val="ListNumber"/>
        <w:numPr>
          <w:ilvl w:val="0"/>
          <w:numId w:val="15"/>
        </w:numPr>
        <w:spacing w:after="80" w:line="480" w:lineRule="auto"/>
        <w:rPr>
          <w:color w:val="0D0D0D" w:themeColor="text1" w:themeTint="F2"/>
        </w:rPr>
      </w:pPr>
      <w:r w:rsidRPr="00AC6EA2">
        <w:rPr>
          <w:rFonts w:ascii="Calibri" w:hAnsi="Calibri"/>
          <w:color w:val="0D0D0D" w:themeColor="text1" w:themeTint="F2"/>
        </w:rPr>
        <w:t>On approval, the final validated answer is streamed to the frontend with full Markdown rendering.</w:t>
      </w:r>
    </w:p>
    <w:p w14:paraId="3BF537D6" w14:textId="77777777" w:rsidR="00580347" w:rsidRPr="00AC6EA2" w:rsidRDefault="00000000" w:rsidP="00EE6650">
      <w:pPr>
        <w:pStyle w:val="Heading2"/>
        <w:numPr>
          <w:ilvl w:val="1"/>
          <w:numId w:val="12"/>
        </w:numPr>
        <w:spacing w:after="80" w:line="240" w:lineRule="auto"/>
        <w:rPr>
          <w:color w:val="0D0D0D" w:themeColor="text1" w:themeTint="F2"/>
        </w:rPr>
      </w:pPr>
      <w:bookmarkStart w:id="25" w:name="_Toc236236779"/>
      <w:r w:rsidRPr="00AC6EA2">
        <w:rPr>
          <w:rFonts w:ascii="Calibri" w:hAnsi="Calibri"/>
          <w:color w:val="0D0D0D" w:themeColor="text1" w:themeTint="F2"/>
          <w:sz w:val="24"/>
        </w:rPr>
        <w:t xml:space="preserve"> </w:t>
      </w:r>
      <w:bookmarkStart w:id="26" w:name="_Toc236242376"/>
      <w:r w:rsidRPr="00AC6EA2">
        <w:rPr>
          <w:rFonts w:ascii="Calibri" w:hAnsi="Calibri"/>
          <w:color w:val="0D0D0D" w:themeColor="text1" w:themeTint="F2"/>
          <w:sz w:val="24"/>
        </w:rPr>
        <w:t>Session Memory Update</w:t>
      </w:r>
      <w:bookmarkEnd w:id="25"/>
      <w:bookmarkEnd w:id="26"/>
      <w:r w:rsidR="00EE6650" w:rsidRPr="00AC6EA2">
        <w:rPr>
          <w:rFonts w:ascii="Calibri" w:hAnsi="Calibri"/>
          <w:color w:val="0D0D0D" w:themeColor="text1" w:themeTint="F2"/>
          <w:sz w:val="24"/>
        </w:rPr>
        <w:br/>
      </w:r>
    </w:p>
    <w:p w14:paraId="496BD0B4" w14:textId="77777777" w:rsidR="00580347" w:rsidRPr="00AC6EA2" w:rsidRDefault="00000000" w:rsidP="00EE6650">
      <w:pPr>
        <w:pStyle w:val="ListNumber"/>
        <w:numPr>
          <w:ilvl w:val="0"/>
          <w:numId w:val="13"/>
        </w:numPr>
        <w:spacing w:after="80" w:line="480" w:lineRule="auto"/>
        <w:rPr>
          <w:color w:val="0D0D0D" w:themeColor="text1" w:themeTint="F2"/>
        </w:rPr>
      </w:pPr>
      <w:r w:rsidRPr="00AC6EA2">
        <w:rPr>
          <w:rFonts w:ascii="Calibri" w:hAnsi="Calibri"/>
          <w:color w:val="0D0D0D" w:themeColor="text1" w:themeTint="F2"/>
        </w:rPr>
        <w:t>After Phase 2, the Context_Manager compresses the turn logs into session_context.json.</w:t>
      </w:r>
    </w:p>
    <w:p w14:paraId="48325990" w14:textId="77777777" w:rsidR="00580347" w:rsidRPr="00AC6EA2" w:rsidRDefault="00000000" w:rsidP="00EE6650">
      <w:pPr>
        <w:pStyle w:val="ListNumber"/>
        <w:numPr>
          <w:ilvl w:val="0"/>
          <w:numId w:val="13"/>
        </w:numPr>
        <w:spacing w:after="80" w:line="480" w:lineRule="auto"/>
        <w:rPr>
          <w:color w:val="0D0D0D" w:themeColor="text1" w:themeTint="F2"/>
        </w:rPr>
      </w:pPr>
      <w:r w:rsidRPr="00AC6EA2">
        <w:rPr>
          <w:rFonts w:ascii="Calibri" w:hAnsi="Calibri"/>
          <w:color w:val="0D0D0D" w:themeColor="text1" w:themeTint="F2"/>
        </w:rPr>
        <w:t>Phase timings (Planning, Plan Verification, Execution, Memory Update) are appended to phase_timings.txt and rendered in the frontend TimingsBar.</w:t>
      </w:r>
    </w:p>
    <w:p w14:paraId="4EA2D0CA" w14:textId="77777777" w:rsidR="00580347" w:rsidRPr="00AC6EA2" w:rsidRDefault="00000000" w:rsidP="00EE6650">
      <w:pPr>
        <w:pStyle w:val="ListNumber"/>
        <w:numPr>
          <w:ilvl w:val="0"/>
          <w:numId w:val="13"/>
        </w:numPr>
        <w:spacing w:after="80" w:line="480" w:lineRule="auto"/>
        <w:rPr>
          <w:color w:val="0D0D0D" w:themeColor="text1" w:themeTint="F2"/>
        </w:rPr>
      </w:pPr>
      <w:r w:rsidRPr="00AC6EA2">
        <w:rPr>
          <w:rFonts w:ascii="Calibri" w:hAnsi="Calibri"/>
          <w:color w:val="0D0D0D" w:themeColor="text1" w:themeTint="F2"/>
        </w:rPr>
        <w:t>The runner then waits for the next query.</w:t>
      </w:r>
    </w:p>
    <w:p w14:paraId="5730A94D" w14:textId="77777777" w:rsidR="00580347" w:rsidRPr="00AC6EA2" w:rsidRDefault="00580347">
      <w:pPr>
        <w:spacing w:after="0"/>
        <w:rPr>
          <w:color w:val="0D0D0D" w:themeColor="text1" w:themeTint="F2"/>
        </w:rPr>
      </w:pPr>
    </w:p>
    <w:p w14:paraId="00DBD99A" w14:textId="77777777" w:rsidR="00580347" w:rsidRPr="00AC6EA2" w:rsidRDefault="00000000">
      <w:pPr>
        <w:pStyle w:val="Heading2"/>
        <w:spacing w:after="80" w:line="240" w:lineRule="auto"/>
        <w:rPr>
          <w:color w:val="0D0D0D" w:themeColor="text1" w:themeTint="F2"/>
        </w:rPr>
      </w:pPr>
      <w:bookmarkStart w:id="27" w:name="_Toc236236780"/>
      <w:bookmarkStart w:id="28" w:name="_Toc236242377"/>
      <w:r w:rsidRPr="00AC6EA2">
        <w:rPr>
          <w:rFonts w:ascii="Calibri" w:hAnsi="Calibri"/>
          <w:color w:val="0D0D0D" w:themeColor="text1" w:themeTint="F2"/>
          <w:sz w:val="24"/>
        </w:rPr>
        <w:t>2.6  Agent Communication Flow</w:t>
      </w:r>
      <w:bookmarkEnd w:id="27"/>
      <w:bookmarkEnd w:id="28"/>
    </w:p>
    <w:tbl>
      <w:tblPr>
        <w:tblStyle w:val="TableGrid"/>
        <w:tblW w:w="0" w:type="auto"/>
        <w:jc w:val="center"/>
        <w:tblLook w:val="04A0" w:firstRow="1" w:lastRow="0" w:firstColumn="1" w:lastColumn="0" w:noHBand="0" w:noVBand="1"/>
      </w:tblPr>
      <w:tblGrid>
        <w:gridCol w:w="2160"/>
        <w:gridCol w:w="2592"/>
        <w:gridCol w:w="4320"/>
      </w:tblGrid>
      <w:tr w:rsidR="00580347" w:rsidRPr="00AC6EA2" w14:paraId="12049F51" w14:textId="77777777" w:rsidTr="00FC192C">
        <w:trPr>
          <w:jc w:val="center"/>
        </w:trPr>
        <w:tc>
          <w:tcPr>
            <w:tcW w:w="2160" w:type="dxa"/>
            <w:shd w:val="clear" w:color="auto" w:fill="FFFFFF" w:themeFill="background1"/>
          </w:tcPr>
          <w:p w14:paraId="0D378845" w14:textId="77777777" w:rsidR="00580347" w:rsidRPr="00AC6EA2" w:rsidRDefault="00000000">
            <w:pPr>
              <w:jc w:val="center"/>
              <w:rPr>
                <w:color w:val="0D0D0D" w:themeColor="text1" w:themeTint="F2"/>
                <w:sz w:val="20"/>
              </w:rPr>
            </w:pPr>
            <w:r w:rsidRPr="00AC6EA2">
              <w:rPr>
                <w:rFonts w:ascii="Calibri" w:hAnsi="Calibri"/>
                <w:b/>
                <w:color w:val="0D0D0D" w:themeColor="text1" w:themeTint="F2"/>
                <w:sz w:val="20"/>
              </w:rPr>
              <w:t>Source Agent</w:t>
            </w:r>
          </w:p>
        </w:tc>
        <w:tc>
          <w:tcPr>
            <w:tcW w:w="2592" w:type="dxa"/>
            <w:shd w:val="clear" w:color="auto" w:fill="FFFFFF" w:themeFill="background1"/>
          </w:tcPr>
          <w:p w14:paraId="26736FB3" w14:textId="77777777" w:rsidR="00580347" w:rsidRPr="00AC6EA2" w:rsidRDefault="00000000">
            <w:pPr>
              <w:jc w:val="center"/>
              <w:rPr>
                <w:color w:val="0D0D0D" w:themeColor="text1" w:themeTint="F2"/>
                <w:sz w:val="20"/>
              </w:rPr>
            </w:pPr>
            <w:r w:rsidRPr="00AC6EA2">
              <w:rPr>
                <w:rFonts w:ascii="Calibri" w:hAnsi="Calibri"/>
                <w:b/>
                <w:color w:val="0D0D0D" w:themeColor="text1" w:themeTint="F2"/>
                <w:sz w:val="20"/>
              </w:rPr>
              <w:t>Target Agent</w:t>
            </w:r>
          </w:p>
        </w:tc>
        <w:tc>
          <w:tcPr>
            <w:tcW w:w="4320" w:type="dxa"/>
            <w:shd w:val="clear" w:color="auto" w:fill="FFFFFF" w:themeFill="background1"/>
          </w:tcPr>
          <w:p w14:paraId="3590E096" w14:textId="77777777" w:rsidR="00580347" w:rsidRPr="00AC6EA2" w:rsidRDefault="00000000">
            <w:pPr>
              <w:jc w:val="center"/>
              <w:rPr>
                <w:color w:val="0D0D0D" w:themeColor="text1" w:themeTint="F2"/>
                <w:sz w:val="20"/>
              </w:rPr>
            </w:pPr>
            <w:r w:rsidRPr="00AC6EA2">
              <w:rPr>
                <w:rFonts w:ascii="Calibri" w:hAnsi="Calibri"/>
                <w:b/>
                <w:color w:val="0D0D0D" w:themeColor="text1" w:themeTint="F2"/>
                <w:sz w:val="20"/>
              </w:rPr>
              <w:t>Signal / Content</w:t>
            </w:r>
          </w:p>
        </w:tc>
      </w:tr>
      <w:tr w:rsidR="00580347" w:rsidRPr="00AC6EA2" w14:paraId="6643E830" w14:textId="77777777" w:rsidTr="00FC192C">
        <w:trPr>
          <w:jc w:val="center"/>
        </w:trPr>
        <w:tc>
          <w:tcPr>
            <w:tcW w:w="2160" w:type="dxa"/>
            <w:shd w:val="clear" w:color="auto" w:fill="FFFFFF" w:themeFill="background1"/>
          </w:tcPr>
          <w:p w14:paraId="5660A6DD" w14:textId="77777777" w:rsidR="00580347" w:rsidRPr="00AC6EA2" w:rsidRDefault="00000000">
            <w:pPr>
              <w:rPr>
                <w:color w:val="0D0D0D" w:themeColor="text1" w:themeTint="F2"/>
                <w:sz w:val="20"/>
              </w:rPr>
            </w:pPr>
            <w:r w:rsidRPr="00AC6EA2">
              <w:rPr>
                <w:rFonts w:ascii="Calibri" w:hAnsi="Calibri"/>
                <w:color w:val="0D0D0D" w:themeColor="text1" w:themeTint="F2"/>
                <w:sz w:val="20"/>
              </w:rPr>
              <w:t>UserProxy</w:t>
            </w:r>
          </w:p>
        </w:tc>
        <w:tc>
          <w:tcPr>
            <w:tcW w:w="2592" w:type="dxa"/>
            <w:shd w:val="clear" w:color="auto" w:fill="FFFFFF" w:themeFill="background1"/>
          </w:tcPr>
          <w:p w14:paraId="54EE4E37"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MANAGER (Ph.1)</w:t>
            </w:r>
          </w:p>
        </w:tc>
        <w:tc>
          <w:tcPr>
            <w:tcW w:w="4320" w:type="dxa"/>
            <w:shd w:val="clear" w:color="auto" w:fill="FFFFFF" w:themeFill="background1"/>
          </w:tcPr>
          <w:p w14:paraId="553B7D54" w14:textId="77777777" w:rsidR="00580347" w:rsidRPr="00AC6EA2" w:rsidRDefault="00000000">
            <w:pPr>
              <w:rPr>
                <w:color w:val="0D0D0D" w:themeColor="text1" w:themeTint="F2"/>
                <w:sz w:val="20"/>
              </w:rPr>
            </w:pPr>
            <w:r w:rsidRPr="00AC6EA2">
              <w:rPr>
                <w:rFonts w:ascii="Calibri" w:hAnsi="Calibri"/>
                <w:color w:val="0D0D0D" w:themeColor="text1" w:themeTint="F2"/>
                <w:sz w:val="20"/>
              </w:rPr>
              <w:t>User request text</w:t>
            </w:r>
          </w:p>
        </w:tc>
      </w:tr>
      <w:tr w:rsidR="00580347" w:rsidRPr="00AC6EA2" w14:paraId="6B72F233" w14:textId="77777777" w:rsidTr="00FC192C">
        <w:trPr>
          <w:jc w:val="center"/>
        </w:trPr>
        <w:tc>
          <w:tcPr>
            <w:tcW w:w="2160" w:type="dxa"/>
            <w:shd w:val="clear" w:color="auto" w:fill="FFFFFF" w:themeFill="background1"/>
          </w:tcPr>
          <w:p w14:paraId="562F701F"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MANAGER (Ph.1)</w:t>
            </w:r>
          </w:p>
        </w:tc>
        <w:tc>
          <w:tcPr>
            <w:tcW w:w="2592" w:type="dxa"/>
            <w:shd w:val="clear" w:color="auto" w:fill="FFFFFF" w:themeFill="background1"/>
          </w:tcPr>
          <w:p w14:paraId="74ED4AAC"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Metadata_Specialist</w:t>
            </w:r>
          </w:p>
        </w:tc>
        <w:tc>
          <w:tcPr>
            <w:tcW w:w="4320" w:type="dxa"/>
            <w:shd w:val="clear" w:color="auto" w:fill="FFFFFF" w:themeFill="background1"/>
          </w:tcPr>
          <w:p w14:paraId="4E569A86" w14:textId="77777777" w:rsidR="00580347" w:rsidRPr="00AC6EA2" w:rsidRDefault="00000000">
            <w:pPr>
              <w:rPr>
                <w:color w:val="0D0D0D" w:themeColor="text1" w:themeTint="F2"/>
                <w:sz w:val="20"/>
              </w:rPr>
            </w:pPr>
            <w:r w:rsidRPr="00AC6EA2">
              <w:rPr>
                <w:rFonts w:ascii="Calibri" w:hAnsi="Calibri"/>
                <w:color w:val="0D0D0D" w:themeColor="text1" w:themeTint="F2"/>
                <w:sz w:val="20"/>
              </w:rPr>
              <w:t>Instruction to produce Implementation Plan</w:t>
            </w:r>
          </w:p>
        </w:tc>
      </w:tr>
      <w:tr w:rsidR="00580347" w:rsidRPr="00AC6EA2" w14:paraId="55667D25" w14:textId="77777777" w:rsidTr="00FC192C">
        <w:trPr>
          <w:jc w:val="center"/>
        </w:trPr>
        <w:tc>
          <w:tcPr>
            <w:tcW w:w="2160" w:type="dxa"/>
            <w:shd w:val="clear" w:color="auto" w:fill="FFFFFF" w:themeFill="background1"/>
          </w:tcPr>
          <w:p w14:paraId="33C28178"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Metadata_Specialist</w:t>
            </w:r>
          </w:p>
        </w:tc>
        <w:tc>
          <w:tcPr>
            <w:tcW w:w="2592" w:type="dxa"/>
            <w:shd w:val="clear" w:color="auto" w:fill="FFFFFF" w:themeFill="background1"/>
          </w:tcPr>
          <w:p w14:paraId="47EDA4A5"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MANAGER (Ph.1)</w:t>
            </w:r>
          </w:p>
        </w:tc>
        <w:tc>
          <w:tcPr>
            <w:tcW w:w="4320" w:type="dxa"/>
            <w:shd w:val="clear" w:color="auto" w:fill="FFFFFF" w:themeFill="background1"/>
          </w:tcPr>
          <w:p w14:paraId="02D235CC" w14:textId="77777777" w:rsidR="00580347" w:rsidRPr="00AC6EA2" w:rsidRDefault="00000000">
            <w:pPr>
              <w:rPr>
                <w:color w:val="0D0D0D" w:themeColor="text1" w:themeTint="F2"/>
                <w:sz w:val="20"/>
              </w:rPr>
            </w:pPr>
            <w:r w:rsidRPr="00AC6EA2">
              <w:rPr>
                <w:rFonts w:ascii="Calibri" w:hAnsi="Calibri"/>
                <w:color w:val="0D0D0D" w:themeColor="text1" w:themeTint="F2"/>
                <w:sz w:val="20"/>
              </w:rPr>
              <w:t>Implementation Plan + PLAN_GENERATED token</w:t>
            </w:r>
          </w:p>
        </w:tc>
      </w:tr>
      <w:tr w:rsidR="00580347" w:rsidRPr="00AC6EA2" w14:paraId="42358519" w14:textId="77777777" w:rsidTr="00FC192C">
        <w:trPr>
          <w:jc w:val="center"/>
        </w:trPr>
        <w:tc>
          <w:tcPr>
            <w:tcW w:w="2160" w:type="dxa"/>
            <w:shd w:val="clear" w:color="auto" w:fill="FFFFFF" w:themeFill="background1"/>
          </w:tcPr>
          <w:p w14:paraId="57DBCA76" w14:textId="77777777" w:rsidR="00580347" w:rsidRPr="00AC6EA2" w:rsidRDefault="00000000">
            <w:pPr>
              <w:rPr>
                <w:color w:val="0D0D0D" w:themeColor="text1" w:themeTint="F2"/>
                <w:sz w:val="20"/>
              </w:rPr>
            </w:pPr>
            <w:r w:rsidRPr="00AC6EA2">
              <w:rPr>
                <w:rFonts w:ascii="Calibri" w:hAnsi="Calibri"/>
                <w:color w:val="0D0D0D" w:themeColor="text1" w:themeTint="F2"/>
                <w:sz w:val="20"/>
              </w:rPr>
              <w:t>Frontend (User)</w:t>
            </w:r>
          </w:p>
        </w:tc>
        <w:tc>
          <w:tcPr>
            <w:tcW w:w="2592" w:type="dxa"/>
            <w:shd w:val="clear" w:color="auto" w:fill="FFFFFF" w:themeFill="background1"/>
          </w:tcPr>
          <w:p w14:paraId="25F2EF6E" w14:textId="77777777" w:rsidR="00580347" w:rsidRPr="00AC6EA2" w:rsidRDefault="00000000">
            <w:pPr>
              <w:rPr>
                <w:color w:val="0D0D0D" w:themeColor="text1" w:themeTint="F2"/>
                <w:sz w:val="20"/>
              </w:rPr>
            </w:pPr>
            <w:r w:rsidRPr="00AC6EA2">
              <w:rPr>
                <w:rFonts w:ascii="Calibri" w:hAnsi="Calibri"/>
                <w:color w:val="0D0D0D" w:themeColor="text1" w:themeTint="F2"/>
                <w:sz w:val="20"/>
              </w:rPr>
              <w:t>agentic_runner.py</w:t>
            </w:r>
          </w:p>
        </w:tc>
        <w:tc>
          <w:tcPr>
            <w:tcW w:w="4320" w:type="dxa"/>
            <w:shd w:val="clear" w:color="auto" w:fill="FFFFFF" w:themeFill="background1"/>
          </w:tcPr>
          <w:p w14:paraId="73D80B46" w14:textId="77777777" w:rsidR="00580347" w:rsidRPr="00AC6EA2" w:rsidRDefault="00000000">
            <w:pPr>
              <w:rPr>
                <w:color w:val="0D0D0D" w:themeColor="text1" w:themeTint="F2"/>
                <w:sz w:val="20"/>
              </w:rPr>
            </w:pPr>
            <w:r w:rsidRPr="00AC6EA2">
              <w:rPr>
                <w:rFonts w:ascii="Calibri" w:hAnsi="Calibri"/>
                <w:color w:val="0D0D0D" w:themeColor="text1" w:themeTint="F2"/>
                <w:sz w:val="20"/>
              </w:rPr>
              <w:t>"yes" or "no" via stdin</w:t>
            </w:r>
          </w:p>
        </w:tc>
      </w:tr>
      <w:tr w:rsidR="00580347" w:rsidRPr="00AC6EA2" w14:paraId="35634DA7" w14:textId="77777777" w:rsidTr="00FC192C">
        <w:trPr>
          <w:jc w:val="center"/>
        </w:trPr>
        <w:tc>
          <w:tcPr>
            <w:tcW w:w="2160" w:type="dxa"/>
            <w:shd w:val="clear" w:color="auto" w:fill="FFFFFF" w:themeFill="background1"/>
          </w:tcPr>
          <w:p w14:paraId="1A3FF5EA"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MANAGER (Ph.2)</w:t>
            </w:r>
          </w:p>
        </w:tc>
        <w:tc>
          <w:tcPr>
            <w:tcW w:w="2592" w:type="dxa"/>
            <w:shd w:val="clear" w:color="auto" w:fill="FFFFFF" w:themeFill="background1"/>
          </w:tcPr>
          <w:p w14:paraId="22C9BFB7" w14:textId="77777777" w:rsidR="00580347" w:rsidRPr="00AC6EA2" w:rsidRDefault="00000000">
            <w:pPr>
              <w:rPr>
                <w:color w:val="0D0D0D" w:themeColor="text1" w:themeTint="F2"/>
                <w:sz w:val="20"/>
              </w:rPr>
            </w:pPr>
            <w:r w:rsidRPr="00AC6EA2">
              <w:rPr>
                <w:rFonts w:ascii="Calibri" w:hAnsi="Calibri"/>
                <w:color w:val="0D0D0D" w:themeColor="text1" w:themeTint="F2"/>
                <w:sz w:val="20"/>
              </w:rPr>
              <w:t>Coder</w:t>
            </w:r>
          </w:p>
        </w:tc>
        <w:tc>
          <w:tcPr>
            <w:tcW w:w="4320" w:type="dxa"/>
            <w:shd w:val="clear" w:color="auto" w:fill="FFFFFF" w:themeFill="background1"/>
          </w:tcPr>
          <w:p w14:paraId="30CCA1AE" w14:textId="77777777" w:rsidR="00580347" w:rsidRPr="00AC6EA2" w:rsidRDefault="00000000">
            <w:pPr>
              <w:rPr>
                <w:color w:val="0D0D0D" w:themeColor="text1" w:themeTint="F2"/>
                <w:sz w:val="20"/>
              </w:rPr>
            </w:pPr>
            <w:r w:rsidRPr="00AC6EA2">
              <w:rPr>
                <w:rFonts w:ascii="Calibri" w:hAnsi="Calibri"/>
                <w:color w:val="0D0D0D" w:themeColor="text1" w:themeTint="F2"/>
                <w:sz w:val="20"/>
              </w:rPr>
              <w:t>Instruction to implement approved plan</w:t>
            </w:r>
          </w:p>
        </w:tc>
      </w:tr>
      <w:tr w:rsidR="00580347" w:rsidRPr="00AC6EA2" w14:paraId="662A4576" w14:textId="77777777" w:rsidTr="00FC192C">
        <w:trPr>
          <w:jc w:val="center"/>
        </w:trPr>
        <w:tc>
          <w:tcPr>
            <w:tcW w:w="2160" w:type="dxa"/>
            <w:shd w:val="clear" w:color="auto" w:fill="FFFFFF" w:themeFill="background1"/>
          </w:tcPr>
          <w:p w14:paraId="3DA6D769" w14:textId="77777777" w:rsidR="00580347" w:rsidRPr="00AC6EA2" w:rsidRDefault="00000000">
            <w:pPr>
              <w:rPr>
                <w:color w:val="0D0D0D" w:themeColor="text1" w:themeTint="F2"/>
                <w:sz w:val="20"/>
              </w:rPr>
            </w:pPr>
            <w:r w:rsidRPr="00AC6EA2">
              <w:rPr>
                <w:rFonts w:ascii="Calibri" w:hAnsi="Calibri"/>
                <w:color w:val="0D0D0D" w:themeColor="text1" w:themeTint="F2"/>
                <w:sz w:val="20"/>
              </w:rPr>
              <w:t>Coder</w:t>
            </w:r>
          </w:p>
        </w:tc>
        <w:tc>
          <w:tcPr>
            <w:tcW w:w="2592" w:type="dxa"/>
            <w:shd w:val="clear" w:color="auto" w:fill="FFFFFF" w:themeFill="background1"/>
          </w:tcPr>
          <w:p w14:paraId="44A2A585" w14:textId="77777777" w:rsidR="00580347" w:rsidRPr="00AC6EA2" w:rsidRDefault="00000000">
            <w:pPr>
              <w:rPr>
                <w:color w:val="0D0D0D" w:themeColor="text1" w:themeTint="F2"/>
                <w:sz w:val="20"/>
              </w:rPr>
            </w:pPr>
            <w:r w:rsidRPr="00AC6EA2">
              <w:rPr>
                <w:rFonts w:ascii="Calibri" w:hAnsi="Calibri"/>
                <w:color w:val="0D0D0D" w:themeColor="text1" w:themeTint="F2"/>
                <w:sz w:val="20"/>
              </w:rPr>
              <w:t>Executor</w:t>
            </w:r>
          </w:p>
        </w:tc>
        <w:tc>
          <w:tcPr>
            <w:tcW w:w="4320" w:type="dxa"/>
            <w:shd w:val="clear" w:color="auto" w:fill="FFFFFF" w:themeFill="background1"/>
          </w:tcPr>
          <w:p w14:paraId="2EB4B902" w14:textId="77777777" w:rsidR="00580347" w:rsidRPr="00AC6EA2" w:rsidRDefault="00000000">
            <w:pPr>
              <w:rPr>
                <w:color w:val="0D0D0D" w:themeColor="text1" w:themeTint="F2"/>
                <w:sz w:val="20"/>
              </w:rPr>
            </w:pPr>
            <w:r w:rsidRPr="00AC6EA2">
              <w:rPr>
                <w:rFonts w:ascii="Calibri" w:hAnsi="Calibri"/>
                <w:color w:val="0D0D0D" w:themeColor="text1" w:themeTint="F2"/>
                <w:sz w:val="20"/>
              </w:rPr>
              <w:t>Python code block (saved to main.py)</w:t>
            </w:r>
          </w:p>
        </w:tc>
      </w:tr>
      <w:tr w:rsidR="00580347" w:rsidRPr="00AC6EA2" w14:paraId="430DF8F7" w14:textId="77777777" w:rsidTr="00FC192C">
        <w:trPr>
          <w:jc w:val="center"/>
        </w:trPr>
        <w:tc>
          <w:tcPr>
            <w:tcW w:w="2160" w:type="dxa"/>
            <w:shd w:val="clear" w:color="auto" w:fill="FFFFFF" w:themeFill="background1"/>
          </w:tcPr>
          <w:p w14:paraId="7EB7A17F" w14:textId="77777777" w:rsidR="00580347" w:rsidRPr="00AC6EA2" w:rsidRDefault="00000000">
            <w:pPr>
              <w:rPr>
                <w:color w:val="0D0D0D" w:themeColor="text1" w:themeTint="F2"/>
                <w:sz w:val="20"/>
              </w:rPr>
            </w:pPr>
            <w:r w:rsidRPr="00AC6EA2">
              <w:rPr>
                <w:rFonts w:ascii="Calibri" w:hAnsi="Calibri"/>
                <w:color w:val="0D0D0D" w:themeColor="text1" w:themeTint="F2"/>
                <w:sz w:val="20"/>
              </w:rPr>
              <w:t>Executor</w:t>
            </w:r>
          </w:p>
        </w:tc>
        <w:tc>
          <w:tcPr>
            <w:tcW w:w="2592" w:type="dxa"/>
            <w:shd w:val="clear" w:color="auto" w:fill="FFFFFF" w:themeFill="background1"/>
          </w:tcPr>
          <w:p w14:paraId="65BB78F9" w14:textId="77777777" w:rsidR="00580347" w:rsidRPr="00AC6EA2" w:rsidRDefault="00000000">
            <w:pPr>
              <w:rPr>
                <w:color w:val="0D0D0D" w:themeColor="text1" w:themeTint="F2"/>
                <w:sz w:val="20"/>
              </w:rPr>
            </w:pPr>
            <w:r w:rsidRPr="00AC6EA2">
              <w:rPr>
                <w:rFonts w:ascii="Calibri" w:hAnsi="Calibri"/>
                <w:color w:val="0D0D0D" w:themeColor="text1" w:themeTint="F2"/>
                <w:sz w:val="20"/>
              </w:rPr>
              <w:t>FeedbackAgent</w:t>
            </w:r>
          </w:p>
        </w:tc>
        <w:tc>
          <w:tcPr>
            <w:tcW w:w="4320" w:type="dxa"/>
            <w:shd w:val="clear" w:color="auto" w:fill="FFFFFF" w:themeFill="background1"/>
          </w:tcPr>
          <w:p w14:paraId="641CE1C4" w14:textId="77777777" w:rsidR="00580347" w:rsidRPr="00AC6EA2" w:rsidRDefault="00000000">
            <w:pPr>
              <w:rPr>
                <w:color w:val="0D0D0D" w:themeColor="text1" w:themeTint="F2"/>
                <w:sz w:val="20"/>
              </w:rPr>
            </w:pPr>
            <w:r w:rsidRPr="00AC6EA2">
              <w:rPr>
                <w:rFonts w:ascii="Calibri" w:hAnsi="Calibri"/>
                <w:color w:val="0D0D0D" w:themeColor="text1" w:themeTint="F2"/>
                <w:sz w:val="20"/>
              </w:rPr>
              <w:t>stdout / stderr from subprocess</w:t>
            </w:r>
          </w:p>
        </w:tc>
      </w:tr>
      <w:tr w:rsidR="00580347" w:rsidRPr="00AC6EA2" w14:paraId="4E196A12" w14:textId="77777777" w:rsidTr="00FC192C">
        <w:trPr>
          <w:jc w:val="center"/>
        </w:trPr>
        <w:tc>
          <w:tcPr>
            <w:tcW w:w="2160" w:type="dxa"/>
            <w:shd w:val="clear" w:color="auto" w:fill="FFFFFF" w:themeFill="background1"/>
          </w:tcPr>
          <w:p w14:paraId="0A14F0A1" w14:textId="77777777" w:rsidR="00580347" w:rsidRPr="00AC6EA2" w:rsidRDefault="00000000">
            <w:pPr>
              <w:rPr>
                <w:color w:val="0D0D0D" w:themeColor="text1" w:themeTint="F2"/>
                <w:sz w:val="20"/>
              </w:rPr>
            </w:pPr>
            <w:r w:rsidRPr="00AC6EA2">
              <w:rPr>
                <w:rFonts w:ascii="Calibri" w:hAnsi="Calibri"/>
                <w:color w:val="0D0D0D" w:themeColor="text1" w:themeTint="F2"/>
                <w:sz w:val="20"/>
              </w:rPr>
              <w:t>FeedbackAgent</w:t>
            </w:r>
          </w:p>
        </w:tc>
        <w:tc>
          <w:tcPr>
            <w:tcW w:w="2592" w:type="dxa"/>
            <w:shd w:val="clear" w:color="auto" w:fill="FFFFFF" w:themeFill="background1"/>
          </w:tcPr>
          <w:p w14:paraId="605FFC3F" w14:textId="77777777" w:rsidR="00580347" w:rsidRPr="00AC6EA2" w:rsidRDefault="00000000">
            <w:pPr>
              <w:rPr>
                <w:color w:val="0D0D0D" w:themeColor="text1" w:themeTint="F2"/>
                <w:sz w:val="20"/>
              </w:rPr>
            </w:pPr>
            <w:r w:rsidRPr="00AC6EA2">
              <w:rPr>
                <w:rFonts w:ascii="Calibri" w:hAnsi="Calibri"/>
                <w:color w:val="0D0D0D" w:themeColor="text1" w:themeTint="F2"/>
                <w:sz w:val="20"/>
              </w:rPr>
              <w:t>MANAGER (Ph.2)</w:t>
            </w:r>
          </w:p>
        </w:tc>
        <w:tc>
          <w:tcPr>
            <w:tcW w:w="4320" w:type="dxa"/>
            <w:shd w:val="clear" w:color="auto" w:fill="FFFFFF" w:themeFill="background1"/>
          </w:tcPr>
          <w:p w14:paraId="5D5CD9B9" w14:textId="77777777" w:rsidR="00580347" w:rsidRPr="00AC6EA2" w:rsidRDefault="00000000">
            <w:pPr>
              <w:rPr>
                <w:color w:val="0D0D0D" w:themeColor="text1" w:themeTint="F2"/>
                <w:sz w:val="20"/>
              </w:rPr>
            </w:pPr>
            <w:r w:rsidRPr="00AC6EA2">
              <w:rPr>
                <w:rFonts w:ascii="Calibri" w:hAnsi="Calibri"/>
                <w:color w:val="0D0D0D" w:themeColor="text1" w:themeTint="F2"/>
                <w:sz w:val="20"/>
              </w:rPr>
              <w:t>STATUS: APPROVED or STATUS: ERROR + reason</w:t>
            </w:r>
          </w:p>
        </w:tc>
      </w:tr>
      <w:tr w:rsidR="00580347" w:rsidRPr="00AC6EA2" w14:paraId="7665CB74" w14:textId="77777777" w:rsidTr="00FC192C">
        <w:trPr>
          <w:jc w:val="center"/>
        </w:trPr>
        <w:tc>
          <w:tcPr>
            <w:tcW w:w="2160" w:type="dxa"/>
            <w:shd w:val="clear" w:color="auto" w:fill="FFFFFF" w:themeFill="background1"/>
          </w:tcPr>
          <w:p w14:paraId="4007028A" w14:textId="77777777" w:rsidR="00580347" w:rsidRPr="00AC6EA2" w:rsidRDefault="00000000">
            <w:pPr>
              <w:rPr>
                <w:color w:val="0D0D0D" w:themeColor="text1" w:themeTint="F2"/>
                <w:sz w:val="20"/>
              </w:rPr>
            </w:pPr>
            <w:r w:rsidRPr="00AC6EA2">
              <w:rPr>
                <w:rFonts w:ascii="Calibri" w:hAnsi="Calibri"/>
                <w:color w:val="0D0D0D" w:themeColor="text1" w:themeTint="F2"/>
                <w:sz w:val="20"/>
              </w:rPr>
              <w:t>FeedbackAgent</w:t>
            </w:r>
          </w:p>
        </w:tc>
        <w:tc>
          <w:tcPr>
            <w:tcW w:w="2592" w:type="dxa"/>
            <w:shd w:val="clear" w:color="auto" w:fill="FFFFFF" w:themeFill="background1"/>
          </w:tcPr>
          <w:p w14:paraId="67F94557" w14:textId="77777777" w:rsidR="00580347" w:rsidRPr="00AC6EA2" w:rsidRDefault="00000000">
            <w:pPr>
              <w:rPr>
                <w:color w:val="0D0D0D" w:themeColor="text1" w:themeTint="F2"/>
                <w:sz w:val="20"/>
              </w:rPr>
            </w:pPr>
            <w:r w:rsidRPr="00AC6EA2">
              <w:rPr>
                <w:rFonts w:ascii="Calibri" w:hAnsi="Calibri"/>
                <w:color w:val="0D0D0D" w:themeColor="text1" w:themeTint="F2"/>
                <w:sz w:val="20"/>
              </w:rPr>
              <w:t>Frontend</w:t>
            </w:r>
          </w:p>
        </w:tc>
        <w:tc>
          <w:tcPr>
            <w:tcW w:w="4320" w:type="dxa"/>
            <w:shd w:val="clear" w:color="auto" w:fill="FFFFFF" w:themeFill="background1"/>
          </w:tcPr>
          <w:p w14:paraId="60E6194F" w14:textId="77777777" w:rsidR="00580347" w:rsidRPr="00AC6EA2" w:rsidRDefault="00000000">
            <w:pPr>
              <w:rPr>
                <w:color w:val="0D0D0D" w:themeColor="text1" w:themeTint="F2"/>
                <w:sz w:val="20"/>
              </w:rPr>
            </w:pPr>
            <w:r w:rsidRPr="00AC6EA2">
              <w:rPr>
                <w:rFonts w:ascii="Calibri" w:hAnsi="Calibri"/>
                <w:color w:val="0D0D0D" w:themeColor="text1" w:themeTint="F2"/>
                <w:sz w:val="20"/>
              </w:rPr>
              <w:t>Final answer inside FINAL_ANSWER delimiters</w:t>
            </w:r>
          </w:p>
        </w:tc>
      </w:tr>
      <w:tr w:rsidR="00580347" w:rsidRPr="00AC6EA2" w14:paraId="1C0DFA68" w14:textId="77777777" w:rsidTr="00FC192C">
        <w:trPr>
          <w:jc w:val="center"/>
        </w:trPr>
        <w:tc>
          <w:tcPr>
            <w:tcW w:w="2160" w:type="dxa"/>
            <w:shd w:val="clear" w:color="auto" w:fill="FFFFFF" w:themeFill="background1"/>
          </w:tcPr>
          <w:p w14:paraId="3A3B2697" w14:textId="77777777" w:rsidR="00580347" w:rsidRPr="00AC6EA2" w:rsidRDefault="00000000">
            <w:pPr>
              <w:rPr>
                <w:color w:val="0D0D0D" w:themeColor="text1" w:themeTint="F2"/>
                <w:sz w:val="20"/>
              </w:rPr>
            </w:pPr>
            <w:r w:rsidRPr="00AC6EA2">
              <w:rPr>
                <w:rFonts w:ascii="Calibri" w:hAnsi="Calibri"/>
                <w:color w:val="0D0D0D" w:themeColor="text1" w:themeTint="F2"/>
                <w:sz w:val="20"/>
              </w:rPr>
              <w:t>Context_Manager</w:t>
            </w:r>
          </w:p>
        </w:tc>
        <w:tc>
          <w:tcPr>
            <w:tcW w:w="2592" w:type="dxa"/>
            <w:shd w:val="clear" w:color="auto" w:fill="FFFFFF" w:themeFill="background1"/>
          </w:tcPr>
          <w:p w14:paraId="0A4435AB" w14:textId="77777777" w:rsidR="00580347" w:rsidRPr="00AC6EA2" w:rsidRDefault="00000000">
            <w:pPr>
              <w:rPr>
                <w:color w:val="0D0D0D" w:themeColor="text1" w:themeTint="F2"/>
                <w:sz w:val="20"/>
              </w:rPr>
            </w:pPr>
            <w:r w:rsidRPr="00AC6EA2">
              <w:rPr>
                <w:rFonts w:ascii="Calibri" w:hAnsi="Calibri"/>
                <w:color w:val="0D0D0D" w:themeColor="text1" w:themeTint="F2"/>
                <w:sz w:val="20"/>
              </w:rPr>
              <w:t>session_context.json</w:t>
            </w:r>
          </w:p>
        </w:tc>
        <w:tc>
          <w:tcPr>
            <w:tcW w:w="4320" w:type="dxa"/>
            <w:shd w:val="clear" w:color="auto" w:fill="FFFFFF" w:themeFill="background1"/>
          </w:tcPr>
          <w:p w14:paraId="75CB872F" w14:textId="77777777" w:rsidR="00580347" w:rsidRPr="00AC6EA2" w:rsidRDefault="00000000">
            <w:pPr>
              <w:rPr>
                <w:color w:val="0D0D0D" w:themeColor="text1" w:themeTint="F2"/>
                <w:sz w:val="20"/>
              </w:rPr>
            </w:pPr>
            <w:r w:rsidRPr="00AC6EA2">
              <w:rPr>
                <w:rFonts w:ascii="Calibri" w:hAnsi="Calibri"/>
                <w:color w:val="0D0D0D" w:themeColor="text1" w:themeTint="F2"/>
                <w:sz w:val="20"/>
              </w:rPr>
              <w:t>Compressed JSON memory object</w:t>
            </w:r>
          </w:p>
        </w:tc>
      </w:tr>
    </w:tbl>
    <w:p w14:paraId="5F4C23A6" w14:textId="77777777" w:rsidR="00580347" w:rsidRPr="00AC6EA2" w:rsidRDefault="00580347">
      <w:pPr>
        <w:spacing w:after="0"/>
        <w:rPr>
          <w:color w:val="0D0D0D" w:themeColor="text1" w:themeTint="F2"/>
        </w:rPr>
      </w:pPr>
    </w:p>
    <w:p w14:paraId="0700762B" w14:textId="77777777" w:rsidR="00580347" w:rsidRPr="00AC6EA2" w:rsidRDefault="00000000">
      <w:pPr>
        <w:rPr>
          <w:color w:val="0D0D0D" w:themeColor="text1" w:themeTint="F2"/>
        </w:rPr>
      </w:pPr>
      <w:r w:rsidRPr="00AC6EA2">
        <w:rPr>
          <w:color w:val="0D0D0D" w:themeColor="text1" w:themeTint="F2"/>
        </w:rPr>
        <w:br w:type="page"/>
      </w:r>
    </w:p>
    <w:p w14:paraId="37C20173" w14:textId="77777777" w:rsidR="00580347" w:rsidRPr="00AC6EA2" w:rsidRDefault="00000000">
      <w:pPr>
        <w:pStyle w:val="Heading1"/>
        <w:spacing w:before="320" w:after="160" w:line="240" w:lineRule="auto"/>
        <w:rPr>
          <w:color w:val="0D0D0D" w:themeColor="text1" w:themeTint="F2"/>
        </w:rPr>
      </w:pPr>
      <w:bookmarkStart w:id="29" w:name="bk_sec3"/>
      <w:bookmarkStart w:id="30" w:name="_Toc236236781"/>
      <w:bookmarkStart w:id="31" w:name="_Toc236242378"/>
      <w:r w:rsidRPr="00AC6EA2">
        <w:rPr>
          <w:rFonts w:ascii="Calibri" w:hAnsi="Calibri"/>
          <w:color w:val="0D0D0D" w:themeColor="text1" w:themeTint="F2"/>
        </w:rPr>
        <w:lastRenderedPageBreak/>
        <w:t>3. MAJOR TECHNICAL SPECIFICATIONS</w:t>
      </w:r>
      <w:bookmarkEnd w:id="29"/>
      <w:bookmarkEnd w:id="30"/>
      <w:bookmarkEnd w:id="31"/>
    </w:p>
    <w:tbl>
      <w:tblPr>
        <w:tblStyle w:val="TableGrid"/>
        <w:tblW w:w="0" w:type="auto"/>
        <w:jc w:val="center"/>
        <w:tblLook w:val="04A0" w:firstRow="1" w:lastRow="0" w:firstColumn="1" w:lastColumn="0" w:noHBand="0" w:noVBand="1"/>
      </w:tblPr>
      <w:tblGrid>
        <w:gridCol w:w="432"/>
        <w:gridCol w:w="2880"/>
        <w:gridCol w:w="5616"/>
      </w:tblGrid>
      <w:tr w:rsidR="00580347" w:rsidRPr="00AC6EA2" w14:paraId="6AC562FD" w14:textId="77777777" w:rsidTr="00FC192C">
        <w:trPr>
          <w:jc w:val="center"/>
        </w:trPr>
        <w:tc>
          <w:tcPr>
            <w:tcW w:w="432" w:type="dxa"/>
            <w:shd w:val="clear" w:color="auto" w:fill="FFFFFF" w:themeFill="background1"/>
          </w:tcPr>
          <w:p w14:paraId="28BE6A9A" w14:textId="77777777" w:rsidR="00580347" w:rsidRPr="00AC6EA2" w:rsidRDefault="00000000">
            <w:pPr>
              <w:jc w:val="center"/>
              <w:rPr>
                <w:color w:val="0D0D0D" w:themeColor="text1" w:themeTint="F2"/>
              </w:rPr>
            </w:pPr>
            <w:r w:rsidRPr="00AC6EA2">
              <w:rPr>
                <w:rFonts w:ascii="Calibri" w:hAnsi="Calibri"/>
                <w:b/>
                <w:color w:val="0D0D0D" w:themeColor="text1" w:themeTint="F2"/>
                <w:sz w:val="20"/>
              </w:rPr>
              <w:t>#</w:t>
            </w:r>
          </w:p>
        </w:tc>
        <w:tc>
          <w:tcPr>
            <w:tcW w:w="2880" w:type="dxa"/>
            <w:shd w:val="clear" w:color="auto" w:fill="FFFFFF" w:themeFill="background1"/>
          </w:tcPr>
          <w:p w14:paraId="2C0C56E9" w14:textId="77777777" w:rsidR="00580347" w:rsidRPr="00AC6EA2" w:rsidRDefault="00000000">
            <w:pPr>
              <w:jc w:val="center"/>
              <w:rPr>
                <w:color w:val="0D0D0D" w:themeColor="text1" w:themeTint="F2"/>
              </w:rPr>
            </w:pPr>
            <w:r w:rsidRPr="00AC6EA2">
              <w:rPr>
                <w:rFonts w:ascii="Calibri" w:hAnsi="Calibri"/>
                <w:b/>
                <w:color w:val="0D0D0D" w:themeColor="text1" w:themeTint="F2"/>
                <w:sz w:val="20"/>
              </w:rPr>
              <w:t>Technical Parameter</w:t>
            </w:r>
          </w:p>
        </w:tc>
        <w:tc>
          <w:tcPr>
            <w:tcW w:w="5616" w:type="dxa"/>
            <w:shd w:val="clear" w:color="auto" w:fill="FFFFFF" w:themeFill="background1"/>
          </w:tcPr>
          <w:p w14:paraId="706EEEA0" w14:textId="77777777" w:rsidR="00580347" w:rsidRPr="00AC6EA2" w:rsidRDefault="00000000">
            <w:pPr>
              <w:jc w:val="center"/>
              <w:rPr>
                <w:color w:val="0D0D0D" w:themeColor="text1" w:themeTint="F2"/>
              </w:rPr>
            </w:pPr>
            <w:r w:rsidRPr="00AC6EA2">
              <w:rPr>
                <w:rFonts w:ascii="Calibri" w:hAnsi="Calibri"/>
                <w:b/>
                <w:color w:val="0D0D0D" w:themeColor="text1" w:themeTint="F2"/>
                <w:sz w:val="20"/>
              </w:rPr>
              <w:t>Specification</w:t>
            </w:r>
          </w:p>
        </w:tc>
      </w:tr>
      <w:tr w:rsidR="00580347" w:rsidRPr="00AC6EA2" w14:paraId="25F3C9B1" w14:textId="77777777" w:rsidTr="00FC192C">
        <w:trPr>
          <w:jc w:val="center"/>
        </w:trPr>
        <w:tc>
          <w:tcPr>
            <w:tcW w:w="432" w:type="dxa"/>
            <w:shd w:val="clear" w:color="auto" w:fill="FFFFFF" w:themeFill="background1"/>
          </w:tcPr>
          <w:p w14:paraId="31736F49" w14:textId="77777777" w:rsidR="00580347" w:rsidRPr="00AC6EA2" w:rsidRDefault="00000000">
            <w:pPr>
              <w:rPr>
                <w:color w:val="0D0D0D" w:themeColor="text1" w:themeTint="F2"/>
              </w:rPr>
            </w:pPr>
            <w:r w:rsidRPr="00AC6EA2">
              <w:rPr>
                <w:rFonts w:ascii="Calibri" w:hAnsi="Calibri"/>
                <w:color w:val="0D0D0D" w:themeColor="text1" w:themeTint="F2"/>
                <w:sz w:val="20"/>
              </w:rPr>
              <w:t>1</w:t>
            </w:r>
          </w:p>
        </w:tc>
        <w:tc>
          <w:tcPr>
            <w:tcW w:w="2880" w:type="dxa"/>
            <w:shd w:val="clear" w:color="auto" w:fill="FFFFFF" w:themeFill="background1"/>
          </w:tcPr>
          <w:p w14:paraId="3481023C" w14:textId="77777777" w:rsidR="00580347" w:rsidRPr="00AC6EA2" w:rsidRDefault="00000000">
            <w:pPr>
              <w:rPr>
                <w:color w:val="0D0D0D" w:themeColor="text1" w:themeTint="F2"/>
              </w:rPr>
            </w:pPr>
            <w:r w:rsidRPr="00AC6EA2">
              <w:rPr>
                <w:rFonts w:ascii="Calibri" w:hAnsi="Calibri"/>
                <w:color w:val="0D0D0D" w:themeColor="text1" w:themeTint="F2"/>
                <w:sz w:val="20"/>
              </w:rPr>
              <w:t>Entry Point</w:t>
            </w:r>
          </w:p>
        </w:tc>
        <w:tc>
          <w:tcPr>
            <w:tcW w:w="5616" w:type="dxa"/>
            <w:shd w:val="clear" w:color="auto" w:fill="FFFFFF" w:themeFill="background1"/>
          </w:tcPr>
          <w:p w14:paraId="543F92E9" w14:textId="77777777" w:rsidR="00580347" w:rsidRPr="00AC6EA2" w:rsidRDefault="00000000">
            <w:pPr>
              <w:rPr>
                <w:color w:val="0D0D0D" w:themeColor="text1" w:themeTint="F2"/>
              </w:rPr>
            </w:pPr>
            <w:r w:rsidRPr="00AC6EA2">
              <w:rPr>
                <w:rFonts w:ascii="Calibri" w:hAnsi="Calibri"/>
                <w:color w:val="0D0D0D" w:themeColor="text1" w:themeTint="F2"/>
                <w:sz w:val="20"/>
              </w:rPr>
              <w:t>start.bat → python api.py</w:t>
            </w:r>
          </w:p>
        </w:tc>
      </w:tr>
      <w:tr w:rsidR="00580347" w:rsidRPr="00AC6EA2" w14:paraId="39BDEE51" w14:textId="77777777" w:rsidTr="00FC192C">
        <w:trPr>
          <w:jc w:val="center"/>
        </w:trPr>
        <w:tc>
          <w:tcPr>
            <w:tcW w:w="432" w:type="dxa"/>
            <w:shd w:val="clear" w:color="auto" w:fill="FFFFFF" w:themeFill="background1"/>
          </w:tcPr>
          <w:p w14:paraId="148D4500" w14:textId="77777777" w:rsidR="00580347" w:rsidRPr="00AC6EA2" w:rsidRDefault="00000000">
            <w:pPr>
              <w:rPr>
                <w:color w:val="0D0D0D" w:themeColor="text1" w:themeTint="F2"/>
              </w:rPr>
            </w:pPr>
            <w:r w:rsidRPr="00AC6EA2">
              <w:rPr>
                <w:rFonts w:ascii="Calibri" w:hAnsi="Calibri"/>
                <w:color w:val="0D0D0D" w:themeColor="text1" w:themeTint="F2"/>
                <w:sz w:val="20"/>
              </w:rPr>
              <w:t>2</w:t>
            </w:r>
          </w:p>
        </w:tc>
        <w:tc>
          <w:tcPr>
            <w:tcW w:w="2880" w:type="dxa"/>
            <w:shd w:val="clear" w:color="auto" w:fill="FFFFFF" w:themeFill="background1"/>
          </w:tcPr>
          <w:p w14:paraId="0A9CBF3C" w14:textId="77777777" w:rsidR="00580347" w:rsidRPr="00AC6EA2" w:rsidRDefault="00000000">
            <w:pPr>
              <w:rPr>
                <w:color w:val="0D0D0D" w:themeColor="text1" w:themeTint="F2"/>
              </w:rPr>
            </w:pPr>
            <w:r w:rsidRPr="00AC6EA2">
              <w:rPr>
                <w:rFonts w:ascii="Calibri" w:hAnsi="Calibri"/>
                <w:color w:val="0D0D0D" w:themeColor="text1" w:themeTint="F2"/>
                <w:sz w:val="20"/>
              </w:rPr>
              <w:t>Backend Framework</w:t>
            </w:r>
          </w:p>
        </w:tc>
        <w:tc>
          <w:tcPr>
            <w:tcW w:w="5616" w:type="dxa"/>
            <w:shd w:val="clear" w:color="auto" w:fill="FFFFFF" w:themeFill="background1"/>
          </w:tcPr>
          <w:p w14:paraId="3A61170C" w14:textId="77777777" w:rsidR="00580347" w:rsidRPr="00AC6EA2" w:rsidRDefault="00000000">
            <w:pPr>
              <w:rPr>
                <w:color w:val="0D0D0D" w:themeColor="text1" w:themeTint="F2"/>
              </w:rPr>
            </w:pPr>
            <w:r w:rsidRPr="00AC6EA2">
              <w:rPr>
                <w:rFonts w:ascii="Calibri" w:hAnsi="Calibri"/>
                <w:color w:val="0D0D0D" w:themeColor="text1" w:themeTint="F2"/>
                <w:sz w:val="20"/>
              </w:rPr>
              <w:t>FastAPI (Python) + uvicorn</w:t>
            </w:r>
          </w:p>
        </w:tc>
      </w:tr>
      <w:tr w:rsidR="00580347" w:rsidRPr="00AC6EA2" w14:paraId="387ACD59" w14:textId="77777777" w:rsidTr="00FC192C">
        <w:trPr>
          <w:jc w:val="center"/>
        </w:trPr>
        <w:tc>
          <w:tcPr>
            <w:tcW w:w="432" w:type="dxa"/>
            <w:shd w:val="clear" w:color="auto" w:fill="FFFFFF" w:themeFill="background1"/>
          </w:tcPr>
          <w:p w14:paraId="466C73CA" w14:textId="77777777" w:rsidR="00580347" w:rsidRPr="00AC6EA2" w:rsidRDefault="00000000">
            <w:pPr>
              <w:rPr>
                <w:color w:val="0D0D0D" w:themeColor="text1" w:themeTint="F2"/>
              </w:rPr>
            </w:pPr>
            <w:r w:rsidRPr="00AC6EA2">
              <w:rPr>
                <w:rFonts w:ascii="Calibri" w:hAnsi="Calibri"/>
                <w:color w:val="0D0D0D" w:themeColor="text1" w:themeTint="F2"/>
                <w:sz w:val="20"/>
              </w:rPr>
              <w:t>3</w:t>
            </w:r>
          </w:p>
        </w:tc>
        <w:tc>
          <w:tcPr>
            <w:tcW w:w="2880" w:type="dxa"/>
            <w:shd w:val="clear" w:color="auto" w:fill="FFFFFF" w:themeFill="background1"/>
          </w:tcPr>
          <w:p w14:paraId="49A2E878" w14:textId="77777777" w:rsidR="00580347" w:rsidRPr="00AC6EA2" w:rsidRDefault="00000000">
            <w:pPr>
              <w:rPr>
                <w:color w:val="0D0D0D" w:themeColor="text1" w:themeTint="F2"/>
              </w:rPr>
            </w:pPr>
            <w:r w:rsidRPr="00AC6EA2">
              <w:rPr>
                <w:rFonts w:ascii="Calibri" w:hAnsi="Calibri"/>
                <w:color w:val="0D0D0D" w:themeColor="text1" w:themeTint="F2"/>
                <w:sz w:val="20"/>
              </w:rPr>
              <w:t>Server Port</w:t>
            </w:r>
          </w:p>
        </w:tc>
        <w:tc>
          <w:tcPr>
            <w:tcW w:w="5616" w:type="dxa"/>
            <w:shd w:val="clear" w:color="auto" w:fill="FFFFFF" w:themeFill="background1"/>
          </w:tcPr>
          <w:p w14:paraId="09BD2681" w14:textId="77777777" w:rsidR="00580347" w:rsidRPr="00AC6EA2" w:rsidRDefault="00000000">
            <w:pPr>
              <w:rPr>
                <w:color w:val="0D0D0D" w:themeColor="text1" w:themeTint="F2"/>
              </w:rPr>
            </w:pPr>
            <w:r w:rsidRPr="00AC6EA2">
              <w:rPr>
                <w:rFonts w:ascii="Calibri" w:hAnsi="Calibri"/>
                <w:color w:val="0D0D0D" w:themeColor="text1" w:themeTint="F2"/>
                <w:sz w:val="20"/>
              </w:rPr>
              <w:t>8000 (0.0.0.0)</w:t>
            </w:r>
          </w:p>
        </w:tc>
      </w:tr>
      <w:tr w:rsidR="00580347" w:rsidRPr="00AC6EA2" w14:paraId="2BD55872" w14:textId="77777777" w:rsidTr="00FC192C">
        <w:trPr>
          <w:jc w:val="center"/>
        </w:trPr>
        <w:tc>
          <w:tcPr>
            <w:tcW w:w="432" w:type="dxa"/>
            <w:shd w:val="clear" w:color="auto" w:fill="FFFFFF" w:themeFill="background1"/>
          </w:tcPr>
          <w:p w14:paraId="5A24A8CC" w14:textId="77777777" w:rsidR="00580347" w:rsidRPr="00AC6EA2" w:rsidRDefault="00000000">
            <w:pPr>
              <w:rPr>
                <w:color w:val="0D0D0D" w:themeColor="text1" w:themeTint="F2"/>
              </w:rPr>
            </w:pPr>
            <w:r w:rsidRPr="00AC6EA2">
              <w:rPr>
                <w:rFonts w:ascii="Calibri" w:hAnsi="Calibri"/>
                <w:color w:val="0D0D0D" w:themeColor="text1" w:themeTint="F2"/>
                <w:sz w:val="20"/>
              </w:rPr>
              <w:t>4</w:t>
            </w:r>
          </w:p>
        </w:tc>
        <w:tc>
          <w:tcPr>
            <w:tcW w:w="2880" w:type="dxa"/>
            <w:shd w:val="clear" w:color="auto" w:fill="FFFFFF" w:themeFill="background1"/>
          </w:tcPr>
          <w:p w14:paraId="4B6C6F4D" w14:textId="77777777" w:rsidR="00580347" w:rsidRPr="00AC6EA2" w:rsidRDefault="00000000">
            <w:pPr>
              <w:rPr>
                <w:color w:val="0D0D0D" w:themeColor="text1" w:themeTint="F2"/>
              </w:rPr>
            </w:pPr>
            <w:r w:rsidRPr="00AC6EA2">
              <w:rPr>
                <w:rFonts w:ascii="Calibri" w:hAnsi="Calibri"/>
                <w:color w:val="0D0D0D" w:themeColor="text1" w:themeTint="F2"/>
                <w:sz w:val="20"/>
              </w:rPr>
              <w:t>Frontend Framework</w:t>
            </w:r>
          </w:p>
        </w:tc>
        <w:tc>
          <w:tcPr>
            <w:tcW w:w="5616" w:type="dxa"/>
            <w:shd w:val="clear" w:color="auto" w:fill="FFFFFF" w:themeFill="background1"/>
          </w:tcPr>
          <w:p w14:paraId="19F6CAF8" w14:textId="77777777" w:rsidR="00580347" w:rsidRPr="00AC6EA2" w:rsidRDefault="00000000">
            <w:pPr>
              <w:rPr>
                <w:color w:val="0D0D0D" w:themeColor="text1" w:themeTint="F2"/>
              </w:rPr>
            </w:pPr>
            <w:r w:rsidRPr="00AC6EA2">
              <w:rPr>
                <w:rFonts w:ascii="Calibri" w:hAnsi="Calibri"/>
                <w:color w:val="0D0D0D" w:themeColor="text1" w:themeTint="F2"/>
                <w:sz w:val="20"/>
              </w:rPr>
              <w:t>React 18 + Vite (SPA)</w:t>
            </w:r>
          </w:p>
        </w:tc>
      </w:tr>
      <w:tr w:rsidR="00580347" w:rsidRPr="00AC6EA2" w14:paraId="39D84167" w14:textId="77777777" w:rsidTr="00FC192C">
        <w:trPr>
          <w:jc w:val="center"/>
        </w:trPr>
        <w:tc>
          <w:tcPr>
            <w:tcW w:w="432" w:type="dxa"/>
            <w:shd w:val="clear" w:color="auto" w:fill="FFFFFF" w:themeFill="background1"/>
          </w:tcPr>
          <w:p w14:paraId="32AEEAC7" w14:textId="77777777" w:rsidR="00580347" w:rsidRPr="00AC6EA2" w:rsidRDefault="00000000">
            <w:pPr>
              <w:rPr>
                <w:color w:val="0D0D0D" w:themeColor="text1" w:themeTint="F2"/>
              </w:rPr>
            </w:pPr>
            <w:r w:rsidRPr="00AC6EA2">
              <w:rPr>
                <w:rFonts w:ascii="Calibri" w:hAnsi="Calibri"/>
                <w:color w:val="0D0D0D" w:themeColor="text1" w:themeTint="F2"/>
                <w:sz w:val="20"/>
              </w:rPr>
              <w:t>5</w:t>
            </w:r>
          </w:p>
        </w:tc>
        <w:tc>
          <w:tcPr>
            <w:tcW w:w="2880" w:type="dxa"/>
            <w:shd w:val="clear" w:color="auto" w:fill="FFFFFF" w:themeFill="background1"/>
          </w:tcPr>
          <w:p w14:paraId="7B719434" w14:textId="77777777" w:rsidR="00580347" w:rsidRPr="00AC6EA2" w:rsidRDefault="00000000">
            <w:pPr>
              <w:rPr>
                <w:color w:val="0D0D0D" w:themeColor="text1" w:themeTint="F2"/>
              </w:rPr>
            </w:pPr>
            <w:r w:rsidRPr="00AC6EA2">
              <w:rPr>
                <w:rFonts w:ascii="Calibri" w:hAnsi="Calibri"/>
                <w:color w:val="0D0D0D" w:themeColor="text1" w:themeTint="F2"/>
                <w:sz w:val="20"/>
              </w:rPr>
              <w:t>UI Components</w:t>
            </w:r>
          </w:p>
        </w:tc>
        <w:tc>
          <w:tcPr>
            <w:tcW w:w="5616" w:type="dxa"/>
            <w:shd w:val="clear" w:color="auto" w:fill="FFFFFF" w:themeFill="background1"/>
          </w:tcPr>
          <w:p w14:paraId="4F4F8CC5" w14:textId="77777777" w:rsidR="00580347" w:rsidRPr="00AC6EA2" w:rsidRDefault="00000000">
            <w:pPr>
              <w:rPr>
                <w:color w:val="0D0D0D" w:themeColor="text1" w:themeTint="F2"/>
              </w:rPr>
            </w:pPr>
            <w:r w:rsidRPr="00AC6EA2">
              <w:rPr>
                <w:rFonts w:ascii="Calibri" w:hAnsi="Calibri"/>
                <w:color w:val="0D0D0D" w:themeColor="text1" w:themeTint="F2"/>
                <w:sz w:val="20"/>
              </w:rPr>
              <w:t>Monaco Editor, ReactMarkdown, Lucide Icons, Axios</w:t>
            </w:r>
          </w:p>
        </w:tc>
      </w:tr>
      <w:tr w:rsidR="00580347" w:rsidRPr="00AC6EA2" w14:paraId="4D06F420" w14:textId="77777777" w:rsidTr="00FC192C">
        <w:trPr>
          <w:jc w:val="center"/>
        </w:trPr>
        <w:tc>
          <w:tcPr>
            <w:tcW w:w="432" w:type="dxa"/>
            <w:shd w:val="clear" w:color="auto" w:fill="FFFFFF" w:themeFill="background1"/>
          </w:tcPr>
          <w:p w14:paraId="3851CC1C" w14:textId="77777777" w:rsidR="00580347" w:rsidRPr="00AC6EA2" w:rsidRDefault="00000000">
            <w:pPr>
              <w:rPr>
                <w:color w:val="0D0D0D" w:themeColor="text1" w:themeTint="F2"/>
              </w:rPr>
            </w:pPr>
            <w:r w:rsidRPr="00AC6EA2">
              <w:rPr>
                <w:rFonts w:ascii="Calibri" w:hAnsi="Calibri"/>
                <w:color w:val="0D0D0D" w:themeColor="text1" w:themeTint="F2"/>
                <w:sz w:val="20"/>
              </w:rPr>
              <w:t>6</w:t>
            </w:r>
          </w:p>
        </w:tc>
        <w:tc>
          <w:tcPr>
            <w:tcW w:w="2880" w:type="dxa"/>
            <w:shd w:val="clear" w:color="auto" w:fill="FFFFFF" w:themeFill="background1"/>
          </w:tcPr>
          <w:p w14:paraId="351010C9" w14:textId="77777777" w:rsidR="00580347" w:rsidRPr="00AC6EA2" w:rsidRDefault="00000000">
            <w:pPr>
              <w:rPr>
                <w:color w:val="0D0D0D" w:themeColor="text1" w:themeTint="F2"/>
              </w:rPr>
            </w:pPr>
            <w:r w:rsidRPr="00AC6EA2">
              <w:rPr>
                <w:rFonts w:ascii="Calibri" w:hAnsi="Calibri"/>
                <w:color w:val="0D0D0D" w:themeColor="text1" w:themeTint="F2"/>
                <w:sz w:val="20"/>
              </w:rPr>
              <w:t>Agent Framework</w:t>
            </w:r>
          </w:p>
        </w:tc>
        <w:tc>
          <w:tcPr>
            <w:tcW w:w="5616" w:type="dxa"/>
            <w:shd w:val="clear" w:color="auto" w:fill="FFFFFF" w:themeFill="background1"/>
          </w:tcPr>
          <w:p w14:paraId="4460B4DA" w14:textId="77777777" w:rsidR="00580347" w:rsidRPr="00AC6EA2" w:rsidRDefault="00000000">
            <w:pPr>
              <w:rPr>
                <w:color w:val="0D0D0D" w:themeColor="text1" w:themeTint="F2"/>
              </w:rPr>
            </w:pPr>
            <w:r w:rsidRPr="00AC6EA2">
              <w:rPr>
                <w:rFonts w:ascii="Calibri" w:hAnsi="Calibri"/>
                <w:color w:val="0D0D0D" w:themeColor="text1" w:themeTint="F2"/>
                <w:sz w:val="20"/>
              </w:rPr>
              <w:t>AutoGen (pyautogen)</w:t>
            </w:r>
          </w:p>
        </w:tc>
      </w:tr>
      <w:tr w:rsidR="00580347" w:rsidRPr="00AC6EA2" w14:paraId="1D57B0A9" w14:textId="77777777" w:rsidTr="00FC192C">
        <w:trPr>
          <w:jc w:val="center"/>
        </w:trPr>
        <w:tc>
          <w:tcPr>
            <w:tcW w:w="432" w:type="dxa"/>
            <w:shd w:val="clear" w:color="auto" w:fill="FFFFFF" w:themeFill="background1"/>
          </w:tcPr>
          <w:p w14:paraId="1ED03CCE" w14:textId="77777777" w:rsidR="00580347" w:rsidRPr="00AC6EA2" w:rsidRDefault="00000000">
            <w:pPr>
              <w:rPr>
                <w:color w:val="0D0D0D" w:themeColor="text1" w:themeTint="F2"/>
              </w:rPr>
            </w:pPr>
            <w:r w:rsidRPr="00AC6EA2">
              <w:rPr>
                <w:rFonts w:ascii="Calibri" w:hAnsi="Calibri"/>
                <w:color w:val="0D0D0D" w:themeColor="text1" w:themeTint="F2"/>
                <w:sz w:val="20"/>
              </w:rPr>
              <w:t>7</w:t>
            </w:r>
          </w:p>
        </w:tc>
        <w:tc>
          <w:tcPr>
            <w:tcW w:w="2880" w:type="dxa"/>
            <w:shd w:val="clear" w:color="auto" w:fill="FFFFFF" w:themeFill="background1"/>
          </w:tcPr>
          <w:p w14:paraId="35B961C2" w14:textId="77777777" w:rsidR="00580347" w:rsidRPr="00AC6EA2" w:rsidRDefault="00000000">
            <w:pPr>
              <w:rPr>
                <w:color w:val="0D0D0D" w:themeColor="text1" w:themeTint="F2"/>
              </w:rPr>
            </w:pPr>
            <w:r w:rsidRPr="00AC6EA2">
              <w:rPr>
                <w:rFonts w:ascii="Calibri" w:hAnsi="Calibri"/>
                <w:color w:val="0D0D0D" w:themeColor="text1" w:themeTint="F2"/>
                <w:sz w:val="20"/>
              </w:rPr>
              <w:t>LLM Backend</w:t>
            </w:r>
          </w:p>
        </w:tc>
        <w:tc>
          <w:tcPr>
            <w:tcW w:w="5616" w:type="dxa"/>
            <w:shd w:val="clear" w:color="auto" w:fill="FFFFFF" w:themeFill="background1"/>
          </w:tcPr>
          <w:p w14:paraId="23E82ECA" w14:textId="77777777" w:rsidR="00580347" w:rsidRPr="00AC6EA2" w:rsidRDefault="00000000">
            <w:pPr>
              <w:rPr>
                <w:color w:val="0D0D0D" w:themeColor="text1" w:themeTint="F2"/>
              </w:rPr>
            </w:pPr>
            <w:r w:rsidRPr="00AC6EA2">
              <w:rPr>
                <w:rFonts w:ascii="Calibri" w:hAnsi="Calibri"/>
                <w:color w:val="0D0D0D" w:themeColor="text1" w:themeTint="F2"/>
                <w:sz w:val="20"/>
              </w:rPr>
              <w:t>Ollama — local inference server at localhost:11434</w:t>
            </w:r>
          </w:p>
        </w:tc>
      </w:tr>
      <w:tr w:rsidR="00580347" w:rsidRPr="00AC6EA2" w14:paraId="64D8C529" w14:textId="77777777" w:rsidTr="00FC192C">
        <w:trPr>
          <w:jc w:val="center"/>
        </w:trPr>
        <w:tc>
          <w:tcPr>
            <w:tcW w:w="432" w:type="dxa"/>
            <w:shd w:val="clear" w:color="auto" w:fill="FFFFFF" w:themeFill="background1"/>
          </w:tcPr>
          <w:p w14:paraId="4820FC7D" w14:textId="77777777" w:rsidR="00580347" w:rsidRPr="00AC6EA2" w:rsidRDefault="00000000">
            <w:pPr>
              <w:rPr>
                <w:color w:val="0D0D0D" w:themeColor="text1" w:themeTint="F2"/>
              </w:rPr>
            </w:pPr>
            <w:r w:rsidRPr="00AC6EA2">
              <w:rPr>
                <w:rFonts w:ascii="Calibri" w:hAnsi="Calibri"/>
                <w:color w:val="0D0D0D" w:themeColor="text1" w:themeTint="F2"/>
                <w:sz w:val="20"/>
              </w:rPr>
              <w:t>8</w:t>
            </w:r>
          </w:p>
        </w:tc>
        <w:tc>
          <w:tcPr>
            <w:tcW w:w="2880" w:type="dxa"/>
            <w:shd w:val="clear" w:color="auto" w:fill="FFFFFF" w:themeFill="background1"/>
          </w:tcPr>
          <w:p w14:paraId="348330FC" w14:textId="77777777" w:rsidR="00580347" w:rsidRPr="00AC6EA2" w:rsidRDefault="00000000">
            <w:pPr>
              <w:rPr>
                <w:color w:val="0D0D0D" w:themeColor="text1" w:themeTint="F2"/>
              </w:rPr>
            </w:pPr>
            <w:r w:rsidRPr="00AC6EA2">
              <w:rPr>
                <w:rFonts w:ascii="Calibri" w:hAnsi="Calibri"/>
                <w:color w:val="0D0D0D" w:themeColor="text1" w:themeTint="F2"/>
                <w:sz w:val="20"/>
              </w:rPr>
              <w:t>LLM Model</w:t>
            </w:r>
          </w:p>
        </w:tc>
        <w:tc>
          <w:tcPr>
            <w:tcW w:w="5616" w:type="dxa"/>
            <w:shd w:val="clear" w:color="auto" w:fill="FFFFFF" w:themeFill="background1"/>
          </w:tcPr>
          <w:p w14:paraId="27FB0AC4" w14:textId="77777777" w:rsidR="00580347" w:rsidRPr="00AC6EA2" w:rsidRDefault="00000000">
            <w:pPr>
              <w:rPr>
                <w:color w:val="0D0D0D" w:themeColor="text1" w:themeTint="F2"/>
              </w:rPr>
            </w:pPr>
            <w:r w:rsidRPr="00AC6EA2">
              <w:rPr>
                <w:rFonts w:ascii="Calibri" w:hAnsi="Calibri"/>
                <w:color w:val="0D0D0D" w:themeColor="text1" w:themeTint="F2"/>
                <w:sz w:val="20"/>
              </w:rPr>
              <w:t>minimax-m2.5:cloud (configurable)</w:t>
            </w:r>
          </w:p>
        </w:tc>
      </w:tr>
      <w:tr w:rsidR="00580347" w:rsidRPr="00AC6EA2" w14:paraId="14EDC7E1" w14:textId="77777777" w:rsidTr="00FC192C">
        <w:trPr>
          <w:jc w:val="center"/>
        </w:trPr>
        <w:tc>
          <w:tcPr>
            <w:tcW w:w="432" w:type="dxa"/>
            <w:shd w:val="clear" w:color="auto" w:fill="FFFFFF" w:themeFill="background1"/>
          </w:tcPr>
          <w:p w14:paraId="6B10AC6E" w14:textId="77777777" w:rsidR="00580347" w:rsidRPr="00AC6EA2" w:rsidRDefault="00000000">
            <w:pPr>
              <w:rPr>
                <w:color w:val="0D0D0D" w:themeColor="text1" w:themeTint="F2"/>
              </w:rPr>
            </w:pPr>
            <w:r w:rsidRPr="00AC6EA2">
              <w:rPr>
                <w:rFonts w:ascii="Calibri" w:hAnsi="Calibri"/>
                <w:color w:val="0D0D0D" w:themeColor="text1" w:themeTint="F2"/>
                <w:sz w:val="20"/>
              </w:rPr>
              <w:t>9</w:t>
            </w:r>
          </w:p>
        </w:tc>
        <w:tc>
          <w:tcPr>
            <w:tcW w:w="2880" w:type="dxa"/>
            <w:shd w:val="clear" w:color="auto" w:fill="FFFFFF" w:themeFill="background1"/>
          </w:tcPr>
          <w:p w14:paraId="79B3DF6F" w14:textId="77777777" w:rsidR="00580347" w:rsidRPr="00AC6EA2" w:rsidRDefault="00000000">
            <w:pPr>
              <w:rPr>
                <w:color w:val="0D0D0D" w:themeColor="text1" w:themeTint="F2"/>
              </w:rPr>
            </w:pPr>
            <w:r w:rsidRPr="00AC6EA2">
              <w:rPr>
                <w:rFonts w:ascii="Calibri" w:hAnsi="Calibri"/>
                <w:color w:val="0D0D0D" w:themeColor="text1" w:themeTint="F2"/>
                <w:sz w:val="20"/>
              </w:rPr>
              <w:t>LLM API Type</w:t>
            </w:r>
          </w:p>
        </w:tc>
        <w:tc>
          <w:tcPr>
            <w:tcW w:w="5616" w:type="dxa"/>
            <w:shd w:val="clear" w:color="auto" w:fill="FFFFFF" w:themeFill="background1"/>
          </w:tcPr>
          <w:p w14:paraId="048F9FB0" w14:textId="77777777" w:rsidR="00580347" w:rsidRPr="00AC6EA2" w:rsidRDefault="00000000">
            <w:pPr>
              <w:rPr>
                <w:color w:val="0D0D0D" w:themeColor="text1" w:themeTint="F2"/>
              </w:rPr>
            </w:pPr>
            <w:r w:rsidRPr="00AC6EA2">
              <w:rPr>
                <w:rFonts w:ascii="Calibri" w:hAnsi="Calibri"/>
                <w:color w:val="0D0D0D" w:themeColor="text1" w:themeTint="F2"/>
                <w:sz w:val="20"/>
              </w:rPr>
              <w:t>OpenAI-compatible REST (base_url: localhost:11434/v1)</w:t>
            </w:r>
          </w:p>
        </w:tc>
      </w:tr>
      <w:tr w:rsidR="00580347" w:rsidRPr="00AC6EA2" w14:paraId="5421D71D" w14:textId="77777777" w:rsidTr="00FC192C">
        <w:trPr>
          <w:jc w:val="center"/>
        </w:trPr>
        <w:tc>
          <w:tcPr>
            <w:tcW w:w="432" w:type="dxa"/>
            <w:shd w:val="clear" w:color="auto" w:fill="FFFFFF" w:themeFill="background1"/>
          </w:tcPr>
          <w:p w14:paraId="0119CB46" w14:textId="77777777" w:rsidR="00580347" w:rsidRPr="00AC6EA2" w:rsidRDefault="00000000">
            <w:pPr>
              <w:rPr>
                <w:color w:val="0D0D0D" w:themeColor="text1" w:themeTint="F2"/>
              </w:rPr>
            </w:pPr>
            <w:r w:rsidRPr="00AC6EA2">
              <w:rPr>
                <w:rFonts w:ascii="Calibri" w:hAnsi="Calibri"/>
                <w:color w:val="0D0D0D" w:themeColor="text1" w:themeTint="F2"/>
                <w:sz w:val="20"/>
              </w:rPr>
              <w:t>10</w:t>
            </w:r>
          </w:p>
        </w:tc>
        <w:tc>
          <w:tcPr>
            <w:tcW w:w="2880" w:type="dxa"/>
            <w:shd w:val="clear" w:color="auto" w:fill="FFFFFF" w:themeFill="background1"/>
          </w:tcPr>
          <w:p w14:paraId="5597E950" w14:textId="77777777" w:rsidR="00580347" w:rsidRPr="00AC6EA2" w:rsidRDefault="00000000">
            <w:pPr>
              <w:rPr>
                <w:color w:val="0D0D0D" w:themeColor="text1" w:themeTint="F2"/>
              </w:rPr>
            </w:pPr>
            <w:r w:rsidRPr="00AC6EA2">
              <w:rPr>
                <w:rFonts w:ascii="Calibri" w:hAnsi="Calibri"/>
                <w:color w:val="0D0D0D" w:themeColor="text1" w:themeTint="F2"/>
                <w:sz w:val="20"/>
              </w:rPr>
              <w:t>Phase 1 Agents</w:t>
            </w:r>
          </w:p>
        </w:tc>
        <w:tc>
          <w:tcPr>
            <w:tcW w:w="5616" w:type="dxa"/>
            <w:shd w:val="clear" w:color="auto" w:fill="FFFFFF" w:themeFill="background1"/>
          </w:tcPr>
          <w:p w14:paraId="3FDE7456" w14:textId="77777777" w:rsidR="00580347" w:rsidRPr="00AC6EA2" w:rsidRDefault="00000000">
            <w:pPr>
              <w:rPr>
                <w:color w:val="0D0D0D" w:themeColor="text1" w:themeTint="F2"/>
              </w:rPr>
            </w:pPr>
            <w:r w:rsidRPr="00AC6EA2">
              <w:rPr>
                <w:rFonts w:ascii="Calibri" w:hAnsi="Calibri"/>
                <w:color w:val="0D0D0D" w:themeColor="text1" w:themeTint="F2"/>
                <w:sz w:val="20"/>
              </w:rPr>
              <w:t>UserProxy, MANAGER, Metadata_Specialist</w:t>
            </w:r>
          </w:p>
        </w:tc>
      </w:tr>
      <w:tr w:rsidR="00580347" w:rsidRPr="00AC6EA2" w14:paraId="251C9FD8" w14:textId="77777777" w:rsidTr="00FC192C">
        <w:trPr>
          <w:jc w:val="center"/>
        </w:trPr>
        <w:tc>
          <w:tcPr>
            <w:tcW w:w="432" w:type="dxa"/>
            <w:shd w:val="clear" w:color="auto" w:fill="FFFFFF" w:themeFill="background1"/>
          </w:tcPr>
          <w:p w14:paraId="31466581" w14:textId="77777777" w:rsidR="00580347" w:rsidRPr="00AC6EA2" w:rsidRDefault="00000000">
            <w:pPr>
              <w:rPr>
                <w:color w:val="0D0D0D" w:themeColor="text1" w:themeTint="F2"/>
              </w:rPr>
            </w:pPr>
            <w:r w:rsidRPr="00AC6EA2">
              <w:rPr>
                <w:rFonts w:ascii="Calibri" w:hAnsi="Calibri"/>
                <w:color w:val="0D0D0D" w:themeColor="text1" w:themeTint="F2"/>
                <w:sz w:val="20"/>
              </w:rPr>
              <w:t>11</w:t>
            </w:r>
          </w:p>
        </w:tc>
        <w:tc>
          <w:tcPr>
            <w:tcW w:w="2880" w:type="dxa"/>
            <w:shd w:val="clear" w:color="auto" w:fill="FFFFFF" w:themeFill="background1"/>
          </w:tcPr>
          <w:p w14:paraId="74B0C3E7" w14:textId="77777777" w:rsidR="00580347" w:rsidRPr="00AC6EA2" w:rsidRDefault="00000000">
            <w:pPr>
              <w:rPr>
                <w:color w:val="0D0D0D" w:themeColor="text1" w:themeTint="F2"/>
              </w:rPr>
            </w:pPr>
            <w:r w:rsidRPr="00AC6EA2">
              <w:rPr>
                <w:rFonts w:ascii="Calibri" w:hAnsi="Calibri"/>
                <w:color w:val="0D0D0D" w:themeColor="text1" w:themeTint="F2"/>
                <w:sz w:val="20"/>
              </w:rPr>
              <w:t>Phase 2 Agents</w:t>
            </w:r>
          </w:p>
        </w:tc>
        <w:tc>
          <w:tcPr>
            <w:tcW w:w="5616" w:type="dxa"/>
            <w:shd w:val="clear" w:color="auto" w:fill="FFFFFF" w:themeFill="background1"/>
          </w:tcPr>
          <w:p w14:paraId="3C585E0B" w14:textId="77777777" w:rsidR="00580347" w:rsidRPr="00AC6EA2" w:rsidRDefault="00000000">
            <w:pPr>
              <w:rPr>
                <w:color w:val="0D0D0D" w:themeColor="text1" w:themeTint="F2"/>
              </w:rPr>
            </w:pPr>
            <w:r w:rsidRPr="00AC6EA2">
              <w:rPr>
                <w:rFonts w:ascii="Calibri" w:hAnsi="Calibri"/>
                <w:color w:val="0D0D0D" w:themeColor="text1" w:themeTint="F2"/>
                <w:sz w:val="20"/>
              </w:rPr>
              <w:t>UserProxy, MANAGER, Coder, Executor, FeedbackAgent</w:t>
            </w:r>
          </w:p>
        </w:tc>
      </w:tr>
      <w:tr w:rsidR="00580347" w:rsidRPr="00AC6EA2" w14:paraId="16ED7EE4" w14:textId="77777777" w:rsidTr="00FC192C">
        <w:trPr>
          <w:jc w:val="center"/>
        </w:trPr>
        <w:tc>
          <w:tcPr>
            <w:tcW w:w="432" w:type="dxa"/>
            <w:shd w:val="clear" w:color="auto" w:fill="FFFFFF" w:themeFill="background1"/>
          </w:tcPr>
          <w:p w14:paraId="562CDEC2" w14:textId="77777777" w:rsidR="00580347" w:rsidRPr="00AC6EA2" w:rsidRDefault="00000000">
            <w:pPr>
              <w:rPr>
                <w:color w:val="0D0D0D" w:themeColor="text1" w:themeTint="F2"/>
              </w:rPr>
            </w:pPr>
            <w:r w:rsidRPr="00AC6EA2">
              <w:rPr>
                <w:rFonts w:ascii="Calibri" w:hAnsi="Calibri"/>
                <w:color w:val="0D0D0D" w:themeColor="text1" w:themeTint="F2"/>
                <w:sz w:val="20"/>
              </w:rPr>
              <w:t>12</w:t>
            </w:r>
          </w:p>
        </w:tc>
        <w:tc>
          <w:tcPr>
            <w:tcW w:w="2880" w:type="dxa"/>
            <w:shd w:val="clear" w:color="auto" w:fill="FFFFFF" w:themeFill="background1"/>
          </w:tcPr>
          <w:p w14:paraId="126AA8A6" w14:textId="77777777" w:rsidR="00580347" w:rsidRPr="00AC6EA2" w:rsidRDefault="00000000">
            <w:pPr>
              <w:rPr>
                <w:color w:val="0D0D0D" w:themeColor="text1" w:themeTint="F2"/>
              </w:rPr>
            </w:pPr>
            <w:r w:rsidRPr="00AC6EA2">
              <w:rPr>
                <w:rFonts w:ascii="Calibri" w:hAnsi="Calibri"/>
                <w:color w:val="0D0D0D" w:themeColor="text1" w:themeTint="F2"/>
                <w:sz w:val="20"/>
              </w:rPr>
              <w:t>Memory Agent</w:t>
            </w:r>
          </w:p>
        </w:tc>
        <w:tc>
          <w:tcPr>
            <w:tcW w:w="5616" w:type="dxa"/>
            <w:shd w:val="clear" w:color="auto" w:fill="FFFFFF" w:themeFill="background1"/>
          </w:tcPr>
          <w:p w14:paraId="20D49890" w14:textId="77777777" w:rsidR="00580347" w:rsidRPr="00AC6EA2" w:rsidRDefault="00000000">
            <w:pPr>
              <w:rPr>
                <w:color w:val="0D0D0D" w:themeColor="text1" w:themeTint="F2"/>
              </w:rPr>
            </w:pPr>
            <w:r w:rsidRPr="00AC6EA2">
              <w:rPr>
                <w:rFonts w:ascii="Calibri" w:hAnsi="Calibri"/>
                <w:color w:val="0D0D0D" w:themeColor="text1" w:themeTint="F2"/>
                <w:sz w:val="20"/>
              </w:rPr>
              <w:t>Context_Manager (background thread, temperature = 0)</w:t>
            </w:r>
          </w:p>
        </w:tc>
      </w:tr>
      <w:tr w:rsidR="00580347" w:rsidRPr="00AC6EA2" w14:paraId="6559D02F" w14:textId="77777777" w:rsidTr="00FC192C">
        <w:trPr>
          <w:jc w:val="center"/>
        </w:trPr>
        <w:tc>
          <w:tcPr>
            <w:tcW w:w="432" w:type="dxa"/>
            <w:shd w:val="clear" w:color="auto" w:fill="FFFFFF" w:themeFill="background1"/>
          </w:tcPr>
          <w:p w14:paraId="3029BB9C" w14:textId="77777777" w:rsidR="00580347" w:rsidRPr="00AC6EA2" w:rsidRDefault="00000000">
            <w:pPr>
              <w:rPr>
                <w:color w:val="0D0D0D" w:themeColor="text1" w:themeTint="F2"/>
              </w:rPr>
            </w:pPr>
            <w:r w:rsidRPr="00AC6EA2">
              <w:rPr>
                <w:rFonts w:ascii="Calibri" w:hAnsi="Calibri"/>
                <w:color w:val="0D0D0D" w:themeColor="text1" w:themeTint="F2"/>
                <w:sz w:val="20"/>
              </w:rPr>
              <w:t>13</w:t>
            </w:r>
          </w:p>
        </w:tc>
        <w:tc>
          <w:tcPr>
            <w:tcW w:w="2880" w:type="dxa"/>
            <w:shd w:val="clear" w:color="auto" w:fill="FFFFFF" w:themeFill="background1"/>
          </w:tcPr>
          <w:p w14:paraId="4C0F0DC9" w14:textId="77777777" w:rsidR="00580347" w:rsidRPr="00AC6EA2" w:rsidRDefault="00000000">
            <w:pPr>
              <w:rPr>
                <w:color w:val="0D0D0D" w:themeColor="text1" w:themeTint="F2"/>
              </w:rPr>
            </w:pPr>
            <w:r w:rsidRPr="00AC6EA2">
              <w:rPr>
                <w:rFonts w:ascii="Calibri" w:hAnsi="Calibri"/>
                <w:color w:val="0D0D0D" w:themeColor="text1" w:themeTint="F2"/>
                <w:sz w:val="20"/>
              </w:rPr>
              <w:t>Max Rounds — Phase 1</w:t>
            </w:r>
          </w:p>
        </w:tc>
        <w:tc>
          <w:tcPr>
            <w:tcW w:w="5616" w:type="dxa"/>
            <w:shd w:val="clear" w:color="auto" w:fill="FFFFFF" w:themeFill="background1"/>
          </w:tcPr>
          <w:p w14:paraId="7890C81C" w14:textId="77777777" w:rsidR="00580347" w:rsidRPr="00AC6EA2" w:rsidRDefault="00000000">
            <w:pPr>
              <w:rPr>
                <w:color w:val="0D0D0D" w:themeColor="text1" w:themeTint="F2"/>
              </w:rPr>
            </w:pPr>
            <w:r w:rsidRPr="00AC6EA2">
              <w:rPr>
                <w:rFonts w:ascii="Calibri" w:hAnsi="Calibri"/>
                <w:color w:val="0D0D0D" w:themeColor="text1" w:themeTint="F2"/>
                <w:sz w:val="20"/>
              </w:rPr>
              <w:t>10</w:t>
            </w:r>
          </w:p>
        </w:tc>
      </w:tr>
      <w:tr w:rsidR="00580347" w:rsidRPr="00AC6EA2" w14:paraId="7F661D2A" w14:textId="77777777" w:rsidTr="00FC192C">
        <w:trPr>
          <w:jc w:val="center"/>
        </w:trPr>
        <w:tc>
          <w:tcPr>
            <w:tcW w:w="432" w:type="dxa"/>
            <w:shd w:val="clear" w:color="auto" w:fill="FFFFFF" w:themeFill="background1"/>
          </w:tcPr>
          <w:p w14:paraId="41947836" w14:textId="77777777" w:rsidR="00580347" w:rsidRPr="00AC6EA2" w:rsidRDefault="00000000">
            <w:pPr>
              <w:rPr>
                <w:color w:val="0D0D0D" w:themeColor="text1" w:themeTint="F2"/>
              </w:rPr>
            </w:pPr>
            <w:r w:rsidRPr="00AC6EA2">
              <w:rPr>
                <w:rFonts w:ascii="Calibri" w:hAnsi="Calibri"/>
                <w:color w:val="0D0D0D" w:themeColor="text1" w:themeTint="F2"/>
                <w:sz w:val="20"/>
              </w:rPr>
              <w:t>14</w:t>
            </w:r>
          </w:p>
        </w:tc>
        <w:tc>
          <w:tcPr>
            <w:tcW w:w="2880" w:type="dxa"/>
            <w:shd w:val="clear" w:color="auto" w:fill="FFFFFF" w:themeFill="background1"/>
          </w:tcPr>
          <w:p w14:paraId="77D480FC" w14:textId="77777777" w:rsidR="00580347" w:rsidRPr="00AC6EA2" w:rsidRDefault="00000000">
            <w:pPr>
              <w:rPr>
                <w:color w:val="0D0D0D" w:themeColor="text1" w:themeTint="F2"/>
              </w:rPr>
            </w:pPr>
            <w:r w:rsidRPr="00AC6EA2">
              <w:rPr>
                <w:rFonts w:ascii="Calibri" w:hAnsi="Calibri"/>
                <w:color w:val="0D0D0D" w:themeColor="text1" w:themeTint="F2"/>
                <w:sz w:val="20"/>
              </w:rPr>
              <w:t>Max Rounds — Phase 2</w:t>
            </w:r>
          </w:p>
        </w:tc>
        <w:tc>
          <w:tcPr>
            <w:tcW w:w="5616" w:type="dxa"/>
            <w:shd w:val="clear" w:color="auto" w:fill="FFFFFF" w:themeFill="background1"/>
          </w:tcPr>
          <w:p w14:paraId="2E654DCA" w14:textId="77777777" w:rsidR="00580347" w:rsidRPr="00AC6EA2" w:rsidRDefault="00000000">
            <w:pPr>
              <w:rPr>
                <w:color w:val="0D0D0D" w:themeColor="text1" w:themeTint="F2"/>
              </w:rPr>
            </w:pPr>
            <w:r w:rsidRPr="00AC6EA2">
              <w:rPr>
                <w:rFonts w:ascii="Calibri" w:hAnsi="Calibri"/>
                <w:color w:val="0D0D0D" w:themeColor="text1" w:themeTint="F2"/>
                <w:sz w:val="20"/>
              </w:rPr>
              <w:t>12</w:t>
            </w:r>
          </w:p>
        </w:tc>
      </w:tr>
      <w:tr w:rsidR="00580347" w:rsidRPr="00AC6EA2" w14:paraId="67848A96" w14:textId="77777777" w:rsidTr="00FC192C">
        <w:trPr>
          <w:jc w:val="center"/>
        </w:trPr>
        <w:tc>
          <w:tcPr>
            <w:tcW w:w="432" w:type="dxa"/>
            <w:shd w:val="clear" w:color="auto" w:fill="FFFFFF" w:themeFill="background1"/>
          </w:tcPr>
          <w:p w14:paraId="0B79CBD9" w14:textId="77777777" w:rsidR="00580347" w:rsidRPr="00AC6EA2" w:rsidRDefault="00000000">
            <w:pPr>
              <w:rPr>
                <w:color w:val="0D0D0D" w:themeColor="text1" w:themeTint="F2"/>
              </w:rPr>
            </w:pPr>
            <w:r w:rsidRPr="00AC6EA2">
              <w:rPr>
                <w:rFonts w:ascii="Calibri" w:hAnsi="Calibri"/>
                <w:color w:val="0D0D0D" w:themeColor="text1" w:themeTint="F2"/>
                <w:sz w:val="20"/>
              </w:rPr>
              <w:t>15</w:t>
            </w:r>
          </w:p>
        </w:tc>
        <w:tc>
          <w:tcPr>
            <w:tcW w:w="2880" w:type="dxa"/>
            <w:shd w:val="clear" w:color="auto" w:fill="FFFFFF" w:themeFill="background1"/>
          </w:tcPr>
          <w:p w14:paraId="5A8DF369" w14:textId="77777777" w:rsidR="00580347" w:rsidRPr="00AC6EA2" w:rsidRDefault="00000000">
            <w:pPr>
              <w:rPr>
                <w:color w:val="0D0D0D" w:themeColor="text1" w:themeTint="F2"/>
              </w:rPr>
            </w:pPr>
            <w:r w:rsidRPr="00AC6EA2">
              <w:rPr>
                <w:rFonts w:ascii="Calibri" w:hAnsi="Calibri"/>
                <w:color w:val="0D0D0D" w:themeColor="text1" w:themeTint="F2"/>
                <w:sz w:val="20"/>
              </w:rPr>
              <w:t>Code Execution</w:t>
            </w:r>
          </w:p>
        </w:tc>
        <w:tc>
          <w:tcPr>
            <w:tcW w:w="5616" w:type="dxa"/>
            <w:shd w:val="clear" w:color="auto" w:fill="FFFFFF" w:themeFill="background1"/>
          </w:tcPr>
          <w:p w14:paraId="12BFEA19" w14:textId="77777777" w:rsidR="00580347" w:rsidRPr="00AC6EA2" w:rsidRDefault="00000000">
            <w:pPr>
              <w:rPr>
                <w:color w:val="0D0D0D" w:themeColor="text1" w:themeTint="F2"/>
              </w:rPr>
            </w:pPr>
            <w:r w:rsidRPr="00AC6EA2">
              <w:rPr>
                <w:rFonts w:ascii="Calibri" w:hAnsi="Calibri"/>
                <w:color w:val="0D0D0D" w:themeColor="text1" w:themeTint="F2"/>
                <w:sz w:val="20"/>
              </w:rPr>
              <w:t>subprocess.run() / subprocess.Popen() — no Docker</w:t>
            </w:r>
          </w:p>
        </w:tc>
      </w:tr>
      <w:tr w:rsidR="00580347" w:rsidRPr="00AC6EA2" w14:paraId="4C7456EE" w14:textId="77777777" w:rsidTr="00FC192C">
        <w:trPr>
          <w:jc w:val="center"/>
        </w:trPr>
        <w:tc>
          <w:tcPr>
            <w:tcW w:w="432" w:type="dxa"/>
            <w:shd w:val="clear" w:color="auto" w:fill="FFFFFF" w:themeFill="background1"/>
          </w:tcPr>
          <w:p w14:paraId="62C57D99" w14:textId="77777777" w:rsidR="00580347" w:rsidRPr="00AC6EA2" w:rsidRDefault="00000000">
            <w:pPr>
              <w:rPr>
                <w:color w:val="0D0D0D" w:themeColor="text1" w:themeTint="F2"/>
              </w:rPr>
            </w:pPr>
            <w:r w:rsidRPr="00AC6EA2">
              <w:rPr>
                <w:rFonts w:ascii="Calibri" w:hAnsi="Calibri"/>
                <w:color w:val="0D0D0D" w:themeColor="text1" w:themeTint="F2"/>
                <w:sz w:val="20"/>
              </w:rPr>
              <w:t>16</w:t>
            </w:r>
          </w:p>
        </w:tc>
        <w:tc>
          <w:tcPr>
            <w:tcW w:w="2880" w:type="dxa"/>
            <w:shd w:val="clear" w:color="auto" w:fill="FFFFFF" w:themeFill="background1"/>
          </w:tcPr>
          <w:p w14:paraId="4D704001" w14:textId="77777777" w:rsidR="00580347" w:rsidRPr="00AC6EA2" w:rsidRDefault="00000000">
            <w:pPr>
              <w:rPr>
                <w:color w:val="0D0D0D" w:themeColor="text1" w:themeTint="F2"/>
              </w:rPr>
            </w:pPr>
            <w:r w:rsidRPr="00AC6EA2">
              <w:rPr>
                <w:rFonts w:ascii="Calibri" w:hAnsi="Calibri"/>
                <w:color w:val="0D0D0D" w:themeColor="text1" w:themeTint="F2"/>
                <w:sz w:val="20"/>
              </w:rPr>
              <w:t>Code Output Path</w:t>
            </w:r>
          </w:p>
        </w:tc>
        <w:tc>
          <w:tcPr>
            <w:tcW w:w="5616" w:type="dxa"/>
            <w:shd w:val="clear" w:color="auto" w:fill="FFFFFF" w:themeFill="background1"/>
          </w:tcPr>
          <w:p w14:paraId="66545601" w14:textId="77777777" w:rsidR="00580347" w:rsidRPr="00AC6EA2" w:rsidRDefault="00000000">
            <w:pPr>
              <w:rPr>
                <w:color w:val="0D0D0D" w:themeColor="text1" w:themeTint="F2"/>
              </w:rPr>
            </w:pPr>
            <w:r w:rsidRPr="00AC6EA2">
              <w:rPr>
                <w:rFonts w:ascii="Calibri" w:hAnsi="Calibri"/>
                <w:color w:val="0D0D0D" w:themeColor="text1" w:themeTint="F2"/>
                <w:sz w:val="20"/>
              </w:rPr>
              <w:t>generated_code/main.py</w:t>
            </w:r>
          </w:p>
        </w:tc>
      </w:tr>
      <w:tr w:rsidR="00580347" w:rsidRPr="00AC6EA2" w14:paraId="1C17A2EC" w14:textId="77777777" w:rsidTr="00FC192C">
        <w:trPr>
          <w:jc w:val="center"/>
        </w:trPr>
        <w:tc>
          <w:tcPr>
            <w:tcW w:w="432" w:type="dxa"/>
            <w:shd w:val="clear" w:color="auto" w:fill="FFFFFF" w:themeFill="background1"/>
          </w:tcPr>
          <w:p w14:paraId="2637B7E3" w14:textId="77777777" w:rsidR="00580347" w:rsidRPr="00AC6EA2" w:rsidRDefault="00000000">
            <w:pPr>
              <w:rPr>
                <w:color w:val="0D0D0D" w:themeColor="text1" w:themeTint="F2"/>
              </w:rPr>
            </w:pPr>
            <w:r w:rsidRPr="00AC6EA2">
              <w:rPr>
                <w:rFonts w:ascii="Calibri" w:hAnsi="Calibri"/>
                <w:color w:val="0D0D0D" w:themeColor="text1" w:themeTint="F2"/>
                <w:sz w:val="20"/>
              </w:rPr>
              <w:t>17</w:t>
            </w:r>
          </w:p>
        </w:tc>
        <w:tc>
          <w:tcPr>
            <w:tcW w:w="2880" w:type="dxa"/>
            <w:shd w:val="clear" w:color="auto" w:fill="FFFFFF" w:themeFill="background1"/>
          </w:tcPr>
          <w:p w14:paraId="4296479F" w14:textId="77777777" w:rsidR="00580347" w:rsidRPr="00AC6EA2" w:rsidRDefault="00000000">
            <w:pPr>
              <w:rPr>
                <w:color w:val="0D0D0D" w:themeColor="text1" w:themeTint="F2"/>
              </w:rPr>
            </w:pPr>
            <w:r w:rsidRPr="00AC6EA2">
              <w:rPr>
                <w:rFonts w:ascii="Calibri" w:hAnsi="Calibri"/>
                <w:color w:val="0D0D0D" w:themeColor="text1" w:themeTint="F2"/>
                <w:sz w:val="20"/>
              </w:rPr>
              <w:t>Input File Formats</w:t>
            </w:r>
          </w:p>
        </w:tc>
        <w:tc>
          <w:tcPr>
            <w:tcW w:w="5616" w:type="dxa"/>
            <w:shd w:val="clear" w:color="auto" w:fill="FFFFFF" w:themeFill="background1"/>
          </w:tcPr>
          <w:p w14:paraId="1A467588" w14:textId="77777777" w:rsidR="00580347" w:rsidRPr="00AC6EA2" w:rsidRDefault="00000000">
            <w:pPr>
              <w:rPr>
                <w:color w:val="0D0D0D" w:themeColor="text1" w:themeTint="F2"/>
              </w:rPr>
            </w:pPr>
            <w:r w:rsidRPr="00AC6EA2">
              <w:rPr>
                <w:rFonts w:ascii="Calibri" w:hAnsi="Calibri"/>
                <w:color w:val="0D0D0D" w:themeColor="text1" w:themeTint="F2"/>
                <w:sz w:val="20"/>
              </w:rPr>
              <w:t>CSV, Parquet</w:t>
            </w:r>
          </w:p>
        </w:tc>
      </w:tr>
      <w:tr w:rsidR="00580347" w:rsidRPr="00AC6EA2" w14:paraId="6B75FC8F" w14:textId="77777777" w:rsidTr="00FC192C">
        <w:trPr>
          <w:jc w:val="center"/>
        </w:trPr>
        <w:tc>
          <w:tcPr>
            <w:tcW w:w="432" w:type="dxa"/>
            <w:shd w:val="clear" w:color="auto" w:fill="FFFFFF" w:themeFill="background1"/>
          </w:tcPr>
          <w:p w14:paraId="51D1FA45" w14:textId="77777777" w:rsidR="00580347" w:rsidRPr="00AC6EA2" w:rsidRDefault="00000000">
            <w:pPr>
              <w:rPr>
                <w:color w:val="0D0D0D" w:themeColor="text1" w:themeTint="F2"/>
              </w:rPr>
            </w:pPr>
            <w:r w:rsidRPr="00AC6EA2">
              <w:rPr>
                <w:rFonts w:ascii="Calibri" w:hAnsi="Calibri"/>
                <w:color w:val="0D0D0D" w:themeColor="text1" w:themeTint="F2"/>
                <w:sz w:val="20"/>
              </w:rPr>
              <w:t>18</w:t>
            </w:r>
          </w:p>
        </w:tc>
        <w:tc>
          <w:tcPr>
            <w:tcW w:w="2880" w:type="dxa"/>
            <w:shd w:val="clear" w:color="auto" w:fill="FFFFFF" w:themeFill="background1"/>
          </w:tcPr>
          <w:p w14:paraId="7F7B0E4A" w14:textId="77777777" w:rsidR="00580347" w:rsidRPr="00AC6EA2" w:rsidRDefault="00000000">
            <w:pPr>
              <w:rPr>
                <w:color w:val="0D0D0D" w:themeColor="text1" w:themeTint="F2"/>
              </w:rPr>
            </w:pPr>
            <w:r w:rsidRPr="00AC6EA2">
              <w:rPr>
                <w:rFonts w:ascii="Calibri" w:hAnsi="Calibri"/>
                <w:color w:val="0D0D0D" w:themeColor="text1" w:themeTint="F2"/>
                <w:sz w:val="20"/>
              </w:rPr>
              <w:t>Output File Formats</w:t>
            </w:r>
          </w:p>
        </w:tc>
        <w:tc>
          <w:tcPr>
            <w:tcW w:w="5616" w:type="dxa"/>
            <w:shd w:val="clear" w:color="auto" w:fill="FFFFFF" w:themeFill="background1"/>
          </w:tcPr>
          <w:p w14:paraId="2EE03C4C" w14:textId="77777777" w:rsidR="00580347" w:rsidRPr="00AC6EA2" w:rsidRDefault="00000000">
            <w:pPr>
              <w:rPr>
                <w:color w:val="0D0D0D" w:themeColor="text1" w:themeTint="F2"/>
              </w:rPr>
            </w:pPr>
            <w:r w:rsidRPr="00AC6EA2">
              <w:rPr>
                <w:rFonts w:ascii="Calibri" w:hAnsi="Calibri"/>
                <w:color w:val="0D0D0D" w:themeColor="text1" w:themeTint="F2"/>
                <w:sz w:val="20"/>
              </w:rPr>
              <w:t>CSV, TXT, HTML (Plotly charts)</w:t>
            </w:r>
          </w:p>
        </w:tc>
      </w:tr>
      <w:tr w:rsidR="00580347" w:rsidRPr="00AC6EA2" w14:paraId="71DB6AE5" w14:textId="77777777" w:rsidTr="00FC192C">
        <w:trPr>
          <w:jc w:val="center"/>
        </w:trPr>
        <w:tc>
          <w:tcPr>
            <w:tcW w:w="432" w:type="dxa"/>
            <w:shd w:val="clear" w:color="auto" w:fill="FFFFFF" w:themeFill="background1"/>
          </w:tcPr>
          <w:p w14:paraId="2866E8B2" w14:textId="77777777" w:rsidR="00580347" w:rsidRPr="00AC6EA2" w:rsidRDefault="00000000">
            <w:pPr>
              <w:rPr>
                <w:color w:val="0D0D0D" w:themeColor="text1" w:themeTint="F2"/>
              </w:rPr>
            </w:pPr>
            <w:r w:rsidRPr="00AC6EA2">
              <w:rPr>
                <w:rFonts w:ascii="Calibri" w:hAnsi="Calibri"/>
                <w:color w:val="0D0D0D" w:themeColor="text1" w:themeTint="F2"/>
                <w:sz w:val="20"/>
              </w:rPr>
              <w:t>19</w:t>
            </w:r>
          </w:p>
        </w:tc>
        <w:tc>
          <w:tcPr>
            <w:tcW w:w="2880" w:type="dxa"/>
            <w:shd w:val="clear" w:color="auto" w:fill="FFFFFF" w:themeFill="background1"/>
          </w:tcPr>
          <w:p w14:paraId="0EF9BA20" w14:textId="77777777" w:rsidR="00580347" w:rsidRPr="00AC6EA2" w:rsidRDefault="00000000">
            <w:pPr>
              <w:rPr>
                <w:color w:val="0D0D0D" w:themeColor="text1" w:themeTint="F2"/>
              </w:rPr>
            </w:pPr>
            <w:r w:rsidRPr="00AC6EA2">
              <w:rPr>
                <w:rFonts w:ascii="Calibri" w:hAnsi="Calibri"/>
                <w:color w:val="0D0D0D" w:themeColor="text1" w:themeTint="F2"/>
                <w:sz w:val="20"/>
              </w:rPr>
              <w:t>Session Memory File</w:t>
            </w:r>
          </w:p>
        </w:tc>
        <w:tc>
          <w:tcPr>
            <w:tcW w:w="5616" w:type="dxa"/>
            <w:shd w:val="clear" w:color="auto" w:fill="FFFFFF" w:themeFill="background1"/>
          </w:tcPr>
          <w:p w14:paraId="1D661FB7" w14:textId="77777777" w:rsidR="00580347" w:rsidRPr="00AC6EA2" w:rsidRDefault="00000000">
            <w:pPr>
              <w:rPr>
                <w:color w:val="0D0D0D" w:themeColor="text1" w:themeTint="F2"/>
              </w:rPr>
            </w:pPr>
            <w:r w:rsidRPr="00AC6EA2">
              <w:rPr>
                <w:rFonts w:ascii="Calibri" w:hAnsi="Calibri"/>
                <w:color w:val="0D0D0D" w:themeColor="text1" w:themeTint="F2"/>
                <w:sz w:val="20"/>
              </w:rPr>
              <w:t>session_context.json (JSON)</w:t>
            </w:r>
          </w:p>
        </w:tc>
      </w:tr>
      <w:tr w:rsidR="00580347" w:rsidRPr="00AC6EA2" w14:paraId="68F9D8FB" w14:textId="77777777" w:rsidTr="00FC192C">
        <w:trPr>
          <w:jc w:val="center"/>
        </w:trPr>
        <w:tc>
          <w:tcPr>
            <w:tcW w:w="432" w:type="dxa"/>
            <w:shd w:val="clear" w:color="auto" w:fill="FFFFFF" w:themeFill="background1"/>
          </w:tcPr>
          <w:p w14:paraId="09A0D4F9" w14:textId="77777777" w:rsidR="00580347" w:rsidRPr="00AC6EA2" w:rsidRDefault="00000000">
            <w:pPr>
              <w:rPr>
                <w:color w:val="0D0D0D" w:themeColor="text1" w:themeTint="F2"/>
              </w:rPr>
            </w:pPr>
            <w:r w:rsidRPr="00AC6EA2">
              <w:rPr>
                <w:rFonts w:ascii="Calibri" w:hAnsi="Calibri"/>
                <w:color w:val="0D0D0D" w:themeColor="text1" w:themeTint="F2"/>
                <w:sz w:val="20"/>
              </w:rPr>
              <w:t>20</w:t>
            </w:r>
          </w:p>
        </w:tc>
        <w:tc>
          <w:tcPr>
            <w:tcW w:w="2880" w:type="dxa"/>
            <w:shd w:val="clear" w:color="auto" w:fill="FFFFFF" w:themeFill="background1"/>
          </w:tcPr>
          <w:p w14:paraId="7A16F8A5" w14:textId="77777777" w:rsidR="00580347" w:rsidRPr="00AC6EA2" w:rsidRDefault="00000000">
            <w:pPr>
              <w:rPr>
                <w:color w:val="0D0D0D" w:themeColor="text1" w:themeTint="F2"/>
              </w:rPr>
            </w:pPr>
            <w:r w:rsidRPr="00AC6EA2">
              <w:rPr>
                <w:rFonts w:ascii="Calibri" w:hAnsi="Calibri"/>
                <w:color w:val="0D0D0D" w:themeColor="text1" w:themeTint="F2"/>
                <w:sz w:val="20"/>
              </w:rPr>
              <w:t>Phase Timing File</w:t>
            </w:r>
          </w:p>
        </w:tc>
        <w:tc>
          <w:tcPr>
            <w:tcW w:w="5616" w:type="dxa"/>
            <w:shd w:val="clear" w:color="auto" w:fill="FFFFFF" w:themeFill="background1"/>
          </w:tcPr>
          <w:p w14:paraId="5E4DC7E1" w14:textId="77777777" w:rsidR="00580347" w:rsidRPr="00AC6EA2" w:rsidRDefault="00000000">
            <w:pPr>
              <w:rPr>
                <w:color w:val="0D0D0D" w:themeColor="text1" w:themeTint="F2"/>
              </w:rPr>
            </w:pPr>
            <w:r w:rsidRPr="00AC6EA2">
              <w:rPr>
                <w:rFonts w:ascii="Calibri" w:hAnsi="Calibri"/>
                <w:color w:val="0D0D0D" w:themeColor="text1" w:themeTint="F2"/>
                <w:sz w:val="20"/>
              </w:rPr>
              <w:t>phase_timings.txt</w:t>
            </w:r>
          </w:p>
        </w:tc>
      </w:tr>
      <w:tr w:rsidR="00580347" w:rsidRPr="00AC6EA2" w14:paraId="5A688DD1" w14:textId="77777777" w:rsidTr="00FC192C">
        <w:trPr>
          <w:jc w:val="center"/>
        </w:trPr>
        <w:tc>
          <w:tcPr>
            <w:tcW w:w="432" w:type="dxa"/>
            <w:shd w:val="clear" w:color="auto" w:fill="FFFFFF" w:themeFill="background1"/>
          </w:tcPr>
          <w:p w14:paraId="5405F1A5" w14:textId="77777777" w:rsidR="00580347" w:rsidRPr="00AC6EA2" w:rsidRDefault="00000000">
            <w:pPr>
              <w:rPr>
                <w:color w:val="0D0D0D" w:themeColor="text1" w:themeTint="F2"/>
              </w:rPr>
            </w:pPr>
            <w:r w:rsidRPr="00AC6EA2">
              <w:rPr>
                <w:rFonts w:ascii="Calibri" w:hAnsi="Calibri"/>
                <w:color w:val="0D0D0D" w:themeColor="text1" w:themeTint="F2"/>
                <w:sz w:val="20"/>
              </w:rPr>
              <w:t>21</w:t>
            </w:r>
          </w:p>
        </w:tc>
        <w:tc>
          <w:tcPr>
            <w:tcW w:w="2880" w:type="dxa"/>
            <w:shd w:val="clear" w:color="auto" w:fill="FFFFFF" w:themeFill="background1"/>
          </w:tcPr>
          <w:p w14:paraId="03142654" w14:textId="77777777" w:rsidR="00580347" w:rsidRPr="00AC6EA2" w:rsidRDefault="00000000">
            <w:pPr>
              <w:rPr>
                <w:color w:val="0D0D0D" w:themeColor="text1" w:themeTint="F2"/>
              </w:rPr>
            </w:pPr>
            <w:r w:rsidRPr="00AC6EA2">
              <w:rPr>
                <w:rFonts w:ascii="Calibri" w:hAnsi="Calibri"/>
                <w:color w:val="0D0D0D" w:themeColor="text1" w:themeTint="F2"/>
                <w:sz w:val="20"/>
              </w:rPr>
              <w:t>EDA Report Location</w:t>
            </w:r>
          </w:p>
        </w:tc>
        <w:tc>
          <w:tcPr>
            <w:tcW w:w="5616" w:type="dxa"/>
            <w:shd w:val="clear" w:color="auto" w:fill="FFFFFF" w:themeFill="background1"/>
          </w:tcPr>
          <w:p w14:paraId="370F20C2" w14:textId="77777777" w:rsidR="00580347" w:rsidRPr="00AC6EA2" w:rsidRDefault="00000000">
            <w:pPr>
              <w:rPr>
                <w:color w:val="0D0D0D" w:themeColor="text1" w:themeTint="F2"/>
              </w:rPr>
            </w:pPr>
            <w:r w:rsidRPr="00AC6EA2">
              <w:rPr>
                <w:rFonts w:ascii="Calibri" w:hAnsi="Calibri"/>
                <w:color w:val="0D0D0D" w:themeColor="text1" w:themeTint="F2"/>
                <w:sz w:val="20"/>
              </w:rPr>
              <w:t>generated_code/metadata/&lt;filename&gt;_metadata.md</w:t>
            </w:r>
          </w:p>
        </w:tc>
      </w:tr>
      <w:tr w:rsidR="00580347" w:rsidRPr="00AC6EA2" w14:paraId="43D87575" w14:textId="77777777" w:rsidTr="00FC192C">
        <w:trPr>
          <w:jc w:val="center"/>
        </w:trPr>
        <w:tc>
          <w:tcPr>
            <w:tcW w:w="432" w:type="dxa"/>
            <w:shd w:val="clear" w:color="auto" w:fill="FFFFFF" w:themeFill="background1"/>
          </w:tcPr>
          <w:p w14:paraId="78156583" w14:textId="77777777" w:rsidR="00580347" w:rsidRPr="00AC6EA2" w:rsidRDefault="00000000">
            <w:pPr>
              <w:rPr>
                <w:color w:val="0D0D0D" w:themeColor="text1" w:themeTint="F2"/>
              </w:rPr>
            </w:pPr>
            <w:r w:rsidRPr="00AC6EA2">
              <w:rPr>
                <w:rFonts w:ascii="Calibri" w:hAnsi="Calibri"/>
                <w:color w:val="0D0D0D" w:themeColor="text1" w:themeTint="F2"/>
                <w:sz w:val="20"/>
              </w:rPr>
              <w:t>22</w:t>
            </w:r>
          </w:p>
        </w:tc>
        <w:tc>
          <w:tcPr>
            <w:tcW w:w="2880" w:type="dxa"/>
            <w:shd w:val="clear" w:color="auto" w:fill="FFFFFF" w:themeFill="background1"/>
          </w:tcPr>
          <w:p w14:paraId="67E44394" w14:textId="77777777" w:rsidR="00580347" w:rsidRPr="00AC6EA2" w:rsidRDefault="00000000">
            <w:pPr>
              <w:rPr>
                <w:color w:val="0D0D0D" w:themeColor="text1" w:themeTint="F2"/>
              </w:rPr>
            </w:pPr>
            <w:r w:rsidRPr="00AC6EA2">
              <w:rPr>
                <w:rFonts w:ascii="Calibri" w:hAnsi="Calibri"/>
                <w:color w:val="0D0D0D" w:themeColor="text1" w:themeTint="F2"/>
                <w:sz w:val="20"/>
              </w:rPr>
              <w:t>WebSocket Endpoints</w:t>
            </w:r>
          </w:p>
        </w:tc>
        <w:tc>
          <w:tcPr>
            <w:tcW w:w="5616" w:type="dxa"/>
            <w:shd w:val="clear" w:color="auto" w:fill="FFFFFF" w:themeFill="background1"/>
          </w:tcPr>
          <w:p w14:paraId="3B0181AC" w14:textId="77777777" w:rsidR="00580347" w:rsidRPr="00AC6EA2" w:rsidRDefault="00000000">
            <w:pPr>
              <w:rPr>
                <w:color w:val="0D0D0D" w:themeColor="text1" w:themeTint="F2"/>
              </w:rPr>
            </w:pPr>
            <w:r w:rsidRPr="00AC6EA2">
              <w:rPr>
                <w:rFonts w:ascii="Calibri" w:hAnsi="Calibri"/>
                <w:color w:val="0D0D0D" w:themeColor="text1" w:themeTint="F2"/>
                <w:sz w:val="20"/>
              </w:rPr>
              <w:t>/ws/run (agent stream), /ws/run_code (code stream)</w:t>
            </w:r>
          </w:p>
        </w:tc>
      </w:tr>
      <w:tr w:rsidR="00580347" w:rsidRPr="00AC6EA2" w14:paraId="0266AEB8" w14:textId="77777777" w:rsidTr="00FC192C">
        <w:trPr>
          <w:jc w:val="center"/>
        </w:trPr>
        <w:tc>
          <w:tcPr>
            <w:tcW w:w="432" w:type="dxa"/>
            <w:shd w:val="clear" w:color="auto" w:fill="FFFFFF" w:themeFill="background1"/>
          </w:tcPr>
          <w:p w14:paraId="621ED867" w14:textId="77777777" w:rsidR="00580347" w:rsidRPr="00AC6EA2" w:rsidRDefault="00000000">
            <w:pPr>
              <w:rPr>
                <w:color w:val="0D0D0D" w:themeColor="text1" w:themeTint="F2"/>
              </w:rPr>
            </w:pPr>
            <w:r w:rsidRPr="00AC6EA2">
              <w:rPr>
                <w:rFonts w:ascii="Calibri" w:hAnsi="Calibri"/>
                <w:color w:val="0D0D0D" w:themeColor="text1" w:themeTint="F2"/>
                <w:sz w:val="20"/>
              </w:rPr>
              <w:t>23</w:t>
            </w:r>
          </w:p>
        </w:tc>
        <w:tc>
          <w:tcPr>
            <w:tcW w:w="2880" w:type="dxa"/>
            <w:shd w:val="clear" w:color="auto" w:fill="FFFFFF" w:themeFill="background1"/>
          </w:tcPr>
          <w:p w14:paraId="5460CB85" w14:textId="77777777" w:rsidR="00580347" w:rsidRPr="00AC6EA2" w:rsidRDefault="00000000">
            <w:pPr>
              <w:rPr>
                <w:color w:val="0D0D0D" w:themeColor="text1" w:themeTint="F2"/>
              </w:rPr>
            </w:pPr>
            <w:r w:rsidRPr="00AC6EA2">
              <w:rPr>
                <w:rFonts w:ascii="Calibri" w:hAnsi="Calibri"/>
                <w:color w:val="0D0D0D" w:themeColor="text1" w:themeTint="F2"/>
                <w:sz w:val="20"/>
              </w:rPr>
              <w:t>CORS Policy</w:t>
            </w:r>
          </w:p>
        </w:tc>
        <w:tc>
          <w:tcPr>
            <w:tcW w:w="5616" w:type="dxa"/>
            <w:shd w:val="clear" w:color="auto" w:fill="FFFFFF" w:themeFill="background1"/>
          </w:tcPr>
          <w:p w14:paraId="206CA0EF" w14:textId="77777777" w:rsidR="00580347" w:rsidRPr="00AC6EA2" w:rsidRDefault="00000000">
            <w:pPr>
              <w:rPr>
                <w:color w:val="0D0D0D" w:themeColor="text1" w:themeTint="F2"/>
              </w:rPr>
            </w:pPr>
            <w:r w:rsidRPr="00AC6EA2">
              <w:rPr>
                <w:rFonts w:ascii="Calibri" w:hAnsi="Calibri"/>
                <w:color w:val="0D0D0D" w:themeColor="text1" w:themeTint="F2"/>
                <w:sz w:val="20"/>
              </w:rPr>
              <w:t>Allow all origins (development mode)</w:t>
            </w:r>
          </w:p>
        </w:tc>
      </w:tr>
      <w:tr w:rsidR="00580347" w:rsidRPr="00AC6EA2" w14:paraId="6722D54C" w14:textId="77777777" w:rsidTr="00FC192C">
        <w:trPr>
          <w:jc w:val="center"/>
        </w:trPr>
        <w:tc>
          <w:tcPr>
            <w:tcW w:w="432" w:type="dxa"/>
            <w:shd w:val="clear" w:color="auto" w:fill="FFFFFF" w:themeFill="background1"/>
          </w:tcPr>
          <w:p w14:paraId="38497DAB" w14:textId="77777777" w:rsidR="00580347" w:rsidRPr="00AC6EA2" w:rsidRDefault="00000000">
            <w:pPr>
              <w:rPr>
                <w:color w:val="0D0D0D" w:themeColor="text1" w:themeTint="F2"/>
              </w:rPr>
            </w:pPr>
            <w:r w:rsidRPr="00AC6EA2">
              <w:rPr>
                <w:rFonts w:ascii="Calibri" w:hAnsi="Calibri"/>
                <w:color w:val="0D0D0D" w:themeColor="text1" w:themeTint="F2"/>
                <w:sz w:val="20"/>
              </w:rPr>
              <w:t>24</w:t>
            </w:r>
          </w:p>
        </w:tc>
        <w:tc>
          <w:tcPr>
            <w:tcW w:w="2880" w:type="dxa"/>
            <w:shd w:val="clear" w:color="auto" w:fill="FFFFFF" w:themeFill="background1"/>
          </w:tcPr>
          <w:p w14:paraId="7666E522" w14:textId="77777777" w:rsidR="00580347" w:rsidRPr="00AC6EA2" w:rsidRDefault="00000000">
            <w:pPr>
              <w:rPr>
                <w:color w:val="0D0D0D" w:themeColor="text1" w:themeTint="F2"/>
              </w:rPr>
            </w:pPr>
            <w:r w:rsidRPr="00AC6EA2">
              <w:rPr>
                <w:rFonts w:ascii="Calibri" w:hAnsi="Calibri"/>
                <w:color w:val="0D0D0D" w:themeColor="text1" w:themeTint="F2"/>
                <w:sz w:val="20"/>
              </w:rPr>
              <w:t>OS / Platform</w:t>
            </w:r>
          </w:p>
        </w:tc>
        <w:tc>
          <w:tcPr>
            <w:tcW w:w="5616" w:type="dxa"/>
            <w:shd w:val="clear" w:color="auto" w:fill="FFFFFF" w:themeFill="background1"/>
          </w:tcPr>
          <w:p w14:paraId="64713C4A" w14:textId="77777777" w:rsidR="00580347" w:rsidRPr="00AC6EA2" w:rsidRDefault="00000000">
            <w:pPr>
              <w:rPr>
                <w:color w:val="0D0D0D" w:themeColor="text1" w:themeTint="F2"/>
              </w:rPr>
            </w:pPr>
            <w:r w:rsidRPr="00AC6EA2">
              <w:rPr>
                <w:rFonts w:ascii="Calibri" w:hAnsi="Calibri"/>
                <w:color w:val="0D0D0D" w:themeColor="text1" w:themeTint="F2"/>
                <w:sz w:val="20"/>
              </w:rPr>
              <w:t>Windows 11 (WindowsProactorEventLoopPolicy)</w:t>
            </w:r>
          </w:p>
        </w:tc>
      </w:tr>
      <w:tr w:rsidR="00580347" w:rsidRPr="00AC6EA2" w14:paraId="1752C1C4" w14:textId="77777777" w:rsidTr="00FC192C">
        <w:trPr>
          <w:jc w:val="center"/>
        </w:trPr>
        <w:tc>
          <w:tcPr>
            <w:tcW w:w="432" w:type="dxa"/>
            <w:shd w:val="clear" w:color="auto" w:fill="FFFFFF" w:themeFill="background1"/>
          </w:tcPr>
          <w:p w14:paraId="3E5DAC76" w14:textId="77777777" w:rsidR="00580347" w:rsidRPr="00AC6EA2" w:rsidRDefault="00000000">
            <w:pPr>
              <w:rPr>
                <w:color w:val="0D0D0D" w:themeColor="text1" w:themeTint="F2"/>
              </w:rPr>
            </w:pPr>
            <w:r w:rsidRPr="00AC6EA2">
              <w:rPr>
                <w:rFonts w:ascii="Calibri" w:hAnsi="Calibri"/>
                <w:color w:val="0D0D0D" w:themeColor="text1" w:themeTint="F2"/>
                <w:sz w:val="20"/>
              </w:rPr>
              <w:t>25</w:t>
            </w:r>
          </w:p>
        </w:tc>
        <w:tc>
          <w:tcPr>
            <w:tcW w:w="2880" w:type="dxa"/>
            <w:shd w:val="clear" w:color="auto" w:fill="FFFFFF" w:themeFill="background1"/>
          </w:tcPr>
          <w:p w14:paraId="2AADFB44" w14:textId="77777777" w:rsidR="00580347" w:rsidRPr="00AC6EA2" w:rsidRDefault="00000000">
            <w:pPr>
              <w:rPr>
                <w:color w:val="0D0D0D" w:themeColor="text1" w:themeTint="F2"/>
              </w:rPr>
            </w:pPr>
            <w:r w:rsidRPr="00AC6EA2">
              <w:rPr>
                <w:rFonts w:ascii="Calibri" w:hAnsi="Calibri"/>
                <w:color w:val="0D0D0D" w:themeColor="text1" w:themeTint="F2"/>
                <w:sz w:val="20"/>
              </w:rPr>
              <w:t>Primary Libraries</w:t>
            </w:r>
          </w:p>
        </w:tc>
        <w:tc>
          <w:tcPr>
            <w:tcW w:w="5616" w:type="dxa"/>
            <w:shd w:val="clear" w:color="auto" w:fill="FFFFFF" w:themeFill="background1"/>
          </w:tcPr>
          <w:p w14:paraId="6F8D35B8" w14:textId="77777777" w:rsidR="00580347" w:rsidRPr="00AC6EA2" w:rsidRDefault="00000000">
            <w:pPr>
              <w:rPr>
                <w:color w:val="0D0D0D" w:themeColor="text1" w:themeTint="F2"/>
              </w:rPr>
            </w:pPr>
            <w:r w:rsidRPr="00AC6EA2">
              <w:rPr>
                <w:rFonts w:ascii="Calibri" w:hAnsi="Calibri"/>
                <w:color w:val="0D0D0D" w:themeColor="text1" w:themeTint="F2"/>
                <w:sz w:val="20"/>
              </w:rPr>
              <w:t>fastapi, uvicorn, autogen, pandas, numpy, statsmodels, plotly, duckdb</w:t>
            </w:r>
          </w:p>
        </w:tc>
      </w:tr>
    </w:tbl>
    <w:p w14:paraId="5CE041A9" w14:textId="77777777" w:rsidR="00580347" w:rsidRPr="00AC6EA2" w:rsidRDefault="00580347">
      <w:pPr>
        <w:spacing w:after="0"/>
        <w:rPr>
          <w:color w:val="0D0D0D" w:themeColor="text1" w:themeTint="F2"/>
        </w:rPr>
      </w:pPr>
    </w:p>
    <w:p w14:paraId="2243D8D9" w14:textId="77777777" w:rsidR="00580347" w:rsidRPr="00AC6EA2" w:rsidRDefault="00000000">
      <w:pPr>
        <w:rPr>
          <w:color w:val="0D0D0D" w:themeColor="text1" w:themeTint="F2"/>
        </w:rPr>
      </w:pPr>
      <w:r w:rsidRPr="00AC6EA2">
        <w:rPr>
          <w:color w:val="0D0D0D" w:themeColor="text1" w:themeTint="F2"/>
        </w:rPr>
        <w:br w:type="page"/>
      </w:r>
    </w:p>
    <w:p w14:paraId="1FE2B841" w14:textId="77777777" w:rsidR="00580347" w:rsidRPr="00AC6EA2" w:rsidRDefault="00000000">
      <w:pPr>
        <w:pStyle w:val="Heading1"/>
        <w:spacing w:before="320" w:after="160" w:line="240" w:lineRule="auto"/>
        <w:rPr>
          <w:color w:val="0D0D0D" w:themeColor="text1" w:themeTint="F2"/>
        </w:rPr>
      </w:pPr>
      <w:bookmarkStart w:id="32" w:name="bk_sec4"/>
      <w:bookmarkStart w:id="33" w:name="_Toc236236782"/>
      <w:bookmarkStart w:id="34" w:name="_Toc236242379"/>
      <w:r w:rsidRPr="00AC6EA2">
        <w:rPr>
          <w:rFonts w:ascii="Calibri" w:hAnsi="Calibri"/>
          <w:color w:val="0D0D0D" w:themeColor="text1" w:themeTint="F2"/>
        </w:rPr>
        <w:lastRenderedPageBreak/>
        <w:t>4. DESIGN CONSIDERATIONS</w:t>
      </w:r>
      <w:bookmarkEnd w:id="32"/>
      <w:bookmarkEnd w:id="33"/>
      <w:bookmarkEnd w:id="34"/>
    </w:p>
    <w:p w14:paraId="57C34AA9"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Two-Phase Agent Architecture: </w:t>
      </w:r>
      <w:r w:rsidRPr="00AC6EA2">
        <w:rPr>
          <w:rFonts w:ascii="Calibri" w:hAnsi="Calibri"/>
          <w:color w:val="0D0D0D" w:themeColor="text1" w:themeTint="F2"/>
        </w:rPr>
        <w:t>Planning and execution are deliberately separated so that the LLM’s reasoning about the data is reviewed and approved by the human analyst before any code is generated or run, preventing wasted compute on incorrect plans.</w:t>
      </w:r>
    </w:p>
    <w:p w14:paraId="7A14264F" w14:textId="77777777" w:rsidR="00580347" w:rsidRPr="00AC6EA2" w:rsidRDefault="00580347">
      <w:pPr>
        <w:spacing w:after="0"/>
        <w:rPr>
          <w:color w:val="0D0D0D" w:themeColor="text1" w:themeTint="F2"/>
        </w:rPr>
      </w:pPr>
    </w:p>
    <w:p w14:paraId="720E9AA2"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Human-in-the-Loop Plan Review: </w:t>
      </w:r>
      <w:r w:rsidRPr="00AC6EA2">
        <w:rPr>
          <w:rFonts w:ascii="Calibri" w:hAnsi="Calibri"/>
          <w:color w:val="0D0D0D" w:themeColor="text1" w:themeTint="F2"/>
        </w:rPr>
        <w:t>The Plan Annotation Studio lets the analyst highlight parts of the plan and attach comments before approval. Annotations are persisted via /api/annotations and injected into subsequent agent prompts, closing the feedback loop without a full re-query.</w:t>
      </w:r>
    </w:p>
    <w:p w14:paraId="354F3575" w14:textId="77777777" w:rsidR="00580347" w:rsidRPr="00AC6EA2" w:rsidRDefault="00580347">
      <w:pPr>
        <w:spacing w:after="0"/>
        <w:rPr>
          <w:color w:val="0D0D0D" w:themeColor="text1" w:themeTint="F2"/>
        </w:rPr>
      </w:pPr>
    </w:p>
    <w:p w14:paraId="3AC2A60A"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Local LLM via Ollama: </w:t>
      </w:r>
      <w:r w:rsidRPr="00AC6EA2">
        <w:rPr>
          <w:rFonts w:ascii="Calibri" w:hAnsi="Calibri"/>
          <w:color w:val="0D0D0D" w:themeColor="text1" w:themeTint="F2"/>
        </w:rPr>
        <w:t>A locally hosted LLM keeps all data on-premises, eliminates per-token costs, and allows model swapping by changing a single MODEL constant in agentic_runner.py.</w:t>
      </w:r>
    </w:p>
    <w:p w14:paraId="5868B3FC" w14:textId="77777777" w:rsidR="00580347" w:rsidRPr="00AC6EA2" w:rsidRDefault="00580347">
      <w:pPr>
        <w:spacing w:after="0"/>
        <w:rPr>
          <w:color w:val="0D0D0D" w:themeColor="text1" w:themeTint="F2"/>
        </w:rPr>
      </w:pPr>
    </w:p>
    <w:p w14:paraId="43CDA908"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Subprocess Isolation for Code Execution: </w:t>
      </w:r>
      <w:r w:rsidRPr="00AC6EA2">
        <w:rPr>
          <w:rFonts w:ascii="Calibri" w:hAnsi="Calibri"/>
          <w:color w:val="0D0D0D" w:themeColor="text1" w:themeTint="F2"/>
        </w:rPr>
        <w:t>The Executor runs generated code as a separate subprocess with its own working directory, isolating execution from the FastAPI process and capturing stdout/stderr cleanly via PYTHONIOENCODING=utf-8.</w:t>
      </w:r>
    </w:p>
    <w:p w14:paraId="43DA739E" w14:textId="77777777" w:rsidR="00580347" w:rsidRPr="00AC6EA2" w:rsidRDefault="00580347">
      <w:pPr>
        <w:spacing w:after="0"/>
        <w:rPr>
          <w:color w:val="0D0D0D" w:themeColor="text1" w:themeTint="F2"/>
        </w:rPr>
      </w:pPr>
    </w:p>
    <w:p w14:paraId="2E925AD4"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EDA-First Metadata Strategy: </w:t>
      </w:r>
      <w:r w:rsidRPr="00AC6EA2">
        <w:rPr>
          <w:rFonts w:ascii="Calibri" w:hAnsi="Calibri"/>
          <w:color w:val="0D0D0D" w:themeColor="text1" w:themeTint="F2"/>
        </w:rPr>
        <w:t>The dataset is fully profiled before any agent conversation begins. The structured metadata is injected into the Metadata_Specialist’s system prompt, giving the planner accurate context without inspecting raw data.</w:t>
      </w:r>
    </w:p>
    <w:p w14:paraId="3FB3361B" w14:textId="77777777" w:rsidR="00580347" w:rsidRPr="00AC6EA2" w:rsidRDefault="00580347">
      <w:pPr>
        <w:spacing w:after="0"/>
        <w:rPr>
          <w:color w:val="0D0D0D" w:themeColor="text1" w:themeTint="F2"/>
        </w:rPr>
      </w:pPr>
    </w:p>
    <w:p w14:paraId="592F8166"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WebSocket Noise Filtering: </w:t>
      </w:r>
      <w:r w:rsidRPr="00AC6EA2">
        <w:rPr>
          <w:rFonts w:ascii="Calibri" w:hAnsi="Calibri"/>
          <w:color w:val="0D0D0D" w:themeColor="text1" w:themeTint="F2"/>
        </w:rPr>
        <w:t>The frontend applies a NOISY_PATTERNS regex filter to suppress AutoGen’s internal log lines, ensuring only agent-authored content appears in the chat.</w:t>
      </w:r>
    </w:p>
    <w:p w14:paraId="0E840CDC" w14:textId="77777777" w:rsidR="00580347" w:rsidRPr="00AC6EA2" w:rsidRDefault="00580347">
      <w:pPr>
        <w:spacing w:after="0"/>
        <w:rPr>
          <w:color w:val="0D0D0D" w:themeColor="text1" w:themeTint="F2"/>
        </w:rPr>
      </w:pPr>
    </w:p>
    <w:p w14:paraId="7AEE0F7D"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DuckDB for Parquet Files: </w:t>
      </w:r>
      <w:r w:rsidRPr="00AC6EA2">
        <w:rPr>
          <w:rFonts w:ascii="Calibri" w:hAnsi="Calibri"/>
          <w:color w:val="0D0D0D" w:themeColor="text1" w:themeTint="F2"/>
        </w:rPr>
        <w:t>The Coder agent is mandated to use DuckDB SQL for Parquet access, ensuring memory-efficient columnar reads on large files without loading them fully into pandas.</w:t>
      </w:r>
    </w:p>
    <w:p w14:paraId="19D517C3" w14:textId="77777777" w:rsidR="00580347" w:rsidRPr="00AC6EA2" w:rsidRDefault="00580347">
      <w:pPr>
        <w:spacing w:after="0"/>
        <w:rPr>
          <w:color w:val="0D0D0D" w:themeColor="text1" w:themeTint="F2"/>
        </w:rPr>
      </w:pPr>
    </w:p>
    <w:p w14:paraId="1EFD564E"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lastRenderedPageBreak/>
        <w:t xml:space="preserve">Startup Cleanup: </w:t>
      </w:r>
      <w:r w:rsidRPr="00AC6EA2">
        <w:rPr>
          <w:rFonts w:ascii="Calibri" w:hAnsi="Calibri"/>
          <w:color w:val="0D0D0D" w:themeColor="text1" w:themeTint="F2"/>
        </w:rPr>
        <w:t>On every server start, all files inside generated_code/ are removed (folder structure preserved), preventing stale outputs from contaminating the current session.</w:t>
      </w:r>
    </w:p>
    <w:p w14:paraId="77E4A63B" w14:textId="77777777" w:rsidR="00580347" w:rsidRPr="00AC6EA2" w:rsidRDefault="00580347">
      <w:pPr>
        <w:spacing w:after="0"/>
        <w:rPr>
          <w:color w:val="0D0D0D" w:themeColor="text1" w:themeTint="F2"/>
        </w:rPr>
      </w:pPr>
    </w:p>
    <w:p w14:paraId="19CA129B" w14:textId="77777777" w:rsidR="00580347" w:rsidRPr="00AC6EA2" w:rsidRDefault="00000000">
      <w:pPr>
        <w:rPr>
          <w:color w:val="0D0D0D" w:themeColor="text1" w:themeTint="F2"/>
        </w:rPr>
      </w:pPr>
      <w:r w:rsidRPr="00AC6EA2">
        <w:rPr>
          <w:color w:val="0D0D0D" w:themeColor="text1" w:themeTint="F2"/>
        </w:rPr>
        <w:br w:type="page"/>
      </w:r>
    </w:p>
    <w:p w14:paraId="783890CF" w14:textId="77777777" w:rsidR="00580347" w:rsidRPr="00AC6EA2" w:rsidRDefault="00000000">
      <w:pPr>
        <w:pStyle w:val="Heading1"/>
        <w:spacing w:before="320" w:after="160" w:line="240" w:lineRule="auto"/>
        <w:rPr>
          <w:color w:val="0D0D0D" w:themeColor="text1" w:themeTint="F2"/>
        </w:rPr>
      </w:pPr>
      <w:bookmarkStart w:id="35" w:name="bk_sec5"/>
      <w:bookmarkStart w:id="36" w:name="_Toc236236783"/>
      <w:bookmarkStart w:id="37" w:name="_Toc236242380"/>
      <w:r w:rsidRPr="00AC6EA2">
        <w:rPr>
          <w:rFonts w:ascii="Calibri" w:hAnsi="Calibri"/>
          <w:color w:val="0D0D0D" w:themeColor="text1" w:themeTint="F2"/>
        </w:rPr>
        <w:lastRenderedPageBreak/>
        <w:t>5. TESTING AND RESULTS</w:t>
      </w:r>
      <w:bookmarkEnd w:id="35"/>
      <w:bookmarkEnd w:id="36"/>
      <w:bookmarkEnd w:id="37"/>
    </w:p>
    <w:p w14:paraId="2D18407F"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The system was tested iteratively through the design and development cycle by running a series of natural-language analytical queries against multiple real datasets</w:t>
      </w:r>
      <w:r w:rsidR="00FC192C" w:rsidRPr="00AC6EA2">
        <w:rPr>
          <w:rFonts w:ascii="Calibri" w:hAnsi="Calibri"/>
          <w:color w:val="0D0D0D" w:themeColor="text1" w:themeTint="F2"/>
        </w:rPr>
        <w:t xml:space="preserve">. </w:t>
      </w:r>
      <w:r w:rsidRPr="00AC6EA2">
        <w:rPr>
          <w:rFonts w:ascii="Calibri" w:hAnsi="Calibri"/>
          <w:color w:val="0D0D0D" w:themeColor="text1" w:themeTint="F2"/>
        </w:rPr>
        <w:t>Each query was carried through the full Phase 1 (planning) and Phase 2 (execution) pipeline, and the FeedbackAgent’s STATUS: APPROVED / STATUS: ERROR verdicts, together with manual inspection of the generated output, were used to judge correctness.</w:t>
      </w:r>
    </w:p>
    <w:p w14:paraId="166F262D" w14:textId="77777777" w:rsidR="00580347" w:rsidRPr="00AC6EA2" w:rsidRDefault="00000000">
      <w:pPr>
        <w:pStyle w:val="Heading2"/>
        <w:spacing w:after="80" w:line="240" w:lineRule="auto"/>
        <w:rPr>
          <w:color w:val="0D0D0D" w:themeColor="text1" w:themeTint="F2"/>
        </w:rPr>
      </w:pPr>
      <w:bookmarkStart w:id="38" w:name="_Toc236236784"/>
      <w:bookmarkStart w:id="39" w:name="_Toc236242381"/>
      <w:r w:rsidRPr="00AC6EA2">
        <w:rPr>
          <w:rFonts w:ascii="Calibri" w:hAnsi="Calibri"/>
          <w:color w:val="0D0D0D" w:themeColor="text1" w:themeTint="F2"/>
          <w:sz w:val="24"/>
        </w:rPr>
        <w:t>5.1  Defects Found and Fixed</w:t>
      </w:r>
      <w:bookmarkEnd w:id="38"/>
      <w:bookmarkEnd w:id="39"/>
    </w:p>
    <w:p w14:paraId="41183E40"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Tool-invocation mismatches: </w:t>
      </w:r>
      <w:r w:rsidRPr="00AC6EA2">
        <w:rPr>
          <w:rFonts w:ascii="Calibri" w:hAnsi="Calibri"/>
          <w:color w:val="0D0D0D" w:themeColor="text1" w:themeTint="F2"/>
        </w:rPr>
        <w:t>Early execution runs showed the Coder/Executor/FeedbackAgent chat attempting to call tool names (e.g. Bash, execute_code, mcp_code_executor) that were not registered as callable functions, causing "Function not found" errors and wasted retry rounds. This was fixed by aligning the agents’ tool-call prompts with the actual registered code-execution function so that generated code is consistently routed through the Executor’s subprocess runner.</w:t>
      </w:r>
    </w:p>
    <w:p w14:paraId="5A18F60A" w14:textId="77777777" w:rsidR="00580347" w:rsidRPr="00AC6EA2" w:rsidRDefault="00580347">
      <w:pPr>
        <w:spacing w:after="0"/>
        <w:rPr>
          <w:color w:val="0D0D0D" w:themeColor="text1" w:themeTint="F2"/>
        </w:rPr>
      </w:pPr>
    </w:p>
    <w:p w14:paraId="0AA3C0D7"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Streaming and UI defects: </w:t>
      </w:r>
      <w:r w:rsidRPr="00AC6EA2">
        <w:rPr>
          <w:rFonts w:ascii="Calibri" w:hAnsi="Calibri"/>
          <w:color w:val="0D0D0D" w:themeColor="text1" w:themeTint="F2"/>
        </w:rPr>
        <w:t>A series of UI issues were identified and fixed across the build history — the word-by-word text-stream renderer, the chat loading/typing indicator, and related front-end display bugs (Builds 8.1–8.5) — to ensure the live agent stream renders reliably without stalling or duplicating content.</w:t>
      </w:r>
    </w:p>
    <w:p w14:paraId="4729BE77" w14:textId="77777777" w:rsidR="00580347" w:rsidRPr="00AC6EA2" w:rsidRDefault="00580347">
      <w:pPr>
        <w:spacing w:after="0"/>
        <w:rPr>
          <w:color w:val="0D0D0D" w:themeColor="text1" w:themeTint="F2"/>
        </w:rPr>
      </w:pPr>
    </w:p>
    <w:p w14:paraId="277CA436"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Plan-approval flow: </w:t>
      </w:r>
      <w:r w:rsidRPr="00AC6EA2">
        <w:rPr>
          <w:rFonts w:ascii="Calibri" w:hAnsi="Calibri"/>
          <w:color w:val="0D0D0D" w:themeColor="text1" w:themeTint="F2"/>
        </w:rPr>
        <w:t>The yes/no handshake between the frontend and the agentic_runner.py subprocess was hardened so that a rejected plan cleanly terminates the subprocess instead of leaving a stale process running.</w:t>
      </w:r>
    </w:p>
    <w:p w14:paraId="73B4824E" w14:textId="77777777" w:rsidR="00580347" w:rsidRPr="00AC6EA2" w:rsidRDefault="00580347">
      <w:pPr>
        <w:spacing w:after="0"/>
        <w:rPr>
          <w:color w:val="0D0D0D" w:themeColor="text1" w:themeTint="F2"/>
        </w:rPr>
      </w:pPr>
    </w:p>
    <w:p w14:paraId="6EF7F09B" w14:textId="77777777" w:rsidR="00580347" w:rsidRPr="00AC6EA2" w:rsidRDefault="00000000" w:rsidP="00F64F4F">
      <w:pPr>
        <w:pStyle w:val="Heading2"/>
        <w:numPr>
          <w:ilvl w:val="1"/>
          <w:numId w:val="10"/>
        </w:numPr>
        <w:spacing w:after="80" w:line="240" w:lineRule="auto"/>
        <w:rPr>
          <w:color w:val="0D0D0D" w:themeColor="text1" w:themeTint="F2"/>
        </w:rPr>
      </w:pPr>
      <w:bookmarkStart w:id="40" w:name="_Toc236236785"/>
      <w:r w:rsidRPr="00AC6EA2">
        <w:rPr>
          <w:rFonts w:ascii="Calibri" w:hAnsi="Calibri"/>
          <w:color w:val="0D0D0D" w:themeColor="text1" w:themeTint="F2"/>
          <w:sz w:val="24"/>
        </w:rPr>
        <w:t xml:space="preserve"> </w:t>
      </w:r>
      <w:bookmarkStart w:id="41" w:name="_Toc236242382"/>
      <w:r w:rsidRPr="00AC6EA2">
        <w:rPr>
          <w:rFonts w:ascii="Calibri" w:hAnsi="Calibri"/>
          <w:color w:val="0D0D0D" w:themeColor="text1" w:themeTint="F2"/>
          <w:sz w:val="24"/>
        </w:rPr>
        <w:t>Functional Test Outcomes</w:t>
      </w:r>
      <w:bookmarkEnd w:id="40"/>
      <w:bookmarkEnd w:id="41"/>
    </w:p>
    <w:p w14:paraId="38D65754" w14:textId="77777777" w:rsidR="00580347" w:rsidRPr="00AC6EA2" w:rsidRDefault="00000000" w:rsidP="00F64F4F">
      <w:pPr>
        <w:pStyle w:val="ListNumber"/>
        <w:numPr>
          <w:ilvl w:val="0"/>
          <w:numId w:val="11"/>
        </w:numPr>
        <w:spacing w:after="80" w:line="480" w:lineRule="auto"/>
        <w:rPr>
          <w:color w:val="0D0D0D" w:themeColor="text1" w:themeTint="F2"/>
        </w:rPr>
      </w:pPr>
      <w:r w:rsidRPr="00AC6EA2">
        <w:rPr>
          <w:rFonts w:ascii="Calibri" w:hAnsi="Calibri"/>
          <w:color w:val="0D0D0D" w:themeColor="text1" w:themeTint="F2"/>
        </w:rPr>
        <w:t>Holiday-initiative dataset: the system correctly identified 504 unique holiday records and correctly determined that all records belonged to a single location (Canada), matching manual verification of the source CSV.</w:t>
      </w:r>
    </w:p>
    <w:p w14:paraId="11E11672" w14:textId="77777777" w:rsidR="00580347" w:rsidRPr="00AC6EA2" w:rsidRDefault="00000000" w:rsidP="00F64F4F">
      <w:pPr>
        <w:pStyle w:val="ListNumber"/>
        <w:numPr>
          <w:ilvl w:val="0"/>
          <w:numId w:val="11"/>
        </w:numPr>
        <w:spacing w:after="80" w:line="480" w:lineRule="auto"/>
        <w:rPr>
          <w:color w:val="0D0D0D" w:themeColor="text1" w:themeTint="F2"/>
        </w:rPr>
      </w:pPr>
      <w:r w:rsidRPr="00AC6EA2">
        <w:rPr>
          <w:rFonts w:ascii="Calibri" w:hAnsi="Calibri"/>
          <w:color w:val="0D0D0D" w:themeColor="text1" w:themeTint="F2"/>
        </w:rPr>
        <w:lastRenderedPageBreak/>
        <w:t>North America revenue dataset (case study): the system correctly loaded 276,577 rows, auto-detected the forecast horizon start month (July 2024) for both USA and Canada, and computed WMAPE of 12.49% (USA) and 35.4% (Canada) for the existing enterprise forecast correctly benchmarking it as more accurate than the system-generated statistical baseline for both locations.</w:t>
      </w:r>
    </w:p>
    <w:p w14:paraId="0326E098" w14:textId="77777777" w:rsidR="00580347" w:rsidRPr="00AC6EA2" w:rsidRDefault="00580347">
      <w:pPr>
        <w:spacing w:after="0"/>
        <w:rPr>
          <w:color w:val="0D0D0D" w:themeColor="text1" w:themeTint="F2"/>
        </w:rPr>
      </w:pPr>
    </w:p>
    <w:p w14:paraId="0582DE25" w14:textId="77777777" w:rsidR="00580347" w:rsidRPr="00AC6EA2" w:rsidRDefault="00000000">
      <w:pPr>
        <w:pStyle w:val="Heading2"/>
        <w:spacing w:after="80" w:line="240" w:lineRule="auto"/>
        <w:rPr>
          <w:color w:val="0D0D0D" w:themeColor="text1" w:themeTint="F2"/>
        </w:rPr>
      </w:pPr>
      <w:bookmarkStart w:id="42" w:name="_Toc236236786"/>
      <w:bookmarkStart w:id="43" w:name="_Toc236242383"/>
      <w:r w:rsidRPr="00AC6EA2">
        <w:rPr>
          <w:rFonts w:ascii="Calibri" w:hAnsi="Calibri"/>
          <w:color w:val="0D0D0D" w:themeColor="text1" w:themeTint="F2"/>
          <w:sz w:val="24"/>
        </w:rPr>
        <w:t>5.3  Known Limitations</w:t>
      </w:r>
      <w:bookmarkEnd w:id="42"/>
      <w:bookmarkEnd w:id="43"/>
    </w:p>
    <w:p w14:paraId="0890EA65"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No sandbox containerization: </w:t>
      </w:r>
      <w:r w:rsidRPr="00AC6EA2">
        <w:rPr>
          <w:rFonts w:ascii="Calibri" w:hAnsi="Calibri"/>
          <w:color w:val="0D0D0D" w:themeColor="text1" w:themeTint="F2"/>
        </w:rPr>
        <w:t>Generated code executes via subprocess.run() on the host machine rather than inside a container, which is acceptable for a locally hosted, single-user tool but is not suitable for untrusted multi-tenant deployment.</w:t>
      </w:r>
    </w:p>
    <w:p w14:paraId="3A7CCA99" w14:textId="77777777" w:rsidR="00580347" w:rsidRPr="00AC6EA2" w:rsidRDefault="00580347">
      <w:pPr>
        <w:spacing w:after="0"/>
        <w:rPr>
          <w:color w:val="0D0D0D" w:themeColor="text1" w:themeTint="F2"/>
        </w:rPr>
      </w:pPr>
    </w:p>
    <w:p w14:paraId="607516B7"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Bounded retry loop: </w:t>
      </w:r>
      <w:r w:rsidRPr="00AC6EA2">
        <w:rPr>
          <w:rFonts w:ascii="Calibri" w:hAnsi="Calibri"/>
          <w:color w:val="0D0D0D" w:themeColor="text1" w:themeTint="F2"/>
        </w:rPr>
        <w:t>Phase 2 is capped at 12 rounds; highly ambiguous or malformed requests can still exhaust the retry budget without producing an approved answer.</w:t>
      </w:r>
    </w:p>
    <w:p w14:paraId="06F55A34" w14:textId="77777777" w:rsidR="00580347" w:rsidRPr="00AC6EA2" w:rsidRDefault="00580347">
      <w:pPr>
        <w:spacing w:after="0"/>
        <w:rPr>
          <w:color w:val="0D0D0D" w:themeColor="text1" w:themeTint="F2"/>
        </w:rPr>
      </w:pPr>
    </w:p>
    <w:p w14:paraId="0D9229B3"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Development-mode security posture: </w:t>
      </w:r>
      <w:r w:rsidRPr="00AC6EA2">
        <w:rPr>
          <w:rFonts w:ascii="Calibri" w:hAnsi="Calibri"/>
          <w:color w:val="0D0D0D" w:themeColor="text1" w:themeTint="F2"/>
        </w:rPr>
        <w:t>CORS is configured to allow all origins and there is no authentication layer, both of which are appropriate for local development but must be hardened before any shared or production deployment.</w:t>
      </w:r>
    </w:p>
    <w:p w14:paraId="3B568355" w14:textId="77777777" w:rsidR="00580347" w:rsidRPr="00AC6EA2" w:rsidRDefault="00580347">
      <w:pPr>
        <w:spacing w:after="0"/>
        <w:rPr>
          <w:color w:val="0D0D0D" w:themeColor="text1" w:themeTint="F2"/>
        </w:rPr>
      </w:pPr>
    </w:p>
    <w:p w14:paraId="00F91C6A" w14:textId="77777777" w:rsidR="00580347" w:rsidRPr="00AC6EA2" w:rsidRDefault="00000000">
      <w:pPr>
        <w:rPr>
          <w:color w:val="0D0D0D" w:themeColor="text1" w:themeTint="F2"/>
        </w:rPr>
      </w:pPr>
      <w:r w:rsidRPr="00AC6EA2">
        <w:rPr>
          <w:color w:val="0D0D0D" w:themeColor="text1" w:themeTint="F2"/>
        </w:rPr>
        <w:br w:type="page"/>
      </w:r>
    </w:p>
    <w:p w14:paraId="6FC3BB63" w14:textId="77777777" w:rsidR="00580347" w:rsidRPr="00AC6EA2" w:rsidRDefault="00000000">
      <w:pPr>
        <w:pStyle w:val="Heading1"/>
        <w:spacing w:before="320" w:after="160" w:line="240" w:lineRule="auto"/>
        <w:rPr>
          <w:color w:val="0D0D0D" w:themeColor="text1" w:themeTint="F2"/>
        </w:rPr>
      </w:pPr>
      <w:bookmarkStart w:id="44" w:name="bk_sec6"/>
      <w:bookmarkStart w:id="45" w:name="_Toc236236787"/>
      <w:bookmarkStart w:id="46" w:name="_Toc236242384"/>
      <w:r w:rsidRPr="00AC6EA2">
        <w:rPr>
          <w:rFonts w:ascii="Calibri" w:hAnsi="Calibri"/>
          <w:color w:val="0D0D0D" w:themeColor="text1" w:themeTint="F2"/>
        </w:rPr>
        <w:lastRenderedPageBreak/>
        <w:t>6. CONCLUSIONS AND RECOMMENDATIONS</w:t>
      </w:r>
      <w:bookmarkEnd w:id="44"/>
      <w:bookmarkEnd w:id="45"/>
      <w:bookmarkEnd w:id="46"/>
    </w:p>
    <w:p w14:paraId="42F8BD9A" w14:textId="77777777" w:rsidR="00580347" w:rsidRPr="00AC6EA2" w:rsidRDefault="00000000">
      <w:pPr>
        <w:pStyle w:val="Heading2"/>
        <w:spacing w:after="80" w:line="240" w:lineRule="auto"/>
        <w:rPr>
          <w:color w:val="0D0D0D" w:themeColor="text1" w:themeTint="F2"/>
        </w:rPr>
      </w:pPr>
      <w:bookmarkStart w:id="47" w:name="_Toc236236788"/>
      <w:bookmarkStart w:id="48" w:name="_Toc236242385"/>
      <w:r w:rsidRPr="00AC6EA2">
        <w:rPr>
          <w:rFonts w:ascii="Calibri" w:hAnsi="Calibri"/>
          <w:color w:val="0D0D0D" w:themeColor="text1" w:themeTint="F2"/>
          <w:sz w:val="24"/>
        </w:rPr>
        <w:t>6.1  Conclusions</w:t>
      </w:r>
      <w:bookmarkEnd w:id="47"/>
      <w:bookmarkEnd w:id="48"/>
    </w:p>
    <w:p w14:paraId="5B8E8CE4"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This dissertation designed, implemented, and tested AIE Autocode Agent, a two-phase multi-agent system that lets a business analyst analyze CSV and Parquet datasets through natural language, without writing code. The EDA-first metadata strategy, the human-in-the-loop Plan Annotation Studio, and the Coder/Executor/FeedbackAgent retry loop together produce analytical answers that are both automatically generated and independently validated before being shown to the user.</w:t>
      </w:r>
    </w:p>
    <w:p w14:paraId="06BFFFC4"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Testing across multiple datasets, including a 504-row holiday-initiative dataset and a 276,577-row North America revenue dataset used as an applied case study, confirmed that the pipeline correctly loads data, plans an approach, generates and executes code, and validates the result. Iterative testing surfaced concrete defects — mismatched tool-invocation names and several UI streaming issues — all of which were fixed during the development cycle (Builds 4.0 through 8.5), after which the system produced stable, correct, end-to-end results.</w:t>
      </w:r>
    </w:p>
    <w:p w14:paraId="0EC3BC20"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The project met its stated objectives: an intelligent multi-agent system for analyzing CSV/Parquet datasets was built; metadata extraction and implementation planning were automated through analyzer agents; optimized analytical code was generated by a dedicated Coder agent; and correctness was validated through an automated feedback loop before results were presented to the analyst.</w:t>
      </w:r>
    </w:p>
    <w:p w14:paraId="0614DAC4" w14:textId="77777777" w:rsidR="00580347" w:rsidRPr="00AC6EA2" w:rsidRDefault="00580347">
      <w:pPr>
        <w:spacing w:after="0"/>
        <w:rPr>
          <w:color w:val="0D0D0D" w:themeColor="text1" w:themeTint="F2"/>
        </w:rPr>
      </w:pPr>
    </w:p>
    <w:p w14:paraId="69193B16" w14:textId="77777777" w:rsidR="00580347" w:rsidRPr="00AC6EA2" w:rsidRDefault="00000000">
      <w:pPr>
        <w:pStyle w:val="Heading2"/>
        <w:spacing w:after="80" w:line="240" w:lineRule="auto"/>
        <w:rPr>
          <w:color w:val="0D0D0D" w:themeColor="text1" w:themeTint="F2"/>
        </w:rPr>
      </w:pPr>
      <w:bookmarkStart w:id="49" w:name="_Toc236236789"/>
      <w:bookmarkStart w:id="50" w:name="_Toc236242386"/>
      <w:r w:rsidRPr="00AC6EA2">
        <w:rPr>
          <w:rFonts w:ascii="Calibri" w:hAnsi="Calibri"/>
          <w:color w:val="0D0D0D" w:themeColor="text1" w:themeTint="F2"/>
          <w:sz w:val="24"/>
        </w:rPr>
        <w:t>6.2  Recommendations for Future Work</w:t>
      </w:r>
      <w:bookmarkEnd w:id="49"/>
      <w:bookmarkEnd w:id="50"/>
    </w:p>
    <w:p w14:paraId="07FCA971"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Containerized execution sandbox: </w:t>
      </w:r>
      <w:r w:rsidRPr="00AC6EA2">
        <w:rPr>
          <w:rFonts w:ascii="Calibri" w:hAnsi="Calibri"/>
          <w:color w:val="0D0D0D" w:themeColor="text1" w:themeTint="F2"/>
        </w:rPr>
        <w:t>Replace direct subprocess execution with a per-request Docker (or similar) sandbox to safely support untrusted code execution in a shared or production deployment.</w:t>
      </w:r>
    </w:p>
    <w:p w14:paraId="02FCFD7D" w14:textId="77777777" w:rsidR="00580347" w:rsidRPr="00AC6EA2" w:rsidRDefault="00580347">
      <w:pPr>
        <w:spacing w:after="0"/>
        <w:rPr>
          <w:color w:val="0D0D0D" w:themeColor="text1" w:themeTint="F2"/>
        </w:rPr>
      </w:pPr>
    </w:p>
    <w:p w14:paraId="3E95690B"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Authentication and multi-user session isolation: </w:t>
      </w:r>
      <w:r w:rsidRPr="00AC6EA2">
        <w:rPr>
          <w:rFonts w:ascii="Calibri" w:hAnsi="Calibri"/>
          <w:color w:val="0D0D0D" w:themeColor="text1" w:themeTint="F2"/>
        </w:rPr>
        <w:t>Add an authentication layer and per-user session/context isolation ahead of any shared or production rollout, and restrict CORS from the current development-mode "allow all origins" policy.</w:t>
      </w:r>
    </w:p>
    <w:p w14:paraId="04EBB387" w14:textId="77777777" w:rsidR="00580347" w:rsidRPr="00AC6EA2" w:rsidRDefault="00580347">
      <w:pPr>
        <w:spacing w:after="0"/>
        <w:rPr>
          <w:color w:val="0D0D0D" w:themeColor="text1" w:themeTint="F2"/>
        </w:rPr>
      </w:pPr>
    </w:p>
    <w:p w14:paraId="6152F511"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Inline chart rendering: </w:t>
      </w:r>
      <w:r w:rsidRPr="00AC6EA2">
        <w:rPr>
          <w:rFonts w:ascii="Calibri" w:hAnsi="Calibri"/>
          <w:color w:val="0D0D0D" w:themeColor="text1" w:themeTint="F2"/>
        </w:rPr>
        <w:t>Render Plotly HTML chart outputs directly inside the chat interface rather than as a separate output file, improving the analyst’s workflow.</w:t>
      </w:r>
    </w:p>
    <w:p w14:paraId="469081C4" w14:textId="77777777" w:rsidR="00580347" w:rsidRPr="00AC6EA2" w:rsidRDefault="00580347">
      <w:pPr>
        <w:spacing w:after="0"/>
        <w:rPr>
          <w:color w:val="0D0D0D" w:themeColor="text1" w:themeTint="F2"/>
        </w:rPr>
      </w:pPr>
    </w:p>
    <w:p w14:paraId="30CF07F5"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Automated regression test suite: </w:t>
      </w:r>
      <w:r w:rsidRPr="00AC6EA2">
        <w:rPr>
          <w:rFonts w:ascii="Calibri" w:hAnsi="Calibri"/>
          <w:color w:val="0D0D0D" w:themeColor="text1" w:themeTint="F2"/>
        </w:rPr>
        <w:t>Add an automated test suite covering agent prompt/tool-name contracts (to catch the class of "function not found" defect found in Section 5.1) and the Phase 1 / Phase 2 WebSocket handshake.</w:t>
      </w:r>
    </w:p>
    <w:p w14:paraId="11710DFC" w14:textId="77777777" w:rsidR="00580347" w:rsidRPr="00AC6EA2" w:rsidRDefault="00580347">
      <w:pPr>
        <w:spacing w:after="0"/>
        <w:rPr>
          <w:color w:val="0D0D0D" w:themeColor="text1" w:themeTint="F2"/>
        </w:rPr>
      </w:pPr>
    </w:p>
    <w:p w14:paraId="39323711" w14:textId="77777777" w:rsidR="00580347" w:rsidRPr="00AC6EA2" w:rsidRDefault="00000000">
      <w:pPr>
        <w:pStyle w:val="ListBullet"/>
        <w:spacing w:after="80" w:line="480" w:lineRule="auto"/>
        <w:rPr>
          <w:color w:val="0D0D0D" w:themeColor="text1" w:themeTint="F2"/>
        </w:rPr>
      </w:pPr>
      <w:r w:rsidRPr="00AC6EA2">
        <w:rPr>
          <w:rFonts w:ascii="Calibri" w:hAnsi="Calibri"/>
          <w:b/>
          <w:color w:val="0D0D0D" w:themeColor="text1" w:themeTint="F2"/>
        </w:rPr>
        <w:t xml:space="preserve">Deeper analytical drill-down: </w:t>
      </w:r>
      <w:r w:rsidRPr="00AC6EA2">
        <w:rPr>
          <w:rFonts w:ascii="Calibri" w:hAnsi="Calibri"/>
          <w:color w:val="0D0D0D" w:themeColor="text1" w:themeTint="F2"/>
        </w:rPr>
        <w:t>Extend the system, to support drill-down analysis, and to allow larger or cloud-hosted LLMs to be swapped in for more complex analytical requests.</w:t>
      </w:r>
    </w:p>
    <w:p w14:paraId="56775BB2" w14:textId="77777777" w:rsidR="00F64F4F" w:rsidRPr="00AC6EA2" w:rsidRDefault="00F64F4F" w:rsidP="00F64F4F">
      <w:pPr>
        <w:pStyle w:val="ListParagraph"/>
        <w:rPr>
          <w:color w:val="0D0D0D" w:themeColor="text1" w:themeTint="F2"/>
        </w:rPr>
      </w:pPr>
    </w:p>
    <w:p w14:paraId="3C05914F" w14:textId="77777777" w:rsidR="00F64F4F" w:rsidRPr="00AC6EA2" w:rsidRDefault="00F64F4F">
      <w:pPr>
        <w:pStyle w:val="ListBullet"/>
        <w:spacing w:after="80" w:line="480" w:lineRule="auto"/>
        <w:rPr>
          <w:b/>
          <w:bCs/>
          <w:color w:val="0D0D0D" w:themeColor="text1" w:themeTint="F2"/>
        </w:rPr>
      </w:pPr>
      <w:r w:rsidRPr="00AC6EA2">
        <w:rPr>
          <w:b/>
          <w:bCs/>
          <w:color w:val="0D0D0D" w:themeColor="text1" w:themeTint="F2"/>
        </w:rPr>
        <w:t xml:space="preserve">Agents for separate role: </w:t>
      </w:r>
      <w:r w:rsidRPr="00AC6EA2">
        <w:rPr>
          <w:color w:val="0D0D0D" w:themeColor="text1" w:themeTint="F2"/>
        </w:rPr>
        <w:t>In future for different types of analytical task different types of agents will take actions.</w:t>
      </w:r>
    </w:p>
    <w:p w14:paraId="3CA44EC7" w14:textId="77777777" w:rsidR="00580347" w:rsidRPr="00AC6EA2" w:rsidRDefault="00580347">
      <w:pPr>
        <w:spacing w:after="0"/>
        <w:rPr>
          <w:color w:val="0D0D0D" w:themeColor="text1" w:themeTint="F2"/>
        </w:rPr>
      </w:pPr>
    </w:p>
    <w:p w14:paraId="066F0249" w14:textId="77777777" w:rsidR="00580347" w:rsidRPr="00AC6EA2" w:rsidRDefault="00000000">
      <w:pPr>
        <w:rPr>
          <w:color w:val="0D0D0D" w:themeColor="text1" w:themeTint="F2"/>
        </w:rPr>
      </w:pPr>
      <w:r w:rsidRPr="00AC6EA2">
        <w:rPr>
          <w:color w:val="0D0D0D" w:themeColor="text1" w:themeTint="F2"/>
        </w:rPr>
        <w:br w:type="page"/>
      </w:r>
    </w:p>
    <w:p w14:paraId="6BB763C3" w14:textId="77777777" w:rsidR="00580347" w:rsidRPr="00AC6EA2" w:rsidRDefault="00000000">
      <w:pPr>
        <w:pStyle w:val="Heading1"/>
        <w:spacing w:before="320" w:after="160" w:line="240" w:lineRule="auto"/>
        <w:rPr>
          <w:color w:val="0D0D0D" w:themeColor="text1" w:themeTint="F2"/>
        </w:rPr>
      </w:pPr>
      <w:bookmarkStart w:id="51" w:name="bk_appendices"/>
      <w:bookmarkStart w:id="52" w:name="_Toc236236790"/>
      <w:bookmarkStart w:id="53" w:name="_Toc236242387"/>
      <w:r w:rsidRPr="00AC6EA2">
        <w:rPr>
          <w:rFonts w:ascii="Calibri" w:hAnsi="Calibri"/>
          <w:color w:val="0D0D0D" w:themeColor="text1" w:themeTint="F2"/>
        </w:rPr>
        <w:lastRenderedPageBreak/>
        <w:t>APPENDICES</w:t>
      </w:r>
      <w:bookmarkEnd w:id="51"/>
      <w:bookmarkEnd w:id="52"/>
      <w:bookmarkEnd w:id="53"/>
    </w:p>
    <w:p w14:paraId="757B2759" w14:textId="77777777" w:rsidR="00580347" w:rsidRPr="00AC6EA2" w:rsidRDefault="00000000">
      <w:pPr>
        <w:pStyle w:val="Heading2"/>
        <w:spacing w:after="80" w:line="240" w:lineRule="auto"/>
        <w:rPr>
          <w:color w:val="0D0D0D" w:themeColor="text1" w:themeTint="F2"/>
        </w:rPr>
      </w:pPr>
      <w:bookmarkStart w:id="54" w:name="_Toc236236791"/>
      <w:bookmarkStart w:id="55" w:name="_Toc236242388"/>
      <w:r w:rsidRPr="00AC6EA2">
        <w:rPr>
          <w:rFonts w:ascii="Calibri" w:hAnsi="Calibri"/>
          <w:color w:val="0D0D0D" w:themeColor="text1" w:themeTint="F2"/>
          <w:sz w:val="24"/>
        </w:rPr>
        <w:t>Appendix I — System Architecture Diagram</w:t>
      </w:r>
      <w:bookmarkEnd w:id="54"/>
      <w:bookmarkEnd w:id="55"/>
    </w:p>
    <w:p w14:paraId="10A176BF" w14:textId="77777777" w:rsidR="00580347" w:rsidRPr="00AC6EA2" w:rsidRDefault="00000000">
      <w:pPr>
        <w:jc w:val="center"/>
        <w:rPr>
          <w:color w:val="0D0D0D" w:themeColor="text1" w:themeTint="F2"/>
        </w:rPr>
      </w:pPr>
      <w:r w:rsidRPr="00AC6EA2">
        <w:rPr>
          <w:noProof/>
          <w:color w:val="0D0D0D" w:themeColor="text1" w:themeTint="F2"/>
          <w:sz w:val="16"/>
          <w:szCs w:val="16"/>
        </w:rPr>
        <w:drawing>
          <wp:inline distT="0" distB="0" distL="0" distR="0" wp14:anchorId="6A4ACE9C" wp14:editId="5112E3C9">
            <wp:extent cx="3784600" cy="7401651"/>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3796570" cy="7425060"/>
                    </a:xfrm>
                    <a:prstGeom prst="rect">
                      <a:avLst/>
                    </a:prstGeom>
                  </pic:spPr>
                </pic:pic>
              </a:graphicData>
            </a:graphic>
          </wp:inline>
        </w:drawing>
      </w:r>
    </w:p>
    <w:p w14:paraId="1D554924" w14:textId="77777777" w:rsidR="00580347" w:rsidRPr="00AC6EA2" w:rsidRDefault="00000000" w:rsidP="00FC192C">
      <w:pPr>
        <w:rPr>
          <w:color w:val="0D0D0D" w:themeColor="text1" w:themeTint="F2"/>
        </w:rPr>
      </w:pPr>
      <w:r w:rsidRPr="00AC6EA2">
        <w:rPr>
          <w:color w:val="0D0D0D" w:themeColor="text1" w:themeTint="F2"/>
        </w:rPr>
        <w:br w:type="page"/>
      </w:r>
      <w:bookmarkStart w:id="56" w:name="_Toc236236792"/>
      <w:r w:rsidRPr="00AC6EA2">
        <w:rPr>
          <w:rFonts w:ascii="Calibri" w:hAnsi="Calibri"/>
          <w:b/>
          <w:color w:val="0D0D0D" w:themeColor="text1" w:themeTint="F2"/>
          <w:sz w:val="24"/>
        </w:rPr>
        <w:lastRenderedPageBreak/>
        <w:t>Appendix II — Sample Implementation Plan</w:t>
      </w:r>
      <w:bookmarkEnd w:id="56"/>
    </w:p>
    <w:p w14:paraId="6BE3B60E"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The following is a representative Implementation Plan produced by the Phase 1 Metadata_Specialist agent, taken from an actual run of the system (implementation_plan.md):</w:t>
      </w:r>
    </w:p>
    <w:p w14:paraId="19CC17F9" w14:textId="77777777" w:rsidR="00580347" w:rsidRPr="00AC6EA2" w:rsidRDefault="00000000">
      <w:pPr>
        <w:pStyle w:val="ListBullet"/>
        <w:spacing w:after="80" w:line="480" w:lineRule="auto"/>
        <w:rPr>
          <w:color w:val="0D0D0D" w:themeColor="text1" w:themeTint="F2"/>
        </w:rPr>
      </w:pPr>
      <w:r w:rsidRPr="00AC6EA2">
        <w:rPr>
          <w:rFonts w:ascii="Calibri" w:hAnsi="Calibri"/>
          <w:color w:val="0D0D0D" w:themeColor="text1" w:themeTint="F2"/>
        </w:rPr>
        <w:t>Context: The user wants to know how many holidays are present in the dataset. Based on the provided metadata, the relevant dataset is Fact.Holiday Initiative.csv.</w:t>
      </w:r>
    </w:p>
    <w:p w14:paraId="45C059B0" w14:textId="77777777" w:rsidR="00580347" w:rsidRPr="00AC6EA2" w:rsidRDefault="00000000">
      <w:pPr>
        <w:pStyle w:val="ListBullet"/>
        <w:spacing w:after="80" w:line="480" w:lineRule="auto"/>
        <w:rPr>
          <w:color w:val="0D0D0D" w:themeColor="text1" w:themeTint="F2"/>
        </w:rPr>
      </w:pPr>
      <w:r w:rsidRPr="00AC6EA2">
        <w:rPr>
          <w:rFonts w:ascii="Calibri" w:hAnsi="Calibri"/>
          <w:color w:val="0D0D0D" w:themeColor="text1" w:themeTint="F2"/>
        </w:rPr>
        <w:t>Data Source: generated_code/Input/Fact.Holiday Initiative.csv — key column Initiative.[Initiative] contains holiday names with year suffixes (e.g. "Canada Day_2020").</w:t>
      </w:r>
    </w:p>
    <w:p w14:paraId="7F3D918C" w14:textId="77777777" w:rsidR="00580347" w:rsidRPr="00AC6EA2" w:rsidRDefault="00000000">
      <w:pPr>
        <w:pStyle w:val="ListBullet"/>
        <w:spacing w:after="80" w:line="480" w:lineRule="auto"/>
        <w:rPr>
          <w:color w:val="0D0D0D" w:themeColor="text1" w:themeTint="F2"/>
        </w:rPr>
      </w:pPr>
      <w:r w:rsidRPr="00AC6EA2">
        <w:rPr>
          <w:rFonts w:ascii="Calibri" w:hAnsi="Calibri"/>
          <w:color w:val="0D0D0D" w:themeColor="text1" w:themeTint="F2"/>
        </w:rPr>
        <w:t>Analysis Summary: Total Rows: 504; Unique Values in Initiative.[Initiative]: 504; each row represents a unique holiday instance.</w:t>
      </w:r>
    </w:p>
    <w:p w14:paraId="7805952D" w14:textId="77777777" w:rsidR="00580347" w:rsidRPr="00AC6EA2" w:rsidRDefault="00000000">
      <w:pPr>
        <w:pStyle w:val="ListBullet"/>
        <w:spacing w:after="80" w:line="480" w:lineRule="auto"/>
        <w:rPr>
          <w:color w:val="0D0D0D" w:themeColor="text1" w:themeTint="F2"/>
        </w:rPr>
      </w:pPr>
      <w:r w:rsidRPr="00AC6EA2">
        <w:rPr>
          <w:rFonts w:ascii="Calibri" w:hAnsi="Calibri"/>
          <w:color w:val="0D0D0D" w:themeColor="text1" w:themeTint="F2"/>
        </w:rPr>
        <w:t>Implementation Steps: (1) Load the CSV file from the input directory. (2) Count the unique values in the Initiative.[Initiative] column. (3) Return the count as the answer.</w:t>
      </w:r>
    </w:p>
    <w:p w14:paraId="0938E027" w14:textId="77777777" w:rsidR="00580347" w:rsidRPr="00AC6EA2" w:rsidRDefault="00000000">
      <w:pPr>
        <w:pStyle w:val="ListBullet"/>
        <w:spacing w:after="80" w:line="480" w:lineRule="auto"/>
        <w:rPr>
          <w:color w:val="0D0D0D" w:themeColor="text1" w:themeTint="F2"/>
        </w:rPr>
      </w:pPr>
      <w:r w:rsidRPr="00AC6EA2">
        <w:rPr>
          <w:rFonts w:ascii="Calibri" w:hAnsi="Calibri"/>
          <w:color w:val="0D0D0D" w:themeColor="text1" w:themeTint="F2"/>
        </w:rPr>
        <w:t>Expected Output: The number of unique holidays present in the dataset (expected: 504).</w:t>
      </w:r>
    </w:p>
    <w:p w14:paraId="65FBF4EF" w14:textId="77777777" w:rsidR="00580347" w:rsidRPr="00AC6EA2" w:rsidRDefault="00000000">
      <w:pPr>
        <w:rPr>
          <w:color w:val="0D0D0D" w:themeColor="text1" w:themeTint="F2"/>
        </w:rPr>
      </w:pPr>
      <w:r w:rsidRPr="00AC6EA2">
        <w:rPr>
          <w:color w:val="0D0D0D" w:themeColor="text1" w:themeTint="F2"/>
        </w:rPr>
        <w:br w:type="page"/>
      </w:r>
    </w:p>
    <w:p w14:paraId="0DF05A95" w14:textId="77777777" w:rsidR="00580347" w:rsidRPr="00AC6EA2" w:rsidRDefault="00000000">
      <w:pPr>
        <w:pStyle w:val="Heading2"/>
        <w:spacing w:after="80" w:line="240" w:lineRule="auto"/>
        <w:rPr>
          <w:color w:val="0D0D0D" w:themeColor="text1" w:themeTint="F2"/>
        </w:rPr>
      </w:pPr>
      <w:bookmarkStart w:id="57" w:name="_Toc236236793"/>
      <w:bookmarkStart w:id="58" w:name="_Toc236242389"/>
      <w:r w:rsidRPr="00AC6EA2">
        <w:rPr>
          <w:rFonts w:ascii="Calibri" w:hAnsi="Calibri"/>
          <w:color w:val="0D0D0D" w:themeColor="text1" w:themeTint="F2"/>
          <w:sz w:val="24"/>
        </w:rPr>
        <w:lastRenderedPageBreak/>
        <w:t>Appendix III — Sample Session Memory Object</w:t>
      </w:r>
      <w:bookmarkEnd w:id="57"/>
      <w:bookmarkEnd w:id="58"/>
    </w:p>
    <w:p w14:paraId="58CFACDE" w14:textId="77777777" w:rsidR="00580347" w:rsidRPr="00AC6EA2" w:rsidRDefault="00000000">
      <w:pPr>
        <w:spacing w:after="160" w:line="480" w:lineRule="auto"/>
        <w:rPr>
          <w:color w:val="0D0D0D" w:themeColor="text1" w:themeTint="F2"/>
        </w:rPr>
      </w:pPr>
      <w:r w:rsidRPr="00AC6EA2">
        <w:rPr>
          <w:rFonts w:ascii="Calibri" w:hAnsi="Calibri"/>
          <w:color w:val="0D0D0D" w:themeColor="text1" w:themeTint="F2"/>
        </w:rPr>
        <w:t>The following JSON object illustrates the compressed memory produced by the Context_Manager agent and persisted to session_context.json after a completed turn:</w:t>
      </w:r>
    </w:p>
    <w:p w14:paraId="322796F8" w14:textId="77777777" w:rsidR="00580347" w:rsidRPr="00AC6EA2" w:rsidRDefault="00000000">
      <w:pPr>
        <w:rPr>
          <w:color w:val="0D0D0D" w:themeColor="text1" w:themeTint="F2"/>
        </w:rPr>
      </w:pPr>
      <w:r w:rsidRPr="00AC6EA2">
        <w:rPr>
          <w:rFonts w:ascii="Consolas" w:hAnsi="Consolas"/>
          <w:color w:val="0D0D0D" w:themeColor="text1" w:themeTint="F2"/>
          <w:sz w:val="18"/>
        </w:rPr>
        <w:t>{</w:t>
      </w:r>
      <w:r w:rsidRPr="00AC6EA2">
        <w:rPr>
          <w:rFonts w:ascii="Consolas" w:hAnsi="Consolas"/>
          <w:color w:val="0D0D0D" w:themeColor="text1" w:themeTint="F2"/>
          <w:sz w:val="18"/>
        </w:rPr>
        <w:br/>
        <w:t xml:space="preserve">  "history_summary": "User requested analysis of holiday initiative data to count unique</w:t>
      </w:r>
      <w:r w:rsidRPr="00AC6EA2">
        <w:rPr>
          <w:rFonts w:ascii="Consolas" w:hAnsi="Consolas"/>
          <w:color w:val="0D0D0D" w:themeColor="text1" w:themeTint="F2"/>
          <w:sz w:val="18"/>
        </w:rPr>
        <w:br/>
        <w:t xml:space="preserve">    holidays, identify locations, and count holidays per location. Code executed successfully</w:t>
      </w:r>
      <w:r w:rsidRPr="00AC6EA2">
        <w:rPr>
          <w:rFonts w:ascii="Consolas" w:hAnsi="Consolas"/>
          <w:color w:val="0D0D0D" w:themeColor="text1" w:themeTint="F2"/>
          <w:sz w:val="18"/>
        </w:rPr>
        <w:br/>
        <w:t xml:space="preserve">    using pandas to load and analyze Fact.Holiday Initiative.csv.",</w:t>
      </w:r>
      <w:r w:rsidRPr="00AC6EA2">
        <w:rPr>
          <w:rFonts w:ascii="Consolas" w:hAnsi="Consolas"/>
          <w:color w:val="0D0D0D" w:themeColor="text1" w:themeTint="F2"/>
          <w:sz w:val="18"/>
        </w:rPr>
        <w:br/>
        <w:t xml:space="preserve">  "key_findings": [</w:t>
      </w:r>
      <w:r w:rsidRPr="00AC6EA2">
        <w:rPr>
          <w:rFonts w:ascii="Consolas" w:hAnsi="Consolas"/>
          <w:color w:val="0D0D0D" w:themeColor="text1" w:themeTint="F2"/>
          <w:sz w:val="18"/>
        </w:rPr>
        <w:br/>
        <w:t xml:space="preserve">    "504 unique holidays found in the dataset",</w:t>
      </w:r>
      <w:r w:rsidRPr="00AC6EA2">
        <w:rPr>
          <w:rFonts w:ascii="Consolas" w:hAnsi="Consolas"/>
          <w:color w:val="0D0D0D" w:themeColor="text1" w:themeTint="F2"/>
          <w:sz w:val="18"/>
        </w:rPr>
        <w:br/>
        <w:t xml:space="preserve">    "Only 1 unique location: Canada",</w:t>
      </w:r>
      <w:r w:rsidRPr="00AC6EA2">
        <w:rPr>
          <w:rFonts w:ascii="Consolas" w:hAnsi="Consolas"/>
          <w:color w:val="0D0D0D" w:themeColor="text1" w:themeTint="F2"/>
          <w:sz w:val="18"/>
        </w:rPr>
        <w:br/>
        <w:t xml:space="preserve">    "All 504 holiday records are associated with Canada location",</w:t>
      </w:r>
      <w:r w:rsidRPr="00AC6EA2">
        <w:rPr>
          <w:rFonts w:ascii="Consolas" w:hAnsi="Consolas"/>
          <w:color w:val="0D0D0D" w:themeColor="text1" w:themeTint="F2"/>
          <w:sz w:val="18"/>
        </w:rPr>
        <w:br/>
        <w:t xml:space="preserve">    "Dataset contains 504 total rows with 9 columns",</w:t>
      </w:r>
      <w:r w:rsidRPr="00AC6EA2">
        <w:rPr>
          <w:rFonts w:ascii="Consolas" w:hAnsi="Consolas"/>
          <w:color w:val="0D0D0D" w:themeColor="text1" w:themeTint="F2"/>
          <w:sz w:val="18"/>
        </w:rPr>
        <w:br/>
        <w:t xml:space="preserve">    "Location column: Initiative Location Scope; Holiday column: Initiative.[Initiative]"</w:t>
      </w:r>
      <w:r w:rsidRPr="00AC6EA2">
        <w:rPr>
          <w:rFonts w:ascii="Consolas" w:hAnsi="Consolas"/>
          <w:color w:val="0D0D0D" w:themeColor="text1" w:themeTint="F2"/>
          <w:sz w:val="18"/>
        </w:rPr>
        <w:br/>
        <w:t xml:space="preserve">  ],</w:t>
      </w:r>
      <w:r w:rsidRPr="00AC6EA2">
        <w:rPr>
          <w:rFonts w:ascii="Consolas" w:hAnsi="Consolas"/>
          <w:color w:val="0D0D0D" w:themeColor="text1" w:themeTint="F2"/>
          <w:sz w:val="18"/>
        </w:rPr>
        <w:br/>
        <w:t xml:space="preserve">  "active_files": ["generated_code/Input/Fact.Holiday Initiative.csv"],</w:t>
      </w:r>
      <w:r w:rsidRPr="00AC6EA2">
        <w:rPr>
          <w:rFonts w:ascii="Consolas" w:hAnsi="Consolas"/>
          <w:color w:val="0D0D0D" w:themeColor="text1" w:themeTint="F2"/>
          <w:sz w:val="18"/>
        </w:rPr>
        <w:br/>
        <w:t xml:space="preserve">  "proactive_suggestions": [</w:t>
      </w:r>
      <w:r w:rsidRPr="00AC6EA2">
        <w:rPr>
          <w:rFonts w:ascii="Consolas" w:hAnsi="Consolas"/>
          <w:color w:val="0D0D0D" w:themeColor="text1" w:themeTint="F2"/>
          <w:sz w:val="18"/>
        </w:rPr>
        <w:br/>
        <w:t xml:space="preserve">    "Explore if there are other location-related columns with more location data",</w:t>
      </w:r>
      <w:r w:rsidRPr="00AC6EA2">
        <w:rPr>
          <w:rFonts w:ascii="Consolas" w:hAnsi="Consolas"/>
          <w:color w:val="0D0D0D" w:themeColor="text1" w:themeTint="F2"/>
          <w:sz w:val="18"/>
        </w:rPr>
        <w:br/>
        <w:t xml:space="preserve">    "Analyze holidays by other dimensions like Channel or Item",</w:t>
      </w:r>
      <w:r w:rsidRPr="00AC6EA2">
        <w:rPr>
          <w:rFonts w:ascii="Consolas" w:hAnsi="Consolas"/>
          <w:color w:val="0D0D0D" w:themeColor="text1" w:themeTint="F2"/>
          <w:sz w:val="18"/>
        </w:rPr>
        <w:br/>
        <w:t xml:space="preserve">    "Check if holiday names have year information for temporal analysis"</w:t>
      </w:r>
      <w:r w:rsidRPr="00AC6EA2">
        <w:rPr>
          <w:rFonts w:ascii="Consolas" w:hAnsi="Consolas"/>
          <w:color w:val="0D0D0D" w:themeColor="text1" w:themeTint="F2"/>
          <w:sz w:val="18"/>
        </w:rPr>
        <w:br/>
        <w:t xml:space="preserve">  ]</w:t>
      </w:r>
      <w:r w:rsidRPr="00AC6EA2">
        <w:rPr>
          <w:rFonts w:ascii="Consolas" w:hAnsi="Consolas"/>
          <w:color w:val="0D0D0D" w:themeColor="text1" w:themeTint="F2"/>
          <w:sz w:val="18"/>
        </w:rPr>
        <w:br/>
        <w:t>}</w:t>
      </w:r>
    </w:p>
    <w:p w14:paraId="33D76529" w14:textId="77777777" w:rsidR="00580347" w:rsidRPr="00AC6EA2" w:rsidRDefault="00000000">
      <w:pPr>
        <w:rPr>
          <w:color w:val="0D0D0D" w:themeColor="text1" w:themeTint="F2"/>
        </w:rPr>
      </w:pPr>
      <w:r w:rsidRPr="00AC6EA2">
        <w:rPr>
          <w:color w:val="0D0D0D" w:themeColor="text1" w:themeTint="F2"/>
        </w:rPr>
        <w:br w:type="page"/>
      </w:r>
    </w:p>
    <w:p w14:paraId="6950B128" w14:textId="77777777" w:rsidR="00580347" w:rsidRPr="00AC6EA2" w:rsidRDefault="00000000">
      <w:pPr>
        <w:pStyle w:val="Heading1"/>
        <w:spacing w:before="320" w:after="160" w:line="240" w:lineRule="auto"/>
        <w:rPr>
          <w:color w:val="0D0D0D" w:themeColor="text1" w:themeTint="F2"/>
        </w:rPr>
      </w:pPr>
      <w:bookmarkStart w:id="59" w:name="bk_references"/>
      <w:bookmarkStart w:id="60" w:name="_Toc236236794"/>
      <w:bookmarkStart w:id="61" w:name="_Toc236242390"/>
      <w:r w:rsidRPr="00AC6EA2">
        <w:rPr>
          <w:rFonts w:ascii="Calibri" w:hAnsi="Calibri"/>
          <w:color w:val="0D0D0D" w:themeColor="text1" w:themeTint="F2"/>
        </w:rPr>
        <w:lastRenderedPageBreak/>
        <w:t>REFERENCES</w:t>
      </w:r>
      <w:bookmarkEnd w:id="59"/>
      <w:bookmarkEnd w:id="60"/>
      <w:bookmarkEnd w:id="61"/>
      <w:r w:rsidR="00FC192C" w:rsidRPr="00AC6EA2">
        <w:rPr>
          <w:rFonts w:ascii="Calibri" w:hAnsi="Calibri"/>
          <w:color w:val="0D0D0D" w:themeColor="text1" w:themeTint="F2"/>
        </w:rPr>
        <w:br/>
      </w:r>
    </w:p>
    <w:p w14:paraId="57A92E83" w14:textId="77777777" w:rsidR="00580347" w:rsidRPr="00AC6EA2" w:rsidRDefault="00000000">
      <w:pPr>
        <w:spacing w:after="120" w:line="480" w:lineRule="auto"/>
        <w:ind w:left="432"/>
        <w:rPr>
          <w:color w:val="0D0D0D" w:themeColor="text1" w:themeTint="F2"/>
        </w:rPr>
      </w:pPr>
      <w:r w:rsidRPr="00AC6EA2">
        <w:rPr>
          <w:rFonts w:ascii="Calibri" w:hAnsi="Calibri"/>
          <w:color w:val="0D0D0D" w:themeColor="text1" w:themeTint="F2"/>
        </w:rPr>
        <w:t>1.  Osei-Brefo, E. and Liang, H., "A Multi-Agent LLM Code Generation Approach for Answering Tabular Questions," Proceedings of the 19th International Workshop on Semantic Evaluation (SemEval-2025), 2025, pp. 343–349.</w:t>
      </w:r>
    </w:p>
    <w:p w14:paraId="106A2F69" w14:textId="77777777" w:rsidR="00580347" w:rsidRPr="00AC6EA2" w:rsidRDefault="00000000">
      <w:pPr>
        <w:spacing w:after="120" w:line="480" w:lineRule="auto"/>
        <w:ind w:left="432"/>
        <w:rPr>
          <w:color w:val="0D0D0D" w:themeColor="text1" w:themeTint="F2"/>
        </w:rPr>
      </w:pPr>
      <w:r w:rsidRPr="00AC6EA2">
        <w:rPr>
          <w:rFonts w:ascii="Calibri" w:hAnsi="Calibri"/>
          <w:color w:val="0D0D0D" w:themeColor="text1" w:themeTint="F2"/>
        </w:rPr>
        <w:t>2.  Islam, M. A., Ali, M. E. and Parvez, M. R., "MapCoder: Multi-Agent Code Generation for Competitive Problem Solving," Conference Paper, Monash University, 2024.</w:t>
      </w:r>
    </w:p>
    <w:p w14:paraId="54A97E20" w14:textId="77777777" w:rsidR="00580347" w:rsidRPr="00AC6EA2" w:rsidRDefault="00000000">
      <w:pPr>
        <w:spacing w:after="120" w:line="480" w:lineRule="auto"/>
        <w:ind w:left="432"/>
        <w:rPr>
          <w:color w:val="0D0D0D" w:themeColor="text1" w:themeTint="F2"/>
        </w:rPr>
      </w:pPr>
      <w:r w:rsidRPr="00AC6EA2">
        <w:rPr>
          <w:rFonts w:ascii="Calibri" w:hAnsi="Calibri"/>
          <w:color w:val="0D0D0D" w:themeColor="text1" w:themeTint="F2"/>
        </w:rPr>
        <w:t>3.  Wang, T., Jin, C., Chen, Y., Deng, H., Kuang, X. and Zhao, G., "DataFactory: Collaborative Multi-Agent Framework for Advanced Table Question Answering," Information Processing &amp; Management, 2026.</w:t>
      </w:r>
    </w:p>
    <w:p w14:paraId="05586732" w14:textId="77777777" w:rsidR="00580347" w:rsidRPr="00AC6EA2" w:rsidRDefault="00000000">
      <w:pPr>
        <w:spacing w:after="120" w:line="480" w:lineRule="auto"/>
        <w:ind w:left="432"/>
        <w:rPr>
          <w:color w:val="0D0D0D" w:themeColor="text1" w:themeTint="F2"/>
        </w:rPr>
      </w:pPr>
      <w:r w:rsidRPr="00AC6EA2">
        <w:rPr>
          <w:rFonts w:ascii="Calibri" w:hAnsi="Calibri"/>
          <w:color w:val="0D0D0D" w:themeColor="text1" w:themeTint="F2"/>
        </w:rPr>
        <w:t>4.  Dong, F., Zheng, Z., Han, X., Chen, W., Ruan, J., Xu, T., Chen, Y. and Chen, E., "Memory-Augmented LLM-based Multi-Agent System for Automated Feature Generation on Tabular Data," ACL ARR 2026.</w:t>
      </w:r>
    </w:p>
    <w:p w14:paraId="2B7BAD47" w14:textId="77777777" w:rsidR="00580347" w:rsidRPr="00AC6EA2" w:rsidRDefault="00000000">
      <w:pPr>
        <w:spacing w:after="120" w:line="480" w:lineRule="auto"/>
        <w:ind w:left="432"/>
        <w:rPr>
          <w:color w:val="0D0D0D" w:themeColor="text1" w:themeTint="F2"/>
        </w:rPr>
      </w:pPr>
      <w:r w:rsidRPr="00AC6EA2">
        <w:rPr>
          <w:rFonts w:ascii="Calibri" w:hAnsi="Calibri"/>
          <w:color w:val="0D0D0D" w:themeColor="text1" w:themeTint="F2"/>
        </w:rPr>
        <w:t>5.  Lapin, A., Hromov, I., Chumakov, S., Mitrovic, M., Simakov, D., Nikitin, N. O. and Savchenko, A. V., "LightAutoDS-Tab: Multi-AutoML Agentic System for Tabular Data," arXiv, 2025.</w:t>
      </w:r>
    </w:p>
    <w:p w14:paraId="42B3348A" w14:textId="77777777" w:rsidR="00580347" w:rsidRPr="00AC6EA2" w:rsidRDefault="00000000">
      <w:pPr>
        <w:rPr>
          <w:color w:val="0D0D0D" w:themeColor="text1" w:themeTint="F2"/>
        </w:rPr>
      </w:pPr>
      <w:r w:rsidRPr="00AC6EA2">
        <w:rPr>
          <w:color w:val="0D0D0D" w:themeColor="text1" w:themeTint="F2"/>
        </w:rPr>
        <w:br w:type="page"/>
      </w:r>
    </w:p>
    <w:p w14:paraId="6FF3715D" w14:textId="77777777" w:rsidR="00580347" w:rsidRPr="00AC6EA2" w:rsidRDefault="00000000" w:rsidP="00FC192C">
      <w:pPr>
        <w:pStyle w:val="Heading1"/>
        <w:spacing w:before="320" w:after="160" w:line="240" w:lineRule="auto"/>
        <w:rPr>
          <w:color w:val="0D0D0D" w:themeColor="text1" w:themeTint="F2"/>
        </w:rPr>
      </w:pPr>
      <w:bookmarkStart w:id="62" w:name="bk_glossary"/>
      <w:bookmarkStart w:id="63" w:name="_Toc236236795"/>
      <w:bookmarkStart w:id="64" w:name="_Toc236242391"/>
      <w:r w:rsidRPr="00AC6EA2">
        <w:rPr>
          <w:rFonts w:ascii="Calibri" w:hAnsi="Calibri"/>
          <w:color w:val="0D0D0D" w:themeColor="text1" w:themeTint="F2"/>
        </w:rPr>
        <w:lastRenderedPageBreak/>
        <w:t>GLOSSARY</w:t>
      </w:r>
      <w:bookmarkEnd w:id="62"/>
      <w:bookmarkEnd w:id="63"/>
      <w:bookmarkEnd w:id="64"/>
      <w:r w:rsidR="00FC192C" w:rsidRPr="00AC6EA2">
        <w:rPr>
          <w:rFonts w:ascii="Calibri" w:hAnsi="Calibri"/>
          <w:color w:val="0D0D0D" w:themeColor="text1" w:themeTint="F2"/>
        </w:rPr>
        <w:br/>
      </w:r>
    </w:p>
    <w:tbl>
      <w:tblPr>
        <w:tblStyle w:val="TableGrid"/>
        <w:tblW w:w="0" w:type="auto"/>
        <w:jc w:val="center"/>
        <w:tblLook w:val="04A0" w:firstRow="1" w:lastRow="0" w:firstColumn="1" w:lastColumn="0" w:noHBand="0" w:noVBand="1"/>
      </w:tblPr>
      <w:tblGrid>
        <w:gridCol w:w="1872"/>
        <w:gridCol w:w="5760"/>
        <w:gridCol w:w="1440"/>
      </w:tblGrid>
      <w:tr w:rsidR="00580347" w:rsidRPr="00AC6EA2" w14:paraId="03EA0A56" w14:textId="77777777" w:rsidTr="00FC192C">
        <w:trPr>
          <w:jc w:val="center"/>
        </w:trPr>
        <w:tc>
          <w:tcPr>
            <w:tcW w:w="1872" w:type="dxa"/>
            <w:shd w:val="clear" w:color="auto" w:fill="FFFFFF" w:themeFill="background1"/>
          </w:tcPr>
          <w:p w14:paraId="6950F7D1" w14:textId="77777777" w:rsidR="00580347" w:rsidRPr="00AC6EA2" w:rsidRDefault="00000000">
            <w:pPr>
              <w:jc w:val="center"/>
              <w:rPr>
                <w:color w:val="0D0D0D" w:themeColor="text1" w:themeTint="F2"/>
              </w:rPr>
            </w:pPr>
            <w:r w:rsidRPr="00AC6EA2">
              <w:rPr>
                <w:rFonts w:ascii="Calibri" w:hAnsi="Calibri"/>
                <w:b/>
                <w:color w:val="0D0D0D" w:themeColor="text1" w:themeTint="F2"/>
                <w:sz w:val="20"/>
              </w:rPr>
              <w:t>Term</w:t>
            </w:r>
          </w:p>
        </w:tc>
        <w:tc>
          <w:tcPr>
            <w:tcW w:w="5760" w:type="dxa"/>
            <w:shd w:val="clear" w:color="auto" w:fill="FFFFFF" w:themeFill="background1"/>
          </w:tcPr>
          <w:p w14:paraId="623FF0A7" w14:textId="77777777" w:rsidR="00580347" w:rsidRPr="00AC6EA2" w:rsidRDefault="00000000">
            <w:pPr>
              <w:jc w:val="center"/>
              <w:rPr>
                <w:color w:val="0D0D0D" w:themeColor="text1" w:themeTint="F2"/>
              </w:rPr>
            </w:pPr>
            <w:r w:rsidRPr="00AC6EA2">
              <w:rPr>
                <w:rFonts w:ascii="Calibri" w:hAnsi="Calibri"/>
                <w:b/>
                <w:color w:val="0D0D0D" w:themeColor="text1" w:themeTint="F2"/>
                <w:sz w:val="20"/>
              </w:rPr>
              <w:t>Expansion</w:t>
            </w:r>
          </w:p>
        </w:tc>
        <w:tc>
          <w:tcPr>
            <w:tcW w:w="1440" w:type="dxa"/>
            <w:shd w:val="clear" w:color="auto" w:fill="FFFFFF" w:themeFill="background1"/>
          </w:tcPr>
          <w:p w14:paraId="4A002DCE" w14:textId="77777777" w:rsidR="00580347" w:rsidRPr="00AC6EA2" w:rsidRDefault="00000000">
            <w:pPr>
              <w:jc w:val="center"/>
              <w:rPr>
                <w:color w:val="0D0D0D" w:themeColor="text1" w:themeTint="F2"/>
              </w:rPr>
            </w:pPr>
            <w:r w:rsidRPr="00AC6EA2">
              <w:rPr>
                <w:rFonts w:ascii="Calibri" w:hAnsi="Calibri"/>
                <w:b/>
                <w:color w:val="0D0D0D" w:themeColor="text1" w:themeTint="F2"/>
                <w:sz w:val="20"/>
              </w:rPr>
              <w:t>Page No.</w:t>
            </w:r>
          </w:p>
        </w:tc>
      </w:tr>
      <w:tr w:rsidR="00580347" w:rsidRPr="00AC6EA2" w14:paraId="3A16E5C6" w14:textId="77777777" w:rsidTr="00FC192C">
        <w:trPr>
          <w:jc w:val="center"/>
        </w:trPr>
        <w:tc>
          <w:tcPr>
            <w:tcW w:w="1872" w:type="dxa"/>
            <w:shd w:val="clear" w:color="auto" w:fill="FFFFFF" w:themeFill="background1"/>
          </w:tcPr>
          <w:p w14:paraId="449B3832" w14:textId="77777777" w:rsidR="00580347" w:rsidRPr="00AC6EA2" w:rsidRDefault="00000000">
            <w:pPr>
              <w:rPr>
                <w:color w:val="0D0D0D" w:themeColor="text1" w:themeTint="F2"/>
              </w:rPr>
            </w:pPr>
            <w:r w:rsidRPr="00AC6EA2">
              <w:rPr>
                <w:rFonts w:ascii="Calibri" w:hAnsi="Calibri"/>
                <w:color w:val="0D0D0D" w:themeColor="text1" w:themeTint="F2"/>
                <w:sz w:val="20"/>
              </w:rPr>
              <w:t>API</w:t>
            </w:r>
          </w:p>
        </w:tc>
        <w:tc>
          <w:tcPr>
            <w:tcW w:w="5760" w:type="dxa"/>
            <w:shd w:val="clear" w:color="auto" w:fill="FFFFFF" w:themeFill="background1"/>
          </w:tcPr>
          <w:p w14:paraId="11C79D6D" w14:textId="77777777" w:rsidR="00580347" w:rsidRPr="00AC6EA2" w:rsidRDefault="00000000">
            <w:pPr>
              <w:rPr>
                <w:color w:val="0D0D0D" w:themeColor="text1" w:themeTint="F2"/>
              </w:rPr>
            </w:pPr>
            <w:r w:rsidRPr="00AC6EA2">
              <w:rPr>
                <w:rFonts w:ascii="Calibri" w:hAnsi="Calibri"/>
                <w:color w:val="0D0D0D" w:themeColor="text1" w:themeTint="F2"/>
                <w:sz w:val="20"/>
              </w:rPr>
              <w:t>Application Programming Interface</w:t>
            </w:r>
          </w:p>
        </w:tc>
        <w:tc>
          <w:tcPr>
            <w:tcW w:w="1440" w:type="dxa"/>
            <w:shd w:val="clear" w:color="auto" w:fill="FFFFFF" w:themeFill="background1"/>
          </w:tcPr>
          <w:p w14:paraId="31EF081C"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bk_sec2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5</w:t>
            </w:r>
            <w:r w:rsidRPr="00AC6EA2">
              <w:rPr>
                <w:rFonts w:ascii="Calibri" w:hAnsi="Calibri"/>
                <w:color w:val="0D0D0D" w:themeColor="text1" w:themeTint="F2"/>
                <w:sz w:val="20"/>
              </w:rPr>
              <w:fldChar w:fldCharType="end"/>
            </w:r>
          </w:p>
        </w:tc>
      </w:tr>
      <w:tr w:rsidR="00580347" w:rsidRPr="00AC6EA2" w14:paraId="27BEE20A" w14:textId="77777777" w:rsidTr="00FC192C">
        <w:trPr>
          <w:jc w:val="center"/>
        </w:trPr>
        <w:tc>
          <w:tcPr>
            <w:tcW w:w="1872" w:type="dxa"/>
            <w:shd w:val="clear" w:color="auto" w:fill="FFFFFF" w:themeFill="background1"/>
          </w:tcPr>
          <w:p w14:paraId="1B79C156" w14:textId="77777777" w:rsidR="00580347" w:rsidRPr="00AC6EA2" w:rsidRDefault="00000000">
            <w:pPr>
              <w:rPr>
                <w:color w:val="0D0D0D" w:themeColor="text1" w:themeTint="F2"/>
              </w:rPr>
            </w:pPr>
            <w:r w:rsidRPr="00AC6EA2">
              <w:rPr>
                <w:rFonts w:ascii="Calibri" w:hAnsi="Calibri"/>
                <w:color w:val="0D0D0D" w:themeColor="text1" w:themeTint="F2"/>
                <w:sz w:val="20"/>
              </w:rPr>
              <w:t>CORS</w:t>
            </w:r>
          </w:p>
        </w:tc>
        <w:tc>
          <w:tcPr>
            <w:tcW w:w="5760" w:type="dxa"/>
            <w:shd w:val="clear" w:color="auto" w:fill="FFFFFF" w:themeFill="background1"/>
          </w:tcPr>
          <w:p w14:paraId="28FAC301" w14:textId="77777777" w:rsidR="00580347" w:rsidRPr="00AC6EA2" w:rsidRDefault="00000000">
            <w:pPr>
              <w:rPr>
                <w:color w:val="0D0D0D" w:themeColor="text1" w:themeTint="F2"/>
              </w:rPr>
            </w:pPr>
            <w:r w:rsidRPr="00AC6EA2">
              <w:rPr>
                <w:rFonts w:ascii="Calibri" w:hAnsi="Calibri"/>
                <w:color w:val="0D0D0D" w:themeColor="text1" w:themeTint="F2"/>
                <w:sz w:val="20"/>
              </w:rPr>
              <w:t>Cross-Origin Resource Sharing</w:t>
            </w:r>
          </w:p>
        </w:tc>
        <w:tc>
          <w:tcPr>
            <w:tcW w:w="1440" w:type="dxa"/>
            <w:shd w:val="clear" w:color="auto" w:fill="FFFFFF" w:themeFill="background1"/>
          </w:tcPr>
          <w:p w14:paraId="3717D122"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bk_sec3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7</w:t>
            </w:r>
            <w:r w:rsidRPr="00AC6EA2">
              <w:rPr>
                <w:rFonts w:ascii="Calibri" w:hAnsi="Calibri"/>
                <w:color w:val="0D0D0D" w:themeColor="text1" w:themeTint="F2"/>
                <w:sz w:val="20"/>
              </w:rPr>
              <w:fldChar w:fldCharType="end"/>
            </w:r>
          </w:p>
        </w:tc>
      </w:tr>
      <w:tr w:rsidR="00580347" w:rsidRPr="00AC6EA2" w14:paraId="717534B9" w14:textId="77777777" w:rsidTr="00FC192C">
        <w:trPr>
          <w:jc w:val="center"/>
        </w:trPr>
        <w:tc>
          <w:tcPr>
            <w:tcW w:w="1872" w:type="dxa"/>
            <w:shd w:val="clear" w:color="auto" w:fill="FFFFFF" w:themeFill="background1"/>
          </w:tcPr>
          <w:p w14:paraId="60F2678E" w14:textId="77777777" w:rsidR="00580347" w:rsidRPr="00AC6EA2" w:rsidRDefault="00000000">
            <w:pPr>
              <w:rPr>
                <w:color w:val="0D0D0D" w:themeColor="text1" w:themeTint="F2"/>
              </w:rPr>
            </w:pPr>
            <w:r w:rsidRPr="00AC6EA2">
              <w:rPr>
                <w:rFonts w:ascii="Calibri" w:hAnsi="Calibri"/>
                <w:color w:val="0D0D0D" w:themeColor="text1" w:themeTint="F2"/>
                <w:sz w:val="20"/>
              </w:rPr>
              <w:t>CSV</w:t>
            </w:r>
          </w:p>
        </w:tc>
        <w:tc>
          <w:tcPr>
            <w:tcW w:w="5760" w:type="dxa"/>
            <w:shd w:val="clear" w:color="auto" w:fill="FFFFFF" w:themeFill="background1"/>
          </w:tcPr>
          <w:p w14:paraId="4E7BAF31" w14:textId="77777777" w:rsidR="00580347" w:rsidRPr="00AC6EA2" w:rsidRDefault="00000000">
            <w:pPr>
              <w:rPr>
                <w:color w:val="0D0D0D" w:themeColor="text1" w:themeTint="F2"/>
              </w:rPr>
            </w:pPr>
            <w:r w:rsidRPr="00AC6EA2">
              <w:rPr>
                <w:rFonts w:ascii="Calibri" w:hAnsi="Calibri"/>
                <w:color w:val="0D0D0D" w:themeColor="text1" w:themeTint="F2"/>
                <w:sz w:val="20"/>
              </w:rPr>
              <w:t>Comma-Separated Values</w:t>
            </w:r>
          </w:p>
        </w:tc>
        <w:tc>
          <w:tcPr>
            <w:tcW w:w="1440" w:type="dxa"/>
            <w:shd w:val="clear" w:color="auto" w:fill="FFFFFF" w:themeFill="background1"/>
          </w:tcPr>
          <w:p w14:paraId="79FCC742"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bk_intro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1</w:t>
            </w:r>
            <w:r w:rsidRPr="00AC6EA2">
              <w:rPr>
                <w:rFonts w:ascii="Calibri" w:hAnsi="Calibri"/>
                <w:color w:val="0D0D0D" w:themeColor="text1" w:themeTint="F2"/>
                <w:sz w:val="20"/>
              </w:rPr>
              <w:fldChar w:fldCharType="end"/>
            </w:r>
          </w:p>
        </w:tc>
      </w:tr>
      <w:tr w:rsidR="00580347" w:rsidRPr="00AC6EA2" w14:paraId="0FCC50A8" w14:textId="77777777" w:rsidTr="00FC192C">
        <w:trPr>
          <w:jc w:val="center"/>
        </w:trPr>
        <w:tc>
          <w:tcPr>
            <w:tcW w:w="1872" w:type="dxa"/>
            <w:shd w:val="clear" w:color="auto" w:fill="FFFFFF" w:themeFill="background1"/>
          </w:tcPr>
          <w:p w14:paraId="38747FE3" w14:textId="77777777" w:rsidR="00580347" w:rsidRPr="00AC6EA2" w:rsidRDefault="00000000">
            <w:pPr>
              <w:rPr>
                <w:color w:val="0D0D0D" w:themeColor="text1" w:themeTint="F2"/>
              </w:rPr>
            </w:pPr>
            <w:r w:rsidRPr="00AC6EA2">
              <w:rPr>
                <w:rFonts w:ascii="Calibri" w:hAnsi="Calibri"/>
                <w:color w:val="0D0D0D" w:themeColor="text1" w:themeTint="F2"/>
                <w:sz w:val="20"/>
              </w:rPr>
              <w:t>EDA</w:t>
            </w:r>
          </w:p>
        </w:tc>
        <w:tc>
          <w:tcPr>
            <w:tcW w:w="5760" w:type="dxa"/>
            <w:shd w:val="clear" w:color="auto" w:fill="FFFFFF" w:themeFill="background1"/>
          </w:tcPr>
          <w:p w14:paraId="685B09D8" w14:textId="77777777" w:rsidR="00580347" w:rsidRPr="00AC6EA2" w:rsidRDefault="00000000">
            <w:pPr>
              <w:rPr>
                <w:color w:val="0D0D0D" w:themeColor="text1" w:themeTint="F2"/>
              </w:rPr>
            </w:pPr>
            <w:r w:rsidRPr="00AC6EA2">
              <w:rPr>
                <w:rFonts w:ascii="Calibri" w:hAnsi="Calibri"/>
                <w:color w:val="0D0D0D" w:themeColor="text1" w:themeTint="F2"/>
                <w:sz w:val="20"/>
              </w:rPr>
              <w:t>Exploratory Data Analysis</w:t>
            </w:r>
          </w:p>
        </w:tc>
        <w:tc>
          <w:tcPr>
            <w:tcW w:w="1440" w:type="dxa"/>
            <w:shd w:val="clear" w:color="auto" w:fill="FFFFFF" w:themeFill="background1"/>
          </w:tcPr>
          <w:p w14:paraId="07959045"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bk_sec1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3</w:t>
            </w:r>
            <w:r w:rsidRPr="00AC6EA2">
              <w:rPr>
                <w:rFonts w:ascii="Calibri" w:hAnsi="Calibri"/>
                <w:color w:val="0D0D0D" w:themeColor="text1" w:themeTint="F2"/>
                <w:sz w:val="20"/>
              </w:rPr>
              <w:fldChar w:fldCharType="end"/>
            </w:r>
          </w:p>
        </w:tc>
      </w:tr>
      <w:tr w:rsidR="00580347" w:rsidRPr="00AC6EA2" w14:paraId="72891A78" w14:textId="77777777" w:rsidTr="00FC192C">
        <w:trPr>
          <w:jc w:val="center"/>
        </w:trPr>
        <w:tc>
          <w:tcPr>
            <w:tcW w:w="1872" w:type="dxa"/>
            <w:shd w:val="clear" w:color="auto" w:fill="FFFFFF" w:themeFill="background1"/>
          </w:tcPr>
          <w:p w14:paraId="2C3EE93E" w14:textId="77777777" w:rsidR="00580347" w:rsidRPr="00AC6EA2" w:rsidRDefault="00000000">
            <w:pPr>
              <w:rPr>
                <w:color w:val="0D0D0D" w:themeColor="text1" w:themeTint="F2"/>
              </w:rPr>
            </w:pPr>
            <w:r w:rsidRPr="00AC6EA2">
              <w:rPr>
                <w:rFonts w:ascii="Calibri" w:hAnsi="Calibri"/>
                <w:color w:val="0D0D0D" w:themeColor="text1" w:themeTint="F2"/>
                <w:sz w:val="20"/>
              </w:rPr>
              <w:t>HTML</w:t>
            </w:r>
          </w:p>
        </w:tc>
        <w:tc>
          <w:tcPr>
            <w:tcW w:w="5760" w:type="dxa"/>
            <w:shd w:val="clear" w:color="auto" w:fill="FFFFFF" w:themeFill="background1"/>
          </w:tcPr>
          <w:p w14:paraId="0486A972" w14:textId="77777777" w:rsidR="00580347" w:rsidRPr="00AC6EA2" w:rsidRDefault="00000000">
            <w:pPr>
              <w:rPr>
                <w:color w:val="0D0D0D" w:themeColor="text1" w:themeTint="F2"/>
              </w:rPr>
            </w:pPr>
            <w:r w:rsidRPr="00AC6EA2">
              <w:rPr>
                <w:rFonts w:ascii="Calibri" w:hAnsi="Calibri"/>
                <w:color w:val="0D0D0D" w:themeColor="text1" w:themeTint="F2"/>
                <w:sz w:val="20"/>
              </w:rPr>
              <w:t>HyperText Markup Language</w:t>
            </w:r>
          </w:p>
        </w:tc>
        <w:tc>
          <w:tcPr>
            <w:tcW w:w="1440" w:type="dxa"/>
            <w:shd w:val="clear" w:color="auto" w:fill="FFFFFF" w:themeFill="background1"/>
          </w:tcPr>
          <w:p w14:paraId="3D1F3D8D"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bk_sec3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7</w:t>
            </w:r>
            <w:r w:rsidRPr="00AC6EA2">
              <w:rPr>
                <w:rFonts w:ascii="Calibri" w:hAnsi="Calibri"/>
                <w:color w:val="0D0D0D" w:themeColor="text1" w:themeTint="F2"/>
                <w:sz w:val="20"/>
              </w:rPr>
              <w:fldChar w:fldCharType="end"/>
            </w:r>
          </w:p>
        </w:tc>
      </w:tr>
      <w:tr w:rsidR="00580347" w:rsidRPr="00AC6EA2" w14:paraId="65EE544F" w14:textId="77777777" w:rsidTr="00FC192C">
        <w:trPr>
          <w:jc w:val="center"/>
        </w:trPr>
        <w:tc>
          <w:tcPr>
            <w:tcW w:w="1872" w:type="dxa"/>
            <w:shd w:val="clear" w:color="auto" w:fill="FFFFFF" w:themeFill="background1"/>
          </w:tcPr>
          <w:p w14:paraId="10C95C0B" w14:textId="77777777" w:rsidR="00580347" w:rsidRPr="00AC6EA2" w:rsidRDefault="00000000">
            <w:pPr>
              <w:rPr>
                <w:color w:val="0D0D0D" w:themeColor="text1" w:themeTint="F2"/>
              </w:rPr>
            </w:pPr>
            <w:r w:rsidRPr="00AC6EA2">
              <w:rPr>
                <w:rFonts w:ascii="Calibri" w:hAnsi="Calibri"/>
                <w:color w:val="0D0D0D" w:themeColor="text1" w:themeTint="F2"/>
                <w:sz w:val="20"/>
              </w:rPr>
              <w:t>JSON</w:t>
            </w:r>
          </w:p>
        </w:tc>
        <w:tc>
          <w:tcPr>
            <w:tcW w:w="5760" w:type="dxa"/>
            <w:shd w:val="clear" w:color="auto" w:fill="FFFFFF" w:themeFill="background1"/>
          </w:tcPr>
          <w:p w14:paraId="17DCBB96" w14:textId="77777777" w:rsidR="00580347" w:rsidRPr="00AC6EA2" w:rsidRDefault="00000000">
            <w:pPr>
              <w:rPr>
                <w:color w:val="0D0D0D" w:themeColor="text1" w:themeTint="F2"/>
              </w:rPr>
            </w:pPr>
            <w:r w:rsidRPr="00AC6EA2">
              <w:rPr>
                <w:rFonts w:ascii="Calibri" w:hAnsi="Calibri"/>
                <w:color w:val="0D0D0D" w:themeColor="text1" w:themeTint="F2"/>
                <w:sz w:val="20"/>
              </w:rPr>
              <w:t>JavaScript Object Notation</w:t>
            </w:r>
          </w:p>
        </w:tc>
        <w:tc>
          <w:tcPr>
            <w:tcW w:w="1440" w:type="dxa"/>
            <w:shd w:val="clear" w:color="auto" w:fill="FFFFFF" w:themeFill="background1"/>
          </w:tcPr>
          <w:p w14:paraId="0A1515B4"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bk_sec1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3</w:t>
            </w:r>
            <w:r w:rsidRPr="00AC6EA2">
              <w:rPr>
                <w:rFonts w:ascii="Calibri" w:hAnsi="Calibri"/>
                <w:color w:val="0D0D0D" w:themeColor="text1" w:themeTint="F2"/>
                <w:sz w:val="20"/>
              </w:rPr>
              <w:fldChar w:fldCharType="end"/>
            </w:r>
          </w:p>
        </w:tc>
      </w:tr>
      <w:tr w:rsidR="00580347" w:rsidRPr="00AC6EA2" w14:paraId="6DFEA3AD" w14:textId="77777777" w:rsidTr="00FC192C">
        <w:trPr>
          <w:jc w:val="center"/>
        </w:trPr>
        <w:tc>
          <w:tcPr>
            <w:tcW w:w="1872" w:type="dxa"/>
            <w:shd w:val="clear" w:color="auto" w:fill="FFFFFF" w:themeFill="background1"/>
          </w:tcPr>
          <w:p w14:paraId="03254434" w14:textId="77777777" w:rsidR="00580347" w:rsidRPr="00AC6EA2" w:rsidRDefault="00000000">
            <w:pPr>
              <w:rPr>
                <w:color w:val="0D0D0D" w:themeColor="text1" w:themeTint="F2"/>
              </w:rPr>
            </w:pPr>
            <w:r w:rsidRPr="00AC6EA2">
              <w:rPr>
                <w:rFonts w:ascii="Calibri" w:hAnsi="Calibri"/>
                <w:color w:val="0D0D0D" w:themeColor="text1" w:themeTint="F2"/>
                <w:sz w:val="20"/>
              </w:rPr>
              <w:t>LLM</w:t>
            </w:r>
          </w:p>
        </w:tc>
        <w:tc>
          <w:tcPr>
            <w:tcW w:w="5760" w:type="dxa"/>
            <w:shd w:val="clear" w:color="auto" w:fill="FFFFFF" w:themeFill="background1"/>
          </w:tcPr>
          <w:p w14:paraId="47B628C7" w14:textId="77777777" w:rsidR="00580347" w:rsidRPr="00AC6EA2" w:rsidRDefault="00000000">
            <w:pPr>
              <w:rPr>
                <w:color w:val="0D0D0D" w:themeColor="text1" w:themeTint="F2"/>
              </w:rPr>
            </w:pPr>
            <w:r w:rsidRPr="00AC6EA2">
              <w:rPr>
                <w:rFonts w:ascii="Calibri" w:hAnsi="Calibri"/>
                <w:color w:val="0D0D0D" w:themeColor="text1" w:themeTint="F2"/>
                <w:sz w:val="20"/>
              </w:rPr>
              <w:t>Large Language Model</w:t>
            </w:r>
          </w:p>
        </w:tc>
        <w:tc>
          <w:tcPr>
            <w:tcW w:w="1440" w:type="dxa"/>
            <w:shd w:val="clear" w:color="auto" w:fill="FFFFFF" w:themeFill="background1"/>
          </w:tcPr>
          <w:p w14:paraId="32472261"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bk_intro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1</w:t>
            </w:r>
            <w:r w:rsidRPr="00AC6EA2">
              <w:rPr>
                <w:rFonts w:ascii="Calibri" w:hAnsi="Calibri"/>
                <w:color w:val="0D0D0D" w:themeColor="text1" w:themeTint="F2"/>
                <w:sz w:val="20"/>
              </w:rPr>
              <w:fldChar w:fldCharType="end"/>
            </w:r>
          </w:p>
        </w:tc>
      </w:tr>
      <w:tr w:rsidR="00580347" w:rsidRPr="00AC6EA2" w14:paraId="1F28EFD4" w14:textId="77777777" w:rsidTr="00FC192C">
        <w:trPr>
          <w:jc w:val="center"/>
        </w:trPr>
        <w:tc>
          <w:tcPr>
            <w:tcW w:w="1872" w:type="dxa"/>
            <w:shd w:val="clear" w:color="auto" w:fill="FFFFFF" w:themeFill="background1"/>
          </w:tcPr>
          <w:p w14:paraId="5CDA05C7" w14:textId="77777777" w:rsidR="00580347" w:rsidRPr="00AC6EA2" w:rsidRDefault="00000000">
            <w:pPr>
              <w:rPr>
                <w:color w:val="0D0D0D" w:themeColor="text1" w:themeTint="F2"/>
              </w:rPr>
            </w:pPr>
            <w:r w:rsidRPr="00AC6EA2">
              <w:rPr>
                <w:rFonts w:ascii="Calibri" w:hAnsi="Calibri"/>
                <w:color w:val="0D0D0D" w:themeColor="text1" w:themeTint="F2"/>
                <w:sz w:val="20"/>
              </w:rPr>
              <w:t>MAPE</w:t>
            </w:r>
          </w:p>
        </w:tc>
        <w:tc>
          <w:tcPr>
            <w:tcW w:w="5760" w:type="dxa"/>
            <w:shd w:val="clear" w:color="auto" w:fill="FFFFFF" w:themeFill="background1"/>
          </w:tcPr>
          <w:p w14:paraId="331C8CB8" w14:textId="77777777" w:rsidR="00580347" w:rsidRPr="00AC6EA2" w:rsidRDefault="00000000">
            <w:pPr>
              <w:rPr>
                <w:color w:val="0D0D0D" w:themeColor="text1" w:themeTint="F2"/>
              </w:rPr>
            </w:pPr>
            <w:r w:rsidRPr="00AC6EA2">
              <w:rPr>
                <w:rFonts w:ascii="Calibri" w:hAnsi="Calibri"/>
                <w:color w:val="0D0D0D" w:themeColor="text1" w:themeTint="F2"/>
                <w:sz w:val="20"/>
              </w:rPr>
              <w:t>Mean Absolute Percentage Error</w:t>
            </w:r>
          </w:p>
        </w:tc>
        <w:tc>
          <w:tcPr>
            <w:tcW w:w="1440" w:type="dxa"/>
            <w:shd w:val="clear" w:color="auto" w:fill="FFFFFF" w:themeFill="background1"/>
          </w:tcPr>
          <w:p w14:paraId="694F381F"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bk_sec5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10</w:t>
            </w:r>
            <w:r w:rsidRPr="00AC6EA2">
              <w:rPr>
                <w:rFonts w:ascii="Calibri" w:hAnsi="Calibri"/>
                <w:color w:val="0D0D0D" w:themeColor="text1" w:themeTint="F2"/>
                <w:sz w:val="20"/>
              </w:rPr>
              <w:fldChar w:fldCharType="end"/>
            </w:r>
          </w:p>
        </w:tc>
      </w:tr>
      <w:tr w:rsidR="00580347" w:rsidRPr="00AC6EA2" w14:paraId="6ACD0C31" w14:textId="77777777" w:rsidTr="00FC192C">
        <w:trPr>
          <w:jc w:val="center"/>
        </w:trPr>
        <w:tc>
          <w:tcPr>
            <w:tcW w:w="1872" w:type="dxa"/>
            <w:shd w:val="clear" w:color="auto" w:fill="FFFFFF" w:themeFill="background1"/>
          </w:tcPr>
          <w:p w14:paraId="00856772" w14:textId="77777777" w:rsidR="00580347" w:rsidRPr="00AC6EA2" w:rsidRDefault="00000000">
            <w:pPr>
              <w:rPr>
                <w:color w:val="0D0D0D" w:themeColor="text1" w:themeTint="F2"/>
              </w:rPr>
            </w:pPr>
            <w:r w:rsidRPr="00AC6EA2">
              <w:rPr>
                <w:rFonts w:ascii="Calibri" w:hAnsi="Calibri"/>
                <w:color w:val="0D0D0D" w:themeColor="text1" w:themeTint="F2"/>
                <w:sz w:val="20"/>
              </w:rPr>
              <w:t>MD</w:t>
            </w:r>
          </w:p>
        </w:tc>
        <w:tc>
          <w:tcPr>
            <w:tcW w:w="5760" w:type="dxa"/>
            <w:shd w:val="clear" w:color="auto" w:fill="FFFFFF" w:themeFill="background1"/>
          </w:tcPr>
          <w:p w14:paraId="18DE2236" w14:textId="77777777" w:rsidR="00580347" w:rsidRPr="00AC6EA2" w:rsidRDefault="00000000">
            <w:pPr>
              <w:rPr>
                <w:color w:val="0D0D0D" w:themeColor="text1" w:themeTint="F2"/>
              </w:rPr>
            </w:pPr>
            <w:r w:rsidRPr="00AC6EA2">
              <w:rPr>
                <w:rFonts w:ascii="Calibri" w:hAnsi="Calibri"/>
                <w:color w:val="0D0D0D" w:themeColor="text1" w:themeTint="F2"/>
                <w:sz w:val="20"/>
              </w:rPr>
              <w:t>Markdown</w:t>
            </w:r>
          </w:p>
        </w:tc>
        <w:tc>
          <w:tcPr>
            <w:tcW w:w="1440" w:type="dxa"/>
            <w:shd w:val="clear" w:color="auto" w:fill="FFFFFF" w:themeFill="background1"/>
          </w:tcPr>
          <w:p w14:paraId="1CD32206"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bk_sec1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3</w:t>
            </w:r>
            <w:r w:rsidRPr="00AC6EA2">
              <w:rPr>
                <w:rFonts w:ascii="Calibri" w:hAnsi="Calibri"/>
                <w:color w:val="0D0D0D" w:themeColor="text1" w:themeTint="F2"/>
                <w:sz w:val="20"/>
              </w:rPr>
              <w:fldChar w:fldCharType="end"/>
            </w:r>
          </w:p>
        </w:tc>
      </w:tr>
      <w:tr w:rsidR="00580347" w:rsidRPr="00AC6EA2" w14:paraId="02968D26" w14:textId="77777777" w:rsidTr="00FC192C">
        <w:trPr>
          <w:jc w:val="center"/>
        </w:trPr>
        <w:tc>
          <w:tcPr>
            <w:tcW w:w="1872" w:type="dxa"/>
            <w:shd w:val="clear" w:color="auto" w:fill="FFFFFF" w:themeFill="background1"/>
          </w:tcPr>
          <w:p w14:paraId="5759AB59" w14:textId="77777777" w:rsidR="00580347" w:rsidRPr="00AC6EA2" w:rsidRDefault="00000000">
            <w:pPr>
              <w:rPr>
                <w:color w:val="0D0D0D" w:themeColor="text1" w:themeTint="F2"/>
              </w:rPr>
            </w:pPr>
            <w:r w:rsidRPr="00AC6EA2">
              <w:rPr>
                <w:rFonts w:ascii="Calibri" w:hAnsi="Calibri"/>
                <w:color w:val="0D0D0D" w:themeColor="text1" w:themeTint="F2"/>
                <w:sz w:val="20"/>
              </w:rPr>
              <w:t>Ollama</w:t>
            </w:r>
          </w:p>
        </w:tc>
        <w:tc>
          <w:tcPr>
            <w:tcW w:w="5760" w:type="dxa"/>
            <w:shd w:val="clear" w:color="auto" w:fill="FFFFFF" w:themeFill="background1"/>
          </w:tcPr>
          <w:p w14:paraId="260F5B03" w14:textId="77777777" w:rsidR="00580347" w:rsidRPr="00AC6EA2" w:rsidRDefault="00000000">
            <w:pPr>
              <w:rPr>
                <w:color w:val="0D0D0D" w:themeColor="text1" w:themeTint="F2"/>
              </w:rPr>
            </w:pPr>
            <w:r w:rsidRPr="00AC6EA2">
              <w:rPr>
                <w:rFonts w:ascii="Calibri" w:hAnsi="Calibri"/>
                <w:color w:val="0D0D0D" w:themeColor="text1" w:themeTint="F2"/>
                <w:sz w:val="20"/>
              </w:rPr>
              <w:t>Open-source local LLM inference server</w:t>
            </w:r>
          </w:p>
        </w:tc>
        <w:tc>
          <w:tcPr>
            <w:tcW w:w="1440" w:type="dxa"/>
            <w:shd w:val="clear" w:color="auto" w:fill="FFFFFF" w:themeFill="background1"/>
          </w:tcPr>
          <w:p w14:paraId="36234839"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bk_sec3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7</w:t>
            </w:r>
            <w:r w:rsidRPr="00AC6EA2">
              <w:rPr>
                <w:rFonts w:ascii="Calibri" w:hAnsi="Calibri"/>
                <w:color w:val="0D0D0D" w:themeColor="text1" w:themeTint="F2"/>
                <w:sz w:val="20"/>
              </w:rPr>
              <w:fldChar w:fldCharType="end"/>
            </w:r>
          </w:p>
        </w:tc>
      </w:tr>
      <w:tr w:rsidR="00580347" w:rsidRPr="00AC6EA2" w14:paraId="7FC2943D" w14:textId="77777777" w:rsidTr="00FC192C">
        <w:trPr>
          <w:jc w:val="center"/>
        </w:trPr>
        <w:tc>
          <w:tcPr>
            <w:tcW w:w="1872" w:type="dxa"/>
            <w:shd w:val="clear" w:color="auto" w:fill="FFFFFF" w:themeFill="background1"/>
          </w:tcPr>
          <w:p w14:paraId="64B1A77F" w14:textId="77777777" w:rsidR="00580347" w:rsidRPr="00AC6EA2" w:rsidRDefault="00000000">
            <w:pPr>
              <w:rPr>
                <w:color w:val="0D0D0D" w:themeColor="text1" w:themeTint="F2"/>
              </w:rPr>
            </w:pPr>
            <w:r w:rsidRPr="00AC6EA2">
              <w:rPr>
                <w:rFonts w:ascii="Calibri" w:hAnsi="Calibri"/>
                <w:color w:val="0D0D0D" w:themeColor="text1" w:themeTint="F2"/>
                <w:sz w:val="20"/>
              </w:rPr>
              <w:t>RAF</w:t>
            </w:r>
          </w:p>
        </w:tc>
        <w:tc>
          <w:tcPr>
            <w:tcW w:w="5760" w:type="dxa"/>
            <w:shd w:val="clear" w:color="auto" w:fill="FFFFFF" w:themeFill="background1"/>
          </w:tcPr>
          <w:p w14:paraId="0E7391ED" w14:textId="77777777" w:rsidR="00580347" w:rsidRPr="00AC6EA2" w:rsidRDefault="00000000">
            <w:pPr>
              <w:rPr>
                <w:color w:val="0D0D0D" w:themeColor="text1" w:themeTint="F2"/>
              </w:rPr>
            </w:pPr>
            <w:r w:rsidRPr="00AC6EA2">
              <w:rPr>
                <w:rFonts w:ascii="Calibri" w:hAnsi="Calibri"/>
                <w:color w:val="0D0D0D" w:themeColor="text1" w:themeTint="F2"/>
                <w:sz w:val="20"/>
              </w:rPr>
              <w:t>requestAnimationFrame (browser rendering loop)</w:t>
            </w:r>
          </w:p>
        </w:tc>
        <w:tc>
          <w:tcPr>
            <w:tcW w:w="1440" w:type="dxa"/>
            <w:shd w:val="clear" w:color="auto" w:fill="FFFFFF" w:themeFill="background1"/>
          </w:tcPr>
          <w:p w14:paraId="02B1F2F7"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bk_sec5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10</w:t>
            </w:r>
            <w:r w:rsidRPr="00AC6EA2">
              <w:rPr>
                <w:rFonts w:ascii="Calibri" w:hAnsi="Calibri"/>
                <w:color w:val="0D0D0D" w:themeColor="text1" w:themeTint="F2"/>
                <w:sz w:val="20"/>
              </w:rPr>
              <w:fldChar w:fldCharType="end"/>
            </w:r>
          </w:p>
        </w:tc>
      </w:tr>
      <w:tr w:rsidR="00580347" w:rsidRPr="00AC6EA2" w14:paraId="39F5AF91" w14:textId="77777777" w:rsidTr="00FC192C">
        <w:trPr>
          <w:jc w:val="center"/>
        </w:trPr>
        <w:tc>
          <w:tcPr>
            <w:tcW w:w="1872" w:type="dxa"/>
            <w:shd w:val="clear" w:color="auto" w:fill="FFFFFF" w:themeFill="background1"/>
          </w:tcPr>
          <w:p w14:paraId="66BDF64D" w14:textId="77777777" w:rsidR="00580347" w:rsidRPr="00AC6EA2" w:rsidRDefault="00000000">
            <w:pPr>
              <w:rPr>
                <w:color w:val="0D0D0D" w:themeColor="text1" w:themeTint="F2"/>
              </w:rPr>
            </w:pPr>
            <w:r w:rsidRPr="00AC6EA2">
              <w:rPr>
                <w:rFonts w:ascii="Calibri" w:hAnsi="Calibri"/>
                <w:color w:val="0D0D0D" w:themeColor="text1" w:themeTint="F2"/>
                <w:sz w:val="20"/>
              </w:rPr>
              <w:t>REST</w:t>
            </w:r>
          </w:p>
        </w:tc>
        <w:tc>
          <w:tcPr>
            <w:tcW w:w="5760" w:type="dxa"/>
            <w:shd w:val="clear" w:color="auto" w:fill="FFFFFF" w:themeFill="background1"/>
          </w:tcPr>
          <w:p w14:paraId="209EC868" w14:textId="77777777" w:rsidR="00580347" w:rsidRPr="00AC6EA2" w:rsidRDefault="00000000">
            <w:pPr>
              <w:rPr>
                <w:color w:val="0D0D0D" w:themeColor="text1" w:themeTint="F2"/>
              </w:rPr>
            </w:pPr>
            <w:r w:rsidRPr="00AC6EA2">
              <w:rPr>
                <w:rFonts w:ascii="Calibri" w:hAnsi="Calibri"/>
                <w:color w:val="0D0D0D" w:themeColor="text1" w:themeTint="F2"/>
                <w:sz w:val="20"/>
              </w:rPr>
              <w:t>Representational State Transfer</w:t>
            </w:r>
          </w:p>
        </w:tc>
        <w:tc>
          <w:tcPr>
            <w:tcW w:w="1440" w:type="dxa"/>
            <w:shd w:val="clear" w:color="auto" w:fill="FFFFFF" w:themeFill="background1"/>
          </w:tcPr>
          <w:p w14:paraId="067B0EDC"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bk_sec3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7</w:t>
            </w:r>
            <w:r w:rsidRPr="00AC6EA2">
              <w:rPr>
                <w:rFonts w:ascii="Calibri" w:hAnsi="Calibri"/>
                <w:color w:val="0D0D0D" w:themeColor="text1" w:themeTint="F2"/>
                <w:sz w:val="20"/>
              </w:rPr>
              <w:fldChar w:fldCharType="end"/>
            </w:r>
          </w:p>
        </w:tc>
      </w:tr>
      <w:tr w:rsidR="00580347" w:rsidRPr="00AC6EA2" w14:paraId="18FF0327" w14:textId="77777777" w:rsidTr="00FC192C">
        <w:trPr>
          <w:jc w:val="center"/>
        </w:trPr>
        <w:tc>
          <w:tcPr>
            <w:tcW w:w="1872" w:type="dxa"/>
            <w:shd w:val="clear" w:color="auto" w:fill="FFFFFF" w:themeFill="background1"/>
          </w:tcPr>
          <w:p w14:paraId="215D1682" w14:textId="77777777" w:rsidR="00580347" w:rsidRPr="00AC6EA2" w:rsidRDefault="00000000">
            <w:pPr>
              <w:rPr>
                <w:color w:val="0D0D0D" w:themeColor="text1" w:themeTint="F2"/>
              </w:rPr>
            </w:pPr>
            <w:r w:rsidRPr="00AC6EA2">
              <w:rPr>
                <w:rFonts w:ascii="Calibri" w:hAnsi="Calibri"/>
                <w:color w:val="0D0D0D" w:themeColor="text1" w:themeTint="F2"/>
                <w:sz w:val="20"/>
              </w:rPr>
              <w:t>SPA</w:t>
            </w:r>
          </w:p>
        </w:tc>
        <w:tc>
          <w:tcPr>
            <w:tcW w:w="5760" w:type="dxa"/>
            <w:shd w:val="clear" w:color="auto" w:fill="FFFFFF" w:themeFill="background1"/>
          </w:tcPr>
          <w:p w14:paraId="0B3541FC" w14:textId="77777777" w:rsidR="00580347" w:rsidRPr="00AC6EA2" w:rsidRDefault="00000000">
            <w:pPr>
              <w:rPr>
                <w:color w:val="0D0D0D" w:themeColor="text1" w:themeTint="F2"/>
              </w:rPr>
            </w:pPr>
            <w:r w:rsidRPr="00AC6EA2">
              <w:rPr>
                <w:rFonts w:ascii="Calibri" w:hAnsi="Calibri"/>
                <w:color w:val="0D0D0D" w:themeColor="text1" w:themeTint="F2"/>
                <w:sz w:val="20"/>
              </w:rPr>
              <w:t>Single-Page Application</w:t>
            </w:r>
          </w:p>
        </w:tc>
        <w:tc>
          <w:tcPr>
            <w:tcW w:w="1440" w:type="dxa"/>
            <w:shd w:val="clear" w:color="auto" w:fill="FFFFFF" w:themeFill="background1"/>
          </w:tcPr>
          <w:p w14:paraId="15312256"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bk_sec1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3</w:t>
            </w:r>
            <w:r w:rsidRPr="00AC6EA2">
              <w:rPr>
                <w:rFonts w:ascii="Calibri" w:hAnsi="Calibri"/>
                <w:color w:val="0D0D0D" w:themeColor="text1" w:themeTint="F2"/>
                <w:sz w:val="20"/>
              </w:rPr>
              <w:fldChar w:fldCharType="end"/>
            </w:r>
          </w:p>
        </w:tc>
      </w:tr>
      <w:tr w:rsidR="00580347" w:rsidRPr="00AC6EA2" w14:paraId="2CDFD1B1" w14:textId="77777777" w:rsidTr="00FC192C">
        <w:trPr>
          <w:jc w:val="center"/>
        </w:trPr>
        <w:tc>
          <w:tcPr>
            <w:tcW w:w="1872" w:type="dxa"/>
            <w:shd w:val="clear" w:color="auto" w:fill="FFFFFF" w:themeFill="background1"/>
          </w:tcPr>
          <w:p w14:paraId="0A28B4B4" w14:textId="77777777" w:rsidR="00580347" w:rsidRPr="00AC6EA2" w:rsidRDefault="00000000">
            <w:pPr>
              <w:rPr>
                <w:color w:val="0D0D0D" w:themeColor="text1" w:themeTint="F2"/>
              </w:rPr>
            </w:pPr>
            <w:r w:rsidRPr="00AC6EA2">
              <w:rPr>
                <w:rFonts w:ascii="Calibri" w:hAnsi="Calibri"/>
                <w:color w:val="0D0D0D" w:themeColor="text1" w:themeTint="F2"/>
                <w:sz w:val="20"/>
              </w:rPr>
              <w:t>SQL</w:t>
            </w:r>
          </w:p>
        </w:tc>
        <w:tc>
          <w:tcPr>
            <w:tcW w:w="5760" w:type="dxa"/>
            <w:shd w:val="clear" w:color="auto" w:fill="FFFFFF" w:themeFill="background1"/>
          </w:tcPr>
          <w:p w14:paraId="56A92672" w14:textId="77777777" w:rsidR="00580347" w:rsidRPr="00AC6EA2" w:rsidRDefault="00000000">
            <w:pPr>
              <w:rPr>
                <w:color w:val="0D0D0D" w:themeColor="text1" w:themeTint="F2"/>
              </w:rPr>
            </w:pPr>
            <w:r w:rsidRPr="00AC6EA2">
              <w:rPr>
                <w:rFonts w:ascii="Calibri" w:hAnsi="Calibri"/>
                <w:color w:val="0D0D0D" w:themeColor="text1" w:themeTint="F2"/>
                <w:sz w:val="20"/>
              </w:rPr>
              <w:t>Structured Query Language</w:t>
            </w:r>
          </w:p>
        </w:tc>
        <w:tc>
          <w:tcPr>
            <w:tcW w:w="1440" w:type="dxa"/>
            <w:shd w:val="clear" w:color="auto" w:fill="FFFFFF" w:themeFill="background1"/>
          </w:tcPr>
          <w:p w14:paraId="3234C113"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bk_sec4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8</w:t>
            </w:r>
            <w:r w:rsidRPr="00AC6EA2">
              <w:rPr>
                <w:rFonts w:ascii="Calibri" w:hAnsi="Calibri"/>
                <w:color w:val="0D0D0D" w:themeColor="text1" w:themeTint="F2"/>
                <w:sz w:val="20"/>
              </w:rPr>
              <w:fldChar w:fldCharType="end"/>
            </w:r>
          </w:p>
        </w:tc>
      </w:tr>
      <w:tr w:rsidR="00580347" w:rsidRPr="00AC6EA2" w14:paraId="22B83A69" w14:textId="77777777" w:rsidTr="00FC192C">
        <w:trPr>
          <w:jc w:val="center"/>
        </w:trPr>
        <w:tc>
          <w:tcPr>
            <w:tcW w:w="1872" w:type="dxa"/>
            <w:shd w:val="clear" w:color="auto" w:fill="FFFFFF" w:themeFill="background1"/>
          </w:tcPr>
          <w:p w14:paraId="217C3A56" w14:textId="77777777" w:rsidR="00580347" w:rsidRPr="00AC6EA2" w:rsidRDefault="00000000">
            <w:pPr>
              <w:rPr>
                <w:color w:val="0D0D0D" w:themeColor="text1" w:themeTint="F2"/>
              </w:rPr>
            </w:pPr>
            <w:r w:rsidRPr="00AC6EA2">
              <w:rPr>
                <w:rFonts w:ascii="Calibri" w:hAnsi="Calibri"/>
                <w:color w:val="0D0D0D" w:themeColor="text1" w:themeTint="F2"/>
                <w:sz w:val="20"/>
              </w:rPr>
              <w:t>SSD</w:t>
            </w:r>
          </w:p>
        </w:tc>
        <w:tc>
          <w:tcPr>
            <w:tcW w:w="5760" w:type="dxa"/>
            <w:shd w:val="clear" w:color="auto" w:fill="FFFFFF" w:themeFill="background1"/>
          </w:tcPr>
          <w:p w14:paraId="35D6B036" w14:textId="77777777" w:rsidR="00580347" w:rsidRPr="00AC6EA2" w:rsidRDefault="00000000">
            <w:pPr>
              <w:rPr>
                <w:color w:val="0D0D0D" w:themeColor="text1" w:themeTint="F2"/>
              </w:rPr>
            </w:pPr>
            <w:r w:rsidRPr="00AC6EA2">
              <w:rPr>
                <w:rFonts w:ascii="Calibri" w:hAnsi="Calibri"/>
                <w:color w:val="0D0D0D" w:themeColor="text1" w:themeTint="F2"/>
                <w:sz w:val="20"/>
              </w:rPr>
              <w:t>Session State Document (session_context.json)</w:t>
            </w:r>
          </w:p>
        </w:tc>
        <w:tc>
          <w:tcPr>
            <w:tcW w:w="1440" w:type="dxa"/>
            <w:shd w:val="clear" w:color="auto" w:fill="FFFFFF" w:themeFill="background1"/>
          </w:tcPr>
          <w:p w14:paraId="0832DF96"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bk_sec3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7</w:t>
            </w:r>
            <w:r w:rsidRPr="00AC6EA2">
              <w:rPr>
                <w:rFonts w:ascii="Calibri" w:hAnsi="Calibri"/>
                <w:color w:val="0D0D0D" w:themeColor="text1" w:themeTint="F2"/>
                <w:sz w:val="20"/>
              </w:rPr>
              <w:fldChar w:fldCharType="end"/>
            </w:r>
          </w:p>
        </w:tc>
      </w:tr>
      <w:tr w:rsidR="00580347" w:rsidRPr="00AC6EA2" w14:paraId="329211A9" w14:textId="77777777" w:rsidTr="00FC192C">
        <w:trPr>
          <w:jc w:val="center"/>
        </w:trPr>
        <w:tc>
          <w:tcPr>
            <w:tcW w:w="1872" w:type="dxa"/>
            <w:shd w:val="clear" w:color="auto" w:fill="FFFFFF" w:themeFill="background1"/>
          </w:tcPr>
          <w:p w14:paraId="10A59B79" w14:textId="77777777" w:rsidR="00580347" w:rsidRPr="00AC6EA2" w:rsidRDefault="00000000">
            <w:pPr>
              <w:rPr>
                <w:color w:val="0D0D0D" w:themeColor="text1" w:themeTint="F2"/>
              </w:rPr>
            </w:pPr>
            <w:r w:rsidRPr="00AC6EA2">
              <w:rPr>
                <w:rFonts w:ascii="Calibri" w:hAnsi="Calibri"/>
                <w:color w:val="0D0D0D" w:themeColor="text1" w:themeTint="F2"/>
                <w:sz w:val="20"/>
              </w:rPr>
              <w:t>UI</w:t>
            </w:r>
          </w:p>
        </w:tc>
        <w:tc>
          <w:tcPr>
            <w:tcW w:w="5760" w:type="dxa"/>
            <w:shd w:val="clear" w:color="auto" w:fill="FFFFFF" w:themeFill="background1"/>
          </w:tcPr>
          <w:p w14:paraId="3C4A35D1" w14:textId="77777777" w:rsidR="00580347" w:rsidRPr="00AC6EA2" w:rsidRDefault="00000000">
            <w:pPr>
              <w:rPr>
                <w:color w:val="0D0D0D" w:themeColor="text1" w:themeTint="F2"/>
              </w:rPr>
            </w:pPr>
            <w:r w:rsidRPr="00AC6EA2">
              <w:rPr>
                <w:rFonts w:ascii="Calibri" w:hAnsi="Calibri"/>
                <w:color w:val="0D0D0D" w:themeColor="text1" w:themeTint="F2"/>
                <w:sz w:val="20"/>
              </w:rPr>
              <w:t>User Interface</w:t>
            </w:r>
          </w:p>
        </w:tc>
        <w:tc>
          <w:tcPr>
            <w:tcW w:w="1440" w:type="dxa"/>
            <w:shd w:val="clear" w:color="auto" w:fill="FFFFFF" w:themeFill="background1"/>
          </w:tcPr>
          <w:p w14:paraId="05FF69FF"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bk_sec5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10</w:t>
            </w:r>
            <w:r w:rsidRPr="00AC6EA2">
              <w:rPr>
                <w:rFonts w:ascii="Calibri" w:hAnsi="Calibri"/>
                <w:color w:val="0D0D0D" w:themeColor="text1" w:themeTint="F2"/>
                <w:sz w:val="20"/>
              </w:rPr>
              <w:fldChar w:fldCharType="end"/>
            </w:r>
          </w:p>
        </w:tc>
      </w:tr>
      <w:tr w:rsidR="00580347" w:rsidRPr="00AC6EA2" w14:paraId="3923EAEC" w14:textId="77777777" w:rsidTr="00FC192C">
        <w:trPr>
          <w:jc w:val="center"/>
        </w:trPr>
        <w:tc>
          <w:tcPr>
            <w:tcW w:w="1872" w:type="dxa"/>
            <w:shd w:val="clear" w:color="auto" w:fill="FFFFFF" w:themeFill="background1"/>
          </w:tcPr>
          <w:p w14:paraId="28BC58D0" w14:textId="77777777" w:rsidR="00580347" w:rsidRPr="00AC6EA2" w:rsidRDefault="00000000">
            <w:pPr>
              <w:rPr>
                <w:color w:val="0D0D0D" w:themeColor="text1" w:themeTint="F2"/>
              </w:rPr>
            </w:pPr>
            <w:r w:rsidRPr="00AC6EA2">
              <w:rPr>
                <w:rFonts w:ascii="Calibri" w:hAnsi="Calibri"/>
                <w:color w:val="0D0D0D" w:themeColor="text1" w:themeTint="F2"/>
                <w:sz w:val="20"/>
              </w:rPr>
              <w:t>WebSocket</w:t>
            </w:r>
          </w:p>
        </w:tc>
        <w:tc>
          <w:tcPr>
            <w:tcW w:w="5760" w:type="dxa"/>
            <w:shd w:val="clear" w:color="auto" w:fill="FFFFFF" w:themeFill="background1"/>
          </w:tcPr>
          <w:p w14:paraId="5CA7E3ED" w14:textId="77777777" w:rsidR="00580347" w:rsidRPr="00AC6EA2" w:rsidRDefault="00000000">
            <w:pPr>
              <w:rPr>
                <w:color w:val="0D0D0D" w:themeColor="text1" w:themeTint="F2"/>
              </w:rPr>
            </w:pPr>
            <w:r w:rsidRPr="00AC6EA2">
              <w:rPr>
                <w:rFonts w:ascii="Calibri" w:hAnsi="Calibri"/>
                <w:color w:val="0D0D0D" w:themeColor="text1" w:themeTint="F2"/>
                <w:sz w:val="20"/>
              </w:rPr>
              <w:t>Full-duplex communication protocol over TCP</w:t>
            </w:r>
          </w:p>
        </w:tc>
        <w:tc>
          <w:tcPr>
            <w:tcW w:w="1440" w:type="dxa"/>
            <w:shd w:val="clear" w:color="auto" w:fill="FFFFFF" w:themeFill="background1"/>
          </w:tcPr>
          <w:p w14:paraId="2FDFD610"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bk_sec2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5</w:t>
            </w:r>
            <w:r w:rsidRPr="00AC6EA2">
              <w:rPr>
                <w:rFonts w:ascii="Calibri" w:hAnsi="Calibri"/>
                <w:color w:val="0D0D0D" w:themeColor="text1" w:themeTint="F2"/>
                <w:sz w:val="20"/>
              </w:rPr>
              <w:fldChar w:fldCharType="end"/>
            </w:r>
          </w:p>
        </w:tc>
      </w:tr>
      <w:tr w:rsidR="00580347" w:rsidRPr="00AC6EA2" w14:paraId="791242C9" w14:textId="77777777" w:rsidTr="00FC192C">
        <w:trPr>
          <w:jc w:val="center"/>
        </w:trPr>
        <w:tc>
          <w:tcPr>
            <w:tcW w:w="1872" w:type="dxa"/>
            <w:shd w:val="clear" w:color="auto" w:fill="FFFFFF" w:themeFill="background1"/>
          </w:tcPr>
          <w:p w14:paraId="31F821AC" w14:textId="77777777" w:rsidR="00580347" w:rsidRPr="00AC6EA2" w:rsidRDefault="00000000">
            <w:pPr>
              <w:rPr>
                <w:color w:val="0D0D0D" w:themeColor="text1" w:themeTint="F2"/>
              </w:rPr>
            </w:pPr>
            <w:r w:rsidRPr="00AC6EA2">
              <w:rPr>
                <w:rFonts w:ascii="Calibri" w:hAnsi="Calibri"/>
                <w:color w:val="0D0D0D" w:themeColor="text1" w:themeTint="F2"/>
                <w:sz w:val="20"/>
              </w:rPr>
              <w:t>WMAPE</w:t>
            </w:r>
          </w:p>
        </w:tc>
        <w:tc>
          <w:tcPr>
            <w:tcW w:w="5760" w:type="dxa"/>
            <w:shd w:val="clear" w:color="auto" w:fill="FFFFFF" w:themeFill="background1"/>
          </w:tcPr>
          <w:p w14:paraId="17309755" w14:textId="77777777" w:rsidR="00580347" w:rsidRPr="00AC6EA2" w:rsidRDefault="00000000">
            <w:pPr>
              <w:rPr>
                <w:color w:val="0D0D0D" w:themeColor="text1" w:themeTint="F2"/>
              </w:rPr>
            </w:pPr>
            <w:r w:rsidRPr="00AC6EA2">
              <w:rPr>
                <w:rFonts w:ascii="Calibri" w:hAnsi="Calibri"/>
                <w:color w:val="0D0D0D" w:themeColor="text1" w:themeTint="F2"/>
                <w:sz w:val="20"/>
              </w:rPr>
              <w:t>Weighted Mean Absolute Percentage Error</w:t>
            </w:r>
          </w:p>
        </w:tc>
        <w:tc>
          <w:tcPr>
            <w:tcW w:w="1440" w:type="dxa"/>
            <w:shd w:val="clear" w:color="auto" w:fill="FFFFFF" w:themeFill="background1"/>
          </w:tcPr>
          <w:p w14:paraId="3E2A552C"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bk_sec5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10</w:t>
            </w:r>
            <w:r w:rsidRPr="00AC6EA2">
              <w:rPr>
                <w:rFonts w:ascii="Calibri" w:hAnsi="Calibri"/>
                <w:color w:val="0D0D0D" w:themeColor="text1" w:themeTint="F2"/>
                <w:sz w:val="20"/>
              </w:rPr>
              <w:fldChar w:fldCharType="end"/>
            </w:r>
          </w:p>
        </w:tc>
      </w:tr>
      <w:tr w:rsidR="00580347" w:rsidRPr="00AC6EA2" w14:paraId="5908C8FE" w14:textId="77777777" w:rsidTr="00FC192C">
        <w:trPr>
          <w:jc w:val="center"/>
        </w:trPr>
        <w:tc>
          <w:tcPr>
            <w:tcW w:w="1872" w:type="dxa"/>
            <w:shd w:val="clear" w:color="auto" w:fill="FFFFFF" w:themeFill="background1"/>
          </w:tcPr>
          <w:p w14:paraId="4C991600" w14:textId="77777777" w:rsidR="00580347" w:rsidRPr="00AC6EA2" w:rsidRDefault="00000000">
            <w:pPr>
              <w:rPr>
                <w:color w:val="0D0D0D" w:themeColor="text1" w:themeTint="F2"/>
              </w:rPr>
            </w:pPr>
            <w:r w:rsidRPr="00AC6EA2">
              <w:rPr>
                <w:rFonts w:ascii="Calibri" w:hAnsi="Calibri"/>
                <w:color w:val="0D0D0D" w:themeColor="text1" w:themeTint="F2"/>
                <w:sz w:val="20"/>
              </w:rPr>
              <w:t>WS</w:t>
            </w:r>
          </w:p>
        </w:tc>
        <w:tc>
          <w:tcPr>
            <w:tcW w:w="5760" w:type="dxa"/>
            <w:shd w:val="clear" w:color="auto" w:fill="FFFFFF" w:themeFill="background1"/>
          </w:tcPr>
          <w:p w14:paraId="27EDD6F1" w14:textId="77777777" w:rsidR="00580347" w:rsidRPr="00AC6EA2" w:rsidRDefault="00000000">
            <w:pPr>
              <w:rPr>
                <w:color w:val="0D0D0D" w:themeColor="text1" w:themeTint="F2"/>
              </w:rPr>
            </w:pPr>
            <w:r w:rsidRPr="00AC6EA2">
              <w:rPr>
                <w:rFonts w:ascii="Calibri" w:hAnsi="Calibri"/>
                <w:color w:val="0D0D0D" w:themeColor="text1" w:themeTint="F2"/>
                <w:sz w:val="20"/>
              </w:rPr>
              <w:t>WebSocket</w:t>
            </w:r>
          </w:p>
        </w:tc>
        <w:tc>
          <w:tcPr>
            <w:tcW w:w="1440" w:type="dxa"/>
            <w:shd w:val="clear" w:color="auto" w:fill="FFFFFF" w:themeFill="background1"/>
          </w:tcPr>
          <w:p w14:paraId="6A5BA654" w14:textId="77777777" w:rsidR="00580347" w:rsidRPr="00AC6EA2" w:rsidRDefault="00000000">
            <w:pPr>
              <w:jc w:val="center"/>
              <w:rPr>
                <w:color w:val="0D0D0D" w:themeColor="text1" w:themeTint="F2"/>
              </w:rPr>
            </w:pPr>
            <w:r w:rsidRPr="00AC6EA2">
              <w:rPr>
                <w:rFonts w:ascii="Calibri" w:hAnsi="Calibri"/>
                <w:color w:val="0D0D0D" w:themeColor="text1" w:themeTint="F2"/>
                <w:sz w:val="20"/>
              </w:rPr>
              <w:fldChar w:fldCharType="begin"/>
            </w:r>
            <w:r w:rsidRPr="00AC6EA2">
              <w:rPr>
                <w:rFonts w:ascii="Calibri" w:hAnsi="Calibri"/>
                <w:color w:val="0D0D0D" w:themeColor="text1" w:themeTint="F2"/>
                <w:sz w:val="20"/>
              </w:rPr>
              <w:instrText>PAGEREF bk_sec3 \h</w:instrText>
            </w:r>
            <w:r w:rsidRPr="00AC6EA2">
              <w:rPr>
                <w:rFonts w:ascii="Calibri" w:hAnsi="Calibri"/>
                <w:color w:val="0D0D0D" w:themeColor="text1" w:themeTint="F2"/>
                <w:sz w:val="20"/>
              </w:rPr>
            </w:r>
            <w:r w:rsidRPr="00AC6EA2">
              <w:rPr>
                <w:rFonts w:ascii="Calibri" w:hAnsi="Calibri"/>
                <w:color w:val="0D0D0D" w:themeColor="text1" w:themeTint="F2"/>
                <w:sz w:val="20"/>
              </w:rPr>
              <w:fldChar w:fldCharType="separate"/>
            </w:r>
            <w:r w:rsidR="00DC3419" w:rsidRPr="00AC6EA2">
              <w:rPr>
                <w:rFonts w:ascii="Calibri" w:hAnsi="Calibri"/>
                <w:noProof/>
                <w:color w:val="0D0D0D" w:themeColor="text1" w:themeTint="F2"/>
                <w:sz w:val="20"/>
              </w:rPr>
              <w:t>7</w:t>
            </w:r>
            <w:r w:rsidRPr="00AC6EA2">
              <w:rPr>
                <w:rFonts w:ascii="Calibri" w:hAnsi="Calibri"/>
                <w:color w:val="0D0D0D" w:themeColor="text1" w:themeTint="F2"/>
                <w:sz w:val="20"/>
              </w:rPr>
              <w:fldChar w:fldCharType="end"/>
            </w:r>
          </w:p>
        </w:tc>
      </w:tr>
    </w:tbl>
    <w:p w14:paraId="4113A85E" w14:textId="77777777" w:rsidR="00580347" w:rsidRPr="00AC6EA2" w:rsidRDefault="00580347">
      <w:pPr>
        <w:spacing w:after="0"/>
        <w:rPr>
          <w:color w:val="0D0D0D" w:themeColor="text1" w:themeTint="F2"/>
        </w:rPr>
      </w:pPr>
    </w:p>
    <w:p w14:paraId="2A2EEDCD" w14:textId="77777777" w:rsidR="00484A80" w:rsidRPr="00AC6EA2" w:rsidRDefault="00000000">
      <w:pPr>
        <w:rPr>
          <w:color w:val="0D0D0D" w:themeColor="text1" w:themeTint="F2"/>
        </w:rPr>
      </w:pPr>
      <w:r w:rsidRPr="00AC6EA2">
        <w:rPr>
          <w:color w:val="0D0D0D" w:themeColor="text1" w:themeTint="F2"/>
        </w:rPr>
        <w:br w:type="page"/>
      </w:r>
    </w:p>
    <w:p w14:paraId="6565882B" w14:textId="30110F71" w:rsidR="00484A80" w:rsidRPr="00AC6EA2" w:rsidRDefault="00000000">
      <w:pPr>
        <w:pStyle w:val="Heading1"/>
        <w:spacing w:line="240" w:lineRule="auto"/>
        <w:rPr>
          <w:color w:val="0D0D0D" w:themeColor="text1" w:themeTint="F2"/>
        </w:rPr>
      </w:pPr>
      <w:r w:rsidRPr="00AC6EA2">
        <w:rPr>
          <w:rFonts w:ascii="Calibri" w:hAnsi="Calibri"/>
          <w:color w:val="0D0D0D" w:themeColor="text1" w:themeTint="F2"/>
          <w:sz w:val="26"/>
        </w:rPr>
        <w:lastRenderedPageBreak/>
        <w:t xml:space="preserve">CHECKLIST OF ITEMS FOR THE FINAL DISSERTATION </w:t>
      </w:r>
      <w:r w:rsidR="00AC6EA2">
        <w:rPr>
          <w:rFonts w:ascii="Calibri" w:hAnsi="Calibri"/>
          <w:color w:val="0D0D0D" w:themeColor="text1" w:themeTint="F2"/>
          <w:sz w:val="26"/>
        </w:rPr>
        <w:br/>
      </w:r>
    </w:p>
    <w:p w14:paraId="5BD21FF7" w14:textId="77777777" w:rsidR="00484A80" w:rsidRPr="00AC6EA2" w:rsidRDefault="00000000">
      <w:pPr>
        <w:spacing w:after="120" w:line="360" w:lineRule="auto"/>
        <w:rPr>
          <w:color w:val="0D0D0D" w:themeColor="text1" w:themeTint="F2"/>
        </w:rPr>
      </w:pPr>
      <w:r w:rsidRPr="00AC6EA2">
        <w:rPr>
          <w:rFonts w:ascii="Calibri" w:hAnsi="Calibri"/>
          <w:color w:val="0D0D0D" w:themeColor="text1" w:themeTint="F2"/>
        </w:rPr>
        <w:t>This checklist has been duly completed and verified by the student.</w:t>
      </w:r>
    </w:p>
    <w:p w14:paraId="27212512" w14:textId="77777777" w:rsidR="00484A80" w:rsidRPr="00AC6EA2" w:rsidRDefault="00484A80">
      <w:pPr>
        <w:spacing w:after="0"/>
        <w:rPr>
          <w:color w:val="0D0D0D" w:themeColor="text1" w:themeTint="F2"/>
        </w:rPr>
      </w:pPr>
    </w:p>
    <w:tbl>
      <w:tblPr>
        <w:tblStyle w:val="TableGrid"/>
        <w:tblW w:w="0" w:type="auto"/>
        <w:jc w:val="center"/>
        <w:tblLook w:val="04A0" w:firstRow="1" w:lastRow="0" w:firstColumn="1" w:lastColumn="0" w:noHBand="0" w:noVBand="1"/>
      </w:tblPr>
      <w:tblGrid>
        <w:gridCol w:w="714"/>
        <w:gridCol w:w="7746"/>
        <w:gridCol w:w="1836"/>
      </w:tblGrid>
      <w:tr w:rsidR="00484A80" w:rsidRPr="00AC6EA2" w14:paraId="73F14C48" w14:textId="77777777" w:rsidTr="00AC6EA2">
        <w:trPr>
          <w:jc w:val="center"/>
        </w:trPr>
        <w:tc>
          <w:tcPr>
            <w:tcW w:w="720" w:type="dxa"/>
          </w:tcPr>
          <w:p w14:paraId="3D97E1F4" w14:textId="77777777" w:rsidR="00484A80" w:rsidRPr="00AC6EA2" w:rsidRDefault="00000000">
            <w:pPr>
              <w:jc w:val="center"/>
              <w:rPr>
                <w:color w:val="0D0D0D" w:themeColor="text1" w:themeTint="F2"/>
              </w:rPr>
            </w:pPr>
            <w:r w:rsidRPr="00AC6EA2">
              <w:rPr>
                <w:rFonts w:ascii="Calibri" w:hAnsi="Calibri"/>
                <w:b/>
                <w:color w:val="0D0D0D" w:themeColor="text1" w:themeTint="F2"/>
                <w:sz w:val="20"/>
              </w:rPr>
              <w:t>Sl. No.</w:t>
            </w:r>
          </w:p>
        </w:tc>
        <w:tc>
          <w:tcPr>
            <w:tcW w:w="7920" w:type="dxa"/>
          </w:tcPr>
          <w:p w14:paraId="06C4333F" w14:textId="77777777" w:rsidR="00484A80" w:rsidRPr="00AC6EA2" w:rsidRDefault="00000000">
            <w:pPr>
              <w:jc w:val="center"/>
              <w:rPr>
                <w:color w:val="0D0D0D" w:themeColor="text1" w:themeTint="F2"/>
              </w:rPr>
            </w:pPr>
            <w:r w:rsidRPr="00AC6EA2">
              <w:rPr>
                <w:rFonts w:ascii="Calibri" w:hAnsi="Calibri"/>
                <w:b/>
                <w:color w:val="0D0D0D" w:themeColor="text1" w:themeTint="F2"/>
                <w:sz w:val="20"/>
              </w:rPr>
              <w:t>Item</w:t>
            </w:r>
          </w:p>
        </w:tc>
        <w:tc>
          <w:tcPr>
            <w:tcW w:w="1872" w:type="dxa"/>
          </w:tcPr>
          <w:p w14:paraId="2FEEB70D" w14:textId="77777777" w:rsidR="00484A80" w:rsidRPr="00AC6EA2" w:rsidRDefault="00000000">
            <w:pPr>
              <w:jc w:val="center"/>
              <w:rPr>
                <w:color w:val="0D0D0D" w:themeColor="text1" w:themeTint="F2"/>
              </w:rPr>
            </w:pPr>
            <w:r w:rsidRPr="00AC6EA2">
              <w:rPr>
                <w:rFonts w:ascii="Calibri" w:hAnsi="Calibri"/>
                <w:b/>
                <w:color w:val="0D0D0D" w:themeColor="text1" w:themeTint="F2"/>
                <w:sz w:val="20"/>
              </w:rPr>
              <w:t>Yes / No</w:t>
            </w:r>
          </w:p>
        </w:tc>
      </w:tr>
      <w:tr w:rsidR="00484A80" w:rsidRPr="00AC6EA2" w14:paraId="25F61566" w14:textId="77777777" w:rsidTr="00AC6EA2">
        <w:trPr>
          <w:jc w:val="center"/>
        </w:trPr>
        <w:tc>
          <w:tcPr>
            <w:tcW w:w="720" w:type="dxa"/>
          </w:tcPr>
          <w:p w14:paraId="0B0848D7" w14:textId="77777777" w:rsidR="00484A80" w:rsidRPr="00AC6EA2" w:rsidRDefault="00000000">
            <w:pPr>
              <w:rPr>
                <w:color w:val="0D0D0D" w:themeColor="text1" w:themeTint="F2"/>
              </w:rPr>
            </w:pPr>
            <w:r w:rsidRPr="00AC6EA2">
              <w:rPr>
                <w:rFonts w:ascii="Calibri" w:hAnsi="Calibri"/>
                <w:color w:val="0D0D0D" w:themeColor="text1" w:themeTint="F2"/>
                <w:sz w:val="20"/>
              </w:rPr>
              <w:t>1</w:t>
            </w:r>
          </w:p>
        </w:tc>
        <w:tc>
          <w:tcPr>
            <w:tcW w:w="7920" w:type="dxa"/>
          </w:tcPr>
          <w:p w14:paraId="57DF1C1F" w14:textId="77777777" w:rsidR="00484A80" w:rsidRPr="00AC6EA2" w:rsidRDefault="00000000">
            <w:pPr>
              <w:rPr>
                <w:color w:val="0D0D0D" w:themeColor="text1" w:themeTint="F2"/>
              </w:rPr>
            </w:pPr>
            <w:r w:rsidRPr="00AC6EA2">
              <w:rPr>
                <w:rFonts w:ascii="Calibri" w:hAnsi="Calibri"/>
                <w:color w:val="0D0D0D" w:themeColor="text1" w:themeTint="F2"/>
                <w:sz w:val="20"/>
              </w:rPr>
              <w:t>Is the final report neatly formatted with all the elements required for a technical report?</w:t>
            </w:r>
          </w:p>
        </w:tc>
        <w:tc>
          <w:tcPr>
            <w:tcW w:w="1872" w:type="dxa"/>
          </w:tcPr>
          <w:p w14:paraId="2546BE0F"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382E7347" w14:textId="77777777" w:rsidTr="00AC6EA2">
        <w:trPr>
          <w:jc w:val="center"/>
        </w:trPr>
        <w:tc>
          <w:tcPr>
            <w:tcW w:w="720" w:type="dxa"/>
          </w:tcPr>
          <w:p w14:paraId="6C9FBCA0" w14:textId="77777777" w:rsidR="00484A80" w:rsidRPr="00AC6EA2" w:rsidRDefault="00000000">
            <w:pPr>
              <w:rPr>
                <w:color w:val="0D0D0D" w:themeColor="text1" w:themeTint="F2"/>
              </w:rPr>
            </w:pPr>
            <w:r w:rsidRPr="00AC6EA2">
              <w:rPr>
                <w:rFonts w:ascii="Calibri" w:hAnsi="Calibri"/>
                <w:color w:val="0D0D0D" w:themeColor="text1" w:themeTint="F2"/>
                <w:sz w:val="20"/>
              </w:rPr>
              <w:t>2</w:t>
            </w:r>
          </w:p>
        </w:tc>
        <w:tc>
          <w:tcPr>
            <w:tcW w:w="7920" w:type="dxa"/>
          </w:tcPr>
          <w:p w14:paraId="47142668" w14:textId="77777777" w:rsidR="00484A80" w:rsidRPr="00AC6EA2" w:rsidRDefault="00000000">
            <w:pPr>
              <w:rPr>
                <w:color w:val="0D0D0D" w:themeColor="text1" w:themeTint="F2"/>
              </w:rPr>
            </w:pPr>
            <w:r w:rsidRPr="00AC6EA2">
              <w:rPr>
                <w:rFonts w:ascii="Calibri" w:hAnsi="Calibri"/>
                <w:color w:val="0D0D0D" w:themeColor="text1" w:themeTint="F2"/>
                <w:sz w:val="20"/>
              </w:rPr>
              <w:t>Is the Cover page in proper format as given in Annexure A?</w:t>
            </w:r>
          </w:p>
        </w:tc>
        <w:tc>
          <w:tcPr>
            <w:tcW w:w="1872" w:type="dxa"/>
          </w:tcPr>
          <w:p w14:paraId="6B124D5A"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0774A78F" w14:textId="77777777" w:rsidTr="00AC6EA2">
        <w:trPr>
          <w:jc w:val="center"/>
        </w:trPr>
        <w:tc>
          <w:tcPr>
            <w:tcW w:w="720" w:type="dxa"/>
          </w:tcPr>
          <w:p w14:paraId="69092EC0" w14:textId="77777777" w:rsidR="00484A80" w:rsidRPr="00AC6EA2" w:rsidRDefault="00000000">
            <w:pPr>
              <w:rPr>
                <w:color w:val="0D0D0D" w:themeColor="text1" w:themeTint="F2"/>
              </w:rPr>
            </w:pPr>
            <w:r w:rsidRPr="00AC6EA2">
              <w:rPr>
                <w:rFonts w:ascii="Calibri" w:hAnsi="Calibri"/>
                <w:color w:val="0D0D0D" w:themeColor="text1" w:themeTint="F2"/>
                <w:sz w:val="20"/>
              </w:rPr>
              <w:t>3</w:t>
            </w:r>
          </w:p>
        </w:tc>
        <w:tc>
          <w:tcPr>
            <w:tcW w:w="7920" w:type="dxa"/>
          </w:tcPr>
          <w:p w14:paraId="2053724A" w14:textId="77777777" w:rsidR="00484A80" w:rsidRPr="00AC6EA2" w:rsidRDefault="00000000">
            <w:pPr>
              <w:rPr>
                <w:color w:val="0D0D0D" w:themeColor="text1" w:themeTint="F2"/>
              </w:rPr>
            </w:pPr>
            <w:r w:rsidRPr="00AC6EA2">
              <w:rPr>
                <w:rFonts w:ascii="Calibri" w:hAnsi="Calibri"/>
                <w:color w:val="0D0D0D" w:themeColor="text1" w:themeTint="F2"/>
                <w:sz w:val="20"/>
              </w:rPr>
              <w:t>Is the Title page (inner cover page) in proper format?</w:t>
            </w:r>
          </w:p>
        </w:tc>
        <w:tc>
          <w:tcPr>
            <w:tcW w:w="1872" w:type="dxa"/>
          </w:tcPr>
          <w:p w14:paraId="3C5441FF"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78FF8F25" w14:textId="77777777" w:rsidTr="00AC6EA2">
        <w:trPr>
          <w:jc w:val="center"/>
        </w:trPr>
        <w:tc>
          <w:tcPr>
            <w:tcW w:w="720" w:type="dxa"/>
          </w:tcPr>
          <w:p w14:paraId="214CDD36" w14:textId="77777777" w:rsidR="00484A80" w:rsidRPr="00AC6EA2" w:rsidRDefault="00000000">
            <w:pPr>
              <w:rPr>
                <w:color w:val="0D0D0D" w:themeColor="text1" w:themeTint="F2"/>
              </w:rPr>
            </w:pPr>
            <w:r w:rsidRPr="00AC6EA2">
              <w:rPr>
                <w:rFonts w:ascii="Calibri" w:hAnsi="Calibri"/>
                <w:color w:val="0D0D0D" w:themeColor="text1" w:themeTint="F2"/>
                <w:sz w:val="20"/>
              </w:rPr>
              <w:t>4</w:t>
            </w:r>
          </w:p>
        </w:tc>
        <w:tc>
          <w:tcPr>
            <w:tcW w:w="7920" w:type="dxa"/>
          </w:tcPr>
          <w:p w14:paraId="1CCF264E" w14:textId="77777777" w:rsidR="00484A80" w:rsidRPr="00AC6EA2" w:rsidRDefault="00000000">
            <w:pPr>
              <w:rPr>
                <w:color w:val="0D0D0D" w:themeColor="text1" w:themeTint="F2"/>
              </w:rPr>
            </w:pPr>
            <w:r w:rsidRPr="00AC6EA2">
              <w:rPr>
                <w:rFonts w:ascii="Calibri" w:hAnsi="Calibri"/>
                <w:color w:val="0D0D0D" w:themeColor="text1" w:themeTint="F2"/>
                <w:sz w:val="20"/>
              </w:rPr>
              <w:t>(a) Is the Certificate from the Supervisor in proper format?</w:t>
            </w:r>
            <w:r w:rsidRPr="00AC6EA2">
              <w:rPr>
                <w:rFonts w:ascii="Calibri" w:hAnsi="Calibri"/>
                <w:color w:val="0D0D0D" w:themeColor="text1" w:themeTint="F2"/>
                <w:sz w:val="20"/>
              </w:rPr>
              <w:br/>
              <w:t>(b) Has it been signed by the Supervisor?</w:t>
            </w:r>
          </w:p>
        </w:tc>
        <w:tc>
          <w:tcPr>
            <w:tcW w:w="1872" w:type="dxa"/>
          </w:tcPr>
          <w:p w14:paraId="51FD2EF7"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0FD32DE3" w14:textId="77777777" w:rsidTr="00AC6EA2">
        <w:trPr>
          <w:jc w:val="center"/>
        </w:trPr>
        <w:tc>
          <w:tcPr>
            <w:tcW w:w="720" w:type="dxa"/>
          </w:tcPr>
          <w:p w14:paraId="7F238156" w14:textId="77777777" w:rsidR="00484A80" w:rsidRPr="00AC6EA2" w:rsidRDefault="00000000">
            <w:pPr>
              <w:rPr>
                <w:color w:val="0D0D0D" w:themeColor="text1" w:themeTint="F2"/>
              </w:rPr>
            </w:pPr>
            <w:r w:rsidRPr="00AC6EA2">
              <w:rPr>
                <w:rFonts w:ascii="Calibri" w:hAnsi="Calibri"/>
                <w:color w:val="0D0D0D" w:themeColor="text1" w:themeTint="F2"/>
                <w:sz w:val="20"/>
              </w:rPr>
              <w:t>5</w:t>
            </w:r>
          </w:p>
        </w:tc>
        <w:tc>
          <w:tcPr>
            <w:tcW w:w="7920" w:type="dxa"/>
          </w:tcPr>
          <w:p w14:paraId="1025CD09" w14:textId="77777777" w:rsidR="00484A80" w:rsidRPr="00AC6EA2" w:rsidRDefault="00000000">
            <w:pPr>
              <w:rPr>
                <w:color w:val="0D0D0D" w:themeColor="text1" w:themeTint="F2"/>
              </w:rPr>
            </w:pPr>
            <w:r w:rsidRPr="00AC6EA2">
              <w:rPr>
                <w:rFonts w:ascii="Calibri" w:hAnsi="Calibri"/>
                <w:color w:val="0D0D0D" w:themeColor="text1" w:themeTint="F2"/>
                <w:sz w:val="20"/>
              </w:rPr>
              <w:t>Is the Abstract included in the report properly written within one page? Have the technical keywords been specified properly?</w:t>
            </w:r>
          </w:p>
        </w:tc>
        <w:tc>
          <w:tcPr>
            <w:tcW w:w="1872" w:type="dxa"/>
          </w:tcPr>
          <w:p w14:paraId="15379170"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4D1DD03C" w14:textId="77777777" w:rsidTr="00AC6EA2">
        <w:trPr>
          <w:jc w:val="center"/>
        </w:trPr>
        <w:tc>
          <w:tcPr>
            <w:tcW w:w="720" w:type="dxa"/>
          </w:tcPr>
          <w:p w14:paraId="339419C9" w14:textId="77777777" w:rsidR="00484A80" w:rsidRPr="00AC6EA2" w:rsidRDefault="00000000">
            <w:pPr>
              <w:rPr>
                <w:color w:val="0D0D0D" w:themeColor="text1" w:themeTint="F2"/>
              </w:rPr>
            </w:pPr>
            <w:r w:rsidRPr="00AC6EA2">
              <w:rPr>
                <w:rFonts w:ascii="Calibri" w:hAnsi="Calibri"/>
                <w:color w:val="0D0D0D" w:themeColor="text1" w:themeTint="F2"/>
                <w:sz w:val="20"/>
              </w:rPr>
              <w:t>6</w:t>
            </w:r>
          </w:p>
        </w:tc>
        <w:tc>
          <w:tcPr>
            <w:tcW w:w="7920" w:type="dxa"/>
          </w:tcPr>
          <w:p w14:paraId="53ADEFF6" w14:textId="77777777" w:rsidR="00484A80" w:rsidRPr="00AC6EA2" w:rsidRDefault="00000000">
            <w:pPr>
              <w:rPr>
                <w:color w:val="0D0D0D" w:themeColor="text1" w:themeTint="F2"/>
              </w:rPr>
            </w:pPr>
            <w:r w:rsidRPr="00AC6EA2">
              <w:rPr>
                <w:rFonts w:ascii="Calibri" w:hAnsi="Calibri"/>
                <w:color w:val="0D0D0D" w:themeColor="text1" w:themeTint="F2"/>
                <w:sz w:val="20"/>
              </w:rPr>
              <w:t>Is the title of your report appropriate? The title should be adequately descriptive, precise and must reflect the scope of the actual work done. Uncommon abbreviations / acronyms should not be used in the title.</w:t>
            </w:r>
          </w:p>
        </w:tc>
        <w:tc>
          <w:tcPr>
            <w:tcW w:w="1872" w:type="dxa"/>
          </w:tcPr>
          <w:p w14:paraId="52DB9632"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7109A52C" w14:textId="77777777" w:rsidTr="00AC6EA2">
        <w:trPr>
          <w:jc w:val="center"/>
        </w:trPr>
        <w:tc>
          <w:tcPr>
            <w:tcW w:w="720" w:type="dxa"/>
          </w:tcPr>
          <w:p w14:paraId="0BCA5FFF" w14:textId="77777777" w:rsidR="00484A80" w:rsidRPr="00AC6EA2" w:rsidRDefault="00000000">
            <w:pPr>
              <w:rPr>
                <w:color w:val="0D0D0D" w:themeColor="text1" w:themeTint="F2"/>
              </w:rPr>
            </w:pPr>
            <w:r w:rsidRPr="00AC6EA2">
              <w:rPr>
                <w:rFonts w:ascii="Calibri" w:hAnsi="Calibri"/>
                <w:color w:val="0D0D0D" w:themeColor="text1" w:themeTint="F2"/>
                <w:sz w:val="20"/>
              </w:rPr>
              <w:t>7</w:t>
            </w:r>
          </w:p>
        </w:tc>
        <w:tc>
          <w:tcPr>
            <w:tcW w:w="7920" w:type="dxa"/>
          </w:tcPr>
          <w:p w14:paraId="6DD17713" w14:textId="77777777" w:rsidR="00484A80" w:rsidRPr="00AC6EA2" w:rsidRDefault="00000000">
            <w:pPr>
              <w:rPr>
                <w:color w:val="0D0D0D" w:themeColor="text1" w:themeTint="F2"/>
              </w:rPr>
            </w:pPr>
            <w:r w:rsidRPr="00AC6EA2">
              <w:rPr>
                <w:rFonts w:ascii="Calibri" w:hAnsi="Calibri"/>
                <w:color w:val="0D0D0D" w:themeColor="text1" w:themeTint="F2"/>
                <w:sz w:val="20"/>
              </w:rPr>
              <w:t>Have you included the List of Abbreviations / Acronyms?</w:t>
            </w:r>
          </w:p>
        </w:tc>
        <w:tc>
          <w:tcPr>
            <w:tcW w:w="1872" w:type="dxa"/>
          </w:tcPr>
          <w:p w14:paraId="17D21202"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2EF4BFC6" w14:textId="77777777" w:rsidTr="00AC6EA2">
        <w:trPr>
          <w:jc w:val="center"/>
        </w:trPr>
        <w:tc>
          <w:tcPr>
            <w:tcW w:w="720" w:type="dxa"/>
          </w:tcPr>
          <w:p w14:paraId="1A129002" w14:textId="77777777" w:rsidR="00484A80" w:rsidRPr="00AC6EA2" w:rsidRDefault="00000000">
            <w:pPr>
              <w:rPr>
                <w:color w:val="0D0D0D" w:themeColor="text1" w:themeTint="F2"/>
              </w:rPr>
            </w:pPr>
            <w:r w:rsidRPr="00AC6EA2">
              <w:rPr>
                <w:rFonts w:ascii="Calibri" w:hAnsi="Calibri"/>
                <w:color w:val="0D0D0D" w:themeColor="text1" w:themeTint="F2"/>
                <w:sz w:val="20"/>
              </w:rPr>
              <w:t>8</w:t>
            </w:r>
          </w:p>
        </w:tc>
        <w:tc>
          <w:tcPr>
            <w:tcW w:w="7920" w:type="dxa"/>
          </w:tcPr>
          <w:p w14:paraId="552B5C7D" w14:textId="77777777" w:rsidR="00484A80" w:rsidRPr="00AC6EA2" w:rsidRDefault="00000000">
            <w:pPr>
              <w:rPr>
                <w:color w:val="0D0D0D" w:themeColor="text1" w:themeTint="F2"/>
              </w:rPr>
            </w:pPr>
            <w:r w:rsidRPr="00AC6EA2">
              <w:rPr>
                <w:rFonts w:ascii="Calibri" w:hAnsi="Calibri"/>
                <w:color w:val="0D0D0D" w:themeColor="text1" w:themeTint="F2"/>
                <w:sz w:val="20"/>
              </w:rPr>
              <w:t>Does the Report contain a summary of the literature survey?</w:t>
            </w:r>
          </w:p>
        </w:tc>
        <w:tc>
          <w:tcPr>
            <w:tcW w:w="1872" w:type="dxa"/>
          </w:tcPr>
          <w:p w14:paraId="7B88175A"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25D386DC" w14:textId="77777777" w:rsidTr="00AC6EA2">
        <w:trPr>
          <w:jc w:val="center"/>
        </w:trPr>
        <w:tc>
          <w:tcPr>
            <w:tcW w:w="720" w:type="dxa"/>
          </w:tcPr>
          <w:p w14:paraId="7E6DCDF1" w14:textId="77777777" w:rsidR="00484A80" w:rsidRPr="00AC6EA2" w:rsidRDefault="00000000">
            <w:pPr>
              <w:rPr>
                <w:color w:val="0D0D0D" w:themeColor="text1" w:themeTint="F2"/>
              </w:rPr>
            </w:pPr>
            <w:r w:rsidRPr="00AC6EA2">
              <w:rPr>
                <w:rFonts w:ascii="Calibri" w:hAnsi="Calibri"/>
                <w:color w:val="0D0D0D" w:themeColor="text1" w:themeTint="F2"/>
                <w:sz w:val="20"/>
              </w:rPr>
              <w:t>9</w:t>
            </w:r>
          </w:p>
        </w:tc>
        <w:tc>
          <w:tcPr>
            <w:tcW w:w="7920" w:type="dxa"/>
          </w:tcPr>
          <w:p w14:paraId="55828D89" w14:textId="77777777" w:rsidR="00484A80" w:rsidRPr="00AC6EA2" w:rsidRDefault="00000000">
            <w:pPr>
              <w:rPr>
                <w:color w:val="0D0D0D" w:themeColor="text1" w:themeTint="F2"/>
              </w:rPr>
            </w:pPr>
            <w:r w:rsidRPr="00AC6EA2">
              <w:rPr>
                <w:rFonts w:ascii="Calibri" w:hAnsi="Calibri"/>
                <w:color w:val="0D0D0D" w:themeColor="text1" w:themeTint="F2"/>
                <w:sz w:val="20"/>
              </w:rPr>
              <w:t>Does the Table of Contents include page numbers?</w:t>
            </w:r>
            <w:r w:rsidRPr="00AC6EA2">
              <w:rPr>
                <w:rFonts w:ascii="Calibri" w:hAnsi="Calibri"/>
                <w:color w:val="0D0D0D" w:themeColor="text1" w:themeTint="F2"/>
                <w:sz w:val="20"/>
              </w:rPr>
              <w:br/>
              <w:t>Are the pages numbered properly? (Ch. 1 should start on Page # 1)</w:t>
            </w:r>
            <w:r w:rsidRPr="00AC6EA2">
              <w:rPr>
                <w:rFonts w:ascii="Calibri" w:hAnsi="Calibri"/>
                <w:color w:val="0D0D0D" w:themeColor="text1" w:themeTint="F2"/>
                <w:sz w:val="20"/>
              </w:rPr>
              <w:br/>
              <w:t>Are the Figures numbered properly? (Figure numbers and titles at the bottom of the figures)</w:t>
            </w:r>
            <w:r w:rsidRPr="00AC6EA2">
              <w:rPr>
                <w:rFonts w:ascii="Calibri" w:hAnsi="Calibri"/>
                <w:color w:val="0D0D0D" w:themeColor="text1" w:themeTint="F2"/>
                <w:sz w:val="20"/>
              </w:rPr>
              <w:br/>
              <w:t>Are the Tables numbered properly? (Table numbers and titles at the top of the tables)</w:t>
            </w:r>
            <w:r w:rsidRPr="00AC6EA2">
              <w:rPr>
                <w:rFonts w:ascii="Calibri" w:hAnsi="Calibri"/>
                <w:color w:val="0D0D0D" w:themeColor="text1" w:themeTint="F2"/>
                <w:sz w:val="20"/>
              </w:rPr>
              <w:br/>
              <w:t>Are the captions for the Figures and Tables proper?</w:t>
            </w:r>
            <w:r w:rsidRPr="00AC6EA2">
              <w:rPr>
                <w:rFonts w:ascii="Calibri" w:hAnsi="Calibri"/>
                <w:color w:val="0D0D0D" w:themeColor="text1" w:themeTint="F2"/>
                <w:sz w:val="20"/>
              </w:rPr>
              <w:br/>
              <w:t>Are the Appendices numbered properly? Are their titles appropriate?</w:t>
            </w:r>
          </w:p>
        </w:tc>
        <w:tc>
          <w:tcPr>
            <w:tcW w:w="1872" w:type="dxa"/>
          </w:tcPr>
          <w:p w14:paraId="0C7CABB2"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1B5D3E19" w14:textId="77777777" w:rsidTr="00AC6EA2">
        <w:trPr>
          <w:jc w:val="center"/>
        </w:trPr>
        <w:tc>
          <w:tcPr>
            <w:tcW w:w="720" w:type="dxa"/>
          </w:tcPr>
          <w:p w14:paraId="3EE96C6E" w14:textId="77777777" w:rsidR="00484A80" w:rsidRPr="00AC6EA2" w:rsidRDefault="00000000">
            <w:pPr>
              <w:rPr>
                <w:color w:val="0D0D0D" w:themeColor="text1" w:themeTint="F2"/>
              </w:rPr>
            </w:pPr>
            <w:r w:rsidRPr="00AC6EA2">
              <w:rPr>
                <w:rFonts w:ascii="Calibri" w:hAnsi="Calibri"/>
                <w:color w:val="0D0D0D" w:themeColor="text1" w:themeTint="F2"/>
                <w:sz w:val="20"/>
              </w:rPr>
              <w:t>10</w:t>
            </w:r>
          </w:p>
        </w:tc>
        <w:tc>
          <w:tcPr>
            <w:tcW w:w="7920" w:type="dxa"/>
          </w:tcPr>
          <w:p w14:paraId="1BF18EE1" w14:textId="77777777" w:rsidR="00484A80" w:rsidRPr="00AC6EA2" w:rsidRDefault="00000000">
            <w:pPr>
              <w:rPr>
                <w:color w:val="0D0D0D" w:themeColor="text1" w:themeTint="F2"/>
              </w:rPr>
            </w:pPr>
            <w:r w:rsidRPr="00AC6EA2">
              <w:rPr>
                <w:rFonts w:ascii="Calibri" w:hAnsi="Calibri"/>
                <w:color w:val="0D0D0D" w:themeColor="text1" w:themeTint="F2"/>
                <w:sz w:val="20"/>
              </w:rPr>
              <w:t>Is the conclusion of the Report based on discussion of the work?</w:t>
            </w:r>
          </w:p>
        </w:tc>
        <w:tc>
          <w:tcPr>
            <w:tcW w:w="1872" w:type="dxa"/>
          </w:tcPr>
          <w:p w14:paraId="1D031C31"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08388F52" w14:textId="77777777" w:rsidTr="00AC6EA2">
        <w:trPr>
          <w:jc w:val="center"/>
        </w:trPr>
        <w:tc>
          <w:tcPr>
            <w:tcW w:w="720" w:type="dxa"/>
          </w:tcPr>
          <w:p w14:paraId="632404B2" w14:textId="77777777" w:rsidR="00484A80" w:rsidRPr="00AC6EA2" w:rsidRDefault="00000000">
            <w:pPr>
              <w:rPr>
                <w:color w:val="0D0D0D" w:themeColor="text1" w:themeTint="F2"/>
              </w:rPr>
            </w:pPr>
            <w:r w:rsidRPr="00AC6EA2">
              <w:rPr>
                <w:rFonts w:ascii="Calibri" w:hAnsi="Calibri"/>
                <w:color w:val="0D0D0D" w:themeColor="text1" w:themeTint="F2"/>
                <w:sz w:val="20"/>
              </w:rPr>
              <w:t>11</w:t>
            </w:r>
          </w:p>
        </w:tc>
        <w:tc>
          <w:tcPr>
            <w:tcW w:w="7920" w:type="dxa"/>
          </w:tcPr>
          <w:p w14:paraId="77D502AB" w14:textId="77777777" w:rsidR="00484A80" w:rsidRPr="00AC6EA2" w:rsidRDefault="00000000">
            <w:pPr>
              <w:rPr>
                <w:color w:val="0D0D0D" w:themeColor="text1" w:themeTint="F2"/>
              </w:rPr>
            </w:pPr>
            <w:r w:rsidRPr="00AC6EA2">
              <w:rPr>
                <w:rFonts w:ascii="Calibri" w:hAnsi="Calibri"/>
                <w:color w:val="0D0D0D" w:themeColor="text1" w:themeTint="F2"/>
                <w:sz w:val="20"/>
              </w:rPr>
              <w:t>Are References or Bibliography given at the end of the Report?</w:t>
            </w:r>
            <w:r w:rsidRPr="00AC6EA2">
              <w:rPr>
                <w:rFonts w:ascii="Calibri" w:hAnsi="Calibri"/>
                <w:color w:val="0D0D0D" w:themeColor="text1" w:themeTint="F2"/>
                <w:sz w:val="20"/>
              </w:rPr>
              <w:br/>
              <w:t>Have the References been cited properly inside the text of the Report?</w:t>
            </w:r>
            <w:r w:rsidRPr="00AC6EA2">
              <w:rPr>
                <w:rFonts w:ascii="Calibri" w:hAnsi="Calibri"/>
                <w:color w:val="0D0D0D" w:themeColor="text1" w:themeTint="F2"/>
                <w:sz w:val="20"/>
              </w:rPr>
              <w:br/>
              <w:t>Are all the references cited in the body of the report?</w:t>
            </w:r>
          </w:p>
        </w:tc>
        <w:tc>
          <w:tcPr>
            <w:tcW w:w="1872" w:type="dxa"/>
          </w:tcPr>
          <w:p w14:paraId="41D44A70"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r w:rsidR="00484A80" w:rsidRPr="00AC6EA2" w14:paraId="4AA6D6EB" w14:textId="77777777" w:rsidTr="00AC6EA2">
        <w:trPr>
          <w:jc w:val="center"/>
        </w:trPr>
        <w:tc>
          <w:tcPr>
            <w:tcW w:w="720" w:type="dxa"/>
          </w:tcPr>
          <w:p w14:paraId="7CDEEE17" w14:textId="77777777" w:rsidR="00484A80" w:rsidRPr="00AC6EA2" w:rsidRDefault="00000000">
            <w:pPr>
              <w:rPr>
                <w:color w:val="0D0D0D" w:themeColor="text1" w:themeTint="F2"/>
              </w:rPr>
            </w:pPr>
            <w:r w:rsidRPr="00AC6EA2">
              <w:rPr>
                <w:rFonts w:ascii="Calibri" w:hAnsi="Calibri"/>
                <w:color w:val="0D0D0D" w:themeColor="text1" w:themeTint="F2"/>
                <w:sz w:val="20"/>
              </w:rPr>
              <w:t>12</w:t>
            </w:r>
          </w:p>
        </w:tc>
        <w:tc>
          <w:tcPr>
            <w:tcW w:w="7920" w:type="dxa"/>
          </w:tcPr>
          <w:p w14:paraId="0F60D621" w14:textId="77777777" w:rsidR="00484A80" w:rsidRPr="00AC6EA2" w:rsidRDefault="00000000">
            <w:pPr>
              <w:rPr>
                <w:color w:val="0D0D0D" w:themeColor="text1" w:themeTint="F2"/>
              </w:rPr>
            </w:pPr>
            <w:r w:rsidRPr="00AC6EA2">
              <w:rPr>
                <w:rFonts w:ascii="Calibri" w:hAnsi="Calibri"/>
                <w:color w:val="0D0D0D" w:themeColor="text1" w:themeTint="F2"/>
                <w:sz w:val="20"/>
              </w:rPr>
              <w:t>Is the report format and content according to the guidelines? The report should not be a mere printout of a PowerPoint Presentation, or a user manual. Source code of software need not be included in the report.</w:t>
            </w:r>
          </w:p>
        </w:tc>
        <w:tc>
          <w:tcPr>
            <w:tcW w:w="1872" w:type="dxa"/>
          </w:tcPr>
          <w:p w14:paraId="11036783" w14:textId="77777777" w:rsidR="00484A80" w:rsidRPr="00AC6EA2" w:rsidRDefault="00000000">
            <w:pPr>
              <w:rPr>
                <w:color w:val="0D0D0D" w:themeColor="text1" w:themeTint="F2"/>
              </w:rPr>
            </w:pPr>
            <w:r w:rsidRPr="00AC6EA2">
              <w:rPr>
                <w:rFonts w:ascii="Calibri" w:hAnsi="Calibri"/>
                <w:color w:val="0D0D0D" w:themeColor="text1" w:themeTint="F2"/>
                <w:sz w:val="20"/>
              </w:rPr>
              <w:t>Yes</w:t>
            </w:r>
          </w:p>
        </w:tc>
      </w:tr>
    </w:tbl>
    <w:p w14:paraId="7D8FD666" w14:textId="33255FD4" w:rsidR="00484A80" w:rsidRPr="00AC6EA2" w:rsidRDefault="00AC6EA2">
      <w:pPr>
        <w:spacing w:after="80" w:line="360" w:lineRule="auto"/>
        <w:rPr>
          <w:color w:val="0D0D0D" w:themeColor="text1" w:themeTint="F2"/>
        </w:rPr>
      </w:pPr>
      <w:r>
        <w:rPr>
          <w:rFonts w:ascii="Calibri" w:hAnsi="Calibri"/>
          <w:b/>
          <w:color w:val="0D0D0D" w:themeColor="text1" w:themeTint="F2"/>
        </w:rPr>
        <w:br/>
      </w:r>
      <w:r>
        <w:rPr>
          <w:rFonts w:ascii="Calibri" w:hAnsi="Calibri"/>
          <w:b/>
          <w:color w:val="0D0D0D" w:themeColor="text1" w:themeTint="F2"/>
        </w:rPr>
        <w:br/>
      </w:r>
      <w:r w:rsidR="00000000" w:rsidRPr="00AC6EA2">
        <w:rPr>
          <w:rFonts w:ascii="Calibri" w:hAnsi="Calibri"/>
          <w:b/>
          <w:color w:val="0D0D0D" w:themeColor="text1" w:themeTint="F2"/>
        </w:rPr>
        <w:t>Declaration by Student:</w:t>
      </w:r>
    </w:p>
    <w:p w14:paraId="2CD9D7D5" w14:textId="34F63222" w:rsidR="00AC6EA2" w:rsidRDefault="00000000">
      <w:pPr>
        <w:spacing w:after="320" w:line="360" w:lineRule="auto"/>
        <w:rPr>
          <w:rFonts w:ascii="Calibri" w:hAnsi="Calibri"/>
          <w:color w:val="0D0D0D" w:themeColor="text1" w:themeTint="F2"/>
        </w:rPr>
      </w:pPr>
      <w:r w:rsidRPr="00AC6EA2">
        <w:rPr>
          <w:rFonts w:ascii="Calibri" w:hAnsi="Calibri"/>
          <w:color w:val="0D0D0D" w:themeColor="text1" w:themeTint="F2"/>
        </w:rPr>
        <w:t>I certify that I have properly verified all the items in this checklist and ensure that the report is in proper format as specified in the course handout.</w:t>
      </w:r>
    </w:p>
    <w:p w14:paraId="1CCAED18" w14:textId="035F458A" w:rsidR="00AC6EA2" w:rsidRPr="00AC6EA2" w:rsidRDefault="00AC6EA2" w:rsidP="00AC6EA2">
      <w:pPr>
        <w:spacing w:after="320" w:line="360" w:lineRule="auto"/>
        <w:rPr>
          <w:rFonts w:ascii="Calibri" w:hAnsi="Calibri"/>
          <w:color w:val="0D0D0D" w:themeColor="text1" w:themeTint="F2"/>
          <w:lang w:val="en-IN"/>
        </w:rPr>
      </w:pPr>
      <w:r w:rsidRPr="00AC6EA2">
        <w:rPr>
          <w:rFonts w:ascii="Calibri" w:hAnsi="Calibri"/>
          <w:b/>
          <w:bCs/>
          <w:color w:val="0D0D0D" w:themeColor="text1" w:themeTint="F2"/>
          <w:lang w:val="en-IN"/>
        </w:rPr>
        <w:t xml:space="preserve">Place: </w:t>
      </w:r>
      <w:r w:rsidRPr="00AC6EA2">
        <w:rPr>
          <w:rFonts w:ascii="Calibri" w:hAnsi="Calibri"/>
          <w:color w:val="0D0D0D" w:themeColor="text1" w:themeTint="F2"/>
        </w:rPr>
        <w:t>Bangalore</w:t>
      </w:r>
      <w:r w:rsidRPr="00AC6EA2">
        <w:rPr>
          <w:rFonts w:ascii="Calibri" w:hAnsi="Calibri"/>
          <w:b/>
          <w:bCs/>
          <w:color w:val="0D0D0D" w:themeColor="text1" w:themeTint="F2"/>
          <w:lang w:val="en-IN"/>
        </w:rPr>
        <w:t>                        </w:t>
      </w:r>
      <w:r>
        <w:rPr>
          <w:rFonts w:ascii="Calibri" w:hAnsi="Calibri"/>
          <w:b/>
          <w:bCs/>
          <w:color w:val="0D0D0D" w:themeColor="text1" w:themeTint="F2"/>
          <w:lang w:val="en-IN"/>
        </w:rPr>
        <w:tab/>
      </w:r>
      <w:r w:rsidRPr="00AC6EA2">
        <w:rPr>
          <w:rFonts w:ascii="Calibri" w:hAnsi="Calibri"/>
          <w:b/>
          <w:bCs/>
          <w:color w:val="0D0D0D" w:themeColor="text1" w:themeTint="F2"/>
          <w:lang w:val="en-IN"/>
        </w:rPr>
        <w:t> </w:t>
      </w:r>
      <w:r>
        <w:rPr>
          <w:rFonts w:ascii="Calibri" w:hAnsi="Calibri"/>
          <w:b/>
          <w:bCs/>
          <w:color w:val="0D0D0D" w:themeColor="text1" w:themeTint="F2"/>
          <w:lang w:val="en-IN"/>
        </w:rPr>
        <w:tab/>
      </w:r>
      <w:r>
        <w:rPr>
          <w:rFonts w:ascii="Calibri" w:hAnsi="Calibri"/>
          <w:b/>
          <w:bCs/>
          <w:color w:val="0D0D0D" w:themeColor="text1" w:themeTint="F2"/>
          <w:lang w:val="en-IN"/>
        </w:rPr>
        <w:tab/>
      </w:r>
      <w:r>
        <w:rPr>
          <w:rFonts w:ascii="Calibri" w:hAnsi="Calibri"/>
          <w:b/>
          <w:bCs/>
          <w:color w:val="0D0D0D" w:themeColor="text1" w:themeTint="F2"/>
          <w:lang w:val="en-IN"/>
        </w:rPr>
        <w:tab/>
      </w:r>
      <w:r>
        <w:rPr>
          <w:rFonts w:ascii="Calibri" w:hAnsi="Calibri"/>
          <w:b/>
          <w:bCs/>
          <w:color w:val="0D0D0D" w:themeColor="text1" w:themeTint="F2"/>
          <w:lang w:val="en-IN"/>
        </w:rPr>
        <w:tab/>
      </w:r>
      <w:r w:rsidRPr="00AC6EA2">
        <w:rPr>
          <w:rFonts w:ascii="Calibri" w:hAnsi="Calibri"/>
          <w:b/>
          <w:bCs/>
          <w:color w:val="0D0D0D" w:themeColor="text1" w:themeTint="F2"/>
          <w:lang w:val="en-IN"/>
        </w:rPr>
        <w:t>Signature of the Student</w:t>
      </w:r>
      <w:r>
        <w:rPr>
          <w:rFonts w:ascii="Calibri" w:hAnsi="Calibri"/>
          <w:b/>
          <w:bCs/>
          <w:color w:val="0D0D0D" w:themeColor="text1" w:themeTint="F2"/>
          <w:lang w:val="en-IN"/>
        </w:rPr>
        <w:t xml:space="preserve">:  </w:t>
      </w:r>
      <w:r w:rsidRPr="00AC6EA2">
        <w:rPr>
          <w:rFonts w:ascii="Calibri" w:hAnsi="Calibri"/>
          <w:color w:val="0D0D0D" w:themeColor="text1" w:themeTint="F2"/>
          <w:lang w:val="en-IN"/>
        </w:rPr>
        <w:t>Hariharan Balaji</w:t>
      </w:r>
    </w:p>
    <w:p w14:paraId="626D860A" w14:textId="2570042E" w:rsidR="00AC6EA2" w:rsidRDefault="00AC6EA2" w:rsidP="00AC6EA2">
      <w:pPr>
        <w:spacing w:after="320" w:line="360" w:lineRule="auto"/>
        <w:rPr>
          <w:rFonts w:ascii="Calibri" w:hAnsi="Calibri"/>
          <w:color w:val="0D0D0D" w:themeColor="text1" w:themeTint="F2"/>
          <w:lang w:val="en-IN"/>
        </w:rPr>
      </w:pPr>
      <w:r w:rsidRPr="00AC6EA2">
        <w:rPr>
          <w:rFonts w:ascii="Calibri" w:hAnsi="Calibri"/>
          <w:b/>
          <w:bCs/>
          <w:color w:val="0D0D0D" w:themeColor="text1" w:themeTint="F2"/>
          <w:lang w:val="en-IN"/>
        </w:rPr>
        <w:t xml:space="preserve">Date:  </w:t>
      </w:r>
      <w:r w:rsidR="00076178">
        <w:rPr>
          <w:rFonts w:ascii="Calibri" w:hAnsi="Calibri"/>
          <w:color w:val="0D0D0D" w:themeColor="text1" w:themeTint="F2"/>
          <w:sz w:val="20"/>
        </w:rPr>
        <w:t>29 July</w:t>
      </w:r>
      <w:r w:rsidR="00076178" w:rsidRPr="00AC6EA2">
        <w:rPr>
          <w:rFonts w:ascii="Calibri" w:hAnsi="Calibri"/>
          <w:color w:val="0D0D0D" w:themeColor="text1" w:themeTint="F2"/>
        </w:rPr>
        <w:t xml:space="preserve"> </w:t>
      </w:r>
      <w:r w:rsidRPr="00AC6EA2">
        <w:rPr>
          <w:rFonts w:ascii="Calibri" w:hAnsi="Calibri"/>
          <w:color w:val="0D0D0D" w:themeColor="text1" w:themeTint="F2"/>
        </w:rPr>
        <w:t>2026</w:t>
      </w:r>
      <w:r>
        <w:rPr>
          <w:rFonts w:ascii="Calibri" w:hAnsi="Calibri"/>
          <w:color w:val="0D0D0D" w:themeColor="text1" w:themeTint="F2"/>
        </w:rPr>
        <w:tab/>
      </w:r>
      <w:r>
        <w:rPr>
          <w:rFonts w:ascii="Calibri" w:hAnsi="Calibri"/>
          <w:color w:val="0D0D0D" w:themeColor="text1" w:themeTint="F2"/>
        </w:rPr>
        <w:tab/>
      </w:r>
      <w:r>
        <w:rPr>
          <w:rFonts w:ascii="Calibri" w:hAnsi="Calibri"/>
          <w:color w:val="0D0D0D" w:themeColor="text1" w:themeTint="F2"/>
        </w:rPr>
        <w:tab/>
      </w:r>
      <w:r>
        <w:rPr>
          <w:rFonts w:ascii="Calibri" w:hAnsi="Calibri"/>
          <w:color w:val="0D0D0D" w:themeColor="text1" w:themeTint="F2"/>
        </w:rPr>
        <w:tab/>
      </w:r>
      <w:r>
        <w:rPr>
          <w:rFonts w:ascii="Calibri" w:hAnsi="Calibri"/>
          <w:color w:val="0D0D0D" w:themeColor="text1" w:themeTint="F2"/>
        </w:rPr>
        <w:tab/>
      </w:r>
      <w:r>
        <w:rPr>
          <w:rFonts w:ascii="Calibri" w:hAnsi="Calibri"/>
          <w:color w:val="0D0D0D" w:themeColor="text1" w:themeTint="F2"/>
        </w:rPr>
        <w:tab/>
      </w:r>
      <w:r w:rsidRPr="00AC6EA2">
        <w:rPr>
          <w:rFonts w:ascii="Calibri" w:hAnsi="Calibri"/>
          <w:b/>
          <w:bCs/>
          <w:color w:val="0D0D0D" w:themeColor="text1" w:themeTint="F2"/>
          <w:lang w:val="en-IN"/>
        </w:rPr>
        <w:t xml:space="preserve">Name: </w:t>
      </w:r>
      <w:r w:rsidRPr="00AC6EA2">
        <w:rPr>
          <w:rFonts w:ascii="Calibri" w:hAnsi="Calibri"/>
          <w:color w:val="0D0D0D" w:themeColor="text1" w:themeTint="F2"/>
          <w:lang w:val="en-IN"/>
        </w:rPr>
        <w:t>Hariharan B</w:t>
      </w:r>
    </w:p>
    <w:p w14:paraId="08CD19B2" w14:textId="61653159" w:rsidR="00AC6EA2" w:rsidRPr="00AC6EA2" w:rsidRDefault="00AC6EA2" w:rsidP="00AC6EA2">
      <w:pPr>
        <w:spacing w:after="320" w:line="360" w:lineRule="auto"/>
        <w:ind w:left="5040" w:firstLine="720"/>
        <w:rPr>
          <w:rFonts w:ascii="Calibri" w:hAnsi="Calibri"/>
          <w:color w:val="0D0D0D" w:themeColor="text1" w:themeTint="F2"/>
          <w:lang w:val="en-IN"/>
        </w:rPr>
      </w:pPr>
      <w:r w:rsidRPr="00AC6EA2">
        <w:rPr>
          <w:rFonts w:ascii="Calibri" w:hAnsi="Calibri"/>
          <w:b/>
          <w:bCs/>
          <w:color w:val="0D0D0D" w:themeColor="text1" w:themeTint="F2"/>
          <w:lang w:val="en-IN"/>
        </w:rPr>
        <w:t xml:space="preserve">ID No.: </w:t>
      </w:r>
      <w:r w:rsidRPr="00AC6EA2">
        <w:rPr>
          <w:rFonts w:ascii="Calibri" w:hAnsi="Calibri"/>
          <w:color w:val="0D0D0D" w:themeColor="text1" w:themeTint="F2"/>
          <w:lang w:val="en-IN"/>
        </w:rPr>
        <w:t>2024DA04024</w:t>
      </w:r>
    </w:p>
    <w:sectPr w:rsidR="00AC6EA2" w:rsidRPr="00AC6EA2" w:rsidSect="00034616">
      <w:footerReference w:type="default" r:id="rId10"/>
      <w:pgSz w:w="1296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5A2E" w14:textId="77777777" w:rsidR="00B63E75" w:rsidRDefault="00B63E75">
      <w:pPr>
        <w:spacing w:after="0" w:line="240" w:lineRule="auto"/>
      </w:pPr>
      <w:r>
        <w:separator/>
      </w:r>
    </w:p>
  </w:endnote>
  <w:endnote w:type="continuationSeparator" w:id="0">
    <w:p w14:paraId="5D8DD087" w14:textId="77777777" w:rsidR="00B63E75" w:rsidRDefault="00B63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4023" w14:textId="77777777" w:rsidR="00580347" w:rsidRDefault="00000000">
    <w:pPr>
      <w:pStyle w:val="Footer"/>
      <w:jc w:val="center"/>
    </w:pPr>
    <w:r>
      <w:fldChar w:fldCharType="begin"/>
    </w:r>
    <w:r>
      <w:instrText>PAGE</w:instrText>
    </w:r>
    <w:r>
      <w:fldChar w:fldCharType="separate"/>
    </w:r>
    <w:r w:rsidR="00FF2B7F">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4A37" w14:textId="77777777" w:rsidR="00580347" w:rsidRDefault="00000000">
    <w:pPr>
      <w:pStyle w:val="Footer"/>
      <w:jc w:val="center"/>
    </w:pPr>
    <w:r>
      <w:fldChar w:fldCharType="begin"/>
    </w:r>
    <w:r>
      <w:instrText>PAGE</w:instrText>
    </w:r>
    <w:r>
      <w:fldChar w:fldCharType="separate"/>
    </w:r>
    <w:r w:rsidR="00FF2B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9BBE5" w14:textId="77777777" w:rsidR="00B63E75" w:rsidRDefault="00B63E75">
      <w:pPr>
        <w:spacing w:after="0" w:line="240" w:lineRule="auto"/>
      </w:pPr>
      <w:r>
        <w:separator/>
      </w:r>
    </w:p>
  </w:footnote>
  <w:footnote w:type="continuationSeparator" w:id="0">
    <w:p w14:paraId="092E100B" w14:textId="77777777" w:rsidR="00B63E75" w:rsidRDefault="00B63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51556"/>
    <w:multiLevelType w:val="hybridMultilevel"/>
    <w:tmpl w:val="88F0F088"/>
    <w:lvl w:ilvl="0" w:tplc="39189E1E">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2B2653"/>
    <w:multiLevelType w:val="multilevel"/>
    <w:tmpl w:val="EFECDC72"/>
    <w:lvl w:ilvl="0">
      <w:start w:val="2"/>
      <w:numFmt w:val="decimal"/>
      <w:lvlText w:val="%1"/>
      <w:lvlJc w:val="left"/>
      <w:pPr>
        <w:ind w:left="360" w:hanging="360"/>
      </w:pPr>
      <w:rPr>
        <w:rFonts w:ascii="Calibri" w:hAnsi="Calibri" w:hint="default"/>
        <w:sz w:val="24"/>
      </w:rPr>
    </w:lvl>
    <w:lvl w:ilvl="1">
      <w:start w:val="5"/>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1" w15:restartNumberingAfterBreak="0">
    <w:nsid w:val="19CC4A3D"/>
    <w:multiLevelType w:val="multilevel"/>
    <w:tmpl w:val="85EC3A12"/>
    <w:lvl w:ilvl="0">
      <w:start w:val="2"/>
      <w:numFmt w:val="decimal"/>
      <w:lvlText w:val="%1"/>
      <w:lvlJc w:val="left"/>
      <w:pPr>
        <w:ind w:left="360" w:hanging="360"/>
      </w:pPr>
      <w:rPr>
        <w:rFonts w:ascii="Calibri" w:hAnsi="Calibri" w:hint="default"/>
        <w:sz w:val="24"/>
      </w:rPr>
    </w:lvl>
    <w:lvl w:ilvl="1">
      <w:start w:val="3"/>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2" w15:restartNumberingAfterBreak="0">
    <w:nsid w:val="287D05D0"/>
    <w:multiLevelType w:val="multilevel"/>
    <w:tmpl w:val="3D4CF23A"/>
    <w:lvl w:ilvl="0">
      <w:start w:val="5"/>
      <w:numFmt w:val="decimal"/>
      <w:lvlText w:val="%1"/>
      <w:lvlJc w:val="left"/>
      <w:pPr>
        <w:ind w:left="360" w:hanging="360"/>
      </w:pPr>
      <w:rPr>
        <w:rFonts w:ascii="Calibri" w:hAnsi="Calibri" w:hint="default"/>
        <w:sz w:val="24"/>
      </w:rPr>
    </w:lvl>
    <w:lvl w:ilvl="1">
      <w:start w:val="2"/>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3" w15:restartNumberingAfterBreak="0">
    <w:nsid w:val="2C8B7CD8"/>
    <w:multiLevelType w:val="hybridMultilevel"/>
    <w:tmpl w:val="C7C2E444"/>
    <w:lvl w:ilvl="0" w:tplc="E772BD24">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B3430D"/>
    <w:multiLevelType w:val="multilevel"/>
    <w:tmpl w:val="1E3E8872"/>
    <w:lvl w:ilvl="0">
      <w:start w:val="2"/>
      <w:numFmt w:val="decimal"/>
      <w:lvlText w:val="%1"/>
      <w:lvlJc w:val="left"/>
      <w:pPr>
        <w:ind w:left="360" w:hanging="360"/>
      </w:pPr>
      <w:rPr>
        <w:rFonts w:ascii="Calibri" w:hAnsi="Calibri" w:hint="default"/>
        <w:sz w:val="24"/>
      </w:rPr>
    </w:lvl>
    <w:lvl w:ilvl="1">
      <w:start w:val="4"/>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5" w15:restartNumberingAfterBreak="0">
    <w:nsid w:val="59CC25B6"/>
    <w:multiLevelType w:val="hybridMultilevel"/>
    <w:tmpl w:val="6DF4BE4C"/>
    <w:lvl w:ilvl="0" w:tplc="00E01358">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DF6391"/>
    <w:multiLevelType w:val="hybridMultilevel"/>
    <w:tmpl w:val="EDB27E9C"/>
    <w:lvl w:ilvl="0" w:tplc="682A76E6">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6E656F"/>
    <w:multiLevelType w:val="hybridMultilevel"/>
    <w:tmpl w:val="07A4A1DE"/>
    <w:lvl w:ilvl="0" w:tplc="09460632">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A3603F"/>
    <w:multiLevelType w:val="multilevel"/>
    <w:tmpl w:val="30DE31A0"/>
    <w:lvl w:ilvl="0">
      <w:start w:val="2"/>
      <w:numFmt w:val="decimal"/>
      <w:lvlText w:val="%1"/>
      <w:lvlJc w:val="left"/>
      <w:pPr>
        <w:ind w:left="360" w:hanging="360"/>
      </w:pPr>
      <w:rPr>
        <w:rFonts w:ascii="Calibri" w:hAnsi="Calibri" w:hint="default"/>
        <w:sz w:val="24"/>
      </w:rPr>
    </w:lvl>
    <w:lvl w:ilvl="1">
      <w:start w:val="2"/>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num w:numId="1" w16cid:durableId="859778973">
    <w:abstractNumId w:val="8"/>
  </w:num>
  <w:num w:numId="2" w16cid:durableId="419713890">
    <w:abstractNumId w:val="6"/>
  </w:num>
  <w:num w:numId="3" w16cid:durableId="465662340">
    <w:abstractNumId w:val="5"/>
  </w:num>
  <w:num w:numId="4" w16cid:durableId="740828311">
    <w:abstractNumId w:val="4"/>
  </w:num>
  <w:num w:numId="5" w16cid:durableId="567307325">
    <w:abstractNumId w:val="7"/>
  </w:num>
  <w:num w:numId="6" w16cid:durableId="1574003770">
    <w:abstractNumId w:val="3"/>
  </w:num>
  <w:num w:numId="7" w16cid:durableId="1633364562">
    <w:abstractNumId w:val="2"/>
  </w:num>
  <w:num w:numId="8" w16cid:durableId="847912168">
    <w:abstractNumId w:val="1"/>
  </w:num>
  <w:num w:numId="9" w16cid:durableId="780224388">
    <w:abstractNumId w:val="0"/>
  </w:num>
  <w:num w:numId="10" w16cid:durableId="669872351">
    <w:abstractNumId w:val="12"/>
  </w:num>
  <w:num w:numId="11" w16cid:durableId="755857032">
    <w:abstractNumId w:val="15"/>
  </w:num>
  <w:num w:numId="12" w16cid:durableId="1257246798">
    <w:abstractNumId w:val="10"/>
  </w:num>
  <w:num w:numId="13" w16cid:durableId="1903253824">
    <w:abstractNumId w:val="16"/>
  </w:num>
  <w:num w:numId="14" w16cid:durableId="2044359488">
    <w:abstractNumId w:val="14"/>
  </w:num>
  <w:num w:numId="15" w16cid:durableId="1627195745">
    <w:abstractNumId w:val="17"/>
  </w:num>
  <w:num w:numId="16" w16cid:durableId="338511773">
    <w:abstractNumId w:val="11"/>
  </w:num>
  <w:num w:numId="17" w16cid:durableId="604581413">
    <w:abstractNumId w:val="13"/>
  </w:num>
  <w:num w:numId="18" w16cid:durableId="109206868">
    <w:abstractNumId w:val="18"/>
  </w:num>
  <w:num w:numId="19" w16cid:durableId="1254245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07"/>
    <w:rsid w:val="00076178"/>
    <w:rsid w:val="0015074B"/>
    <w:rsid w:val="0029639D"/>
    <w:rsid w:val="00326F90"/>
    <w:rsid w:val="00484A80"/>
    <w:rsid w:val="00526F0C"/>
    <w:rsid w:val="00580347"/>
    <w:rsid w:val="00AA1D8D"/>
    <w:rsid w:val="00AC6EA2"/>
    <w:rsid w:val="00B452D2"/>
    <w:rsid w:val="00B47730"/>
    <w:rsid w:val="00B63E75"/>
    <w:rsid w:val="00C1305D"/>
    <w:rsid w:val="00CB0664"/>
    <w:rsid w:val="00DC3419"/>
    <w:rsid w:val="00EE6650"/>
    <w:rsid w:val="00F64F4F"/>
    <w:rsid w:val="00FC192C"/>
    <w:rsid w:val="00FC693F"/>
    <w:rsid w:val="00FF2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E819F"/>
  <w14:defaultImageDpi w14:val="300"/>
  <w15:docId w15:val="{31D01503-4BEE-4617-9813-2A50F706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2B7F"/>
    <w:pPr>
      <w:spacing w:after="100"/>
    </w:pPr>
  </w:style>
  <w:style w:type="paragraph" w:styleId="TOC2">
    <w:name w:val="toc 2"/>
    <w:basedOn w:val="Normal"/>
    <w:next w:val="Normal"/>
    <w:autoRedefine/>
    <w:uiPriority w:val="39"/>
    <w:unhideWhenUsed/>
    <w:rsid w:val="00FF2B7F"/>
    <w:pPr>
      <w:spacing w:after="100"/>
      <w:ind w:left="220"/>
    </w:pPr>
  </w:style>
  <w:style w:type="character" w:styleId="Hyperlink">
    <w:name w:val="Hyperlink"/>
    <w:basedOn w:val="DefaultParagraphFont"/>
    <w:uiPriority w:val="99"/>
    <w:unhideWhenUsed/>
    <w:rsid w:val="00FF2B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26</Pages>
  <Words>4568</Words>
  <Characters>26041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Balaji</cp:lastModifiedBy>
  <cp:revision>5</cp:revision>
  <dcterms:created xsi:type="dcterms:W3CDTF">2013-12-23T23:15:00Z</dcterms:created>
  <dcterms:modified xsi:type="dcterms:W3CDTF">2026-07-29T13:50:00Z</dcterms:modified>
  <cp:category/>
</cp:coreProperties>
</file>