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2C2E" w14:textId="49ACFC91" w:rsidR="009031EA" w:rsidRPr="00C10E8E" w:rsidRDefault="009A4ACD">
      <w:pPr>
        <w:spacing w:before="240"/>
        <w:rPr>
          <w:rFonts w:ascii="Arial" w:eastAsia="Arial" w:hAnsi="Arial" w:cs="Arial"/>
          <w:b/>
          <w:color w:val="4472C4" w:themeColor="accent5"/>
          <w:sz w:val="36"/>
          <w:szCs w:val="36"/>
        </w:rPr>
      </w:pPr>
      <w:r w:rsidRPr="00C10E8E">
        <w:rPr>
          <w:rFonts w:ascii="Arial" w:eastAsia="Arial" w:hAnsi="Arial" w:cs="Arial"/>
          <w:b/>
          <w:color w:val="4472C4" w:themeColor="accent5"/>
          <w:sz w:val="36"/>
          <w:szCs w:val="36"/>
        </w:rPr>
        <w:t xml:space="preserve">About Silent Launch 4.0 </w:t>
      </w:r>
    </w:p>
    <w:p w14:paraId="3B1E2C2F" w14:textId="77777777" w:rsidR="009031EA" w:rsidRDefault="009031EA">
      <w:pPr>
        <w:rPr>
          <w:rFonts w:ascii="Times New Roman" w:eastAsia="Times New Roman" w:hAnsi="Times New Roman" w:cs="Times New Roman"/>
        </w:rPr>
      </w:pPr>
    </w:p>
    <w:p w14:paraId="0B2E0C16" w14:textId="34D23879" w:rsidR="009A262F" w:rsidRDefault="009A262F">
      <w:pPr>
        <w:rPr>
          <w:rFonts w:ascii="Times New Roman" w:eastAsia="Times New Roman" w:hAnsi="Times New Roman" w:cs="Times New Roman"/>
        </w:rPr>
      </w:pPr>
      <w:r w:rsidRPr="009A262F">
        <w:rPr>
          <w:rFonts w:ascii="Times New Roman" w:eastAsia="Times New Roman" w:hAnsi="Times New Roman" w:cs="Times New Roman"/>
        </w:rPr>
        <w:t>The aim of this research proposal project is to present a business case model plan of a paper-to-digital self-publishing platform involving an AI-IT service provider company in the UK to explore the scope of automation tools in the proposed digital publishing services.</w:t>
      </w:r>
    </w:p>
    <w:p w14:paraId="0775F72B" w14:textId="77777777" w:rsidR="009A262F" w:rsidRDefault="009A262F">
      <w:pPr>
        <w:rPr>
          <w:rFonts w:ascii="Times New Roman" w:eastAsia="Times New Roman" w:hAnsi="Times New Roman" w:cs="Times New Roman"/>
        </w:rPr>
      </w:pPr>
    </w:p>
    <w:p w14:paraId="3B1E2C30" w14:textId="32B322B0" w:rsidR="009031EA" w:rsidRDefault="00F2205E">
      <w:pPr>
        <w:rPr>
          <w:rFonts w:ascii="Times New Roman" w:eastAsia="Times New Roman" w:hAnsi="Times New Roman" w:cs="Times New Roman"/>
        </w:rPr>
      </w:pPr>
      <w:r>
        <w:rPr>
          <w:rFonts w:ascii="Times New Roman" w:eastAsia="Times New Roman" w:hAnsi="Times New Roman" w:cs="Times New Roman"/>
        </w:rPr>
        <w:t>It aims to offer customised publishing services that covers from manuscript submission to review process, editorial services, copyright infringement protection, quality management, layout and design to print. The proposed project, </w:t>
      </w:r>
      <w:r>
        <w:rPr>
          <w:rFonts w:ascii="Times New Roman" w:eastAsia="Times New Roman" w:hAnsi="Times New Roman" w:cs="Times New Roman"/>
          <w:i/>
        </w:rPr>
        <w:t>Silent Launch</w:t>
      </w:r>
      <w:r>
        <w:rPr>
          <w:rFonts w:ascii="Times New Roman" w:eastAsia="Times New Roman" w:hAnsi="Times New Roman" w:cs="Times New Roman"/>
        </w:rPr>
        <w:t xml:space="preserve"> would serve as a proof of concept for building an author-centric MVP (Minimum Viable Product) intended mainly for writers, university students, research scholars and independent (indie) authors, will be stated as </w:t>
      </w:r>
      <w:r>
        <w:rPr>
          <w:rFonts w:ascii="Times New Roman" w:eastAsia="Times New Roman" w:hAnsi="Times New Roman" w:cs="Times New Roman"/>
          <w:i/>
        </w:rPr>
        <w:t xml:space="preserve">Target users </w:t>
      </w:r>
      <w:r>
        <w:rPr>
          <w:rFonts w:ascii="Times New Roman" w:eastAsia="Times New Roman" w:hAnsi="Times New Roman" w:cs="Times New Roman"/>
        </w:rPr>
        <w:t>in all future instances. This Indie Author Publishing Services Platform 4.0</w:t>
      </w:r>
      <w:r>
        <w:rPr>
          <w:rFonts w:ascii="Times New Roman" w:eastAsia="Times New Roman" w:hAnsi="Times New Roman" w:cs="Times New Roman"/>
          <w:b/>
        </w:rPr>
        <w:t> </w:t>
      </w:r>
      <w:r>
        <w:rPr>
          <w:rFonts w:ascii="Times New Roman" w:eastAsia="Times New Roman" w:hAnsi="Times New Roman" w:cs="Times New Roman"/>
        </w:rPr>
        <w:t>will act as an integrated publishing ecosystem, collaborating with indie authors, editors, designers and technology provider in the UK to drive digital transformation (Zul, 2024) in the publishing industry powered with technologies like AI, blockchain and cybersecurity-compliant cloud platforms.</w:t>
      </w:r>
    </w:p>
    <w:p w14:paraId="3B1E2C31" w14:textId="77777777" w:rsidR="009031EA" w:rsidRDefault="00F2205E">
      <w:pPr>
        <w:rPr>
          <w:rFonts w:ascii="Times New Roman" w:eastAsia="Times New Roman" w:hAnsi="Times New Roman" w:cs="Times New Roman"/>
        </w:rPr>
      </w:pPr>
      <w:r>
        <w:rPr>
          <w:rFonts w:ascii="Times New Roman" w:eastAsia="Times New Roman" w:hAnsi="Times New Roman" w:cs="Times New Roman"/>
        </w:rPr>
        <w:t xml:space="preserve"> </w:t>
      </w:r>
    </w:p>
    <w:p w14:paraId="3B1E2C32" w14:textId="77777777" w:rsidR="009031EA" w:rsidRDefault="00F2205E">
      <w:pPr>
        <w:rPr>
          <w:rFonts w:ascii="Times New Roman" w:eastAsia="Times New Roman" w:hAnsi="Times New Roman" w:cs="Times New Roman"/>
        </w:rPr>
      </w:pPr>
      <w:r>
        <w:rPr>
          <w:rFonts w:ascii="Times New Roman" w:eastAsia="Times New Roman" w:hAnsi="Times New Roman" w:cs="Times New Roman"/>
        </w:rPr>
        <w:t>The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objective is to perform preliminary research of several publishing services on the indie publishing platforms available in the market and gather data on the potential opportunities, pricing challenges, technological limitations, etc. This ideally helps me to practically gain an understanding based on support services, user-friendliness and integration of automation tools, etc., at this stage.    </w:t>
      </w:r>
    </w:p>
    <w:p w14:paraId="3B1E2C33" w14:textId="77777777" w:rsidR="009031EA" w:rsidRDefault="009031EA">
      <w:pPr>
        <w:rPr>
          <w:rFonts w:ascii="Times New Roman" w:eastAsia="Times New Roman" w:hAnsi="Times New Roman" w:cs="Times New Roman"/>
          <w:b/>
        </w:rPr>
      </w:pPr>
    </w:p>
    <w:p w14:paraId="3B1E2C34" w14:textId="77777777" w:rsidR="009031EA" w:rsidRDefault="00F2205E">
      <w:pPr>
        <w:rPr>
          <w:rFonts w:ascii="Times New Roman" w:eastAsia="Times New Roman" w:hAnsi="Times New Roman" w:cs="Times New Roman"/>
        </w:rPr>
      </w:pPr>
      <w:r>
        <w:rPr>
          <w:rFonts w:ascii="Times New Roman" w:eastAsia="Times New Roman" w:hAnsi="Times New Roman" w:cs="Times New Roman"/>
        </w:rPr>
        <w:t>The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objective is to identify some of the real-time challenges, benefits of existing publishing services through selective case studies. This involves interactions with young writers, university students and research scholars in gathering their experiential learnings and roadblocks. From the collected information, a survey will be created and circulated among the target audience (writers, university students, research scholars, publishing stakeholders, tool developers and cybersecurity specialists) in respective sectors with consent form to conduct online surveys and email interviews. All data will be collected and stored in accordance with university research ethics guidelines.</w:t>
      </w:r>
    </w:p>
    <w:p w14:paraId="3B1E2C35" w14:textId="77777777" w:rsidR="009031EA" w:rsidRDefault="009031EA">
      <w:pPr>
        <w:rPr>
          <w:rFonts w:ascii="Times New Roman" w:eastAsia="Times New Roman" w:hAnsi="Times New Roman" w:cs="Times New Roman"/>
          <w:b/>
        </w:rPr>
      </w:pPr>
    </w:p>
    <w:p w14:paraId="3B1E2C36" w14:textId="77777777" w:rsidR="009031EA" w:rsidRDefault="00F2205E">
      <w:pPr>
        <w:rPr>
          <w:rFonts w:ascii="Times New Roman" w:eastAsia="Times New Roman" w:hAnsi="Times New Roman" w:cs="Times New Roman"/>
        </w:rPr>
      </w:pPr>
      <w:r>
        <w:rPr>
          <w:rFonts w:ascii="Times New Roman" w:eastAsia="Times New Roman" w:hAnsi="Times New Roman" w:cs="Times New Roman"/>
        </w:rPr>
        <w:t>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objective is to study the reports of surveys generated through charts to explore the patterns and identify the gaps. From this data, the proposed publishing services, including the integration of automation tools will be categorised based on a proven business model like SWOT to get further clarity and structure, considering all aspects holistically. The key findings for the development stage can then be drawn to narrow down into essentials for indie authors from which the user flow architecture of author journey will be portrayed through Visio diagram. </w:t>
      </w:r>
      <w:r>
        <w:rPr>
          <w:rFonts w:ascii="Times New Roman" w:eastAsia="Times New Roman" w:hAnsi="Times New Roman" w:cs="Times New Roman"/>
        </w:rPr>
        <w:tab/>
      </w:r>
    </w:p>
    <w:p w14:paraId="3B1E2C37" w14:textId="77777777" w:rsidR="009031EA" w:rsidRDefault="009031EA">
      <w:pPr>
        <w:rPr>
          <w:rFonts w:ascii="Times New Roman" w:eastAsia="Times New Roman" w:hAnsi="Times New Roman" w:cs="Times New Roman"/>
        </w:rPr>
      </w:pPr>
    </w:p>
    <w:p w14:paraId="3B1E2C38" w14:textId="77777777" w:rsidR="009031EA" w:rsidRDefault="00F2205E">
      <w:pPr>
        <w:rPr>
          <w:rFonts w:ascii="Times New Roman" w:eastAsia="Times New Roman" w:hAnsi="Times New Roman" w:cs="Times New Roman"/>
        </w:rPr>
      </w:pPr>
      <w:r>
        <w:rPr>
          <w:rFonts w:ascii="Times New Roman" w:eastAsia="Times New Roman" w:hAnsi="Times New Roman" w:cs="Times New Roman"/>
        </w:rPr>
        <w:t>The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objective is to present the developed user flow as a business case by involving an established AI &amp; Cybersecurity-based model company in the UK, supporting as a technology partner to design the proposed publishing model. A thorough analysis of the model will be conducted and evaluated with a detailed report on the identification of the proposed publishing services, appropriate AI models, other security requirements, including copyrights, Intellectual Property rights and data protection, will be detailed in the platform for the authors to understand.  </w:t>
      </w:r>
    </w:p>
    <w:p w14:paraId="3B1E2C39" w14:textId="77777777" w:rsidR="009031EA" w:rsidRDefault="009031EA">
      <w:pPr>
        <w:rPr>
          <w:rFonts w:ascii="Times New Roman" w:eastAsia="Times New Roman" w:hAnsi="Times New Roman" w:cs="Times New Roman"/>
        </w:rPr>
      </w:pPr>
    </w:p>
    <w:p w14:paraId="3B1E2C3D" w14:textId="576841F4" w:rsidR="009031EA" w:rsidRPr="00C10E8E" w:rsidRDefault="00F2205E">
      <w:pPr>
        <w:rPr>
          <w:rFonts w:ascii="Times New Roman" w:eastAsia="Times New Roman" w:hAnsi="Times New Roman" w:cs="Times New Roman"/>
        </w:rPr>
      </w:pPr>
      <w:r>
        <w:rPr>
          <w:rFonts w:ascii="Times New Roman" w:eastAsia="Times New Roman" w:hAnsi="Times New Roman" w:cs="Times New Roman"/>
        </w:rPr>
        <w:t>The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objective is to design the Indie Author Publishing Services Platform 4.0. Based on the provided business case report by the technology partner company, the feedback will be incorporated to build an MVP model (</w:t>
      </w:r>
      <w:r>
        <w:rPr>
          <w:rFonts w:ascii="Times New Roman" w:eastAsia="Times New Roman" w:hAnsi="Times New Roman" w:cs="Times New Roman"/>
          <w:i/>
        </w:rPr>
        <w:t>Indie Author Dashboard</w:t>
      </w:r>
      <w:r>
        <w:rPr>
          <w:rFonts w:ascii="Times New Roman" w:eastAsia="Times New Roman" w:hAnsi="Times New Roman" w:cs="Times New Roman"/>
        </w:rPr>
        <w:t xml:space="preserve">) for </w:t>
      </w:r>
      <w:r>
        <w:rPr>
          <w:rFonts w:ascii="Times New Roman" w:eastAsia="Times New Roman" w:hAnsi="Times New Roman" w:cs="Times New Roman"/>
          <w:i/>
        </w:rPr>
        <w:t>Silent Launch</w:t>
      </w:r>
      <w:r>
        <w:rPr>
          <w:rFonts w:ascii="Times New Roman" w:eastAsia="Times New Roman" w:hAnsi="Times New Roman" w:cs="Times New Roman"/>
        </w:rPr>
        <w:t xml:space="preserve">. The author dashboard interface design will include wireframes with UI/UX considerations with platform capabilities such as manuscript submission, copyright protection, AI-assisted cover designs and illustrations. Usability and functionality of the prototype will then be evaluated through feedback from </w:t>
      </w:r>
      <w:r>
        <w:rPr>
          <w:rFonts w:ascii="Times New Roman" w:eastAsia="Times New Roman" w:hAnsi="Times New Roman" w:cs="Times New Roman"/>
          <w:i/>
        </w:rPr>
        <w:t>Target users</w:t>
      </w:r>
      <w:r>
        <w:rPr>
          <w:rFonts w:ascii="Times New Roman" w:eastAsia="Times New Roman" w:hAnsi="Times New Roman" w:cs="Times New Roman"/>
        </w:rPr>
        <w:t xml:space="preserve"> to validate the feasibility of automation tools proposed. Finally, the project proposal for </w:t>
      </w:r>
      <w:r>
        <w:rPr>
          <w:rFonts w:ascii="Times New Roman" w:eastAsia="Times New Roman" w:hAnsi="Times New Roman" w:cs="Times New Roman"/>
          <w:i/>
        </w:rPr>
        <w:t>Silent Launch</w:t>
      </w:r>
      <w:r>
        <w:rPr>
          <w:rFonts w:ascii="Times New Roman" w:eastAsia="Times New Roman" w:hAnsi="Times New Roman" w:cs="Times New Roman"/>
        </w:rPr>
        <w:t xml:space="preserve"> will be demonstrated through a web application with a landing page, primary navigation menus and selected inner pages which would serve as a basis for future improvement and development. </w:t>
      </w:r>
      <w:r>
        <w:rPr>
          <w:rFonts w:ascii="Times New Roman" w:eastAsia="Times New Roman" w:hAnsi="Times New Roman" w:cs="Times New Roman"/>
          <w:color w:val="FF0000"/>
        </w:rPr>
        <w:t xml:space="preserve"> </w:t>
      </w:r>
      <w:bookmarkStart w:id="0" w:name="_heading=h.q4blykehxar" w:colFirst="0" w:colLast="0"/>
      <w:bookmarkEnd w:id="0"/>
    </w:p>
    <w:p w14:paraId="3B1E2C3E" w14:textId="77777777" w:rsidR="009031EA" w:rsidRDefault="009031EA">
      <w:pPr>
        <w:rPr>
          <w:rFonts w:ascii="Times New Roman" w:eastAsia="Times New Roman" w:hAnsi="Times New Roman" w:cs="Times New Roman"/>
        </w:rPr>
      </w:pPr>
    </w:p>
    <w:p w14:paraId="381BB034" w14:textId="77777777" w:rsidR="000E09AA" w:rsidRDefault="000E09AA" w:rsidP="000E09AA">
      <w:pPr>
        <w:rPr>
          <w:rFonts w:ascii="Times New Roman" w:hAnsi="Times New Roman" w:cs="Times New Roman"/>
        </w:rPr>
      </w:pPr>
      <w:r w:rsidRPr="002C268F">
        <w:rPr>
          <w:rFonts w:ascii="Times New Roman" w:hAnsi="Times New Roman" w:cs="Times New Roman"/>
        </w:rPr>
        <w:lastRenderedPageBreak/>
        <w:t xml:space="preserve">The self-publishing industry has grown remarkably in recent years, driven by platforms like Amazon KDP, IngramSpark, Smashwords, Draft2Digital, to mention a few. Limited reach is the main drawback in the Amazon KDP, for instance, in selling the books with 10% content restrictions when it is posted online such as the author blog or Wattpad story (Sarah, 2024). </w:t>
      </w:r>
    </w:p>
    <w:p w14:paraId="75049D3F" w14:textId="77777777" w:rsidR="000E09AA" w:rsidRPr="002C268F" w:rsidRDefault="000E09AA" w:rsidP="000E09AA">
      <w:pPr>
        <w:rPr>
          <w:rFonts w:ascii="Times New Roman" w:hAnsi="Times New Roman" w:cs="Times New Roman"/>
        </w:rPr>
      </w:pPr>
    </w:p>
    <w:p w14:paraId="19438D50" w14:textId="77777777" w:rsidR="000E09AA" w:rsidRDefault="000E09AA" w:rsidP="000E09AA">
      <w:pPr>
        <w:rPr>
          <w:rFonts w:ascii="Times New Roman" w:hAnsi="Times New Roman" w:cs="Times New Roman"/>
        </w:rPr>
      </w:pPr>
      <w:r w:rsidRPr="002C268F">
        <w:rPr>
          <w:rFonts w:ascii="Times New Roman" w:hAnsi="Times New Roman" w:cs="Times New Roman"/>
        </w:rPr>
        <w:t xml:space="preserve">I intend to present a pilot business case model through which the Target users’ requirements to multiple publishing services are predominantly met on a single platform, especially with additional sample page reviews without any reading restrictions. Many young writers, university students and research scholars often find it difficult to identify appropriate platforms to avail specific publishing services based on their requirements. Eventually, this will make them search for an alternate way of publishing (Baverstock and Steinitz, 2013). </w:t>
      </w:r>
    </w:p>
    <w:p w14:paraId="322F59FC" w14:textId="77777777" w:rsidR="000E09AA" w:rsidRPr="002C268F" w:rsidRDefault="000E09AA" w:rsidP="000E09AA">
      <w:pPr>
        <w:rPr>
          <w:rFonts w:ascii="Times New Roman" w:hAnsi="Times New Roman" w:cs="Times New Roman"/>
        </w:rPr>
      </w:pPr>
    </w:p>
    <w:p w14:paraId="4F910868" w14:textId="77777777" w:rsidR="000E09AA" w:rsidRPr="002C268F" w:rsidRDefault="000E09AA" w:rsidP="000E09AA">
      <w:pPr>
        <w:rPr>
          <w:rFonts w:ascii="Times New Roman" w:hAnsi="Times New Roman" w:cs="Times New Roman"/>
        </w:rPr>
      </w:pPr>
      <w:r w:rsidRPr="000E09AA">
        <w:rPr>
          <w:rFonts w:ascii="Times New Roman" w:hAnsi="Times New Roman" w:cs="Times New Roman"/>
          <w:i/>
          <w:iCs/>
        </w:rPr>
        <w:t>Silent Launch</w:t>
      </w:r>
      <w:r w:rsidRPr="002C268F">
        <w:rPr>
          <w:rFonts w:ascii="Times New Roman" w:hAnsi="Times New Roman" w:cs="Times New Roman"/>
        </w:rPr>
        <w:t xml:space="preserve"> connects authors, editors and designers through an AI-powered integrated platform which explores how digital technologies can enhance independent publishing. Automation tools can be used for plagiarism checks, content analysis, edits, copyright protection, Gen-AI cover designs and layout adjustments based on print specifications, which can be streamlined through tier-based publishing packages.   </w:t>
      </w:r>
    </w:p>
    <w:p w14:paraId="3F3099DB" w14:textId="77777777" w:rsidR="000E09AA" w:rsidRDefault="000E09AA" w:rsidP="000E09AA">
      <w:pPr>
        <w:rPr>
          <w:rFonts w:ascii="Times New Roman" w:hAnsi="Times New Roman" w:cs="Times New Roman"/>
        </w:rPr>
      </w:pPr>
    </w:p>
    <w:p w14:paraId="09FC6F87" w14:textId="49A2B0DE" w:rsidR="000E09AA" w:rsidRPr="002C268F" w:rsidRDefault="000E09AA" w:rsidP="000E09AA">
      <w:pPr>
        <w:rPr>
          <w:rFonts w:ascii="Times New Roman" w:hAnsi="Times New Roman" w:cs="Times New Roman"/>
        </w:rPr>
      </w:pPr>
      <w:r w:rsidRPr="000E09AA">
        <w:rPr>
          <w:rFonts w:ascii="Times New Roman" w:hAnsi="Times New Roman" w:cs="Times New Roman"/>
          <w:i/>
          <w:iCs/>
        </w:rPr>
        <w:t>Silent Launch</w:t>
      </w:r>
      <w:r w:rsidRPr="002C268F">
        <w:rPr>
          <w:rFonts w:ascii="Times New Roman" w:hAnsi="Times New Roman" w:cs="Times New Roman"/>
        </w:rPr>
        <w:t xml:space="preserve"> is aimed to launch with a goal to provide an affordable and flexible publishing services to the Target users. From </w:t>
      </w:r>
      <w:r w:rsidR="00FC09D1" w:rsidRPr="002C268F">
        <w:rPr>
          <w:rFonts w:ascii="Times New Roman" w:hAnsi="Times New Roman" w:cs="Times New Roman"/>
        </w:rPr>
        <w:t>its</w:t>
      </w:r>
      <w:r w:rsidRPr="002C268F">
        <w:rPr>
          <w:rFonts w:ascii="Times New Roman" w:hAnsi="Times New Roman" w:cs="Times New Roman"/>
        </w:rPr>
        <w:t xml:space="preserve"> viewpoint to the Indie authors: “The excellent thing about being independent is to explore the options of smart automation in publishing platforms, test or utilise them, and become successful to sustain in the technologically evolving industry.” It is evident that the increase in young budding indie authors will create more demand for self-publishing in the near future (Dollwet, 2024).</w:t>
      </w:r>
    </w:p>
    <w:p w14:paraId="3B1E2C45" w14:textId="0CA1D958" w:rsidR="009031EA" w:rsidRDefault="009031EA">
      <w:pPr>
        <w:shd w:val="clear" w:color="auto" w:fill="FFFFFF"/>
        <w:rPr>
          <w:rFonts w:ascii="Times New Roman" w:eastAsia="Times New Roman" w:hAnsi="Times New Roman" w:cs="Times New Roman"/>
        </w:rPr>
      </w:pPr>
    </w:p>
    <w:p w14:paraId="3B1E2C46" w14:textId="77777777" w:rsidR="009031EA" w:rsidRDefault="009031EA">
      <w:pPr>
        <w:shd w:val="clear" w:color="auto" w:fill="FFFFFF"/>
        <w:rPr>
          <w:rFonts w:ascii="Times New Roman" w:eastAsia="Times New Roman" w:hAnsi="Times New Roman" w:cs="Times New Roman"/>
        </w:rPr>
      </w:pPr>
      <w:bookmarkStart w:id="1" w:name="_heading=h.52lqscn4mzki" w:colFirst="0" w:colLast="0"/>
      <w:bookmarkEnd w:id="1"/>
    </w:p>
    <w:p w14:paraId="25EE6F0B" w14:textId="23827034" w:rsidR="006238F5" w:rsidRPr="00C10E8E" w:rsidRDefault="006238F5" w:rsidP="006238F5">
      <w:pPr>
        <w:rPr>
          <w:rFonts w:ascii="Arial" w:eastAsia="Arial" w:hAnsi="Arial" w:cs="Arial"/>
          <w:b/>
          <w:sz w:val="32"/>
          <w:szCs w:val="32"/>
        </w:rPr>
      </w:pPr>
      <w:bookmarkStart w:id="2" w:name="_heading=h.pm69w21b2pp0" w:colFirst="0" w:colLast="0"/>
      <w:bookmarkStart w:id="3" w:name="_heading=h.2kv5y1b2h05u" w:colFirst="0" w:colLast="0"/>
      <w:bookmarkEnd w:id="2"/>
      <w:bookmarkEnd w:id="3"/>
      <w:r w:rsidRPr="00C10E8E">
        <w:rPr>
          <w:rFonts w:ascii="Arial" w:eastAsia="Arial" w:hAnsi="Arial" w:cs="Arial"/>
          <w:b/>
          <w:sz w:val="32"/>
          <w:szCs w:val="32"/>
        </w:rPr>
        <w:t>Outline of study design</w:t>
      </w:r>
    </w:p>
    <w:p w14:paraId="351E5EE3" w14:textId="77777777" w:rsidR="00CF27E9" w:rsidRDefault="00CF27E9" w:rsidP="006238F5">
      <w:pPr>
        <w:rPr>
          <w:rFonts w:ascii="Times New Roman" w:hAnsi="Times New Roman" w:cs="Times New Roman"/>
        </w:rPr>
      </w:pPr>
    </w:p>
    <w:p w14:paraId="374B9B7B" w14:textId="5352AE1D" w:rsidR="00D10729" w:rsidRDefault="005B24D2" w:rsidP="005B24D2">
      <w:pPr>
        <w:spacing w:after="160" w:line="278" w:lineRule="auto"/>
        <w:rPr>
          <w:rFonts w:ascii="Times New Roman" w:hAnsi="Times New Roman" w:cs="Times New Roman"/>
        </w:rPr>
      </w:pPr>
      <w:r w:rsidRPr="006F0B7C">
        <w:rPr>
          <w:rFonts w:ascii="Times New Roman" w:hAnsi="Times New Roman" w:cs="Times New Roman"/>
        </w:rPr>
        <w:t xml:space="preserve">This research project adopts a mixed-method </w:t>
      </w:r>
      <w:r w:rsidR="00DF4E20" w:rsidRPr="00365116">
        <w:rPr>
          <w:rFonts w:ascii="Times New Roman" w:hAnsi="Times New Roman" w:cs="Times New Roman"/>
        </w:rPr>
        <w:t xml:space="preserve">study </w:t>
      </w:r>
      <w:r w:rsidR="003335AC" w:rsidRPr="00365116">
        <w:rPr>
          <w:rFonts w:ascii="Times New Roman" w:hAnsi="Times New Roman" w:cs="Times New Roman"/>
        </w:rPr>
        <w:t xml:space="preserve">approach </w:t>
      </w:r>
      <w:r w:rsidR="00491E72" w:rsidRPr="00365116">
        <w:rPr>
          <w:rFonts w:ascii="Times New Roman" w:eastAsia="Times New Roman" w:hAnsi="Times New Roman" w:cs="Times New Roman"/>
        </w:rPr>
        <w:t xml:space="preserve">combining both quantitative and qualitative methodologies </w:t>
      </w:r>
      <w:r w:rsidRPr="006F0B7C">
        <w:rPr>
          <w:rFonts w:ascii="Times New Roman" w:hAnsi="Times New Roman" w:cs="Times New Roman"/>
        </w:rPr>
        <w:t xml:space="preserve">aimed at developing and evaluating a Minimum Viable Product (MVP) for a self-publishing platform, titled </w:t>
      </w:r>
      <w:r w:rsidRPr="006F0B7C">
        <w:rPr>
          <w:rFonts w:ascii="Times New Roman" w:hAnsi="Times New Roman" w:cs="Times New Roman"/>
          <w:i/>
          <w:iCs/>
        </w:rPr>
        <w:t>Silent Launch</w:t>
      </w:r>
      <w:r w:rsidR="00880C57" w:rsidRPr="00365116">
        <w:rPr>
          <w:rFonts w:ascii="Times New Roman" w:hAnsi="Times New Roman" w:cs="Times New Roman"/>
          <w:i/>
          <w:iCs/>
        </w:rPr>
        <w:t xml:space="preserve"> </w:t>
      </w:r>
      <w:r w:rsidR="00880C57" w:rsidRPr="00365116">
        <w:rPr>
          <w:rFonts w:ascii="Times New Roman" w:hAnsi="Times New Roman" w:cs="Times New Roman"/>
        </w:rPr>
        <w:t>intended mainly for</w:t>
      </w:r>
      <w:r w:rsidR="005B0D5F" w:rsidRPr="00365116">
        <w:rPr>
          <w:rFonts w:ascii="Times New Roman" w:hAnsi="Times New Roman" w:cs="Times New Roman"/>
        </w:rPr>
        <w:t xml:space="preserve"> </w:t>
      </w:r>
      <w:r w:rsidR="005B0D5F" w:rsidRPr="00365116">
        <w:rPr>
          <w:rFonts w:ascii="Times New Roman" w:eastAsia="Times New Roman" w:hAnsi="Times New Roman" w:cs="Times New Roman"/>
        </w:rPr>
        <w:t>writers, university students, research scholars and indie authors</w:t>
      </w:r>
      <w:r w:rsidRPr="006F0B7C">
        <w:rPr>
          <w:rFonts w:ascii="Times New Roman" w:hAnsi="Times New Roman" w:cs="Times New Roman"/>
        </w:rPr>
        <w:t>. The study is structured around five sequential objectives, beginning with market research in the creation of a</w:t>
      </w:r>
      <w:r w:rsidR="00835F9D" w:rsidRPr="00365116">
        <w:rPr>
          <w:rFonts w:ascii="Times New Roman" w:hAnsi="Times New Roman" w:cs="Times New Roman"/>
        </w:rPr>
        <w:t xml:space="preserve"> </w:t>
      </w:r>
      <w:r w:rsidR="00835F9D" w:rsidRPr="006F0B7C">
        <w:rPr>
          <w:rFonts w:ascii="Times New Roman" w:hAnsi="Times New Roman" w:cs="Times New Roman"/>
        </w:rPr>
        <w:t>prototype</w:t>
      </w:r>
      <w:r w:rsidR="00701760" w:rsidRPr="00365116">
        <w:rPr>
          <w:rFonts w:ascii="Times New Roman" w:hAnsi="Times New Roman" w:cs="Times New Roman"/>
        </w:rPr>
        <w:t xml:space="preserve"> based on </w:t>
      </w:r>
      <w:r w:rsidR="00B830F6">
        <w:rPr>
          <w:rFonts w:ascii="Times New Roman" w:hAnsi="Times New Roman" w:cs="Times New Roman"/>
        </w:rPr>
        <w:t xml:space="preserve">user-centred </w:t>
      </w:r>
      <w:r w:rsidR="0050471E" w:rsidRPr="00365116">
        <w:rPr>
          <w:rFonts w:ascii="Times New Roman" w:hAnsi="Times New Roman" w:cs="Times New Roman"/>
        </w:rPr>
        <w:t xml:space="preserve">design </w:t>
      </w:r>
      <w:r w:rsidR="00087B0A" w:rsidRPr="00365116">
        <w:rPr>
          <w:rFonts w:ascii="Times New Roman" w:hAnsi="Times New Roman" w:cs="Times New Roman"/>
        </w:rPr>
        <w:t>thinking</w:t>
      </w:r>
      <w:r w:rsidR="00DE2129">
        <w:rPr>
          <w:rFonts w:ascii="Times New Roman" w:hAnsi="Times New Roman" w:cs="Times New Roman"/>
        </w:rPr>
        <w:t xml:space="preserve"> approach</w:t>
      </w:r>
      <w:r w:rsidR="00087B0A" w:rsidRPr="00365116">
        <w:rPr>
          <w:rFonts w:ascii="Times New Roman" w:hAnsi="Times New Roman" w:cs="Times New Roman"/>
        </w:rPr>
        <w:t xml:space="preserve">, considering </w:t>
      </w:r>
      <w:r w:rsidR="00701760" w:rsidRPr="00365116">
        <w:rPr>
          <w:rFonts w:ascii="Times New Roman" w:hAnsi="Times New Roman" w:cs="Times New Roman"/>
        </w:rPr>
        <w:t xml:space="preserve">UI &amp; UX </w:t>
      </w:r>
      <w:r w:rsidR="0062373D" w:rsidRPr="00365116">
        <w:rPr>
          <w:rFonts w:ascii="Times New Roman" w:hAnsi="Times New Roman" w:cs="Times New Roman"/>
        </w:rPr>
        <w:t xml:space="preserve">with </w:t>
      </w:r>
      <w:r w:rsidR="00D44ABC" w:rsidRPr="00365116">
        <w:rPr>
          <w:rFonts w:ascii="Times New Roman" w:hAnsi="Times New Roman" w:cs="Times New Roman"/>
        </w:rPr>
        <w:t xml:space="preserve">a </w:t>
      </w:r>
      <w:r w:rsidR="00275F90" w:rsidRPr="00365116">
        <w:rPr>
          <w:rFonts w:ascii="Times New Roman" w:hAnsi="Times New Roman" w:cs="Times New Roman"/>
        </w:rPr>
        <w:t>visual</w:t>
      </w:r>
      <w:r w:rsidR="0062373D" w:rsidRPr="00365116">
        <w:rPr>
          <w:rFonts w:ascii="Times New Roman" w:hAnsi="Times New Roman" w:cs="Times New Roman"/>
        </w:rPr>
        <w:t xml:space="preserve"> represen</w:t>
      </w:r>
      <w:r w:rsidR="00701760" w:rsidRPr="00365116">
        <w:rPr>
          <w:rFonts w:ascii="Times New Roman" w:hAnsi="Times New Roman" w:cs="Times New Roman"/>
        </w:rPr>
        <w:t xml:space="preserve">tation of </w:t>
      </w:r>
      <w:r w:rsidR="002F6EE9" w:rsidRPr="00365116">
        <w:rPr>
          <w:rFonts w:ascii="Times New Roman" w:hAnsi="Times New Roman" w:cs="Times New Roman"/>
        </w:rPr>
        <w:t xml:space="preserve">indie </w:t>
      </w:r>
      <w:r w:rsidRPr="006F0B7C">
        <w:rPr>
          <w:rFonts w:ascii="Times New Roman" w:hAnsi="Times New Roman" w:cs="Times New Roman"/>
        </w:rPr>
        <w:t>author dashboard</w:t>
      </w:r>
      <w:r w:rsidR="00823FF4">
        <w:rPr>
          <w:rFonts w:ascii="Times New Roman" w:hAnsi="Times New Roman" w:cs="Times New Roman"/>
        </w:rPr>
        <w:t xml:space="preserve"> </w:t>
      </w:r>
      <w:r w:rsidR="00E13353">
        <w:rPr>
          <w:rFonts w:ascii="Times New Roman" w:hAnsi="Times New Roman" w:cs="Times New Roman"/>
        </w:rPr>
        <w:t xml:space="preserve">on a </w:t>
      </w:r>
      <w:r w:rsidR="003B6F22">
        <w:rPr>
          <w:rFonts w:ascii="Times New Roman" w:hAnsi="Times New Roman" w:cs="Times New Roman"/>
        </w:rPr>
        <w:t>landing page</w:t>
      </w:r>
      <w:r w:rsidR="005516C5">
        <w:rPr>
          <w:rFonts w:ascii="Times New Roman" w:hAnsi="Times New Roman" w:cs="Times New Roman"/>
        </w:rPr>
        <w:t xml:space="preserve"> of web application with </w:t>
      </w:r>
      <w:r w:rsidR="005516C5">
        <w:rPr>
          <w:rFonts w:ascii="Times New Roman" w:eastAsia="Times New Roman" w:hAnsi="Times New Roman" w:cs="Times New Roman"/>
        </w:rPr>
        <w:t>primary navigation menus and selected inner pages</w:t>
      </w:r>
      <w:r w:rsidR="000E06B5">
        <w:rPr>
          <w:rFonts w:ascii="Times New Roman" w:eastAsia="Times New Roman" w:hAnsi="Times New Roman" w:cs="Times New Roman"/>
        </w:rPr>
        <w:t xml:space="preserve"> as final deliverable</w:t>
      </w:r>
      <w:r w:rsidR="00701760" w:rsidRPr="00365116">
        <w:rPr>
          <w:rFonts w:ascii="Times New Roman" w:hAnsi="Times New Roman" w:cs="Times New Roman"/>
        </w:rPr>
        <w:t>.</w:t>
      </w:r>
      <w:r w:rsidR="00874541" w:rsidRPr="00365116">
        <w:rPr>
          <w:rFonts w:ascii="Times New Roman" w:hAnsi="Times New Roman" w:cs="Times New Roman"/>
        </w:rPr>
        <w:t xml:space="preserve"> </w:t>
      </w:r>
      <w:r w:rsidR="002D2FA0" w:rsidRPr="00365116">
        <w:rPr>
          <w:rFonts w:ascii="Times New Roman" w:hAnsi="Times New Roman" w:cs="Times New Roman"/>
        </w:rPr>
        <w:t xml:space="preserve">The </w:t>
      </w:r>
      <w:r w:rsidRPr="006F0B7C">
        <w:rPr>
          <w:rFonts w:ascii="Times New Roman" w:hAnsi="Times New Roman" w:cs="Times New Roman"/>
        </w:rPr>
        <w:t xml:space="preserve">user flow architecture </w:t>
      </w:r>
      <w:r w:rsidR="00511976">
        <w:rPr>
          <w:rFonts w:ascii="Times New Roman" w:hAnsi="Times New Roman" w:cs="Times New Roman"/>
        </w:rPr>
        <w:t xml:space="preserve">forms the basis </w:t>
      </w:r>
      <w:r w:rsidR="002D2FA0" w:rsidRPr="00365116">
        <w:rPr>
          <w:rFonts w:ascii="Times New Roman" w:hAnsi="Times New Roman" w:cs="Times New Roman"/>
        </w:rPr>
        <w:t xml:space="preserve">of </w:t>
      </w:r>
      <w:r w:rsidR="00185713" w:rsidRPr="00365116">
        <w:rPr>
          <w:rFonts w:ascii="Times New Roman" w:hAnsi="Times New Roman" w:cs="Times New Roman"/>
        </w:rPr>
        <w:t xml:space="preserve">indie author journey </w:t>
      </w:r>
      <w:r w:rsidR="00511976">
        <w:rPr>
          <w:rFonts w:ascii="Times New Roman" w:hAnsi="Times New Roman" w:cs="Times New Roman"/>
        </w:rPr>
        <w:t xml:space="preserve">which </w:t>
      </w:r>
      <w:r w:rsidRPr="006F0B7C">
        <w:rPr>
          <w:rFonts w:ascii="Times New Roman" w:hAnsi="Times New Roman" w:cs="Times New Roman"/>
        </w:rPr>
        <w:t xml:space="preserve">will be </w:t>
      </w:r>
      <w:r w:rsidR="00D10729">
        <w:rPr>
          <w:rFonts w:ascii="Times New Roman" w:hAnsi="Times New Roman" w:cs="Times New Roman"/>
        </w:rPr>
        <w:t>illustrated</w:t>
      </w:r>
      <w:r w:rsidR="00185713" w:rsidRPr="00365116">
        <w:rPr>
          <w:rFonts w:ascii="Times New Roman" w:hAnsi="Times New Roman" w:cs="Times New Roman"/>
        </w:rPr>
        <w:t xml:space="preserve"> </w:t>
      </w:r>
      <w:r w:rsidR="004B1116" w:rsidRPr="00365116">
        <w:rPr>
          <w:rFonts w:ascii="Times New Roman" w:hAnsi="Times New Roman" w:cs="Times New Roman"/>
        </w:rPr>
        <w:t xml:space="preserve">through a Visio diagram </w:t>
      </w:r>
      <w:r w:rsidRPr="006F0B7C">
        <w:rPr>
          <w:rFonts w:ascii="Times New Roman" w:hAnsi="Times New Roman" w:cs="Times New Roman"/>
        </w:rPr>
        <w:t xml:space="preserve">to translate </w:t>
      </w:r>
      <w:r w:rsidR="0040456D">
        <w:rPr>
          <w:rFonts w:ascii="Times New Roman" w:hAnsi="Times New Roman" w:cs="Times New Roman"/>
        </w:rPr>
        <w:t xml:space="preserve">the </w:t>
      </w:r>
      <w:r w:rsidR="00FE763C">
        <w:rPr>
          <w:rFonts w:ascii="Times New Roman" w:hAnsi="Times New Roman" w:cs="Times New Roman"/>
        </w:rPr>
        <w:t xml:space="preserve">findings </w:t>
      </w:r>
      <w:r w:rsidR="00027592">
        <w:rPr>
          <w:rFonts w:ascii="Times New Roman" w:hAnsi="Times New Roman" w:cs="Times New Roman"/>
        </w:rPr>
        <w:t>of</w:t>
      </w:r>
      <w:r w:rsidR="00FE763C">
        <w:rPr>
          <w:rFonts w:ascii="Times New Roman" w:hAnsi="Times New Roman" w:cs="Times New Roman"/>
        </w:rPr>
        <w:t xml:space="preserve"> </w:t>
      </w:r>
      <w:r w:rsidRPr="006F0B7C">
        <w:rPr>
          <w:rFonts w:ascii="Times New Roman" w:hAnsi="Times New Roman" w:cs="Times New Roman"/>
        </w:rPr>
        <w:t>research into design requirements.</w:t>
      </w:r>
      <w:r w:rsidR="00721779">
        <w:rPr>
          <w:rFonts w:ascii="Times New Roman" w:hAnsi="Times New Roman" w:cs="Times New Roman"/>
        </w:rPr>
        <w:t xml:space="preserve"> </w:t>
      </w:r>
    </w:p>
    <w:p w14:paraId="2841988A" w14:textId="19C42A6A" w:rsidR="00F30DF2" w:rsidRDefault="00721779" w:rsidP="005B24D2">
      <w:pPr>
        <w:spacing w:after="160" w:line="278" w:lineRule="auto"/>
        <w:rPr>
          <w:rFonts w:ascii="Times New Roman" w:hAnsi="Times New Roman" w:cs="Times New Roman"/>
        </w:rPr>
      </w:pPr>
      <w:r w:rsidRPr="006F0B7C">
        <w:rPr>
          <w:rFonts w:ascii="Times New Roman" w:hAnsi="Times New Roman" w:cs="Times New Roman"/>
        </w:rPr>
        <w:t xml:space="preserve">The design incorporates iterative feedback loops from the </w:t>
      </w:r>
      <w:r w:rsidRPr="00365116">
        <w:rPr>
          <w:rFonts w:ascii="Times New Roman" w:hAnsi="Times New Roman" w:cs="Times New Roman"/>
          <w:i/>
          <w:iCs/>
        </w:rPr>
        <w:t>T</w:t>
      </w:r>
      <w:r w:rsidRPr="006F0B7C">
        <w:rPr>
          <w:rFonts w:ascii="Times New Roman" w:hAnsi="Times New Roman" w:cs="Times New Roman"/>
          <w:i/>
          <w:iCs/>
        </w:rPr>
        <w:t>arget user</w:t>
      </w:r>
      <w:r w:rsidRPr="00365116">
        <w:rPr>
          <w:rFonts w:ascii="Times New Roman" w:hAnsi="Times New Roman" w:cs="Times New Roman"/>
          <w:i/>
          <w:iCs/>
        </w:rPr>
        <w:t>s</w:t>
      </w:r>
      <w:r w:rsidR="001F1B53">
        <w:rPr>
          <w:rFonts w:ascii="Times New Roman" w:hAnsi="Times New Roman" w:cs="Times New Roman"/>
        </w:rPr>
        <w:t xml:space="preserve"> t</w:t>
      </w:r>
      <w:r w:rsidR="005B24D2" w:rsidRPr="006F0B7C">
        <w:rPr>
          <w:rFonts w:ascii="Times New Roman" w:hAnsi="Times New Roman" w:cs="Times New Roman"/>
        </w:rPr>
        <w:t xml:space="preserve">o ensure the platform is </w:t>
      </w:r>
      <w:r w:rsidR="00FD7D0B" w:rsidRPr="00365116">
        <w:rPr>
          <w:rFonts w:ascii="Times New Roman" w:hAnsi="Times New Roman" w:cs="Times New Roman"/>
        </w:rPr>
        <w:t>usable,</w:t>
      </w:r>
      <w:r w:rsidR="008C75FB">
        <w:rPr>
          <w:rFonts w:ascii="Times New Roman" w:hAnsi="Times New Roman" w:cs="Times New Roman"/>
        </w:rPr>
        <w:t xml:space="preserve"> </w:t>
      </w:r>
      <w:r w:rsidR="00FD7D0B" w:rsidRPr="00365116">
        <w:rPr>
          <w:rFonts w:ascii="Times New Roman" w:hAnsi="Times New Roman" w:cs="Times New Roman"/>
        </w:rPr>
        <w:t>a</w:t>
      </w:r>
      <w:r w:rsidR="00670312">
        <w:rPr>
          <w:rFonts w:ascii="Times New Roman" w:hAnsi="Times New Roman" w:cs="Times New Roman"/>
        </w:rPr>
        <w:t>ccessible</w:t>
      </w:r>
      <w:r w:rsidR="004B3C5B">
        <w:rPr>
          <w:rFonts w:ascii="Times New Roman" w:hAnsi="Times New Roman" w:cs="Times New Roman"/>
        </w:rPr>
        <w:t xml:space="preserve"> along with</w:t>
      </w:r>
      <w:r w:rsidR="00396F94">
        <w:rPr>
          <w:rFonts w:ascii="Times New Roman" w:hAnsi="Times New Roman" w:cs="Times New Roman"/>
        </w:rPr>
        <w:t xml:space="preserve"> the </w:t>
      </w:r>
      <w:r w:rsidR="00413048">
        <w:rPr>
          <w:rFonts w:ascii="Times New Roman" w:hAnsi="Times New Roman" w:cs="Times New Roman"/>
        </w:rPr>
        <w:t xml:space="preserve">findings </w:t>
      </w:r>
      <w:r w:rsidR="005A014C">
        <w:rPr>
          <w:rFonts w:ascii="Times New Roman" w:hAnsi="Times New Roman" w:cs="Times New Roman"/>
        </w:rPr>
        <w:t xml:space="preserve">and various </w:t>
      </w:r>
      <w:r w:rsidR="0005582B" w:rsidRPr="006F0B7C">
        <w:rPr>
          <w:rFonts w:ascii="Times New Roman" w:hAnsi="Times New Roman" w:cs="Times New Roman"/>
        </w:rPr>
        <w:t>challenges</w:t>
      </w:r>
      <w:r w:rsidR="006E75B7">
        <w:rPr>
          <w:rFonts w:ascii="Times New Roman" w:hAnsi="Times New Roman" w:cs="Times New Roman"/>
        </w:rPr>
        <w:t xml:space="preserve"> from the user perspective</w:t>
      </w:r>
      <w:r w:rsidR="005B24D2" w:rsidRPr="006F0B7C">
        <w:rPr>
          <w:rFonts w:ascii="Times New Roman" w:hAnsi="Times New Roman" w:cs="Times New Roman"/>
        </w:rPr>
        <w:t xml:space="preserve">. </w:t>
      </w:r>
      <w:r w:rsidR="006D5358">
        <w:rPr>
          <w:rFonts w:ascii="Times New Roman" w:hAnsi="Times New Roman" w:cs="Times New Roman"/>
        </w:rPr>
        <w:t>Furthermore, i</w:t>
      </w:r>
      <w:r w:rsidR="002842A7" w:rsidRPr="00365116">
        <w:rPr>
          <w:rFonts w:ascii="Times New Roman" w:hAnsi="Times New Roman" w:cs="Times New Roman"/>
        </w:rPr>
        <w:t xml:space="preserve">t also </w:t>
      </w:r>
      <w:r w:rsidR="00922447" w:rsidRPr="00365116">
        <w:rPr>
          <w:rFonts w:ascii="Times New Roman" w:hAnsi="Times New Roman" w:cs="Times New Roman"/>
        </w:rPr>
        <w:t>demonstrates</w:t>
      </w:r>
      <w:r w:rsidR="005B24D2" w:rsidRPr="006F0B7C">
        <w:rPr>
          <w:rFonts w:ascii="Times New Roman" w:hAnsi="Times New Roman" w:cs="Times New Roman"/>
        </w:rPr>
        <w:t xml:space="preserve"> how emerging technologies like AI and cloud security can be meaningfully integrated into self-publishing services</w:t>
      </w:r>
      <w:r w:rsidR="00F30DF2">
        <w:rPr>
          <w:rFonts w:ascii="Times New Roman" w:hAnsi="Times New Roman" w:cs="Times New Roman"/>
        </w:rPr>
        <w:t xml:space="preserve"> </w:t>
      </w:r>
      <w:r w:rsidR="00F30DF2" w:rsidRPr="00365116">
        <w:rPr>
          <w:rFonts w:ascii="Times New Roman" w:hAnsi="Times New Roman" w:cs="Times New Roman"/>
        </w:rPr>
        <w:t>during the</w:t>
      </w:r>
      <w:r w:rsidR="00F30DF2" w:rsidRPr="006F0B7C">
        <w:rPr>
          <w:rFonts w:ascii="Times New Roman" w:hAnsi="Times New Roman" w:cs="Times New Roman"/>
        </w:rPr>
        <w:t xml:space="preserve"> </w:t>
      </w:r>
      <w:r w:rsidR="00F30DF2">
        <w:rPr>
          <w:rFonts w:ascii="Times New Roman" w:hAnsi="Times New Roman" w:cs="Times New Roman"/>
        </w:rPr>
        <w:t>technical</w:t>
      </w:r>
      <w:r w:rsidR="00F30DF2" w:rsidRPr="006F0B7C">
        <w:rPr>
          <w:rFonts w:ascii="Times New Roman" w:hAnsi="Times New Roman" w:cs="Times New Roman"/>
        </w:rPr>
        <w:t xml:space="preserve"> collaboration </w:t>
      </w:r>
      <w:r w:rsidR="0044512C">
        <w:rPr>
          <w:rFonts w:ascii="Times New Roman" w:hAnsi="Times New Roman" w:cs="Times New Roman"/>
        </w:rPr>
        <w:t xml:space="preserve">and intervention </w:t>
      </w:r>
      <w:r w:rsidR="00694DF8">
        <w:rPr>
          <w:rFonts w:ascii="Times New Roman" w:hAnsi="Times New Roman" w:cs="Times New Roman"/>
        </w:rPr>
        <w:t xml:space="preserve">at </w:t>
      </w:r>
      <w:r w:rsidR="00932A3F">
        <w:rPr>
          <w:rFonts w:ascii="Times New Roman" w:hAnsi="Times New Roman" w:cs="Times New Roman"/>
        </w:rPr>
        <w:t xml:space="preserve">respective stages </w:t>
      </w:r>
      <w:r w:rsidR="00F30DF2" w:rsidRPr="006F0B7C">
        <w:rPr>
          <w:rFonts w:ascii="Times New Roman" w:hAnsi="Times New Roman" w:cs="Times New Roman"/>
        </w:rPr>
        <w:t>with a</w:t>
      </w:r>
      <w:r w:rsidR="00F30DF2">
        <w:rPr>
          <w:rFonts w:ascii="Times New Roman" w:hAnsi="Times New Roman" w:cs="Times New Roman"/>
        </w:rPr>
        <w:t>n</w:t>
      </w:r>
      <w:r w:rsidR="00F30DF2" w:rsidRPr="006F0B7C">
        <w:rPr>
          <w:rFonts w:ascii="Times New Roman" w:hAnsi="Times New Roman" w:cs="Times New Roman"/>
        </w:rPr>
        <w:t xml:space="preserve"> AI and cybersecurity service provider</w:t>
      </w:r>
      <w:r w:rsidR="00F30DF2">
        <w:rPr>
          <w:rFonts w:ascii="Times New Roman" w:hAnsi="Times New Roman" w:cs="Times New Roman"/>
        </w:rPr>
        <w:t xml:space="preserve"> in the UK</w:t>
      </w:r>
      <w:r w:rsidR="005B24D2" w:rsidRPr="006F0B7C">
        <w:rPr>
          <w:rFonts w:ascii="Times New Roman" w:hAnsi="Times New Roman" w:cs="Times New Roman"/>
        </w:rPr>
        <w:t xml:space="preserve">. </w:t>
      </w:r>
    </w:p>
    <w:p w14:paraId="65704BA2" w14:textId="77777777" w:rsidR="001B44DC" w:rsidRDefault="001B44DC" w:rsidP="005B24D2">
      <w:pPr>
        <w:spacing w:after="160" w:line="278" w:lineRule="auto"/>
        <w:rPr>
          <w:rFonts w:ascii="Times New Roman" w:hAnsi="Times New Roman" w:cs="Times New Roman"/>
        </w:rPr>
      </w:pPr>
    </w:p>
    <w:p w14:paraId="400F0F83" w14:textId="74B8FCC0" w:rsidR="00C744A6" w:rsidRPr="00C10E8E" w:rsidRDefault="00C744A6" w:rsidP="00C744A6">
      <w:pPr>
        <w:rPr>
          <w:rFonts w:ascii="Arial" w:eastAsia="Arial" w:hAnsi="Arial" w:cs="Arial"/>
          <w:b/>
          <w:sz w:val="32"/>
          <w:szCs w:val="32"/>
        </w:rPr>
      </w:pPr>
      <w:r w:rsidRPr="00C10E8E">
        <w:rPr>
          <w:rFonts w:ascii="Arial" w:eastAsia="Arial" w:hAnsi="Arial" w:cs="Arial"/>
          <w:b/>
          <w:sz w:val="32"/>
          <w:szCs w:val="32"/>
        </w:rPr>
        <w:t>Outline of study methods</w:t>
      </w:r>
    </w:p>
    <w:p w14:paraId="351D6E63" w14:textId="77777777" w:rsidR="005665A0" w:rsidRDefault="005665A0" w:rsidP="00C744A6">
      <w:pPr>
        <w:rPr>
          <w:rFonts w:ascii="Times New Roman" w:eastAsia="Times New Roman" w:hAnsi="Times New Roman" w:cs="Times New Roman"/>
        </w:rPr>
      </w:pPr>
    </w:p>
    <w:p w14:paraId="501E1E56" w14:textId="3A2118E6" w:rsidR="001E63BC" w:rsidRPr="00154FF8" w:rsidRDefault="00AF6058" w:rsidP="00C744A6">
      <w:pPr>
        <w:rPr>
          <w:rFonts w:ascii="Times New Roman" w:eastAsia="Times New Roman" w:hAnsi="Times New Roman" w:cs="Times New Roman"/>
        </w:rPr>
      </w:pPr>
      <w:r w:rsidRPr="00154FF8">
        <w:rPr>
          <w:rFonts w:ascii="Times New Roman" w:eastAsia="Times New Roman" w:hAnsi="Times New Roman" w:cs="Times New Roman"/>
        </w:rPr>
        <w:t xml:space="preserve">The </w:t>
      </w:r>
      <w:r w:rsidR="00EC5C6D" w:rsidRPr="00154FF8">
        <w:rPr>
          <w:rFonts w:ascii="Times New Roman" w:eastAsia="Times New Roman" w:hAnsi="Times New Roman" w:cs="Times New Roman"/>
        </w:rPr>
        <w:t xml:space="preserve">proposed </w:t>
      </w:r>
      <w:r w:rsidRPr="00154FF8">
        <w:rPr>
          <w:rFonts w:ascii="Times New Roman" w:eastAsia="Times New Roman" w:hAnsi="Times New Roman" w:cs="Times New Roman"/>
        </w:rPr>
        <w:t xml:space="preserve">study methods </w:t>
      </w:r>
      <w:r w:rsidR="006A2D0C" w:rsidRPr="00154FF8">
        <w:rPr>
          <w:rFonts w:ascii="Times New Roman" w:eastAsia="Times New Roman" w:hAnsi="Times New Roman" w:cs="Times New Roman"/>
        </w:rPr>
        <w:t xml:space="preserve">for </w:t>
      </w:r>
      <w:r w:rsidR="00A51A59" w:rsidRPr="00154FF8">
        <w:rPr>
          <w:rFonts w:ascii="Times New Roman" w:eastAsia="Times New Roman" w:hAnsi="Times New Roman" w:cs="Times New Roman"/>
        </w:rPr>
        <w:t xml:space="preserve">various stages of </w:t>
      </w:r>
      <w:r w:rsidR="003C7337" w:rsidRPr="00154FF8">
        <w:rPr>
          <w:rFonts w:ascii="Times New Roman" w:eastAsia="Times New Roman" w:hAnsi="Times New Roman" w:cs="Times New Roman"/>
        </w:rPr>
        <w:t xml:space="preserve">research </w:t>
      </w:r>
      <w:r w:rsidR="000E06B5" w:rsidRPr="00154FF8">
        <w:rPr>
          <w:rFonts w:ascii="Times New Roman" w:hAnsi="Times New Roman" w:cs="Times New Roman"/>
        </w:rPr>
        <w:t>will strictly adhere to academic guidelines</w:t>
      </w:r>
      <w:r w:rsidR="000E06B5" w:rsidRPr="00154FF8">
        <w:rPr>
          <w:rFonts w:ascii="Times New Roman" w:eastAsia="Times New Roman" w:hAnsi="Times New Roman" w:cs="Times New Roman"/>
        </w:rPr>
        <w:t xml:space="preserve"> </w:t>
      </w:r>
      <w:r w:rsidR="002C1459" w:rsidRPr="00154FF8">
        <w:rPr>
          <w:rFonts w:ascii="Times New Roman" w:eastAsia="Times New Roman" w:hAnsi="Times New Roman" w:cs="Times New Roman"/>
        </w:rPr>
        <w:t xml:space="preserve">and </w:t>
      </w:r>
      <w:r w:rsidR="00EC5C6D" w:rsidRPr="00154FF8">
        <w:rPr>
          <w:rFonts w:ascii="Times New Roman" w:eastAsia="Times New Roman" w:hAnsi="Times New Roman" w:cs="Times New Roman"/>
        </w:rPr>
        <w:t>summarised below:</w:t>
      </w:r>
    </w:p>
    <w:p w14:paraId="66FACCF6" w14:textId="77777777" w:rsidR="00AF6058" w:rsidRPr="00154FF8" w:rsidRDefault="00AF6058" w:rsidP="00C744A6">
      <w:pPr>
        <w:rPr>
          <w:rFonts w:ascii="Times New Roman" w:eastAsia="Times New Roman" w:hAnsi="Times New Roman" w:cs="Times New Roman"/>
        </w:rPr>
      </w:pPr>
    </w:p>
    <w:p w14:paraId="1CD2E717" w14:textId="44928589" w:rsidR="00C744A6" w:rsidRPr="00154FF8" w:rsidRDefault="00A51A59" w:rsidP="00C744A6">
      <w:pPr>
        <w:rPr>
          <w:rFonts w:ascii="Times New Roman" w:eastAsia="Times New Roman" w:hAnsi="Times New Roman" w:cs="Times New Roman"/>
        </w:rPr>
      </w:pPr>
      <w:r w:rsidRPr="00F276A3">
        <w:rPr>
          <w:rFonts w:ascii="Times New Roman" w:eastAsia="Times New Roman" w:hAnsi="Times New Roman" w:cs="Times New Roman"/>
          <w:b/>
          <w:bCs/>
        </w:rPr>
        <w:t>P</w:t>
      </w:r>
      <w:r w:rsidR="00C744A6" w:rsidRPr="00F276A3">
        <w:rPr>
          <w:rFonts w:ascii="Times New Roman" w:eastAsia="Times New Roman" w:hAnsi="Times New Roman" w:cs="Times New Roman"/>
          <w:b/>
          <w:bCs/>
        </w:rPr>
        <w:t xml:space="preserve">reliminary </w:t>
      </w:r>
      <w:r w:rsidRPr="00F276A3">
        <w:rPr>
          <w:rFonts w:ascii="Times New Roman" w:eastAsia="Times New Roman" w:hAnsi="Times New Roman" w:cs="Times New Roman"/>
          <w:b/>
          <w:bCs/>
        </w:rPr>
        <w:t>research</w:t>
      </w:r>
      <w:r w:rsidR="00C90951" w:rsidRPr="00F276A3">
        <w:rPr>
          <w:rFonts w:ascii="Times New Roman" w:eastAsia="Times New Roman" w:hAnsi="Times New Roman" w:cs="Times New Roman"/>
          <w:b/>
          <w:bCs/>
        </w:rPr>
        <w:t>:</w:t>
      </w:r>
      <w:r w:rsidR="00C90951" w:rsidRPr="00154FF8">
        <w:rPr>
          <w:rFonts w:ascii="Times New Roman" w:eastAsia="Times New Roman" w:hAnsi="Times New Roman" w:cs="Times New Roman"/>
        </w:rPr>
        <w:t xml:space="preserve"> </w:t>
      </w:r>
      <w:r w:rsidR="005C1551" w:rsidRPr="00154FF8">
        <w:rPr>
          <w:rFonts w:ascii="Times New Roman" w:eastAsia="Times New Roman" w:hAnsi="Times New Roman" w:cs="Times New Roman"/>
        </w:rPr>
        <w:t>Perform</w:t>
      </w:r>
      <w:r w:rsidRPr="00154FF8">
        <w:rPr>
          <w:rFonts w:ascii="Times New Roman" w:eastAsia="Times New Roman" w:hAnsi="Times New Roman" w:cs="Times New Roman"/>
        </w:rPr>
        <w:t xml:space="preserve"> </w:t>
      </w:r>
      <w:r w:rsidR="00166925" w:rsidRPr="00154FF8">
        <w:rPr>
          <w:rFonts w:ascii="Times New Roman" w:eastAsia="Times New Roman" w:hAnsi="Times New Roman" w:cs="Times New Roman"/>
        </w:rPr>
        <w:t xml:space="preserve">comparison study of several publishing services on the indie publishing platforms available in the market </w:t>
      </w:r>
      <w:r w:rsidR="004F0F7F" w:rsidRPr="00154FF8">
        <w:rPr>
          <w:rFonts w:ascii="Times New Roman" w:eastAsia="Times New Roman" w:hAnsi="Times New Roman" w:cs="Times New Roman"/>
        </w:rPr>
        <w:t>for</w:t>
      </w:r>
      <w:r w:rsidR="00166925" w:rsidRPr="00154FF8">
        <w:rPr>
          <w:rFonts w:ascii="Times New Roman" w:eastAsia="Times New Roman" w:hAnsi="Times New Roman" w:cs="Times New Roman"/>
        </w:rPr>
        <w:t xml:space="preserve"> </w:t>
      </w:r>
      <w:r w:rsidR="005D4588" w:rsidRPr="00154FF8">
        <w:rPr>
          <w:rFonts w:ascii="Times New Roman" w:eastAsia="Times New Roman" w:hAnsi="Times New Roman" w:cs="Times New Roman"/>
        </w:rPr>
        <w:t xml:space="preserve">understanding and </w:t>
      </w:r>
      <w:r w:rsidR="00C744A6" w:rsidRPr="00154FF8">
        <w:rPr>
          <w:rFonts w:ascii="Times New Roman" w:eastAsia="Times New Roman" w:hAnsi="Times New Roman" w:cs="Times New Roman"/>
        </w:rPr>
        <w:t>identif</w:t>
      </w:r>
      <w:r w:rsidRPr="00154FF8">
        <w:rPr>
          <w:rFonts w:ascii="Times New Roman" w:eastAsia="Times New Roman" w:hAnsi="Times New Roman" w:cs="Times New Roman"/>
        </w:rPr>
        <w:t xml:space="preserve">ication </w:t>
      </w:r>
      <w:r w:rsidR="00D24DCD" w:rsidRPr="00154FF8">
        <w:rPr>
          <w:rFonts w:ascii="Times New Roman" w:eastAsia="Times New Roman" w:hAnsi="Times New Roman" w:cs="Times New Roman"/>
        </w:rPr>
        <w:t>of some</w:t>
      </w:r>
      <w:r w:rsidR="00C744A6" w:rsidRPr="00154FF8">
        <w:rPr>
          <w:rFonts w:ascii="Times New Roman" w:eastAsia="Times New Roman" w:hAnsi="Times New Roman" w:cs="Times New Roman"/>
        </w:rPr>
        <w:t xml:space="preserve"> real-time </w:t>
      </w:r>
      <w:r w:rsidR="00BB44A0" w:rsidRPr="00154FF8">
        <w:rPr>
          <w:rFonts w:ascii="Times New Roman" w:eastAsia="Times New Roman" w:hAnsi="Times New Roman" w:cs="Times New Roman"/>
        </w:rPr>
        <w:t xml:space="preserve">user </w:t>
      </w:r>
      <w:r w:rsidR="00C744A6" w:rsidRPr="00154FF8">
        <w:rPr>
          <w:rFonts w:ascii="Times New Roman" w:eastAsia="Times New Roman" w:hAnsi="Times New Roman" w:cs="Times New Roman"/>
        </w:rPr>
        <w:t>challenge</w:t>
      </w:r>
      <w:r w:rsidR="00D24DCD" w:rsidRPr="00154FF8">
        <w:rPr>
          <w:rFonts w:ascii="Times New Roman" w:eastAsia="Times New Roman" w:hAnsi="Times New Roman" w:cs="Times New Roman"/>
        </w:rPr>
        <w:t xml:space="preserve">s, in addition to the </w:t>
      </w:r>
      <w:r w:rsidR="00C744A6" w:rsidRPr="00154FF8">
        <w:rPr>
          <w:rFonts w:ascii="Times New Roman" w:eastAsia="Times New Roman" w:hAnsi="Times New Roman" w:cs="Times New Roman"/>
        </w:rPr>
        <w:t>benefits of existing publishing services</w:t>
      </w:r>
      <w:r w:rsidR="004F0F7F" w:rsidRPr="00154FF8">
        <w:rPr>
          <w:rFonts w:ascii="Times New Roman" w:eastAsia="Times New Roman" w:hAnsi="Times New Roman" w:cs="Times New Roman"/>
        </w:rPr>
        <w:t xml:space="preserve">. This </w:t>
      </w:r>
      <w:r w:rsidR="00C744A6" w:rsidRPr="00154FF8">
        <w:rPr>
          <w:rFonts w:ascii="Times New Roman" w:eastAsia="Times New Roman" w:hAnsi="Times New Roman" w:cs="Times New Roman"/>
        </w:rPr>
        <w:t xml:space="preserve">could be </w:t>
      </w:r>
      <w:r w:rsidR="00BB44A0" w:rsidRPr="00154FF8">
        <w:rPr>
          <w:rFonts w:ascii="Times New Roman" w:eastAsia="Times New Roman" w:hAnsi="Times New Roman" w:cs="Times New Roman"/>
        </w:rPr>
        <w:t>achieved</w:t>
      </w:r>
      <w:r w:rsidR="00C744A6" w:rsidRPr="00154FF8">
        <w:rPr>
          <w:rFonts w:ascii="Times New Roman" w:eastAsia="Times New Roman" w:hAnsi="Times New Roman" w:cs="Times New Roman"/>
        </w:rPr>
        <w:t xml:space="preserve"> through selective case </w:t>
      </w:r>
      <w:r w:rsidR="00C744A6" w:rsidRPr="00154FF8">
        <w:rPr>
          <w:rFonts w:ascii="Times New Roman" w:eastAsia="Times New Roman" w:hAnsi="Times New Roman" w:cs="Times New Roman"/>
        </w:rPr>
        <w:lastRenderedPageBreak/>
        <w:t>studies</w:t>
      </w:r>
      <w:r w:rsidR="00EC556D" w:rsidRPr="00154FF8">
        <w:rPr>
          <w:rFonts w:ascii="Times New Roman" w:eastAsia="Times New Roman" w:hAnsi="Times New Roman" w:cs="Times New Roman"/>
        </w:rPr>
        <w:t xml:space="preserve">, </w:t>
      </w:r>
      <w:r w:rsidR="00C744A6" w:rsidRPr="00154FF8">
        <w:rPr>
          <w:rFonts w:ascii="Times New Roman" w:eastAsia="Times New Roman" w:hAnsi="Times New Roman" w:cs="Times New Roman"/>
        </w:rPr>
        <w:t>involv</w:t>
      </w:r>
      <w:r w:rsidR="00EC556D" w:rsidRPr="00154FF8">
        <w:rPr>
          <w:rFonts w:ascii="Times New Roman" w:eastAsia="Times New Roman" w:hAnsi="Times New Roman" w:cs="Times New Roman"/>
        </w:rPr>
        <w:t>ing</w:t>
      </w:r>
      <w:r w:rsidR="00C744A6" w:rsidRPr="00154FF8">
        <w:rPr>
          <w:rFonts w:ascii="Times New Roman" w:eastAsia="Times New Roman" w:hAnsi="Times New Roman" w:cs="Times New Roman"/>
        </w:rPr>
        <w:t xml:space="preserve"> interactions with young writers, university students and research scholars. </w:t>
      </w:r>
      <w:r w:rsidR="00CD2FA6" w:rsidRPr="00154FF8">
        <w:rPr>
          <w:rFonts w:ascii="Times New Roman" w:eastAsia="Times New Roman" w:hAnsi="Times New Roman" w:cs="Times New Roman"/>
        </w:rPr>
        <w:t xml:space="preserve">Based on these </w:t>
      </w:r>
      <w:r w:rsidR="001D1C5D" w:rsidRPr="00154FF8">
        <w:rPr>
          <w:rFonts w:ascii="Times New Roman" w:eastAsia="Times New Roman" w:hAnsi="Times New Roman" w:cs="Times New Roman"/>
        </w:rPr>
        <w:t xml:space="preserve">first-level </w:t>
      </w:r>
      <w:r w:rsidR="00CD2FA6" w:rsidRPr="00154FF8">
        <w:rPr>
          <w:rFonts w:ascii="Times New Roman" w:eastAsia="Times New Roman" w:hAnsi="Times New Roman" w:cs="Times New Roman"/>
        </w:rPr>
        <w:t>data</w:t>
      </w:r>
      <w:r w:rsidR="001D1C5D" w:rsidRPr="00154FF8">
        <w:rPr>
          <w:rFonts w:ascii="Times New Roman" w:eastAsia="Times New Roman" w:hAnsi="Times New Roman" w:cs="Times New Roman"/>
        </w:rPr>
        <w:t xml:space="preserve">, </w:t>
      </w:r>
      <w:r w:rsidR="00AD7F22" w:rsidRPr="00154FF8">
        <w:rPr>
          <w:rFonts w:ascii="Times New Roman" w:eastAsia="Times New Roman" w:hAnsi="Times New Roman" w:cs="Times New Roman"/>
        </w:rPr>
        <w:t xml:space="preserve">the </w:t>
      </w:r>
      <w:r w:rsidR="001212B0" w:rsidRPr="00154FF8">
        <w:rPr>
          <w:rFonts w:ascii="Times New Roman" w:eastAsia="Times New Roman" w:hAnsi="Times New Roman" w:cs="Times New Roman"/>
        </w:rPr>
        <w:t>questions</w:t>
      </w:r>
      <w:r w:rsidR="00AD7F22" w:rsidRPr="00154FF8">
        <w:rPr>
          <w:rFonts w:ascii="Times New Roman" w:eastAsia="Times New Roman" w:hAnsi="Times New Roman" w:cs="Times New Roman"/>
        </w:rPr>
        <w:t xml:space="preserve"> for the survey and email interview </w:t>
      </w:r>
      <w:r w:rsidR="00D44979" w:rsidRPr="00154FF8">
        <w:rPr>
          <w:rFonts w:ascii="Times New Roman" w:eastAsia="Times New Roman" w:hAnsi="Times New Roman" w:cs="Times New Roman"/>
        </w:rPr>
        <w:t xml:space="preserve">could be </w:t>
      </w:r>
      <w:r w:rsidR="0054709F" w:rsidRPr="00154FF8">
        <w:rPr>
          <w:rFonts w:ascii="Times New Roman" w:eastAsia="Times New Roman" w:hAnsi="Times New Roman" w:cs="Times New Roman"/>
        </w:rPr>
        <w:t>formulated</w:t>
      </w:r>
      <w:r w:rsidR="00C90951" w:rsidRPr="00154FF8">
        <w:rPr>
          <w:rFonts w:ascii="Times New Roman" w:eastAsia="Times New Roman" w:hAnsi="Times New Roman" w:cs="Times New Roman"/>
        </w:rPr>
        <w:t>.</w:t>
      </w:r>
      <w:r w:rsidR="00D44979" w:rsidRPr="00154FF8">
        <w:rPr>
          <w:rFonts w:ascii="Times New Roman" w:eastAsia="Times New Roman" w:hAnsi="Times New Roman" w:cs="Times New Roman"/>
        </w:rPr>
        <w:t xml:space="preserve"> </w:t>
      </w:r>
    </w:p>
    <w:p w14:paraId="477BF0A9" w14:textId="77777777" w:rsidR="00765FE7" w:rsidRPr="00154FF8" w:rsidRDefault="00765FE7" w:rsidP="00C744A6">
      <w:pPr>
        <w:rPr>
          <w:rFonts w:ascii="Times New Roman" w:eastAsia="Times New Roman" w:hAnsi="Times New Roman" w:cs="Times New Roman"/>
        </w:rPr>
      </w:pPr>
    </w:p>
    <w:p w14:paraId="04966DF6" w14:textId="2D55D34F" w:rsidR="00C744A6" w:rsidRPr="00154FF8" w:rsidRDefault="00C744A6" w:rsidP="00C744A6">
      <w:pPr>
        <w:rPr>
          <w:rFonts w:ascii="Times New Roman" w:eastAsia="Times New Roman" w:hAnsi="Times New Roman" w:cs="Times New Roman"/>
        </w:rPr>
      </w:pPr>
      <w:r w:rsidRPr="00F276A3">
        <w:rPr>
          <w:rFonts w:ascii="Times New Roman" w:eastAsia="Times New Roman" w:hAnsi="Times New Roman" w:cs="Times New Roman"/>
          <w:b/>
          <w:bCs/>
        </w:rPr>
        <w:t>Quantitative method</w:t>
      </w:r>
      <w:r w:rsidR="00C90951" w:rsidRPr="00F276A3">
        <w:rPr>
          <w:rFonts w:ascii="Times New Roman" w:eastAsia="Times New Roman" w:hAnsi="Times New Roman" w:cs="Times New Roman"/>
          <w:b/>
          <w:bCs/>
        </w:rPr>
        <w:t>:</w:t>
      </w:r>
      <w:r w:rsidR="00C90951" w:rsidRPr="00154FF8">
        <w:rPr>
          <w:rFonts w:ascii="Times New Roman" w:eastAsia="Times New Roman" w:hAnsi="Times New Roman" w:cs="Times New Roman"/>
          <w:b/>
          <w:bCs/>
        </w:rPr>
        <w:t xml:space="preserve"> </w:t>
      </w:r>
      <w:r w:rsidRPr="00154FF8">
        <w:rPr>
          <w:rFonts w:ascii="Times New Roman" w:eastAsia="Times New Roman" w:hAnsi="Times New Roman" w:cs="Times New Roman"/>
        </w:rPr>
        <w:t>From the collected information, a</w:t>
      </w:r>
      <w:r w:rsidR="00D7259B" w:rsidRPr="00154FF8">
        <w:rPr>
          <w:rFonts w:ascii="Times New Roman" w:eastAsia="Times New Roman" w:hAnsi="Times New Roman" w:cs="Times New Roman"/>
        </w:rPr>
        <w:t xml:space="preserve"> structured</w:t>
      </w:r>
      <w:r w:rsidRPr="00154FF8">
        <w:rPr>
          <w:rFonts w:ascii="Times New Roman" w:eastAsia="Times New Roman" w:hAnsi="Times New Roman" w:cs="Times New Roman"/>
        </w:rPr>
        <w:t xml:space="preserve"> online survey consisting of multiple choice and descriptive questions through Google Form will be created and </w:t>
      </w:r>
      <w:r w:rsidR="00682831" w:rsidRPr="00154FF8">
        <w:rPr>
          <w:rFonts w:ascii="Times New Roman" w:eastAsia="Times New Roman" w:hAnsi="Times New Roman" w:cs="Times New Roman"/>
        </w:rPr>
        <w:t>distributed</w:t>
      </w:r>
      <w:r w:rsidRPr="00154FF8">
        <w:rPr>
          <w:rFonts w:ascii="Times New Roman" w:eastAsia="Times New Roman" w:hAnsi="Times New Roman" w:cs="Times New Roman"/>
        </w:rPr>
        <w:t xml:space="preserve"> </w:t>
      </w:r>
      <w:r w:rsidR="00F942B8" w:rsidRPr="00154FF8">
        <w:rPr>
          <w:rFonts w:ascii="Times New Roman" w:eastAsia="Times New Roman" w:hAnsi="Times New Roman" w:cs="Times New Roman"/>
        </w:rPr>
        <w:t xml:space="preserve">via </w:t>
      </w:r>
      <w:r w:rsidR="00362231" w:rsidRPr="00154FF8">
        <w:rPr>
          <w:rFonts w:ascii="Times New Roman" w:eastAsia="Times New Roman" w:hAnsi="Times New Roman" w:cs="Times New Roman"/>
        </w:rPr>
        <w:t>email and What</w:t>
      </w:r>
      <w:r w:rsidR="005A1C5C" w:rsidRPr="00154FF8">
        <w:rPr>
          <w:rFonts w:ascii="Times New Roman" w:eastAsia="Times New Roman" w:hAnsi="Times New Roman" w:cs="Times New Roman"/>
        </w:rPr>
        <w:t>sApp</w:t>
      </w:r>
      <w:r w:rsidR="00F5407E" w:rsidRPr="00154FF8">
        <w:rPr>
          <w:rFonts w:ascii="Times New Roman" w:eastAsia="Times New Roman" w:hAnsi="Times New Roman" w:cs="Times New Roman"/>
        </w:rPr>
        <w:t xml:space="preserve"> </w:t>
      </w:r>
      <w:r w:rsidRPr="00154FF8">
        <w:rPr>
          <w:rFonts w:ascii="Times New Roman" w:eastAsia="Times New Roman" w:hAnsi="Times New Roman" w:cs="Times New Roman"/>
        </w:rPr>
        <w:t xml:space="preserve">among the </w:t>
      </w:r>
      <w:r w:rsidR="00382869" w:rsidRPr="00154FF8">
        <w:rPr>
          <w:rFonts w:ascii="Times New Roman" w:eastAsia="Times New Roman" w:hAnsi="Times New Roman" w:cs="Times New Roman"/>
          <w:i/>
          <w:iCs/>
        </w:rPr>
        <w:t>T</w:t>
      </w:r>
      <w:r w:rsidRPr="00154FF8">
        <w:rPr>
          <w:rFonts w:ascii="Times New Roman" w:eastAsia="Times New Roman" w:hAnsi="Times New Roman" w:cs="Times New Roman"/>
          <w:i/>
          <w:iCs/>
        </w:rPr>
        <w:t xml:space="preserve">arget </w:t>
      </w:r>
      <w:r w:rsidR="00382869" w:rsidRPr="00154FF8">
        <w:rPr>
          <w:rFonts w:ascii="Times New Roman" w:eastAsia="Times New Roman" w:hAnsi="Times New Roman" w:cs="Times New Roman"/>
          <w:i/>
          <w:iCs/>
        </w:rPr>
        <w:t>users</w:t>
      </w:r>
      <w:r w:rsidRPr="00154FF8">
        <w:rPr>
          <w:rFonts w:ascii="Times New Roman" w:eastAsia="Times New Roman" w:hAnsi="Times New Roman" w:cs="Times New Roman"/>
        </w:rPr>
        <w:t xml:space="preserve"> (aimed at 30-50</w:t>
      </w:r>
      <w:r w:rsidR="00D42C4F" w:rsidRPr="00154FF8">
        <w:rPr>
          <w:rFonts w:ascii="Times New Roman" w:eastAsia="Times New Roman" w:hAnsi="Times New Roman" w:cs="Times New Roman"/>
        </w:rPr>
        <w:t>)</w:t>
      </w:r>
      <w:r w:rsidRPr="00154FF8">
        <w:rPr>
          <w:rFonts w:ascii="Times New Roman" w:eastAsia="Times New Roman" w:hAnsi="Times New Roman" w:cs="Times New Roman"/>
        </w:rPr>
        <w:t xml:space="preserve"> </w:t>
      </w:r>
      <w:r w:rsidR="00D42C4F" w:rsidRPr="00154FF8">
        <w:rPr>
          <w:rFonts w:ascii="Times New Roman" w:eastAsia="Times New Roman" w:hAnsi="Times New Roman" w:cs="Times New Roman"/>
        </w:rPr>
        <w:t>including</w:t>
      </w:r>
      <w:r w:rsidRPr="00154FF8">
        <w:rPr>
          <w:rFonts w:ascii="Times New Roman" w:eastAsia="Times New Roman" w:hAnsi="Times New Roman" w:cs="Times New Roman"/>
        </w:rPr>
        <w:t xml:space="preserve"> publishing </w:t>
      </w:r>
      <w:r w:rsidR="003D2FB0" w:rsidRPr="00154FF8">
        <w:rPr>
          <w:rFonts w:ascii="Times New Roman" w:eastAsia="Times New Roman" w:hAnsi="Times New Roman" w:cs="Times New Roman"/>
        </w:rPr>
        <w:t>companies</w:t>
      </w:r>
      <w:r w:rsidRPr="00154FF8">
        <w:rPr>
          <w:rFonts w:ascii="Times New Roman" w:eastAsia="Times New Roman" w:hAnsi="Times New Roman" w:cs="Times New Roman"/>
        </w:rPr>
        <w:t xml:space="preserve">, tool developers and cybersecurity specialists. </w:t>
      </w:r>
      <w:r w:rsidR="00305FE0" w:rsidRPr="00154FF8">
        <w:rPr>
          <w:rFonts w:ascii="Times New Roman" w:hAnsi="Times New Roman" w:cs="Times New Roman"/>
        </w:rPr>
        <w:t xml:space="preserve">The survey will feature </w:t>
      </w:r>
      <w:r w:rsidR="00F15AE4" w:rsidRPr="00154FF8">
        <w:rPr>
          <w:rFonts w:ascii="Times New Roman" w:hAnsi="Times New Roman" w:cs="Times New Roman"/>
        </w:rPr>
        <w:t>1</w:t>
      </w:r>
      <w:r w:rsidR="005F79EB" w:rsidRPr="00154FF8">
        <w:rPr>
          <w:rFonts w:ascii="Times New Roman" w:hAnsi="Times New Roman" w:cs="Times New Roman"/>
        </w:rPr>
        <w:t>7</w:t>
      </w:r>
      <w:r w:rsidR="00F15AE4" w:rsidRPr="00154FF8">
        <w:rPr>
          <w:rFonts w:ascii="Times New Roman" w:hAnsi="Times New Roman" w:cs="Times New Roman"/>
        </w:rPr>
        <w:t xml:space="preserve"> multiple-choice </w:t>
      </w:r>
      <w:r w:rsidR="00CE3209" w:rsidRPr="00154FF8">
        <w:rPr>
          <w:rFonts w:ascii="Times New Roman" w:hAnsi="Times New Roman" w:cs="Times New Roman"/>
        </w:rPr>
        <w:t>questions</w:t>
      </w:r>
      <w:r w:rsidR="00F15AE4" w:rsidRPr="00154FF8">
        <w:rPr>
          <w:rFonts w:ascii="Times New Roman" w:hAnsi="Times New Roman" w:cs="Times New Roman"/>
        </w:rPr>
        <w:t xml:space="preserve"> </w:t>
      </w:r>
      <w:r w:rsidR="00305FE0" w:rsidRPr="00154FF8">
        <w:rPr>
          <w:rFonts w:ascii="Times New Roman" w:hAnsi="Times New Roman" w:cs="Times New Roman"/>
        </w:rPr>
        <w:t xml:space="preserve">and </w:t>
      </w:r>
      <w:r w:rsidR="005F79EB" w:rsidRPr="00154FF8">
        <w:rPr>
          <w:rFonts w:ascii="Times New Roman" w:hAnsi="Times New Roman" w:cs="Times New Roman"/>
        </w:rPr>
        <w:t>3</w:t>
      </w:r>
      <w:r w:rsidR="00F15AE4" w:rsidRPr="00154FF8">
        <w:rPr>
          <w:rFonts w:ascii="Times New Roman" w:hAnsi="Times New Roman" w:cs="Times New Roman"/>
        </w:rPr>
        <w:t xml:space="preserve"> </w:t>
      </w:r>
      <w:r w:rsidR="005812DD" w:rsidRPr="00154FF8">
        <w:rPr>
          <w:rFonts w:ascii="Times New Roman" w:hAnsi="Times New Roman" w:cs="Times New Roman"/>
        </w:rPr>
        <w:t>open-ended</w:t>
      </w:r>
      <w:r w:rsidR="005F79EB" w:rsidRPr="00154FF8">
        <w:rPr>
          <w:rFonts w:ascii="Times New Roman" w:hAnsi="Times New Roman" w:cs="Times New Roman"/>
        </w:rPr>
        <w:t xml:space="preserve"> questions to </w:t>
      </w:r>
      <w:r w:rsidR="000E06B5" w:rsidRPr="00154FF8">
        <w:rPr>
          <w:rFonts w:ascii="Times New Roman" w:hAnsi="Times New Roman" w:cs="Times New Roman"/>
        </w:rPr>
        <w:t>understand</w:t>
      </w:r>
      <w:r w:rsidR="00305FE0" w:rsidRPr="00154FF8">
        <w:rPr>
          <w:rFonts w:ascii="Times New Roman" w:hAnsi="Times New Roman" w:cs="Times New Roman"/>
        </w:rPr>
        <w:t xml:space="preserve"> perceptions on automation, trust, pricing, and platform usability.</w:t>
      </w:r>
      <w:r w:rsidR="00F329AA" w:rsidRPr="00154FF8">
        <w:rPr>
          <w:rFonts w:ascii="Times New Roman" w:eastAsia="Times New Roman" w:hAnsi="Times New Roman" w:cs="Times New Roman"/>
        </w:rPr>
        <w:t xml:space="preserve"> In addition</w:t>
      </w:r>
      <w:r w:rsidRPr="00154FF8">
        <w:rPr>
          <w:rFonts w:ascii="Times New Roman" w:eastAsia="Times New Roman" w:hAnsi="Times New Roman" w:cs="Times New Roman"/>
        </w:rPr>
        <w:t xml:space="preserve">, email interviews </w:t>
      </w:r>
      <w:r w:rsidR="00375CA3" w:rsidRPr="00154FF8">
        <w:rPr>
          <w:rFonts w:ascii="Times New Roman" w:eastAsia="Times New Roman" w:hAnsi="Times New Roman" w:cs="Times New Roman"/>
        </w:rPr>
        <w:t xml:space="preserve">comprising 5 </w:t>
      </w:r>
      <w:r w:rsidR="00D05F70" w:rsidRPr="00154FF8">
        <w:rPr>
          <w:rFonts w:ascii="Times New Roman" w:eastAsia="Times New Roman" w:hAnsi="Times New Roman" w:cs="Times New Roman"/>
        </w:rPr>
        <w:t xml:space="preserve">questions </w:t>
      </w:r>
      <w:r w:rsidRPr="00154FF8">
        <w:rPr>
          <w:rFonts w:ascii="Times New Roman" w:eastAsia="Times New Roman" w:hAnsi="Times New Roman" w:cs="Times New Roman"/>
        </w:rPr>
        <w:t xml:space="preserve">will </w:t>
      </w:r>
      <w:r w:rsidR="00F329AA" w:rsidRPr="00154FF8">
        <w:rPr>
          <w:rFonts w:ascii="Times New Roman" w:eastAsia="Times New Roman" w:hAnsi="Times New Roman" w:cs="Times New Roman"/>
        </w:rPr>
        <w:t xml:space="preserve">also </w:t>
      </w:r>
      <w:r w:rsidRPr="00154FF8">
        <w:rPr>
          <w:rFonts w:ascii="Times New Roman" w:eastAsia="Times New Roman" w:hAnsi="Times New Roman" w:cs="Times New Roman"/>
        </w:rPr>
        <w:t xml:space="preserve">be </w:t>
      </w:r>
      <w:r w:rsidR="00943022" w:rsidRPr="00154FF8">
        <w:rPr>
          <w:rFonts w:ascii="Times New Roman" w:eastAsia="Times New Roman" w:hAnsi="Times New Roman" w:cs="Times New Roman"/>
        </w:rPr>
        <w:t>created</w:t>
      </w:r>
      <w:r w:rsidR="00F942B8" w:rsidRPr="00154FF8">
        <w:rPr>
          <w:rFonts w:ascii="Times New Roman" w:eastAsia="Times New Roman" w:hAnsi="Times New Roman" w:cs="Times New Roman"/>
        </w:rPr>
        <w:t>,</w:t>
      </w:r>
      <w:r w:rsidR="00943022" w:rsidRPr="00154FF8">
        <w:rPr>
          <w:rFonts w:ascii="Times New Roman" w:eastAsia="Times New Roman" w:hAnsi="Times New Roman" w:cs="Times New Roman"/>
        </w:rPr>
        <w:t xml:space="preserve"> </w:t>
      </w:r>
      <w:r w:rsidRPr="00154FF8">
        <w:rPr>
          <w:rFonts w:ascii="Times New Roman" w:eastAsia="Times New Roman" w:hAnsi="Times New Roman" w:cs="Times New Roman"/>
        </w:rPr>
        <w:t xml:space="preserve">targeting around 5-10 industry stakeholders to </w:t>
      </w:r>
      <w:r w:rsidR="00861B91" w:rsidRPr="00154FF8">
        <w:rPr>
          <w:rFonts w:ascii="Times New Roman" w:eastAsia="Times New Roman" w:hAnsi="Times New Roman" w:cs="Times New Roman"/>
        </w:rPr>
        <w:t>get</w:t>
      </w:r>
      <w:r w:rsidR="000420A6" w:rsidRPr="00154FF8">
        <w:rPr>
          <w:rFonts w:ascii="Times New Roman" w:eastAsia="Times New Roman" w:hAnsi="Times New Roman" w:cs="Times New Roman"/>
        </w:rPr>
        <w:t xml:space="preserve"> insights</w:t>
      </w:r>
      <w:r w:rsidRPr="00154FF8">
        <w:rPr>
          <w:rFonts w:ascii="Times New Roman" w:eastAsia="Times New Roman" w:hAnsi="Times New Roman" w:cs="Times New Roman"/>
        </w:rPr>
        <w:t xml:space="preserve"> </w:t>
      </w:r>
      <w:r w:rsidR="000420A6" w:rsidRPr="00154FF8">
        <w:rPr>
          <w:rFonts w:ascii="Times New Roman" w:eastAsia="Times New Roman" w:hAnsi="Times New Roman" w:cs="Times New Roman"/>
        </w:rPr>
        <w:t>from</w:t>
      </w:r>
      <w:r w:rsidRPr="00154FF8">
        <w:rPr>
          <w:rFonts w:ascii="Times New Roman" w:eastAsia="Times New Roman" w:hAnsi="Times New Roman" w:cs="Times New Roman"/>
        </w:rPr>
        <w:t xml:space="preserve"> their perspectives about the </w:t>
      </w:r>
      <w:r w:rsidR="004A6D43" w:rsidRPr="00154FF8">
        <w:rPr>
          <w:rFonts w:ascii="Times New Roman" w:eastAsia="Times New Roman" w:hAnsi="Times New Roman" w:cs="Times New Roman"/>
        </w:rPr>
        <w:t>project subject topic</w:t>
      </w:r>
      <w:r w:rsidRPr="00154FF8">
        <w:rPr>
          <w:rFonts w:ascii="Times New Roman" w:eastAsia="Times New Roman" w:hAnsi="Times New Roman" w:cs="Times New Roman"/>
        </w:rPr>
        <w:t xml:space="preserve">. </w:t>
      </w:r>
      <w:r w:rsidR="00AF77E9" w:rsidRPr="00154FF8">
        <w:rPr>
          <w:rFonts w:ascii="Times New Roman" w:hAnsi="Times New Roman" w:cs="Times New Roman"/>
        </w:rPr>
        <w:t>Participation will be voluntary and governed by university research ethical guidelines, including consent forms and data protection compliance.</w:t>
      </w:r>
      <w:r w:rsidR="00AF77E9" w:rsidRPr="00154FF8">
        <w:rPr>
          <w:rFonts w:ascii="Times New Roman" w:eastAsia="Times New Roman" w:hAnsi="Times New Roman" w:cs="Times New Roman"/>
        </w:rPr>
        <w:t xml:space="preserve"> </w:t>
      </w:r>
    </w:p>
    <w:p w14:paraId="1A051FE1" w14:textId="77777777" w:rsidR="00C744A6" w:rsidRPr="00154FF8" w:rsidRDefault="00C744A6" w:rsidP="00C744A6">
      <w:pPr>
        <w:rPr>
          <w:rFonts w:ascii="Times New Roman" w:eastAsia="Times New Roman" w:hAnsi="Times New Roman" w:cs="Times New Roman"/>
          <w:b/>
          <w:bCs/>
        </w:rPr>
      </w:pPr>
    </w:p>
    <w:p w14:paraId="4A74E30B" w14:textId="3EC369A6" w:rsidR="00BF46F9" w:rsidRPr="00154FF8" w:rsidRDefault="008E415E" w:rsidP="00BF46F9">
      <w:pPr>
        <w:spacing w:after="160" w:line="278" w:lineRule="auto"/>
        <w:rPr>
          <w:rFonts w:ascii="Times New Roman" w:hAnsi="Times New Roman" w:cs="Times New Roman"/>
        </w:rPr>
      </w:pPr>
      <w:r>
        <w:rPr>
          <w:rFonts w:ascii="Times New Roman" w:eastAsia="Times New Roman" w:hAnsi="Times New Roman" w:cs="Times New Roman"/>
        </w:rPr>
        <w:t>In q</w:t>
      </w:r>
      <w:r w:rsidR="00C744A6" w:rsidRPr="00154FF8">
        <w:rPr>
          <w:rFonts w:ascii="Times New Roman" w:eastAsia="Times New Roman" w:hAnsi="Times New Roman" w:cs="Times New Roman"/>
        </w:rPr>
        <w:t>ualitative method</w:t>
      </w:r>
      <w:r w:rsidR="004453DE" w:rsidRPr="00154FF8">
        <w:rPr>
          <w:rFonts w:ascii="Times New Roman" w:eastAsia="Times New Roman" w:hAnsi="Times New Roman" w:cs="Times New Roman"/>
        </w:rPr>
        <w:t xml:space="preserve"> a</w:t>
      </w:r>
      <w:r w:rsidR="00C744A6" w:rsidRPr="00154FF8">
        <w:rPr>
          <w:rFonts w:ascii="Times New Roman" w:eastAsia="Times New Roman" w:hAnsi="Times New Roman" w:cs="Times New Roman"/>
        </w:rPr>
        <w:t xml:space="preserve"> </w:t>
      </w:r>
      <w:r w:rsidR="00694E58" w:rsidRPr="00154FF8">
        <w:rPr>
          <w:rFonts w:ascii="Times New Roman" w:eastAsia="Times New Roman" w:hAnsi="Times New Roman" w:cs="Times New Roman"/>
        </w:rPr>
        <w:t xml:space="preserve">comparison study is </w:t>
      </w:r>
      <w:r w:rsidR="006C3BBB" w:rsidRPr="00154FF8">
        <w:rPr>
          <w:rFonts w:ascii="Times New Roman" w:eastAsia="Times New Roman" w:hAnsi="Times New Roman" w:cs="Times New Roman"/>
        </w:rPr>
        <w:t xml:space="preserve">done </w:t>
      </w:r>
      <w:r w:rsidR="009F2EB1" w:rsidRPr="00154FF8">
        <w:rPr>
          <w:rFonts w:ascii="Times New Roman" w:eastAsia="Times New Roman" w:hAnsi="Times New Roman" w:cs="Times New Roman"/>
        </w:rPr>
        <w:t xml:space="preserve">with </w:t>
      </w:r>
      <w:r w:rsidR="00C744A6" w:rsidRPr="00154FF8">
        <w:rPr>
          <w:rFonts w:ascii="Times New Roman" w:eastAsia="Times New Roman" w:hAnsi="Times New Roman" w:cs="Times New Roman"/>
        </w:rPr>
        <w:t xml:space="preserve">few </w:t>
      </w:r>
      <w:r w:rsidR="00EB1E22" w:rsidRPr="00154FF8">
        <w:rPr>
          <w:rFonts w:ascii="Times New Roman" w:eastAsia="Times New Roman" w:hAnsi="Times New Roman" w:cs="Times New Roman"/>
        </w:rPr>
        <w:t>self-publishing</w:t>
      </w:r>
      <w:r w:rsidR="00C744A6" w:rsidRPr="00154FF8">
        <w:rPr>
          <w:rFonts w:ascii="Times New Roman" w:eastAsia="Times New Roman" w:hAnsi="Times New Roman" w:cs="Times New Roman"/>
        </w:rPr>
        <w:t xml:space="preserve"> </w:t>
      </w:r>
      <w:r w:rsidR="00C753C2" w:rsidRPr="00154FF8">
        <w:rPr>
          <w:rFonts w:ascii="Times New Roman" w:eastAsia="Times New Roman" w:hAnsi="Times New Roman" w:cs="Times New Roman"/>
        </w:rPr>
        <w:t>platforms</w:t>
      </w:r>
      <w:r w:rsidR="00C744A6" w:rsidRPr="00154FF8">
        <w:rPr>
          <w:rFonts w:ascii="Times New Roman" w:eastAsia="Times New Roman" w:hAnsi="Times New Roman" w:cs="Times New Roman"/>
        </w:rPr>
        <w:t xml:space="preserve"> to </w:t>
      </w:r>
      <w:r w:rsidR="004936D9" w:rsidRPr="00154FF8">
        <w:rPr>
          <w:rFonts w:ascii="Times New Roman" w:eastAsia="Times New Roman" w:hAnsi="Times New Roman" w:cs="Times New Roman"/>
        </w:rPr>
        <w:t>analyse</w:t>
      </w:r>
      <w:r w:rsidR="00862C60" w:rsidRPr="00154FF8">
        <w:rPr>
          <w:rFonts w:ascii="Times New Roman" w:eastAsia="Times New Roman" w:hAnsi="Times New Roman" w:cs="Times New Roman"/>
        </w:rPr>
        <w:t xml:space="preserve"> </w:t>
      </w:r>
      <w:r w:rsidR="00EE587D" w:rsidRPr="00154FF8">
        <w:rPr>
          <w:rFonts w:ascii="Times New Roman" w:eastAsia="Times New Roman" w:hAnsi="Times New Roman" w:cs="Times New Roman"/>
        </w:rPr>
        <w:t xml:space="preserve">the gaps </w:t>
      </w:r>
      <w:r w:rsidR="00B014D5" w:rsidRPr="00154FF8">
        <w:rPr>
          <w:rFonts w:ascii="Times New Roman" w:eastAsia="Times New Roman" w:hAnsi="Times New Roman" w:cs="Times New Roman"/>
        </w:rPr>
        <w:t>and various features offered in</w:t>
      </w:r>
      <w:r w:rsidR="00862C60" w:rsidRPr="00154FF8">
        <w:rPr>
          <w:rFonts w:ascii="Times New Roman" w:eastAsia="Times New Roman" w:hAnsi="Times New Roman" w:cs="Times New Roman"/>
        </w:rPr>
        <w:t xml:space="preserve"> </w:t>
      </w:r>
      <w:r w:rsidR="00540882" w:rsidRPr="00154FF8">
        <w:rPr>
          <w:rFonts w:ascii="Times New Roman" w:eastAsia="Times New Roman" w:hAnsi="Times New Roman" w:cs="Times New Roman"/>
        </w:rPr>
        <w:t>publishing</w:t>
      </w:r>
      <w:r w:rsidR="00862C60" w:rsidRPr="00154FF8">
        <w:rPr>
          <w:rFonts w:ascii="Times New Roman" w:eastAsia="Times New Roman" w:hAnsi="Times New Roman" w:cs="Times New Roman"/>
        </w:rPr>
        <w:t xml:space="preserve"> </w:t>
      </w:r>
      <w:r w:rsidR="00C744A6" w:rsidRPr="00154FF8">
        <w:rPr>
          <w:rFonts w:ascii="Times New Roman" w:eastAsia="Times New Roman" w:hAnsi="Times New Roman" w:cs="Times New Roman"/>
        </w:rPr>
        <w:t xml:space="preserve">services. </w:t>
      </w:r>
      <w:r w:rsidR="00BF46F9" w:rsidRPr="00154FF8">
        <w:rPr>
          <w:rFonts w:ascii="Times New Roman" w:hAnsi="Times New Roman" w:cs="Times New Roman"/>
        </w:rPr>
        <w:t xml:space="preserve">Additionally, the project will investigate various subscription-based </w:t>
      </w:r>
      <w:r w:rsidR="00F7263F" w:rsidRPr="00154FF8">
        <w:rPr>
          <w:rFonts w:ascii="Times New Roman" w:hAnsi="Times New Roman" w:cs="Times New Roman"/>
        </w:rPr>
        <w:t>publishing</w:t>
      </w:r>
      <w:r w:rsidR="00BF46F9" w:rsidRPr="00154FF8">
        <w:rPr>
          <w:rFonts w:ascii="Times New Roman" w:hAnsi="Times New Roman" w:cs="Times New Roman"/>
        </w:rPr>
        <w:t xml:space="preserve"> options</w:t>
      </w:r>
      <w:r w:rsidR="00363DF7">
        <w:rPr>
          <w:rFonts w:ascii="Times New Roman" w:hAnsi="Times New Roman" w:cs="Times New Roman"/>
        </w:rPr>
        <w:t>.</w:t>
      </w:r>
    </w:p>
    <w:p w14:paraId="5CD80717" w14:textId="59D876C8" w:rsidR="00B23143" w:rsidRPr="00154FF8" w:rsidRDefault="00001F84" w:rsidP="00B44AFC">
      <w:pPr>
        <w:spacing w:after="160" w:line="278" w:lineRule="auto"/>
        <w:rPr>
          <w:rFonts w:ascii="Times New Roman" w:hAnsi="Times New Roman" w:cs="Times New Roman"/>
        </w:rPr>
      </w:pPr>
      <w:r w:rsidRPr="00F276A3">
        <w:rPr>
          <w:rFonts w:ascii="Times New Roman" w:eastAsia="Times New Roman" w:hAnsi="Times New Roman" w:cs="Times New Roman"/>
          <w:b/>
          <w:bCs/>
        </w:rPr>
        <w:t>Data analysis &amp; implementation</w:t>
      </w:r>
      <w:r w:rsidR="00B23143" w:rsidRPr="00F276A3">
        <w:rPr>
          <w:rFonts w:ascii="Times New Roman" w:eastAsia="Times New Roman" w:hAnsi="Times New Roman" w:cs="Times New Roman"/>
          <w:b/>
          <w:bCs/>
        </w:rPr>
        <w:t>:</w:t>
      </w:r>
      <w:r w:rsidR="00B23143" w:rsidRPr="00154FF8">
        <w:rPr>
          <w:rFonts w:ascii="Times New Roman" w:eastAsia="Times New Roman" w:hAnsi="Times New Roman" w:cs="Times New Roman"/>
        </w:rPr>
        <w:t xml:space="preserve"> </w:t>
      </w:r>
      <w:r w:rsidR="00C744A6" w:rsidRPr="00154FF8">
        <w:rPr>
          <w:rFonts w:ascii="Times New Roman" w:hAnsi="Times New Roman" w:cs="Times New Roman"/>
        </w:rPr>
        <w:t xml:space="preserve">Data collected from </w:t>
      </w:r>
      <w:r w:rsidR="00F7263F" w:rsidRPr="00154FF8">
        <w:rPr>
          <w:rFonts w:ascii="Times New Roman" w:hAnsi="Times New Roman" w:cs="Times New Roman"/>
        </w:rPr>
        <w:t>above</w:t>
      </w:r>
      <w:r w:rsidR="00C744A6" w:rsidRPr="00154FF8">
        <w:rPr>
          <w:rFonts w:ascii="Times New Roman" w:hAnsi="Times New Roman" w:cs="Times New Roman"/>
        </w:rPr>
        <w:t xml:space="preserve"> methods will be analysed to identify patterns </w:t>
      </w:r>
      <w:r w:rsidR="00E62C49" w:rsidRPr="00154FF8">
        <w:rPr>
          <w:rFonts w:ascii="Times New Roman" w:hAnsi="Times New Roman" w:cs="Times New Roman"/>
        </w:rPr>
        <w:t xml:space="preserve">or </w:t>
      </w:r>
      <w:r w:rsidR="00C744A6" w:rsidRPr="00154FF8">
        <w:rPr>
          <w:rFonts w:ascii="Times New Roman" w:hAnsi="Times New Roman" w:cs="Times New Roman"/>
        </w:rPr>
        <w:t>trends in user experiences</w:t>
      </w:r>
      <w:r w:rsidR="003B3A88" w:rsidRPr="00154FF8">
        <w:rPr>
          <w:rFonts w:ascii="Times New Roman" w:hAnsi="Times New Roman" w:cs="Times New Roman"/>
        </w:rPr>
        <w:t>,</w:t>
      </w:r>
      <w:r w:rsidR="00C744A6" w:rsidRPr="00154FF8">
        <w:rPr>
          <w:rFonts w:ascii="Times New Roman" w:hAnsi="Times New Roman" w:cs="Times New Roman"/>
        </w:rPr>
        <w:t xml:space="preserve"> </w:t>
      </w:r>
      <w:r w:rsidR="00FB6DEC" w:rsidRPr="00154FF8">
        <w:rPr>
          <w:rFonts w:ascii="Times New Roman" w:hAnsi="Times New Roman" w:cs="Times New Roman"/>
        </w:rPr>
        <w:t>categorise</w:t>
      </w:r>
      <w:r w:rsidR="003B3A88" w:rsidRPr="00154FF8">
        <w:rPr>
          <w:rFonts w:ascii="Times New Roman" w:hAnsi="Times New Roman" w:cs="Times New Roman"/>
        </w:rPr>
        <w:t xml:space="preserve"> them using frameworks such as SWOT analysis, and consolidate the findings into a sample report supported by technical documentation</w:t>
      </w:r>
      <w:r w:rsidR="00F81A11" w:rsidRPr="00154FF8">
        <w:rPr>
          <w:rFonts w:ascii="Times New Roman" w:hAnsi="Times New Roman" w:cs="Times New Roman"/>
        </w:rPr>
        <w:t>, mainly on the automation aspects</w:t>
      </w:r>
      <w:r w:rsidR="003B3A88" w:rsidRPr="00154FF8">
        <w:rPr>
          <w:rFonts w:ascii="Times New Roman" w:hAnsi="Times New Roman" w:cs="Times New Roman"/>
        </w:rPr>
        <w:t>.</w:t>
      </w:r>
    </w:p>
    <w:p w14:paraId="2010AD90" w14:textId="77777777" w:rsidR="001217AD" w:rsidRPr="001217AD" w:rsidRDefault="00F72206" w:rsidP="00B23143">
      <w:pPr>
        <w:rPr>
          <w:rFonts w:ascii="Times New Roman" w:hAnsi="Times New Roman" w:cs="Times New Roman"/>
          <w:color w:val="4472C4" w:themeColor="accent5"/>
          <w:sz w:val="32"/>
          <w:szCs w:val="32"/>
        </w:rPr>
      </w:pPr>
      <w:r w:rsidRPr="001217AD">
        <w:rPr>
          <w:rFonts w:ascii="Times New Roman" w:hAnsi="Times New Roman" w:cs="Times New Roman"/>
          <w:b/>
          <w:bCs/>
          <w:color w:val="4472C4" w:themeColor="accent5"/>
          <w:sz w:val="32"/>
          <w:szCs w:val="32"/>
        </w:rPr>
        <w:t>MVP development &amp; evaluation:</w:t>
      </w:r>
      <w:r w:rsidRPr="001217AD">
        <w:rPr>
          <w:rFonts w:ascii="Times New Roman" w:hAnsi="Times New Roman" w:cs="Times New Roman"/>
          <w:color w:val="4472C4" w:themeColor="accent5"/>
          <w:sz w:val="32"/>
          <w:szCs w:val="32"/>
        </w:rPr>
        <w:t xml:space="preserve"> </w:t>
      </w:r>
    </w:p>
    <w:p w14:paraId="1F527C07" w14:textId="77777777" w:rsidR="001217AD" w:rsidRDefault="001217AD" w:rsidP="00B23143">
      <w:pPr>
        <w:rPr>
          <w:rFonts w:ascii="Times New Roman" w:hAnsi="Times New Roman" w:cs="Times New Roman"/>
          <w:color w:val="4472C4" w:themeColor="accent5"/>
        </w:rPr>
      </w:pPr>
    </w:p>
    <w:p w14:paraId="51F79E41" w14:textId="1CB204AF" w:rsidR="00230C52" w:rsidRPr="00154FF8" w:rsidRDefault="00230C52" w:rsidP="00B23143">
      <w:pPr>
        <w:rPr>
          <w:rFonts w:ascii="Times New Roman" w:hAnsi="Times New Roman" w:cs="Times New Roman"/>
        </w:rPr>
      </w:pPr>
      <w:r w:rsidRPr="00154FF8">
        <w:rPr>
          <w:rFonts w:ascii="Times New Roman" w:hAnsi="Times New Roman" w:cs="Times New Roman"/>
        </w:rPr>
        <w:t xml:space="preserve">Based on </w:t>
      </w:r>
      <w:r w:rsidR="006B7D92" w:rsidRPr="00154FF8">
        <w:rPr>
          <w:rFonts w:ascii="Times New Roman" w:hAnsi="Times New Roman" w:cs="Times New Roman"/>
        </w:rPr>
        <w:t>above</w:t>
      </w:r>
      <w:r w:rsidRPr="00154FF8">
        <w:rPr>
          <w:rFonts w:ascii="Times New Roman" w:hAnsi="Times New Roman" w:cs="Times New Roman"/>
        </w:rPr>
        <w:t xml:space="preserve"> </w:t>
      </w:r>
      <w:r w:rsidR="006B7D92" w:rsidRPr="00154FF8">
        <w:rPr>
          <w:rFonts w:ascii="Times New Roman" w:hAnsi="Times New Roman" w:cs="Times New Roman"/>
        </w:rPr>
        <w:t>insights</w:t>
      </w:r>
      <w:r w:rsidRPr="00154FF8">
        <w:rPr>
          <w:rFonts w:ascii="Times New Roman" w:hAnsi="Times New Roman" w:cs="Times New Roman"/>
        </w:rPr>
        <w:t xml:space="preserve">, a business case will be co-developed with a UK-based AI and cybersecurity </w:t>
      </w:r>
      <w:r w:rsidR="001217AD">
        <w:rPr>
          <w:rFonts w:ascii="Times New Roman" w:hAnsi="Times New Roman" w:cs="Times New Roman"/>
        </w:rPr>
        <w:t>company,</w:t>
      </w:r>
      <w:r w:rsidR="006F30F7">
        <w:rPr>
          <w:rFonts w:ascii="Times New Roman" w:hAnsi="Times New Roman" w:cs="Times New Roman"/>
        </w:rPr>
        <w:t xml:space="preserve"> RLogics Solutions, UK</w:t>
      </w:r>
      <w:r w:rsidR="00C10E8E">
        <w:rPr>
          <w:rFonts w:ascii="Times New Roman" w:hAnsi="Times New Roman" w:cs="Times New Roman"/>
        </w:rPr>
        <w:t xml:space="preserve">, in </w:t>
      </w:r>
      <w:r w:rsidR="001217AD">
        <w:rPr>
          <w:rFonts w:ascii="Times New Roman" w:hAnsi="Times New Roman" w:cs="Times New Roman"/>
        </w:rPr>
        <w:t xml:space="preserve">collaboration with </w:t>
      </w:r>
      <w:r w:rsidR="006F30F7">
        <w:rPr>
          <w:rFonts w:ascii="Times New Roman" w:hAnsi="Times New Roman" w:cs="Times New Roman"/>
        </w:rPr>
        <w:t xml:space="preserve">its </w:t>
      </w:r>
      <w:r w:rsidR="001217AD">
        <w:rPr>
          <w:rFonts w:ascii="Times New Roman" w:hAnsi="Times New Roman" w:cs="Times New Roman"/>
        </w:rPr>
        <w:t xml:space="preserve">offshore digital partner </w:t>
      </w:r>
      <w:proofErr w:type="spellStart"/>
      <w:r w:rsidR="001217AD">
        <w:rPr>
          <w:rFonts w:ascii="Times New Roman" w:hAnsi="Times New Roman" w:cs="Times New Roman"/>
        </w:rPr>
        <w:t>Vcraftyu</w:t>
      </w:r>
      <w:proofErr w:type="spellEnd"/>
      <w:r w:rsidR="001217AD">
        <w:rPr>
          <w:rFonts w:ascii="Times New Roman" w:hAnsi="Times New Roman" w:cs="Times New Roman"/>
        </w:rPr>
        <w:t xml:space="preserve"> Company</w:t>
      </w:r>
      <w:r w:rsidRPr="00154FF8">
        <w:rPr>
          <w:rFonts w:ascii="Times New Roman" w:hAnsi="Times New Roman" w:cs="Times New Roman"/>
        </w:rPr>
        <w:t>. The proposed MVP will feature key functionalities such as manuscript submission, AI-assisted editorial tools, copyright protection, and user interface wireframes. The MVP prototype will be evaluated through usability testing with select respondents from earlier phases, validating platform feasibility and feature integration.</w:t>
      </w:r>
    </w:p>
    <w:p w14:paraId="6D36B066" w14:textId="77777777" w:rsidR="002779F1" w:rsidRPr="00154FF8" w:rsidRDefault="002779F1" w:rsidP="00B23143">
      <w:pPr>
        <w:rPr>
          <w:rFonts w:ascii="Times New Roman" w:hAnsi="Times New Roman" w:cs="Times New Roman"/>
        </w:rPr>
      </w:pPr>
    </w:p>
    <w:p w14:paraId="12116468" w14:textId="77777777" w:rsidR="002779F1" w:rsidRPr="00154FF8" w:rsidRDefault="002779F1" w:rsidP="00B23143">
      <w:pPr>
        <w:rPr>
          <w:rFonts w:ascii="Times New Roman" w:hAnsi="Times New Roman" w:cs="Times New Roman"/>
        </w:rPr>
      </w:pPr>
    </w:p>
    <w:p w14:paraId="3DDBA4A5" w14:textId="77777777" w:rsidR="00C53BCB" w:rsidRPr="00154FF8" w:rsidRDefault="00C53BCB" w:rsidP="00C53BCB">
      <w:pPr>
        <w:spacing w:after="160" w:line="278" w:lineRule="auto"/>
        <w:rPr>
          <w:rFonts w:ascii="Times New Roman" w:hAnsi="Times New Roman" w:cs="Times New Roman"/>
        </w:rPr>
      </w:pPr>
    </w:p>
    <w:sectPr w:rsidR="00C53BCB" w:rsidRPr="00154FF8">
      <w:headerReference w:type="even" r:id="rId8"/>
      <w:headerReference w:type="default" r:id="rId9"/>
      <w:footerReference w:type="even" r:id="rId10"/>
      <w:headerReference w:type="first" r:id="rId11"/>
      <w:footerReference w:type="first" r:id="rId12"/>
      <w:pgSz w:w="11906" w:h="16838"/>
      <w:pgMar w:top="851"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F6948" w14:textId="77777777" w:rsidR="009657E1" w:rsidRDefault="009657E1">
      <w:r>
        <w:separator/>
      </w:r>
    </w:p>
  </w:endnote>
  <w:endnote w:type="continuationSeparator" w:id="0">
    <w:p w14:paraId="20860331" w14:textId="77777777" w:rsidR="009657E1" w:rsidRDefault="0096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2C85" w14:textId="77777777" w:rsidR="009031EA" w:rsidRDefault="009031EA">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2C87" w14:textId="77777777" w:rsidR="009031EA" w:rsidRDefault="009031E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BFC35" w14:textId="77777777" w:rsidR="009657E1" w:rsidRDefault="009657E1">
      <w:r>
        <w:separator/>
      </w:r>
    </w:p>
  </w:footnote>
  <w:footnote w:type="continuationSeparator" w:id="0">
    <w:p w14:paraId="13A20651" w14:textId="77777777" w:rsidR="009657E1" w:rsidRDefault="0096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2C83" w14:textId="77777777" w:rsidR="009031EA" w:rsidRDefault="009031EA">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2C84" w14:textId="77777777" w:rsidR="009031EA" w:rsidRDefault="009031EA">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2C86" w14:textId="77777777" w:rsidR="009031EA" w:rsidRDefault="009031E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33AC3"/>
    <w:multiLevelType w:val="multilevel"/>
    <w:tmpl w:val="F3FA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17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1EA"/>
    <w:rsid w:val="00001F84"/>
    <w:rsid w:val="00027592"/>
    <w:rsid w:val="000420A6"/>
    <w:rsid w:val="0005582B"/>
    <w:rsid w:val="00082DDB"/>
    <w:rsid w:val="00087B0A"/>
    <w:rsid w:val="00091A56"/>
    <w:rsid w:val="000936A8"/>
    <w:rsid w:val="000D3533"/>
    <w:rsid w:val="000D6D09"/>
    <w:rsid w:val="000E06B5"/>
    <w:rsid w:val="000E09AA"/>
    <w:rsid w:val="001212B0"/>
    <w:rsid w:val="001217AD"/>
    <w:rsid w:val="001314B3"/>
    <w:rsid w:val="00154FF8"/>
    <w:rsid w:val="00166925"/>
    <w:rsid w:val="0017223A"/>
    <w:rsid w:val="00185713"/>
    <w:rsid w:val="001B44DC"/>
    <w:rsid w:val="001C78DF"/>
    <w:rsid w:val="001D1C5D"/>
    <w:rsid w:val="001E3056"/>
    <w:rsid w:val="001E63BC"/>
    <w:rsid w:val="001F1B53"/>
    <w:rsid w:val="00230C52"/>
    <w:rsid w:val="002640E1"/>
    <w:rsid w:val="002746AB"/>
    <w:rsid w:val="00274F79"/>
    <w:rsid w:val="00275F90"/>
    <w:rsid w:val="002779F1"/>
    <w:rsid w:val="002842A7"/>
    <w:rsid w:val="002C1459"/>
    <w:rsid w:val="002D2FA0"/>
    <w:rsid w:val="002F6EE9"/>
    <w:rsid w:val="002F7D2C"/>
    <w:rsid w:val="00305FE0"/>
    <w:rsid w:val="0031297F"/>
    <w:rsid w:val="00315CBE"/>
    <w:rsid w:val="003335AC"/>
    <w:rsid w:val="00362231"/>
    <w:rsid w:val="00363DF7"/>
    <w:rsid w:val="00365116"/>
    <w:rsid w:val="00365FAC"/>
    <w:rsid w:val="0036605D"/>
    <w:rsid w:val="003754BD"/>
    <w:rsid w:val="00375993"/>
    <w:rsid w:val="00375CA3"/>
    <w:rsid w:val="00382869"/>
    <w:rsid w:val="003952BD"/>
    <w:rsid w:val="00396F94"/>
    <w:rsid w:val="003A461C"/>
    <w:rsid w:val="003B3A88"/>
    <w:rsid w:val="003B6F22"/>
    <w:rsid w:val="003C625C"/>
    <w:rsid w:val="003C7337"/>
    <w:rsid w:val="003D2FB0"/>
    <w:rsid w:val="003E7659"/>
    <w:rsid w:val="0040456D"/>
    <w:rsid w:val="00405F94"/>
    <w:rsid w:val="00413048"/>
    <w:rsid w:val="00423138"/>
    <w:rsid w:val="0044512C"/>
    <w:rsid w:val="004453DE"/>
    <w:rsid w:val="00464F56"/>
    <w:rsid w:val="00466F4F"/>
    <w:rsid w:val="004845D1"/>
    <w:rsid w:val="00491E72"/>
    <w:rsid w:val="004936D9"/>
    <w:rsid w:val="004A6D43"/>
    <w:rsid w:val="004B1116"/>
    <w:rsid w:val="004B3C5B"/>
    <w:rsid w:val="004C6215"/>
    <w:rsid w:val="004F0F7F"/>
    <w:rsid w:val="00500D3D"/>
    <w:rsid w:val="0050297B"/>
    <w:rsid w:val="0050471E"/>
    <w:rsid w:val="00511976"/>
    <w:rsid w:val="00526849"/>
    <w:rsid w:val="00532B95"/>
    <w:rsid w:val="00540882"/>
    <w:rsid w:val="0054709F"/>
    <w:rsid w:val="005516C5"/>
    <w:rsid w:val="00554ADC"/>
    <w:rsid w:val="00562245"/>
    <w:rsid w:val="005665A0"/>
    <w:rsid w:val="005812DD"/>
    <w:rsid w:val="005A014C"/>
    <w:rsid w:val="005A0167"/>
    <w:rsid w:val="005A1C5C"/>
    <w:rsid w:val="005B0D5F"/>
    <w:rsid w:val="005B24D2"/>
    <w:rsid w:val="005C1551"/>
    <w:rsid w:val="005D4588"/>
    <w:rsid w:val="005F639C"/>
    <w:rsid w:val="005F79EB"/>
    <w:rsid w:val="0061173F"/>
    <w:rsid w:val="0062037D"/>
    <w:rsid w:val="0062373D"/>
    <w:rsid w:val="006238F5"/>
    <w:rsid w:val="0062775E"/>
    <w:rsid w:val="00633108"/>
    <w:rsid w:val="0064086E"/>
    <w:rsid w:val="00670312"/>
    <w:rsid w:val="00682831"/>
    <w:rsid w:val="00686412"/>
    <w:rsid w:val="006946B0"/>
    <w:rsid w:val="00694DF8"/>
    <w:rsid w:val="00694E58"/>
    <w:rsid w:val="006A2D0C"/>
    <w:rsid w:val="006B7D92"/>
    <w:rsid w:val="006C3BBB"/>
    <w:rsid w:val="006D5358"/>
    <w:rsid w:val="006E5E6D"/>
    <w:rsid w:val="006E75B7"/>
    <w:rsid w:val="006F30F7"/>
    <w:rsid w:val="00701760"/>
    <w:rsid w:val="00721779"/>
    <w:rsid w:val="007357CA"/>
    <w:rsid w:val="00743B24"/>
    <w:rsid w:val="00765FE7"/>
    <w:rsid w:val="007A69D4"/>
    <w:rsid w:val="007F6E04"/>
    <w:rsid w:val="00823FF4"/>
    <w:rsid w:val="00835F9D"/>
    <w:rsid w:val="00861B91"/>
    <w:rsid w:val="00862C60"/>
    <w:rsid w:val="00866095"/>
    <w:rsid w:val="00874541"/>
    <w:rsid w:val="00880C57"/>
    <w:rsid w:val="00886A36"/>
    <w:rsid w:val="008A4FA6"/>
    <w:rsid w:val="008B667A"/>
    <w:rsid w:val="008B6836"/>
    <w:rsid w:val="008C75FB"/>
    <w:rsid w:val="008D6D12"/>
    <w:rsid w:val="008E415E"/>
    <w:rsid w:val="008F574A"/>
    <w:rsid w:val="009014E5"/>
    <w:rsid w:val="009031EA"/>
    <w:rsid w:val="00922447"/>
    <w:rsid w:val="00932A3F"/>
    <w:rsid w:val="00935268"/>
    <w:rsid w:val="00943022"/>
    <w:rsid w:val="009657E1"/>
    <w:rsid w:val="009719E7"/>
    <w:rsid w:val="0098526D"/>
    <w:rsid w:val="00985AE2"/>
    <w:rsid w:val="009909A8"/>
    <w:rsid w:val="00996DD4"/>
    <w:rsid w:val="0099789A"/>
    <w:rsid w:val="009A262F"/>
    <w:rsid w:val="009A4ACD"/>
    <w:rsid w:val="009C3230"/>
    <w:rsid w:val="009F2EB1"/>
    <w:rsid w:val="00A25681"/>
    <w:rsid w:val="00A51A59"/>
    <w:rsid w:val="00A779D0"/>
    <w:rsid w:val="00AD1943"/>
    <w:rsid w:val="00AD7F22"/>
    <w:rsid w:val="00AF6058"/>
    <w:rsid w:val="00AF77E9"/>
    <w:rsid w:val="00B014D5"/>
    <w:rsid w:val="00B23143"/>
    <w:rsid w:val="00B375A9"/>
    <w:rsid w:val="00B44AFC"/>
    <w:rsid w:val="00B55946"/>
    <w:rsid w:val="00B61E01"/>
    <w:rsid w:val="00B830F6"/>
    <w:rsid w:val="00BB44A0"/>
    <w:rsid w:val="00BB58FF"/>
    <w:rsid w:val="00BF46F9"/>
    <w:rsid w:val="00C10E8E"/>
    <w:rsid w:val="00C1415F"/>
    <w:rsid w:val="00C53BCB"/>
    <w:rsid w:val="00C744A6"/>
    <w:rsid w:val="00C753C2"/>
    <w:rsid w:val="00C90951"/>
    <w:rsid w:val="00C97871"/>
    <w:rsid w:val="00CD17F3"/>
    <w:rsid w:val="00CD1EF9"/>
    <w:rsid w:val="00CD2FA6"/>
    <w:rsid w:val="00CD524B"/>
    <w:rsid w:val="00CD7ED4"/>
    <w:rsid w:val="00CE3209"/>
    <w:rsid w:val="00CE6BD6"/>
    <w:rsid w:val="00CF27E9"/>
    <w:rsid w:val="00D05F70"/>
    <w:rsid w:val="00D079C5"/>
    <w:rsid w:val="00D10729"/>
    <w:rsid w:val="00D16647"/>
    <w:rsid w:val="00D24DCD"/>
    <w:rsid w:val="00D42C4F"/>
    <w:rsid w:val="00D44979"/>
    <w:rsid w:val="00D44ABC"/>
    <w:rsid w:val="00D4635E"/>
    <w:rsid w:val="00D500A6"/>
    <w:rsid w:val="00D536DA"/>
    <w:rsid w:val="00D7259B"/>
    <w:rsid w:val="00D92F01"/>
    <w:rsid w:val="00DB1600"/>
    <w:rsid w:val="00DC290B"/>
    <w:rsid w:val="00DC6A6B"/>
    <w:rsid w:val="00DE2129"/>
    <w:rsid w:val="00DF4E20"/>
    <w:rsid w:val="00E13353"/>
    <w:rsid w:val="00E273F1"/>
    <w:rsid w:val="00E62C49"/>
    <w:rsid w:val="00E70D0F"/>
    <w:rsid w:val="00E956EE"/>
    <w:rsid w:val="00EA76D6"/>
    <w:rsid w:val="00EB1E22"/>
    <w:rsid w:val="00EC556D"/>
    <w:rsid w:val="00EC5C6D"/>
    <w:rsid w:val="00ED1F55"/>
    <w:rsid w:val="00ED629C"/>
    <w:rsid w:val="00EE0C4B"/>
    <w:rsid w:val="00EE33D8"/>
    <w:rsid w:val="00EE587D"/>
    <w:rsid w:val="00F00AC0"/>
    <w:rsid w:val="00F15AE4"/>
    <w:rsid w:val="00F2205E"/>
    <w:rsid w:val="00F22F22"/>
    <w:rsid w:val="00F276A3"/>
    <w:rsid w:val="00F30DF2"/>
    <w:rsid w:val="00F329AA"/>
    <w:rsid w:val="00F3373D"/>
    <w:rsid w:val="00F5407E"/>
    <w:rsid w:val="00F71F93"/>
    <w:rsid w:val="00F72206"/>
    <w:rsid w:val="00F7263F"/>
    <w:rsid w:val="00F81A11"/>
    <w:rsid w:val="00F942B8"/>
    <w:rsid w:val="00FA2AAD"/>
    <w:rsid w:val="00FA58FD"/>
    <w:rsid w:val="00FB6DEC"/>
    <w:rsid w:val="00FC09D1"/>
    <w:rsid w:val="00FD7D0B"/>
    <w:rsid w:val="00FE763C"/>
    <w:rsid w:val="00FF0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2C25"/>
  <w15:docId w15:val="{83AF2A8E-7542-4360-956D-8AB3083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50CF8"/>
    <w:pPr>
      <w:keepNext/>
      <w:spacing w:before="240" w:after="60" w:line="276" w:lineRule="auto"/>
      <w:outlineLvl w:val="1"/>
    </w:pPr>
    <w:rPr>
      <w:rFonts w:ascii="Arial" w:eastAsia="Calibri" w:hAnsi="Arial" w:cs="Arial"/>
      <w:b/>
      <w:bCs/>
      <w:iCs/>
      <w:color w:val="003467"/>
      <w:sz w:val="28"/>
      <w:szCs w:val="28"/>
    </w:rPr>
  </w:style>
  <w:style w:type="paragraph" w:styleId="Heading3">
    <w:name w:val="heading 3"/>
    <w:basedOn w:val="Normal"/>
    <w:next w:val="Normal"/>
    <w:link w:val="Heading3Char"/>
    <w:uiPriority w:val="9"/>
    <w:semiHidden/>
    <w:unhideWhenUsed/>
    <w:qFormat/>
    <w:rsid w:val="00E50CF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50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E50CF8"/>
    <w:rPr>
      <w:rFonts w:ascii="Arial" w:eastAsia="Calibri" w:hAnsi="Arial" w:cs="Arial"/>
      <w:b/>
      <w:bCs/>
      <w:iCs/>
      <w:color w:val="003467"/>
      <w:sz w:val="28"/>
      <w:szCs w:val="28"/>
    </w:rPr>
  </w:style>
  <w:style w:type="character" w:customStyle="1" w:styleId="Heading3Char">
    <w:name w:val="Heading 3 Char"/>
    <w:basedOn w:val="DefaultParagraphFont"/>
    <w:link w:val="Heading3"/>
    <w:uiPriority w:val="9"/>
    <w:semiHidden/>
    <w:rsid w:val="00E50CF8"/>
    <w:rPr>
      <w:rFonts w:asciiTheme="majorHAnsi" w:eastAsiaTheme="majorEastAsia" w:hAnsiTheme="majorHAnsi" w:cstheme="majorBidi"/>
      <w:color w:val="1F4D78" w:themeColor="accent1" w:themeShade="7F"/>
      <w:szCs w:val="24"/>
      <w:lang w:eastAsia="en-GB"/>
    </w:rPr>
  </w:style>
  <w:style w:type="paragraph" w:styleId="Header">
    <w:name w:val="header"/>
    <w:basedOn w:val="Normal"/>
    <w:link w:val="HeaderChar"/>
    <w:uiPriority w:val="99"/>
    <w:unhideWhenUsed/>
    <w:rsid w:val="00910507"/>
    <w:pPr>
      <w:tabs>
        <w:tab w:val="center" w:pos="4513"/>
        <w:tab w:val="right" w:pos="9026"/>
      </w:tabs>
    </w:pPr>
  </w:style>
  <w:style w:type="character" w:customStyle="1" w:styleId="HeaderChar">
    <w:name w:val="Header Char"/>
    <w:basedOn w:val="DefaultParagraphFont"/>
    <w:link w:val="Header"/>
    <w:uiPriority w:val="99"/>
    <w:rsid w:val="00910507"/>
  </w:style>
  <w:style w:type="paragraph" w:styleId="Footer">
    <w:name w:val="footer"/>
    <w:basedOn w:val="Normal"/>
    <w:link w:val="FooterChar"/>
    <w:uiPriority w:val="99"/>
    <w:unhideWhenUsed/>
    <w:rsid w:val="00910507"/>
    <w:pPr>
      <w:tabs>
        <w:tab w:val="center" w:pos="4513"/>
        <w:tab w:val="right" w:pos="9026"/>
      </w:tabs>
    </w:pPr>
  </w:style>
  <w:style w:type="character" w:customStyle="1" w:styleId="FooterChar">
    <w:name w:val="Footer Char"/>
    <w:basedOn w:val="DefaultParagraphFont"/>
    <w:link w:val="Footer"/>
    <w:uiPriority w:val="99"/>
    <w:rsid w:val="00910507"/>
  </w:style>
  <w:style w:type="paragraph" w:styleId="ListParagraph">
    <w:name w:val="List Paragraph"/>
    <w:basedOn w:val="Normal"/>
    <w:uiPriority w:val="34"/>
    <w:qFormat/>
    <w:rsid w:val="0002147F"/>
    <w:pPr>
      <w:ind w:left="720"/>
      <w:contextualSpacing/>
    </w:pPr>
  </w:style>
  <w:style w:type="character" w:styleId="Hyperlink">
    <w:name w:val="Hyperlink"/>
    <w:basedOn w:val="DefaultParagraphFont"/>
    <w:uiPriority w:val="99"/>
    <w:unhideWhenUsed/>
    <w:rsid w:val="009B6F29"/>
    <w:rPr>
      <w:color w:val="0563C1" w:themeColor="hyperlink"/>
      <w:u w:val="single"/>
    </w:rPr>
  </w:style>
  <w:style w:type="character" w:styleId="CommentReference">
    <w:name w:val="annotation reference"/>
    <w:basedOn w:val="DefaultParagraphFont"/>
    <w:uiPriority w:val="99"/>
    <w:semiHidden/>
    <w:unhideWhenUsed/>
    <w:rsid w:val="00216EFF"/>
    <w:rPr>
      <w:sz w:val="16"/>
      <w:szCs w:val="16"/>
    </w:rPr>
  </w:style>
  <w:style w:type="paragraph" w:styleId="CommentText">
    <w:name w:val="annotation text"/>
    <w:basedOn w:val="Normal"/>
    <w:link w:val="CommentTextChar"/>
    <w:uiPriority w:val="99"/>
    <w:unhideWhenUsed/>
    <w:rsid w:val="00216EFF"/>
    <w:rPr>
      <w:sz w:val="20"/>
      <w:szCs w:val="20"/>
    </w:rPr>
  </w:style>
  <w:style w:type="character" w:customStyle="1" w:styleId="CommentTextChar">
    <w:name w:val="Comment Text Char"/>
    <w:basedOn w:val="DefaultParagraphFont"/>
    <w:link w:val="CommentText"/>
    <w:uiPriority w:val="99"/>
    <w:rsid w:val="00216EFF"/>
    <w:rPr>
      <w:sz w:val="20"/>
      <w:szCs w:val="20"/>
    </w:rPr>
  </w:style>
  <w:style w:type="paragraph" w:styleId="CommentSubject">
    <w:name w:val="annotation subject"/>
    <w:basedOn w:val="CommentText"/>
    <w:next w:val="CommentText"/>
    <w:link w:val="CommentSubjectChar"/>
    <w:uiPriority w:val="99"/>
    <w:semiHidden/>
    <w:unhideWhenUsed/>
    <w:rsid w:val="00216EFF"/>
    <w:rPr>
      <w:b/>
      <w:bCs/>
    </w:rPr>
  </w:style>
  <w:style w:type="character" w:customStyle="1" w:styleId="CommentSubjectChar">
    <w:name w:val="Comment Subject Char"/>
    <w:basedOn w:val="CommentTextChar"/>
    <w:link w:val="CommentSubject"/>
    <w:uiPriority w:val="99"/>
    <w:semiHidden/>
    <w:rsid w:val="00216EFF"/>
    <w:rPr>
      <w:b/>
      <w:bCs/>
      <w:sz w:val="20"/>
      <w:szCs w:val="20"/>
    </w:rPr>
  </w:style>
  <w:style w:type="character" w:styleId="UnresolvedMention">
    <w:name w:val="Unresolved Mention"/>
    <w:basedOn w:val="DefaultParagraphFont"/>
    <w:uiPriority w:val="99"/>
    <w:semiHidden/>
    <w:unhideWhenUsed/>
    <w:rsid w:val="0080473C"/>
    <w:rPr>
      <w:color w:val="605E5C"/>
      <w:shd w:val="clear" w:color="auto" w:fill="E1DFDD"/>
    </w:rPr>
  </w:style>
  <w:style w:type="character" w:styleId="FollowedHyperlink">
    <w:name w:val="FollowedHyperlink"/>
    <w:basedOn w:val="DefaultParagraphFont"/>
    <w:uiPriority w:val="99"/>
    <w:semiHidden/>
    <w:unhideWhenUsed/>
    <w:rsid w:val="0080473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gfvkVjab1JK8/W5GNjTMYAhGQ==">CgMxLjAyDmgudWNra3VsOHpqb3UwMg5oLjUybHFzY240bXpraTIOaC5wbTY5dzIxYjJwcDAyDmguMmt2NXkxYjJoMDV1Mg1oLnE0Ymx5a2VoeGFyMg5oLjE5cjdwYXB3OGNlejgAaiIKFHN1Z2dlc3QudWp4dnBqaTJwNjR4EgpzZWx2aSByYXZpaiEKE3N1Z2dlc3QuODdvZmF2MmN5MjMSCnNlbHZpIHJhdmlyITFKS3QyT0hlWm8xMV9EanRnY3lyWGtSaGFMck16eTA3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1504</Words>
  <Characters>8573</Characters>
  <Application>Microsoft Office Word</Application>
  <DocSecurity>0</DocSecurity>
  <Lines>71</Lines>
  <Paragraphs>20</Paragraphs>
  <ScaleCrop>false</ScaleCrop>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Barker</dc:creator>
  <cp:lastModifiedBy>Ravichandar Jayachandran</cp:lastModifiedBy>
  <cp:revision>9</cp:revision>
  <dcterms:created xsi:type="dcterms:W3CDTF">2025-08-11T18:03:00Z</dcterms:created>
  <dcterms:modified xsi:type="dcterms:W3CDTF">2025-08-11T18:22:00Z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Ref">
    <vt:lpwstr>https://api.informationprotection.azure.com/api/98f1bb3a-5efa-4782-88ba-bd897db60e62</vt:lpwstr>
  </property>
  <property fmtid="{D5CDD505-2E9C-101B-9397-08002B2CF9AE}" pid="5" name="MSIP_Label_b47d098f-2640-4837-b575-e0be04df0525_Owner">
    <vt:lpwstr>785642@derby.ac.uk</vt:lpwstr>
  </property>
  <property fmtid="{D5CDD505-2E9C-101B-9397-08002B2CF9AE}" pid="6" name="MSIP_Label_b47d098f-2640-4837-b575-e0be04df0525_SetDate">
    <vt:lpwstr>2018-02-21T16:04:09.9395948+00:00</vt:lpwstr>
  </property>
  <property fmtid="{D5CDD505-2E9C-101B-9397-08002B2CF9AE}" pid="7" name="MSIP_Label_b47d098f-2640-4837-b575-e0be04df0525_Name">
    <vt:lpwstr>Internal</vt:lpwstr>
  </property>
  <property fmtid="{D5CDD505-2E9C-101B-9397-08002B2CF9AE}" pid="8" name="MSIP_Label_b47d098f-2640-4837-b575-e0be04df0525_Application">
    <vt:lpwstr>Microsoft Azure Information Protection</vt:lpwstr>
  </property>
  <property fmtid="{D5CDD505-2E9C-101B-9397-08002B2CF9AE}" pid="9" name="MSIP_Label_b47d098f-2640-4837-b575-e0be04df0525_Extended_MSFT_Method">
    <vt:lpwstr>Manual</vt:lpwstr>
  </property>
  <property fmtid="{D5CDD505-2E9C-101B-9397-08002B2CF9AE}" pid="10" name="MSIP_Label_501a0944-9d81-4c75-b857-2ec7863455b7_Enabled">
    <vt:lpwstr>True</vt:lpwstr>
  </property>
  <property fmtid="{D5CDD505-2E9C-101B-9397-08002B2CF9AE}" pid="11" name="MSIP_Label_501a0944-9d81-4c75-b857-2ec7863455b7_SiteId">
    <vt:lpwstr>98f1bb3a-5efa-4782-88ba-bd897db60e62</vt:lpwstr>
  </property>
  <property fmtid="{D5CDD505-2E9C-101B-9397-08002B2CF9AE}" pid="12" name="MSIP_Label_501a0944-9d81-4c75-b857-2ec7863455b7_Ref">
    <vt:lpwstr>https://api.informationprotection.azure.com/api/98f1bb3a-5efa-4782-88ba-bd897db60e62</vt:lpwstr>
  </property>
  <property fmtid="{D5CDD505-2E9C-101B-9397-08002B2CF9AE}" pid="13" name="MSIP_Label_501a0944-9d81-4c75-b857-2ec7863455b7_Owner">
    <vt:lpwstr>785642@derby.ac.uk</vt:lpwstr>
  </property>
  <property fmtid="{D5CDD505-2E9C-101B-9397-08002B2CF9AE}" pid="14" name="MSIP_Label_501a0944-9d81-4c75-b857-2ec7863455b7_SetDate">
    <vt:lpwstr>2018-02-21T16:04:09.9395948+00:00</vt:lpwstr>
  </property>
  <property fmtid="{D5CDD505-2E9C-101B-9397-08002B2CF9AE}" pid="15" name="MSIP_Label_501a0944-9d81-4c75-b857-2ec7863455b7_Name">
    <vt:lpwstr>Internal with visible marking</vt:lpwstr>
  </property>
  <property fmtid="{D5CDD505-2E9C-101B-9397-08002B2CF9AE}" pid="16" name="MSIP_Label_501a0944-9d81-4c75-b857-2ec7863455b7_Application">
    <vt:lpwstr>Microsoft Azure Information Protection</vt:lpwstr>
  </property>
  <property fmtid="{D5CDD505-2E9C-101B-9397-08002B2CF9AE}" pid="17" name="MSIP_Label_501a0944-9d81-4c75-b857-2ec7863455b7_Extended_MSFT_Method">
    <vt:lpwstr>Manual</vt:lpwstr>
  </property>
  <property fmtid="{D5CDD505-2E9C-101B-9397-08002B2CF9AE}" pid="18" name="MSIP_Label_501a0944-9d81-4c75-b857-2ec7863455b7_Parent">
    <vt:lpwstr>b47d098f-2640-4837-b575-e0be04df0525</vt:lpwstr>
  </property>
  <property fmtid="{D5CDD505-2E9C-101B-9397-08002B2CF9AE}" pid="19" name="Sensitivity">
    <vt:lpwstr>Internal Internal with visible marking</vt:lpwstr>
  </property>
  <property fmtid="{D5CDD505-2E9C-101B-9397-08002B2CF9AE}" pid="20" name="GrammarlyDocumentId">
    <vt:lpwstr>7231842b313731eff67e618f5369d38aa1d4b49d67a91b3b3ba87accb3066ef8</vt:lpwstr>
  </property>
</Properties>
</file>