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8284" w14:textId="2224D846" w:rsidR="009067EA" w:rsidRPr="00533DF3" w:rsidRDefault="00C44B7D">
      <w:pPr>
        <w:rPr>
          <w:rFonts w:ascii="Tahoma" w:hAnsi="Tahoma" w:cs="Tahoma"/>
          <w:b/>
          <w:bCs/>
        </w:rPr>
      </w:pPr>
      <w:r w:rsidRPr="00533DF3">
        <w:rPr>
          <w:rFonts w:ascii="Tahoma" w:hAnsi="Tahoma" w:cs="Tahoma"/>
          <w:b/>
          <w:bCs/>
        </w:rPr>
        <w:t>Week 1 session 2</w:t>
      </w:r>
      <w:r w:rsidR="00402B2D" w:rsidRPr="00533DF3">
        <w:rPr>
          <w:rFonts w:ascii="Tahoma" w:hAnsi="Tahoma" w:cs="Tahoma"/>
          <w:b/>
          <w:bCs/>
        </w:rPr>
        <w:t xml:space="preserve"> Class Activity</w:t>
      </w:r>
      <w:r w:rsidRPr="00533DF3">
        <w:rPr>
          <w:rFonts w:ascii="Tahoma" w:hAnsi="Tahoma" w:cs="Tahoma"/>
          <w:b/>
          <w:bCs/>
        </w:rPr>
        <w:t xml:space="preserve"> Methods</w:t>
      </w:r>
      <w:r w:rsidR="00402B2D" w:rsidRPr="00533DF3">
        <w:rPr>
          <w:rFonts w:ascii="Tahoma" w:hAnsi="Tahoma" w:cs="Tahoma"/>
          <w:b/>
          <w:bCs/>
        </w:rPr>
        <w:t xml:space="preserve"> </w:t>
      </w:r>
      <w:r w:rsidR="00936C58" w:rsidRPr="00533DF3">
        <w:rPr>
          <w:rFonts w:ascii="Tahoma" w:hAnsi="Tahoma" w:cs="Tahoma"/>
          <w:b/>
          <w:bCs/>
        </w:rPr>
        <w:t>(</w:t>
      </w:r>
      <w:r w:rsidR="009067EA" w:rsidRPr="00533DF3">
        <w:rPr>
          <w:rFonts w:ascii="Tahoma" w:hAnsi="Tahoma" w:cs="Tahoma"/>
          <w:b/>
          <w:bCs/>
        </w:rPr>
        <w:t>15 Nov 2022</w:t>
      </w:r>
      <w:r w:rsidR="00936C58" w:rsidRPr="00533DF3">
        <w:rPr>
          <w:rFonts w:ascii="Tahoma" w:hAnsi="Tahoma" w:cs="Tahoma"/>
          <w:b/>
          <w:bCs/>
        </w:rPr>
        <w:t>)</w:t>
      </w:r>
    </w:p>
    <w:p w14:paraId="7A89AB99" w14:textId="0E89194D" w:rsidR="006750B3" w:rsidRPr="00533DF3" w:rsidRDefault="006750B3">
      <w:pPr>
        <w:rPr>
          <w:rFonts w:ascii="Tahoma" w:hAnsi="Tahoma" w:cs="Tahoma"/>
        </w:rPr>
      </w:pPr>
    </w:p>
    <w:p w14:paraId="3C9C573F" w14:textId="1F722FFB" w:rsidR="006750B3" w:rsidRPr="00533DF3" w:rsidRDefault="006750B3" w:rsidP="006750B3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533DF3">
        <w:rPr>
          <w:rFonts w:ascii="Tahoma" w:hAnsi="Tahoma" w:cs="Tahoma"/>
        </w:rPr>
        <w:t>Google Scholar</w:t>
      </w:r>
    </w:p>
    <w:p w14:paraId="7AA76202" w14:textId="449A8CC9" w:rsidR="006750B3" w:rsidRPr="00533DF3" w:rsidRDefault="006750B3" w:rsidP="006750B3">
      <w:pPr>
        <w:rPr>
          <w:rFonts w:ascii="Tahoma" w:hAnsi="Tahoma" w:cs="Tahoma"/>
        </w:rPr>
      </w:pPr>
    </w:p>
    <w:p w14:paraId="7817D335" w14:textId="450E9070" w:rsidR="006750B3" w:rsidRPr="00533DF3" w:rsidRDefault="006750B3" w:rsidP="006750B3">
      <w:pPr>
        <w:rPr>
          <w:rFonts w:ascii="Tahoma" w:hAnsi="Tahoma" w:cs="Tahoma"/>
        </w:rPr>
      </w:pPr>
    </w:p>
    <w:p w14:paraId="5AC80003" w14:textId="67AF2489" w:rsidR="006750B3" w:rsidRPr="00533DF3" w:rsidRDefault="006750B3" w:rsidP="006750B3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533DF3">
        <w:rPr>
          <w:rFonts w:ascii="Tahoma" w:hAnsi="Tahoma" w:cs="Tahoma"/>
        </w:rPr>
        <w:t>Four Keywords:</w:t>
      </w:r>
    </w:p>
    <w:p w14:paraId="197E4280" w14:textId="71F64C2A" w:rsidR="004732AB" w:rsidRPr="00533DF3" w:rsidRDefault="00B53A16" w:rsidP="006750B3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533DF3">
        <w:rPr>
          <w:rFonts w:ascii="Tahoma" w:hAnsi="Tahoma" w:cs="Tahoma"/>
        </w:rPr>
        <w:t>Cloud Computing</w:t>
      </w:r>
    </w:p>
    <w:p w14:paraId="10D4E6A4" w14:textId="3AF9997E" w:rsidR="00B53A16" w:rsidRPr="00533DF3" w:rsidRDefault="00496F95" w:rsidP="006750B3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533DF3">
        <w:rPr>
          <w:rFonts w:ascii="Tahoma" w:hAnsi="Tahoma" w:cs="Tahoma"/>
        </w:rPr>
        <w:t>Internet of Things (IoT)</w:t>
      </w:r>
      <w:r w:rsidR="00D42AE0" w:rsidRPr="00533DF3">
        <w:rPr>
          <w:rFonts w:ascii="Tahoma" w:hAnsi="Tahoma" w:cs="Tahoma"/>
        </w:rPr>
        <w:t xml:space="preserve"> </w:t>
      </w:r>
    </w:p>
    <w:p w14:paraId="200E719D" w14:textId="4E1D8EF2" w:rsidR="002F6EB4" w:rsidRPr="00533DF3" w:rsidRDefault="00032E71" w:rsidP="006750B3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533DF3">
        <w:rPr>
          <w:rFonts w:ascii="Tahoma" w:hAnsi="Tahoma" w:cs="Tahoma"/>
        </w:rPr>
        <w:t>Cyber Security</w:t>
      </w:r>
    </w:p>
    <w:p w14:paraId="2D9AAFCC" w14:textId="4165FF62" w:rsidR="00C12016" w:rsidRPr="00533DF3" w:rsidRDefault="00C12016" w:rsidP="006750B3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533DF3">
        <w:rPr>
          <w:rFonts w:ascii="Tahoma" w:hAnsi="Tahoma" w:cs="Tahoma"/>
        </w:rPr>
        <w:t xml:space="preserve">Digital </w:t>
      </w:r>
      <w:r w:rsidR="00EF1CDA" w:rsidRPr="00533DF3">
        <w:rPr>
          <w:rFonts w:ascii="Tahoma" w:hAnsi="Tahoma" w:cs="Tahoma"/>
        </w:rPr>
        <w:t>I</w:t>
      </w:r>
      <w:r w:rsidR="00DA25A5" w:rsidRPr="00533DF3">
        <w:rPr>
          <w:rFonts w:ascii="Tahoma" w:hAnsi="Tahoma" w:cs="Tahoma"/>
        </w:rPr>
        <w:t>dentity</w:t>
      </w:r>
    </w:p>
    <w:p w14:paraId="01032A59" w14:textId="5CE75831" w:rsidR="00E55929" w:rsidRPr="00533DF3" w:rsidRDefault="00E55929" w:rsidP="00E55929">
      <w:pPr>
        <w:rPr>
          <w:rFonts w:ascii="Tahoma" w:hAnsi="Tahoma" w:cs="Tahoma"/>
        </w:rPr>
      </w:pPr>
    </w:p>
    <w:p w14:paraId="322F3F12" w14:textId="77777777" w:rsidR="006750B3" w:rsidRPr="00533DF3" w:rsidRDefault="006750B3" w:rsidP="00E55929">
      <w:pPr>
        <w:rPr>
          <w:rFonts w:ascii="Tahoma" w:hAnsi="Tahoma" w:cs="Tahoma"/>
        </w:rPr>
      </w:pPr>
    </w:p>
    <w:p w14:paraId="401BA793" w14:textId="18FBC13D" w:rsidR="000B6670" w:rsidRPr="00533DF3" w:rsidRDefault="006750B3" w:rsidP="006750B3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533DF3">
        <w:rPr>
          <w:rFonts w:ascii="Tahoma" w:hAnsi="Tahoma" w:cs="Tahoma"/>
        </w:rPr>
        <w:t xml:space="preserve">TEN </w:t>
      </w:r>
      <w:proofErr w:type="spellStart"/>
      <w:r w:rsidRPr="00533DF3">
        <w:rPr>
          <w:rFonts w:ascii="Tahoma" w:hAnsi="Tahoma" w:cs="Tahoma"/>
        </w:rPr>
        <w:t>Articiles</w:t>
      </w:r>
      <w:proofErr w:type="spellEnd"/>
      <w:r w:rsidRPr="00533DF3">
        <w:rPr>
          <w:rFonts w:ascii="Tahoma" w:hAnsi="Tahoma" w:cs="Tahoma"/>
        </w:rPr>
        <w:t>:</w:t>
      </w:r>
    </w:p>
    <w:p w14:paraId="3EC0C259" w14:textId="77777777" w:rsidR="006750B3" w:rsidRPr="00533DF3" w:rsidRDefault="006750B3" w:rsidP="000B6670">
      <w:pPr>
        <w:rPr>
          <w:rFonts w:ascii="Tahoma" w:hAnsi="Tahoma" w:cs="Tahoma"/>
        </w:rPr>
      </w:pPr>
    </w:p>
    <w:p w14:paraId="27D05B74" w14:textId="70F17E68" w:rsidR="00F87212" w:rsidRPr="00533DF3" w:rsidRDefault="006750B3" w:rsidP="00533DF3">
      <w:pPr>
        <w:pStyle w:val="ListParagraph"/>
        <w:numPr>
          <w:ilvl w:val="0"/>
          <w:numId w:val="7"/>
        </w:numPr>
        <w:ind w:left="1134"/>
        <w:rPr>
          <w:rFonts w:ascii="Tahoma" w:hAnsi="Tahoma" w:cs="Tahoma"/>
        </w:rPr>
      </w:pPr>
      <w:r w:rsidRPr="00533DF3">
        <w:rPr>
          <w:rFonts w:ascii="Tahoma" w:hAnsi="Tahoma" w:cs="Tahoma"/>
        </w:rPr>
        <w:t>A survey on Internet of Things architectures</w:t>
      </w:r>
      <w:r w:rsidRPr="00533DF3">
        <w:rPr>
          <w:rFonts w:ascii="Tahoma" w:hAnsi="Tahoma" w:cs="Tahoma"/>
        </w:rPr>
        <w:t xml:space="preserve"> (2018): </w:t>
      </w:r>
      <w:hyperlink r:id="rId5" w:history="1">
        <w:r w:rsidRPr="00533DF3">
          <w:rPr>
            <w:rStyle w:val="Hyperlink"/>
            <w:rFonts w:ascii="Tahoma" w:hAnsi="Tahoma" w:cs="Tahoma"/>
          </w:rPr>
          <w:t>https://www.sciencedirect.com/science/article/pii/S1319157816300799</w:t>
        </w:r>
      </w:hyperlink>
    </w:p>
    <w:p w14:paraId="7B8B47E6" w14:textId="77777777" w:rsidR="006750B3" w:rsidRPr="00533DF3" w:rsidRDefault="006750B3" w:rsidP="00533DF3">
      <w:pPr>
        <w:pStyle w:val="ListParagraph"/>
        <w:ind w:left="1134" w:hanging="360"/>
        <w:rPr>
          <w:rFonts w:ascii="Tahoma" w:hAnsi="Tahoma" w:cs="Tahoma"/>
        </w:rPr>
      </w:pPr>
    </w:p>
    <w:p w14:paraId="4F94D371" w14:textId="7D8DB151" w:rsidR="006750B3" w:rsidRPr="00533DF3" w:rsidRDefault="006750B3" w:rsidP="00533DF3">
      <w:pPr>
        <w:pStyle w:val="ListParagraph"/>
        <w:numPr>
          <w:ilvl w:val="0"/>
          <w:numId w:val="7"/>
        </w:numPr>
        <w:ind w:left="1134"/>
        <w:rPr>
          <w:rFonts w:ascii="Tahoma" w:hAnsi="Tahoma" w:cs="Tahoma"/>
        </w:rPr>
      </w:pPr>
      <w:r w:rsidRPr="00533DF3">
        <w:rPr>
          <w:rFonts w:ascii="Tahoma" w:hAnsi="Tahoma" w:cs="Tahoma"/>
        </w:rPr>
        <w:t>Internet of Things security: A survey</w:t>
      </w:r>
      <w:r w:rsidRPr="00533DF3">
        <w:rPr>
          <w:rFonts w:ascii="Tahoma" w:hAnsi="Tahoma" w:cs="Tahoma"/>
        </w:rPr>
        <w:t xml:space="preserve"> (2017): </w:t>
      </w:r>
      <w:hyperlink r:id="rId6" w:history="1">
        <w:r w:rsidRPr="00533DF3">
          <w:rPr>
            <w:rStyle w:val="Hyperlink"/>
            <w:rFonts w:ascii="Tahoma" w:hAnsi="Tahoma" w:cs="Tahoma"/>
          </w:rPr>
          <w:t>http://www.acsu.buffalo.edu/~mblanton/cse708/iot-security-survey-1.pdf</w:t>
        </w:r>
      </w:hyperlink>
    </w:p>
    <w:p w14:paraId="3FD85E6C" w14:textId="77777777" w:rsidR="006750B3" w:rsidRPr="00533DF3" w:rsidRDefault="006750B3" w:rsidP="00533DF3">
      <w:pPr>
        <w:pStyle w:val="ListParagraph"/>
        <w:ind w:left="1134" w:hanging="360"/>
        <w:rPr>
          <w:rFonts w:ascii="Tahoma" w:hAnsi="Tahoma" w:cs="Tahoma"/>
        </w:rPr>
      </w:pPr>
    </w:p>
    <w:p w14:paraId="778E7D78" w14:textId="5278CE21" w:rsidR="006750B3" w:rsidRPr="00533DF3" w:rsidRDefault="006750B3" w:rsidP="00533DF3">
      <w:pPr>
        <w:pStyle w:val="ListParagraph"/>
        <w:numPr>
          <w:ilvl w:val="0"/>
          <w:numId w:val="7"/>
        </w:numPr>
        <w:ind w:left="1134"/>
        <w:rPr>
          <w:rFonts w:ascii="Tahoma" w:hAnsi="Tahoma" w:cs="Tahoma"/>
        </w:rPr>
      </w:pPr>
      <w:r w:rsidRPr="00533DF3">
        <w:rPr>
          <w:rFonts w:ascii="Tahoma" w:hAnsi="Tahoma" w:cs="Tahoma"/>
        </w:rPr>
        <w:t>The Internet of Things: Review and theoretical framework</w:t>
      </w:r>
      <w:r w:rsidRPr="00533DF3">
        <w:rPr>
          <w:rFonts w:ascii="Tahoma" w:hAnsi="Tahoma" w:cs="Tahoma"/>
        </w:rPr>
        <w:t xml:space="preserve"> (2019): </w:t>
      </w:r>
      <w:hyperlink r:id="rId7" w:history="1">
        <w:r w:rsidRPr="00533DF3">
          <w:rPr>
            <w:rStyle w:val="Hyperlink"/>
            <w:rFonts w:ascii="Tahoma" w:hAnsi="Tahoma" w:cs="Tahoma"/>
          </w:rPr>
          <w:t>https://e-tarjome.com/storage/panel/fileuploads/2019-08-25/1566732095_E12905-e-tarjome.pdf</w:t>
        </w:r>
      </w:hyperlink>
    </w:p>
    <w:p w14:paraId="7F88AAF7" w14:textId="77777777" w:rsidR="006750B3" w:rsidRPr="00533DF3" w:rsidRDefault="006750B3" w:rsidP="00533DF3">
      <w:pPr>
        <w:pStyle w:val="ListParagraph"/>
        <w:ind w:left="1134" w:hanging="360"/>
        <w:rPr>
          <w:rFonts w:ascii="Tahoma" w:hAnsi="Tahoma" w:cs="Tahoma"/>
        </w:rPr>
      </w:pPr>
    </w:p>
    <w:p w14:paraId="5B665736" w14:textId="7BAF9E5D" w:rsidR="006750B3" w:rsidRPr="00533DF3" w:rsidRDefault="00533DF3" w:rsidP="00533DF3">
      <w:pPr>
        <w:pStyle w:val="ListParagraph"/>
        <w:numPr>
          <w:ilvl w:val="0"/>
          <w:numId w:val="7"/>
        </w:numPr>
        <w:ind w:left="1134"/>
        <w:rPr>
          <w:rFonts w:ascii="Tahoma" w:hAnsi="Tahoma" w:cs="Tahoma"/>
        </w:rPr>
      </w:pPr>
      <w:r w:rsidRPr="00533DF3">
        <w:rPr>
          <w:rFonts w:ascii="Tahoma" w:hAnsi="Tahoma" w:cs="Tahoma"/>
        </w:rPr>
        <w:t xml:space="preserve">COLLECT: </w:t>
      </w:r>
      <w:proofErr w:type="spellStart"/>
      <w:r w:rsidRPr="00533DF3">
        <w:rPr>
          <w:rFonts w:ascii="Tahoma" w:hAnsi="Tahoma" w:cs="Tahoma"/>
        </w:rPr>
        <w:t>COLLaborativE</w:t>
      </w:r>
      <w:proofErr w:type="spellEnd"/>
      <w:r w:rsidRPr="00533DF3">
        <w:rPr>
          <w:rFonts w:ascii="Tahoma" w:hAnsi="Tahoma" w:cs="Tahoma"/>
        </w:rPr>
        <w:t xml:space="preserve"> </w:t>
      </w:r>
      <w:proofErr w:type="spellStart"/>
      <w:r w:rsidRPr="00533DF3">
        <w:rPr>
          <w:rFonts w:ascii="Tahoma" w:hAnsi="Tahoma" w:cs="Tahoma"/>
        </w:rPr>
        <w:t>ConText</w:t>
      </w:r>
      <w:proofErr w:type="spellEnd"/>
      <w:r w:rsidRPr="00533DF3">
        <w:rPr>
          <w:rFonts w:ascii="Tahoma" w:hAnsi="Tahoma" w:cs="Tahoma"/>
        </w:rPr>
        <w:t>-aware Service Oriented Architecture</w:t>
      </w:r>
      <w:r w:rsidRPr="00533DF3">
        <w:rPr>
          <w:rFonts w:ascii="Tahoma" w:hAnsi="Tahoma" w:cs="Tahoma"/>
        </w:rPr>
        <w:t xml:space="preserve"> </w:t>
      </w:r>
      <w:r w:rsidRPr="00533DF3">
        <w:rPr>
          <w:rFonts w:ascii="Tahoma" w:hAnsi="Tahoma" w:cs="Tahoma"/>
        </w:rPr>
        <w:t>for Intelligent Decision-Making in the Internet of Things</w:t>
      </w:r>
      <w:r w:rsidRPr="00533DF3">
        <w:rPr>
          <w:rFonts w:ascii="Tahoma" w:hAnsi="Tahoma" w:cs="Tahoma"/>
        </w:rPr>
        <w:t xml:space="preserve"> (2017): </w:t>
      </w:r>
      <w:hyperlink r:id="rId8" w:history="1">
        <w:r w:rsidRPr="00533DF3">
          <w:rPr>
            <w:rStyle w:val="Hyperlink"/>
            <w:rFonts w:ascii="Tahoma" w:hAnsi="Tahoma" w:cs="Tahoma"/>
          </w:rPr>
          <w:t>https://rodin.uca.es/bitstream/handle/10498/20964/2017-ESWA-Garcia-de-Prado-et-al-COLLECT.pdf?sequence=1</w:t>
        </w:r>
      </w:hyperlink>
    </w:p>
    <w:p w14:paraId="1B5B5B3C" w14:textId="77777777" w:rsidR="00533DF3" w:rsidRPr="00533DF3" w:rsidRDefault="00533DF3" w:rsidP="00533DF3">
      <w:pPr>
        <w:pStyle w:val="ListParagraph"/>
        <w:ind w:left="1134" w:hanging="360"/>
        <w:rPr>
          <w:rFonts w:ascii="Tahoma" w:hAnsi="Tahoma" w:cs="Tahoma"/>
        </w:rPr>
      </w:pPr>
    </w:p>
    <w:p w14:paraId="765E3DE2" w14:textId="504853D8" w:rsidR="00533DF3" w:rsidRPr="00533DF3" w:rsidRDefault="00533DF3" w:rsidP="00533DF3">
      <w:pPr>
        <w:pStyle w:val="ListParagraph"/>
        <w:numPr>
          <w:ilvl w:val="0"/>
          <w:numId w:val="7"/>
        </w:numPr>
        <w:ind w:left="1134"/>
        <w:rPr>
          <w:rFonts w:ascii="Tahoma" w:hAnsi="Tahoma" w:cs="Tahoma"/>
        </w:rPr>
      </w:pPr>
      <w:r w:rsidRPr="00533DF3">
        <w:rPr>
          <w:rFonts w:ascii="Tahoma" w:hAnsi="Tahoma" w:cs="Tahoma"/>
        </w:rPr>
        <w:t>Internet of Things is a revolutionary approach for future technology enhancement: a review</w:t>
      </w:r>
      <w:r w:rsidRPr="00533DF3">
        <w:rPr>
          <w:rFonts w:ascii="Tahoma" w:hAnsi="Tahoma" w:cs="Tahoma"/>
        </w:rPr>
        <w:t xml:space="preserve"> (2019): </w:t>
      </w:r>
      <w:hyperlink r:id="rId9" w:history="1">
        <w:r w:rsidRPr="00533DF3">
          <w:rPr>
            <w:rStyle w:val="Hyperlink"/>
            <w:rFonts w:ascii="Tahoma" w:hAnsi="Tahoma" w:cs="Tahoma"/>
          </w:rPr>
          <w:t>https://link.springer.com/article/10.1186/s40537-019-0268-2</w:t>
        </w:r>
      </w:hyperlink>
    </w:p>
    <w:p w14:paraId="01C5629C" w14:textId="77777777" w:rsidR="00533DF3" w:rsidRPr="00533DF3" w:rsidRDefault="00533DF3" w:rsidP="00533DF3">
      <w:pPr>
        <w:pStyle w:val="ListParagraph"/>
        <w:ind w:left="1134" w:hanging="360"/>
        <w:rPr>
          <w:rFonts w:ascii="Tahoma" w:hAnsi="Tahoma" w:cs="Tahoma"/>
        </w:rPr>
      </w:pPr>
    </w:p>
    <w:p w14:paraId="08748ADB" w14:textId="422EAA5B" w:rsidR="00533DF3" w:rsidRPr="00533DF3" w:rsidRDefault="00533DF3" w:rsidP="00533DF3">
      <w:pPr>
        <w:pStyle w:val="ListParagraph"/>
        <w:numPr>
          <w:ilvl w:val="0"/>
          <w:numId w:val="7"/>
        </w:numPr>
        <w:ind w:left="1134"/>
        <w:rPr>
          <w:rFonts w:ascii="Tahoma" w:hAnsi="Tahoma" w:cs="Tahoma"/>
        </w:rPr>
      </w:pPr>
      <w:r w:rsidRPr="00533DF3">
        <w:rPr>
          <w:rFonts w:ascii="Tahoma" w:hAnsi="Tahoma" w:cs="Tahoma"/>
        </w:rPr>
        <w:t>Recent Trends in the Internet of Things</w:t>
      </w:r>
      <w:r w:rsidRPr="00533DF3">
        <w:rPr>
          <w:rFonts w:ascii="Tahoma" w:hAnsi="Tahoma" w:cs="Tahoma"/>
        </w:rPr>
        <w:t xml:space="preserve"> (2017): </w:t>
      </w:r>
      <w:hyperlink r:id="rId10" w:history="1">
        <w:r w:rsidRPr="00533DF3">
          <w:rPr>
            <w:rStyle w:val="Hyperlink"/>
            <w:rFonts w:ascii="Tahoma" w:hAnsi="Tahoma" w:cs="Tahoma"/>
          </w:rPr>
          <w:t>https://www.researchgate.net/profile/Abhirup-Sinha/publication/314202687_Recent_trends_in_the_Internet_of_Things/links/5d4db206a6fdcc370a89c6f1/Recent-trends-in-the-Internet-of-Things.pdf</w:t>
        </w:r>
      </w:hyperlink>
    </w:p>
    <w:p w14:paraId="134A39F5" w14:textId="77777777" w:rsidR="00533DF3" w:rsidRPr="00533DF3" w:rsidRDefault="00533DF3" w:rsidP="00533DF3">
      <w:pPr>
        <w:pStyle w:val="ListParagraph"/>
        <w:ind w:left="1134" w:hanging="360"/>
        <w:rPr>
          <w:rFonts w:ascii="Tahoma" w:hAnsi="Tahoma" w:cs="Tahoma"/>
        </w:rPr>
      </w:pPr>
    </w:p>
    <w:p w14:paraId="6AC0F1D3" w14:textId="6A3876B3" w:rsidR="00533DF3" w:rsidRPr="00533DF3" w:rsidRDefault="00533DF3" w:rsidP="00533DF3">
      <w:pPr>
        <w:pStyle w:val="ListParagraph"/>
        <w:numPr>
          <w:ilvl w:val="0"/>
          <w:numId w:val="7"/>
        </w:numPr>
        <w:ind w:left="1134"/>
        <w:rPr>
          <w:rFonts w:ascii="Tahoma" w:hAnsi="Tahoma" w:cs="Tahoma"/>
        </w:rPr>
      </w:pPr>
      <w:r w:rsidRPr="00533DF3">
        <w:rPr>
          <w:rFonts w:ascii="Tahoma" w:hAnsi="Tahoma" w:cs="Tahoma"/>
        </w:rPr>
        <w:t>Internet of Things: Architectures, Protocols, and Applications</w:t>
      </w:r>
      <w:r w:rsidRPr="00533DF3">
        <w:rPr>
          <w:rFonts w:ascii="Tahoma" w:hAnsi="Tahoma" w:cs="Tahoma"/>
        </w:rPr>
        <w:t xml:space="preserve"> (2017): </w:t>
      </w:r>
      <w:hyperlink r:id="rId11" w:history="1">
        <w:r w:rsidRPr="00533DF3">
          <w:rPr>
            <w:rStyle w:val="Hyperlink"/>
            <w:rFonts w:ascii="Tahoma" w:hAnsi="Tahoma" w:cs="Tahoma"/>
          </w:rPr>
          <w:t>https://www.hindawi.com/journals/jece/2017/9324035/</w:t>
        </w:r>
      </w:hyperlink>
    </w:p>
    <w:p w14:paraId="132E94AF" w14:textId="77777777" w:rsidR="00533DF3" w:rsidRPr="00533DF3" w:rsidRDefault="00533DF3" w:rsidP="00533DF3">
      <w:pPr>
        <w:pStyle w:val="ListParagraph"/>
        <w:ind w:left="1134" w:hanging="360"/>
        <w:rPr>
          <w:rFonts w:ascii="Tahoma" w:hAnsi="Tahoma" w:cs="Tahoma"/>
        </w:rPr>
      </w:pPr>
    </w:p>
    <w:p w14:paraId="3BA06760" w14:textId="78A0F6E4" w:rsidR="00533DF3" w:rsidRPr="00533DF3" w:rsidRDefault="00533DF3" w:rsidP="00533DF3">
      <w:pPr>
        <w:pStyle w:val="ListParagraph"/>
        <w:numPr>
          <w:ilvl w:val="0"/>
          <w:numId w:val="7"/>
        </w:numPr>
        <w:ind w:left="1134"/>
        <w:rPr>
          <w:rFonts w:ascii="Tahoma" w:hAnsi="Tahoma" w:cs="Tahoma"/>
        </w:rPr>
      </w:pPr>
      <w:r w:rsidRPr="00533DF3">
        <w:rPr>
          <w:rFonts w:ascii="Tahoma" w:hAnsi="Tahoma" w:cs="Tahoma"/>
        </w:rPr>
        <w:t>The Internet of Things: Are you ready for what’s coming?</w:t>
      </w:r>
      <w:r w:rsidRPr="00533DF3">
        <w:rPr>
          <w:rFonts w:ascii="Tahoma" w:hAnsi="Tahoma" w:cs="Tahoma"/>
        </w:rPr>
        <w:t xml:space="preserve"> (2017): </w:t>
      </w:r>
      <w:hyperlink r:id="rId12" w:history="1">
        <w:r w:rsidRPr="00533DF3">
          <w:rPr>
            <w:rStyle w:val="Hyperlink"/>
            <w:rFonts w:ascii="Tahoma" w:hAnsi="Tahoma" w:cs="Tahoma"/>
          </w:rPr>
          <w:t>https://www.sciencedirect.com/science/article/pii/S000768131730068X</w:t>
        </w:r>
      </w:hyperlink>
    </w:p>
    <w:p w14:paraId="522C795F" w14:textId="77777777" w:rsidR="00533DF3" w:rsidRPr="00533DF3" w:rsidRDefault="00533DF3" w:rsidP="00533DF3">
      <w:pPr>
        <w:pStyle w:val="ListParagraph"/>
        <w:ind w:left="1134" w:hanging="360"/>
        <w:rPr>
          <w:rFonts w:ascii="Tahoma" w:hAnsi="Tahoma" w:cs="Tahoma"/>
        </w:rPr>
      </w:pPr>
    </w:p>
    <w:p w14:paraId="5ED03246" w14:textId="5E9E89B0" w:rsidR="00533DF3" w:rsidRPr="00533DF3" w:rsidRDefault="00533DF3" w:rsidP="00533DF3">
      <w:pPr>
        <w:pStyle w:val="ListParagraph"/>
        <w:numPr>
          <w:ilvl w:val="0"/>
          <w:numId w:val="7"/>
        </w:numPr>
        <w:ind w:left="1134"/>
        <w:rPr>
          <w:rFonts w:ascii="Tahoma" w:hAnsi="Tahoma" w:cs="Tahoma"/>
        </w:rPr>
      </w:pPr>
      <w:r w:rsidRPr="00533DF3">
        <w:rPr>
          <w:rFonts w:ascii="Tahoma" w:hAnsi="Tahoma" w:cs="Tahoma"/>
        </w:rPr>
        <w:t>5G Internet of Things: A Survey</w:t>
      </w:r>
      <w:r w:rsidRPr="00533DF3">
        <w:rPr>
          <w:rFonts w:ascii="Tahoma" w:hAnsi="Tahoma" w:cs="Tahoma"/>
        </w:rPr>
        <w:t xml:space="preserve"> (2017): </w:t>
      </w:r>
      <w:hyperlink r:id="rId13" w:history="1">
        <w:r w:rsidRPr="00533DF3">
          <w:rPr>
            <w:rStyle w:val="Hyperlink"/>
            <w:rFonts w:ascii="Tahoma" w:hAnsi="Tahoma" w:cs="Tahoma"/>
          </w:rPr>
          <w:t>http://www.filosofiacienciaarte.org/attachments/article/1089/5G%20Internet%20of%20Things-%20A%20Survey.pdf</w:t>
        </w:r>
      </w:hyperlink>
    </w:p>
    <w:p w14:paraId="03151A47" w14:textId="77777777" w:rsidR="00533DF3" w:rsidRPr="00533DF3" w:rsidRDefault="00533DF3" w:rsidP="00533DF3">
      <w:pPr>
        <w:pStyle w:val="ListParagraph"/>
        <w:ind w:left="1134" w:hanging="360"/>
        <w:rPr>
          <w:rFonts w:ascii="Tahoma" w:hAnsi="Tahoma" w:cs="Tahoma"/>
        </w:rPr>
      </w:pPr>
    </w:p>
    <w:p w14:paraId="1A2A2DC2" w14:textId="1FD98696" w:rsidR="00533DF3" w:rsidRPr="00533DF3" w:rsidRDefault="00533DF3" w:rsidP="00533DF3">
      <w:pPr>
        <w:pStyle w:val="ListParagraph"/>
        <w:numPr>
          <w:ilvl w:val="0"/>
          <w:numId w:val="7"/>
        </w:numPr>
        <w:ind w:left="1134"/>
        <w:rPr>
          <w:rFonts w:ascii="Tahoma" w:hAnsi="Tahoma" w:cs="Tahoma"/>
        </w:rPr>
      </w:pPr>
      <w:r w:rsidRPr="00533DF3">
        <w:rPr>
          <w:rFonts w:ascii="Tahoma" w:hAnsi="Tahoma" w:cs="Tahoma"/>
        </w:rPr>
        <w:t>Machine learning for internet of things data analysis: a survey</w:t>
      </w:r>
      <w:r w:rsidRPr="00533DF3">
        <w:rPr>
          <w:rFonts w:ascii="Tahoma" w:hAnsi="Tahoma" w:cs="Tahoma"/>
        </w:rPr>
        <w:t xml:space="preserve"> (2018): </w:t>
      </w:r>
      <w:hyperlink r:id="rId14" w:history="1">
        <w:r w:rsidRPr="00533DF3">
          <w:rPr>
            <w:rStyle w:val="Hyperlink"/>
            <w:rFonts w:ascii="Tahoma" w:hAnsi="Tahoma" w:cs="Tahoma"/>
          </w:rPr>
          <w:t>https://www.sciencedirect.com/science/article/pii/S235286481730247X</w:t>
        </w:r>
      </w:hyperlink>
    </w:p>
    <w:p w14:paraId="445F5F41" w14:textId="77777777" w:rsidR="00533DF3" w:rsidRPr="00533DF3" w:rsidRDefault="00533DF3" w:rsidP="00533DF3">
      <w:pPr>
        <w:pStyle w:val="ListParagraph"/>
        <w:ind w:left="1134" w:hanging="360"/>
        <w:rPr>
          <w:rFonts w:ascii="Tahoma" w:hAnsi="Tahoma" w:cs="Tahoma"/>
        </w:rPr>
      </w:pPr>
    </w:p>
    <w:p w14:paraId="770CE2A2" w14:textId="0ED26C82" w:rsidR="00533DF3" w:rsidRPr="00533DF3" w:rsidRDefault="00533DF3" w:rsidP="00533DF3">
      <w:pPr>
        <w:rPr>
          <w:rFonts w:ascii="Tahoma" w:hAnsi="Tahoma" w:cs="Tahoma"/>
        </w:rPr>
      </w:pPr>
    </w:p>
    <w:p w14:paraId="59C8D79F" w14:textId="77777777" w:rsidR="00533DF3" w:rsidRPr="00533DF3" w:rsidRDefault="00533DF3" w:rsidP="00533DF3">
      <w:pPr>
        <w:rPr>
          <w:rFonts w:ascii="Tahoma" w:hAnsi="Tahoma" w:cs="Tahoma"/>
        </w:rPr>
      </w:pPr>
    </w:p>
    <w:sectPr w:rsidR="00533DF3" w:rsidRPr="00533DF3" w:rsidSect="00BD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A26B0"/>
    <w:multiLevelType w:val="hybridMultilevel"/>
    <w:tmpl w:val="C226AF3C"/>
    <w:lvl w:ilvl="0" w:tplc="48090013">
      <w:start w:val="1"/>
      <w:numFmt w:val="upp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23BDF"/>
    <w:multiLevelType w:val="hybridMultilevel"/>
    <w:tmpl w:val="1558527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74812"/>
    <w:multiLevelType w:val="hybridMultilevel"/>
    <w:tmpl w:val="5E240B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40AA1"/>
    <w:multiLevelType w:val="hybridMultilevel"/>
    <w:tmpl w:val="803629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E5E4B"/>
    <w:multiLevelType w:val="hybridMultilevel"/>
    <w:tmpl w:val="4E187266"/>
    <w:lvl w:ilvl="0" w:tplc="18FAB196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B85DC9"/>
    <w:multiLevelType w:val="hybridMultilevel"/>
    <w:tmpl w:val="57ACEC52"/>
    <w:lvl w:ilvl="0" w:tplc="48090013">
      <w:start w:val="1"/>
      <w:numFmt w:val="upp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420FC"/>
    <w:multiLevelType w:val="hybridMultilevel"/>
    <w:tmpl w:val="38D811EA"/>
    <w:lvl w:ilvl="0" w:tplc="18FAB19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06171">
    <w:abstractNumId w:val="1"/>
  </w:num>
  <w:num w:numId="2" w16cid:durableId="2096048635">
    <w:abstractNumId w:val="3"/>
  </w:num>
  <w:num w:numId="3" w16cid:durableId="490751511">
    <w:abstractNumId w:val="2"/>
  </w:num>
  <w:num w:numId="4" w16cid:durableId="111368487">
    <w:abstractNumId w:val="5"/>
  </w:num>
  <w:num w:numId="5" w16cid:durableId="1344821166">
    <w:abstractNumId w:val="4"/>
  </w:num>
  <w:num w:numId="6" w16cid:durableId="1489830989">
    <w:abstractNumId w:val="0"/>
  </w:num>
  <w:num w:numId="7" w16cid:durableId="530440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4A"/>
    <w:rsid w:val="00032E71"/>
    <w:rsid w:val="000818D9"/>
    <w:rsid w:val="000B1C72"/>
    <w:rsid w:val="000B6670"/>
    <w:rsid w:val="00217D29"/>
    <w:rsid w:val="00286583"/>
    <w:rsid w:val="002F6EB4"/>
    <w:rsid w:val="003A7CD7"/>
    <w:rsid w:val="003F56A0"/>
    <w:rsid w:val="00402B2D"/>
    <w:rsid w:val="0041395D"/>
    <w:rsid w:val="004732AB"/>
    <w:rsid w:val="00496F95"/>
    <w:rsid w:val="00533DF3"/>
    <w:rsid w:val="00582583"/>
    <w:rsid w:val="005F50D9"/>
    <w:rsid w:val="00673201"/>
    <w:rsid w:val="006750B3"/>
    <w:rsid w:val="00770387"/>
    <w:rsid w:val="007A605D"/>
    <w:rsid w:val="00876F77"/>
    <w:rsid w:val="009067EA"/>
    <w:rsid w:val="00936C58"/>
    <w:rsid w:val="009918D7"/>
    <w:rsid w:val="00A71DFE"/>
    <w:rsid w:val="00AC06EF"/>
    <w:rsid w:val="00B53A16"/>
    <w:rsid w:val="00BD17A7"/>
    <w:rsid w:val="00C12016"/>
    <w:rsid w:val="00C44B7D"/>
    <w:rsid w:val="00C501DC"/>
    <w:rsid w:val="00CA0B68"/>
    <w:rsid w:val="00CE591B"/>
    <w:rsid w:val="00CF2279"/>
    <w:rsid w:val="00CF3D8C"/>
    <w:rsid w:val="00D278FC"/>
    <w:rsid w:val="00D42AE0"/>
    <w:rsid w:val="00D7028D"/>
    <w:rsid w:val="00DA0683"/>
    <w:rsid w:val="00DA25A5"/>
    <w:rsid w:val="00E55929"/>
    <w:rsid w:val="00E7507D"/>
    <w:rsid w:val="00EF1CDA"/>
    <w:rsid w:val="00F87212"/>
    <w:rsid w:val="00FD344A"/>
    <w:rsid w:val="00F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38A5"/>
  <w15:chartTrackingRefBased/>
  <w15:docId w15:val="{837664A4-1BBD-7A4F-A1F2-56673DCB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C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3A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in.uca.es/bitstream/handle/10498/20964/2017-ESWA-Garcia-de-Prado-et-al-COLLECT.pdf?sequence=1" TargetMode="External"/><Relationship Id="rId13" Type="http://schemas.openxmlformats.org/officeDocument/2006/relationships/hyperlink" Target="http://www.filosofiacienciaarte.org/attachments/article/1089/5G%20Internet%20of%20Things-%20A%20Survey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-tarjome.com/storage/panel/fileuploads/2019-08-25/1566732095_E12905-e-tarjome.pdf" TargetMode="External"/><Relationship Id="rId12" Type="http://schemas.openxmlformats.org/officeDocument/2006/relationships/hyperlink" Target="https://www.sciencedirect.com/science/article/pii/S000768131730068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csu.buffalo.edu/~mblanton/cse708/iot-security-survey-1.pdf" TargetMode="External"/><Relationship Id="rId11" Type="http://schemas.openxmlformats.org/officeDocument/2006/relationships/hyperlink" Target="https://www.hindawi.com/journals/jece/2017/9324035/" TargetMode="External"/><Relationship Id="rId5" Type="http://schemas.openxmlformats.org/officeDocument/2006/relationships/hyperlink" Target="https://www.sciencedirect.com/science/article/pii/S131915781630079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profile/Abhirup-Sinha/publication/314202687_Recent_trends_in_the_Internet_of_Things/links/5d4db206a6fdcc370a89c6f1/Recent-trends-in-the-Internet-of-Thing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186/s40537-019-0268-2" TargetMode="External"/><Relationship Id="rId14" Type="http://schemas.openxmlformats.org/officeDocument/2006/relationships/hyperlink" Target="https://www.sciencedirect.com/science/article/pii/S235286481730247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Oo</dc:creator>
  <cp:keywords/>
  <dc:description/>
  <cp:lastModifiedBy>user</cp:lastModifiedBy>
  <cp:revision>28</cp:revision>
  <dcterms:created xsi:type="dcterms:W3CDTF">2022-11-15T12:57:00Z</dcterms:created>
  <dcterms:modified xsi:type="dcterms:W3CDTF">2022-11-16T10:55:00Z</dcterms:modified>
</cp:coreProperties>
</file>