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7ADF" w14:textId="122E003E" w:rsidR="00385977" w:rsidRDefault="0072200D" w:rsidP="00385977">
      <w:pPr>
        <w:pStyle w:val="Titre"/>
      </w:pPr>
      <w:r>
        <w:t>COMMUNICATION ORALE</w:t>
      </w:r>
    </w:p>
    <w:p w14:paraId="7F15E9DE" w14:textId="1E54F947" w:rsidR="0072200D" w:rsidRDefault="0072200D" w:rsidP="0072200D">
      <w:r>
        <w:t>ALI BASMA</w:t>
      </w:r>
    </w:p>
    <w:p w14:paraId="09CC0AAA" w14:textId="4DD6B1EE" w:rsidR="0072200D" w:rsidRDefault="0072200D" w:rsidP="0072200D">
      <w:r>
        <w:t>MOUSTAPHA ADRIEN MBOUMBA</w:t>
      </w:r>
    </w:p>
    <w:p w14:paraId="1AA384E3" w14:textId="0AA29D49" w:rsidR="0072200D" w:rsidRDefault="0072200D" w:rsidP="0072200D">
      <w:r>
        <w:t>MOHAMED NDAO</w:t>
      </w:r>
    </w:p>
    <w:p w14:paraId="24082024" w14:textId="4C687A11" w:rsidR="0072200D" w:rsidRDefault="0072200D" w:rsidP="0072200D">
      <w:r>
        <w:t>CYR MATHIEU GUEYE</w:t>
      </w:r>
    </w:p>
    <w:p w14:paraId="17F27636" w14:textId="3CEBE18D" w:rsidR="0072200D" w:rsidRDefault="0072200D" w:rsidP="0072200D">
      <w:r>
        <w:t>SOKHNA OUMOU WADE</w:t>
      </w:r>
    </w:p>
    <w:p w14:paraId="4038AE65" w14:textId="68D30337" w:rsidR="0072200D" w:rsidRDefault="0072200D" w:rsidP="0072200D">
      <w:r>
        <w:t>SEYDINA MAME ALASSANE LAYE DIOP</w:t>
      </w:r>
    </w:p>
    <w:p w14:paraId="686429C1" w14:textId="022F4C7F" w:rsidR="0072200D" w:rsidRDefault="0072200D" w:rsidP="0072200D">
      <w:r>
        <w:t>ZEINAB ABIBATOU DIALLO</w:t>
      </w:r>
    </w:p>
    <w:p w14:paraId="6B964CBF" w14:textId="3E3BCEA1" w:rsidR="0072200D" w:rsidRDefault="0072200D" w:rsidP="0072200D">
      <w:pPr>
        <w:rPr>
          <w:u w:val="single"/>
        </w:rPr>
      </w:pPr>
      <w:r w:rsidRPr="0072200D">
        <w:rPr>
          <w:u w:val="single"/>
        </w:rPr>
        <w:t>PLAN</w:t>
      </w:r>
    </w:p>
    <w:p w14:paraId="54AB0B8C" w14:textId="3E030361" w:rsidR="0072200D" w:rsidRDefault="0072200D" w:rsidP="0072200D">
      <w:r>
        <w:t>Introduction</w:t>
      </w:r>
      <w:r w:rsidR="00BA4EA0">
        <w:t xml:space="preserve"> </w:t>
      </w:r>
    </w:p>
    <w:p w14:paraId="4BFA7C7E" w14:textId="54C466F5" w:rsidR="00270366" w:rsidRDefault="00B42E60" w:rsidP="0072200D">
      <w:r>
        <w:t>I- Définition de la communication orale</w:t>
      </w:r>
      <w:r w:rsidR="00270366">
        <w:t xml:space="preserve"> (</w:t>
      </w:r>
      <w:r w:rsidR="00270366" w:rsidRPr="00AF37DB">
        <w:rPr>
          <w:b/>
          <w:bCs/>
          <w:u w:val="single"/>
        </w:rPr>
        <w:t>Ndao</w:t>
      </w:r>
      <w:r w:rsidR="00270366">
        <w:t>)</w:t>
      </w:r>
    </w:p>
    <w:p w14:paraId="617E9BEA" w14:textId="58844BE2" w:rsidR="00B42E60" w:rsidRDefault="00B42E60" w:rsidP="0072200D">
      <w:r>
        <w:t>II- L’importance de la communication orale</w:t>
      </w:r>
      <w:r w:rsidR="00270366">
        <w:t xml:space="preserve"> (</w:t>
      </w:r>
      <w:r w:rsidR="00270366" w:rsidRPr="00AF37DB">
        <w:rPr>
          <w:b/>
          <w:bCs/>
          <w:u w:val="single"/>
        </w:rPr>
        <w:t>Moustapha</w:t>
      </w:r>
      <w:r w:rsidR="00270366">
        <w:t>)</w:t>
      </w:r>
    </w:p>
    <w:p w14:paraId="78C09EAD" w14:textId="67DA4BC0" w:rsidR="00B42E60" w:rsidRDefault="00B42E60" w:rsidP="0072200D">
      <w:r>
        <w:t>III- Les composantes et spécificités de la communication orale</w:t>
      </w:r>
    </w:p>
    <w:p w14:paraId="3C98E88E" w14:textId="0F194E06" w:rsidR="00B42E60" w:rsidRDefault="00B42E60" w:rsidP="0072200D">
      <w:r>
        <w:tab/>
        <w:t>1- Composantes</w:t>
      </w:r>
      <w:r w:rsidR="00270366">
        <w:t xml:space="preserve"> (</w:t>
      </w:r>
      <w:r w:rsidR="00270366" w:rsidRPr="00AF37DB">
        <w:rPr>
          <w:b/>
          <w:bCs/>
          <w:u w:val="single"/>
        </w:rPr>
        <w:t>Zeyna</w:t>
      </w:r>
      <w:r w:rsidR="00270366">
        <w:t>)</w:t>
      </w:r>
    </w:p>
    <w:p w14:paraId="29F57EC4" w14:textId="57A152E7" w:rsidR="00B42E60" w:rsidRDefault="00B42E60" w:rsidP="0072200D">
      <w:r>
        <w:tab/>
        <w:t>2- Spécificités</w:t>
      </w:r>
      <w:r w:rsidR="00270366">
        <w:t xml:space="preserve"> (</w:t>
      </w:r>
      <w:r w:rsidR="00270366" w:rsidRPr="00AF37DB">
        <w:rPr>
          <w:b/>
          <w:bCs/>
          <w:u w:val="single"/>
        </w:rPr>
        <w:t>Seydina</w:t>
      </w:r>
      <w:r w:rsidR="00270366">
        <w:t>)</w:t>
      </w:r>
    </w:p>
    <w:p w14:paraId="10BB54C2" w14:textId="2F9F6AA0" w:rsidR="00E360C2" w:rsidRPr="00AF37DB" w:rsidRDefault="00B42E60" w:rsidP="0072200D">
      <w:pPr>
        <w:rPr>
          <w:b/>
          <w:bCs/>
          <w:u w:val="single"/>
        </w:rPr>
      </w:pPr>
      <w:r>
        <w:t xml:space="preserve">IV- </w:t>
      </w:r>
      <w:r>
        <w:t>Comment bien communiquer oralement ?</w:t>
      </w:r>
      <w:r w:rsidR="0072200D">
        <w:t xml:space="preserve"> </w:t>
      </w:r>
      <w:r w:rsidR="00270366">
        <w:t>(</w:t>
      </w:r>
      <w:r w:rsidR="00270366" w:rsidRPr="00AF37DB">
        <w:rPr>
          <w:b/>
          <w:bCs/>
          <w:u w:val="single"/>
        </w:rPr>
        <w:t xml:space="preserve">Ousmane </w:t>
      </w:r>
      <w:r w:rsidR="00425407" w:rsidRPr="00AF37DB">
        <w:rPr>
          <w:b/>
          <w:bCs/>
          <w:u w:val="single"/>
        </w:rPr>
        <w:t>Dembélé</w:t>
      </w:r>
      <w:r w:rsidR="00270366" w:rsidRPr="00AF37DB">
        <w:rPr>
          <w:b/>
          <w:bCs/>
          <w:u w:val="single"/>
        </w:rPr>
        <w:t xml:space="preserve"> crochet, crochet gauche droite tout passe)</w:t>
      </w:r>
    </w:p>
    <w:p w14:paraId="609CEBDF" w14:textId="2D7ABF35" w:rsidR="00BA4EA0" w:rsidRDefault="00BA4EA0" w:rsidP="0072200D">
      <w:r>
        <w:t xml:space="preserve">V- </w:t>
      </w:r>
      <w:r w:rsidR="00270366">
        <w:t>Les causes d’une mauvaise communication orale</w:t>
      </w:r>
      <w:r w:rsidR="00AF37DB">
        <w:t xml:space="preserve"> (</w:t>
      </w:r>
      <w:r w:rsidR="00AF37DB" w:rsidRPr="00AF37DB">
        <w:rPr>
          <w:b/>
          <w:bCs/>
          <w:u w:val="single"/>
        </w:rPr>
        <w:t>Cyr</w:t>
      </w:r>
      <w:r w:rsidR="00AF37DB">
        <w:t>)</w:t>
      </w:r>
    </w:p>
    <w:p w14:paraId="62FE5D9A" w14:textId="59061F8E" w:rsidR="00270366" w:rsidRDefault="00270366" w:rsidP="0072200D">
      <w:r>
        <w:tab/>
        <w:t>1-Les causes liées à l’individu</w:t>
      </w:r>
      <w:r w:rsidR="00AF37DB">
        <w:t xml:space="preserve"> </w:t>
      </w:r>
    </w:p>
    <w:p w14:paraId="1028C651" w14:textId="2CC9506C" w:rsidR="00270366" w:rsidRDefault="00270366" w:rsidP="0072200D">
      <w:r>
        <w:tab/>
        <w:t xml:space="preserve">2- Les causes </w:t>
      </w:r>
      <w:r w:rsidR="00AF37DB">
        <w:t>liées au contexte</w:t>
      </w:r>
    </w:p>
    <w:p w14:paraId="421EFD0D" w14:textId="2CB1A545" w:rsidR="00AF37DB" w:rsidRDefault="00AF37DB" w:rsidP="0072200D">
      <w:r>
        <w:tab/>
        <w:t>3- Les causes liées au langage</w:t>
      </w:r>
    </w:p>
    <w:p w14:paraId="361E2042" w14:textId="3CC855CC" w:rsidR="00F80F43" w:rsidRDefault="00F80F43" w:rsidP="0072200D">
      <w:r>
        <w:t>V</w:t>
      </w:r>
    </w:p>
    <w:p w14:paraId="52866BB5" w14:textId="59181021" w:rsidR="0072200D" w:rsidRPr="0072200D" w:rsidRDefault="00B42E60" w:rsidP="0072200D">
      <w:r>
        <w:t>C</w:t>
      </w:r>
      <w:r w:rsidR="0072200D">
        <w:t>onclusion</w:t>
      </w:r>
    </w:p>
    <w:sectPr w:rsidR="0072200D" w:rsidRPr="00722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77"/>
    <w:rsid w:val="00270366"/>
    <w:rsid w:val="00385977"/>
    <w:rsid w:val="00425407"/>
    <w:rsid w:val="0072200D"/>
    <w:rsid w:val="00AF37DB"/>
    <w:rsid w:val="00B42E60"/>
    <w:rsid w:val="00BA4EA0"/>
    <w:rsid w:val="00E360C2"/>
    <w:rsid w:val="00F8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0C83"/>
  <w15:chartTrackingRefBased/>
  <w15:docId w15:val="{CB0D1227-226E-4213-8909-0BAC86BE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5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85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9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Adrien Mboumba</dc:creator>
  <cp:keywords/>
  <dc:description/>
  <cp:lastModifiedBy>Moustapha Adrien Mboumba</cp:lastModifiedBy>
  <cp:revision>1</cp:revision>
  <dcterms:created xsi:type="dcterms:W3CDTF">2021-03-30T14:51:00Z</dcterms:created>
  <dcterms:modified xsi:type="dcterms:W3CDTF">2021-03-30T16:46:00Z</dcterms:modified>
</cp:coreProperties>
</file>