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Habits</w:t>
      </w:r>
    </w:p>
    <w:p>
      <w:pPr>
        <w:pStyle w:val="Author"/>
      </w:pPr>
      <w:r>
        <w:t xml:space="preserve">John</w:t>
      </w:r>
      <w:r>
        <w:t xml:space="preserve"> </w:t>
      </w:r>
      <w:r>
        <w:t xml:space="preserve">Doe</w:t>
      </w:r>
    </w:p>
    <w:p>
      <w:pPr>
        <w:pStyle w:val="Date"/>
      </w:pPr>
      <w:r>
        <w:t xml:space="preserve">March</w:t>
      </w:r>
      <w:r>
        <w:t xml:space="preserve"> </w:t>
      </w:r>
      <w:r>
        <w:t xml:space="preserve">22,</w:t>
      </w:r>
      <w:r>
        <w:t xml:space="preserve"> </w:t>
      </w:r>
      <w:r>
        <w:t xml:space="preserve">2005</w:t>
      </w:r>
    </w:p>
    <w:p>
      <w:pPr>
        <w:pStyle w:val="Heading1"/>
      </w:pPr>
      <w:bookmarkStart w:id="20" w:name="cameo字典翻译"/>
      <w:r>
        <w:t xml:space="preserve">Cameo字典翻译</w:t>
      </w:r>
      <w:bookmarkEnd w:id="20"/>
    </w:p>
    <w:p>
      <w:pPr>
        <w:pStyle w:val="Heading2"/>
      </w:pPr>
      <w:bookmarkStart w:id="21" w:name="项目背景"/>
      <w:r>
        <w:t xml:space="preserve">项目背景</w:t>
      </w:r>
      <w:bookmarkEnd w:id="21"/>
    </w:p>
    <w:p>
      <w:pPr>
        <w:pStyle w:val="FirstParagraph"/>
      </w:pPr>
      <w:r>
        <w:t xml:space="preserve">将</w:t>
      </w:r>
      <w:r>
        <w:t xml:space="preserve">“</w:t>
      </w:r>
      <w:r>
        <w:t xml:space="preserve">冲突与调解观察(Conflict and Mediation Event Observations, CAMEO)</w:t>
      </w:r>
      <w:r>
        <w:t xml:space="preserve">”</w:t>
      </w:r>
      <w:r>
        <w:t xml:space="preserve">事件分类表由英文形式翻译为中文形式，以对中文新闻报道事件进行分类。</w:t>
      </w:r>
    </w:p>
    <w:p>
      <w:pPr>
        <w:pStyle w:val="Heading2"/>
      </w:pPr>
      <w:bookmarkStart w:id="22" w:name="项目需求"/>
      <w:r>
        <w:t xml:space="preserve">项目需求</w:t>
      </w:r>
      <w:bookmarkEnd w:id="22"/>
    </w:p>
    <w:p>
      <w:pPr>
        <w:pStyle w:val="FirstParagraph"/>
      </w:pPr>
      <w:r>
        <w:t xml:space="preserve">项目聚焦于动词字典的翻译，暂未对同义词集部分进行处理。预期目标为实现尽可能全面的机器翻译，覆盖尽可能多的英文所对应的中文翻译结果。而后加以人工处理对翻译结果进行审核校对。</w:t>
      </w:r>
    </w:p>
    <w:p>
      <w:pPr>
        <w:pStyle w:val="Heading2"/>
      </w:pPr>
      <w:bookmarkStart w:id="23" w:name="项目设计"/>
      <w:r>
        <w:t xml:space="preserve">项目设计</w:t>
      </w:r>
      <w:bookmarkEnd w:id="23"/>
    </w:p>
    <w:p>
      <w:pPr>
        <w:pStyle w:val="Heading3"/>
      </w:pPr>
      <w:bookmarkStart w:id="24" w:name="介词"/>
      <w:r>
        <w:t xml:space="preserve">介词</w:t>
      </w:r>
      <w:bookmarkEnd w:id="24"/>
    </w:p>
    <w:p>
      <w:pPr>
        <w:pStyle w:val="FirstParagraph"/>
      </w:pPr>
      <w:r>
        <w:t xml:space="preserve">由于项目本身不需要涉及到介词的提取，故所有涉及到介词的部分全部略过。</w:t>
      </w:r>
    </w:p>
    <w:p>
      <w:pPr>
        <w:pStyle w:val="Heading3"/>
      </w:pPr>
      <w:bookmarkStart w:id="25" w:name="动词"/>
      <w:r>
        <w:t xml:space="preserve">动词</w:t>
      </w:r>
      <w:bookmarkEnd w:id="25"/>
    </w:p>
    <w:p>
      <w:pPr>
        <w:pStyle w:val="Compact"/>
        <w:numPr>
          <w:numId w:val="1001"/>
          <w:ilvl w:val="0"/>
        </w:numPr>
      </w:pPr>
      <w:r>
        <w:t xml:space="preserve">首先将单词或词组提取出来</w:t>
      </w:r>
    </w:p>
    <w:p>
      <w:pPr>
        <w:pStyle w:val="Compact"/>
        <w:numPr>
          <w:numId w:val="1001"/>
          <w:ilvl w:val="0"/>
        </w:numPr>
      </w:pPr>
      <w:r>
        <w:t xml:space="preserve">采用 Wordnet</w:t>
      </w:r>
      <w:r>
        <w:t xml:space="preserve"> </w:t>
      </w:r>
      <w:r>
        <w:rPr>
          <w:i/>
        </w:rPr>
        <w:t xml:space="preserve">（由Princeton 大学的心理学家，语言学家和计算机工程师联合设计的一种基于认知语言学的英语词典）</w:t>
      </w:r>
      <w:r>
        <w:t xml:space="preserve"> </w:t>
      </w:r>
      <w:r>
        <w:t xml:space="preserve">获取英文同义词集。</w:t>
      </w:r>
    </w:p>
    <w:p>
      <w:pPr>
        <w:pStyle w:val="Compact"/>
        <w:numPr>
          <w:numId w:val="1001"/>
          <w:ilvl w:val="0"/>
        </w:numPr>
      </w:pPr>
      <w:r>
        <w:t xml:space="preserve">而后同样通过 Wordnet 由英文同义词集获取每个同义词的中文同义词集。</w:t>
      </w:r>
    </w:p>
    <w:p>
      <w:pPr>
        <w:pStyle w:val="Compact"/>
        <w:numPr>
          <w:numId w:val="1001"/>
          <w:ilvl w:val="0"/>
        </w:numPr>
      </w:pPr>
      <w:r>
        <w:t xml:space="preserve">基于 Wordnet 将翻译结果与块类别的英文单词的语义相似度进行对比，筛除相似度过低的结果，以降低人工负担。</w:t>
      </w:r>
    </w:p>
    <w:p>
      <w:pPr>
        <w:pStyle w:val="Compact"/>
        <w:numPr>
          <w:numId w:val="1001"/>
          <w:ilvl w:val="0"/>
        </w:numPr>
      </w:pPr>
      <w:r>
        <w:t xml:space="preserve">在 Wordnet 中未收录的同义词翻译，通过调用翻译API获取翻译结果。</w:t>
      </w:r>
    </w:p>
    <w:p>
      <w:pPr>
        <w:pStyle w:val="Compact"/>
        <w:numPr>
          <w:numId w:val="1001"/>
          <w:ilvl w:val="0"/>
        </w:numPr>
      </w:pPr>
      <w:r>
        <w:t xml:space="preserve">将翻译结果与之前的结果进行对比，筛除已收录或已被人工否定的部分。</w:t>
      </w:r>
    </w:p>
    <w:p>
      <w:pPr>
        <w:pStyle w:val="Compact"/>
        <w:numPr>
          <w:numId w:val="1001"/>
          <w:ilvl w:val="0"/>
        </w:numPr>
      </w:pPr>
      <w:r>
        <w:t xml:space="preserve">使用翻译后的词语替换英文，字典其余部分不作改动，保存全部结果。</w:t>
      </w:r>
    </w:p>
    <w:p>
      <w:pPr>
        <w:pStyle w:val="Heading3"/>
      </w:pPr>
      <w:bookmarkStart w:id="26" w:name="名词"/>
      <w:r>
        <w:t xml:space="preserve">名词</w:t>
      </w:r>
      <w:bookmarkEnd w:id="26"/>
    </w:p>
    <w:p>
      <w:pPr>
        <w:pStyle w:val="Compact"/>
        <w:numPr>
          <w:numId w:val="1002"/>
          <w:ilvl w:val="0"/>
        </w:numPr>
      </w:pPr>
      <w:r>
        <w:t xml:space="preserve">首先将单词或词组提取出来</w:t>
      </w:r>
    </w:p>
    <w:p>
      <w:pPr>
        <w:pStyle w:val="Compact"/>
        <w:numPr>
          <w:numId w:val="1002"/>
          <w:ilvl w:val="0"/>
        </w:numPr>
      </w:pPr>
      <w:r>
        <w:t xml:space="preserve">采用 Wordnet 获取英文同义词集。</w:t>
      </w:r>
    </w:p>
    <w:p>
      <w:pPr>
        <w:pStyle w:val="Compact"/>
        <w:numPr>
          <w:numId w:val="1002"/>
          <w:ilvl w:val="0"/>
        </w:numPr>
      </w:pPr>
      <w:r>
        <w:t xml:space="preserve">而后同样通过 Wordnet 由英文同义词集获取每个同义词的中文同义词集。</w:t>
      </w:r>
    </w:p>
    <w:p>
      <w:pPr>
        <w:pStyle w:val="Compact"/>
        <w:numPr>
          <w:numId w:val="1002"/>
          <w:ilvl w:val="0"/>
        </w:numPr>
      </w:pPr>
      <w:r>
        <w:t xml:space="preserve">在 Wordnet 中未收录的同义词翻译，通过调用翻译API获取翻译结果。</w:t>
      </w:r>
    </w:p>
    <w:p>
      <w:pPr>
        <w:pStyle w:val="Compact"/>
        <w:numPr>
          <w:numId w:val="1002"/>
          <w:ilvl w:val="0"/>
        </w:numPr>
      </w:pPr>
      <w:r>
        <w:t xml:space="preserve">使用翻译后的词语替换英文，字典其余部分不作改动，保存全部结果。</w:t>
      </w:r>
    </w:p>
    <w:p>
      <w:pPr>
        <w:pStyle w:val="Heading2"/>
      </w:pPr>
      <w:bookmarkStart w:id="27" w:name="项目实现"/>
      <w:r>
        <w:t xml:space="preserve">项目实现</w:t>
      </w:r>
      <w:bookmarkEnd w:id="27"/>
    </w:p>
    <w:p>
      <w:pPr>
        <w:pStyle w:val="Heading3"/>
      </w:pPr>
      <w:bookmarkStart w:id="28" w:name="项目依赖"/>
      <w:r>
        <w:t xml:space="preserve">项目依赖</w:t>
      </w:r>
      <w:bookmarkEnd w:id="28"/>
    </w:p>
    <w:p>
      <w:pPr>
        <w:pStyle w:val="FirstParagraph"/>
      </w:pPr>
      <w:r>
        <w:t xml:space="preserve">项目采用 Python3 和 Vue 进行开发。其中 Python3 负责处理字典，Vue 实现 Web 页面上的用户交互。</w:t>
      </w:r>
    </w:p>
    <w:p>
      <w:pPr>
        <w:pStyle w:val="Heading4"/>
      </w:pPr>
      <w:bookmarkStart w:id="29" w:name="第三方库nltk"/>
      <w:r>
        <w:t xml:space="preserve">第三方库NLTK</w:t>
      </w:r>
      <w:bookmarkEnd w:id="29"/>
    </w:p>
    <w:p>
      <w:pPr>
        <w:pStyle w:val="FirstParagraph"/>
      </w:pPr>
      <w:r>
        <w:t xml:space="preserve">NLTK</w:t>
      </w:r>
      <w:r>
        <w:t xml:space="preserve"> </w:t>
      </w:r>
      <w:r>
        <w:rPr>
          <w:i/>
        </w:rPr>
        <w:t xml:space="preserve">(Natural Language Toolkit)</w:t>
      </w:r>
      <w:r>
        <w:t xml:space="preserve"> </w:t>
      </w:r>
      <w:r>
        <w:t xml:space="preserve">是 Steven Bird 和 Edward Loper 在宾夕法尼亚大学计算机和信息科学系开发的 Python 开源库，适合 NLP</w:t>
      </w:r>
      <w:r>
        <w:t xml:space="preserve"> </w:t>
      </w:r>
      <w:r>
        <w:rPr>
          <w:i/>
        </w:rPr>
        <w:t xml:space="preserve">(Natural Language Process, 自然语言处理)</w:t>
      </w:r>
      <w:r>
        <w:t xml:space="preserve"> </w:t>
      </w:r>
      <w:r>
        <w:t xml:space="preserve">的研究和开发。</w:t>
      </w:r>
    </w:p>
    <w:p>
      <w:pPr>
        <w:pStyle w:val="BodyText"/>
      </w:pPr>
      <w:r>
        <w:t xml:space="preserve">项目中的 Wordnet 有关部分均借助该库进行开发。</w:t>
      </w:r>
    </w:p>
    <w:p>
      <w:pPr>
        <w:pStyle w:val="Heading4"/>
      </w:pPr>
      <w:bookmarkStart w:id="30" w:name="翻译api"/>
      <w:r>
        <w:t xml:space="preserve">翻译API</w:t>
      </w:r>
      <w:bookmarkEnd w:id="30"/>
    </w:p>
    <w:p>
      <w:pPr>
        <w:pStyle w:val="FirstParagraph"/>
      </w:pPr>
      <w:r>
        <w:t xml:space="preserve">项目采用网易有道翻译API和百度翻译API相结合的方式进行结果请求。</w:t>
      </w:r>
    </w:p>
    <w:p>
      <w:pPr>
        <w:pStyle w:val="BodyText"/>
      </w:pPr>
      <w:r>
        <w:t xml:space="preserve">网易有道翻译的优势在于返回的结果多，劣势在于有时并不能获取准确的翻译结果；百度翻译的优势在于结果准确率极高，且必定能获取翻译结果，劣势在于仅返回一个结果。</w:t>
      </w:r>
    </w:p>
    <w:p>
      <w:pPr>
        <w:pStyle w:val="Heading3"/>
      </w:pPr>
      <w:bookmarkStart w:id="31" w:name="流程"/>
      <w:r>
        <w:t xml:space="preserve">流程</w:t>
      </w:r>
      <w:bookmarkEnd w:id="31"/>
    </w:p>
    <w:p>
      <w:pPr>
        <w:pStyle w:val="Heading3"/>
      </w:pPr>
      <w:bookmarkStart w:id="32" w:name="整体流程"/>
      <w:r>
        <w:t xml:space="preserve">整体流程</w:t>
      </w:r>
      <w:bookmarkEnd w:id="32"/>
    </w:p>
    <w:p>
      <w:pPr>
        <w:pStyle w:val="SourceCode"/>
      </w:pPr>
      <w:r>
        <w:rPr>
          <w:rStyle w:val="VerbatimChar"/>
        </w:rPr>
        <w:t xml:space="preserve">st=&gt;start: 开始</w:t>
      </w:r>
      <w:r>
        <w:br/>
      </w:r>
      <w:r>
        <w:rPr>
          <w:rStyle w:val="VerbatimChar"/>
        </w:rPr>
        <w:t xml:space="preserve">e=&gt;end: 结束</w:t>
      </w:r>
      <w:r>
        <w:br/>
      </w:r>
      <w:r>
        <w:rPr>
          <w:rStyle w:val="VerbatimChar"/>
        </w:rPr>
        <w:t xml:space="preserve">op1=&gt;operation: 读取英文字典</w:t>
      </w:r>
      <w:r>
        <w:br/>
      </w:r>
      <w:r>
        <w:rPr>
          <w:rStyle w:val="VerbatimChar"/>
        </w:rPr>
        <w:t xml:space="preserve">op2=&gt;operation: 计算机自动翻译</w:t>
      </w:r>
      <w:r>
        <w:br/>
      </w:r>
      <w:r>
        <w:rPr>
          <w:rStyle w:val="VerbatimChar"/>
        </w:rPr>
        <w:t xml:space="preserve">op3=&gt;operation: 显示翻译结果</w:t>
      </w:r>
      <w:r>
        <w:br/>
      </w:r>
      <w:r>
        <w:rPr>
          <w:rStyle w:val="VerbatimChar"/>
        </w:rPr>
        <w:t xml:space="preserve">op4=&gt;operation: 人工审核</w:t>
      </w:r>
      <w:r>
        <w:br/>
      </w:r>
      <w:r>
        <w:rPr>
          <w:rStyle w:val="VerbatimChar"/>
        </w:rPr>
        <w:t xml:space="preserve">op5=&gt;operation: 加入块内删除结果集</w:t>
      </w:r>
      <w:r>
        <w:br/>
      </w:r>
      <w:r>
        <w:rPr>
          <w:rStyle w:val="VerbatimChar"/>
        </w:rPr>
        <w:t xml:space="preserve">op6=&gt;operation: 加入翻译结果集</w:t>
      </w:r>
      <w:r>
        <w:br/>
      </w:r>
      <w:r>
        <w:rPr>
          <w:rStyle w:val="VerbatimChar"/>
        </w:rPr>
        <w:t xml:space="preserve">cond=&gt;condition: 准确</w:t>
      </w:r>
      <w:r>
        <w:br/>
      </w:r>
      <w:r>
        <w:rPr>
          <w:rStyle w:val="VerbatimChar"/>
        </w:rPr>
        <w:t xml:space="preserve">  </w:t>
      </w:r>
      <w:r>
        <w:br/>
      </w:r>
      <w:r>
        <w:rPr>
          <w:rStyle w:val="VerbatimChar"/>
        </w:rPr>
        <w:t xml:space="preserve">st-&gt;op1-&gt;op2-&gt;op3-&gt;op4-&gt;cond</w:t>
      </w:r>
      <w:r>
        <w:br/>
      </w:r>
      <w:r>
        <w:rPr>
          <w:rStyle w:val="VerbatimChar"/>
        </w:rPr>
        <w:t xml:space="preserve">cond(yes)-&gt;op6-&gt;e</w:t>
      </w:r>
      <w:r>
        <w:br/>
      </w:r>
      <w:r>
        <w:rPr>
          <w:rStyle w:val="VerbatimChar"/>
        </w:rPr>
        <w:t xml:space="preserve">cond(no)-&gt;op5-&gt;e</w:t>
      </w:r>
    </w:p>
    <w:p>
      <w:pPr>
        <w:pStyle w:val="Heading3"/>
      </w:pPr>
      <w:bookmarkStart w:id="33" w:name="计算机翻译流程"/>
      <w:r>
        <w:t xml:space="preserve">计算机翻译流程</w:t>
      </w:r>
      <w:bookmarkEnd w:id="33"/>
    </w:p>
    <w:p>
      <w:pPr>
        <w:pStyle w:val="SourceCode"/>
      </w:pPr>
      <w:r>
        <w:rPr>
          <w:rStyle w:val="VerbatimChar"/>
        </w:rPr>
        <w:t xml:space="preserve">st=&gt;start: 开始</w:t>
      </w:r>
      <w:r>
        <w:br/>
      </w:r>
      <w:r>
        <w:rPr>
          <w:rStyle w:val="VerbatimChar"/>
        </w:rPr>
        <w:t xml:space="preserve">e=&gt;end: 结束</w:t>
      </w:r>
      <w:r>
        <w:br/>
      </w:r>
      <w:r>
        <w:rPr>
          <w:rStyle w:val="VerbatimChar"/>
        </w:rPr>
        <w:t xml:space="preserve">op1=&gt;operation: 读取英文字典</w:t>
      </w:r>
      <w:r>
        <w:br/>
      </w:r>
      <w:r>
        <w:rPr>
          <w:rStyle w:val="VerbatimChar"/>
        </w:rPr>
        <w:t xml:space="preserve">op2=&gt;operation: 提取行内容</w:t>
      </w:r>
      <w:r>
        <w:br/>
      </w:r>
      <w:r>
        <w:rPr>
          <w:rStyle w:val="VerbatimChar"/>
        </w:rPr>
        <w:t xml:space="preserve">op3=&gt;operation: 跳过</w:t>
      </w:r>
      <w:r>
        <w:br/>
      </w:r>
      <w:r>
        <w:rPr>
          <w:rStyle w:val="VerbatimChar"/>
        </w:rPr>
        <w:t xml:space="preserve">op4=&gt;operation: 暂存块分类名</w:t>
      </w:r>
      <w:r>
        <w:br/>
      </w:r>
      <w:r>
        <w:rPr>
          <w:rStyle w:val="VerbatimChar"/>
        </w:rPr>
        <w:t xml:space="preserve">op5=&gt;operation: 行写入结果集</w:t>
      </w:r>
      <w:r>
        <w:br/>
      </w:r>
      <w:r>
        <w:rPr>
          <w:rStyle w:val="VerbatimChar"/>
        </w:rPr>
        <w:t xml:space="preserve">op6=&gt;operation: Wordnet同义词获取</w:t>
      </w:r>
      <w:r>
        <w:br/>
      </w:r>
      <w:r>
        <w:rPr>
          <w:rStyle w:val="VerbatimChar"/>
        </w:rPr>
        <w:t xml:space="preserve">op7=&gt;operation: 与块分类名进行相似度对比</w:t>
      </w:r>
      <w:r>
        <w:br/>
      </w:r>
      <w:r>
        <w:rPr>
          <w:rStyle w:val="VerbatimChar"/>
        </w:rPr>
        <w:t xml:space="preserve">op8=&gt;operation: 调用翻译API获取结果</w:t>
      </w:r>
      <w:r>
        <w:br/>
      </w:r>
      <w:r>
        <w:rPr>
          <w:rStyle w:val="VerbatimChar"/>
        </w:rPr>
        <w:t xml:space="preserve">op9=&gt;operation: 删除翻译结果</w:t>
      </w:r>
      <w:r>
        <w:br/>
      </w:r>
      <w:r>
        <w:rPr>
          <w:rStyle w:val="VerbatimChar"/>
        </w:rPr>
        <w:t xml:space="preserve">op10=&gt;operation: 送往人工审核</w:t>
      </w:r>
      <w:r>
        <w:br/>
      </w:r>
      <w:r>
        <w:rPr>
          <w:rStyle w:val="VerbatimChar"/>
        </w:rPr>
        <w:t xml:space="preserve">op11=&gt;operation: 与以往正误结果集对比</w:t>
      </w:r>
      <w:r>
        <w:br/>
      </w:r>
      <w:r>
        <w:rPr>
          <w:rStyle w:val="VerbatimChar"/>
        </w:rPr>
        <w:t xml:space="preserve">isConj=&gt;condition: 含有介词？</w:t>
      </w:r>
      <w:r>
        <w:br/>
      </w:r>
      <w:r>
        <w:rPr>
          <w:rStyle w:val="VerbatimChar"/>
        </w:rPr>
        <w:t xml:space="preserve">isV=&gt;condition: 动词？</w:t>
      </w:r>
      <w:r>
        <w:br/>
      </w:r>
      <w:r>
        <w:rPr>
          <w:rStyle w:val="VerbatimChar"/>
        </w:rPr>
        <w:t xml:space="preserve">isTranslated=&gt;condition: 获取全部中文结果？</w:t>
      </w:r>
      <w:r>
        <w:br/>
      </w:r>
      <w:r>
        <w:rPr>
          <w:rStyle w:val="VerbatimChar"/>
        </w:rPr>
        <w:t xml:space="preserve">isRepeat=&gt;condition: 重复？</w:t>
      </w:r>
      <w:r>
        <w:br/>
      </w:r>
      <w:r>
        <w:rPr>
          <w:rStyle w:val="VerbatimChar"/>
        </w:rPr>
        <w:t xml:space="preserve">isNotSim=&gt;condition: 与块分类相似度低？</w:t>
      </w:r>
      <w:r>
        <w:br/>
      </w:r>
      <w:r>
        <w:rPr>
          <w:rStyle w:val="VerbatimChar"/>
        </w:rPr>
        <w:t xml:space="preserve">isClassificationName=&gt;condition: 含有块分类名？</w:t>
      </w:r>
      <w:r>
        <w:br/>
      </w:r>
      <w:r>
        <w:rPr>
          <w:rStyle w:val="VerbatimChar"/>
        </w:rPr>
        <w:t xml:space="preserve">  </w:t>
      </w:r>
      <w:r>
        <w:br/>
      </w:r>
      <w:r>
        <w:rPr>
          <w:rStyle w:val="VerbatimChar"/>
        </w:rPr>
        <w:t xml:space="preserve">st-&gt;op1-&gt;op2-&gt;isConj</w:t>
      </w:r>
      <w:r>
        <w:br/>
      </w:r>
      <w:r>
        <w:rPr>
          <w:rStyle w:val="VerbatimChar"/>
        </w:rPr>
        <w:t xml:space="preserve">  </w:t>
      </w:r>
      <w:r>
        <w:br/>
      </w:r>
      <w:r>
        <w:rPr>
          <w:rStyle w:val="VerbatimChar"/>
        </w:rPr>
        <w:t xml:space="preserve">isConj(yes)-&gt;isClassificationName</w:t>
      </w:r>
      <w:r>
        <w:br/>
      </w:r>
      <w:r>
        <w:rPr>
          <w:rStyle w:val="VerbatimChar"/>
        </w:rPr>
        <w:t xml:space="preserve">isConj(no)-&gt;op3(top)-&gt;op2</w:t>
      </w:r>
      <w:r>
        <w:br/>
      </w:r>
      <w:r>
        <w:rPr>
          <w:rStyle w:val="VerbatimChar"/>
        </w:rPr>
        <w:t xml:space="preserve">isClassificationName(yes)-&gt;op4-&gt;op5-&gt;e</w:t>
      </w:r>
      <w:r>
        <w:br/>
      </w:r>
      <w:r>
        <w:rPr>
          <w:rStyle w:val="VerbatimChar"/>
        </w:rPr>
        <w:t xml:space="preserve">isClassificationName(no)-&gt;op6-&gt;op11-&gt;isRepeat</w:t>
      </w:r>
      <w:r>
        <w:br/>
      </w:r>
      <w:r>
        <w:rPr>
          <w:rStyle w:val="VerbatimChar"/>
        </w:rPr>
        <w:t xml:space="preserve">isRepeat(yes)-&gt;op9</w:t>
      </w:r>
      <w:r>
        <w:br/>
      </w:r>
      <w:r>
        <w:rPr>
          <w:rStyle w:val="VerbatimChar"/>
        </w:rPr>
        <w:t xml:space="preserve">isRepeat(no)-&gt;isV</w:t>
      </w:r>
      <w:r>
        <w:br/>
      </w:r>
      <w:r>
        <w:rPr>
          <w:rStyle w:val="VerbatimChar"/>
        </w:rPr>
        <w:t xml:space="preserve">isV(yes)-&gt;isNotSim</w:t>
      </w:r>
      <w:r>
        <w:br/>
      </w:r>
      <w:r>
        <w:rPr>
          <w:rStyle w:val="VerbatimChar"/>
        </w:rPr>
        <w:t xml:space="preserve">isV(no)-&gt;op10</w:t>
      </w:r>
      <w:r>
        <w:br/>
      </w:r>
      <w:r>
        <w:rPr>
          <w:rStyle w:val="VerbatimChar"/>
        </w:rPr>
        <w:t xml:space="preserve">isTranslated(yes)-&gt;op7-&gt;isNotSim</w:t>
      </w:r>
      <w:r>
        <w:br/>
      </w:r>
      <w:r>
        <w:rPr>
          <w:rStyle w:val="VerbatimChar"/>
        </w:rPr>
        <w:t xml:space="preserve">isTranslated(no)-&gt;op8</w:t>
      </w:r>
      <w:r>
        <w:br/>
      </w:r>
      <w:r>
        <w:rPr>
          <w:rStyle w:val="VerbatimChar"/>
        </w:rPr>
        <w:t xml:space="preserve">isNotSim(yes,left)-&gt;op9(left)-&gt;e</w:t>
      </w:r>
      <w:r>
        <w:br/>
      </w:r>
      <w:r>
        <w:rPr>
          <w:rStyle w:val="VerbatimChar"/>
        </w:rPr>
        <w:t xml:space="preserve">isNotSim(no)-&gt;op10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Habits</dc:title>
  <dc:creator>John Doe</dc:creator>
  <cp:keywords/>
  <dcterms:created xsi:type="dcterms:W3CDTF">2019-10-30T00:03:44Z</dcterms:created>
  <dcterms:modified xsi:type="dcterms:W3CDTF">2019-10-30T00:03:44Z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22, 2005</vt:lpwstr>
  </property>
  <property fmtid="{D5CDD505-2E9C-101B-9397-08002B2CF9AE}" pid="3" name="output">
    <vt:lpwstr>word_document</vt:lpwstr>
  </property>
</Properties>
</file>