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jc w:val="right"/>
        <w:rPr>
          <w:sz w:val="72"/>
          <w:szCs w:val="72"/>
        </w:rPr>
      </w:pPr>
      <w:r w:rsidDel="00000000" w:rsidR="00000000" w:rsidRPr="00000000">
        <w:rPr>
          <w:rtl w:val="0"/>
        </w:rPr>
      </w:r>
    </w:p>
    <w:p w:rsidR="00000000" w:rsidDel="00000000" w:rsidP="00000000" w:rsidRDefault="00000000" w:rsidRPr="00000000" w14:paraId="00000005">
      <w:pPr>
        <w:pStyle w:val="Title"/>
        <w:jc w:val="right"/>
        <w:rPr>
          <w:sz w:val="72"/>
          <w:szCs w:val="72"/>
        </w:rPr>
      </w:pPr>
      <w:r w:rsidDel="00000000" w:rsidR="00000000" w:rsidRPr="00000000">
        <w:rPr>
          <w:rtl w:val="0"/>
        </w:rPr>
      </w:r>
    </w:p>
    <w:p w:rsidR="00000000" w:rsidDel="00000000" w:rsidP="00000000" w:rsidRDefault="00000000" w:rsidRPr="00000000" w14:paraId="00000006">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7">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SMS TURNO </w:t>
      </w:r>
    </w:p>
    <w:p w:rsidR="00000000" w:rsidDel="00000000" w:rsidP="00000000" w:rsidRDefault="00000000" w:rsidRPr="00000000" w14:paraId="00000008">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6">
          <w:pPr>
            <w:tabs>
              <w:tab w:val="right" w:pos="8838"/>
            </w:tabs>
            <w:spacing w:before="8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7dp8vu">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838"/>
            </w:tabs>
            <w:spacing w:before="20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before="20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26in1rg">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Definiciones, siglas y abreviaturas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before="20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lnxbz9">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Responsables e involucrados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
            </w:tabs>
            <w:spacing w:before="20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 Plan De Pruebas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before="200" w:line="240" w:lineRule="auto"/>
            <w:ind w:left="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1ksv4uv">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 Casos De Prueba</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38"/>
            </w:tabs>
            <w:spacing w:before="60" w:line="240" w:lineRule="auto"/>
            <w:ind w:left="36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44sini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 CP-001- Validación de datos.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60" w:line="240" w:lineRule="auto"/>
            <w:ind w:left="72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 debe permitir el registro de usuario 2. Los campos vacíos son inválidos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60" w:line="240" w:lineRule="auto"/>
            <w:ind w:left="36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z337y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6.2 CP-002- Verificar campos numéricos (“Ingreso de letras”).</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60" w:line="240" w:lineRule="auto"/>
            <w:ind w:left="72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3j2qqm3">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 debe permitir el ingreso de texto en el campo</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Arial Narrow" w:cs="Arial Narrow" w:eastAsia="Arial Narrow" w:hAnsi="Arial Narrow"/>
              <w:b w:val="0"/>
              <w:i w:val="0"/>
              <w:smallCaps w:val="0"/>
              <w:strike w:val="0"/>
              <w:color w:val="000000"/>
              <w:sz w:val="22"/>
              <w:szCs w:val="22"/>
              <w:u w:val="none"/>
              <w:shd w:fill="auto" w:val="clear"/>
              <w:vertAlign w:val="baseline"/>
            </w:rPr>
          </w:pPr>
          <w:hyperlink w:anchor="_heading=h.1y810t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6.3 CP-003- Confirm Password.</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pPr>
          <w:hyperlink w:anchor="_heading=h.4r5m32t3xxzj">
            <w:r w:rsidDel="00000000" w:rsidR="00000000" w:rsidRPr="00000000">
              <w:rPr>
                <w:rtl w:val="0"/>
              </w:rPr>
              <w:t xml:space="preserve">6.4 CP-003- Confirm Password.</w:t>
            </w:r>
          </w:hyperlink>
          <w:r w:rsidDel="00000000" w:rsidR="00000000" w:rsidRPr="00000000">
            <w:rPr>
              <w:rtl w:val="0"/>
            </w:rPr>
            <w:tab/>
          </w:r>
          <w:r w:rsidDel="00000000" w:rsidR="00000000" w:rsidRPr="00000000">
            <w:fldChar w:fldCharType="begin"/>
            <w:instrText xml:space="preserve"> PAGEREF _heading=h.4r5m32t3xxzj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360" w:firstLine="0"/>
            <w:rPr/>
          </w:pPr>
          <w:hyperlink w:anchor="_heading=h.he89vquchl3f">
            <w:r w:rsidDel="00000000" w:rsidR="00000000" w:rsidRPr="00000000">
              <w:rPr>
                <w:rtl w:val="0"/>
              </w:rPr>
              <w:t xml:space="preserve">6.5 CP-005- Comprobación de campos obligatorios.</w:t>
            </w:r>
          </w:hyperlink>
          <w:r w:rsidDel="00000000" w:rsidR="00000000" w:rsidRPr="00000000">
            <w:rPr>
              <w:rtl w:val="0"/>
            </w:rPr>
            <w:tab/>
          </w:r>
          <w:r w:rsidDel="00000000" w:rsidR="00000000" w:rsidRPr="00000000">
            <w:fldChar w:fldCharType="begin"/>
            <w:instrText xml:space="preserve"> PAGEREF _heading=h.he89vquchl3f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360" w:firstLine="0"/>
            <w:rPr/>
          </w:pPr>
          <w:hyperlink w:anchor="_heading=h.7jrc45125orz">
            <w:r w:rsidDel="00000000" w:rsidR="00000000" w:rsidRPr="00000000">
              <w:rPr>
                <w:rtl w:val="0"/>
              </w:rPr>
              <w:t xml:space="preserve">6.6 CP-006- Credenciales incorrectas (Usuario “correo electrónico”).</w:t>
            </w:r>
          </w:hyperlink>
          <w:r w:rsidDel="00000000" w:rsidR="00000000" w:rsidRPr="00000000">
            <w:rPr>
              <w:rtl w:val="0"/>
            </w:rPr>
            <w:tab/>
          </w:r>
          <w:r w:rsidDel="00000000" w:rsidR="00000000" w:rsidRPr="00000000">
            <w:fldChar w:fldCharType="begin"/>
            <w:instrText xml:space="preserve"> PAGEREF _heading=h.7jrc45125orz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60" w:line="240" w:lineRule="auto"/>
            <w:ind w:left="360" w:firstLine="0"/>
            <w:rPr/>
          </w:pPr>
          <w:hyperlink w:anchor="_heading=h.i5p0wz71om00">
            <w:r w:rsidDel="00000000" w:rsidR="00000000" w:rsidRPr="00000000">
              <w:rPr>
                <w:rtl w:val="0"/>
              </w:rPr>
              <w:t xml:space="preserve">6.7 CP-007- Credenciales incorrectas (“Contraseña”).</w:t>
            </w:r>
          </w:hyperlink>
          <w:r w:rsidDel="00000000" w:rsidR="00000000" w:rsidRPr="00000000">
            <w:rPr>
              <w:rtl w:val="0"/>
            </w:rPr>
            <w:tab/>
          </w:r>
          <w:r w:rsidDel="00000000" w:rsidR="00000000" w:rsidRPr="00000000">
            <w:fldChar w:fldCharType="begin"/>
            <w:instrText xml:space="preserve"> PAGEREF _heading=h.i5p0wz71om00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60" w:line="240" w:lineRule="auto"/>
            <w:ind w:left="360" w:firstLine="0"/>
            <w:rPr/>
          </w:pPr>
          <w:hyperlink w:anchor="_heading=h.13zgyf1or1ip">
            <w:r w:rsidDel="00000000" w:rsidR="00000000" w:rsidRPr="00000000">
              <w:rPr>
                <w:rtl w:val="0"/>
              </w:rPr>
              <w:t xml:space="preserve">6.8 CP-008- Navegación en las vistas.</w:t>
            </w:r>
          </w:hyperlink>
          <w:r w:rsidDel="00000000" w:rsidR="00000000" w:rsidRPr="00000000">
            <w:rPr>
              <w:rtl w:val="0"/>
            </w:rPr>
            <w:tab/>
          </w:r>
          <w:r w:rsidDel="00000000" w:rsidR="00000000" w:rsidRPr="00000000">
            <w:fldChar w:fldCharType="begin"/>
            <w:instrText xml:space="preserve"> PAGEREF _heading=h.13zgyf1or1ip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after="80" w:before="60" w:line="240" w:lineRule="auto"/>
            <w:ind w:left="360" w:firstLine="0"/>
            <w:rPr/>
          </w:pPr>
          <w:hyperlink w:anchor="_heading=h.fukr4pgz1oih">
            <w:r w:rsidDel="00000000" w:rsidR="00000000" w:rsidRPr="00000000">
              <w:rPr>
                <w:rtl w:val="0"/>
              </w:rPr>
              <w:t xml:space="preserve">6.9 CP-009- Funcionamiento API DIGITURNOS SMS MADS.</w:t>
            </w:r>
          </w:hyperlink>
          <w:r w:rsidDel="00000000" w:rsidR="00000000" w:rsidRPr="00000000">
            <w:rPr>
              <w:rtl w:val="0"/>
            </w:rPr>
            <w:tab/>
          </w:r>
          <w:r w:rsidDel="00000000" w:rsidR="00000000" w:rsidRPr="00000000">
            <w:fldChar w:fldCharType="begin"/>
            <w:instrText xml:space="preserve"> PAGEREF _heading=h.fukr4pgz1oih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4">
      <w:pPr>
        <w:pStyle w:val="Heading1"/>
        <w:numPr>
          <w:ilvl w:val="0"/>
          <w:numId w:val="15"/>
        </w:numPr>
        <w:ind w:left="720" w:hanging="720"/>
        <w:rPr/>
      </w:pPr>
      <w:bookmarkStart w:colFirst="0" w:colLast="0" w:name="_heading=h.17dp8vu" w:id="1"/>
      <w:bookmarkEnd w:id="1"/>
      <w:r w:rsidDel="00000000" w:rsidR="00000000" w:rsidRPr="00000000">
        <w:rPr>
          <w:rtl w:val="0"/>
        </w:rPr>
        <w:t xml:space="preserve">Introducción</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426"/>
          <w:tab w:val="left" w:pos="5460"/>
        </w:tabs>
        <w:rPr>
          <w:i w:val="1"/>
        </w:rPr>
      </w:pPr>
      <w:r w:rsidDel="00000000" w:rsidR="00000000" w:rsidRPr="00000000">
        <w:rPr>
          <w:i w:val="1"/>
          <w:rtl w:val="0"/>
        </w:rPr>
        <w:t xml:space="preserve">Con la implementación del plan de pruebas se busca la identificación de cada uno de los escenarios posibles de uso por parte del usuario, los casos de prueba que se muestran a continuación, sean el instrumento principal, que permite identificar el grado de calidad de funcionamiento, partiendo que estos casos son tomados desde el conocimiento por parte del área de pruebas del sistema (Contexto QA), en donde se toma como insumo principal los requisitos, y que estos a su vez son plasmados en un elemento muy importante para el proyecto como lo son las HU (Historias de Usuario).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15"/>
        </w:numPr>
        <w:ind w:left="720" w:hanging="720"/>
        <w:rPr/>
      </w:pPr>
      <w:bookmarkStart w:colFirst="0" w:colLast="0" w:name="_heading=h.3rdcrjn" w:id="2"/>
      <w:bookmarkEnd w:id="2"/>
      <w:r w:rsidDel="00000000" w:rsidR="00000000" w:rsidRPr="00000000">
        <w:rPr>
          <w:rtl w:val="0"/>
        </w:rPr>
        <w:t xml:space="preserve"> Alcance</w:t>
      </w:r>
    </w:p>
    <w:p w:rsidR="00000000" w:rsidDel="00000000" w:rsidP="00000000" w:rsidRDefault="00000000" w:rsidRPr="00000000" w14:paraId="00000038">
      <w:pPr>
        <w:rPr/>
      </w:pPr>
      <w:r w:rsidDel="00000000" w:rsidR="00000000" w:rsidRPr="00000000">
        <w:rPr>
          <w:i w:val="1"/>
          <w:rtl w:val="0"/>
        </w:rPr>
        <w:t xml:space="preserve">Se pretende que mediante la implementación del sistema SMS TURNOS, se pueda tener orden en las atenciones de las entidades que usen el software, y que mediante la automatización del proceso de atención al usuario, este pueda conocer, desde su teléfono y a través de MSM, cual es la gestión real de espera que la entidad le ofrece, esto le permite al usuario poder usar mejor el “tiempo de espera”, sin estar atado a los “llamados de turno”.</w:t>
      </w:r>
      <w:r w:rsidDel="00000000" w:rsidR="00000000" w:rsidRPr="00000000">
        <w:rPr>
          <w:rtl w:val="0"/>
        </w:rPr>
      </w:r>
    </w:p>
    <w:p w:rsidR="00000000" w:rsidDel="00000000" w:rsidP="00000000" w:rsidRDefault="00000000" w:rsidRPr="00000000" w14:paraId="00000039">
      <w:pPr>
        <w:pStyle w:val="Heading1"/>
        <w:numPr>
          <w:ilvl w:val="0"/>
          <w:numId w:val="15"/>
        </w:numPr>
        <w:ind w:left="720" w:hanging="720"/>
        <w:rPr/>
      </w:pPr>
      <w:bookmarkStart w:colFirst="0" w:colLast="0" w:name="_heading=h.26in1rg" w:id="3"/>
      <w:bookmarkEnd w:id="3"/>
      <w:r w:rsidDel="00000000" w:rsidR="00000000" w:rsidRPr="00000000">
        <w:rPr>
          <w:rtl w:val="0"/>
        </w:rPr>
        <w:t xml:space="preserve"> Definiciones, siglas y abreviaturas</w:t>
      </w:r>
    </w:p>
    <w:p w:rsidR="00000000" w:rsidDel="00000000" w:rsidP="00000000" w:rsidRDefault="00000000" w:rsidRPr="00000000" w14:paraId="0000003A">
      <w:pPr>
        <w:rPr>
          <w:i w:val="1"/>
        </w:rPr>
      </w:pPr>
      <w:r w:rsidDel="00000000" w:rsidR="00000000" w:rsidRPr="00000000">
        <w:rPr>
          <w:i w:val="1"/>
          <w:rtl w:val="0"/>
        </w:rPr>
        <w:t xml:space="preserve">Password: Contraseña que se define por el usuario o en ocasiones la determina el sistema de manera automática para ingreso al sistema.</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i w:val="1"/>
          <w:rtl w:val="0"/>
        </w:rPr>
        <w:t xml:space="preserve">Funcionalidades: Cada una de las acciones que el sistema muestra al usuario, mediante la aplicación de pasos ordenados que le permite al usuario el camino que quiere dentro del sistema.</w:t>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ind w:left="720" w:hanging="720"/>
        <w:rPr>
          <w:i w:val="1"/>
        </w:rPr>
      </w:pPr>
      <w:r w:rsidDel="00000000" w:rsidR="00000000" w:rsidRPr="00000000">
        <w:rPr>
          <w:i w:val="1"/>
          <w:rtl w:val="0"/>
        </w:rPr>
        <w:t xml:space="preserve">Prototipo: Es la muestra de lo parámetros que se deben cumplir en la creación del sistema.</w:t>
      </w:r>
    </w:p>
    <w:p w:rsidR="00000000" w:rsidDel="00000000" w:rsidP="00000000" w:rsidRDefault="00000000" w:rsidRPr="00000000" w14:paraId="0000003F">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0">
      <w:pPr>
        <w:pStyle w:val="Heading1"/>
        <w:numPr>
          <w:ilvl w:val="0"/>
          <w:numId w:val="15"/>
        </w:numPr>
        <w:ind w:left="720" w:hanging="720"/>
        <w:rPr/>
      </w:pPr>
      <w:bookmarkStart w:colFirst="0" w:colLast="0" w:name="_heading=h.lnxbz9" w:id="4"/>
      <w:bookmarkEnd w:id="4"/>
      <w:r w:rsidDel="00000000" w:rsidR="00000000" w:rsidRPr="00000000">
        <w:rPr>
          <w:rtl w:val="0"/>
        </w:rPr>
        <w:t xml:space="preserve"> Responsables e involucrados</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426"/>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1"/>
        <w:tblW w:w="7229.0" w:type="dxa"/>
        <w:jc w:val="left"/>
        <w:tblInd w:w="764.0000000000001" w:type="dxa"/>
        <w:tblLayout w:type="fixed"/>
        <w:tblLook w:val="0000"/>
      </w:tblPr>
      <w:tblGrid>
        <w:gridCol w:w="1915"/>
        <w:gridCol w:w="3613"/>
        <w:gridCol w:w="1701"/>
        <w:tblGridChange w:id="0">
          <w:tblGrid>
            <w:gridCol w:w="1915"/>
            <w:gridCol w:w="3613"/>
            <w:gridCol w:w="1701"/>
          </w:tblGrid>
        </w:tblGridChange>
      </w:tblGrid>
      <w:tr>
        <w:trPr>
          <w:cantSplit w:val="0"/>
          <w:trHeight w:val="23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Darwin Tusarma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Responsable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Desarrollador </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Santiago Diaz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Desarrollador</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Mónica Ardilla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Desarrollador</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Alexis Carreño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26"/>
              </w:tabs>
              <w:rPr>
                <w:i w:val="1"/>
              </w:rPr>
            </w:pPr>
            <w:r w:rsidDel="00000000" w:rsidR="00000000" w:rsidRPr="00000000">
              <w:rPr>
                <w:i w:val="1"/>
                <w:rtl w:val="0"/>
              </w:rPr>
              <w:t xml:space="preserve">Desarrollador</w:t>
            </w:r>
          </w:p>
        </w:tc>
      </w:tr>
    </w:tbl>
    <w:p w:rsidR="00000000" w:rsidDel="00000000" w:rsidP="00000000" w:rsidRDefault="00000000" w:rsidRPr="00000000" w14:paraId="0000005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5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5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1"/>
        <w:numPr>
          <w:ilvl w:val="0"/>
          <w:numId w:val="15"/>
        </w:numPr>
        <w:ind w:left="720" w:hanging="720"/>
        <w:rPr/>
      </w:pPr>
      <w:bookmarkStart w:colFirst="0" w:colLast="0" w:name="_heading=h.35nkun2" w:id="5"/>
      <w:bookmarkEnd w:id="5"/>
      <w:r w:rsidDel="00000000" w:rsidR="00000000" w:rsidRPr="00000000">
        <w:rPr>
          <w:rtl w:val="0"/>
        </w:rPr>
        <w:t xml:space="preserve">5. Plan De Pruebas</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26"/>
          <w:tab w:val="left" w:pos="5460"/>
        </w:tabs>
        <w:ind w:left="780" w:firstLine="0"/>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rtl w:val="0"/>
        </w:rPr>
        <w:t xml:space="preserve">5.1</w:t>
      </w:r>
      <w:r w:rsidDel="00000000" w:rsidR="00000000" w:rsidRPr="00000000">
        <w:rPr>
          <w:b w:val="1"/>
          <w:highlight w:val="white"/>
          <w:rtl w:val="0"/>
        </w:rPr>
        <w:t xml:space="preserve"> </w:t>
      </w:r>
      <w:r w:rsidDel="00000000" w:rsidR="00000000" w:rsidRPr="00000000">
        <w:rPr>
          <w:b w:val="1"/>
          <w:highlight w:val="white"/>
          <w:u w:val="single"/>
          <w:rtl w:val="0"/>
        </w:rPr>
        <w:t xml:space="preserve">HU 1</w:t>
      </w:r>
      <w:r w:rsidDel="00000000" w:rsidR="00000000" w:rsidRPr="00000000">
        <w:rPr>
          <w:highlight w:val="white"/>
          <w:rtl w:val="0"/>
        </w:rPr>
        <w:t xml:space="preserve"> </w:t>
      </w:r>
      <w:r w:rsidDel="00000000" w:rsidR="00000000" w:rsidRPr="00000000">
        <w:rPr>
          <w:b w:val="1"/>
          <w:u w:val="single"/>
          <w:rtl w:val="0"/>
        </w:rPr>
        <w:t xml:space="preserve">Registro de Usuario (“Ingresar datos personales”).</w:t>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Yo como usuario de sistema SMS TURNO, quiero una vista en la que me pueda registrar, ingresando mis datos personales, para poder acceder a cada una de las funcionalidades del sistema.</w:t>
      </w:r>
    </w:p>
    <w:p w:rsidR="00000000" w:rsidDel="00000000" w:rsidP="00000000" w:rsidRDefault="00000000" w:rsidRPr="00000000" w14:paraId="0000005A">
      <w:pPr>
        <w:rPr>
          <w:b w:val="1"/>
          <w:u w:val="single"/>
        </w:rPr>
      </w:pPr>
      <w:r w:rsidDel="00000000" w:rsidR="00000000" w:rsidRPr="00000000">
        <w:rPr>
          <w:b w:val="1"/>
          <w:u w:val="single"/>
          <w:rtl w:val="0"/>
        </w:rPr>
        <w:t xml:space="preserve">Criterios de aceptación</w:t>
      </w:r>
    </w:p>
    <w:p w:rsidR="00000000" w:rsidDel="00000000" w:rsidP="00000000" w:rsidRDefault="00000000" w:rsidRPr="00000000" w14:paraId="000000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Debe cumplir con las especificaciones del prototipo </w:t>
      </w:r>
    </w:p>
    <w:p w:rsidR="00000000" w:rsidDel="00000000" w:rsidP="00000000" w:rsidRDefault="00000000" w:rsidRPr="00000000" w14:paraId="000000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 usuario debe poder ingresar sus datos, (Nombre completos, el nombre de la compañía (en este caso el nombre de la compañía funcionara desde la que se esté utilizando el software, por ejemplo: EPS SANITAS, Comfenalco etc..),).</w:t>
      </w:r>
    </w:p>
    <w:p w:rsidR="00000000" w:rsidDel="00000000" w:rsidP="00000000" w:rsidRDefault="00000000" w:rsidRPr="00000000" w14:paraId="000000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Que se ingrese correo electronico para que llegue la notificación de registro </w:t>
      </w:r>
    </w:p>
    <w:p w:rsidR="00000000" w:rsidDel="00000000" w:rsidP="00000000" w:rsidRDefault="00000000" w:rsidRPr="00000000" w14:paraId="000000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 número de teléfono activo por medio del cual le llegara las diferentes notificaciones del registro.</w:t>
      </w:r>
    </w:p>
    <w:p w:rsidR="00000000" w:rsidDel="00000000" w:rsidP="00000000" w:rsidRDefault="00000000" w:rsidRPr="00000000" w14:paraId="0000005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Asignar un correo electronico que quedara predeterminado para cada una de las notificaciones, y como medio de contacto con el usuario.</w:t>
      </w:r>
    </w:p>
    <w:p w:rsidR="00000000" w:rsidDel="00000000" w:rsidP="00000000" w:rsidRDefault="00000000" w:rsidRPr="00000000" w14:paraId="0000006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Que cuente con validaciones control fraude al finalizar, para verificar que no se esta intentando realizar cualquier tipo de fraude.</w:t>
      </w:r>
    </w:p>
    <w:p w:rsidR="00000000" w:rsidDel="00000000" w:rsidP="00000000" w:rsidRDefault="00000000" w:rsidRPr="00000000" w14:paraId="0000006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 registro se debe finalizar con el botón registrar.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5.1.2 Casos de prueba planeados para</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rtl w:val="0"/>
        </w:rPr>
        <w:t xml:space="preserve"> </w:t>
      </w:r>
      <w:r w:rsidDel="00000000" w:rsidR="00000000" w:rsidRPr="00000000">
        <w:rPr>
          <w:b w:val="1"/>
          <w:highlight w:val="white"/>
          <w:u w:val="single"/>
          <w:rtl w:val="0"/>
        </w:rPr>
        <w:t xml:space="preserve">HU 1</w:t>
      </w:r>
      <w:r w:rsidDel="00000000" w:rsidR="00000000" w:rsidRPr="00000000">
        <w:rPr>
          <w:rtl w:val="0"/>
        </w:rPr>
        <w:t xml:space="preserve"> </w:t>
      </w:r>
      <w:r w:rsidDel="00000000" w:rsidR="00000000" w:rsidRPr="00000000">
        <w:rPr>
          <w:b w:val="1"/>
          <w:u w:val="single"/>
          <w:rtl w:val="0"/>
        </w:rPr>
        <w:t xml:space="preserve">Registro de Usuario (“Ingresar datos personales”).</w:t>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u w:val="single"/>
          <w:rtl w:val="0"/>
        </w:rPr>
        <w:t xml:space="preserve">CP-001- Validación de datos.</w:t>
      </w:r>
    </w:p>
    <w:p w:rsidR="00000000" w:rsidDel="00000000" w:rsidP="00000000" w:rsidRDefault="00000000" w:rsidRPr="00000000" w14:paraId="0000007B">
      <w:pPr>
        <w:rPr/>
      </w:pPr>
      <w:r w:rsidDel="00000000" w:rsidR="00000000" w:rsidRPr="00000000">
        <w:rPr>
          <w:rtl w:val="0"/>
        </w:rPr>
        <w:t xml:space="preserve">Mediante la aplicación de este caso, se espera que todos los datos ingresados, estén correctos y no presente conflictos al momento de ser digitados.</w:t>
      </w:r>
    </w:p>
    <w:p w:rsidR="00000000" w:rsidDel="00000000" w:rsidP="00000000" w:rsidRDefault="00000000" w:rsidRPr="00000000" w14:paraId="0000007C">
      <w:pPr>
        <w:rPr/>
      </w:pPr>
      <w:r w:rsidDel="00000000" w:rsidR="00000000" w:rsidRPr="00000000">
        <w:rPr>
          <w:rtl w:val="0"/>
        </w:rPr>
        <w:t xml:space="preserve">Pasos </w:t>
      </w:r>
    </w:p>
    <w:p w:rsidR="00000000" w:rsidDel="00000000" w:rsidP="00000000" w:rsidRDefault="00000000" w:rsidRPr="00000000" w14:paraId="000000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Abrir el link de registro de usuario </w:t>
      </w:r>
    </w:p>
    <w:p w:rsidR="00000000" w:rsidDel="00000000" w:rsidP="00000000" w:rsidRDefault="00000000" w:rsidRPr="00000000" w14:paraId="000000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nombres (Campo obligatorio permite todo tipo de caracteres).</w:t>
      </w:r>
    </w:p>
    <w:p w:rsidR="00000000" w:rsidDel="00000000" w:rsidP="00000000" w:rsidRDefault="00000000" w:rsidRPr="00000000" w14:paraId="000000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apellidos (Campo obligatorio permite todo tipo de caracteres).</w:t>
      </w:r>
    </w:p>
    <w:p w:rsidR="00000000" w:rsidDel="00000000" w:rsidP="00000000" w:rsidRDefault="00000000" w:rsidRPr="00000000" w14:paraId="0000008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Email (Campo obligatorio permite todo tipo de caracteres).</w:t>
      </w:r>
    </w:p>
    <w:p w:rsidR="00000000" w:rsidDel="00000000" w:rsidP="00000000" w:rsidRDefault="00000000" w:rsidRPr="00000000" w14:paraId="000000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Phone (Campo obligatorio permite únicamente números).</w:t>
      </w:r>
    </w:p>
    <w:p w:rsidR="00000000" w:rsidDel="00000000" w:rsidP="00000000" w:rsidRDefault="00000000" w:rsidRPr="00000000" w14:paraId="000000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Password y Confirm Password (Campo obligatorio, permite todo tipo de caracteres, el usuario podrá validar la contraseña mediante la opción ver (“logo OJO en el mismo campo”)).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85">
      <w:pPr>
        <w:rPr/>
      </w:pPr>
      <w:r w:rsidDel="00000000" w:rsidR="00000000" w:rsidRPr="00000000">
        <w:rPr>
          <w:rtl w:val="0"/>
        </w:rPr>
        <w:t xml:space="preserve">Cada uno de los datos debe ser ingresado, conforme se establece en su parametrización, por ejemplo, si es alfabético que no acepte numéricos, si es numérico que no acepte letras, o predeterminado para todo tipo de caracteres que no cuente con ningún bloqueo, cualquier comportamiento diferente a los mencionados anteriormente hará que el caso sea fallido.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CP-002- Verificar campos numéricos (“Ingreso de letras”).</w:t>
      </w:r>
    </w:p>
    <w:p w:rsidR="00000000" w:rsidDel="00000000" w:rsidP="00000000" w:rsidRDefault="00000000" w:rsidRPr="00000000" w14:paraId="00000089">
      <w:pPr>
        <w:rPr/>
      </w:pPr>
      <w:r w:rsidDel="00000000" w:rsidR="00000000" w:rsidRPr="00000000">
        <w:rPr>
          <w:rtl w:val="0"/>
        </w:rPr>
        <w:t xml:space="preserve">Mediante la aplicación de este caso se espera que la parametrización de cada uno de los campos, este configurada correctamente.</w:t>
      </w:r>
    </w:p>
    <w:p w:rsidR="00000000" w:rsidDel="00000000" w:rsidP="00000000" w:rsidRDefault="00000000" w:rsidRPr="00000000" w14:paraId="0000008A">
      <w:pPr>
        <w:rPr/>
      </w:pPr>
      <w:r w:rsidDel="00000000" w:rsidR="00000000" w:rsidRPr="00000000">
        <w:rPr>
          <w:rtl w:val="0"/>
        </w:rPr>
        <w:t xml:space="preserve">Pasos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Identificar los campos numéricos dentro del módulo (Phone).</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texto en el campo.</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Validar que el botón REGISTRAR se active.</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REGISTRAR</w:t>
      </w:r>
    </w:p>
    <w:p w:rsidR="00000000" w:rsidDel="00000000" w:rsidP="00000000" w:rsidRDefault="00000000" w:rsidRPr="00000000" w14:paraId="0000008F">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90">
      <w:pPr>
        <w:rPr/>
      </w:pPr>
      <w:r w:rsidDel="00000000" w:rsidR="00000000" w:rsidRPr="00000000">
        <w:rPr>
          <w:rtl w:val="0"/>
        </w:rPr>
        <w:t xml:space="preserve">Se espera que al momento de ingresar cualquier otro tipo de carácter, en el campo Phone, este no permita que se continue con el proceso de registro, si con la aplicación de este caso se identifica un comportamiento totalmente diferente en el módulo el caso será fallido.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b w:val="1"/>
          <w:u w:val="single"/>
          <w:rtl w:val="0"/>
        </w:rPr>
        <w:t xml:space="preserve">CP-003- Confirm Password.</w:t>
      </w:r>
    </w:p>
    <w:p w:rsidR="00000000" w:rsidDel="00000000" w:rsidP="00000000" w:rsidRDefault="00000000" w:rsidRPr="00000000" w14:paraId="00000093">
      <w:pPr>
        <w:rPr/>
      </w:pPr>
      <w:r w:rsidDel="00000000" w:rsidR="00000000" w:rsidRPr="00000000">
        <w:rPr>
          <w:rtl w:val="0"/>
        </w:rPr>
        <w:t xml:space="preserve">Este es un campo por el que es importante que el usuario haga la confirmación de la contraseña asignada, ya que debe permitir ingresar exactamente las misma combinación de caracteres del primer campo. Pasos</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Diligenciar el campo Password.</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datos diferentes en el campo Confirm Password.</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Validar que el botón REGISTRAR se active.</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REGISTRAR</w:t>
      </w:r>
    </w:p>
    <w:p w:rsidR="00000000" w:rsidDel="00000000" w:rsidP="00000000" w:rsidRDefault="00000000" w:rsidRPr="00000000" w14:paraId="00000098">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99">
      <w:pPr>
        <w:rPr/>
      </w:pPr>
      <w:r w:rsidDel="00000000" w:rsidR="00000000" w:rsidRPr="00000000">
        <w:rPr>
          <w:rtl w:val="0"/>
        </w:rPr>
        <w:t xml:space="preserve">En este caso, el comportamiento correcto del modulo de registro de usuario, es que no permita continuar, ya que los datos de los campos mencionados anteriormente son diferentes, cualquier otro comportamiento identificado, dará como resultado que el caso sea fallido.</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rFonts w:ascii="Quattrocento Sans" w:cs="Quattrocento Sans" w:eastAsia="Quattrocento Sans" w:hAnsi="Quattrocento Sans"/>
          <w:sz w:val="18"/>
          <w:szCs w:val="18"/>
        </w:rPr>
      </w:pPr>
      <w:r w:rsidDel="00000000" w:rsidR="00000000" w:rsidRPr="00000000">
        <w:rPr>
          <w:b w:val="1"/>
          <w:rtl w:val="0"/>
        </w:rPr>
        <w:t xml:space="preserve">5.2 </w:t>
      </w:r>
      <w:r w:rsidDel="00000000" w:rsidR="00000000" w:rsidRPr="00000000">
        <w:rPr>
          <w:rFonts w:ascii="Calibri" w:cs="Calibri" w:eastAsia="Calibri" w:hAnsi="Calibri"/>
          <w:b w:val="1"/>
          <w:highlight w:val="white"/>
          <w:rtl w:val="0"/>
        </w:rPr>
        <w:t xml:space="preserve">HU 2 </w:t>
      </w:r>
      <w:r w:rsidDel="00000000" w:rsidR="00000000" w:rsidRPr="00000000">
        <w:rPr>
          <w:rFonts w:ascii="Calibri" w:cs="Calibri" w:eastAsia="Calibri" w:hAnsi="Calibri"/>
          <w:b w:val="1"/>
          <w:rtl w:val="0"/>
        </w:rPr>
        <w:t xml:space="preserve">botón REGISTRAR, (“Se habilite con todos los campos llenos”).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Quattrocento Sans" w:cs="Quattrocento Sans" w:eastAsia="Quattrocento Sans" w:hAnsi="Quattrocento Sans"/>
          <w:sz w:val="18"/>
          <w:szCs w:val="18"/>
        </w:rPr>
      </w:pPr>
      <w:r w:rsidDel="00000000" w:rsidR="00000000" w:rsidRPr="00000000">
        <w:rPr>
          <w:rFonts w:ascii="Calibri" w:cs="Calibri" w:eastAsia="Calibri" w:hAnsi="Calibri"/>
          <w:rtl w:val="0"/>
        </w:rPr>
        <w:t xml:space="preserve">Yo como usuario que va a usar el sistema SMS TURNOS quiero que el botón registrar se active únicamente cuando todos los campos estén llenos, para que el usuario identifique los que le hacen falta por diligenciar:</w:t>
      </w: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b w:val="1"/>
          <w:u w:val="single"/>
          <w:rtl w:val="0"/>
        </w:rPr>
        <w:t xml:space="preserve">Criterios de aceptación </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Los campos obligatorios deben contar con el signo (</w:t>
      </w:r>
      <w:r w:rsidDel="00000000" w:rsidR="00000000" w:rsidRPr="00000000">
        <w:rPr>
          <w:rFonts w:ascii="Arial Narrow" w:cs="Arial Narrow" w:eastAsia="Arial Narrow" w:hAnsi="Arial Narrow"/>
          <w:b w:val="0"/>
          <w:i w:val="0"/>
          <w:smallCaps w:val="0"/>
          <w:strike w:val="0"/>
          <w:color w:val="ff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Solo se puede habilitar el botón REGISTRAR hasta que se llene la totalidad de los campos.</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Se debe contar con la selección del capcha (“No soy un robot”), para que se habilite el botón REGISTRAR </w:t>
      </w:r>
    </w:p>
    <w:p w:rsidR="00000000" w:rsidDel="00000000" w:rsidP="00000000" w:rsidRDefault="00000000" w:rsidRPr="00000000" w14:paraId="000000A4">
      <w:pPr>
        <w:spacing w:after="0" w:line="276" w:lineRule="auto"/>
        <w:jc w:val="left"/>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b w:val="1"/>
          <w:rtl w:val="0"/>
        </w:rPr>
        <w:t xml:space="preserve">5.2.1 Casos de prueba planeados para </w:t>
      </w:r>
      <w:r w:rsidDel="00000000" w:rsidR="00000000" w:rsidRPr="00000000">
        <w:rPr>
          <w:rFonts w:ascii="Calibri" w:cs="Calibri" w:eastAsia="Calibri" w:hAnsi="Calibri"/>
          <w:b w:val="1"/>
          <w:highlight w:val="white"/>
          <w:rtl w:val="0"/>
        </w:rPr>
        <w:t xml:space="preserve">HU 2 </w:t>
      </w:r>
      <w:r w:rsidDel="00000000" w:rsidR="00000000" w:rsidRPr="00000000">
        <w:rPr>
          <w:rFonts w:ascii="Calibri" w:cs="Calibri" w:eastAsia="Calibri" w:hAnsi="Calibri"/>
          <w:b w:val="1"/>
          <w:rtl w:val="0"/>
        </w:rPr>
        <w:t xml:space="preserve">botón REGISTRAR, (“Se habilite con todos los campos llenos”).</w:t>
      </w: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CP-004- Funcionalidad ( capcha “No soy un robot”).</w:t>
      </w:r>
    </w:p>
    <w:p w:rsidR="00000000" w:rsidDel="00000000" w:rsidP="00000000" w:rsidRDefault="00000000" w:rsidRPr="00000000" w14:paraId="000000A8">
      <w:pPr>
        <w:rPr/>
      </w:pPr>
      <w:r w:rsidDel="00000000" w:rsidR="00000000" w:rsidRPr="00000000">
        <w:rPr>
          <w:rtl w:val="0"/>
        </w:rPr>
        <w:t xml:space="preserve">Esta funciona permite que el usuario, tenga la necesidad de hacer uso de este recurso expuesto, que le permite al sistema bloquear fraudes.</w:t>
      </w:r>
    </w:p>
    <w:p w:rsidR="00000000" w:rsidDel="00000000" w:rsidP="00000000" w:rsidRDefault="00000000" w:rsidRPr="00000000" w14:paraId="000000A9">
      <w:pPr>
        <w:rPr/>
      </w:pPr>
      <w:r w:rsidDel="00000000" w:rsidR="00000000" w:rsidRPr="00000000">
        <w:rPr>
          <w:rtl w:val="0"/>
        </w:rPr>
        <w:t xml:space="preserve">Pasos </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Llenar todos los campos que se requieren entes de llegar a esta validación.</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1"/>
          <w:smallCaps w:val="0"/>
          <w:strike w:val="0"/>
          <w:color w:val="ff0000"/>
          <w:sz w:val="22"/>
          <w:szCs w:val="22"/>
          <w:u w:val="single"/>
          <w:shd w:fill="auto" w:val="clear"/>
          <w:vertAlign w:val="baseline"/>
          <w:rtl w:val="0"/>
        </w:rPr>
        <w:t xml:space="preserve">No</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seleccionar el campo “No soy robot”.</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Verificar que el botón REGISTRAR no se active.</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Hacer clic sobre el botón REGISTRAR.</w:t>
      </w:r>
    </w:p>
    <w:p w:rsidR="00000000" w:rsidDel="00000000" w:rsidP="00000000" w:rsidRDefault="00000000" w:rsidRPr="00000000" w14:paraId="000000AE">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AF">
      <w:pPr>
        <w:rPr/>
      </w:pPr>
      <w:r w:rsidDel="00000000" w:rsidR="00000000" w:rsidRPr="00000000">
        <w:rPr>
          <w:rtl w:val="0"/>
        </w:rPr>
        <w:t xml:space="preserve">El comportamiento correcto que se espera mediante la aplicación de cada uno de los pasos que se describen, es que no se permita el registro, cualquier tipo de comportamiento diferente, será tomado como caso fallido, adicional de una posible violación de seguridad del sistema.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b w:val="1"/>
          <w:u w:val="single"/>
          <w:rtl w:val="0"/>
        </w:rPr>
        <w:t xml:space="preserve">CP-005- Comprobación de campos obligatorios.</w:t>
      </w:r>
    </w:p>
    <w:p w:rsidR="00000000" w:rsidDel="00000000" w:rsidP="00000000" w:rsidRDefault="00000000" w:rsidRPr="00000000" w14:paraId="000000B2">
      <w:pPr>
        <w:rPr/>
      </w:pPr>
      <w:r w:rsidDel="00000000" w:rsidR="00000000" w:rsidRPr="00000000">
        <w:rPr>
          <w:rtl w:val="0"/>
        </w:rPr>
        <w:t xml:space="preserve">Cada uno de los campos parametrizados, debe contar con una estructura, partiendo de aquellos que son indispensables, o que el sistema requiere como mínimos para que se pueda cumplir con el registro, teniendo en cuenta que los adicionales también son importantes, pero que se pueden llenar una vez el usuario exista en el sistema y tenga la necesidad de llenarlos o modificar los requeridos como obligatorios.</w:t>
      </w:r>
    </w:p>
    <w:p w:rsidR="00000000" w:rsidDel="00000000" w:rsidP="00000000" w:rsidRDefault="00000000" w:rsidRPr="00000000" w14:paraId="000000B3">
      <w:pPr>
        <w:rPr/>
      </w:pPr>
      <w:r w:rsidDel="00000000" w:rsidR="00000000" w:rsidRPr="00000000">
        <w:rPr>
          <w:rtl w:val="0"/>
        </w:rPr>
        <w:t xml:space="preserve">Pasos.</w:t>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Iniciar el módulo de registro.</w:t>
      </w:r>
    </w:p>
    <w:p w:rsidR="00000000" w:rsidDel="00000000" w:rsidP="00000000" w:rsidRDefault="00000000" w:rsidRPr="00000000" w14:paraId="000000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Identificar los campos parametrizados como obligatorios (</w:t>
      </w:r>
      <w:r w:rsidDel="00000000" w:rsidR="00000000" w:rsidRPr="00000000">
        <w:rPr>
          <w:rFonts w:ascii="Arial Narrow" w:cs="Arial Narrow" w:eastAsia="Arial Narrow" w:hAnsi="Arial Narrow"/>
          <w:b w:val="0"/>
          <w:i w:val="0"/>
          <w:smallCaps w:val="0"/>
          <w:strike w:val="0"/>
          <w:color w:val="ff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Dejar el blanco el campo First Name.</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Terminar de llenar los demás campos (</w:t>
      </w:r>
      <w:r w:rsidDel="00000000" w:rsidR="00000000" w:rsidRPr="00000000">
        <w:rPr>
          <w:rFonts w:ascii="Arial Narrow" w:cs="Arial Narrow" w:eastAsia="Arial Narrow" w:hAnsi="Arial Narrow"/>
          <w:b w:val="0"/>
          <w:i w:val="0"/>
          <w:smallCaps w:val="0"/>
          <w:strike w:val="0"/>
          <w:color w:val="ff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Seleccionar el campo “No soy un robot ”.</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Verificar que el botón REGISTRAR no se active.</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REGISTRAR.</w:t>
      </w:r>
    </w:p>
    <w:p w:rsidR="00000000" w:rsidDel="00000000" w:rsidP="00000000" w:rsidRDefault="00000000" w:rsidRPr="00000000" w14:paraId="000000BB">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BC">
      <w:pPr>
        <w:rPr/>
      </w:pPr>
      <w:r w:rsidDel="00000000" w:rsidR="00000000" w:rsidRPr="00000000">
        <w:rPr>
          <w:rtl w:val="0"/>
        </w:rPr>
        <w:t xml:space="preserve">Mediante la aplicación de este caso, el usuario no puede continuar con su registro, ya que el campo Fist Name esta sin llenar, adicional a esto el botón REGISTRAR no se debe activar, así como al momento de car clic sobre el (botón REGISTRAR) no debe permitir que se continue con el proceso, cualquier comportamiento diferente al esperado, indicara que la aplicación del caso es fallida.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b w:val="1"/>
          <w:rtl w:val="0"/>
        </w:rPr>
        <w:t xml:space="preserve">5.3 </w:t>
      </w:r>
      <w:r w:rsidDel="00000000" w:rsidR="00000000" w:rsidRPr="00000000">
        <w:rPr>
          <w:b w:val="1"/>
          <w:highlight w:val="white"/>
          <w:u w:val="single"/>
          <w:rtl w:val="0"/>
        </w:rPr>
        <w:t xml:space="preserve">HU 3</w:t>
      </w:r>
      <w:r w:rsidDel="00000000" w:rsidR="00000000" w:rsidRPr="00000000">
        <w:rPr>
          <w:rtl w:val="0"/>
        </w:rPr>
        <w:t xml:space="preserve"> </w:t>
      </w:r>
      <w:r w:rsidDel="00000000" w:rsidR="00000000" w:rsidRPr="00000000">
        <w:rPr>
          <w:rFonts w:ascii="Calibri" w:cs="Calibri" w:eastAsia="Calibri" w:hAnsi="Calibri"/>
          <w:b w:val="1"/>
          <w:u w:val="single"/>
          <w:rtl w:val="0"/>
        </w:rPr>
        <w:t xml:space="preserve">Iniciar  Sesión.</w:t>
      </w:r>
      <w:r w:rsidDel="00000000" w:rsidR="00000000" w:rsidRPr="00000000">
        <w:rPr>
          <w:rtl w:val="0"/>
        </w:rPr>
      </w:r>
    </w:p>
    <w:p w:rsidR="00000000" w:rsidDel="00000000" w:rsidP="00000000" w:rsidRDefault="00000000" w:rsidRPr="00000000" w14:paraId="000000C1">
      <w:pPr>
        <w:spacing w:after="200" w:line="276" w:lineRule="auto"/>
        <w:jc w:val="left"/>
        <w:rPr/>
      </w:pPr>
      <w:r w:rsidDel="00000000" w:rsidR="00000000" w:rsidRPr="00000000">
        <w:rPr>
          <w:rFonts w:ascii="Calibri" w:cs="Calibri" w:eastAsia="Calibri" w:hAnsi="Calibri"/>
          <w:rtl w:val="0"/>
        </w:rPr>
        <w:t xml:space="preserve">Yo como</w:t>
      </w:r>
      <w:r w:rsidDel="00000000" w:rsidR="00000000" w:rsidRPr="00000000">
        <w:rPr>
          <w:rFonts w:ascii="Calibri" w:cs="Calibri" w:eastAsia="Calibri" w:hAnsi="Calibri"/>
          <w:rtl w:val="0"/>
        </w:rPr>
        <w:t xml:space="preserve"> usuario registrado, quiero poder ingresar con usuario y contraseña asignada en la sección de registro, para poder acceder a cada una de las funciones.</w:t>
      </w: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b w:val="1"/>
          <w:u w:val="single"/>
          <w:rtl w:val="0"/>
        </w:rPr>
        <w:t xml:space="preserve">Criterios de aceptación </w:t>
      </w:r>
    </w:p>
    <w:p w:rsidR="00000000" w:rsidDel="00000000" w:rsidP="00000000" w:rsidRDefault="00000000" w:rsidRPr="00000000" w14:paraId="000000C3">
      <w:pPr>
        <w:numPr>
          <w:ilvl w:val="0"/>
          <w:numId w:val="10"/>
        </w:numPr>
        <w:ind w:left="720" w:hanging="360"/>
        <w:jc w:val="lef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Debe existir el campo para ingresar el usuario.</w:t>
      </w:r>
    </w:p>
    <w:p w:rsidR="00000000" w:rsidDel="00000000" w:rsidP="00000000" w:rsidRDefault="00000000" w:rsidRPr="00000000" w14:paraId="000000C4">
      <w:pPr>
        <w:numPr>
          <w:ilvl w:val="0"/>
          <w:numId w:val="10"/>
        </w:numPr>
        <w:ind w:left="720" w:hanging="360"/>
        <w:jc w:val="lef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Debe existir el campo contraseña.</w:t>
      </w:r>
    </w:p>
    <w:p w:rsidR="00000000" w:rsidDel="00000000" w:rsidP="00000000" w:rsidRDefault="00000000" w:rsidRPr="00000000" w14:paraId="000000C5">
      <w:pPr>
        <w:numPr>
          <w:ilvl w:val="0"/>
          <w:numId w:val="10"/>
        </w:numPr>
        <w:ind w:left="720" w:hanging="360"/>
        <w:jc w:val="lef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Debe existir el botón inicio de  sesión</w:t>
      </w:r>
    </w:p>
    <w:p w:rsidR="00000000" w:rsidDel="00000000" w:rsidP="00000000" w:rsidRDefault="00000000" w:rsidRPr="00000000" w14:paraId="000000C6">
      <w:pPr>
        <w:numPr>
          <w:ilvl w:val="0"/>
          <w:numId w:val="10"/>
        </w:numPr>
        <w:ind w:left="720" w:hanging="360"/>
        <w:jc w:val="lef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Debe existir la opción de recuperar contraseña </w:t>
      </w:r>
    </w:p>
    <w:p w:rsidR="00000000" w:rsidDel="00000000" w:rsidP="00000000" w:rsidRDefault="00000000" w:rsidRPr="00000000" w14:paraId="000000C7">
      <w:pPr>
        <w:numPr>
          <w:ilvl w:val="0"/>
          <w:numId w:val="10"/>
        </w:numPr>
        <w:ind w:left="720" w:hanging="360"/>
        <w:jc w:val="lef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Debe mostrar la opción de recordarme.</w:t>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rtl w:val="0"/>
        </w:rPr>
        <w:t xml:space="preserve">5.3.1 Casos de prueba planeados para</w:t>
      </w:r>
      <w:r w:rsidDel="00000000" w:rsidR="00000000" w:rsidRPr="00000000">
        <w:rPr>
          <w:b w:val="1"/>
          <w:highlight w:val="white"/>
          <w:rtl w:val="0"/>
        </w:rPr>
        <w:t xml:space="preserve"> </w:t>
      </w:r>
      <w:r w:rsidDel="00000000" w:rsidR="00000000" w:rsidRPr="00000000">
        <w:rPr>
          <w:b w:val="1"/>
          <w:highlight w:val="white"/>
          <w:u w:val="single"/>
          <w:rtl w:val="0"/>
        </w:rPr>
        <w:t xml:space="preserve">HU 3</w:t>
      </w:r>
      <w:r w:rsidDel="00000000" w:rsidR="00000000" w:rsidRPr="00000000">
        <w:rPr>
          <w:rtl w:val="0"/>
        </w:rPr>
        <w:t xml:space="preserve"> </w:t>
      </w:r>
      <w:r w:rsidDel="00000000" w:rsidR="00000000" w:rsidRPr="00000000">
        <w:rPr>
          <w:b w:val="1"/>
          <w:u w:val="single"/>
          <w:rtl w:val="0"/>
        </w:rPr>
        <w:t xml:space="preserve">Inicio de sesión de usuario (“Autenticación de Usuario”).</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b w:val="1"/>
          <w:u w:val="single"/>
          <w:rtl w:val="0"/>
        </w:rPr>
        <w:t xml:space="preserve">CP-006- Credenciales incorrectas (Usuario “correo electrónico”).</w:t>
      </w:r>
    </w:p>
    <w:p w:rsidR="00000000" w:rsidDel="00000000" w:rsidP="00000000" w:rsidRDefault="00000000" w:rsidRPr="00000000" w14:paraId="000000D4">
      <w:pPr>
        <w:rPr/>
      </w:pPr>
      <w:r w:rsidDel="00000000" w:rsidR="00000000" w:rsidRPr="00000000">
        <w:rPr>
          <w:rtl w:val="0"/>
        </w:rPr>
        <w:t xml:space="preserve">El objetivo de la aplicación de esta serie de casos es identificar que el usuario pueda identificar en cada uno de los escenarios, cuando no ingresa sus credenciales correctamente, y no le permita ingresar a su perfil de usuario.</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al modulo de inicio de sesión</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"Email”, como usuario para inicio de sesión (incorrecto).</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“Contraseña” asignada por el usuario para inicio.</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Realizar validación de identidad de usuario mediante la selección del campo (“No soy un robot”)</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log in.</w:t>
      </w:r>
    </w:p>
    <w:p w:rsidR="00000000" w:rsidDel="00000000" w:rsidP="00000000" w:rsidRDefault="00000000" w:rsidRPr="00000000" w14:paraId="000000DA">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DB">
      <w:pPr>
        <w:rPr/>
      </w:pPr>
      <w:r w:rsidDel="00000000" w:rsidR="00000000" w:rsidRPr="00000000">
        <w:rPr>
          <w:rtl w:val="0"/>
        </w:rPr>
        <w:t xml:space="preserve">No debe permitir que se ingrese al perfil, ya que el nombre del usuario “Email”, es incorrecto, cualquier comportamiento diferente al esperado, indicara que la aplicación del caso es fallida.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b w:val="1"/>
          <w:u w:val="single"/>
          <w:rtl w:val="0"/>
        </w:rPr>
        <w:t xml:space="preserve">CP-007- Credenciales incorrectas (“Contraseña”).</w:t>
      </w:r>
    </w:p>
    <w:p w:rsidR="00000000" w:rsidDel="00000000" w:rsidP="00000000" w:rsidRDefault="00000000" w:rsidRPr="00000000" w14:paraId="000000DF">
      <w:pPr>
        <w:rPr/>
      </w:pPr>
      <w:r w:rsidDel="00000000" w:rsidR="00000000" w:rsidRPr="00000000">
        <w:rPr>
          <w:rtl w:val="0"/>
        </w:rPr>
        <w:t xml:space="preserve">El objetivo de la aplicación de esta serie de casos es identificar que el usuario pueda identificar en cada uno de los escenarios, cuando no ingresa sus credenciales correctamente, y no le permita ingresar a su perfil de usuario.</w:t>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al módulo de inicio de sesión</w:t>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"Email”, como usuario para inicio de sesión (correcto).</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“Contraseña” asignada por el usuario para inicio. (Incorrecta)</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Realizar validación de identidad de usuario mediante la selección del campo (“No soy un robot”)</w:t>
      </w:r>
    </w:p>
    <w:p w:rsidR="00000000" w:rsidDel="00000000" w:rsidP="00000000" w:rsidRDefault="00000000" w:rsidRPr="00000000" w14:paraId="000000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log in.</w:t>
      </w:r>
    </w:p>
    <w:p w:rsidR="00000000" w:rsidDel="00000000" w:rsidP="00000000" w:rsidRDefault="00000000" w:rsidRPr="00000000" w14:paraId="000000E5">
      <w:pPr>
        <w:rPr>
          <w:b w:val="1"/>
          <w:u w:val="single"/>
        </w:rPr>
      </w:pPr>
      <w:r w:rsidDel="00000000" w:rsidR="00000000" w:rsidRPr="00000000">
        <w:rPr>
          <w:b w:val="1"/>
          <w:u w:val="single"/>
          <w:rtl w:val="0"/>
        </w:rPr>
        <w:t xml:space="preserve">Resultado Esperado</w:t>
      </w:r>
    </w:p>
    <w:p w:rsidR="00000000" w:rsidDel="00000000" w:rsidP="00000000" w:rsidRDefault="00000000" w:rsidRPr="00000000" w14:paraId="000000E6">
      <w:pPr>
        <w:rPr/>
      </w:pPr>
      <w:r w:rsidDel="00000000" w:rsidR="00000000" w:rsidRPr="00000000">
        <w:rPr>
          <w:rtl w:val="0"/>
        </w:rPr>
        <w:t xml:space="preserve">No debe permitir que se ingrese al perfil, ya que el nombre del usuario “Contraseña”, es incorrecto, cualquier comportamiento diferente al esperado, indicara que la aplicación del caso es fallida.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200" w:line="276" w:lineRule="auto"/>
        <w:jc w:val="left"/>
        <w:rPr>
          <w:rFonts w:ascii="Calibri" w:cs="Calibri" w:eastAsia="Calibri" w:hAnsi="Calibri"/>
          <w:b w:val="1"/>
          <w:highlight w:val="white"/>
          <w:u w:val="single"/>
        </w:rPr>
      </w:pPr>
      <w:r w:rsidDel="00000000" w:rsidR="00000000" w:rsidRPr="00000000">
        <w:rPr>
          <w:rFonts w:ascii="Calibri" w:cs="Calibri" w:eastAsia="Calibri" w:hAnsi="Calibri"/>
          <w:b w:val="1"/>
          <w:highlight w:val="white"/>
          <w:u w:val="single"/>
          <w:rtl w:val="0"/>
        </w:rPr>
        <w:t xml:space="preserve">HU 4 Inicio de la pagina Web</w:t>
      </w:r>
    </w:p>
    <w:p w:rsidR="00000000" w:rsidDel="00000000" w:rsidP="00000000" w:rsidRDefault="00000000" w:rsidRPr="00000000" w14:paraId="000000EA">
      <w:pPr>
        <w:spacing w:after="200" w:line="276" w:lineRule="auto"/>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Yo como usuario de la página, quiero poder navegar en todas las vistas de la página para poder conocer la empresa.</w:t>
      </w:r>
    </w:p>
    <w:p w:rsidR="00000000" w:rsidDel="00000000" w:rsidP="00000000" w:rsidRDefault="00000000" w:rsidRPr="00000000" w14:paraId="000000EB">
      <w:pPr>
        <w:spacing w:after="200" w:line="276" w:lineRule="auto"/>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Criterios de aceptación.</w:t>
      </w:r>
    </w:p>
    <w:p w:rsidR="00000000" w:rsidDel="00000000" w:rsidP="00000000" w:rsidRDefault="00000000" w:rsidRPr="00000000" w14:paraId="000000EC">
      <w:pPr>
        <w:numPr>
          <w:ilvl w:val="0"/>
          <w:numId w:val="23"/>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Poder navegar por cada una de las vistas.</w:t>
      </w:r>
    </w:p>
    <w:p w:rsidR="00000000" w:rsidDel="00000000" w:rsidP="00000000" w:rsidRDefault="00000000" w:rsidRPr="00000000" w14:paraId="000000ED">
      <w:pPr>
        <w:numPr>
          <w:ilvl w:val="0"/>
          <w:numId w:val="23"/>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Visualizar cada uno de los planes que la compañía ofrece.</w:t>
      </w:r>
    </w:p>
    <w:p w:rsidR="00000000" w:rsidDel="00000000" w:rsidP="00000000" w:rsidRDefault="00000000" w:rsidRPr="00000000" w14:paraId="000000EE">
      <w:pPr>
        <w:numPr>
          <w:ilvl w:val="0"/>
          <w:numId w:val="23"/>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Visualizar la misión Visión de la compañía.</w:t>
      </w:r>
    </w:p>
    <w:p w:rsidR="00000000" w:rsidDel="00000000" w:rsidP="00000000" w:rsidRDefault="00000000" w:rsidRPr="00000000" w14:paraId="000000EF">
      <w:pPr>
        <w:numPr>
          <w:ilvl w:val="0"/>
          <w:numId w:val="23"/>
        </w:numPr>
        <w:spacing w:after="20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Poder ingresar al panel administrativo.</w:t>
      </w:r>
      <w:r w:rsidDel="00000000" w:rsidR="00000000" w:rsidRPr="00000000">
        <w:rPr>
          <w:rtl w:val="0"/>
        </w:rPr>
      </w:r>
    </w:p>
    <w:p w:rsidR="00000000" w:rsidDel="00000000" w:rsidP="00000000" w:rsidRDefault="00000000" w:rsidRPr="00000000" w14:paraId="000000F0">
      <w:pPr>
        <w:spacing w:after="200" w:line="276" w:lineRule="auto"/>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CP-008- Navegación en las vistas.</w:t>
      </w:r>
    </w:p>
    <w:p w:rsidR="00000000" w:rsidDel="00000000" w:rsidP="00000000" w:rsidRDefault="00000000" w:rsidRPr="00000000" w14:paraId="000000F1">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Con esta prueba se pretende identificar, que se puede navegar en cada una de las diferentes vistas de la página, lo cual se validará mediante los siguientes pasos: </w:t>
      </w:r>
    </w:p>
    <w:p w:rsidR="00000000" w:rsidDel="00000000" w:rsidP="00000000" w:rsidRDefault="00000000" w:rsidRPr="00000000" w14:paraId="000000F2">
      <w:pPr>
        <w:numPr>
          <w:ilvl w:val="0"/>
          <w:numId w:val="20"/>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pestaña inicio </w:t>
      </w:r>
    </w:p>
    <w:p w:rsidR="00000000" w:rsidDel="00000000" w:rsidP="00000000" w:rsidRDefault="00000000" w:rsidRPr="00000000" w14:paraId="000000F3">
      <w:pPr>
        <w:numPr>
          <w:ilvl w:val="0"/>
          <w:numId w:val="20"/>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información .</w:t>
      </w:r>
    </w:p>
    <w:p w:rsidR="00000000" w:rsidDel="00000000" w:rsidP="00000000" w:rsidRDefault="00000000" w:rsidRPr="00000000" w14:paraId="000000F4">
      <w:pPr>
        <w:numPr>
          <w:ilvl w:val="0"/>
          <w:numId w:val="20"/>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Servicios </w:t>
      </w:r>
    </w:p>
    <w:p w:rsidR="00000000" w:rsidDel="00000000" w:rsidP="00000000" w:rsidRDefault="00000000" w:rsidRPr="00000000" w14:paraId="000000F5">
      <w:pPr>
        <w:numPr>
          <w:ilvl w:val="0"/>
          <w:numId w:val="20"/>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para desarrolladores.</w:t>
      </w:r>
    </w:p>
    <w:p w:rsidR="00000000" w:rsidDel="00000000" w:rsidP="00000000" w:rsidRDefault="00000000" w:rsidRPr="00000000" w14:paraId="000000F6">
      <w:pPr>
        <w:numPr>
          <w:ilvl w:val="0"/>
          <w:numId w:val="20"/>
        </w:numPr>
        <w:spacing w:after="20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acerca de nosotros. </w:t>
      </w:r>
    </w:p>
    <w:p w:rsidR="00000000" w:rsidDel="00000000" w:rsidP="00000000" w:rsidRDefault="00000000" w:rsidRPr="00000000" w14:paraId="000000F7">
      <w:pPr>
        <w:spacing w:after="200" w:line="276" w:lineRule="auto"/>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Resultado Esperado</w:t>
      </w:r>
    </w:p>
    <w:p w:rsidR="00000000" w:rsidDel="00000000" w:rsidP="00000000" w:rsidRDefault="00000000" w:rsidRPr="00000000" w14:paraId="000000F8">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La aplicación de este caso debe permitir que el usuario pueda hacer la visualización de cada una de estas vistas y que pueda hacer lectura del contenido que se encuentra en cada una de ellas.</w:t>
      </w:r>
    </w:p>
    <w:p w:rsidR="00000000" w:rsidDel="00000000" w:rsidP="00000000" w:rsidRDefault="00000000" w:rsidRPr="00000000" w14:paraId="000000F9">
      <w:pPr>
        <w:spacing w:after="20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after="20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after="200" w:line="276" w:lineRule="auto"/>
        <w:jc w:val="left"/>
        <w:rPr>
          <w:rFonts w:ascii="Calibri" w:cs="Calibri" w:eastAsia="Calibri" w:hAnsi="Calibri"/>
          <w:b w:val="1"/>
          <w:highlight w:val="white"/>
          <w:u w:val="single"/>
        </w:rPr>
      </w:pPr>
      <w:r w:rsidDel="00000000" w:rsidR="00000000" w:rsidRPr="00000000">
        <w:rPr>
          <w:rFonts w:ascii="Calibri" w:cs="Calibri" w:eastAsia="Calibri" w:hAnsi="Calibri"/>
          <w:b w:val="1"/>
          <w:highlight w:val="white"/>
          <w:u w:val="single"/>
          <w:rtl w:val="0"/>
        </w:rPr>
        <w:t xml:space="preserve">HU 5 Uso API </w:t>
      </w:r>
    </w:p>
    <w:p w:rsidR="00000000" w:rsidDel="00000000" w:rsidP="00000000" w:rsidRDefault="00000000" w:rsidRPr="00000000" w14:paraId="000000FC">
      <w:pPr>
        <w:spacing w:after="200" w:line="276" w:lineRule="auto"/>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Yo como usuario del panel de control,  quiero poder configurar el sistema para la gestion del servicio al cliente, y poder consumir los recursos que me ofrece.</w:t>
      </w:r>
    </w:p>
    <w:p w:rsidR="00000000" w:rsidDel="00000000" w:rsidP="00000000" w:rsidRDefault="00000000" w:rsidRPr="00000000" w14:paraId="000000FD">
      <w:pPr>
        <w:spacing w:after="200" w:line="276" w:lineRule="auto"/>
        <w:jc w:val="left"/>
        <w:rPr>
          <w:rFonts w:ascii="Calibri" w:cs="Calibri" w:eastAsia="Calibri" w:hAnsi="Calibri"/>
          <w:highlight w:val="white"/>
        </w:rPr>
      </w:pPr>
      <w:r w:rsidDel="00000000" w:rsidR="00000000" w:rsidRPr="00000000">
        <w:rPr>
          <w:rFonts w:ascii="Calibri" w:cs="Calibri" w:eastAsia="Calibri" w:hAnsi="Calibri"/>
          <w:b w:val="1"/>
          <w:highlight w:val="white"/>
          <w:u w:val="single"/>
          <w:rtl w:val="0"/>
        </w:rPr>
        <w:t xml:space="preserve">NOTA CP:</w:t>
      </w:r>
      <w:r w:rsidDel="00000000" w:rsidR="00000000" w:rsidRPr="00000000">
        <w:rPr>
          <w:rFonts w:ascii="Calibri" w:cs="Calibri" w:eastAsia="Calibri" w:hAnsi="Calibri"/>
          <w:highlight w:val="white"/>
          <w:rtl w:val="0"/>
        </w:rPr>
        <w:t xml:space="preserve"> En esta HU se tendrá en cuenta que el API DIGITURNOS SMS MADS, funcionara, y el usuario podrá identificar su funcionamiento solo en el momento en el cual pueda configurar cada uno de los servicios.</w:t>
      </w:r>
    </w:p>
    <w:p w:rsidR="00000000" w:rsidDel="00000000" w:rsidP="00000000" w:rsidRDefault="00000000" w:rsidRPr="00000000" w14:paraId="000000FE">
      <w:pPr>
        <w:spacing w:after="200" w:line="276" w:lineRule="auto"/>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CP-009- Funcionamiento API DIGITURNOS SMS MADS.</w:t>
      </w:r>
    </w:p>
    <w:p w:rsidR="00000000" w:rsidDel="00000000" w:rsidP="00000000" w:rsidRDefault="00000000" w:rsidRPr="00000000" w14:paraId="000000FF">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Mediante la aplicación de este caso, validamos que el api, se ejecute de manera correcta mediante cada uno de los endpoints los cuales le permite que se configuren diferentes partes del sistema, lo anterior lo valoraremos mediante los siguientes pasos: </w:t>
      </w:r>
    </w:p>
    <w:p w:rsidR="00000000" w:rsidDel="00000000" w:rsidP="00000000" w:rsidRDefault="00000000" w:rsidRPr="00000000" w14:paraId="00000100">
      <w:pPr>
        <w:numPr>
          <w:ilvl w:val="0"/>
          <w:numId w:val="24"/>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Iniciar el panel administrativo, para que se pueda configurar cada uno de los recursos que el usuario quiere ver.</w:t>
      </w:r>
    </w:p>
    <w:p w:rsidR="00000000" w:rsidDel="00000000" w:rsidP="00000000" w:rsidRDefault="00000000" w:rsidRPr="00000000" w14:paraId="00000101">
      <w:pPr>
        <w:numPr>
          <w:ilvl w:val="0"/>
          <w:numId w:val="24"/>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Identificar que el sistema puede realizar envío de información a los números de prueba sms.</w:t>
      </w:r>
    </w:p>
    <w:p w:rsidR="00000000" w:rsidDel="00000000" w:rsidP="00000000" w:rsidRDefault="00000000" w:rsidRPr="00000000" w14:paraId="00000102">
      <w:pPr>
        <w:numPr>
          <w:ilvl w:val="0"/>
          <w:numId w:val="24"/>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Identificar mediante video que se puede configurar los scripts en cada uno de los endpoints.</w:t>
      </w:r>
    </w:p>
    <w:p w:rsidR="00000000" w:rsidDel="00000000" w:rsidP="00000000" w:rsidRDefault="00000000" w:rsidRPr="00000000" w14:paraId="00000103">
      <w:pPr>
        <w:numPr>
          <w:ilvl w:val="0"/>
          <w:numId w:val="24"/>
        </w:numPr>
        <w:spacing w:after="20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Verificar visualmente que la API esté satisfactoriamente para uso del usuario.</w:t>
      </w:r>
    </w:p>
    <w:p w:rsidR="00000000" w:rsidDel="00000000" w:rsidP="00000000" w:rsidRDefault="00000000" w:rsidRPr="00000000" w14:paraId="00000104">
      <w:pPr>
        <w:spacing w:after="200" w:line="276" w:lineRule="auto"/>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Resultado Esperado</w:t>
      </w:r>
    </w:p>
    <w:p w:rsidR="00000000" w:rsidDel="00000000" w:rsidP="00000000" w:rsidRDefault="00000000" w:rsidRPr="00000000" w14:paraId="00000105">
      <w:pPr>
        <w:spacing w:after="200" w:line="276" w:lineRule="auto"/>
        <w:jc w:val="left"/>
        <w:rPr/>
      </w:pPr>
      <w:r w:rsidDel="00000000" w:rsidR="00000000" w:rsidRPr="00000000">
        <w:rPr>
          <w:rFonts w:ascii="Calibri" w:cs="Calibri" w:eastAsia="Calibri" w:hAnsi="Calibri"/>
          <w:rtl w:val="0"/>
        </w:rPr>
        <w:t xml:space="preserve">Mediante la aplicación de este escenario de prueba se espera que cada una de las funciones que se puedan configurar en la API tenga una respuesta exitosa, para la integración de cada uno de los elementos del sistema.</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numPr>
          <w:ilvl w:val="0"/>
          <w:numId w:val="15"/>
        </w:numPr>
        <w:ind w:left="720" w:hanging="720"/>
        <w:rPr/>
      </w:pPr>
      <w:bookmarkStart w:colFirst="0" w:colLast="0" w:name="_heading=h.1ksv4uv" w:id="6"/>
      <w:bookmarkEnd w:id="6"/>
      <w:r w:rsidDel="00000000" w:rsidR="00000000" w:rsidRPr="00000000">
        <w:rPr>
          <w:rtl w:val="0"/>
        </w:rPr>
        <w:t xml:space="preserve">6. Casos De Prueba</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2"/>
        <w:numPr>
          <w:ilvl w:val="1"/>
          <w:numId w:val="15"/>
        </w:numPr>
        <w:spacing w:after="200" w:line="276" w:lineRule="auto"/>
        <w:ind w:left="1440" w:hanging="720"/>
        <w:rPr/>
      </w:pPr>
      <w:bookmarkStart w:colFirst="0" w:colLast="0" w:name="_heading=h.44sinio" w:id="7"/>
      <w:bookmarkEnd w:id="7"/>
      <w:r w:rsidDel="00000000" w:rsidR="00000000" w:rsidRPr="00000000">
        <w:rPr>
          <w:rtl w:val="0"/>
        </w:rPr>
        <w:t xml:space="preserve">6.1 CP-001- Validación de datos.</w:t>
      </w:r>
    </w:p>
    <w:tbl>
      <w:tblPr>
        <w:tblStyle w:val="Table2"/>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1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1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118">
            <w:pPr>
              <w:rPr>
                <w:b w:val="1"/>
                <w:u w:val="single"/>
              </w:rPr>
            </w:pPr>
            <w:r w:rsidDel="00000000" w:rsidR="00000000" w:rsidRPr="00000000">
              <w:rPr>
                <w:b w:val="1"/>
                <w:u w:val="single"/>
                <w:rtl w:val="0"/>
              </w:rPr>
              <w:t xml:space="preserve">CP-001- Validación de datos.</w:t>
            </w:r>
          </w:p>
          <w:p w:rsidR="00000000" w:rsidDel="00000000" w:rsidP="00000000" w:rsidRDefault="00000000" w:rsidRPr="00000000" w14:paraId="00000119">
            <w:pPr>
              <w:rPr>
                <w:rFonts w:ascii="Arial" w:cs="Arial" w:eastAsia="Arial" w:hAnsi="Arial"/>
                <w:b w:val="1"/>
                <w:sz w:val="20"/>
                <w:szCs w:val="20"/>
              </w:rPr>
            </w:pP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11E">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123">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12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12F">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1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132">
            <w:pPr>
              <w:rPr>
                <w:b w:val="1"/>
                <w:u w:val="single"/>
              </w:rPr>
            </w:pPr>
            <w:r w:rsidDel="00000000" w:rsidR="00000000" w:rsidRPr="00000000">
              <w:rPr>
                <w:b w:val="1"/>
                <w:u w:val="single"/>
                <w:rtl w:val="0"/>
              </w:rPr>
              <w:t xml:space="preserve">CP-001- Validación de datos.</w:t>
            </w:r>
          </w:p>
          <w:p w:rsidR="00000000" w:rsidDel="00000000" w:rsidP="00000000" w:rsidRDefault="00000000" w:rsidRPr="00000000" w14:paraId="00000133">
            <w:pPr>
              <w:rPr>
                <w:rFonts w:ascii="Arial" w:cs="Arial" w:eastAsia="Arial" w:hAnsi="Arial"/>
                <w:sz w:val="20"/>
                <w:szCs w:val="20"/>
              </w:rPr>
            </w:pP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1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left w:color="000000" w:space="0" w:sz="4" w:val="single"/>
            </w:tcBorders>
            <w:tcMar>
              <w:left w:w="70.0" w:type="dxa"/>
              <w:right w:w="70.0" w:type="dxa"/>
            </w:tcMar>
          </w:tcPr>
          <w:p w:rsidR="00000000" w:rsidDel="00000000" w:rsidP="00000000" w:rsidRDefault="00000000" w:rsidRPr="00000000" w14:paraId="0000013C">
            <w:pPr>
              <w:rPr>
                <w:b w:val="1"/>
                <w:u w:val="single"/>
              </w:rPr>
            </w:pPr>
            <w:r w:rsidDel="00000000" w:rsidR="00000000" w:rsidRPr="00000000">
              <w:rPr>
                <w:b w:val="1"/>
                <w:highlight w:val="white"/>
                <w:u w:val="single"/>
                <w:rtl w:val="0"/>
              </w:rPr>
              <w:t xml:space="preserve">HU 1</w:t>
            </w:r>
            <w:r w:rsidDel="00000000" w:rsidR="00000000" w:rsidRPr="00000000">
              <w:rPr>
                <w:rtl w:val="0"/>
              </w:rPr>
              <w:t xml:space="preserve"> </w:t>
            </w:r>
            <w:r w:rsidDel="00000000" w:rsidR="00000000" w:rsidRPr="00000000">
              <w:rPr>
                <w:b w:val="1"/>
                <w:u w:val="single"/>
                <w:rtl w:val="0"/>
              </w:rPr>
              <w:t xml:space="preserve">Registro de Usuario (“Ingresar datos personales”).</w:t>
            </w:r>
          </w:p>
          <w:p w:rsidR="00000000" w:rsidDel="00000000" w:rsidP="00000000" w:rsidRDefault="00000000" w:rsidRPr="00000000" w14:paraId="0000013D">
            <w:pPr>
              <w:rPr>
                <w:rFonts w:ascii="Arial" w:cs="Arial" w:eastAsia="Arial" w:hAnsi="Arial"/>
                <w:sz w:val="20"/>
                <w:szCs w:val="20"/>
              </w:rPr>
            </w:pPr>
            <w:r w:rsidDel="00000000" w:rsidR="00000000" w:rsidRPr="00000000">
              <w:rPr>
                <w:rtl w:val="0"/>
              </w:rPr>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1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140">
            <w:pPr>
              <w:rPr/>
            </w:pPr>
            <w:r w:rsidDel="00000000" w:rsidR="00000000" w:rsidRPr="00000000">
              <w:rPr>
                <w:rtl w:val="0"/>
              </w:rPr>
              <w:t xml:space="preserve">Mediante la aplicación de este caso, se espera que todos los datos ingresados, estén correctos y no presente conflictos al momento de ser digitados.</w:t>
            </w:r>
          </w:p>
          <w:p w:rsidR="00000000" w:rsidDel="00000000" w:rsidP="00000000" w:rsidRDefault="00000000" w:rsidRPr="00000000" w14:paraId="00000141">
            <w:pPr>
              <w:rPr>
                <w:rFonts w:ascii="Arial" w:cs="Arial" w:eastAsia="Arial" w:hAnsi="Arial"/>
                <w:b w:val="1"/>
                <w:sz w:val="20"/>
                <w:szCs w:val="20"/>
              </w:rPr>
            </w:pP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14B">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157">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1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170">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1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Abrir el link de registro de usuario </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nombres (Campo obligatorio permite todo tipo de caracteres).</w:t>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apellidos (Campo obligatorio permite todo tipo de caracteres).</w:t>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Email (Campo obligatorio permite todo tipo de caracteres).</w:t>
            </w:r>
          </w:p>
          <w:p w:rsidR="00000000" w:rsidDel="00000000" w:rsidP="00000000" w:rsidRDefault="00000000" w:rsidRPr="00000000" w14:paraId="000001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Phone (Campo obligatorio permite únicamente números).</w:t>
            </w:r>
          </w:p>
          <w:p w:rsidR="00000000" w:rsidDel="00000000" w:rsidP="00000000" w:rsidRDefault="00000000" w:rsidRPr="00000000" w14:paraId="000001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18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1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1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1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1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19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1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1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1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A7">
            <w:pPr>
              <w:rPr>
                <w:rFonts w:ascii="Arial" w:cs="Arial" w:eastAsia="Arial" w:hAnsi="Arial"/>
                <w:sz w:val="20"/>
                <w:szCs w:val="20"/>
              </w:rPr>
            </w:pPr>
            <w:r w:rsidDel="00000000" w:rsidR="00000000" w:rsidRPr="00000000">
              <w:rPr>
                <w:rFonts w:ascii="Arial" w:cs="Arial" w:eastAsia="Arial" w:hAnsi="Arial"/>
                <w:sz w:val="20"/>
                <w:szCs w:val="20"/>
                <w:rtl w:val="0"/>
              </w:rPr>
              <w:t xml:space="preserve">First Name </w:t>
            </w:r>
          </w:p>
        </w:tc>
        <w:tc>
          <w:tcPr>
            <w:gridSpan w:val="2"/>
            <w:tcMar>
              <w:left w:w="70.0" w:type="dxa"/>
              <w:right w:w="70.0" w:type="dxa"/>
            </w:tcMar>
          </w:tcPr>
          <w:p w:rsidR="00000000" w:rsidDel="00000000" w:rsidP="00000000" w:rsidRDefault="00000000" w:rsidRPr="00000000" w14:paraId="000001A8">
            <w:pPr>
              <w:rPr>
                <w:rFonts w:ascii="Arial" w:cs="Arial" w:eastAsia="Arial" w:hAnsi="Arial"/>
                <w:sz w:val="20"/>
                <w:szCs w:val="20"/>
              </w:rPr>
            </w:pPr>
            <w:r w:rsidDel="00000000" w:rsidR="00000000" w:rsidRPr="00000000">
              <w:rPr>
                <w:rFonts w:ascii="Arial" w:cs="Arial" w:eastAsia="Arial" w:hAnsi="Arial"/>
                <w:sz w:val="20"/>
                <w:szCs w:val="20"/>
                <w:rtl w:val="0"/>
              </w:rPr>
              <w:t xml:space="preserve">Andres Juan </w:t>
            </w:r>
          </w:p>
        </w:tc>
        <w:tc>
          <w:tcPr>
            <w:tcMar>
              <w:left w:w="70.0" w:type="dxa"/>
              <w:right w:w="70.0" w:type="dxa"/>
            </w:tcMar>
          </w:tcPr>
          <w:p w:rsidR="00000000" w:rsidDel="00000000" w:rsidP="00000000" w:rsidRDefault="00000000" w:rsidRPr="00000000" w14:paraId="000001AA">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restart"/>
            <w:tcMar>
              <w:left w:w="70.0" w:type="dxa"/>
              <w:right w:w="70.0" w:type="dxa"/>
            </w:tcMar>
          </w:tcPr>
          <w:p w:rsidR="00000000" w:rsidDel="00000000" w:rsidP="00000000" w:rsidRDefault="00000000" w:rsidRPr="00000000" w14:paraId="000001AB">
            <w:pPr>
              <w:rPr/>
            </w:pPr>
            <w:r w:rsidDel="00000000" w:rsidR="00000000" w:rsidRPr="00000000">
              <w:rPr>
                <w:rtl w:val="0"/>
              </w:rPr>
              <w:t xml:space="preserve">Cada uno de los datos debe ser ingresado, conforme se establece en su parametrización, por ejemplo, si es alfabético que no acepte numéricos, si es numérico que no acepte letras, o predeterminado para todo tipo de caracteres que no cuente con ningún bloqueo, cualquier comportamiento diferente a los mencionados anteriormente hará que el caso sea fallido.</w:t>
            </w:r>
          </w:p>
          <w:p w:rsidR="00000000" w:rsidDel="00000000" w:rsidP="00000000" w:rsidRDefault="00000000" w:rsidRPr="00000000" w14:paraId="000001AC">
            <w:pPr>
              <w:spacing w:line="360" w:lineRule="auto"/>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A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1B0">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1B1">
            <w:pPr>
              <w:rPr>
                <w:rFonts w:ascii="Arial" w:cs="Arial" w:eastAsia="Arial" w:hAnsi="Arial"/>
                <w:sz w:val="20"/>
                <w:szCs w:val="20"/>
              </w:rPr>
            </w:pPr>
            <w:r w:rsidDel="00000000" w:rsidR="00000000" w:rsidRPr="00000000">
              <w:rPr>
                <w:rFonts w:ascii="Arial" w:cs="Arial" w:eastAsia="Arial" w:hAnsi="Arial"/>
                <w:sz w:val="20"/>
                <w:szCs w:val="20"/>
                <w:rtl w:val="0"/>
              </w:rPr>
              <w:t xml:space="preserve">No debe permitir el registro </w:t>
            </w:r>
          </w:p>
        </w:tc>
      </w:tr>
      <w:tr>
        <w:trPr>
          <w:cantSplit w:val="0"/>
          <w:trHeight w:val="360" w:hRule="atLeast"/>
          <w:tblHeader w:val="0"/>
        </w:trPr>
        <w:tc>
          <w:tcPr>
            <w:tcMar>
              <w:left w:w="70.0" w:type="dxa"/>
              <w:right w:w="70.0" w:type="dxa"/>
            </w:tcMar>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Last Name </w:t>
            </w:r>
          </w:p>
        </w:tc>
        <w:tc>
          <w:tcPr>
            <w:gridSpan w:val="2"/>
            <w:tcMar>
              <w:left w:w="70.0" w:type="dxa"/>
              <w:right w:w="70.0" w:type="dxa"/>
            </w:tcMar>
          </w:tcPr>
          <w:p w:rsidR="00000000" w:rsidDel="00000000" w:rsidP="00000000" w:rsidRDefault="00000000" w:rsidRPr="00000000" w14:paraId="000001B5">
            <w:pPr>
              <w:rPr>
                <w:rFonts w:ascii="Arial" w:cs="Arial" w:eastAsia="Arial" w:hAnsi="Arial"/>
                <w:sz w:val="20"/>
                <w:szCs w:val="20"/>
              </w:rPr>
            </w:pPr>
            <w:r w:rsidDel="00000000" w:rsidR="00000000" w:rsidRPr="00000000">
              <w:rPr>
                <w:rFonts w:ascii="Arial" w:cs="Arial" w:eastAsia="Arial" w:hAnsi="Arial"/>
                <w:sz w:val="20"/>
                <w:szCs w:val="20"/>
                <w:rtl w:val="0"/>
              </w:rPr>
              <w:t xml:space="preserve">Medina Caballero </w:t>
            </w:r>
          </w:p>
        </w:tc>
        <w:tc>
          <w:tcPr>
            <w:tcMar>
              <w:left w:w="70.0" w:type="dxa"/>
              <w:right w:w="70.0" w:type="dxa"/>
            </w:tcMar>
          </w:tcPr>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continue"/>
            <w:tcMar>
              <w:left w:w="70.0" w:type="dxa"/>
              <w:right w:w="7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1BC">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C0">
            <w:pPr>
              <w:rPr>
                <w:rFonts w:ascii="Arial" w:cs="Arial" w:eastAsia="Arial" w:hAnsi="Arial"/>
                <w:sz w:val="20"/>
                <w:szCs w:val="20"/>
              </w:rPr>
            </w:pPr>
            <w:r w:rsidDel="00000000" w:rsidR="00000000" w:rsidRPr="00000000">
              <w:rPr>
                <w:rFonts w:ascii="Arial" w:cs="Arial" w:eastAsia="Arial" w:hAnsi="Arial"/>
                <w:sz w:val="20"/>
                <w:szCs w:val="20"/>
                <w:rtl w:val="0"/>
              </w:rPr>
              <w:t xml:space="preserve">Company</w:t>
            </w:r>
          </w:p>
        </w:tc>
        <w:tc>
          <w:tcPr>
            <w:gridSpan w:val="2"/>
            <w:tcMar>
              <w:left w:w="70.0" w:type="dxa"/>
              <w:right w:w="70.0" w:type="dxa"/>
            </w:tcMar>
          </w:tcPr>
          <w:p w:rsidR="00000000" w:rsidDel="00000000" w:rsidP="00000000" w:rsidRDefault="00000000" w:rsidRPr="00000000" w14:paraId="000001C1">
            <w:pPr>
              <w:rPr>
                <w:rFonts w:ascii="Arial" w:cs="Arial" w:eastAsia="Arial" w:hAnsi="Arial"/>
                <w:sz w:val="20"/>
                <w:szCs w:val="20"/>
              </w:rPr>
            </w:pPr>
            <w:r w:rsidDel="00000000" w:rsidR="00000000" w:rsidRPr="00000000">
              <w:rPr>
                <w:rFonts w:ascii="Arial" w:cs="Arial" w:eastAsia="Arial" w:hAnsi="Arial"/>
                <w:sz w:val="20"/>
                <w:szCs w:val="20"/>
                <w:rtl w:val="0"/>
              </w:rPr>
              <w:t xml:space="preserve">Consultoria SAS</w:t>
            </w:r>
          </w:p>
        </w:tc>
        <w:tc>
          <w:tcPr>
            <w:tcMar>
              <w:left w:w="70.0" w:type="dxa"/>
              <w:right w:w="70.0" w:type="dxa"/>
            </w:tcMar>
          </w:tcPr>
          <w:p w:rsidR="00000000" w:rsidDel="00000000" w:rsidP="00000000" w:rsidRDefault="00000000" w:rsidRPr="00000000" w14:paraId="000001C3">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continue"/>
            <w:tcMar>
              <w:left w:w="70.0" w:type="dxa"/>
              <w:right w:w="7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1C8">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CC">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gridSpan w:val="2"/>
            <w:tcMar>
              <w:left w:w="70.0" w:type="dxa"/>
              <w:right w:w="70.0" w:type="dxa"/>
            </w:tcMar>
          </w:tcPr>
          <w:p w:rsidR="00000000" w:rsidDel="00000000" w:rsidP="00000000" w:rsidRDefault="00000000" w:rsidRPr="00000000" w14:paraId="000001CD">
            <w:pPr>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CF">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D3">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D8">
            <w:pPr>
              <w:rPr>
                <w:rFonts w:ascii="Arial" w:cs="Arial" w:eastAsia="Arial" w:hAnsi="Arial"/>
                <w:sz w:val="20"/>
                <w:szCs w:val="20"/>
              </w:rPr>
            </w:pPr>
            <w:r w:rsidDel="00000000" w:rsidR="00000000" w:rsidRPr="00000000">
              <w:rPr>
                <w:rFonts w:ascii="Arial" w:cs="Arial" w:eastAsia="Arial" w:hAnsi="Arial"/>
                <w:sz w:val="20"/>
                <w:szCs w:val="20"/>
                <w:rtl w:val="0"/>
              </w:rPr>
              <w:t xml:space="preserve">Phone </w:t>
            </w:r>
          </w:p>
        </w:tc>
        <w:tc>
          <w:tcPr>
            <w:gridSpan w:val="2"/>
            <w:tcMar>
              <w:left w:w="70.0" w:type="dxa"/>
              <w:right w:w="70.0" w:type="dxa"/>
            </w:tcMar>
          </w:tcPr>
          <w:p w:rsidR="00000000" w:rsidDel="00000000" w:rsidP="00000000" w:rsidRDefault="00000000" w:rsidRPr="00000000" w14:paraId="000001D9">
            <w:pPr>
              <w:rPr>
                <w:rFonts w:ascii="Arial" w:cs="Arial" w:eastAsia="Arial" w:hAnsi="Arial"/>
                <w:sz w:val="20"/>
                <w:szCs w:val="20"/>
              </w:rPr>
            </w:pPr>
            <w:r w:rsidDel="00000000" w:rsidR="00000000" w:rsidRPr="00000000">
              <w:rPr>
                <w:rFonts w:ascii="Arial" w:cs="Arial" w:eastAsia="Arial" w:hAnsi="Arial"/>
                <w:sz w:val="20"/>
                <w:szCs w:val="20"/>
                <w:rtl w:val="0"/>
              </w:rPr>
              <w:t xml:space="preserve">3209768934</w:t>
            </w:r>
          </w:p>
        </w:tc>
        <w:tc>
          <w:tcPr>
            <w:tcMar>
              <w:left w:w="70.0" w:type="dxa"/>
              <w:right w:w="70.0" w:type="dxa"/>
            </w:tcMar>
          </w:tcPr>
          <w:p w:rsidR="00000000" w:rsidDel="00000000" w:rsidP="00000000" w:rsidRDefault="00000000" w:rsidRPr="00000000" w14:paraId="000001DB">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continue"/>
            <w:tcMar>
              <w:left w:w="70.0" w:type="dxa"/>
              <w:right w:w="70.0" w:type="dxa"/>
            </w:tcM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1E0">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E4">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gridSpan w:val="2"/>
            <w:tcMar>
              <w:left w:w="70.0" w:type="dxa"/>
              <w:right w:w="70.0" w:type="dxa"/>
            </w:tcMar>
          </w:tcPr>
          <w:p w:rsidR="00000000" w:rsidDel="00000000" w:rsidP="00000000" w:rsidRDefault="00000000" w:rsidRPr="00000000" w14:paraId="000001E5">
            <w:pPr>
              <w:rPr>
                <w:rFonts w:ascii="Arial" w:cs="Arial" w:eastAsia="Arial" w:hAnsi="Arial"/>
                <w:sz w:val="20"/>
                <w:szCs w:val="20"/>
              </w:rPr>
            </w:pPr>
            <w:r w:rsidDel="00000000" w:rsidR="00000000" w:rsidRPr="00000000">
              <w:rPr>
                <w:rFonts w:ascii="Arial" w:cs="Arial" w:eastAsia="Arial" w:hAnsi="Arial"/>
                <w:sz w:val="20"/>
                <w:szCs w:val="20"/>
                <w:rtl w:val="0"/>
              </w:rPr>
              <w:t xml:space="preserve">@Andres2021</w:t>
            </w:r>
          </w:p>
        </w:tc>
        <w:tc>
          <w:tcPr>
            <w:tcMar>
              <w:left w:w="70.0" w:type="dxa"/>
              <w:right w:w="70.0" w:type="dxa"/>
            </w:tcMar>
          </w:tcPr>
          <w:p w:rsidR="00000000" w:rsidDel="00000000" w:rsidP="00000000" w:rsidRDefault="00000000" w:rsidRPr="00000000" w14:paraId="000001E7">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continue"/>
            <w:tcMar>
              <w:left w:w="70.0" w:type="dxa"/>
              <w:right w:w="70.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E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1EC">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F0">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Password</w:t>
            </w:r>
          </w:p>
        </w:tc>
        <w:tc>
          <w:tcPr>
            <w:gridSpan w:val="2"/>
            <w:tcMar>
              <w:left w:w="70.0" w:type="dxa"/>
              <w:right w:w="70.0" w:type="dxa"/>
            </w:tcMar>
          </w:tcPr>
          <w:p w:rsidR="00000000" w:rsidDel="00000000" w:rsidP="00000000" w:rsidRDefault="00000000" w:rsidRPr="00000000" w14:paraId="000001F1">
            <w:pPr>
              <w:rPr>
                <w:rFonts w:ascii="Arial" w:cs="Arial" w:eastAsia="Arial" w:hAnsi="Arial"/>
                <w:sz w:val="20"/>
                <w:szCs w:val="20"/>
              </w:rPr>
            </w:pPr>
            <w:r w:rsidDel="00000000" w:rsidR="00000000" w:rsidRPr="00000000">
              <w:rPr>
                <w:rFonts w:ascii="Arial" w:cs="Arial" w:eastAsia="Arial" w:hAnsi="Arial"/>
                <w:sz w:val="20"/>
                <w:szCs w:val="20"/>
                <w:rtl w:val="0"/>
              </w:rPr>
              <w:t xml:space="preserve">@Andres2</w:t>
            </w:r>
          </w:p>
        </w:tc>
        <w:tc>
          <w:tcPr>
            <w:tcMar>
              <w:left w:w="70.0" w:type="dxa"/>
              <w:right w:w="70.0" w:type="dxa"/>
            </w:tcMar>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F7">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1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“No soy un robot”</w:t>
            </w:r>
          </w:p>
        </w:tc>
        <w:tc>
          <w:tcPr>
            <w:gridSpan w:val="2"/>
            <w:tcMar>
              <w:left w:w="70.0" w:type="dxa"/>
              <w:right w:w="70.0" w:type="dxa"/>
            </w:tcMar>
          </w:tcPr>
          <w:p w:rsidR="00000000" w:rsidDel="00000000" w:rsidP="00000000" w:rsidRDefault="00000000" w:rsidRPr="00000000" w14:paraId="000001FD">
            <w:pPr>
              <w:rPr>
                <w:rFonts w:ascii="Arial" w:cs="Arial" w:eastAsia="Arial" w:hAnsi="Arial"/>
                <w:sz w:val="20"/>
                <w:szCs w:val="20"/>
              </w:rPr>
            </w:pPr>
            <w:r w:rsidDel="00000000" w:rsidR="00000000" w:rsidRPr="00000000">
              <w:rPr>
                <w:rFonts w:ascii="Arial" w:cs="Arial" w:eastAsia="Arial" w:hAnsi="Arial"/>
                <w:sz w:val="20"/>
                <w:szCs w:val="20"/>
                <w:rtl w:val="0"/>
              </w:rPr>
              <w:t xml:space="preserve">No Seleccionado </w:t>
            </w:r>
          </w:p>
        </w:tc>
        <w:tc>
          <w:tcPr>
            <w:tcMar>
              <w:left w:w="70.0" w:type="dxa"/>
              <w:right w:w="70.0" w:type="dxa"/>
            </w:tcMar>
          </w:tcPr>
          <w:p w:rsidR="00000000" w:rsidDel="00000000" w:rsidP="00000000" w:rsidRDefault="00000000" w:rsidRPr="00000000" w14:paraId="000001FF">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203">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2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REGISTRAR</w:t>
            </w:r>
          </w:p>
        </w:tc>
        <w:tc>
          <w:tcPr>
            <w:gridSpan w:val="2"/>
            <w:tcMar>
              <w:left w:w="70.0" w:type="dxa"/>
              <w:right w:w="70.0" w:type="dxa"/>
            </w:tcMar>
          </w:tcPr>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Clic</w:t>
            </w:r>
          </w:p>
        </w:tc>
        <w:tc>
          <w:tcPr>
            <w:tcMar>
              <w:left w:w="70.0" w:type="dxa"/>
              <w:right w:w="70.0" w:type="dxa"/>
            </w:tcMar>
          </w:tcPr>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2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21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22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1">
            <w:pPr>
              <w:pStyle w:val="Heading3"/>
              <w:numPr>
                <w:ilvl w:val="2"/>
                <w:numId w:val="15"/>
              </w:numPr>
              <w:ind w:left="2160" w:hanging="720"/>
              <w:rPr/>
            </w:pPr>
            <w:bookmarkStart w:colFirst="0" w:colLast="0" w:name="_heading=h.2jxsxqh" w:id="8"/>
            <w:bookmarkEnd w:id="8"/>
            <w:r w:rsidDel="00000000" w:rsidR="00000000" w:rsidRPr="00000000">
              <w:rPr>
                <w:rtl w:val="0"/>
              </w:rPr>
              <w:t xml:space="preserve">No debe permitir el registro de usuario 2. Los campos vacíos son inválidos </w:t>
            </w:r>
          </w:p>
          <w:p w:rsidR="00000000" w:rsidDel="00000000" w:rsidP="00000000" w:rsidRDefault="00000000" w:rsidRPr="00000000" w14:paraId="000002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3">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22F">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24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activa el botón registrar con campos obligatorios vacíos</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Falla</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2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2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debe revisar la parametrización del botón registrar, por que se mantiene activo cuando se deja en blanco campos en blanco.</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26C">
      <w:pPr>
        <w:rPr>
          <w:rFonts w:ascii="Arial" w:cs="Arial" w:eastAsia="Arial" w:hAnsi="Arial"/>
        </w:rPr>
      </w:pPr>
      <w:r w:rsidDel="00000000" w:rsidR="00000000" w:rsidRPr="00000000">
        <w:rPr>
          <w:rtl w:val="0"/>
        </w:rPr>
      </w:r>
    </w:p>
    <w:p w:rsidR="00000000" w:rsidDel="00000000" w:rsidP="00000000" w:rsidRDefault="00000000" w:rsidRPr="00000000" w14:paraId="0000026D">
      <w:pPr>
        <w:rPr>
          <w:rFonts w:ascii="Arial" w:cs="Arial" w:eastAsia="Arial" w:hAnsi="Arial"/>
        </w:rPr>
      </w:pPr>
      <w:r w:rsidDel="00000000" w:rsidR="00000000" w:rsidRPr="00000000">
        <w:rPr>
          <w:rtl w:val="0"/>
        </w:rPr>
      </w:r>
    </w:p>
    <w:p w:rsidR="00000000" w:rsidDel="00000000" w:rsidP="00000000" w:rsidRDefault="00000000" w:rsidRPr="00000000" w14:paraId="0000026E">
      <w:pPr>
        <w:rPr>
          <w:rFonts w:ascii="Arial" w:cs="Arial" w:eastAsia="Arial" w:hAnsi="Arial"/>
        </w:rPr>
      </w:pPr>
      <w:r w:rsidDel="00000000" w:rsidR="00000000" w:rsidRPr="00000000">
        <w:rPr>
          <w:rtl w:val="0"/>
        </w:rPr>
      </w:r>
    </w:p>
    <w:p w:rsidR="00000000" w:rsidDel="00000000" w:rsidP="00000000" w:rsidRDefault="00000000" w:rsidRPr="00000000" w14:paraId="0000026F">
      <w:pPr>
        <w:rPr>
          <w:rFonts w:ascii="Arial" w:cs="Arial" w:eastAsia="Arial" w:hAnsi="Arial"/>
        </w:rPr>
      </w:pPr>
      <w:r w:rsidDel="00000000" w:rsidR="00000000" w:rsidRPr="00000000">
        <w:rPr>
          <w:rtl w:val="0"/>
        </w:rPr>
      </w:r>
    </w:p>
    <w:p w:rsidR="00000000" w:rsidDel="00000000" w:rsidP="00000000" w:rsidRDefault="00000000" w:rsidRPr="00000000" w14:paraId="00000270">
      <w:pPr>
        <w:rPr>
          <w:rFonts w:ascii="Arial" w:cs="Arial" w:eastAsia="Arial" w:hAnsi="Arial"/>
        </w:rPr>
      </w:pPr>
      <w:r w:rsidDel="00000000" w:rsidR="00000000" w:rsidRPr="00000000">
        <w:rPr>
          <w:rtl w:val="0"/>
        </w:rPr>
      </w:r>
    </w:p>
    <w:p w:rsidR="00000000" w:rsidDel="00000000" w:rsidP="00000000" w:rsidRDefault="00000000" w:rsidRPr="00000000" w14:paraId="00000271">
      <w:pPr>
        <w:rPr>
          <w:rFonts w:ascii="Arial" w:cs="Arial" w:eastAsia="Arial" w:hAnsi="Arial"/>
        </w:rPr>
      </w:pPr>
      <w:r w:rsidDel="00000000" w:rsidR="00000000" w:rsidRPr="00000000">
        <w:rPr>
          <w:rtl w:val="0"/>
        </w:rPr>
      </w:r>
    </w:p>
    <w:p w:rsidR="00000000" w:rsidDel="00000000" w:rsidP="00000000" w:rsidRDefault="00000000" w:rsidRPr="00000000" w14:paraId="00000272">
      <w:pPr>
        <w:rPr>
          <w:rFonts w:ascii="Arial" w:cs="Arial" w:eastAsia="Arial" w:hAnsi="Arial"/>
        </w:rPr>
      </w:pPr>
      <w:r w:rsidDel="00000000" w:rsidR="00000000" w:rsidRPr="00000000">
        <w:rPr>
          <w:rtl w:val="0"/>
        </w:rPr>
      </w:r>
    </w:p>
    <w:p w:rsidR="00000000" w:rsidDel="00000000" w:rsidP="00000000" w:rsidRDefault="00000000" w:rsidRPr="00000000" w14:paraId="00000273">
      <w:pPr>
        <w:rPr>
          <w:rFonts w:ascii="Arial" w:cs="Arial" w:eastAsia="Arial" w:hAnsi="Arial"/>
        </w:rPr>
      </w:pPr>
      <w:r w:rsidDel="00000000" w:rsidR="00000000" w:rsidRPr="00000000">
        <w:rPr>
          <w:rtl w:val="0"/>
        </w:rPr>
      </w:r>
    </w:p>
    <w:p w:rsidR="00000000" w:rsidDel="00000000" w:rsidP="00000000" w:rsidRDefault="00000000" w:rsidRPr="00000000" w14:paraId="00000274">
      <w:pPr>
        <w:rPr>
          <w:rFonts w:ascii="Arial" w:cs="Arial" w:eastAsia="Arial" w:hAnsi="Arial"/>
        </w:rPr>
      </w:pPr>
      <w:r w:rsidDel="00000000" w:rsidR="00000000" w:rsidRPr="00000000">
        <w:rPr>
          <w:rtl w:val="0"/>
        </w:rPr>
      </w:r>
    </w:p>
    <w:p w:rsidR="00000000" w:rsidDel="00000000" w:rsidP="00000000" w:rsidRDefault="00000000" w:rsidRPr="00000000" w14:paraId="00000275">
      <w:pPr>
        <w:rPr>
          <w:rFonts w:ascii="Arial" w:cs="Arial" w:eastAsia="Arial" w:hAnsi="Arial"/>
        </w:rPr>
      </w:pPr>
      <w:r w:rsidDel="00000000" w:rsidR="00000000" w:rsidRPr="00000000">
        <w:rPr>
          <w:rtl w:val="0"/>
        </w:rPr>
      </w:r>
    </w:p>
    <w:p w:rsidR="00000000" w:rsidDel="00000000" w:rsidP="00000000" w:rsidRDefault="00000000" w:rsidRPr="00000000" w14:paraId="00000276">
      <w:pPr>
        <w:rPr>
          <w:rFonts w:ascii="Arial" w:cs="Arial" w:eastAsia="Arial" w:hAnsi="Arial"/>
        </w:rPr>
      </w:pPr>
      <w:r w:rsidDel="00000000" w:rsidR="00000000" w:rsidRPr="00000000">
        <w:rPr>
          <w:rtl w:val="0"/>
        </w:rPr>
      </w:r>
    </w:p>
    <w:p w:rsidR="00000000" w:rsidDel="00000000" w:rsidP="00000000" w:rsidRDefault="00000000" w:rsidRPr="00000000" w14:paraId="00000277">
      <w:pPr>
        <w:rPr>
          <w:rFonts w:ascii="Arial" w:cs="Arial" w:eastAsia="Arial" w:hAnsi="Arial"/>
        </w:rPr>
      </w:pPr>
      <w:r w:rsidDel="00000000" w:rsidR="00000000" w:rsidRPr="00000000">
        <w:rPr>
          <w:rtl w:val="0"/>
        </w:rPr>
      </w:r>
    </w:p>
    <w:p w:rsidR="00000000" w:rsidDel="00000000" w:rsidP="00000000" w:rsidRDefault="00000000" w:rsidRPr="00000000" w14:paraId="00000278">
      <w:pPr>
        <w:rPr>
          <w:rFonts w:ascii="Arial" w:cs="Arial" w:eastAsia="Arial" w:hAnsi="Arial"/>
        </w:rPr>
      </w:pPr>
      <w:r w:rsidDel="00000000" w:rsidR="00000000" w:rsidRPr="00000000">
        <w:rPr>
          <w:rtl w:val="0"/>
        </w:rPr>
      </w:r>
    </w:p>
    <w:p w:rsidR="00000000" w:rsidDel="00000000" w:rsidP="00000000" w:rsidRDefault="00000000" w:rsidRPr="00000000" w14:paraId="00000279">
      <w:pPr>
        <w:rPr>
          <w:rFonts w:ascii="Arial" w:cs="Arial" w:eastAsia="Arial" w:hAnsi="Arial"/>
        </w:rPr>
      </w:pPr>
      <w:r w:rsidDel="00000000" w:rsidR="00000000" w:rsidRPr="00000000">
        <w:rPr>
          <w:rtl w:val="0"/>
        </w:rPr>
      </w:r>
    </w:p>
    <w:p w:rsidR="00000000" w:rsidDel="00000000" w:rsidP="00000000" w:rsidRDefault="00000000" w:rsidRPr="00000000" w14:paraId="0000027A">
      <w:pPr>
        <w:rPr>
          <w:rFonts w:ascii="Arial" w:cs="Arial" w:eastAsia="Arial" w:hAnsi="Arial"/>
        </w:rPr>
      </w:pPr>
      <w:r w:rsidDel="00000000" w:rsidR="00000000" w:rsidRPr="00000000">
        <w:rPr>
          <w:rtl w:val="0"/>
        </w:rPr>
      </w:r>
    </w:p>
    <w:p w:rsidR="00000000" w:rsidDel="00000000" w:rsidP="00000000" w:rsidRDefault="00000000" w:rsidRPr="00000000" w14:paraId="0000027B">
      <w:pPr>
        <w:rPr>
          <w:rFonts w:ascii="Arial" w:cs="Arial" w:eastAsia="Arial" w:hAnsi="Arial"/>
        </w:rPr>
      </w:pPr>
      <w:r w:rsidDel="00000000" w:rsidR="00000000" w:rsidRPr="00000000">
        <w:rPr>
          <w:rtl w:val="0"/>
        </w:rPr>
      </w:r>
    </w:p>
    <w:p w:rsidR="00000000" w:rsidDel="00000000" w:rsidP="00000000" w:rsidRDefault="00000000" w:rsidRPr="00000000" w14:paraId="0000027C">
      <w:pPr>
        <w:pStyle w:val="Heading2"/>
        <w:numPr>
          <w:ilvl w:val="1"/>
          <w:numId w:val="15"/>
        </w:numPr>
        <w:spacing w:after="200" w:line="276" w:lineRule="auto"/>
        <w:ind w:left="1440" w:hanging="720"/>
        <w:rPr/>
      </w:pPr>
      <w:bookmarkStart w:colFirst="0" w:colLast="0" w:name="_heading=h.z337ya" w:id="9"/>
      <w:bookmarkEnd w:id="9"/>
      <w:r w:rsidDel="00000000" w:rsidR="00000000" w:rsidRPr="00000000">
        <w:rPr>
          <w:rtl w:val="0"/>
        </w:rPr>
        <w:t xml:space="preserve">6.2 CP-002- Verificar campos numéricos (“Ingreso de letras”).</w:t>
      </w:r>
    </w:p>
    <w:tbl>
      <w:tblPr>
        <w:tblStyle w:val="Table3"/>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2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2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28B">
            <w:pPr>
              <w:rPr>
                <w:b w:val="1"/>
                <w:u w:val="single"/>
              </w:rPr>
            </w:pPr>
            <w:r w:rsidDel="00000000" w:rsidR="00000000" w:rsidRPr="00000000">
              <w:rPr>
                <w:b w:val="1"/>
                <w:u w:val="single"/>
                <w:rtl w:val="0"/>
              </w:rPr>
              <w:t xml:space="preserve">CP-002- Verificar campos numéricos (“Ingreso de letras”).</w:t>
            </w:r>
          </w:p>
          <w:p w:rsidR="00000000" w:rsidDel="00000000" w:rsidP="00000000" w:rsidRDefault="00000000" w:rsidRPr="00000000" w14:paraId="0000028C">
            <w:pPr>
              <w:rPr>
                <w:rFonts w:ascii="Arial" w:cs="Arial" w:eastAsia="Arial" w:hAnsi="Arial"/>
                <w:b w:val="1"/>
                <w:sz w:val="20"/>
                <w:szCs w:val="20"/>
              </w:rPr>
            </w:pP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291">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2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2A2">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2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2A5">
            <w:pPr>
              <w:rPr>
                <w:b w:val="1"/>
                <w:u w:val="single"/>
              </w:rPr>
            </w:pPr>
            <w:r w:rsidDel="00000000" w:rsidR="00000000" w:rsidRPr="00000000">
              <w:rPr>
                <w:b w:val="1"/>
                <w:u w:val="single"/>
                <w:rtl w:val="0"/>
              </w:rPr>
              <w:t xml:space="preserve">CP-002- Verificar campos numéricos (“Ingreso de letras”).</w:t>
            </w:r>
          </w:p>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2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left w:color="000000" w:space="0" w:sz="4" w:val="single"/>
            </w:tcBorders>
            <w:tcMar>
              <w:left w:w="70.0" w:type="dxa"/>
              <w:right w:w="70.0" w:type="dxa"/>
            </w:tcMar>
          </w:tcPr>
          <w:p w:rsidR="00000000" w:rsidDel="00000000" w:rsidP="00000000" w:rsidRDefault="00000000" w:rsidRPr="00000000" w14:paraId="000002AF">
            <w:pPr>
              <w:rPr>
                <w:rFonts w:ascii="Arial" w:cs="Arial" w:eastAsia="Arial" w:hAnsi="Arial"/>
                <w:sz w:val="20"/>
                <w:szCs w:val="20"/>
              </w:rPr>
            </w:pPr>
            <w:r w:rsidDel="00000000" w:rsidR="00000000" w:rsidRPr="00000000">
              <w:rPr>
                <w:rFonts w:ascii="Calibri" w:cs="Calibri" w:eastAsia="Calibri" w:hAnsi="Calibri"/>
                <w:b w:val="1"/>
                <w:highlight w:val="yellow"/>
                <w:u w:val="single"/>
                <w:rtl w:val="0"/>
              </w:rPr>
              <w:t xml:space="preserve">HU 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u w:val="single"/>
                <w:rtl w:val="0"/>
              </w:rPr>
              <w:t xml:space="preserve">Registro de Usuario (“Ingresar datos personales”).</w:t>
            </w:r>
            <w:r w:rsidDel="00000000" w:rsidR="00000000" w:rsidRPr="00000000">
              <w:rPr>
                <w:rtl w:val="0"/>
              </w:rPr>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2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2B2">
            <w:pPr>
              <w:rPr/>
            </w:pPr>
            <w:r w:rsidDel="00000000" w:rsidR="00000000" w:rsidRPr="00000000">
              <w:rPr>
                <w:rtl w:val="0"/>
              </w:rPr>
              <w:t xml:space="preserve">Mediante la aplicación de este caso se espera que la parametrización de cada uno de los campos, este configurada correctamente.</w:t>
            </w:r>
          </w:p>
          <w:p w:rsidR="00000000" w:rsidDel="00000000" w:rsidP="00000000" w:rsidRDefault="00000000" w:rsidRPr="00000000" w14:paraId="000002B3">
            <w:pPr>
              <w:rPr>
                <w:rFonts w:ascii="Arial" w:cs="Arial" w:eastAsia="Arial" w:hAnsi="Arial"/>
                <w:b w:val="1"/>
                <w:sz w:val="20"/>
                <w:szCs w:val="20"/>
              </w:rPr>
            </w:pP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2BD">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2C9">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2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6">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2E2">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1433" w:hRule="atLeast"/>
          <w:tblHeader w:val="0"/>
        </w:trPr>
        <w:tc>
          <w:tcPr>
            <w:gridSpan w:val="12"/>
            <w:shd w:fill="ffffff" w:val="clear"/>
            <w:tcMar>
              <w:left w:w="70.0" w:type="dxa"/>
              <w:right w:w="70.0" w:type="dxa"/>
            </w:tcMar>
          </w:tcPr>
          <w:p w:rsidR="00000000" w:rsidDel="00000000" w:rsidP="00000000" w:rsidRDefault="00000000" w:rsidRPr="00000000" w14:paraId="000002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Identificar los campos numéricos dentro del módulo (Phone).</w:t>
            </w:r>
          </w:p>
          <w:p w:rsidR="00000000" w:rsidDel="00000000" w:rsidP="00000000" w:rsidRDefault="00000000" w:rsidRPr="00000000" w14:paraId="000002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Ingresar texto en el campo.</w:t>
            </w:r>
          </w:p>
          <w:p w:rsidR="00000000" w:rsidDel="00000000" w:rsidP="00000000" w:rsidRDefault="00000000" w:rsidRPr="00000000" w14:paraId="000002F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Validar que el botón REGISTRAR se active.</w:t>
            </w:r>
          </w:p>
          <w:p w:rsidR="00000000" w:rsidDel="00000000" w:rsidP="00000000" w:rsidRDefault="00000000" w:rsidRPr="00000000" w14:paraId="000002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Dar clic en el botón REGISTRAR</w:t>
            </w:r>
          </w:p>
          <w:p w:rsidR="00000000" w:rsidDel="00000000" w:rsidP="00000000" w:rsidRDefault="00000000" w:rsidRPr="00000000" w14:paraId="000002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4">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3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3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30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30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30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3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3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3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3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gridSpan w:val="2"/>
            <w:tcBorders>
              <w:top w:color="000000" w:space="0" w:sz="4" w:val="single"/>
              <w:left w:color="000000" w:space="0" w:sz="4" w:val="single"/>
              <w:right w:color="000000" w:space="0" w:sz="4" w:val="single"/>
            </w:tcBorders>
            <w:tcMar>
              <w:left w:w="70.0" w:type="dxa"/>
              <w:right w:w="70.0" w:type="dxa"/>
            </w:tcMar>
          </w:tcPr>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3218975698</w:t>
            </w:r>
          </w:p>
        </w:tc>
        <w:tc>
          <w:tcPr>
            <w:tcBorders>
              <w:top w:color="000000" w:space="0" w:sz="4" w:val="single"/>
              <w:left w:color="000000" w:space="0" w:sz="4" w:val="single"/>
              <w:right w:color="000000" w:space="0" w:sz="4" w:val="single"/>
            </w:tcBorders>
            <w:tcMar>
              <w:left w:w="70.0" w:type="dxa"/>
              <w:right w:w="70.0" w:type="dxa"/>
            </w:tcMar>
          </w:tcPr>
          <w:p w:rsidR="00000000" w:rsidDel="00000000" w:rsidP="00000000" w:rsidRDefault="00000000" w:rsidRPr="00000000" w14:paraId="0000031B">
            <w:pPr>
              <w:rPr>
                <w:rFonts w:ascii="Arial" w:cs="Arial" w:eastAsia="Arial" w:hAnsi="Arial"/>
                <w:sz w:val="20"/>
                <w:szCs w:val="20"/>
              </w:rPr>
            </w:pPr>
            <w:r w:rsidDel="00000000" w:rsidR="00000000" w:rsidRPr="00000000">
              <w:rPr>
                <w:rtl w:val="0"/>
              </w:rPr>
            </w:r>
          </w:p>
        </w:tc>
        <w:tc>
          <w:tcPr>
            <w:gridSpan w:val="3"/>
            <w:vMerge w:val="restart"/>
            <w:tcBorders>
              <w:left w:color="000000" w:space="0" w:sz="4" w:val="single"/>
            </w:tcBorders>
            <w:tcMar>
              <w:left w:w="70.0" w:type="dxa"/>
              <w:right w:w="70.0" w:type="dxa"/>
            </w:tcMar>
          </w:tcPr>
          <w:p w:rsidR="00000000" w:rsidDel="00000000" w:rsidP="00000000" w:rsidRDefault="00000000" w:rsidRPr="00000000" w14:paraId="0000031C">
            <w:pPr>
              <w:rPr/>
            </w:pPr>
            <w:r w:rsidDel="00000000" w:rsidR="00000000" w:rsidRPr="00000000">
              <w:rPr>
                <w:rtl w:val="0"/>
              </w:rPr>
              <w:t xml:space="preserve">Se espera que al momento de ingresar cualquier otro tipo de carácter, en el campo Phone, este no permita que se continue con el proceso de registro, si con la aplicación de este caso se identifica un comportamiento totalmente diferente en el módulo el caso será fallido.</w:t>
            </w:r>
          </w:p>
          <w:p w:rsidR="00000000" w:rsidDel="00000000" w:rsidP="00000000" w:rsidRDefault="00000000" w:rsidRPr="00000000" w14:paraId="0000031D">
            <w:pPr>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321">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3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Permite el ingreso de letras </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25">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gridSpan w:val="2"/>
            <w:tcBorders>
              <w:left w:color="000000" w:space="0" w:sz="4" w:val="single"/>
              <w:right w:color="000000" w:space="0" w:sz="4" w:val="single"/>
            </w:tcBorders>
            <w:tcMar>
              <w:left w:w="70.0" w:type="dxa"/>
              <w:right w:w="70.0" w:type="dxa"/>
            </w:tcMar>
          </w:tcPr>
          <w:p w:rsidR="00000000" w:rsidDel="00000000" w:rsidP="00000000" w:rsidRDefault="00000000" w:rsidRPr="00000000" w14:paraId="00000326">
            <w:pPr>
              <w:rPr>
                <w:rFonts w:ascii="Arial" w:cs="Arial" w:eastAsia="Arial" w:hAnsi="Arial"/>
                <w:sz w:val="20"/>
                <w:szCs w:val="20"/>
              </w:rPr>
            </w:pPr>
            <w:r w:rsidDel="00000000" w:rsidR="00000000" w:rsidRPr="00000000">
              <w:rPr>
                <w:rFonts w:ascii="Arial" w:cs="Arial" w:eastAsia="Arial" w:hAnsi="Arial"/>
                <w:sz w:val="20"/>
                <w:szCs w:val="20"/>
                <w:rtl w:val="0"/>
              </w:rPr>
              <w:t xml:space="preserve">3218975698aaaa</w:t>
            </w:r>
          </w:p>
        </w:tc>
        <w:tc>
          <w:tcPr>
            <w:tcBorders>
              <w:left w:color="000000" w:space="0" w:sz="4" w:val="single"/>
              <w:right w:color="000000" w:space="0" w:sz="4" w:val="single"/>
            </w:tcBorders>
            <w:tcMar>
              <w:left w:w="70.0" w:type="dxa"/>
              <w:right w:w="70.0" w:type="dxa"/>
            </w:tcMar>
          </w:tcPr>
          <w:p w:rsidR="00000000" w:rsidDel="00000000" w:rsidP="00000000" w:rsidRDefault="00000000" w:rsidRPr="00000000" w14:paraId="00000328">
            <w:pPr>
              <w:rPr>
                <w:rFonts w:ascii="Arial" w:cs="Arial" w:eastAsia="Arial" w:hAnsi="Arial"/>
                <w:sz w:val="20"/>
                <w:szCs w:val="20"/>
              </w:rPr>
            </w:pPr>
            <w:r w:rsidDel="00000000" w:rsidR="00000000" w:rsidRPr="00000000">
              <w:rPr>
                <w:rtl w:val="0"/>
              </w:rPr>
            </w:r>
          </w:p>
        </w:tc>
        <w:tc>
          <w:tcPr>
            <w:gridSpan w:val="3"/>
            <w:vMerge w:val="continue"/>
            <w:tcBorders>
              <w:left w:color="000000" w:space="0" w:sz="4" w:val="single"/>
            </w:tcBorders>
            <w:tcMar>
              <w:left w:w="70.0" w:type="dxa"/>
              <w:right w:w="70.0" w:type="dxa"/>
            </w:tcM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2C">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31">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gridSpan w:val="2"/>
            <w:tcBorders>
              <w:left w:color="000000" w:space="0" w:sz="4" w:val="single"/>
              <w:right w:color="000000" w:space="0" w:sz="4" w:val="single"/>
            </w:tcBorders>
            <w:tcMar>
              <w:left w:w="70.0" w:type="dxa"/>
              <w:right w:w="70.0" w:type="dxa"/>
            </w:tcMar>
          </w:tcPr>
          <w:p w:rsidR="00000000" w:rsidDel="00000000" w:rsidP="00000000" w:rsidRDefault="00000000" w:rsidRPr="00000000" w14:paraId="00000332">
            <w:pPr>
              <w:rPr>
                <w:rFonts w:ascii="Arial" w:cs="Arial" w:eastAsia="Arial" w:hAnsi="Arial"/>
                <w:sz w:val="20"/>
                <w:szCs w:val="20"/>
              </w:rPr>
            </w:pPr>
            <w:r w:rsidDel="00000000" w:rsidR="00000000" w:rsidRPr="00000000">
              <w:rPr>
                <w:rFonts w:ascii="Arial" w:cs="Arial" w:eastAsia="Arial" w:hAnsi="Arial"/>
                <w:sz w:val="20"/>
                <w:szCs w:val="20"/>
                <w:rtl w:val="0"/>
              </w:rPr>
              <w:t xml:space="preserve">aaaaaaaaaaa</w:t>
            </w:r>
          </w:p>
        </w:tc>
        <w:tc>
          <w:tcPr>
            <w:tcBorders>
              <w:left w:color="000000" w:space="0" w:sz="4" w:val="single"/>
              <w:right w:color="000000" w:space="0" w:sz="4" w:val="single"/>
            </w:tcBorders>
            <w:tcMar>
              <w:left w:w="70.0" w:type="dxa"/>
              <w:right w:w="70.0" w:type="dxa"/>
            </w:tcMar>
          </w:tcPr>
          <w:p w:rsidR="00000000" w:rsidDel="00000000" w:rsidP="00000000" w:rsidRDefault="00000000" w:rsidRPr="00000000" w14:paraId="00000334">
            <w:pPr>
              <w:rPr>
                <w:rFonts w:ascii="Arial" w:cs="Arial" w:eastAsia="Arial" w:hAnsi="Arial"/>
                <w:sz w:val="20"/>
                <w:szCs w:val="20"/>
              </w:rPr>
            </w:pPr>
            <w:r w:rsidDel="00000000" w:rsidR="00000000" w:rsidRPr="00000000">
              <w:rPr>
                <w:rtl w:val="0"/>
              </w:rPr>
            </w:r>
          </w:p>
        </w:tc>
        <w:tc>
          <w:tcPr>
            <w:gridSpan w:val="3"/>
            <w:vMerge w:val="continue"/>
            <w:tcBorders>
              <w:left w:color="000000" w:space="0" w:sz="4" w:val="single"/>
            </w:tcBorders>
            <w:tcMar>
              <w:left w:w="70.0" w:type="dxa"/>
              <w:right w:w="70.0" w:type="dxa"/>
            </w:tcM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38">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gridSpan w:val="2"/>
            <w:tcBorders>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3E">
            <w:pPr>
              <w:rPr>
                <w:rFonts w:ascii="Arial" w:cs="Arial" w:eastAsia="Arial" w:hAnsi="Arial"/>
                <w:sz w:val="20"/>
                <w:szCs w:val="20"/>
              </w:rPr>
            </w:pPr>
            <w:r w:rsidDel="00000000" w:rsidR="00000000" w:rsidRPr="00000000">
              <w:rPr>
                <w:rFonts w:ascii="Arial" w:cs="Arial" w:eastAsia="Arial" w:hAnsi="Arial"/>
                <w:sz w:val="20"/>
                <w:szCs w:val="20"/>
                <w:rtl w:val="0"/>
              </w:rPr>
              <w:t xml:space="preserve">Vacio</w:t>
            </w:r>
          </w:p>
        </w:tc>
        <w:tc>
          <w:tcPr>
            <w:tcBorders>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340">
            <w:pPr>
              <w:rPr>
                <w:rFonts w:ascii="Arial" w:cs="Arial" w:eastAsia="Arial" w:hAnsi="Arial"/>
                <w:sz w:val="20"/>
                <w:szCs w:val="20"/>
              </w:rPr>
            </w:pPr>
            <w:r w:rsidDel="00000000" w:rsidR="00000000" w:rsidRPr="00000000">
              <w:rPr>
                <w:rtl w:val="0"/>
              </w:rPr>
            </w:r>
          </w:p>
        </w:tc>
        <w:tc>
          <w:tcPr>
            <w:gridSpan w:val="3"/>
            <w:vMerge w:val="continue"/>
            <w:tcBorders>
              <w:left w:color="000000" w:space="0" w:sz="4" w:val="single"/>
            </w:tcBorders>
            <w:tcMar>
              <w:left w:w="70.0" w:type="dxa"/>
              <w:right w:w="70.0" w:type="dxa"/>
            </w:tcM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44">
            <w:pPr>
              <w:jc w:val="center"/>
              <w:rPr>
                <w:rFonts w:ascii="Arial" w:cs="Arial" w:eastAsia="Arial" w:hAnsi="Arial"/>
                <w:b w:val="1"/>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3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gridSpan w:val="3"/>
            <w:vMerge w:val="continue"/>
            <w:tcMar>
              <w:left w:w="70.0" w:type="dxa"/>
              <w:right w:w="70.0" w:type="dxa"/>
            </w:tcMa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349">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355">
            <w:pPr>
              <w:pStyle w:val="Heading3"/>
              <w:rPr/>
            </w:pPr>
            <w:bookmarkStart w:colFirst="0" w:colLast="0" w:name="_heading=h.3j2qqm3" w:id="10"/>
            <w:bookmarkEnd w:id="10"/>
            <w:r w:rsidDel="00000000" w:rsidR="00000000" w:rsidRPr="00000000">
              <w:rPr>
                <w:rtl w:val="0"/>
              </w:rPr>
              <w:t xml:space="preserve">No debe permitir el ingreso de texto en el campo </w:t>
            </w:r>
          </w:p>
          <w:p w:rsidR="00000000" w:rsidDel="00000000" w:rsidP="00000000" w:rsidRDefault="00000000" w:rsidRPr="00000000" w14:paraId="00000356">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362">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37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debe revisar parametrización del campo por que permite que se ingrese letras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3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Falla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3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3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Revisar parametrización del campos para que únicamente se realice ingreso de números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3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39F">
      <w:pPr>
        <w:rPr>
          <w:rFonts w:ascii="Arial" w:cs="Arial" w:eastAsia="Arial" w:hAnsi="Arial"/>
        </w:rPr>
      </w:pPr>
      <w:r w:rsidDel="00000000" w:rsidR="00000000" w:rsidRPr="00000000">
        <w:rPr>
          <w:rtl w:val="0"/>
        </w:rPr>
      </w:r>
    </w:p>
    <w:p w:rsidR="00000000" w:rsidDel="00000000" w:rsidP="00000000" w:rsidRDefault="00000000" w:rsidRPr="00000000" w14:paraId="000003A0">
      <w:pPr>
        <w:rPr>
          <w:rFonts w:ascii="Arial" w:cs="Arial" w:eastAsia="Arial" w:hAnsi="Arial"/>
        </w:rPr>
      </w:pPr>
      <w:r w:rsidDel="00000000" w:rsidR="00000000" w:rsidRPr="00000000">
        <w:rPr>
          <w:rtl w:val="0"/>
        </w:rPr>
      </w:r>
    </w:p>
    <w:p w:rsidR="00000000" w:rsidDel="00000000" w:rsidP="00000000" w:rsidRDefault="00000000" w:rsidRPr="00000000" w14:paraId="000003A1">
      <w:pPr>
        <w:rPr>
          <w:rFonts w:ascii="Arial" w:cs="Arial" w:eastAsia="Arial" w:hAnsi="Arial"/>
        </w:rPr>
      </w:pPr>
      <w:r w:rsidDel="00000000" w:rsidR="00000000" w:rsidRPr="00000000">
        <w:rPr>
          <w:rtl w:val="0"/>
        </w:rPr>
      </w:r>
    </w:p>
    <w:p w:rsidR="00000000" w:rsidDel="00000000" w:rsidP="00000000" w:rsidRDefault="00000000" w:rsidRPr="00000000" w14:paraId="000003A2">
      <w:pPr>
        <w:rPr>
          <w:rFonts w:ascii="Arial" w:cs="Arial" w:eastAsia="Arial" w:hAnsi="Arial"/>
        </w:rPr>
      </w:pPr>
      <w:r w:rsidDel="00000000" w:rsidR="00000000" w:rsidRPr="00000000">
        <w:rPr>
          <w:rtl w:val="0"/>
        </w:rPr>
      </w:r>
    </w:p>
    <w:p w:rsidR="00000000" w:rsidDel="00000000" w:rsidP="00000000" w:rsidRDefault="00000000" w:rsidRPr="00000000" w14:paraId="000003A3">
      <w:pPr>
        <w:rPr>
          <w:rFonts w:ascii="Arial" w:cs="Arial" w:eastAsia="Arial" w:hAnsi="Arial"/>
        </w:rPr>
      </w:pPr>
      <w:r w:rsidDel="00000000" w:rsidR="00000000" w:rsidRPr="00000000">
        <w:rPr>
          <w:rtl w:val="0"/>
        </w:rPr>
      </w:r>
    </w:p>
    <w:p w:rsidR="00000000" w:rsidDel="00000000" w:rsidP="00000000" w:rsidRDefault="00000000" w:rsidRPr="00000000" w14:paraId="000003A4">
      <w:pPr>
        <w:rPr>
          <w:rFonts w:ascii="Arial" w:cs="Arial" w:eastAsia="Arial" w:hAnsi="Arial"/>
        </w:rPr>
      </w:pPr>
      <w:r w:rsidDel="00000000" w:rsidR="00000000" w:rsidRPr="00000000">
        <w:rPr>
          <w:rtl w:val="0"/>
        </w:rPr>
      </w:r>
    </w:p>
    <w:p w:rsidR="00000000" w:rsidDel="00000000" w:rsidP="00000000" w:rsidRDefault="00000000" w:rsidRPr="00000000" w14:paraId="000003A5">
      <w:pPr>
        <w:rPr>
          <w:rFonts w:ascii="Arial" w:cs="Arial" w:eastAsia="Arial" w:hAnsi="Arial"/>
        </w:rPr>
      </w:pPr>
      <w:r w:rsidDel="00000000" w:rsidR="00000000" w:rsidRPr="00000000">
        <w:rPr>
          <w:rtl w:val="0"/>
        </w:rPr>
      </w:r>
    </w:p>
    <w:p w:rsidR="00000000" w:rsidDel="00000000" w:rsidP="00000000" w:rsidRDefault="00000000" w:rsidRPr="00000000" w14:paraId="000003A6">
      <w:pPr>
        <w:pStyle w:val="Heading2"/>
        <w:numPr>
          <w:ilvl w:val="1"/>
          <w:numId w:val="15"/>
        </w:numPr>
        <w:spacing w:after="200" w:line="276" w:lineRule="auto"/>
        <w:ind w:left="1440" w:hanging="720"/>
        <w:rPr/>
      </w:pPr>
      <w:bookmarkStart w:colFirst="0" w:colLast="0" w:name="_heading=h.1y810tw" w:id="11"/>
      <w:bookmarkEnd w:id="11"/>
      <w:r w:rsidDel="00000000" w:rsidR="00000000" w:rsidRPr="00000000">
        <w:rPr>
          <w:rtl w:val="0"/>
        </w:rPr>
        <w:t xml:space="preserve">6.3 </w:t>
      </w:r>
      <w:r w:rsidDel="00000000" w:rsidR="00000000" w:rsidRPr="00000000">
        <w:rPr>
          <w:rFonts w:ascii="Calibri" w:cs="Calibri" w:eastAsia="Calibri" w:hAnsi="Calibri"/>
          <w:sz w:val="22"/>
          <w:szCs w:val="22"/>
          <w:rtl w:val="0"/>
        </w:rPr>
        <w:t xml:space="preserve">CP-003- Confirm Password.</w:t>
      </w:r>
      <w:r w:rsidDel="00000000" w:rsidR="00000000" w:rsidRPr="00000000">
        <w:rPr>
          <w:rtl w:val="0"/>
        </w:rPr>
      </w:r>
    </w:p>
    <w:tbl>
      <w:tblPr>
        <w:tblStyle w:val="Table4"/>
        <w:tblW w:w="10329.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80"/>
        <w:gridCol w:w="990"/>
        <w:gridCol w:w="540"/>
        <w:gridCol w:w="1035"/>
        <w:gridCol w:w="1760"/>
        <w:gridCol w:w="7"/>
        <w:gridCol w:w="698"/>
        <w:gridCol w:w="570"/>
        <w:gridCol w:w="567"/>
        <w:gridCol w:w="215"/>
        <w:gridCol w:w="380"/>
        <w:gridCol w:w="2187"/>
        <w:tblGridChange w:id="0">
          <w:tblGrid>
            <w:gridCol w:w="1380"/>
            <w:gridCol w:w="990"/>
            <w:gridCol w:w="540"/>
            <w:gridCol w:w="1035"/>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3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3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3B5">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CP-003- Confirm Password.</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3B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3BA">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3BF">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3C0">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3C2">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3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3CB">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3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CP-003- Confirm Password.</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3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left w:color="000000" w:space="0" w:sz="4" w:val="single"/>
            </w:tcBorders>
            <w:tcMar>
              <w:left w:w="70.0" w:type="dxa"/>
              <w:right w:w="70.0" w:type="dxa"/>
            </w:tcMar>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Calibri" w:cs="Calibri" w:eastAsia="Calibri" w:hAnsi="Calibri"/>
                <w:b w:val="1"/>
                <w:highlight w:val="yellow"/>
                <w:u w:val="single"/>
                <w:rtl w:val="0"/>
              </w:rPr>
              <w:t xml:space="preserve">HU 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u w:val="single"/>
                <w:rtl w:val="0"/>
              </w:rPr>
              <w:t xml:space="preserve">Registro de Usuario (“Ingresar datos personales”).</w:t>
            </w:r>
            <w:r w:rsidDel="00000000" w:rsidR="00000000" w:rsidRPr="00000000">
              <w:rPr>
                <w:rtl w:val="0"/>
              </w:rPr>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3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3DA">
            <w:pPr>
              <w:rPr>
                <w:rFonts w:ascii="Arial" w:cs="Arial" w:eastAsia="Arial" w:hAnsi="Arial"/>
                <w:b w:val="1"/>
                <w:sz w:val="20"/>
                <w:szCs w:val="20"/>
              </w:rPr>
            </w:pPr>
            <w:r w:rsidDel="00000000" w:rsidR="00000000" w:rsidRPr="00000000">
              <w:rPr>
                <w:rFonts w:ascii="Calibri" w:cs="Calibri" w:eastAsia="Calibri" w:hAnsi="Calibri"/>
                <w:rtl w:val="0"/>
              </w:rPr>
              <w:t xml:space="preserve">Este es un campo por el que es importante que el usuario haga la confirmación de la contraseña asignada, ya que debe permitir ingresar exactamente las misma combinación de caracteres del primer campo.</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3E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3F0">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estar registrado en el sistema </w:t>
            </w:r>
          </w:p>
        </w:tc>
      </w:tr>
      <w:tr>
        <w:trPr>
          <w:cantSplit w:val="0"/>
          <w:trHeight w:val="171" w:hRule="atLeast"/>
          <w:tblHeader w:val="0"/>
        </w:trPr>
        <w:tc>
          <w:tcPr>
            <w:gridSpan w:val="12"/>
            <w:shd w:fill="bfbfbf" w:val="clear"/>
          </w:tcPr>
          <w:p w:rsidR="00000000" w:rsidDel="00000000" w:rsidP="00000000" w:rsidRDefault="00000000" w:rsidRPr="00000000" w14:paraId="00000408">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4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5">
            <w:pPr>
              <w:numPr>
                <w:ilvl w:val="0"/>
                <w:numId w:val="5"/>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Diligenciar el campo Password.</w:t>
            </w:r>
          </w:p>
          <w:p w:rsidR="00000000" w:rsidDel="00000000" w:rsidP="00000000" w:rsidRDefault="00000000" w:rsidRPr="00000000" w14:paraId="00000416">
            <w:pPr>
              <w:numPr>
                <w:ilvl w:val="0"/>
                <w:numId w:val="5"/>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datos diferentes en el campo Confirm Password.</w:t>
            </w:r>
          </w:p>
          <w:p w:rsidR="00000000" w:rsidDel="00000000" w:rsidP="00000000" w:rsidRDefault="00000000" w:rsidRPr="00000000" w14:paraId="00000417">
            <w:pPr>
              <w:numPr>
                <w:ilvl w:val="0"/>
                <w:numId w:val="5"/>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Validar que el botón REGISTRAR se active.</w:t>
            </w:r>
          </w:p>
          <w:p w:rsidR="00000000" w:rsidDel="00000000" w:rsidP="00000000" w:rsidRDefault="00000000" w:rsidRPr="00000000" w14:paraId="00000418">
            <w:pPr>
              <w:numPr>
                <w:ilvl w:val="0"/>
                <w:numId w:val="5"/>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en el botón REGISTRAR</w:t>
            </w:r>
            <w:r w:rsidDel="00000000" w:rsidR="00000000" w:rsidRPr="00000000">
              <w:rPr>
                <w:rtl w:val="0"/>
              </w:rPr>
            </w:r>
          </w:p>
          <w:p w:rsidR="00000000" w:rsidDel="00000000" w:rsidP="00000000" w:rsidRDefault="00000000" w:rsidRPr="00000000" w14:paraId="00000419">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4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42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42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42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4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43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4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435">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43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4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43A">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43D">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 </w:t>
            </w:r>
          </w:p>
        </w:tc>
        <w:tc>
          <w:tcPr>
            <w:gridSpan w:val="2"/>
            <w:tcMar>
              <w:left w:w="70.0" w:type="dxa"/>
              <w:right w:w="70.0" w:type="dxa"/>
            </w:tcMar>
          </w:tcPr>
          <w:p w:rsidR="00000000" w:rsidDel="00000000" w:rsidP="00000000" w:rsidRDefault="00000000" w:rsidRPr="00000000" w14:paraId="0000043E">
            <w:pPr>
              <w:rPr>
                <w:rFonts w:ascii="Arial" w:cs="Arial" w:eastAsia="Arial" w:hAnsi="Arial"/>
                <w:sz w:val="20"/>
                <w:szCs w:val="20"/>
              </w:rPr>
            </w:pPr>
            <w:r w:rsidDel="00000000" w:rsidR="00000000" w:rsidRPr="00000000">
              <w:rPr>
                <w:rFonts w:ascii="Arial" w:cs="Arial" w:eastAsia="Arial" w:hAnsi="Arial"/>
                <w:sz w:val="20"/>
                <w:szCs w:val="20"/>
                <w:rtl w:val="0"/>
              </w:rPr>
              <w:t xml:space="preserve">Numérico</w:t>
            </w:r>
          </w:p>
        </w:tc>
        <w:tc>
          <w:tcPr>
            <w:tcMar>
              <w:left w:w="70.0" w:type="dxa"/>
              <w:right w:w="70.0" w:type="dxa"/>
            </w:tcMar>
          </w:tcPr>
          <w:p w:rsidR="00000000" w:rsidDel="00000000" w:rsidP="00000000" w:rsidRDefault="00000000" w:rsidRPr="00000000" w14:paraId="00000440">
            <w:pPr>
              <w:rPr>
                <w:rFonts w:ascii="Arial" w:cs="Arial" w:eastAsia="Arial" w:hAnsi="Arial"/>
                <w:sz w:val="20"/>
                <w:szCs w:val="20"/>
              </w:rPr>
            </w:pPr>
            <w:r w:rsidDel="00000000" w:rsidR="00000000" w:rsidRPr="00000000">
              <w:rPr>
                <w:rtl w:val="0"/>
              </w:rPr>
            </w:r>
          </w:p>
        </w:tc>
        <w:tc>
          <w:tcPr>
            <w:gridSpan w:val="3"/>
            <w:vMerge w:val="restart"/>
            <w:tcMar>
              <w:left w:w="70.0" w:type="dxa"/>
              <w:right w:w="70.0" w:type="dxa"/>
            </w:tcMar>
          </w:tcPr>
          <w:p w:rsidR="00000000" w:rsidDel="00000000" w:rsidP="00000000" w:rsidRDefault="00000000" w:rsidRPr="00000000" w14:paraId="0000044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caso, el comportamiento correcto del modulo de registro de usuario, es que no permita continuar, ya que los datos de los campos mencionados anteriormente son diferentes, cualquier otro comportamiento identificado, dará como resultado que el caso sea fallido.</w:t>
            </w:r>
          </w:p>
        </w:tc>
        <w:tc>
          <w:tcPr>
            <w:tcMar>
              <w:left w:w="70.0" w:type="dxa"/>
              <w:right w:w="70.0" w:type="dxa"/>
            </w:tcMar>
          </w:tcPr>
          <w:p w:rsidR="00000000" w:rsidDel="00000000" w:rsidP="00000000" w:rsidRDefault="00000000" w:rsidRPr="00000000" w14:paraId="000004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445">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446">
            <w:pPr>
              <w:rPr>
                <w:rFonts w:ascii="Arial" w:cs="Arial" w:eastAsia="Arial" w:hAnsi="Arial"/>
                <w:sz w:val="20"/>
                <w:szCs w:val="20"/>
              </w:rPr>
            </w:pPr>
            <w:r w:rsidDel="00000000" w:rsidR="00000000" w:rsidRPr="00000000">
              <w:rPr>
                <w:rFonts w:ascii="Arial" w:cs="Arial" w:eastAsia="Arial" w:hAnsi="Arial"/>
                <w:sz w:val="20"/>
                <w:szCs w:val="20"/>
                <w:rtl w:val="0"/>
              </w:rPr>
              <w:t xml:space="preserve">Permitir el ingreso al sistema </w:t>
            </w:r>
          </w:p>
        </w:tc>
      </w:tr>
      <w:tr>
        <w:trPr>
          <w:cantSplit w:val="0"/>
          <w:trHeight w:val="375" w:hRule="atLeast"/>
          <w:tblHeader w:val="0"/>
        </w:trPr>
        <w:tc>
          <w:tcPr>
            <w:tcMar>
              <w:left w:w="70.0" w:type="dxa"/>
              <w:right w:w="70.0" w:type="dxa"/>
            </w:tcMar>
          </w:tcPr>
          <w:p w:rsidR="00000000" w:rsidDel="00000000" w:rsidP="00000000" w:rsidRDefault="00000000" w:rsidRPr="00000000" w14:paraId="00000449">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 </w:t>
            </w:r>
          </w:p>
        </w:tc>
        <w:tc>
          <w:tcPr>
            <w:gridSpan w:val="2"/>
            <w:tcMar>
              <w:left w:w="70.0" w:type="dxa"/>
              <w:right w:w="70.0" w:type="dxa"/>
            </w:tcMar>
          </w:tcPr>
          <w:p w:rsidR="00000000" w:rsidDel="00000000" w:rsidP="00000000" w:rsidRDefault="00000000" w:rsidRPr="00000000" w14:paraId="0000044A">
            <w:pPr>
              <w:rPr>
                <w:rFonts w:ascii="Arial" w:cs="Arial" w:eastAsia="Arial" w:hAnsi="Arial"/>
                <w:sz w:val="20"/>
                <w:szCs w:val="20"/>
              </w:rPr>
            </w:pPr>
            <w:r w:rsidDel="00000000" w:rsidR="00000000" w:rsidRPr="00000000">
              <w:rPr>
                <w:rFonts w:ascii="Arial" w:cs="Arial" w:eastAsia="Arial" w:hAnsi="Arial"/>
                <w:sz w:val="20"/>
                <w:szCs w:val="20"/>
                <w:rtl w:val="0"/>
              </w:rPr>
              <w:t xml:space="preserve">Alfabético </w:t>
            </w:r>
          </w:p>
        </w:tc>
        <w:tc>
          <w:tcPr>
            <w:tcMar>
              <w:left w:w="70.0" w:type="dxa"/>
              <w:right w:w="70.0" w:type="dxa"/>
            </w:tcMar>
          </w:tcPr>
          <w:p w:rsidR="00000000" w:rsidDel="00000000" w:rsidP="00000000" w:rsidRDefault="00000000" w:rsidRPr="00000000" w14:paraId="0000044C">
            <w:pPr>
              <w:rPr>
                <w:rFonts w:ascii="Arial" w:cs="Arial" w:eastAsia="Arial" w:hAnsi="Arial"/>
                <w:sz w:val="20"/>
                <w:szCs w:val="20"/>
              </w:rPr>
            </w:pPr>
            <w:r w:rsidDel="00000000" w:rsidR="00000000" w:rsidRPr="00000000">
              <w:rPr>
                <w:rtl w:val="0"/>
              </w:rPr>
            </w:r>
          </w:p>
        </w:tc>
        <w:tc>
          <w:tcPr>
            <w:gridSpan w:val="3"/>
            <w:vMerge w:val="continue"/>
            <w:tcMar>
              <w:left w:w="70.0" w:type="dxa"/>
              <w:right w:w="70.0" w:type="dxa"/>
            </w:tcMar>
          </w:tcPr>
          <w:p w:rsidR="00000000" w:rsidDel="00000000" w:rsidP="00000000" w:rsidRDefault="00000000" w:rsidRPr="00000000" w14:paraId="0000044D">
            <w:pPr>
              <w:widowControl w:val="0"/>
              <w:spacing w:after="0" w:before="0" w:line="240" w:lineRule="auto"/>
              <w:ind w:lef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4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451">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452">
            <w:pPr>
              <w:widowControl w:val="0"/>
              <w:spacing w:after="0" w:before="0" w:line="240" w:lineRule="auto"/>
              <w:ind w:left="0" w:firstLine="0"/>
              <w:jc w:val="left"/>
              <w:rPr>
                <w:rFonts w:ascii="Arial" w:cs="Arial" w:eastAsia="Arial" w:hAnsi="Arial"/>
                <w:b w:val="1"/>
                <w:sz w:val="20"/>
                <w:szCs w:val="20"/>
              </w:rPr>
            </w:pPr>
            <w:r w:rsidDel="00000000" w:rsidR="00000000" w:rsidRPr="00000000">
              <w:rPr>
                <w:rtl w:val="0"/>
              </w:rPr>
            </w:r>
          </w:p>
        </w:tc>
      </w:tr>
      <w:tr>
        <w:trPr>
          <w:cantSplit w:val="0"/>
          <w:trHeight w:val="375" w:hRule="atLeast"/>
          <w:tblHeader w:val="0"/>
        </w:trPr>
        <w:tc>
          <w:tcPr>
            <w:tcMar>
              <w:left w:w="70.0" w:type="dxa"/>
              <w:right w:w="70.0" w:type="dxa"/>
            </w:tcMar>
          </w:tcPr>
          <w:p w:rsidR="00000000" w:rsidDel="00000000" w:rsidP="00000000" w:rsidRDefault="00000000" w:rsidRPr="00000000" w14:paraId="00000455">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 </w:t>
            </w:r>
          </w:p>
        </w:tc>
        <w:tc>
          <w:tcPr>
            <w:gridSpan w:val="2"/>
            <w:tcMar>
              <w:left w:w="70.0" w:type="dxa"/>
              <w:right w:w="70.0" w:type="dxa"/>
            </w:tcMar>
          </w:tcPr>
          <w:p w:rsidR="00000000" w:rsidDel="00000000" w:rsidP="00000000" w:rsidRDefault="00000000" w:rsidRPr="00000000" w14:paraId="00000456">
            <w:pPr>
              <w:rPr>
                <w:rFonts w:ascii="Arial" w:cs="Arial" w:eastAsia="Arial" w:hAnsi="Arial"/>
                <w:sz w:val="20"/>
                <w:szCs w:val="20"/>
              </w:rPr>
            </w:pPr>
            <w:r w:rsidDel="00000000" w:rsidR="00000000" w:rsidRPr="00000000">
              <w:rPr>
                <w:rFonts w:ascii="Arial" w:cs="Arial" w:eastAsia="Arial" w:hAnsi="Arial"/>
                <w:sz w:val="20"/>
                <w:szCs w:val="20"/>
                <w:rtl w:val="0"/>
              </w:rPr>
              <w:t xml:space="preserve">Alfanumérico</w:t>
            </w:r>
          </w:p>
        </w:tc>
        <w:tc>
          <w:tcPr>
            <w:tcMar>
              <w:left w:w="70.0" w:type="dxa"/>
              <w:right w:w="70.0" w:type="dxa"/>
            </w:tcMar>
          </w:tcPr>
          <w:p w:rsidR="00000000" w:rsidDel="00000000" w:rsidP="00000000" w:rsidRDefault="00000000" w:rsidRPr="00000000" w14:paraId="00000458">
            <w:pPr>
              <w:rPr>
                <w:rFonts w:ascii="Arial" w:cs="Arial" w:eastAsia="Arial" w:hAnsi="Arial"/>
                <w:sz w:val="20"/>
                <w:szCs w:val="20"/>
              </w:rPr>
            </w:pPr>
            <w:r w:rsidDel="00000000" w:rsidR="00000000" w:rsidRPr="00000000">
              <w:rPr>
                <w:rtl w:val="0"/>
              </w:rPr>
            </w:r>
          </w:p>
        </w:tc>
        <w:tc>
          <w:tcPr>
            <w:gridSpan w:val="3"/>
            <w:vMerge w:val="continue"/>
            <w:tcMar>
              <w:left w:w="70.0" w:type="dxa"/>
              <w:right w:w="70.0" w:type="dxa"/>
            </w:tcMar>
          </w:tcPr>
          <w:p w:rsidR="00000000" w:rsidDel="00000000" w:rsidP="00000000" w:rsidRDefault="00000000" w:rsidRPr="00000000" w14:paraId="00000459">
            <w:pPr>
              <w:widowControl w:val="0"/>
              <w:spacing w:after="0" w:before="0" w:line="240" w:lineRule="auto"/>
              <w:ind w:lef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4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45D">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45E">
            <w:pPr>
              <w:widowControl w:val="0"/>
              <w:spacing w:after="0" w:before="0" w:line="240" w:lineRule="auto"/>
              <w:ind w:left="0" w:firstLine="0"/>
              <w:jc w:val="left"/>
              <w:rPr>
                <w:rFonts w:ascii="Arial" w:cs="Arial" w:eastAsia="Arial" w:hAnsi="Arial"/>
                <w:b w:val="1"/>
                <w:sz w:val="20"/>
                <w:szCs w:val="20"/>
              </w:rPr>
            </w:pPr>
            <w:r w:rsidDel="00000000" w:rsidR="00000000" w:rsidRPr="00000000">
              <w:rPr>
                <w:rtl w:val="0"/>
              </w:rPr>
            </w:r>
          </w:p>
        </w:tc>
      </w:tr>
      <w:tr>
        <w:trPr>
          <w:cantSplit w:val="0"/>
          <w:trHeight w:val="375" w:hRule="atLeast"/>
          <w:tblHeader w:val="0"/>
        </w:trPr>
        <w:tc>
          <w:tcPr>
            <w:tcMar>
              <w:left w:w="70.0" w:type="dxa"/>
              <w:right w:w="70.0" w:type="dxa"/>
            </w:tcMar>
          </w:tcPr>
          <w:p w:rsidR="00000000" w:rsidDel="00000000" w:rsidP="00000000" w:rsidRDefault="00000000" w:rsidRPr="00000000" w14:paraId="00000461">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 </w:t>
            </w:r>
          </w:p>
        </w:tc>
        <w:tc>
          <w:tcPr>
            <w:gridSpan w:val="2"/>
            <w:tcMar>
              <w:left w:w="70.0" w:type="dxa"/>
              <w:right w:w="70.0" w:type="dxa"/>
            </w:tcMar>
          </w:tcPr>
          <w:p w:rsidR="00000000" w:rsidDel="00000000" w:rsidP="00000000" w:rsidRDefault="00000000" w:rsidRPr="00000000" w14:paraId="00000462">
            <w:pPr>
              <w:rPr>
                <w:rFonts w:ascii="Arial" w:cs="Arial" w:eastAsia="Arial" w:hAnsi="Arial"/>
                <w:sz w:val="20"/>
                <w:szCs w:val="20"/>
              </w:rPr>
            </w:pPr>
            <w:r w:rsidDel="00000000" w:rsidR="00000000" w:rsidRPr="00000000">
              <w:rPr>
                <w:rFonts w:ascii="Arial" w:cs="Arial" w:eastAsia="Arial" w:hAnsi="Arial"/>
                <w:sz w:val="20"/>
                <w:szCs w:val="20"/>
                <w:rtl w:val="0"/>
              </w:rPr>
              <w:t xml:space="preserve">Caracteres especiales </w:t>
            </w:r>
          </w:p>
        </w:tc>
        <w:tc>
          <w:tcPr>
            <w:tcMar>
              <w:left w:w="70.0" w:type="dxa"/>
              <w:right w:w="70.0" w:type="dxa"/>
            </w:tcMar>
          </w:tcPr>
          <w:p w:rsidR="00000000" w:rsidDel="00000000" w:rsidP="00000000" w:rsidRDefault="00000000" w:rsidRPr="00000000" w14:paraId="00000464">
            <w:pPr>
              <w:rPr>
                <w:rFonts w:ascii="Arial" w:cs="Arial" w:eastAsia="Arial" w:hAnsi="Arial"/>
                <w:sz w:val="20"/>
                <w:szCs w:val="20"/>
              </w:rPr>
            </w:pPr>
            <w:r w:rsidDel="00000000" w:rsidR="00000000" w:rsidRPr="00000000">
              <w:rPr>
                <w:rtl w:val="0"/>
              </w:rPr>
            </w:r>
          </w:p>
        </w:tc>
        <w:tc>
          <w:tcPr>
            <w:gridSpan w:val="3"/>
            <w:vMerge w:val="continue"/>
            <w:tcMar>
              <w:left w:w="70.0" w:type="dxa"/>
              <w:right w:w="70.0" w:type="dxa"/>
            </w:tcMar>
          </w:tcPr>
          <w:p w:rsidR="00000000" w:rsidDel="00000000" w:rsidP="00000000" w:rsidRDefault="00000000" w:rsidRPr="00000000" w14:paraId="00000465">
            <w:pPr>
              <w:widowControl w:val="0"/>
              <w:spacing w:after="0" w:before="0" w:line="240" w:lineRule="auto"/>
              <w:ind w:lef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4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469">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46A">
            <w:pPr>
              <w:widowControl w:val="0"/>
              <w:spacing w:after="0" w:before="0" w:line="240" w:lineRule="auto"/>
              <w:ind w:left="0" w:firstLine="0"/>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46D">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47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47A">
            <w:pPr>
              <w:rPr>
                <w:rFonts w:ascii="Arial" w:cs="Arial" w:eastAsia="Arial" w:hAnsi="Arial"/>
                <w:sz w:val="20"/>
                <w:szCs w:val="20"/>
              </w:rPr>
            </w:pPr>
            <w:r w:rsidDel="00000000" w:rsidR="00000000" w:rsidRPr="00000000">
              <w:rPr>
                <w:rFonts w:ascii="Arial" w:cs="Arial" w:eastAsia="Arial" w:hAnsi="Arial"/>
                <w:sz w:val="20"/>
                <w:szCs w:val="20"/>
                <w:rtl w:val="0"/>
              </w:rPr>
              <w:t xml:space="preserve">Debe permitir que el usuario realice el ingreso con la combinación del usuario </w:t>
            </w:r>
          </w:p>
          <w:p w:rsidR="00000000" w:rsidDel="00000000" w:rsidP="00000000" w:rsidRDefault="00000000" w:rsidRPr="00000000" w14:paraId="0000047B">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487">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4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4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49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Las contraseñas debe ser una combinación de caracteres que le permita ser mas segura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4A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4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 </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4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 </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4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 próximas versiones se bebe tener en cuenta requerir al cliente el uso obligatorio de contraseñas mixtas.</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4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4C3">
      <w:pPr>
        <w:rPr>
          <w:rFonts w:ascii="Arial" w:cs="Arial" w:eastAsia="Arial" w:hAnsi="Arial"/>
        </w:rPr>
      </w:pPr>
      <w:r w:rsidDel="00000000" w:rsidR="00000000" w:rsidRPr="00000000">
        <w:rPr>
          <w:rtl w:val="0"/>
        </w:rPr>
      </w:r>
    </w:p>
    <w:p w:rsidR="00000000" w:rsidDel="00000000" w:rsidP="00000000" w:rsidRDefault="00000000" w:rsidRPr="00000000" w14:paraId="000004C4">
      <w:pPr>
        <w:rPr/>
      </w:pP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2"/>
        <w:numPr>
          <w:ilvl w:val="1"/>
          <w:numId w:val="15"/>
        </w:numPr>
        <w:spacing w:after="200" w:line="276" w:lineRule="auto"/>
        <w:ind w:left="1440" w:hanging="720"/>
        <w:rPr>
          <w:b w:val="1"/>
        </w:rPr>
      </w:pPr>
      <w:bookmarkStart w:colFirst="0" w:colLast="0" w:name="_heading=h.4r5m32t3xxzj" w:id="12"/>
      <w:bookmarkEnd w:id="12"/>
      <w:r w:rsidDel="00000000" w:rsidR="00000000" w:rsidRPr="00000000">
        <w:rPr>
          <w:rtl w:val="0"/>
        </w:rPr>
        <w:t xml:space="preserve">6.4 </w:t>
      </w:r>
      <w:r w:rsidDel="00000000" w:rsidR="00000000" w:rsidRPr="00000000">
        <w:rPr>
          <w:rFonts w:ascii="Calibri" w:cs="Calibri" w:eastAsia="Calibri" w:hAnsi="Calibri"/>
          <w:sz w:val="22"/>
          <w:szCs w:val="22"/>
          <w:rtl w:val="0"/>
        </w:rPr>
        <w:t xml:space="preserve">CP-003- Confirm Password.</w:t>
      </w:r>
      <w:r w:rsidDel="00000000" w:rsidR="00000000" w:rsidRPr="00000000">
        <w:rPr>
          <w:rtl w:val="0"/>
        </w:rPr>
      </w:r>
    </w:p>
    <w:tbl>
      <w:tblPr>
        <w:tblStyle w:val="Table5"/>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4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4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4D4">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CP-004- Funcionalidad ( capcha “Recordarme”).</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4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4D9">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4DE">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4DF">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4E1">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4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4EA">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4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4ED">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CP-004- Funcionalidad ( capcha “Recordarme”).</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4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left w:color="000000" w:space="0" w:sz="4" w:val="single"/>
            </w:tcBorders>
            <w:tcMar>
              <w:left w:w="70.0" w:type="dxa"/>
              <w:right w:w="70.0" w:type="dxa"/>
            </w:tcMar>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Calibri" w:cs="Calibri" w:eastAsia="Calibri" w:hAnsi="Calibri"/>
                <w:b w:val="1"/>
                <w:highlight w:val="white"/>
                <w:rtl w:val="0"/>
              </w:rPr>
              <w:t xml:space="preserve">HU 2 </w:t>
            </w:r>
            <w:r w:rsidDel="00000000" w:rsidR="00000000" w:rsidRPr="00000000">
              <w:rPr>
                <w:rFonts w:ascii="Calibri" w:cs="Calibri" w:eastAsia="Calibri" w:hAnsi="Calibri"/>
                <w:b w:val="1"/>
                <w:rtl w:val="0"/>
              </w:rPr>
              <w:t xml:space="preserve">botón REGISTRAR, (“Se habilite con todos los campos llenos”).</w:t>
            </w:r>
            <w:r w:rsidDel="00000000" w:rsidR="00000000" w:rsidRPr="00000000">
              <w:rPr>
                <w:rtl w:val="0"/>
              </w:rPr>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4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4F9">
            <w:pPr>
              <w:rPr>
                <w:rFonts w:ascii="Arial" w:cs="Arial" w:eastAsia="Arial" w:hAnsi="Arial"/>
                <w:b w:val="1"/>
                <w:sz w:val="20"/>
                <w:szCs w:val="20"/>
              </w:rPr>
            </w:pPr>
            <w:r w:rsidDel="00000000" w:rsidR="00000000" w:rsidRPr="00000000">
              <w:rPr>
                <w:rFonts w:ascii="Calibri" w:cs="Calibri" w:eastAsia="Calibri" w:hAnsi="Calibri"/>
                <w:rtl w:val="0"/>
              </w:rPr>
              <w:t xml:space="preserve">Esta funciona permite que el usuario, tenga la necesidad de hacer uso de este recurso expuesto, que le permite al sistema bloquear fraudes.</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503">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50F">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5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1C">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528">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5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5">
            <w:pPr>
              <w:numPr>
                <w:ilvl w:val="0"/>
                <w:numId w:val="14"/>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Llenar todos los campos que se requieren antes de llegar a esta validación.</w:t>
            </w:r>
          </w:p>
          <w:p w:rsidR="00000000" w:rsidDel="00000000" w:rsidP="00000000" w:rsidRDefault="00000000" w:rsidRPr="00000000" w14:paraId="00000536">
            <w:pPr>
              <w:numPr>
                <w:ilvl w:val="0"/>
                <w:numId w:val="14"/>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Dejar campos sin llenar.</w:t>
            </w:r>
          </w:p>
          <w:p w:rsidR="00000000" w:rsidDel="00000000" w:rsidP="00000000" w:rsidRDefault="00000000" w:rsidRPr="00000000" w14:paraId="00000537">
            <w:pPr>
              <w:numPr>
                <w:ilvl w:val="0"/>
                <w:numId w:val="14"/>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Verificar que el botón REGISTRAR no se active.</w:t>
            </w:r>
          </w:p>
          <w:p w:rsidR="00000000" w:rsidDel="00000000" w:rsidP="00000000" w:rsidRDefault="00000000" w:rsidRPr="00000000" w14:paraId="00000538">
            <w:pPr>
              <w:numPr>
                <w:ilvl w:val="0"/>
                <w:numId w:val="14"/>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Hacer clic sobre el botón REGISTRAR.</w:t>
            </w:r>
          </w:p>
          <w:p w:rsidR="00000000" w:rsidDel="00000000" w:rsidP="00000000" w:rsidRDefault="00000000" w:rsidRPr="00000000" w14:paraId="00000539">
            <w:pPr>
              <w:spacing w:line="276"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3A">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B">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5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54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5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5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5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5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5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557">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5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5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55C">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55F">
            <w:pPr>
              <w:rPr>
                <w:rFonts w:ascii="Arial" w:cs="Arial" w:eastAsia="Arial" w:hAnsi="Arial"/>
                <w:sz w:val="20"/>
                <w:szCs w:val="20"/>
              </w:rPr>
            </w:pPr>
            <w:r w:rsidDel="00000000" w:rsidR="00000000" w:rsidRPr="00000000">
              <w:rPr>
                <w:rFonts w:ascii="Arial" w:cs="Arial" w:eastAsia="Arial" w:hAnsi="Arial"/>
                <w:sz w:val="20"/>
                <w:szCs w:val="20"/>
                <w:rtl w:val="0"/>
              </w:rPr>
              <w:t xml:space="preserve">no seleccionar </w:t>
            </w:r>
          </w:p>
        </w:tc>
        <w:tc>
          <w:tcPr>
            <w:gridSpan w:val="2"/>
            <w:tcMar>
              <w:left w:w="70.0" w:type="dxa"/>
              <w:right w:w="70.0" w:type="dxa"/>
            </w:tcMar>
          </w:tcPr>
          <w:p w:rsidR="00000000" w:rsidDel="00000000" w:rsidP="00000000" w:rsidRDefault="00000000" w:rsidRPr="00000000" w14:paraId="00000560">
            <w:pPr>
              <w:rPr>
                <w:rFonts w:ascii="Arial" w:cs="Arial" w:eastAsia="Arial" w:hAnsi="Arial"/>
                <w:sz w:val="20"/>
                <w:szCs w:val="20"/>
              </w:rPr>
            </w:pPr>
            <w:r w:rsidDel="00000000" w:rsidR="00000000" w:rsidRPr="00000000">
              <w:rPr>
                <w:rFonts w:ascii="Arial" w:cs="Arial" w:eastAsia="Arial" w:hAnsi="Arial"/>
                <w:sz w:val="20"/>
                <w:szCs w:val="20"/>
                <w:rtl w:val="0"/>
              </w:rPr>
              <w:t xml:space="preserve">vacío </w:t>
            </w:r>
          </w:p>
        </w:tc>
        <w:tc>
          <w:tcPr>
            <w:tcMar>
              <w:left w:w="70.0" w:type="dxa"/>
              <w:right w:w="70.0" w:type="dxa"/>
            </w:tcMar>
          </w:tcPr>
          <w:p w:rsidR="00000000" w:rsidDel="00000000" w:rsidP="00000000" w:rsidRDefault="00000000" w:rsidRPr="00000000" w14:paraId="00000562">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 </w:t>
            </w:r>
          </w:p>
        </w:tc>
        <w:tc>
          <w:tcPr>
            <w:gridSpan w:val="3"/>
            <w:vMerge w:val="restart"/>
            <w:tcMar>
              <w:left w:w="70.0" w:type="dxa"/>
              <w:right w:w="70.0" w:type="dxa"/>
            </w:tcMar>
          </w:tcPr>
          <w:p w:rsidR="00000000" w:rsidDel="00000000" w:rsidP="00000000" w:rsidRDefault="00000000" w:rsidRPr="00000000" w14:paraId="00000563">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El comportamiento correcto que se espera mediante la aplicación de cada uno de los pasos que se describen, es que no se permita el registro, cualquier tipo de comportamiento diferente, será tomado como caso fallido, adicional de una posible violación de seguridad del sistema.</w:t>
            </w:r>
            <w:r w:rsidDel="00000000" w:rsidR="00000000" w:rsidRPr="00000000">
              <w:rPr>
                <w:rtl w:val="0"/>
              </w:rPr>
            </w:r>
          </w:p>
        </w:tc>
        <w:tc>
          <w:tcPr>
            <w:tcMar>
              <w:left w:w="70.0" w:type="dxa"/>
              <w:right w:w="70.0" w:type="dxa"/>
            </w:tcMar>
          </w:tcPr>
          <w:p w:rsidR="00000000" w:rsidDel="00000000" w:rsidP="00000000" w:rsidRDefault="00000000" w:rsidRPr="00000000" w14:paraId="000005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567">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5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se comporta conforme a lo esperado </w:t>
            </w:r>
          </w:p>
        </w:tc>
      </w:tr>
      <w:tr>
        <w:trPr>
          <w:cantSplit w:val="0"/>
          <w:trHeight w:val="360" w:hRule="atLeast"/>
          <w:tblHeader w:val="0"/>
        </w:trPr>
        <w:tc>
          <w:tcPr>
            <w:tcMar>
              <w:left w:w="70.0" w:type="dxa"/>
              <w:right w:w="70.0" w:type="dxa"/>
            </w:tcMar>
          </w:tcPr>
          <w:p w:rsidR="00000000" w:rsidDel="00000000" w:rsidP="00000000" w:rsidRDefault="00000000" w:rsidRPr="00000000" w14:paraId="0000056B">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w:t>
            </w:r>
          </w:p>
        </w:tc>
        <w:tc>
          <w:tcPr>
            <w:gridSpan w:val="2"/>
            <w:tcMar>
              <w:left w:w="70.0" w:type="dxa"/>
              <w:right w:w="70.0" w:type="dxa"/>
            </w:tcMar>
          </w:tcPr>
          <w:p w:rsidR="00000000" w:rsidDel="00000000" w:rsidP="00000000" w:rsidRDefault="00000000" w:rsidRPr="00000000" w14:paraId="0000056C">
            <w:pPr>
              <w:rPr>
                <w:rFonts w:ascii="Arial" w:cs="Arial" w:eastAsia="Arial" w:hAnsi="Arial"/>
                <w:sz w:val="20"/>
                <w:szCs w:val="20"/>
              </w:rPr>
            </w:pPr>
            <w:r w:rsidDel="00000000" w:rsidR="00000000" w:rsidRPr="00000000">
              <w:rPr>
                <w:rFonts w:ascii="Arial" w:cs="Arial" w:eastAsia="Arial" w:hAnsi="Arial"/>
                <w:sz w:val="20"/>
                <w:szCs w:val="20"/>
                <w:rtl w:val="0"/>
              </w:rPr>
              <w:t xml:space="preserve">lleno </w:t>
            </w:r>
          </w:p>
        </w:tc>
        <w:tc>
          <w:tcPr>
            <w:tcMar>
              <w:left w:w="70.0" w:type="dxa"/>
              <w:right w:w="70.0" w:type="dxa"/>
            </w:tcMar>
          </w:tcPr>
          <w:p w:rsidR="00000000" w:rsidDel="00000000" w:rsidP="00000000" w:rsidRDefault="00000000" w:rsidRPr="00000000" w14:paraId="0000056E">
            <w:pPr>
              <w:rPr>
                <w:rFonts w:ascii="Arial" w:cs="Arial" w:eastAsia="Arial" w:hAnsi="Arial"/>
                <w:sz w:val="20"/>
                <w:szCs w:val="20"/>
              </w:rPr>
            </w:pPr>
            <w:r w:rsidDel="00000000" w:rsidR="00000000" w:rsidRPr="00000000">
              <w:rPr>
                <w:rFonts w:ascii="Arial" w:cs="Arial" w:eastAsia="Arial" w:hAnsi="Arial"/>
                <w:sz w:val="20"/>
                <w:szCs w:val="20"/>
                <w:rtl w:val="0"/>
              </w:rPr>
              <w:t xml:space="preserve">válido </w:t>
            </w:r>
          </w:p>
        </w:tc>
        <w:tc>
          <w:tcPr>
            <w:gridSpan w:val="3"/>
            <w:vMerge w:val="continue"/>
            <w:tcMar>
              <w:left w:w="70.0" w:type="dxa"/>
              <w:right w:w="70.0" w:type="dxa"/>
            </w:tcMar>
          </w:tcPr>
          <w:p w:rsidR="00000000" w:rsidDel="00000000" w:rsidP="00000000" w:rsidRDefault="00000000" w:rsidRPr="00000000" w14:paraId="0000056F">
            <w:pPr>
              <w:widowControl w:val="0"/>
              <w:spacing w:line="276" w:lineRule="auto"/>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57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573">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574">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577">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58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84">
            <w:pPr>
              <w:rPr>
                <w:rFonts w:ascii="Arial" w:cs="Arial" w:eastAsia="Arial" w:hAnsi="Arial"/>
                <w:sz w:val="20"/>
                <w:szCs w:val="20"/>
              </w:rPr>
            </w:pPr>
            <w:r w:rsidDel="00000000" w:rsidR="00000000" w:rsidRPr="00000000">
              <w:rPr>
                <w:rFonts w:ascii="Arial" w:cs="Arial" w:eastAsia="Arial" w:hAnsi="Arial"/>
                <w:sz w:val="20"/>
                <w:szCs w:val="20"/>
                <w:rtl w:val="0"/>
              </w:rPr>
              <w:t xml:space="preserve">Debe permitir que el sistema recuerde al usuario </w:t>
            </w:r>
          </w:p>
          <w:p w:rsidR="00000000" w:rsidDel="00000000" w:rsidP="00000000" w:rsidRDefault="00000000" w:rsidRPr="00000000" w14:paraId="00000585">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591">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5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5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5A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 prueba se ejecuta exitosamente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5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5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5B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5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 próximas versiones se debe contar dentro del sistema con la validación de Robot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5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5CD">
      <w:pPr>
        <w:rPr>
          <w:rFonts w:ascii="Arial" w:cs="Arial" w:eastAsia="Arial" w:hAnsi="Arial"/>
        </w:rPr>
      </w:pPr>
      <w:r w:rsidDel="00000000" w:rsidR="00000000" w:rsidRPr="00000000">
        <w:rPr>
          <w:rtl w:val="0"/>
        </w:rPr>
      </w:r>
    </w:p>
    <w:p w:rsidR="00000000" w:rsidDel="00000000" w:rsidP="00000000" w:rsidRDefault="00000000" w:rsidRPr="00000000" w14:paraId="000005CE">
      <w:pPr>
        <w:pStyle w:val="Heading2"/>
        <w:numPr>
          <w:ilvl w:val="1"/>
          <w:numId w:val="15"/>
        </w:numPr>
        <w:spacing w:after="200" w:line="276" w:lineRule="auto"/>
        <w:ind w:left="1440" w:hanging="720"/>
      </w:pPr>
      <w:bookmarkStart w:colFirst="0" w:colLast="0" w:name="_heading=h.he89vquchl3f" w:id="13"/>
      <w:bookmarkEnd w:id="13"/>
      <w:r w:rsidDel="00000000" w:rsidR="00000000" w:rsidRPr="00000000">
        <w:rPr>
          <w:rtl w:val="0"/>
        </w:rPr>
        <w:t xml:space="preserve">6.5 </w:t>
      </w:r>
      <w:r w:rsidDel="00000000" w:rsidR="00000000" w:rsidRPr="00000000">
        <w:rPr>
          <w:rFonts w:ascii="Calibri" w:cs="Calibri" w:eastAsia="Calibri" w:hAnsi="Calibri"/>
          <w:sz w:val="22"/>
          <w:szCs w:val="22"/>
          <w:u w:val="single"/>
          <w:rtl w:val="0"/>
        </w:rPr>
        <w:t xml:space="preserve">CP-005- Comprobación de campos obligatorios.</w:t>
      </w:r>
      <w:r w:rsidDel="00000000" w:rsidR="00000000" w:rsidRPr="00000000">
        <w:rPr>
          <w:rtl w:val="0"/>
        </w:rPr>
      </w:r>
    </w:p>
    <w:tbl>
      <w:tblPr>
        <w:tblStyle w:val="Table6"/>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5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5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5DD">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CP-005- Comprobación de campos obligatorios.</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5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5E2">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5E7">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5E8">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5EA">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5E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5F3">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5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5F6">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CP-005- Comprobación de campos obligatorios.</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5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left w:color="000000" w:space="0" w:sz="4" w:val="single"/>
            </w:tcBorders>
            <w:tcMar>
              <w:left w:w="70.0" w:type="dxa"/>
              <w:right w:w="70.0" w:type="dxa"/>
            </w:tcMar>
          </w:tcPr>
          <w:p w:rsidR="00000000" w:rsidDel="00000000" w:rsidP="00000000" w:rsidRDefault="00000000" w:rsidRPr="00000000" w14:paraId="000005FF">
            <w:pPr>
              <w:rPr>
                <w:rFonts w:ascii="Arial" w:cs="Arial" w:eastAsia="Arial" w:hAnsi="Arial"/>
                <w:sz w:val="20"/>
                <w:szCs w:val="20"/>
              </w:rPr>
            </w:pPr>
            <w:r w:rsidDel="00000000" w:rsidR="00000000" w:rsidRPr="00000000">
              <w:rPr>
                <w:rFonts w:ascii="Calibri" w:cs="Calibri" w:eastAsia="Calibri" w:hAnsi="Calibri"/>
                <w:b w:val="1"/>
                <w:highlight w:val="white"/>
                <w:rtl w:val="0"/>
              </w:rPr>
              <w:t xml:space="preserve">HU 2 </w:t>
            </w:r>
            <w:r w:rsidDel="00000000" w:rsidR="00000000" w:rsidRPr="00000000">
              <w:rPr>
                <w:rFonts w:ascii="Calibri" w:cs="Calibri" w:eastAsia="Calibri" w:hAnsi="Calibri"/>
                <w:b w:val="1"/>
                <w:rtl w:val="0"/>
              </w:rPr>
              <w:t xml:space="preserve">botón REGISTRAR, (“Se habilite con todos los campos llenos”).</w:t>
            </w:r>
            <w:r w:rsidDel="00000000" w:rsidR="00000000" w:rsidRPr="00000000">
              <w:rPr>
                <w:rtl w:val="0"/>
              </w:rPr>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6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602">
            <w:pPr>
              <w:rPr>
                <w:rFonts w:ascii="Arial" w:cs="Arial" w:eastAsia="Arial" w:hAnsi="Arial"/>
                <w:b w:val="1"/>
                <w:sz w:val="20"/>
                <w:szCs w:val="20"/>
              </w:rPr>
            </w:pPr>
            <w:r w:rsidDel="00000000" w:rsidR="00000000" w:rsidRPr="00000000">
              <w:rPr>
                <w:rFonts w:ascii="Calibri" w:cs="Calibri" w:eastAsia="Calibri" w:hAnsi="Calibri"/>
                <w:rtl w:val="0"/>
              </w:rPr>
              <w:t xml:space="preserve">Cada uno de los campos parametrizados, debe contar con una estructura, partiendo de aquellos que son indispensables, o que el sistema requiere como mínimos para que se pueda cumplir con el registro, teniendo en cuenta que los adicionales también son importantes, pero que se pueden llenar una vez el usuario exista en el sistema y tenga la necesidad de llenarlos o modificar los requeridos como obligatorios.</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60C">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618">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6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5">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631">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6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E">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Iniciar el módulo de registro.</w:t>
            </w:r>
          </w:p>
          <w:p w:rsidR="00000000" w:rsidDel="00000000" w:rsidP="00000000" w:rsidRDefault="00000000" w:rsidRPr="00000000" w14:paraId="0000063F">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Identificar los campos parametrizados como obligatorios.</w:t>
            </w:r>
          </w:p>
          <w:p w:rsidR="00000000" w:rsidDel="00000000" w:rsidP="00000000" w:rsidRDefault="00000000" w:rsidRPr="00000000" w14:paraId="00000640">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Dejar el blanco el campo First Name.</w:t>
            </w:r>
          </w:p>
          <w:p w:rsidR="00000000" w:rsidDel="00000000" w:rsidP="00000000" w:rsidRDefault="00000000" w:rsidRPr="00000000" w14:paraId="00000641">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Terminar de llenar los demás campos.</w:t>
            </w:r>
          </w:p>
          <w:p w:rsidR="00000000" w:rsidDel="00000000" w:rsidP="00000000" w:rsidRDefault="00000000" w:rsidRPr="00000000" w14:paraId="00000642">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Verificar que el botón REGISTRAR no se active.</w:t>
            </w:r>
          </w:p>
          <w:p w:rsidR="00000000" w:rsidDel="00000000" w:rsidP="00000000" w:rsidRDefault="00000000" w:rsidRPr="00000000" w14:paraId="00000643">
            <w:pPr>
              <w:numPr>
                <w:ilvl w:val="0"/>
                <w:numId w:val="16"/>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en el botón REGISTRAR.</w:t>
            </w:r>
          </w:p>
          <w:p w:rsidR="00000000" w:rsidDel="00000000" w:rsidP="00000000" w:rsidRDefault="00000000" w:rsidRPr="00000000" w14:paraId="00000644">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6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6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6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6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6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6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6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660">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6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6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665">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668">
            <w:pPr>
              <w:rPr>
                <w:rFonts w:ascii="Arial" w:cs="Arial" w:eastAsia="Arial" w:hAnsi="Arial"/>
                <w:sz w:val="20"/>
                <w:szCs w:val="20"/>
              </w:rPr>
            </w:pPr>
            <w:r w:rsidDel="00000000" w:rsidR="00000000" w:rsidRPr="00000000">
              <w:rPr>
                <w:rFonts w:ascii="Arial" w:cs="Arial" w:eastAsia="Arial" w:hAnsi="Arial"/>
                <w:sz w:val="20"/>
                <w:szCs w:val="20"/>
                <w:rtl w:val="0"/>
              </w:rPr>
              <w:t xml:space="preserve">llenar todos los campos </w:t>
            </w:r>
          </w:p>
        </w:tc>
        <w:tc>
          <w:tcPr>
            <w:gridSpan w:val="2"/>
            <w:tcMar>
              <w:left w:w="70.0" w:type="dxa"/>
              <w:right w:w="70.0" w:type="dxa"/>
            </w:tcMar>
          </w:tcPr>
          <w:p w:rsidR="00000000" w:rsidDel="00000000" w:rsidP="00000000" w:rsidRDefault="00000000" w:rsidRPr="00000000" w14:paraId="00000669">
            <w:pPr>
              <w:rPr>
                <w:rFonts w:ascii="Arial" w:cs="Arial" w:eastAsia="Arial" w:hAnsi="Arial"/>
                <w:sz w:val="20"/>
                <w:szCs w:val="20"/>
              </w:rPr>
            </w:pPr>
            <w:r w:rsidDel="00000000" w:rsidR="00000000" w:rsidRPr="00000000">
              <w:rPr>
                <w:rFonts w:ascii="Arial" w:cs="Arial" w:eastAsia="Arial" w:hAnsi="Arial"/>
                <w:sz w:val="20"/>
                <w:szCs w:val="20"/>
                <w:rtl w:val="0"/>
              </w:rPr>
              <w:t xml:space="preserve">llenos </w:t>
            </w:r>
          </w:p>
        </w:tc>
        <w:tc>
          <w:tcPr>
            <w:tcMar>
              <w:left w:w="70.0" w:type="dxa"/>
              <w:right w:w="70.0" w:type="dxa"/>
            </w:tcMar>
          </w:tcPr>
          <w:p w:rsidR="00000000" w:rsidDel="00000000" w:rsidP="00000000" w:rsidRDefault="00000000" w:rsidRPr="00000000" w14:paraId="0000066B">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 </w:t>
            </w:r>
          </w:p>
        </w:tc>
        <w:tc>
          <w:tcPr>
            <w:gridSpan w:val="3"/>
            <w:vMerge w:val="restart"/>
            <w:tcMar>
              <w:left w:w="70.0" w:type="dxa"/>
              <w:right w:w="70.0" w:type="dxa"/>
            </w:tcMar>
          </w:tcPr>
          <w:p w:rsidR="00000000" w:rsidDel="00000000" w:rsidP="00000000" w:rsidRDefault="00000000" w:rsidRPr="00000000" w14:paraId="0000066C">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Mediante la aplicación de este caso, el usuario no puede continuar con su registro, ya que el campo First Name está sin llenar, adicional a esto el botón REGISTRAR no se debe activar, así como al momento de dar clic sobre el (botón REGISTRAR) no debe permitir que se continúe con el proceso, cualquier comportamiento diferente al esperado, indicará que la aplicación del caso es fallida.</w:t>
            </w:r>
            <w:r w:rsidDel="00000000" w:rsidR="00000000" w:rsidRPr="00000000">
              <w:rPr>
                <w:rtl w:val="0"/>
              </w:rPr>
            </w:r>
          </w:p>
        </w:tc>
        <w:tc>
          <w:tcPr>
            <w:tcMar>
              <w:left w:w="70.0" w:type="dxa"/>
              <w:right w:w="70.0" w:type="dxa"/>
            </w:tcMar>
          </w:tcPr>
          <w:p w:rsidR="00000000" w:rsidDel="00000000" w:rsidP="00000000" w:rsidRDefault="00000000" w:rsidRPr="00000000" w14:paraId="000006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670">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6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rechaza la acción de registro cuando se dejan los campos requeridos vacíos </w:t>
            </w:r>
          </w:p>
        </w:tc>
      </w:tr>
      <w:tr>
        <w:trPr>
          <w:cantSplit w:val="0"/>
          <w:trHeight w:val="360" w:hRule="atLeast"/>
          <w:tblHeader w:val="0"/>
        </w:trPr>
        <w:tc>
          <w:tcPr>
            <w:tcMar>
              <w:left w:w="70.0" w:type="dxa"/>
              <w:right w:w="70.0" w:type="dxa"/>
            </w:tcMar>
          </w:tcPr>
          <w:p w:rsidR="00000000" w:rsidDel="00000000" w:rsidP="00000000" w:rsidRDefault="00000000" w:rsidRPr="00000000" w14:paraId="00000674">
            <w:pPr>
              <w:rPr>
                <w:rFonts w:ascii="Arial" w:cs="Arial" w:eastAsia="Arial" w:hAnsi="Arial"/>
                <w:sz w:val="20"/>
                <w:szCs w:val="20"/>
              </w:rPr>
            </w:pPr>
            <w:r w:rsidDel="00000000" w:rsidR="00000000" w:rsidRPr="00000000">
              <w:rPr>
                <w:rFonts w:ascii="Arial" w:cs="Arial" w:eastAsia="Arial" w:hAnsi="Arial"/>
                <w:sz w:val="20"/>
                <w:szCs w:val="20"/>
                <w:rtl w:val="0"/>
              </w:rPr>
              <w:t xml:space="preserve">Dejar campos vacios parcialmente </w:t>
            </w:r>
          </w:p>
        </w:tc>
        <w:tc>
          <w:tcPr>
            <w:gridSpan w:val="2"/>
            <w:tcMar>
              <w:left w:w="70.0" w:type="dxa"/>
              <w:right w:w="70.0" w:type="dxa"/>
            </w:tcMar>
          </w:tcPr>
          <w:p w:rsidR="00000000" w:rsidDel="00000000" w:rsidP="00000000" w:rsidRDefault="00000000" w:rsidRPr="00000000" w14:paraId="00000675">
            <w:pPr>
              <w:rPr>
                <w:rFonts w:ascii="Arial" w:cs="Arial" w:eastAsia="Arial" w:hAnsi="Arial"/>
                <w:sz w:val="20"/>
                <w:szCs w:val="20"/>
              </w:rPr>
            </w:pPr>
            <w:r w:rsidDel="00000000" w:rsidR="00000000" w:rsidRPr="00000000">
              <w:rPr>
                <w:rFonts w:ascii="Arial" w:cs="Arial" w:eastAsia="Arial" w:hAnsi="Arial"/>
                <w:sz w:val="20"/>
                <w:szCs w:val="20"/>
                <w:rtl w:val="0"/>
              </w:rPr>
              <w:t xml:space="preserve">vacios </w:t>
            </w:r>
          </w:p>
        </w:tc>
        <w:tc>
          <w:tcPr>
            <w:tcMar>
              <w:left w:w="70.0" w:type="dxa"/>
              <w:right w:w="70.0" w:type="dxa"/>
            </w:tcMar>
          </w:tcPr>
          <w:p w:rsidR="00000000" w:rsidDel="00000000" w:rsidP="00000000" w:rsidRDefault="00000000" w:rsidRPr="00000000" w14:paraId="00000677">
            <w:pPr>
              <w:rPr>
                <w:rFonts w:ascii="Arial" w:cs="Arial" w:eastAsia="Arial" w:hAnsi="Arial"/>
                <w:sz w:val="20"/>
                <w:szCs w:val="20"/>
              </w:rPr>
            </w:pPr>
            <w:r w:rsidDel="00000000" w:rsidR="00000000" w:rsidRPr="00000000">
              <w:rPr>
                <w:rFonts w:ascii="Arial" w:cs="Arial" w:eastAsia="Arial" w:hAnsi="Arial"/>
                <w:sz w:val="20"/>
                <w:szCs w:val="20"/>
                <w:rtl w:val="0"/>
              </w:rPr>
              <w:t xml:space="preserve">válido </w:t>
            </w:r>
          </w:p>
        </w:tc>
        <w:tc>
          <w:tcPr>
            <w:gridSpan w:val="3"/>
            <w:vMerge w:val="continue"/>
            <w:tcMar>
              <w:left w:w="70.0" w:type="dxa"/>
              <w:right w:w="70.0" w:type="dxa"/>
            </w:tcMar>
          </w:tcPr>
          <w:p w:rsidR="00000000" w:rsidDel="00000000" w:rsidP="00000000" w:rsidRDefault="00000000" w:rsidRPr="00000000" w14:paraId="00000678">
            <w:pPr>
              <w:widowControl w:val="0"/>
              <w:spacing w:line="276" w:lineRule="auto"/>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67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67C">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67D">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680">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68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8D">
            <w:pPr>
              <w:rPr>
                <w:rFonts w:ascii="Arial" w:cs="Arial" w:eastAsia="Arial" w:hAnsi="Arial"/>
                <w:sz w:val="20"/>
                <w:szCs w:val="20"/>
              </w:rPr>
            </w:pPr>
            <w:r w:rsidDel="00000000" w:rsidR="00000000" w:rsidRPr="00000000">
              <w:rPr>
                <w:rFonts w:ascii="Arial" w:cs="Arial" w:eastAsia="Arial" w:hAnsi="Arial"/>
                <w:sz w:val="20"/>
                <w:szCs w:val="20"/>
                <w:rtl w:val="0"/>
              </w:rPr>
              <w:t xml:space="preserve">Todos los campos de este módulo deben estar marcados como obligatorios </w:t>
            </w:r>
          </w:p>
          <w:p w:rsidR="00000000" w:rsidDel="00000000" w:rsidP="00000000" w:rsidRDefault="00000000" w:rsidRPr="00000000" w14:paraId="0000068E">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69A">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6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6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6B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 se encontraron defectos que se pudieran tener en cuenta dentro del alcance de las pruebas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6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6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6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6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 próximas versiones es recomendable que la verificación de los datos se realice mediante autenticacion y autorizacion por correo electrónico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6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6D7">
      <w:pPr>
        <w:rPr>
          <w:rFonts w:ascii="Arial" w:cs="Arial" w:eastAsia="Arial" w:hAnsi="Arial"/>
        </w:rPr>
      </w:pPr>
      <w:r w:rsidDel="00000000" w:rsidR="00000000" w:rsidRPr="00000000">
        <w:rPr>
          <w:rtl w:val="0"/>
        </w:rPr>
      </w:r>
    </w:p>
    <w:p w:rsidR="00000000" w:rsidDel="00000000" w:rsidP="00000000" w:rsidRDefault="00000000" w:rsidRPr="00000000" w14:paraId="000006D8">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D9">
      <w:pPr>
        <w:pStyle w:val="Heading2"/>
        <w:numPr>
          <w:ilvl w:val="1"/>
          <w:numId w:val="15"/>
        </w:numPr>
        <w:spacing w:after="200" w:line="276" w:lineRule="auto"/>
        <w:ind w:left="1440" w:hanging="720"/>
      </w:pPr>
      <w:bookmarkStart w:colFirst="0" w:colLast="0" w:name="_heading=h.7jrc45125orz" w:id="14"/>
      <w:bookmarkEnd w:id="14"/>
      <w:r w:rsidDel="00000000" w:rsidR="00000000" w:rsidRPr="00000000">
        <w:rPr>
          <w:rtl w:val="0"/>
        </w:rPr>
        <w:t xml:space="preserve">6.6 </w:t>
      </w:r>
      <w:r w:rsidDel="00000000" w:rsidR="00000000" w:rsidRPr="00000000">
        <w:rPr>
          <w:rFonts w:ascii="Calibri" w:cs="Calibri" w:eastAsia="Calibri" w:hAnsi="Calibri"/>
          <w:sz w:val="22"/>
          <w:szCs w:val="22"/>
          <w:u w:val="single"/>
          <w:rtl w:val="0"/>
        </w:rPr>
        <w:t xml:space="preserve">CP-006- Credenciales incorrectas (Usuario “correo electrónico”).</w:t>
      </w:r>
      <w:r w:rsidDel="00000000" w:rsidR="00000000" w:rsidRPr="00000000">
        <w:rPr>
          <w:rtl w:val="0"/>
        </w:rPr>
      </w:r>
    </w:p>
    <w:tbl>
      <w:tblPr>
        <w:tblStyle w:val="Table7"/>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6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6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6E8">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CP-006- Credenciales incorrectas (Usuario “correo electrónico”).</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6E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6ED">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6F2">
            <w:pPr>
              <w:rPr>
                <w:rFonts w:ascii="Arial" w:cs="Arial" w:eastAsia="Arial" w:hAnsi="Arial"/>
                <w:sz w:val="20"/>
                <w:szCs w:val="20"/>
              </w:rPr>
            </w:pPr>
            <w:r w:rsidDel="00000000" w:rsidR="00000000" w:rsidRPr="00000000">
              <w:rPr>
                <w:rFonts w:ascii="Calibri" w:cs="Calibri" w:eastAsia="Calibri" w:hAnsi="Calibri"/>
                <w:b w:val="1"/>
                <w:highlight w:val="white"/>
                <w:u w:val="single"/>
                <w:rtl w:val="0"/>
              </w:rPr>
              <w:t xml:space="preserve">HU 3</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b w:val="1"/>
                <w:u w:val="single"/>
                <w:rtl w:val="0"/>
              </w:rPr>
              <w:t xml:space="preserve">Iniciar  Sesión.</w:t>
            </w:r>
            <w:r w:rsidDel="00000000" w:rsidR="00000000" w:rsidRPr="00000000">
              <w:rPr>
                <w:rtl w:val="0"/>
              </w:rPr>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6F3">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6F5">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6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6FE">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6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701">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CP-006- Credenciales incorrectas (Usuario “correo electrónico”).</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7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70A">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7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70D">
            <w:pPr>
              <w:rPr>
                <w:rFonts w:ascii="Arial" w:cs="Arial" w:eastAsia="Arial" w:hAnsi="Arial"/>
                <w:b w:val="1"/>
                <w:sz w:val="20"/>
                <w:szCs w:val="20"/>
              </w:rPr>
            </w:pPr>
            <w:r w:rsidDel="00000000" w:rsidR="00000000" w:rsidRPr="00000000">
              <w:rPr>
                <w:rFonts w:ascii="Calibri" w:cs="Calibri" w:eastAsia="Calibri" w:hAnsi="Calibri"/>
                <w:rtl w:val="0"/>
              </w:rPr>
              <w:t xml:space="preserve">Yo como usuario registrado, quiero poder ingresar con usuario y contraseña asignada en la sección de registro, para poder acceder a cada una de las funciones.</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717">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723">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7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0">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73C">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7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9">
            <w:pPr>
              <w:numPr>
                <w:ilvl w:val="0"/>
                <w:numId w:val="22"/>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al módulo de inicio de sesión</w:t>
            </w:r>
          </w:p>
          <w:p w:rsidR="00000000" w:rsidDel="00000000" w:rsidP="00000000" w:rsidRDefault="00000000" w:rsidRPr="00000000" w14:paraId="0000074A">
            <w:pPr>
              <w:numPr>
                <w:ilvl w:val="0"/>
                <w:numId w:val="22"/>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"Email”, como usuario para inicio de sesión (incorrecto).</w:t>
            </w:r>
          </w:p>
          <w:p w:rsidR="00000000" w:rsidDel="00000000" w:rsidP="00000000" w:rsidRDefault="00000000" w:rsidRPr="00000000" w14:paraId="0000074B">
            <w:pPr>
              <w:numPr>
                <w:ilvl w:val="0"/>
                <w:numId w:val="22"/>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“Contraseña” asignada por el usuario para inicio.</w:t>
            </w:r>
          </w:p>
          <w:p w:rsidR="00000000" w:rsidDel="00000000" w:rsidP="00000000" w:rsidRDefault="00000000" w:rsidRPr="00000000" w14:paraId="0000074C">
            <w:pPr>
              <w:numPr>
                <w:ilvl w:val="0"/>
                <w:numId w:val="22"/>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en el botón inicio de sesión.</w:t>
            </w:r>
            <w:r w:rsidDel="00000000" w:rsidR="00000000" w:rsidRPr="00000000">
              <w:rPr>
                <w:rtl w:val="0"/>
              </w:rPr>
            </w:r>
          </w:p>
          <w:p w:rsidR="00000000" w:rsidDel="00000000" w:rsidP="00000000" w:rsidRDefault="00000000" w:rsidRPr="00000000" w14:paraId="0000074D">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7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7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7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7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7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7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7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769">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76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7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76E">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771">
            <w:pPr>
              <w:rPr>
                <w:rFonts w:ascii="Arial" w:cs="Arial" w:eastAsia="Arial" w:hAnsi="Arial"/>
                <w:sz w:val="20"/>
                <w:szCs w:val="20"/>
              </w:rPr>
            </w:pPr>
            <w:r w:rsidDel="00000000" w:rsidR="00000000" w:rsidRPr="00000000">
              <w:rPr>
                <w:rFonts w:ascii="Arial" w:cs="Arial" w:eastAsia="Arial" w:hAnsi="Arial"/>
                <w:sz w:val="20"/>
                <w:szCs w:val="20"/>
                <w:rtl w:val="0"/>
              </w:rPr>
              <w:t xml:space="preserve">correo correcto </w:t>
            </w:r>
          </w:p>
        </w:tc>
        <w:tc>
          <w:tcPr>
            <w:gridSpan w:val="2"/>
            <w:tcMar>
              <w:left w:w="70.0" w:type="dxa"/>
              <w:right w:w="70.0" w:type="dxa"/>
            </w:tcMar>
          </w:tcPr>
          <w:p w:rsidR="00000000" w:rsidDel="00000000" w:rsidP="00000000" w:rsidRDefault="00000000" w:rsidRPr="00000000" w14:paraId="00000772">
            <w:pPr>
              <w:rPr>
                <w:rFonts w:ascii="Arial" w:cs="Arial" w:eastAsia="Arial" w:hAnsi="Arial"/>
                <w:sz w:val="20"/>
                <w:szCs w:val="20"/>
              </w:rPr>
            </w:pPr>
            <w:r w:rsidDel="00000000" w:rsidR="00000000" w:rsidRPr="00000000">
              <w:rPr>
                <w:rFonts w:ascii="Arial" w:cs="Arial" w:eastAsia="Arial" w:hAnsi="Arial"/>
                <w:sz w:val="20"/>
                <w:szCs w:val="20"/>
                <w:rtl w:val="0"/>
              </w:rPr>
              <w:t xml:space="preserve">lleno </w:t>
            </w:r>
          </w:p>
        </w:tc>
        <w:tc>
          <w:tcPr>
            <w:tcMar>
              <w:left w:w="70.0" w:type="dxa"/>
              <w:right w:w="70.0" w:type="dxa"/>
            </w:tcMar>
          </w:tcPr>
          <w:p w:rsidR="00000000" w:rsidDel="00000000" w:rsidP="00000000" w:rsidRDefault="00000000" w:rsidRPr="00000000" w14:paraId="00000774">
            <w:pPr>
              <w:rPr>
                <w:rFonts w:ascii="Arial" w:cs="Arial" w:eastAsia="Arial" w:hAnsi="Arial"/>
                <w:sz w:val="20"/>
                <w:szCs w:val="20"/>
              </w:rPr>
            </w:pPr>
            <w:r w:rsidDel="00000000" w:rsidR="00000000" w:rsidRPr="00000000">
              <w:rPr>
                <w:rFonts w:ascii="Arial" w:cs="Arial" w:eastAsia="Arial" w:hAnsi="Arial"/>
                <w:sz w:val="20"/>
                <w:szCs w:val="20"/>
                <w:rtl w:val="0"/>
              </w:rPr>
              <w:t xml:space="preserve">válido </w:t>
            </w:r>
          </w:p>
        </w:tc>
        <w:tc>
          <w:tcPr>
            <w:gridSpan w:val="3"/>
            <w:vMerge w:val="restart"/>
            <w:tcMar>
              <w:left w:w="70.0" w:type="dxa"/>
              <w:right w:w="70.0" w:type="dxa"/>
            </w:tcMar>
          </w:tcPr>
          <w:p w:rsidR="00000000" w:rsidDel="00000000" w:rsidP="00000000" w:rsidRDefault="00000000" w:rsidRPr="00000000" w14:paraId="00000775">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No debe permitir que se ingrese al perfil, ya que el nombre del usuario “Email”, es incorrecto, cualquier comportamiento diferente al esperado, indicara que la aplicación del caso es fallida.</w:t>
            </w:r>
            <w:r w:rsidDel="00000000" w:rsidR="00000000" w:rsidRPr="00000000">
              <w:rPr>
                <w:rtl w:val="0"/>
              </w:rPr>
            </w:r>
          </w:p>
        </w:tc>
        <w:tc>
          <w:tcPr>
            <w:tcMar>
              <w:left w:w="70.0" w:type="dxa"/>
              <w:right w:w="70.0" w:type="dxa"/>
            </w:tcMar>
          </w:tcPr>
          <w:p w:rsidR="00000000" w:rsidDel="00000000" w:rsidP="00000000" w:rsidRDefault="00000000" w:rsidRPr="00000000" w14:paraId="0000077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779">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7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no permite que se inicie ningún tipo de sesión cuando las credencial de usuario es incorrecta o es vacía </w:t>
            </w:r>
          </w:p>
        </w:tc>
      </w:tr>
      <w:tr>
        <w:trPr>
          <w:cantSplit w:val="0"/>
          <w:trHeight w:val="360" w:hRule="atLeast"/>
          <w:tblHeader w:val="0"/>
        </w:trPr>
        <w:tc>
          <w:tcPr>
            <w:tcMar>
              <w:left w:w="70.0" w:type="dxa"/>
              <w:right w:w="70.0" w:type="dxa"/>
            </w:tcMar>
          </w:tcPr>
          <w:p w:rsidR="00000000" w:rsidDel="00000000" w:rsidP="00000000" w:rsidRDefault="00000000" w:rsidRPr="00000000" w14:paraId="0000077D">
            <w:pPr>
              <w:rPr>
                <w:rFonts w:ascii="Arial" w:cs="Arial" w:eastAsia="Arial" w:hAnsi="Arial"/>
                <w:sz w:val="20"/>
                <w:szCs w:val="20"/>
              </w:rPr>
            </w:pPr>
            <w:r w:rsidDel="00000000" w:rsidR="00000000" w:rsidRPr="00000000">
              <w:rPr>
                <w:rFonts w:ascii="Arial" w:cs="Arial" w:eastAsia="Arial" w:hAnsi="Arial"/>
                <w:sz w:val="20"/>
                <w:szCs w:val="20"/>
                <w:rtl w:val="0"/>
              </w:rPr>
              <w:t xml:space="preserve">correo incorrecto</w:t>
            </w:r>
          </w:p>
        </w:tc>
        <w:tc>
          <w:tcPr>
            <w:gridSpan w:val="2"/>
            <w:tcMar>
              <w:left w:w="70.0" w:type="dxa"/>
              <w:right w:w="70.0" w:type="dxa"/>
            </w:tcMar>
          </w:tcPr>
          <w:p w:rsidR="00000000" w:rsidDel="00000000" w:rsidP="00000000" w:rsidRDefault="00000000" w:rsidRPr="00000000" w14:paraId="0000077E">
            <w:pPr>
              <w:rPr>
                <w:rFonts w:ascii="Arial" w:cs="Arial" w:eastAsia="Arial" w:hAnsi="Arial"/>
                <w:sz w:val="20"/>
                <w:szCs w:val="20"/>
              </w:rPr>
            </w:pPr>
            <w:r w:rsidDel="00000000" w:rsidR="00000000" w:rsidRPr="00000000">
              <w:rPr>
                <w:rFonts w:ascii="Arial" w:cs="Arial" w:eastAsia="Arial" w:hAnsi="Arial"/>
                <w:sz w:val="20"/>
                <w:szCs w:val="20"/>
                <w:rtl w:val="0"/>
              </w:rPr>
              <w:t xml:space="preserve">vacío</w:t>
            </w:r>
          </w:p>
        </w:tc>
        <w:tc>
          <w:tcPr>
            <w:tcMar>
              <w:left w:w="70.0" w:type="dxa"/>
              <w:right w:w="70.0" w:type="dxa"/>
            </w:tcMar>
          </w:tcPr>
          <w:p w:rsidR="00000000" w:rsidDel="00000000" w:rsidP="00000000" w:rsidRDefault="00000000" w:rsidRPr="00000000" w14:paraId="00000780">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 </w:t>
            </w:r>
          </w:p>
        </w:tc>
        <w:tc>
          <w:tcPr>
            <w:gridSpan w:val="3"/>
            <w:vMerge w:val="continue"/>
            <w:tcMar>
              <w:left w:w="70.0" w:type="dxa"/>
              <w:right w:w="70.0" w:type="dxa"/>
            </w:tcMar>
          </w:tcPr>
          <w:p w:rsidR="00000000" w:rsidDel="00000000" w:rsidP="00000000" w:rsidRDefault="00000000" w:rsidRPr="00000000" w14:paraId="00000781">
            <w:pPr>
              <w:widowControl w:val="0"/>
              <w:spacing w:line="276" w:lineRule="auto"/>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7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785">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786">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789">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7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Las credenciales de usuario y contraseña deben ser campos necesarios y obligatorios para que el usuario los pueda identificar óptimamente.</w:t>
            </w:r>
          </w:p>
          <w:p w:rsidR="00000000" w:rsidDel="00000000" w:rsidP="00000000" w:rsidRDefault="00000000" w:rsidRPr="00000000" w14:paraId="000007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97">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7A3">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7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7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7B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Ninguno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7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7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7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7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 próximas versiones se puede tener en cuenta que los usuarios también se pueden crear con numeros de telefono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7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7E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7E1">
      <w:pPr>
        <w:pStyle w:val="Heading2"/>
        <w:numPr>
          <w:ilvl w:val="1"/>
          <w:numId w:val="15"/>
        </w:numPr>
        <w:spacing w:after="200" w:line="276" w:lineRule="auto"/>
        <w:ind w:left="1440" w:hanging="720"/>
      </w:pPr>
      <w:bookmarkStart w:colFirst="0" w:colLast="0" w:name="_heading=h.i5p0wz71om00" w:id="15"/>
      <w:bookmarkEnd w:id="15"/>
      <w:r w:rsidDel="00000000" w:rsidR="00000000" w:rsidRPr="00000000">
        <w:rPr>
          <w:rtl w:val="0"/>
        </w:rPr>
        <w:t xml:space="preserve">6.7 </w:t>
      </w:r>
      <w:r w:rsidDel="00000000" w:rsidR="00000000" w:rsidRPr="00000000">
        <w:rPr>
          <w:rFonts w:ascii="Calibri" w:cs="Calibri" w:eastAsia="Calibri" w:hAnsi="Calibri"/>
          <w:sz w:val="22"/>
          <w:szCs w:val="22"/>
          <w:u w:val="single"/>
          <w:rtl w:val="0"/>
        </w:rPr>
        <w:t xml:space="preserve">CP-007- Credenciales incorrectas (“Contraseña”).</w:t>
      </w:r>
      <w:r w:rsidDel="00000000" w:rsidR="00000000" w:rsidRPr="00000000">
        <w:rPr>
          <w:rtl w:val="0"/>
        </w:rPr>
      </w:r>
    </w:p>
    <w:tbl>
      <w:tblPr>
        <w:tblStyle w:val="Table8"/>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7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7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7F0">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CP-007- Credenciales incorrectas (“Contraseña”).</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7F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7F5">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7FA">
            <w:pPr>
              <w:rPr>
                <w:rFonts w:ascii="Arial" w:cs="Arial" w:eastAsia="Arial" w:hAnsi="Arial"/>
                <w:sz w:val="20"/>
                <w:szCs w:val="20"/>
              </w:rPr>
            </w:pPr>
            <w:r w:rsidDel="00000000" w:rsidR="00000000" w:rsidRPr="00000000">
              <w:rPr>
                <w:rFonts w:ascii="Calibri" w:cs="Calibri" w:eastAsia="Calibri" w:hAnsi="Calibri"/>
                <w:b w:val="1"/>
                <w:highlight w:val="white"/>
                <w:u w:val="single"/>
                <w:rtl w:val="0"/>
              </w:rPr>
              <w:t xml:space="preserve">HU 3</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b w:val="1"/>
                <w:u w:val="single"/>
                <w:rtl w:val="0"/>
              </w:rPr>
              <w:t xml:space="preserve">Iniciar  Sesión.</w:t>
            </w:r>
            <w:r w:rsidDel="00000000" w:rsidR="00000000" w:rsidRPr="00000000">
              <w:rPr>
                <w:rtl w:val="0"/>
              </w:rPr>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7FB">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7FD">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8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806">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8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809">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CP-007- Credenciales incorrectas (“Contraseña”).</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8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812">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8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815">
            <w:pPr>
              <w:rPr>
                <w:rFonts w:ascii="Arial" w:cs="Arial" w:eastAsia="Arial" w:hAnsi="Arial"/>
                <w:b w:val="1"/>
                <w:sz w:val="20"/>
                <w:szCs w:val="20"/>
              </w:rPr>
            </w:pPr>
            <w:r w:rsidDel="00000000" w:rsidR="00000000" w:rsidRPr="00000000">
              <w:rPr>
                <w:rFonts w:ascii="Calibri" w:cs="Calibri" w:eastAsia="Calibri" w:hAnsi="Calibri"/>
                <w:rtl w:val="0"/>
              </w:rPr>
              <w:t xml:space="preserve">El objetivo de la aplicación de esta serie de casos es identificar que el usuario pueda identificar en cada uno de los escenarios, cuando no ingresa sus credenciales correctamente, y no le permita ingresar a su perfil de usuario.</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81F">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82B">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8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38">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84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850">
            <w:pPr>
              <w:numPr>
                <w:ilvl w:val="0"/>
                <w:numId w:val="19"/>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al módulo de inicio de sesión</w:t>
            </w:r>
          </w:p>
          <w:p w:rsidR="00000000" w:rsidDel="00000000" w:rsidP="00000000" w:rsidRDefault="00000000" w:rsidRPr="00000000" w14:paraId="00000851">
            <w:pPr>
              <w:numPr>
                <w:ilvl w:val="0"/>
                <w:numId w:val="19"/>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"Email”, como usuario para inicio de sesión (correcto).</w:t>
            </w:r>
          </w:p>
          <w:p w:rsidR="00000000" w:rsidDel="00000000" w:rsidP="00000000" w:rsidRDefault="00000000" w:rsidRPr="00000000" w14:paraId="00000852">
            <w:pPr>
              <w:numPr>
                <w:ilvl w:val="0"/>
                <w:numId w:val="19"/>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Ingresar “Contraseña” asignada por el usuario para inicio. (Incorrecta)</w:t>
            </w:r>
          </w:p>
          <w:p w:rsidR="00000000" w:rsidDel="00000000" w:rsidP="00000000" w:rsidRDefault="00000000" w:rsidRPr="00000000" w14:paraId="00000853">
            <w:pPr>
              <w:numPr>
                <w:ilvl w:val="0"/>
                <w:numId w:val="19"/>
              </w:numPr>
              <w:spacing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en el botón inicio de sesión.</w:t>
            </w:r>
            <w:r w:rsidDel="00000000" w:rsidR="00000000" w:rsidRPr="00000000">
              <w:rPr>
                <w:rtl w:val="0"/>
              </w:rPr>
            </w:r>
          </w:p>
          <w:p w:rsidR="00000000" w:rsidDel="00000000" w:rsidP="00000000" w:rsidRDefault="00000000" w:rsidRPr="00000000" w14:paraId="0000085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5">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8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8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8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8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8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8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8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871">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87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87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876">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879">
            <w:pPr>
              <w:rPr>
                <w:rFonts w:ascii="Arial" w:cs="Arial" w:eastAsia="Arial" w:hAnsi="Arial"/>
                <w:sz w:val="20"/>
                <w:szCs w:val="20"/>
              </w:rPr>
            </w:pPr>
            <w:r w:rsidDel="00000000" w:rsidR="00000000" w:rsidRPr="00000000">
              <w:rPr>
                <w:rFonts w:ascii="Arial" w:cs="Arial" w:eastAsia="Arial" w:hAnsi="Arial"/>
                <w:sz w:val="20"/>
                <w:szCs w:val="20"/>
                <w:rtl w:val="0"/>
              </w:rPr>
              <w:t xml:space="preserve">contraseña correcta </w:t>
            </w:r>
          </w:p>
        </w:tc>
        <w:tc>
          <w:tcPr>
            <w:gridSpan w:val="2"/>
            <w:tcMar>
              <w:left w:w="70.0" w:type="dxa"/>
              <w:right w:w="70.0" w:type="dxa"/>
            </w:tcMar>
          </w:tcPr>
          <w:p w:rsidR="00000000" w:rsidDel="00000000" w:rsidP="00000000" w:rsidRDefault="00000000" w:rsidRPr="00000000" w14:paraId="0000087A">
            <w:pPr>
              <w:rPr>
                <w:rFonts w:ascii="Arial" w:cs="Arial" w:eastAsia="Arial" w:hAnsi="Arial"/>
                <w:sz w:val="20"/>
                <w:szCs w:val="20"/>
              </w:rPr>
            </w:pPr>
            <w:r w:rsidDel="00000000" w:rsidR="00000000" w:rsidRPr="00000000">
              <w:rPr>
                <w:rFonts w:ascii="Arial" w:cs="Arial" w:eastAsia="Arial" w:hAnsi="Arial"/>
                <w:sz w:val="20"/>
                <w:szCs w:val="20"/>
                <w:rtl w:val="0"/>
              </w:rPr>
              <w:t xml:space="preserve">lleno </w:t>
            </w:r>
          </w:p>
        </w:tc>
        <w:tc>
          <w:tcPr>
            <w:tcMar>
              <w:left w:w="70.0" w:type="dxa"/>
              <w:right w:w="70.0" w:type="dxa"/>
            </w:tcMar>
          </w:tcPr>
          <w:p w:rsidR="00000000" w:rsidDel="00000000" w:rsidP="00000000" w:rsidRDefault="00000000" w:rsidRPr="00000000" w14:paraId="0000087C">
            <w:pPr>
              <w:rPr>
                <w:rFonts w:ascii="Arial" w:cs="Arial" w:eastAsia="Arial" w:hAnsi="Arial"/>
                <w:sz w:val="20"/>
                <w:szCs w:val="20"/>
              </w:rPr>
            </w:pPr>
            <w:r w:rsidDel="00000000" w:rsidR="00000000" w:rsidRPr="00000000">
              <w:rPr>
                <w:rFonts w:ascii="Arial" w:cs="Arial" w:eastAsia="Arial" w:hAnsi="Arial"/>
                <w:sz w:val="20"/>
                <w:szCs w:val="20"/>
                <w:rtl w:val="0"/>
              </w:rPr>
              <w:t xml:space="preserve">valido </w:t>
            </w:r>
          </w:p>
        </w:tc>
        <w:tc>
          <w:tcPr>
            <w:gridSpan w:val="3"/>
            <w:vMerge w:val="restart"/>
            <w:tcMar>
              <w:left w:w="70.0" w:type="dxa"/>
              <w:right w:w="70.0" w:type="dxa"/>
            </w:tcMar>
          </w:tcPr>
          <w:p w:rsidR="00000000" w:rsidDel="00000000" w:rsidP="00000000" w:rsidRDefault="00000000" w:rsidRPr="00000000" w14:paraId="0000087D">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No debe permitir que se ingrese al perfil, ya que el nombre del usuario “Contraseña”, es incorrecto, cualquier comportamiento diferente al esperado, indicará que la aplicación del caso es fallida.</w:t>
            </w:r>
            <w:r w:rsidDel="00000000" w:rsidR="00000000" w:rsidRPr="00000000">
              <w:rPr>
                <w:rtl w:val="0"/>
              </w:rPr>
            </w:r>
          </w:p>
        </w:tc>
        <w:tc>
          <w:tcPr>
            <w:tcMar>
              <w:left w:w="70.0" w:type="dxa"/>
              <w:right w:w="70.0" w:type="dxa"/>
            </w:tcMar>
          </w:tcPr>
          <w:p w:rsidR="00000000" w:rsidDel="00000000" w:rsidP="00000000" w:rsidRDefault="00000000" w:rsidRPr="00000000" w14:paraId="000008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881">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8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sistema no permite que se inicie sesión cuando este campo “contraseña” está vacío o incorrecto </w:t>
            </w:r>
          </w:p>
        </w:tc>
      </w:tr>
      <w:tr>
        <w:trPr>
          <w:cantSplit w:val="0"/>
          <w:trHeight w:val="360" w:hRule="atLeast"/>
          <w:tblHeader w:val="0"/>
        </w:trPr>
        <w:tc>
          <w:tcPr>
            <w:tcMar>
              <w:left w:w="70.0" w:type="dxa"/>
              <w:right w:w="70.0" w:type="dxa"/>
            </w:tcMar>
          </w:tcPr>
          <w:p w:rsidR="00000000" w:rsidDel="00000000" w:rsidP="00000000" w:rsidRDefault="00000000" w:rsidRPr="00000000" w14:paraId="00000885">
            <w:pPr>
              <w:rPr>
                <w:rFonts w:ascii="Arial" w:cs="Arial" w:eastAsia="Arial" w:hAnsi="Arial"/>
                <w:sz w:val="20"/>
                <w:szCs w:val="20"/>
              </w:rPr>
            </w:pPr>
            <w:r w:rsidDel="00000000" w:rsidR="00000000" w:rsidRPr="00000000">
              <w:rPr>
                <w:rFonts w:ascii="Arial" w:cs="Arial" w:eastAsia="Arial" w:hAnsi="Arial"/>
                <w:sz w:val="20"/>
                <w:szCs w:val="20"/>
                <w:rtl w:val="0"/>
              </w:rPr>
              <w:t xml:space="preserve">contraseña incorrecta </w:t>
            </w:r>
          </w:p>
        </w:tc>
        <w:tc>
          <w:tcPr>
            <w:gridSpan w:val="2"/>
            <w:tcMar>
              <w:left w:w="70.0" w:type="dxa"/>
              <w:right w:w="70.0" w:type="dxa"/>
            </w:tcMar>
          </w:tcPr>
          <w:p w:rsidR="00000000" w:rsidDel="00000000" w:rsidP="00000000" w:rsidRDefault="00000000" w:rsidRPr="00000000" w14:paraId="00000886">
            <w:pPr>
              <w:rPr>
                <w:rFonts w:ascii="Arial" w:cs="Arial" w:eastAsia="Arial" w:hAnsi="Arial"/>
                <w:sz w:val="20"/>
                <w:szCs w:val="20"/>
              </w:rPr>
            </w:pPr>
            <w:r w:rsidDel="00000000" w:rsidR="00000000" w:rsidRPr="00000000">
              <w:rPr>
                <w:rFonts w:ascii="Arial" w:cs="Arial" w:eastAsia="Arial" w:hAnsi="Arial"/>
                <w:sz w:val="20"/>
                <w:szCs w:val="20"/>
                <w:rtl w:val="0"/>
              </w:rPr>
              <w:t xml:space="preserve">vacío</w:t>
            </w:r>
          </w:p>
        </w:tc>
        <w:tc>
          <w:tcPr>
            <w:tcMar>
              <w:left w:w="70.0" w:type="dxa"/>
              <w:right w:w="70.0" w:type="dxa"/>
            </w:tcMar>
          </w:tcPr>
          <w:p w:rsidR="00000000" w:rsidDel="00000000" w:rsidP="00000000" w:rsidRDefault="00000000" w:rsidRPr="00000000" w14:paraId="00000888">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889">
            <w:pPr>
              <w:widowControl w:val="0"/>
              <w:spacing w:line="276" w:lineRule="auto"/>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88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88D">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88E">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891">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89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9E">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ingresar su credencial para que la pueda completar con la contraseña </w:t>
            </w:r>
          </w:p>
          <w:p w:rsidR="00000000" w:rsidDel="00000000" w:rsidP="00000000" w:rsidRDefault="00000000" w:rsidRPr="00000000" w14:paraId="0000089F">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8AB">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8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8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8C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 se encontraron defectos para el alcance en la ejecución de esta prueba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8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8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8D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855"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8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 una próxima versión es importante tener en cuenta incluir la validación ya sea mediante mensaje de texto o correo electrónico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8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8E8">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8E9">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8EA">
      <w:pPr>
        <w:pStyle w:val="Heading2"/>
        <w:numPr>
          <w:ilvl w:val="1"/>
          <w:numId w:val="15"/>
        </w:numPr>
        <w:spacing w:after="200" w:line="276" w:lineRule="auto"/>
        <w:ind w:left="1440" w:hanging="720"/>
      </w:pPr>
      <w:bookmarkStart w:colFirst="0" w:colLast="0" w:name="_heading=h.13zgyf1or1ip" w:id="16"/>
      <w:bookmarkEnd w:id="16"/>
      <w:r w:rsidDel="00000000" w:rsidR="00000000" w:rsidRPr="00000000">
        <w:rPr>
          <w:rtl w:val="0"/>
        </w:rPr>
        <w:t xml:space="preserve">6.8 </w:t>
      </w:r>
      <w:r w:rsidDel="00000000" w:rsidR="00000000" w:rsidRPr="00000000">
        <w:rPr>
          <w:rFonts w:ascii="Calibri" w:cs="Calibri" w:eastAsia="Calibri" w:hAnsi="Calibri"/>
          <w:sz w:val="22"/>
          <w:szCs w:val="22"/>
          <w:u w:val="single"/>
          <w:rtl w:val="0"/>
        </w:rPr>
        <w:t xml:space="preserve">CP-008- Navegación en las vistas.</w:t>
      </w:r>
      <w:r w:rsidDel="00000000" w:rsidR="00000000" w:rsidRPr="00000000">
        <w:rPr>
          <w:rtl w:val="0"/>
        </w:rPr>
      </w:r>
    </w:p>
    <w:tbl>
      <w:tblPr>
        <w:tblStyle w:val="Table9"/>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8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8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8F9">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CP-008- Navegación en las vistas.</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8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8FE">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903">
            <w:pPr>
              <w:rPr>
                <w:rFonts w:ascii="Arial" w:cs="Arial" w:eastAsia="Arial" w:hAnsi="Arial"/>
                <w:sz w:val="20"/>
                <w:szCs w:val="20"/>
              </w:rPr>
            </w:pPr>
            <w:r w:rsidDel="00000000" w:rsidR="00000000" w:rsidRPr="00000000">
              <w:rPr>
                <w:rFonts w:ascii="Calibri" w:cs="Calibri" w:eastAsia="Calibri" w:hAnsi="Calibri"/>
                <w:b w:val="1"/>
                <w:highlight w:val="white"/>
                <w:u w:val="single"/>
                <w:rtl w:val="0"/>
              </w:rPr>
              <w:t xml:space="preserve">HU 4 Inicio de la pagina Web</w:t>
            </w:r>
            <w:r w:rsidDel="00000000" w:rsidR="00000000" w:rsidRPr="00000000">
              <w:rPr>
                <w:rtl w:val="0"/>
              </w:rPr>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904">
            <w:pPr>
              <w:widowControl w:val="0"/>
              <w:spacing w:line="276" w:lineRule="auto"/>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906">
            <w:pPr>
              <w:widowControl w:val="0"/>
              <w:spacing w:line="276" w:lineRule="auto"/>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90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90F">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9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912">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CP-008- Navegación en las vistas.</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9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91B">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9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91E">
            <w:pPr>
              <w:rPr>
                <w:rFonts w:ascii="Arial" w:cs="Arial" w:eastAsia="Arial" w:hAnsi="Arial"/>
                <w:b w:val="1"/>
                <w:sz w:val="20"/>
                <w:szCs w:val="20"/>
              </w:rPr>
            </w:pPr>
            <w:r w:rsidDel="00000000" w:rsidR="00000000" w:rsidRPr="00000000">
              <w:rPr>
                <w:rFonts w:ascii="Calibri" w:cs="Calibri" w:eastAsia="Calibri" w:hAnsi="Calibri"/>
                <w:rtl w:val="0"/>
              </w:rPr>
              <w:t xml:space="preserve">Con esta prueba se pretende identificar, que se puede navegar en cada una de las diferentes vistas de la página, lo cual se validará mediante los siguientes pasos: </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928">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93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9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1">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94D">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9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5A">
            <w:pPr>
              <w:numPr>
                <w:ilvl w:val="0"/>
                <w:numId w:val="2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pestaña inicio </w:t>
            </w:r>
          </w:p>
          <w:p w:rsidR="00000000" w:rsidDel="00000000" w:rsidP="00000000" w:rsidRDefault="00000000" w:rsidRPr="00000000" w14:paraId="0000095B">
            <w:pPr>
              <w:numPr>
                <w:ilvl w:val="0"/>
                <w:numId w:val="2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información .</w:t>
            </w:r>
          </w:p>
          <w:p w:rsidR="00000000" w:rsidDel="00000000" w:rsidP="00000000" w:rsidRDefault="00000000" w:rsidRPr="00000000" w14:paraId="0000095C">
            <w:pPr>
              <w:numPr>
                <w:ilvl w:val="0"/>
                <w:numId w:val="2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Servicios </w:t>
            </w:r>
          </w:p>
          <w:p w:rsidR="00000000" w:rsidDel="00000000" w:rsidP="00000000" w:rsidRDefault="00000000" w:rsidRPr="00000000" w14:paraId="0000095D">
            <w:pPr>
              <w:numPr>
                <w:ilvl w:val="0"/>
                <w:numId w:val="2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para desarrolladores.</w:t>
            </w:r>
          </w:p>
          <w:p w:rsidR="00000000" w:rsidDel="00000000" w:rsidP="00000000" w:rsidRDefault="00000000" w:rsidRPr="00000000" w14:paraId="0000095E">
            <w:pPr>
              <w:numPr>
                <w:ilvl w:val="0"/>
                <w:numId w:val="21"/>
              </w:numPr>
              <w:spacing w:after="20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Dar clic sobre la vista acerca de nosotros. </w:t>
            </w:r>
            <w:r w:rsidDel="00000000" w:rsidR="00000000" w:rsidRPr="00000000">
              <w:rPr>
                <w:rtl w:val="0"/>
              </w:rPr>
            </w:r>
          </w:p>
          <w:p w:rsidR="00000000" w:rsidDel="00000000" w:rsidP="00000000" w:rsidRDefault="00000000" w:rsidRPr="00000000" w14:paraId="0000095F">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96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9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97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97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9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97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97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97B">
            <w:pPr>
              <w:widowControl w:val="0"/>
              <w:spacing w:line="276" w:lineRule="auto"/>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9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9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980">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983">
            <w:pPr>
              <w:rPr>
                <w:rFonts w:ascii="Arial" w:cs="Arial" w:eastAsia="Arial" w:hAnsi="Arial"/>
                <w:sz w:val="20"/>
                <w:szCs w:val="20"/>
              </w:rPr>
            </w:pPr>
            <w:r w:rsidDel="00000000" w:rsidR="00000000" w:rsidRPr="00000000">
              <w:rPr>
                <w:rFonts w:ascii="Arial" w:cs="Arial" w:eastAsia="Arial" w:hAnsi="Arial"/>
                <w:sz w:val="20"/>
                <w:szCs w:val="20"/>
                <w:rtl w:val="0"/>
              </w:rPr>
              <w:t xml:space="preserve">Ingresar a las vistar </w:t>
            </w:r>
          </w:p>
        </w:tc>
        <w:tc>
          <w:tcPr>
            <w:gridSpan w:val="2"/>
            <w:tcMar>
              <w:left w:w="70.0" w:type="dxa"/>
              <w:right w:w="70.0" w:type="dxa"/>
            </w:tcMar>
          </w:tcPr>
          <w:p w:rsidR="00000000" w:rsidDel="00000000" w:rsidP="00000000" w:rsidRDefault="00000000" w:rsidRPr="00000000" w14:paraId="00000984">
            <w:pPr>
              <w:rPr>
                <w:rFonts w:ascii="Arial" w:cs="Arial" w:eastAsia="Arial" w:hAnsi="Arial"/>
                <w:sz w:val="20"/>
                <w:szCs w:val="20"/>
              </w:rPr>
            </w:pPr>
            <w:r w:rsidDel="00000000" w:rsidR="00000000" w:rsidRPr="00000000">
              <w:rPr>
                <w:rFonts w:ascii="Arial" w:cs="Arial" w:eastAsia="Arial" w:hAnsi="Arial"/>
                <w:sz w:val="20"/>
                <w:szCs w:val="20"/>
                <w:rtl w:val="0"/>
              </w:rPr>
              <w:t xml:space="preserve">carga </w:t>
            </w:r>
          </w:p>
        </w:tc>
        <w:tc>
          <w:tcPr>
            <w:tcMar>
              <w:left w:w="70.0" w:type="dxa"/>
              <w:right w:w="70.0" w:type="dxa"/>
            </w:tcMar>
          </w:tcPr>
          <w:p w:rsidR="00000000" w:rsidDel="00000000" w:rsidP="00000000" w:rsidRDefault="00000000" w:rsidRPr="00000000" w14:paraId="00000986">
            <w:pPr>
              <w:rPr>
                <w:rFonts w:ascii="Arial" w:cs="Arial" w:eastAsia="Arial" w:hAnsi="Arial"/>
                <w:sz w:val="20"/>
                <w:szCs w:val="20"/>
              </w:rPr>
            </w:pPr>
            <w:r w:rsidDel="00000000" w:rsidR="00000000" w:rsidRPr="00000000">
              <w:rPr>
                <w:rFonts w:ascii="Arial" w:cs="Arial" w:eastAsia="Arial" w:hAnsi="Arial"/>
                <w:sz w:val="20"/>
                <w:szCs w:val="20"/>
                <w:rtl w:val="0"/>
              </w:rPr>
              <w:t xml:space="preserve">válido </w:t>
            </w:r>
          </w:p>
        </w:tc>
        <w:tc>
          <w:tcPr>
            <w:gridSpan w:val="3"/>
            <w:vMerge w:val="restart"/>
            <w:tcMar>
              <w:left w:w="70.0" w:type="dxa"/>
              <w:right w:w="70.0" w:type="dxa"/>
            </w:tcMar>
          </w:tcPr>
          <w:p w:rsidR="00000000" w:rsidDel="00000000" w:rsidP="00000000" w:rsidRDefault="00000000" w:rsidRPr="00000000" w14:paraId="00000987">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La aplicación de este caso debe permitir que el usuario pueda hacer la visualización de cada una de estas vistas y que pueda hacer lectura del contenido que se encuentra en cada una de ellas.</w:t>
            </w:r>
            <w:r w:rsidDel="00000000" w:rsidR="00000000" w:rsidRPr="00000000">
              <w:rPr>
                <w:rtl w:val="0"/>
              </w:rPr>
            </w:r>
          </w:p>
        </w:tc>
        <w:tc>
          <w:tcPr>
            <w:tcMar>
              <w:left w:w="70.0" w:type="dxa"/>
              <w:right w:w="70.0" w:type="dxa"/>
            </w:tcMar>
          </w:tcPr>
          <w:p w:rsidR="00000000" w:rsidDel="00000000" w:rsidP="00000000" w:rsidRDefault="00000000" w:rsidRPr="00000000" w14:paraId="0000098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98B">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9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 página permite que se navega por cada una de las vistas, cuando se actualiza permite que se vea la información para que el usuario pueda seguir navegando en todo el sitio</w:t>
            </w:r>
          </w:p>
        </w:tc>
      </w:tr>
      <w:tr>
        <w:trPr>
          <w:cantSplit w:val="0"/>
          <w:trHeight w:val="360" w:hRule="atLeast"/>
          <w:tblHeader w:val="0"/>
        </w:trPr>
        <w:tc>
          <w:tcPr>
            <w:tcMar>
              <w:left w:w="70.0" w:type="dxa"/>
              <w:right w:w="70.0" w:type="dxa"/>
            </w:tcMar>
          </w:tcPr>
          <w:p w:rsidR="00000000" w:rsidDel="00000000" w:rsidP="00000000" w:rsidRDefault="00000000" w:rsidRPr="00000000" w14:paraId="0000098F">
            <w:pP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la pagina </w:t>
            </w:r>
          </w:p>
        </w:tc>
        <w:tc>
          <w:tcPr>
            <w:gridSpan w:val="2"/>
            <w:tcMar>
              <w:left w:w="70.0" w:type="dxa"/>
              <w:right w:w="70.0" w:type="dxa"/>
            </w:tcMar>
          </w:tcPr>
          <w:p w:rsidR="00000000" w:rsidDel="00000000" w:rsidP="00000000" w:rsidRDefault="00000000" w:rsidRPr="00000000" w14:paraId="00000990">
            <w:pPr>
              <w:rPr>
                <w:rFonts w:ascii="Arial" w:cs="Arial" w:eastAsia="Arial" w:hAnsi="Arial"/>
                <w:sz w:val="20"/>
                <w:szCs w:val="20"/>
              </w:rPr>
            </w:pPr>
            <w:r w:rsidDel="00000000" w:rsidR="00000000" w:rsidRPr="00000000">
              <w:rPr>
                <w:rFonts w:ascii="Arial" w:cs="Arial" w:eastAsia="Arial" w:hAnsi="Arial"/>
                <w:sz w:val="20"/>
                <w:szCs w:val="20"/>
                <w:rtl w:val="0"/>
              </w:rPr>
              <w:t xml:space="preserve">no carga </w:t>
            </w:r>
          </w:p>
        </w:tc>
        <w:tc>
          <w:tcPr>
            <w:tcMar>
              <w:left w:w="70.0" w:type="dxa"/>
              <w:right w:w="70.0" w:type="dxa"/>
            </w:tcMar>
          </w:tcPr>
          <w:p w:rsidR="00000000" w:rsidDel="00000000" w:rsidP="00000000" w:rsidRDefault="00000000" w:rsidRPr="00000000" w14:paraId="00000992">
            <w:pPr>
              <w:rPr>
                <w:rFonts w:ascii="Arial" w:cs="Arial" w:eastAsia="Arial" w:hAnsi="Arial"/>
                <w:sz w:val="20"/>
                <w:szCs w:val="20"/>
              </w:rPr>
            </w:pPr>
            <w:r w:rsidDel="00000000" w:rsidR="00000000" w:rsidRPr="00000000">
              <w:rPr>
                <w:rFonts w:ascii="Arial" w:cs="Arial" w:eastAsia="Arial" w:hAnsi="Arial"/>
                <w:sz w:val="20"/>
                <w:szCs w:val="20"/>
                <w:rtl w:val="0"/>
              </w:rPr>
              <w:t xml:space="preserve">valido</w:t>
            </w:r>
          </w:p>
        </w:tc>
        <w:tc>
          <w:tcPr>
            <w:gridSpan w:val="3"/>
            <w:vMerge w:val="continue"/>
            <w:tcMar>
              <w:left w:w="70.0" w:type="dxa"/>
              <w:right w:w="70.0" w:type="dxa"/>
            </w:tcMar>
          </w:tcPr>
          <w:p w:rsidR="00000000" w:rsidDel="00000000" w:rsidP="00000000" w:rsidRDefault="00000000" w:rsidRPr="00000000" w14:paraId="00000993">
            <w:pPr>
              <w:widowControl w:val="0"/>
              <w:spacing w:line="276" w:lineRule="auto"/>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9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997">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998">
            <w:pPr>
              <w:widowControl w:val="0"/>
              <w:spacing w:line="276" w:lineRule="auto"/>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99B">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9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Las vistas direccionan a cada una de los nombres como por ejemplo el panel de administración y el API </w:t>
            </w:r>
          </w:p>
          <w:p w:rsidR="00000000" w:rsidDel="00000000" w:rsidP="00000000" w:rsidRDefault="00000000" w:rsidRPr="00000000" w14:paraId="000009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A9">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9B5">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9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9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9C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 página debe ser responsiva ya que se identifica que algunos ítems se deforman cuando se cambia el tamaño de la página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9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9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9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9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deja bajo observaciones que la página debe ser configurada para que sea totalmente responsiva </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9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9F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9F3">
      <w:pPr>
        <w:pStyle w:val="Heading2"/>
        <w:numPr>
          <w:ilvl w:val="1"/>
          <w:numId w:val="15"/>
        </w:numPr>
        <w:spacing w:after="200" w:line="276" w:lineRule="auto"/>
        <w:ind w:left="1440" w:hanging="720"/>
      </w:pPr>
      <w:bookmarkStart w:colFirst="0" w:colLast="0" w:name="_heading=h.fukr4pgz1oih" w:id="17"/>
      <w:bookmarkEnd w:id="17"/>
      <w:r w:rsidDel="00000000" w:rsidR="00000000" w:rsidRPr="00000000">
        <w:rPr>
          <w:rtl w:val="0"/>
        </w:rPr>
        <w:t xml:space="preserve">6.9 </w:t>
      </w:r>
      <w:r w:rsidDel="00000000" w:rsidR="00000000" w:rsidRPr="00000000">
        <w:rPr>
          <w:rFonts w:ascii="Calibri" w:cs="Calibri" w:eastAsia="Calibri" w:hAnsi="Calibri"/>
          <w:sz w:val="22"/>
          <w:szCs w:val="22"/>
          <w:u w:val="single"/>
          <w:rtl w:val="0"/>
        </w:rPr>
        <w:t xml:space="preserve">CP-009- Funcionamiento API DIGITURNOS SMS MADS.</w:t>
      </w:r>
      <w:r w:rsidDel="00000000" w:rsidR="00000000" w:rsidRPr="00000000">
        <w:rPr>
          <w:rtl w:val="0"/>
        </w:rPr>
      </w:r>
    </w:p>
    <w:tbl>
      <w:tblPr>
        <w:tblStyle w:val="Table10"/>
        <w:tblW w:w="1033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6"/>
        <w:gridCol w:w="708"/>
        <w:gridCol w:w="426"/>
        <w:gridCol w:w="1152"/>
        <w:gridCol w:w="1760"/>
        <w:gridCol w:w="7"/>
        <w:gridCol w:w="698"/>
        <w:gridCol w:w="570"/>
        <w:gridCol w:w="567"/>
        <w:gridCol w:w="215"/>
        <w:gridCol w:w="380"/>
        <w:gridCol w:w="2187"/>
        <w:tblGridChange w:id="0">
          <w:tblGrid>
            <w:gridCol w:w="1666"/>
            <w:gridCol w:w="708"/>
            <w:gridCol w:w="426"/>
            <w:gridCol w:w="1152"/>
            <w:gridCol w:w="1760"/>
            <w:gridCol w:w="7"/>
            <w:gridCol w:w="698"/>
            <w:gridCol w:w="570"/>
            <w:gridCol w:w="567"/>
            <w:gridCol w:w="215"/>
            <w:gridCol w:w="380"/>
            <w:gridCol w:w="2187"/>
          </w:tblGrid>
        </w:tblGridChange>
      </w:tblGrid>
      <w:tr>
        <w:trPr>
          <w:cantSplit w:val="0"/>
          <w:trHeight w:val="321" w:hRule="atLeast"/>
          <w:tblHeader w:val="0"/>
        </w:trPr>
        <w:tc>
          <w:tcPr>
            <w:gridSpan w:val="12"/>
            <w:shd w:fill="bfbfbf" w:val="clear"/>
            <w:vAlign w:val="center"/>
          </w:tcPr>
          <w:p w:rsidR="00000000" w:rsidDel="00000000" w:rsidP="00000000" w:rsidRDefault="00000000" w:rsidRPr="00000000" w14:paraId="000009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GLOBAL DEL CASO DE PRUEBA</w:t>
            </w:r>
          </w:p>
        </w:tc>
      </w:tr>
      <w:tr>
        <w:trPr>
          <w:cantSplit w:val="0"/>
          <w:trHeight w:val="885" w:hRule="atLeast"/>
          <w:tblHeader w:val="0"/>
        </w:trPr>
        <w:tc>
          <w:tcPr>
            <w:gridSpan w:val="2"/>
            <w:vMerge w:val="restart"/>
            <w:tcMar>
              <w:left w:w="70.0" w:type="dxa"/>
              <w:right w:w="70.0" w:type="dxa"/>
            </w:tcMar>
            <w:vAlign w:val="center"/>
          </w:tcPr>
          <w:p w:rsidR="00000000" w:rsidDel="00000000" w:rsidP="00000000" w:rsidRDefault="00000000" w:rsidRPr="00000000" w14:paraId="00000A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4"/>
            <w:vMerge w:val="restart"/>
            <w:tcBorders>
              <w:right w:color="000000" w:space="0" w:sz="4" w:val="single"/>
            </w:tcBorders>
            <w:tcMar>
              <w:left w:w="70.0" w:type="dxa"/>
              <w:right w:w="70.0" w:type="dxa"/>
            </w:tcMar>
          </w:tcPr>
          <w:p w:rsidR="00000000" w:rsidDel="00000000" w:rsidP="00000000" w:rsidRDefault="00000000" w:rsidRPr="00000000" w14:paraId="00000A02">
            <w:pPr>
              <w:rPr>
                <w:rFonts w:ascii="Arial" w:cs="Arial" w:eastAsia="Arial" w:hAnsi="Arial"/>
                <w:b w:val="1"/>
                <w:sz w:val="20"/>
                <w:szCs w:val="20"/>
              </w:rPr>
            </w:pPr>
            <w:r w:rsidDel="00000000" w:rsidR="00000000" w:rsidRPr="00000000">
              <w:rPr>
                <w:rFonts w:ascii="Calibri" w:cs="Calibri" w:eastAsia="Calibri" w:hAnsi="Calibri"/>
                <w:b w:val="1"/>
                <w:u w:val="single"/>
                <w:rtl w:val="0"/>
              </w:rPr>
              <w:t xml:space="preserve">CP-009- Funcionamiento API DIGITURNOS SMS MADS.</w:t>
            </w:r>
            <w:r w:rsidDel="00000000" w:rsidR="00000000" w:rsidRPr="00000000">
              <w:rPr>
                <w:rtl w:val="0"/>
              </w:rPr>
            </w:r>
          </w:p>
        </w:tc>
        <w:tc>
          <w:tcPr>
            <w:gridSpan w:val="5"/>
            <w:tcBorders>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A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EJECUCIÓN</w:t>
            </w:r>
          </w:p>
          <w:p w:rsidR="00000000" w:rsidDel="00000000" w:rsidP="00000000" w:rsidRDefault="00000000" w:rsidRPr="00000000" w14:paraId="00000A07">
            <w:pPr>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A0C">
            <w:pPr>
              <w:rPr>
                <w:rFonts w:ascii="Arial" w:cs="Arial" w:eastAsia="Arial" w:hAnsi="Arial"/>
                <w:sz w:val="20"/>
                <w:szCs w:val="20"/>
                <w:highlight w:val="white"/>
              </w:rPr>
            </w:pPr>
            <w:r w:rsidDel="00000000" w:rsidR="00000000" w:rsidRPr="00000000">
              <w:rPr>
                <w:rFonts w:ascii="Calibri" w:cs="Calibri" w:eastAsia="Calibri" w:hAnsi="Calibri"/>
                <w:b w:val="1"/>
                <w:highlight w:val="white"/>
                <w:u w:val="single"/>
                <w:rtl w:val="0"/>
              </w:rPr>
              <w:t xml:space="preserve">HU 5 Uso API</w:t>
            </w:r>
            <w:r w:rsidDel="00000000" w:rsidR="00000000" w:rsidRPr="00000000">
              <w:rPr>
                <w:rtl w:val="0"/>
              </w:rPr>
            </w:r>
          </w:p>
        </w:tc>
      </w:tr>
      <w:tr>
        <w:trPr>
          <w:cantSplit w:val="0"/>
          <w:trHeight w:val="300" w:hRule="atLeast"/>
          <w:tblHeader w:val="0"/>
        </w:trPr>
        <w:tc>
          <w:tcPr>
            <w:gridSpan w:val="2"/>
            <w:vMerge w:val="continue"/>
            <w:tcMar>
              <w:left w:w="70.0" w:type="dxa"/>
              <w:right w:w="70.0" w:type="dxa"/>
            </w:tcMar>
            <w:vAlign w:val="center"/>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4"/>
            <w:vMerge w:val="continue"/>
            <w:tcBorders>
              <w:right w:color="000000" w:space="0" w:sz="4" w:val="single"/>
            </w:tcBorders>
            <w:tcMar>
              <w:left w:w="70.0" w:type="dxa"/>
              <w:right w:w="70.0" w:type="dxa"/>
            </w:tcMar>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gridSpan w:val="5"/>
            <w:tcBorders>
              <w:top w:color="000000" w:space="0" w:sz="4" w:val="single"/>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A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EJECUCIÓN</w:t>
            </w:r>
          </w:p>
        </w:tc>
        <w:tc>
          <w:tcPr>
            <w:tcBorders>
              <w:left w:color="000000" w:space="0" w:sz="4" w:val="single"/>
              <w:bottom w:color="000000" w:space="0" w:sz="4" w:val="single"/>
            </w:tcBorders>
            <w:tcMar>
              <w:left w:w="70.0" w:type="dxa"/>
              <w:right w:w="70.0" w:type="dxa"/>
            </w:tcMar>
          </w:tcPr>
          <w:p w:rsidR="00000000" w:rsidDel="00000000" w:rsidP="00000000" w:rsidRDefault="00000000" w:rsidRPr="00000000" w14:paraId="00000A18">
            <w:pPr>
              <w:rPr>
                <w:rFonts w:ascii="Arial" w:cs="Arial" w:eastAsia="Arial" w:hAnsi="Arial"/>
                <w:sz w:val="20"/>
                <w:szCs w:val="20"/>
              </w:rPr>
            </w:pPr>
            <w:r w:rsidDel="00000000" w:rsidR="00000000" w:rsidRPr="00000000">
              <w:rPr>
                <w:rFonts w:ascii="Arial" w:cs="Arial" w:eastAsia="Arial" w:hAnsi="Arial"/>
                <w:sz w:val="20"/>
                <w:szCs w:val="20"/>
                <w:rtl w:val="0"/>
              </w:rPr>
              <w:t xml:space="preserve">Versión 1.0</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A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gridSpan w:val="4"/>
            <w:tcBorders>
              <w:right w:color="000000" w:space="0" w:sz="4" w:val="single"/>
            </w:tcBorders>
            <w:tcMar>
              <w:left w:w="70.0" w:type="dxa"/>
              <w:right w:w="70.0" w:type="dxa"/>
            </w:tcMar>
          </w:tcPr>
          <w:p w:rsidR="00000000" w:rsidDel="00000000" w:rsidP="00000000" w:rsidRDefault="00000000" w:rsidRPr="00000000" w14:paraId="00000A1B">
            <w:pPr>
              <w:rPr>
                <w:rFonts w:ascii="Arial" w:cs="Arial" w:eastAsia="Arial" w:hAnsi="Arial"/>
                <w:sz w:val="20"/>
                <w:szCs w:val="20"/>
              </w:rPr>
            </w:pPr>
            <w:r w:rsidDel="00000000" w:rsidR="00000000" w:rsidRPr="00000000">
              <w:rPr>
                <w:rFonts w:ascii="Calibri" w:cs="Calibri" w:eastAsia="Calibri" w:hAnsi="Calibri"/>
                <w:b w:val="1"/>
                <w:u w:val="single"/>
                <w:rtl w:val="0"/>
              </w:rPr>
              <w:t xml:space="preserve">CP-009- Funcionamiento API DIGITURNOS SMS MADS.</w:t>
            </w:r>
            <w:r w:rsidDel="00000000" w:rsidR="00000000" w:rsidRPr="00000000">
              <w:rPr>
                <w:rtl w:val="0"/>
              </w:rPr>
            </w:r>
          </w:p>
        </w:tc>
        <w:tc>
          <w:tcPr>
            <w:gridSpan w:val="5"/>
            <w:tcBorders>
              <w:left w:color="000000" w:space="0" w:sz="4" w:val="single"/>
              <w:right w:color="000000" w:space="0" w:sz="4" w:val="single"/>
            </w:tcBorders>
            <w:tcMar>
              <w:left w:w="70.0" w:type="dxa"/>
              <w:right w:w="70.0" w:type="dxa"/>
            </w:tcMar>
            <w:vAlign w:val="center"/>
          </w:tcPr>
          <w:p w:rsidR="00000000" w:rsidDel="00000000" w:rsidP="00000000" w:rsidRDefault="00000000" w:rsidRPr="00000000" w14:paraId="00000A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 DEL SISTEMA</w:t>
            </w:r>
          </w:p>
        </w:tc>
        <w:tc>
          <w:tcPr>
            <w:tcBorders>
              <w:top w:color="000000" w:space="0" w:sz="4" w:val="single"/>
              <w:left w:color="000000" w:space="0" w:sz="4" w:val="single"/>
            </w:tcBorders>
            <w:tcMar>
              <w:left w:w="70.0" w:type="dxa"/>
              <w:right w:w="70.0" w:type="dxa"/>
            </w:tcMar>
          </w:tcPr>
          <w:p w:rsidR="00000000" w:rsidDel="00000000" w:rsidP="00000000" w:rsidRDefault="00000000" w:rsidRPr="00000000" w14:paraId="00000A24">
            <w:pPr>
              <w:rPr>
                <w:rFonts w:ascii="Arial" w:cs="Arial" w:eastAsia="Arial" w:hAnsi="Arial"/>
                <w:sz w:val="20"/>
                <w:szCs w:val="20"/>
              </w:rPr>
            </w:pPr>
            <w:r w:rsidDel="00000000" w:rsidR="00000000" w:rsidRPr="00000000">
              <w:rPr>
                <w:rFonts w:ascii="Arial" w:cs="Arial" w:eastAsia="Arial" w:hAnsi="Arial"/>
                <w:sz w:val="20"/>
                <w:szCs w:val="20"/>
                <w:rtl w:val="0"/>
              </w:rPr>
              <w:t xml:space="preserve">14/01/2022</w:t>
            </w:r>
          </w:p>
        </w:tc>
      </w:tr>
      <w:tr>
        <w:trPr>
          <w:cantSplit w:val="0"/>
          <w:trHeight w:val="518" w:hRule="atLeast"/>
          <w:tblHeader w:val="0"/>
        </w:trPr>
        <w:tc>
          <w:tcPr>
            <w:gridSpan w:val="2"/>
            <w:tcMar>
              <w:left w:w="70.0" w:type="dxa"/>
              <w:right w:w="70.0" w:type="dxa"/>
            </w:tcMar>
            <w:vAlign w:val="center"/>
          </w:tcPr>
          <w:p w:rsidR="00000000" w:rsidDel="00000000" w:rsidP="00000000" w:rsidRDefault="00000000" w:rsidRPr="00000000" w14:paraId="00000A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10"/>
            <w:tcMar>
              <w:left w:w="70.0" w:type="dxa"/>
              <w:right w:w="70.0" w:type="dxa"/>
            </w:tcMar>
          </w:tcPr>
          <w:p w:rsidR="00000000" w:rsidDel="00000000" w:rsidP="00000000" w:rsidRDefault="00000000" w:rsidRPr="00000000" w14:paraId="00000A27">
            <w:pPr>
              <w:rPr>
                <w:rFonts w:ascii="Arial" w:cs="Arial" w:eastAsia="Arial" w:hAnsi="Arial"/>
                <w:b w:val="1"/>
                <w:sz w:val="20"/>
                <w:szCs w:val="20"/>
              </w:rPr>
            </w:pPr>
            <w:r w:rsidDel="00000000" w:rsidR="00000000" w:rsidRPr="00000000">
              <w:rPr>
                <w:rFonts w:ascii="Calibri" w:cs="Calibri" w:eastAsia="Calibri" w:hAnsi="Calibri"/>
                <w:highlight w:val="white"/>
                <w:rtl w:val="0"/>
              </w:rPr>
              <w:t xml:space="preserve">Yo como usuario del panel de control,  quiero poder configurar el sistema para la gestion del servicio al cliente, y poder consumir los recursos que me ofrece.</w:t>
            </w:r>
            <w:r w:rsidDel="00000000" w:rsidR="00000000" w:rsidRPr="00000000">
              <w:rPr>
                <w:rtl w:val="0"/>
              </w:rPr>
            </w:r>
          </w:p>
        </w:tc>
      </w:tr>
      <w:tr>
        <w:trPr>
          <w:cantSplit w:val="0"/>
          <w:trHeight w:val="363" w:hRule="atLeast"/>
          <w:tblHeader w:val="0"/>
        </w:trPr>
        <w:tc>
          <w:tcPr>
            <w:gridSpan w:val="12"/>
            <w:shd w:fill="bfbfbf" w:val="clear"/>
            <w:vAlign w:val="center"/>
          </w:tcPr>
          <w:p w:rsidR="00000000" w:rsidDel="00000000" w:rsidP="00000000" w:rsidRDefault="00000000" w:rsidRPr="00000000" w14:paraId="00000A31">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w:t>
            </w:r>
          </w:p>
        </w:tc>
      </w:tr>
      <w:tr>
        <w:trPr>
          <w:cantSplit w:val="0"/>
          <w:trHeight w:val="225" w:hRule="atLeast"/>
          <w:tblHeader w:val="0"/>
        </w:trPr>
        <w:tc>
          <w:tcPr>
            <w:gridSpan w:val="12"/>
            <w:shd w:fill="bfbfbf" w:val="clear"/>
            <w:vAlign w:val="center"/>
          </w:tcPr>
          <w:p w:rsidR="00000000" w:rsidDel="00000000" w:rsidP="00000000" w:rsidRDefault="00000000" w:rsidRPr="00000000" w14:paraId="00000A3D">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cantSplit w:val="0"/>
          <w:trHeight w:val="148" w:hRule="atLeast"/>
          <w:tblHeader w:val="0"/>
        </w:trPr>
        <w:tc>
          <w:tcPr>
            <w:gridSpan w:val="12"/>
          </w:tcPr>
          <w:p w:rsidR="00000000" w:rsidDel="00000000" w:rsidP="00000000" w:rsidRDefault="00000000" w:rsidRPr="00000000" w14:paraId="00000A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4A">
            <w:pPr>
              <w:rPr>
                <w:rFonts w:ascii="Arial" w:cs="Arial" w:eastAsia="Arial" w:hAnsi="Arial"/>
                <w:sz w:val="20"/>
                <w:szCs w:val="20"/>
              </w:rPr>
            </w:pPr>
            <w:r w:rsidDel="00000000" w:rsidR="00000000" w:rsidRPr="00000000">
              <w:rPr>
                <w:rtl w:val="0"/>
              </w:rPr>
            </w:r>
          </w:p>
        </w:tc>
      </w:tr>
      <w:tr>
        <w:trPr>
          <w:cantSplit w:val="0"/>
          <w:trHeight w:val="171" w:hRule="atLeast"/>
          <w:tblHeader w:val="0"/>
        </w:trPr>
        <w:tc>
          <w:tcPr>
            <w:gridSpan w:val="12"/>
            <w:shd w:fill="bfbfbf" w:val="clear"/>
          </w:tcPr>
          <w:p w:rsidR="00000000" w:rsidDel="00000000" w:rsidP="00000000" w:rsidRDefault="00000000" w:rsidRPr="00000000" w14:paraId="00000A56">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cantSplit w:val="0"/>
          <w:trHeight w:val="360" w:hRule="atLeast"/>
          <w:tblHeader w:val="0"/>
        </w:trPr>
        <w:tc>
          <w:tcPr>
            <w:gridSpan w:val="12"/>
            <w:shd w:fill="ffffff" w:val="clear"/>
            <w:tcMar>
              <w:left w:w="70.0" w:type="dxa"/>
              <w:right w:w="70.0" w:type="dxa"/>
            </w:tcMar>
          </w:tcPr>
          <w:p w:rsidR="00000000" w:rsidDel="00000000" w:rsidP="00000000" w:rsidRDefault="00000000" w:rsidRPr="00000000" w14:paraId="00000A62">
            <w:pPr>
              <w:numPr>
                <w:ilvl w:val="0"/>
                <w:numId w:val="1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Iniciar el panel administrativo, para que se pueda configurar cada uno de los recursos que el usuario quiere ver.</w:t>
            </w:r>
          </w:p>
          <w:p w:rsidR="00000000" w:rsidDel="00000000" w:rsidP="00000000" w:rsidRDefault="00000000" w:rsidRPr="00000000" w14:paraId="00000A63">
            <w:pPr>
              <w:numPr>
                <w:ilvl w:val="0"/>
                <w:numId w:val="1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Identificar que el sistema puede realizar envío de información a los números de prueba sms.</w:t>
            </w:r>
          </w:p>
          <w:p w:rsidR="00000000" w:rsidDel="00000000" w:rsidP="00000000" w:rsidRDefault="00000000" w:rsidRPr="00000000" w14:paraId="00000A64">
            <w:pPr>
              <w:numPr>
                <w:ilvl w:val="0"/>
                <w:numId w:val="11"/>
              </w:numPr>
              <w:spacing w:after="0" w:afterAutospacing="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Identificar mediante video que se puede configurar los scripts en cada uno de los endpoints.</w:t>
            </w:r>
          </w:p>
          <w:p w:rsidR="00000000" w:rsidDel="00000000" w:rsidP="00000000" w:rsidRDefault="00000000" w:rsidRPr="00000000" w14:paraId="00000A65">
            <w:pPr>
              <w:numPr>
                <w:ilvl w:val="0"/>
                <w:numId w:val="11"/>
              </w:numPr>
              <w:spacing w:after="200"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Verificar visualmente que la API esté satisfactoriamente para uso del usuario.</w:t>
            </w:r>
            <w:r w:rsidDel="00000000" w:rsidR="00000000" w:rsidRPr="00000000">
              <w:rPr>
                <w:rtl w:val="0"/>
              </w:rPr>
            </w:r>
          </w:p>
          <w:p w:rsidR="00000000" w:rsidDel="00000000" w:rsidP="00000000" w:rsidRDefault="00000000" w:rsidRPr="00000000" w14:paraId="00000A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67">
            <w:pPr>
              <w:rPr>
                <w:rFonts w:ascii="Arial" w:cs="Arial" w:eastAsia="Arial" w:hAnsi="Arial"/>
                <w:sz w:val="20"/>
                <w:szCs w:val="20"/>
              </w:rPr>
            </w:pPr>
            <w:r w:rsidDel="00000000" w:rsidR="00000000" w:rsidRPr="00000000">
              <w:rPr>
                <w:rtl w:val="0"/>
              </w:rPr>
            </w:r>
          </w:p>
        </w:tc>
      </w:tr>
      <w:tr>
        <w:trPr>
          <w:cantSplit w:val="0"/>
          <w:trHeight w:val="360" w:hRule="atLeast"/>
          <w:tblHeader w:val="0"/>
        </w:trPr>
        <w:tc>
          <w:tcPr>
            <w:gridSpan w:val="4"/>
            <w:shd w:fill="bfbfbf" w:val="clear"/>
            <w:tcMar>
              <w:left w:w="70.0" w:type="dxa"/>
              <w:right w:w="70.0" w:type="dxa"/>
            </w:tcMar>
            <w:vAlign w:val="center"/>
          </w:tcPr>
          <w:p w:rsidR="00000000" w:rsidDel="00000000" w:rsidP="00000000" w:rsidRDefault="00000000" w:rsidRPr="00000000" w14:paraId="00000A7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DATOS DE ENTRADA</w:t>
            </w:r>
          </w:p>
        </w:tc>
        <w:tc>
          <w:tcPr>
            <w:gridSpan w:val="3"/>
            <w:vMerge w:val="restart"/>
            <w:shd w:fill="bfbfbf" w:val="clear"/>
            <w:tcMar>
              <w:left w:w="70.0" w:type="dxa"/>
              <w:right w:w="70.0" w:type="dxa"/>
            </w:tcMar>
            <w:vAlign w:val="center"/>
          </w:tcPr>
          <w:p w:rsidR="00000000" w:rsidDel="00000000" w:rsidP="00000000" w:rsidRDefault="00000000" w:rsidRPr="00000000" w14:paraId="00000A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ESPERADA DE LA APLICACIÓN</w:t>
            </w:r>
          </w:p>
        </w:tc>
        <w:tc>
          <w:tcPr>
            <w:gridSpan w:val="2"/>
            <w:shd w:fill="bfbfbf" w:val="clear"/>
            <w:tcMar>
              <w:left w:w="70.0" w:type="dxa"/>
              <w:right w:w="70.0" w:type="dxa"/>
            </w:tcMar>
            <w:vAlign w:val="center"/>
          </w:tcPr>
          <w:p w:rsidR="00000000" w:rsidDel="00000000" w:rsidP="00000000" w:rsidRDefault="00000000" w:rsidRPr="00000000" w14:paraId="00000A7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COINCIDE</w:t>
            </w:r>
          </w:p>
        </w:tc>
        <w:tc>
          <w:tcPr>
            <w:gridSpan w:val="3"/>
            <w:vMerge w:val="restart"/>
            <w:shd w:fill="bfbfbf" w:val="clear"/>
            <w:tcMar>
              <w:left w:w="70.0" w:type="dxa"/>
              <w:right w:w="70.0" w:type="dxa"/>
            </w:tcMar>
            <w:vAlign w:val="center"/>
          </w:tcPr>
          <w:p w:rsidR="00000000" w:rsidDel="00000000" w:rsidP="00000000" w:rsidRDefault="00000000" w:rsidRPr="00000000" w14:paraId="00000A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cantSplit w:val="0"/>
          <w:trHeight w:val="360" w:hRule="atLeast"/>
          <w:tblHeader w:val="0"/>
        </w:trPr>
        <w:tc>
          <w:tcPr>
            <w:shd w:fill="bfbfbf" w:val="clear"/>
            <w:tcMar>
              <w:left w:w="70.0" w:type="dxa"/>
              <w:right w:w="70.0" w:type="dxa"/>
            </w:tcMar>
            <w:vAlign w:val="center"/>
          </w:tcPr>
          <w:p w:rsidR="00000000" w:rsidDel="00000000" w:rsidP="00000000" w:rsidRDefault="00000000" w:rsidRPr="00000000" w14:paraId="00000A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tc>
        <w:tc>
          <w:tcPr>
            <w:gridSpan w:val="2"/>
            <w:shd w:fill="bfbfbf" w:val="clear"/>
            <w:tcMar>
              <w:left w:w="70.0" w:type="dxa"/>
              <w:right w:w="70.0" w:type="dxa"/>
            </w:tcMar>
            <w:vAlign w:val="center"/>
          </w:tcPr>
          <w:p w:rsidR="00000000" w:rsidDel="00000000" w:rsidP="00000000" w:rsidRDefault="00000000" w:rsidRPr="00000000" w14:paraId="00000A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w:t>
            </w:r>
          </w:p>
        </w:tc>
        <w:tc>
          <w:tcPr>
            <w:shd w:fill="bfbfbf" w:val="clear"/>
            <w:tcMar>
              <w:left w:w="70.0" w:type="dxa"/>
              <w:right w:w="70.0" w:type="dxa"/>
            </w:tcMar>
            <w:vAlign w:val="center"/>
          </w:tcPr>
          <w:p w:rsidR="00000000" w:rsidDel="00000000" w:rsidP="00000000" w:rsidRDefault="00000000" w:rsidRPr="00000000" w14:paraId="00000A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ESCENARIO</w:t>
            </w:r>
          </w:p>
        </w:tc>
        <w:tc>
          <w:tcPr>
            <w:gridSpan w:val="3"/>
            <w:vMerge w:val="continue"/>
            <w:shd w:fill="bfbfbf" w:val="clear"/>
            <w:tcMar>
              <w:left w:w="70.0" w:type="dxa"/>
              <w:right w:w="70.0" w:type="dxa"/>
            </w:tcMar>
            <w:vAlign w:val="center"/>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bfbfbf" w:val="clear"/>
            <w:tcMar>
              <w:left w:w="70.0" w:type="dxa"/>
              <w:right w:w="70.0" w:type="dxa"/>
            </w:tcMar>
            <w:vAlign w:val="center"/>
          </w:tcPr>
          <w:p w:rsidR="00000000" w:rsidDel="00000000" w:rsidP="00000000" w:rsidRDefault="00000000" w:rsidRPr="00000000" w14:paraId="00000A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w:t>
            </w:r>
          </w:p>
        </w:tc>
        <w:tc>
          <w:tcPr>
            <w:shd w:fill="bfbfbf" w:val="clear"/>
            <w:tcMar>
              <w:left w:w="70.0" w:type="dxa"/>
              <w:right w:w="70.0" w:type="dxa"/>
            </w:tcMar>
            <w:vAlign w:val="center"/>
          </w:tcPr>
          <w:p w:rsidR="00000000" w:rsidDel="00000000" w:rsidP="00000000" w:rsidRDefault="00000000" w:rsidRPr="00000000" w14:paraId="00000A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gridSpan w:val="3"/>
            <w:vMerge w:val="continue"/>
            <w:shd w:fill="bfbfbf" w:val="clear"/>
            <w:tcMar>
              <w:left w:w="70.0" w:type="dxa"/>
              <w:right w:w="70.0" w:type="dxa"/>
            </w:tcMar>
            <w:vAlign w:val="center"/>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360" w:hRule="atLeast"/>
          <w:tblHeader w:val="0"/>
        </w:trPr>
        <w:tc>
          <w:tcPr>
            <w:tcMar>
              <w:left w:w="70.0" w:type="dxa"/>
              <w:right w:w="70.0" w:type="dxa"/>
            </w:tcMar>
          </w:tcPr>
          <w:p w:rsidR="00000000" w:rsidDel="00000000" w:rsidP="00000000" w:rsidRDefault="00000000" w:rsidRPr="00000000" w14:paraId="00000A8B">
            <w:pPr>
              <w:rPr>
                <w:rFonts w:ascii="Arial" w:cs="Arial" w:eastAsia="Arial" w:hAnsi="Arial"/>
                <w:sz w:val="20"/>
                <w:szCs w:val="20"/>
              </w:rPr>
            </w:pPr>
            <w:r w:rsidDel="00000000" w:rsidR="00000000" w:rsidRPr="00000000">
              <w:rPr>
                <w:rFonts w:ascii="Arial" w:cs="Arial" w:eastAsia="Arial" w:hAnsi="Arial"/>
                <w:sz w:val="20"/>
                <w:szCs w:val="20"/>
                <w:rtl w:val="0"/>
              </w:rPr>
              <w:t xml:space="preserve">configuración correcta </w:t>
            </w:r>
          </w:p>
        </w:tc>
        <w:tc>
          <w:tcPr>
            <w:gridSpan w:val="2"/>
            <w:tcMar>
              <w:left w:w="70.0" w:type="dxa"/>
              <w:right w:w="70.0" w:type="dxa"/>
            </w:tcMar>
          </w:tcPr>
          <w:p w:rsidR="00000000" w:rsidDel="00000000" w:rsidP="00000000" w:rsidRDefault="00000000" w:rsidRPr="00000000" w14:paraId="00000A8C">
            <w:pPr>
              <w:rPr>
                <w:rFonts w:ascii="Arial" w:cs="Arial" w:eastAsia="Arial" w:hAnsi="Arial"/>
                <w:sz w:val="20"/>
                <w:szCs w:val="20"/>
              </w:rPr>
            </w:pPr>
            <w:r w:rsidDel="00000000" w:rsidR="00000000" w:rsidRPr="00000000">
              <w:rPr>
                <w:rFonts w:ascii="Arial" w:cs="Arial" w:eastAsia="Arial" w:hAnsi="Arial"/>
                <w:sz w:val="20"/>
                <w:szCs w:val="20"/>
                <w:rtl w:val="0"/>
              </w:rPr>
              <w:t xml:space="preserve">correcto </w:t>
            </w:r>
          </w:p>
        </w:tc>
        <w:tc>
          <w:tcPr>
            <w:tcMar>
              <w:left w:w="70.0" w:type="dxa"/>
              <w:right w:w="70.0" w:type="dxa"/>
            </w:tcMar>
          </w:tcPr>
          <w:p w:rsidR="00000000" w:rsidDel="00000000" w:rsidP="00000000" w:rsidRDefault="00000000" w:rsidRPr="00000000" w14:paraId="00000A8E">
            <w:pPr>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3"/>
            <w:vMerge w:val="restart"/>
            <w:tcMar>
              <w:left w:w="70.0" w:type="dxa"/>
              <w:right w:w="70.0" w:type="dxa"/>
            </w:tcMar>
          </w:tcPr>
          <w:p w:rsidR="00000000" w:rsidDel="00000000" w:rsidP="00000000" w:rsidRDefault="00000000" w:rsidRPr="00000000" w14:paraId="00000A8F">
            <w:pPr>
              <w:spacing w:line="360" w:lineRule="auto"/>
              <w:rPr>
                <w:rFonts w:ascii="Arial" w:cs="Arial" w:eastAsia="Arial" w:hAnsi="Arial"/>
                <w:sz w:val="20"/>
                <w:szCs w:val="20"/>
              </w:rPr>
            </w:pPr>
            <w:r w:rsidDel="00000000" w:rsidR="00000000" w:rsidRPr="00000000">
              <w:rPr>
                <w:rFonts w:ascii="Calibri" w:cs="Calibri" w:eastAsia="Calibri" w:hAnsi="Calibri"/>
                <w:rtl w:val="0"/>
              </w:rPr>
              <w:t xml:space="preserve">Mediante la aplicación de este escenario de prueba se espera que cada una de las funciones que se puedan configurar en la API tenga una respuesta exitosa, para la integración de cada uno de los elementos del sistema.</w:t>
            </w:r>
            <w:r w:rsidDel="00000000" w:rsidR="00000000" w:rsidRPr="00000000">
              <w:rPr>
                <w:rtl w:val="0"/>
              </w:rPr>
            </w:r>
          </w:p>
        </w:tc>
        <w:tc>
          <w:tcPr>
            <w:tcMar>
              <w:left w:w="70.0" w:type="dxa"/>
              <w:right w:w="70.0" w:type="dxa"/>
            </w:tcMar>
          </w:tcPr>
          <w:p w:rsidR="00000000" w:rsidDel="00000000" w:rsidP="00000000" w:rsidRDefault="00000000" w:rsidRPr="00000000" w14:paraId="00000A9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A93">
            <w:pPr>
              <w:rPr>
                <w:rFonts w:ascii="Arial" w:cs="Arial" w:eastAsia="Arial" w:hAnsi="Arial"/>
                <w:b w:val="1"/>
                <w:sz w:val="20"/>
                <w:szCs w:val="20"/>
              </w:rPr>
            </w:pPr>
            <w:r w:rsidDel="00000000" w:rsidR="00000000" w:rsidRPr="00000000">
              <w:rPr>
                <w:rtl w:val="0"/>
              </w:rPr>
            </w:r>
          </w:p>
        </w:tc>
        <w:tc>
          <w:tcPr>
            <w:gridSpan w:val="3"/>
            <w:vMerge w:val="restart"/>
            <w:tcMar>
              <w:left w:w="70.0" w:type="dxa"/>
              <w:right w:w="70.0" w:type="dxa"/>
            </w:tcMar>
            <w:vAlign w:val="center"/>
          </w:tcPr>
          <w:p w:rsidR="00000000" w:rsidDel="00000000" w:rsidP="00000000" w:rsidRDefault="00000000" w:rsidRPr="00000000" w14:paraId="00000A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API permite que los recursos del sistema se integren, y que estos se puedan consumir óptimamente. </w:t>
            </w:r>
          </w:p>
        </w:tc>
      </w:tr>
      <w:tr>
        <w:trPr>
          <w:cantSplit w:val="0"/>
          <w:trHeight w:val="360" w:hRule="atLeast"/>
          <w:tblHeader w:val="0"/>
        </w:trPr>
        <w:tc>
          <w:tcPr>
            <w:tcMar>
              <w:left w:w="70.0" w:type="dxa"/>
              <w:right w:w="70.0" w:type="dxa"/>
            </w:tcMar>
          </w:tcPr>
          <w:p w:rsidR="00000000" w:rsidDel="00000000" w:rsidP="00000000" w:rsidRDefault="00000000" w:rsidRPr="00000000" w14:paraId="00000A97">
            <w:pPr>
              <w:rPr>
                <w:rFonts w:ascii="Arial" w:cs="Arial" w:eastAsia="Arial" w:hAnsi="Arial"/>
                <w:sz w:val="20"/>
                <w:szCs w:val="20"/>
              </w:rPr>
            </w:pPr>
            <w:r w:rsidDel="00000000" w:rsidR="00000000" w:rsidRPr="00000000">
              <w:rPr>
                <w:rFonts w:ascii="Arial" w:cs="Arial" w:eastAsia="Arial" w:hAnsi="Arial"/>
                <w:sz w:val="20"/>
                <w:szCs w:val="20"/>
                <w:rtl w:val="0"/>
              </w:rPr>
              <w:t xml:space="preserve">configuración incorrecta </w:t>
            </w:r>
          </w:p>
        </w:tc>
        <w:tc>
          <w:tcPr>
            <w:gridSpan w:val="2"/>
            <w:tcMar>
              <w:left w:w="70.0" w:type="dxa"/>
              <w:right w:w="70.0" w:type="dxa"/>
            </w:tcMar>
          </w:tcPr>
          <w:p w:rsidR="00000000" w:rsidDel="00000000" w:rsidP="00000000" w:rsidRDefault="00000000" w:rsidRPr="00000000" w14:paraId="00000A98">
            <w:pPr>
              <w:rPr>
                <w:rFonts w:ascii="Arial" w:cs="Arial" w:eastAsia="Arial" w:hAnsi="Arial"/>
                <w:sz w:val="20"/>
                <w:szCs w:val="20"/>
              </w:rPr>
            </w:pPr>
            <w:r w:rsidDel="00000000" w:rsidR="00000000" w:rsidRPr="00000000">
              <w:rPr>
                <w:rFonts w:ascii="Arial" w:cs="Arial" w:eastAsia="Arial" w:hAnsi="Arial"/>
                <w:sz w:val="20"/>
                <w:szCs w:val="20"/>
                <w:rtl w:val="0"/>
              </w:rPr>
              <w:t xml:space="preserve">incorrecto </w:t>
            </w:r>
          </w:p>
        </w:tc>
        <w:tc>
          <w:tcPr>
            <w:tcMar>
              <w:left w:w="70.0" w:type="dxa"/>
              <w:right w:w="70.0" w:type="dxa"/>
            </w:tcMar>
          </w:tcPr>
          <w:p w:rsidR="00000000" w:rsidDel="00000000" w:rsidP="00000000" w:rsidRDefault="00000000" w:rsidRPr="00000000" w14:paraId="00000A9A">
            <w:pPr>
              <w:rPr>
                <w:rFonts w:ascii="Arial" w:cs="Arial" w:eastAsia="Arial" w:hAnsi="Arial"/>
                <w:sz w:val="20"/>
                <w:szCs w:val="20"/>
              </w:rPr>
            </w:pPr>
            <w:r w:rsidDel="00000000" w:rsidR="00000000" w:rsidRPr="00000000">
              <w:rPr>
                <w:rFonts w:ascii="Arial" w:cs="Arial" w:eastAsia="Arial" w:hAnsi="Arial"/>
                <w:sz w:val="20"/>
                <w:szCs w:val="20"/>
                <w:rtl w:val="0"/>
              </w:rPr>
              <w:t xml:space="preserve">invalido</w:t>
            </w:r>
          </w:p>
        </w:tc>
        <w:tc>
          <w:tcPr>
            <w:gridSpan w:val="3"/>
            <w:vMerge w:val="continue"/>
            <w:tcMar>
              <w:left w:w="70.0" w:type="dxa"/>
              <w:right w:w="70.0" w:type="dxa"/>
            </w:tcMar>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Mar>
              <w:left w:w="70.0" w:type="dxa"/>
              <w:right w:w="70.0" w:type="dxa"/>
            </w:tcMar>
          </w:tcPr>
          <w:p w:rsidR="00000000" w:rsidDel="00000000" w:rsidP="00000000" w:rsidRDefault="00000000" w:rsidRPr="00000000" w14:paraId="00000A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w:t>
            </w:r>
          </w:p>
        </w:tc>
        <w:tc>
          <w:tcPr>
            <w:tcMar>
              <w:left w:w="70.0" w:type="dxa"/>
              <w:right w:w="70.0" w:type="dxa"/>
            </w:tcMar>
          </w:tcPr>
          <w:p w:rsidR="00000000" w:rsidDel="00000000" w:rsidP="00000000" w:rsidRDefault="00000000" w:rsidRPr="00000000" w14:paraId="00000A9F">
            <w:pPr>
              <w:rPr>
                <w:rFonts w:ascii="Arial" w:cs="Arial" w:eastAsia="Arial" w:hAnsi="Arial"/>
                <w:b w:val="1"/>
                <w:sz w:val="20"/>
                <w:szCs w:val="20"/>
              </w:rPr>
            </w:pPr>
            <w:r w:rsidDel="00000000" w:rsidR="00000000" w:rsidRPr="00000000">
              <w:rPr>
                <w:rtl w:val="0"/>
              </w:rPr>
            </w:r>
          </w:p>
        </w:tc>
        <w:tc>
          <w:tcPr>
            <w:gridSpan w:val="3"/>
            <w:vMerge w:val="continue"/>
            <w:tcMar>
              <w:left w:w="70.0" w:type="dxa"/>
              <w:right w:w="70.0" w:type="dxa"/>
            </w:tcMar>
            <w:vAlign w:val="center"/>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rHeight w:val="153" w:hRule="atLeast"/>
          <w:tblHeader w:val="0"/>
        </w:trPr>
        <w:tc>
          <w:tcPr>
            <w:gridSpan w:val="12"/>
            <w:shd w:fill="bfbfbf" w:val="clear"/>
            <w:tcMar>
              <w:left w:w="70.0" w:type="dxa"/>
              <w:right w:w="70.0" w:type="dxa"/>
            </w:tcMar>
          </w:tcPr>
          <w:p w:rsidR="00000000" w:rsidDel="00000000" w:rsidP="00000000" w:rsidRDefault="00000000" w:rsidRPr="00000000" w14:paraId="00000AA3">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 condiciones</w:t>
            </w:r>
          </w:p>
        </w:tc>
      </w:tr>
      <w:tr>
        <w:trPr>
          <w:cantSplit w:val="0"/>
          <w:trHeight w:val="360" w:hRule="atLeast"/>
          <w:tblHeader w:val="0"/>
        </w:trPr>
        <w:tc>
          <w:tcPr>
            <w:gridSpan w:val="12"/>
            <w:tcMar>
              <w:left w:w="70.0" w:type="dxa"/>
              <w:right w:w="70.0" w:type="dxa"/>
            </w:tcMar>
          </w:tcPr>
          <w:p w:rsidR="00000000" w:rsidDel="00000000" w:rsidP="00000000" w:rsidRDefault="00000000" w:rsidRPr="00000000" w14:paraId="00000AA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B0">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consume integralmente los recisrsos que ofrece el API </w:t>
            </w:r>
          </w:p>
          <w:p w:rsidR="00000000" w:rsidDel="00000000" w:rsidP="00000000" w:rsidRDefault="00000000" w:rsidRPr="00000000" w14:paraId="00000AB1">
            <w:pPr>
              <w:rPr>
                <w:rFonts w:ascii="Arial" w:cs="Arial" w:eastAsia="Arial" w:hAnsi="Arial"/>
                <w:b w:val="1"/>
                <w:sz w:val="20"/>
                <w:szCs w:val="20"/>
              </w:rPr>
            </w:pPr>
            <w:r w:rsidDel="00000000" w:rsidR="00000000" w:rsidRPr="00000000">
              <w:rPr>
                <w:rtl w:val="0"/>
              </w:rPr>
            </w:r>
          </w:p>
        </w:tc>
      </w:tr>
      <w:tr>
        <w:trPr>
          <w:cantSplit w:val="0"/>
          <w:trHeight w:val="283" w:hRule="atLeast"/>
          <w:tblHeader w:val="0"/>
        </w:trPr>
        <w:tc>
          <w:tcPr>
            <w:gridSpan w:val="12"/>
            <w:shd w:fill="bfbfbf" w:val="clear"/>
            <w:tcMar>
              <w:left w:w="70.0" w:type="dxa"/>
              <w:right w:w="70.0" w:type="dxa"/>
            </w:tcMar>
            <w:vAlign w:val="center"/>
          </w:tcPr>
          <w:p w:rsidR="00000000" w:rsidDel="00000000" w:rsidP="00000000" w:rsidRDefault="00000000" w:rsidRPr="00000000" w14:paraId="00000ABD">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cantSplit w:val="0"/>
          <w:trHeight w:val="360" w:hRule="atLeast"/>
          <w:tblHeader w:val="0"/>
        </w:trPr>
        <w:tc>
          <w:tcPr>
            <w:gridSpan w:val="10"/>
            <w:tcBorders>
              <w:right w:color="000000" w:space="0" w:sz="4" w:val="single"/>
            </w:tcBorders>
            <w:shd w:fill="bfbfbf" w:val="clear"/>
            <w:tcMar>
              <w:left w:w="70.0" w:type="dxa"/>
              <w:right w:w="70.0" w:type="dxa"/>
            </w:tcMar>
            <w:vAlign w:val="center"/>
          </w:tcPr>
          <w:p w:rsidR="00000000" w:rsidDel="00000000" w:rsidP="00000000" w:rsidRDefault="00000000" w:rsidRPr="00000000" w14:paraId="00000A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A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w:t>
            </w:r>
          </w:p>
        </w:tc>
      </w:tr>
      <w:tr>
        <w:trPr>
          <w:cantSplit w:val="0"/>
          <w:trHeight w:val="360" w:hRule="atLeast"/>
          <w:tblHeader w:val="0"/>
        </w:trPr>
        <w:tc>
          <w:tcPr>
            <w:gridSpan w:val="10"/>
            <w:tcBorders>
              <w:right w:color="000000" w:space="0" w:sz="4" w:val="single"/>
            </w:tcBorders>
            <w:tcMar>
              <w:left w:w="70.0" w:type="dxa"/>
              <w:right w:w="70.0" w:type="dxa"/>
            </w:tcMar>
            <w:vAlign w:val="center"/>
          </w:tcPr>
          <w:p w:rsidR="00000000" w:rsidDel="00000000" w:rsidP="00000000" w:rsidRDefault="00000000" w:rsidRPr="00000000" w14:paraId="00000AD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SIn Observaciones </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A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Exitoso </w:t>
            </w:r>
          </w:p>
        </w:tc>
      </w:tr>
      <w:tr>
        <w:trPr>
          <w:cantSplit w:val="0"/>
          <w:trHeight w:val="360" w:hRule="atLeast"/>
          <w:tblHeader w:val="0"/>
        </w:trPr>
        <w:tc>
          <w:tcPr>
            <w:gridSpan w:val="5"/>
            <w:tcBorders>
              <w:right w:color="000000" w:space="0" w:sz="4" w:val="single"/>
            </w:tcBorders>
            <w:shd w:fill="bfbfbf" w:val="clear"/>
            <w:tcMar>
              <w:left w:w="70.0" w:type="dxa"/>
              <w:right w:w="70.0" w:type="dxa"/>
            </w:tcMar>
            <w:vAlign w:val="center"/>
          </w:tcPr>
          <w:p w:rsidR="00000000" w:rsidDel="00000000" w:rsidP="00000000" w:rsidRDefault="00000000" w:rsidRPr="00000000" w14:paraId="00000A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7"/>
            <w:tcBorders>
              <w:left w:color="000000" w:space="0" w:sz="4" w:val="single"/>
            </w:tcBorders>
            <w:shd w:fill="bfbfbf" w:val="clear"/>
            <w:tcMar>
              <w:left w:w="70.0" w:type="dxa"/>
              <w:right w:w="70.0" w:type="dxa"/>
            </w:tcMar>
            <w:vAlign w:val="center"/>
          </w:tcPr>
          <w:p w:rsidR="00000000" w:rsidDel="00000000" w:rsidP="00000000" w:rsidRDefault="00000000" w:rsidRPr="00000000" w14:paraId="00000A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cantSplit w:val="0"/>
          <w:trHeight w:val="692" w:hRule="atLeast"/>
          <w:tblHeader w:val="0"/>
        </w:trPr>
        <w:tc>
          <w:tcPr>
            <w:gridSpan w:val="5"/>
            <w:tcBorders>
              <w:right w:color="000000" w:space="0" w:sz="4" w:val="single"/>
            </w:tcBorders>
            <w:tcMar>
              <w:left w:w="70.0" w:type="dxa"/>
              <w:right w:w="70.0" w:type="dxa"/>
            </w:tcMar>
            <w:vAlign w:val="center"/>
          </w:tcPr>
          <w:p w:rsidR="00000000" w:rsidDel="00000000" w:rsidP="00000000" w:rsidRDefault="00000000" w:rsidRPr="00000000" w14:paraId="00000AE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funcionamiento del API se identifica en el funcionamiento de los demás componentes del sistema</w:t>
            </w:r>
          </w:p>
        </w:tc>
        <w:tc>
          <w:tcPr>
            <w:gridSpan w:val="7"/>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A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Alexis Carreño </w:t>
            </w:r>
          </w:p>
        </w:tc>
      </w:tr>
    </w:tbl>
    <w:p w:rsidR="00000000" w:rsidDel="00000000" w:rsidP="00000000" w:rsidRDefault="00000000" w:rsidRPr="00000000" w14:paraId="00000AFB">
      <w:pPr>
        <w:rPr>
          <w:rFonts w:ascii="Arial" w:cs="Arial" w:eastAsia="Arial" w:hAnsi="Arial"/>
        </w:rPr>
      </w:pPr>
      <w:r w:rsidDel="00000000" w:rsidR="00000000" w:rsidRPr="00000000">
        <w:rPr>
          <w:rtl w:val="0"/>
        </w:rPr>
      </w:r>
    </w:p>
    <w:p w:rsidR="00000000" w:rsidDel="00000000" w:rsidP="00000000" w:rsidRDefault="00000000" w:rsidRPr="00000000" w14:paraId="00000AFC">
      <w:pPr>
        <w:rPr>
          <w:rFonts w:ascii="Arial" w:cs="Arial" w:eastAsia="Arial" w:hAnsi="Arial"/>
        </w:rPr>
      </w:pPr>
      <w:r w:rsidDel="00000000" w:rsidR="00000000" w:rsidRPr="00000000">
        <w:rPr>
          <w:rtl w:val="0"/>
        </w:rPr>
      </w:r>
    </w:p>
    <w:p w:rsidR="00000000" w:rsidDel="00000000" w:rsidP="00000000" w:rsidRDefault="00000000" w:rsidRPr="00000000" w14:paraId="00000AFD">
      <w:pPr>
        <w:rPr>
          <w:rFonts w:ascii="Arial" w:cs="Arial" w:eastAsia="Arial" w:hAnsi="Arial"/>
        </w:rPr>
      </w:pPr>
      <w:r w:rsidDel="00000000" w:rsidR="00000000" w:rsidRPr="00000000">
        <w:rPr>
          <w:rtl w:val="0"/>
        </w:rPr>
      </w:r>
    </w:p>
    <w:p w:rsidR="00000000" w:rsidDel="00000000" w:rsidP="00000000" w:rsidRDefault="00000000" w:rsidRPr="00000000" w14:paraId="00000AFE">
      <w:pPr>
        <w:rPr>
          <w:rFonts w:ascii="Arial" w:cs="Arial" w:eastAsia="Arial" w:hAnsi="Arial"/>
        </w:rPr>
      </w:pPr>
      <w:r w:rsidDel="00000000" w:rsidR="00000000" w:rsidRPr="00000000">
        <w:rPr>
          <w:rtl w:val="0"/>
        </w:rPr>
      </w:r>
    </w:p>
    <w:p w:rsidR="00000000" w:rsidDel="00000000" w:rsidP="00000000" w:rsidRDefault="00000000" w:rsidRPr="00000000" w14:paraId="00000AFF">
      <w:pPr>
        <w:rPr>
          <w:rFonts w:ascii="Arial" w:cs="Arial" w:eastAsia="Arial" w:hAnsi="Arial"/>
        </w:rPr>
      </w:pPr>
      <w:r w:rsidDel="00000000" w:rsidR="00000000" w:rsidRPr="00000000">
        <w:rPr>
          <w:rtl w:val="0"/>
        </w:rPr>
      </w:r>
    </w:p>
    <w:p w:rsidR="00000000" w:rsidDel="00000000" w:rsidP="00000000" w:rsidRDefault="00000000" w:rsidRPr="00000000" w14:paraId="00000B00">
      <w:pPr>
        <w:rPr>
          <w:rFonts w:ascii="Arial" w:cs="Arial" w:eastAsia="Arial" w:hAnsi="Arial"/>
        </w:rPr>
      </w:pPr>
      <w:r w:rsidDel="00000000" w:rsidR="00000000" w:rsidRPr="00000000">
        <w:rPr>
          <w:rtl w:val="0"/>
        </w:rPr>
      </w:r>
    </w:p>
    <w:p w:rsidR="00000000" w:rsidDel="00000000" w:rsidP="00000000" w:rsidRDefault="00000000" w:rsidRPr="00000000" w14:paraId="00000B01">
      <w:pPr>
        <w:rPr>
          <w:rFonts w:ascii="Arial" w:cs="Arial" w:eastAsia="Arial" w:hAnsi="Arial"/>
        </w:rPr>
      </w:pPr>
      <w:r w:rsidDel="00000000" w:rsidR="00000000" w:rsidRPr="00000000">
        <w:rPr>
          <w:rtl w:val="0"/>
        </w:rPr>
      </w:r>
    </w:p>
    <w:p w:rsidR="00000000" w:rsidDel="00000000" w:rsidP="00000000" w:rsidRDefault="00000000" w:rsidRPr="00000000" w14:paraId="00000B02">
      <w:pPr>
        <w:rPr>
          <w:rFonts w:ascii="Arial" w:cs="Arial" w:eastAsia="Arial" w:hAnsi="Arial"/>
        </w:rPr>
      </w:pPr>
      <w:r w:rsidDel="00000000" w:rsidR="00000000" w:rsidRPr="00000000">
        <w:rPr>
          <w:rtl w:val="0"/>
        </w:rPr>
      </w:r>
    </w:p>
    <w:p w:rsidR="00000000" w:rsidDel="00000000" w:rsidP="00000000" w:rsidRDefault="00000000" w:rsidRPr="00000000" w14:paraId="00000B03">
      <w:pPr>
        <w:rPr>
          <w:rFonts w:ascii="Arial" w:cs="Arial" w:eastAsia="Arial" w:hAnsi="Arial"/>
        </w:rPr>
      </w:pPr>
      <w:r w:rsidDel="00000000" w:rsidR="00000000" w:rsidRPr="00000000">
        <w:rPr>
          <w:rtl w:val="0"/>
        </w:rPr>
      </w:r>
    </w:p>
    <w:p w:rsidR="00000000" w:rsidDel="00000000" w:rsidP="00000000" w:rsidRDefault="00000000" w:rsidRPr="00000000" w14:paraId="00000B04">
      <w:pPr>
        <w:rPr>
          <w:rFonts w:ascii="Arial" w:cs="Arial" w:eastAsia="Arial" w:hAnsi="Arial"/>
        </w:rPr>
      </w:pPr>
      <w:r w:rsidDel="00000000" w:rsidR="00000000" w:rsidRPr="00000000">
        <w:rPr>
          <w:rtl w:val="0"/>
        </w:rPr>
      </w:r>
    </w:p>
    <w:p w:rsidR="00000000" w:rsidDel="00000000" w:rsidP="00000000" w:rsidRDefault="00000000" w:rsidRPr="00000000" w14:paraId="00000B05">
      <w:pPr>
        <w:rPr>
          <w:rFonts w:ascii="Arial" w:cs="Arial" w:eastAsia="Arial" w:hAnsi="Arial"/>
        </w:rPr>
      </w:pPr>
      <w:r w:rsidDel="00000000" w:rsidR="00000000" w:rsidRPr="00000000">
        <w:rPr>
          <w:rtl w:val="0"/>
        </w:rPr>
      </w:r>
    </w:p>
    <w:p w:rsidR="00000000" w:rsidDel="00000000" w:rsidP="00000000" w:rsidRDefault="00000000" w:rsidRPr="00000000" w14:paraId="00000B06">
      <w:pPr>
        <w:rPr>
          <w:rFonts w:ascii="Arial" w:cs="Arial" w:eastAsia="Arial" w:hAnsi="Arial"/>
        </w:rPr>
      </w:pPr>
      <w:r w:rsidDel="00000000" w:rsidR="00000000" w:rsidRPr="00000000">
        <w:rPr>
          <w:rtl w:val="0"/>
        </w:rPr>
      </w:r>
    </w:p>
    <w:p w:rsidR="00000000" w:rsidDel="00000000" w:rsidP="00000000" w:rsidRDefault="00000000" w:rsidRPr="00000000" w14:paraId="00000B07">
      <w:pPr>
        <w:rPr>
          <w:rFonts w:ascii="Arial" w:cs="Arial" w:eastAsia="Arial" w:hAnsi="Arial"/>
        </w:rPr>
      </w:pPr>
      <w:r w:rsidDel="00000000" w:rsidR="00000000" w:rsidRPr="00000000">
        <w:rPr>
          <w:rtl w:val="0"/>
        </w:rPr>
      </w:r>
    </w:p>
    <w:p w:rsidR="00000000" w:rsidDel="00000000" w:rsidP="00000000" w:rsidRDefault="00000000" w:rsidRPr="00000000" w14:paraId="00000B08">
      <w:pPr>
        <w:rPr>
          <w:rFonts w:ascii="Arial" w:cs="Arial" w:eastAsia="Arial" w:hAnsi="Arial"/>
        </w:rPr>
      </w:pPr>
      <w:r w:rsidDel="00000000" w:rsidR="00000000" w:rsidRPr="00000000">
        <w:rPr>
          <w:rtl w:val="0"/>
        </w:rPr>
      </w:r>
    </w:p>
    <w:p w:rsidR="00000000" w:rsidDel="00000000" w:rsidP="00000000" w:rsidRDefault="00000000" w:rsidRPr="00000000" w14:paraId="00000B09">
      <w:pPr>
        <w:rPr>
          <w:rFonts w:ascii="Arial" w:cs="Arial" w:eastAsia="Arial" w:hAnsi="Arial"/>
        </w:rPr>
      </w:pPr>
      <w:r w:rsidDel="00000000" w:rsidR="00000000" w:rsidRPr="00000000">
        <w:rPr>
          <w:rtl w:val="0"/>
        </w:rPr>
      </w:r>
    </w:p>
    <w:p w:rsidR="00000000" w:rsidDel="00000000" w:rsidP="00000000" w:rsidRDefault="00000000" w:rsidRPr="00000000" w14:paraId="00000B0A">
      <w:pPr>
        <w:rPr>
          <w:rFonts w:ascii="Arial" w:cs="Arial" w:eastAsia="Arial" w:hAnsi="Arial"/>
        </w:rPr>
      </w:pPr>
      <w:r w:rsidDel="00000000" w:rsidR="00000000" w:rsidRPr="00000000">
        <w:rPr>
          <w:rtl w:val="0"/>
        </w:rPr>
      </w:r>
    </w:p>
    <w:p w:rsidR="00000000" w:rsidDel="00000000" w:rsidP="00000000" w:rsidRDefault="00000000" w:rsidRPr="00000000" w14:paraId="00000B0B">
      <w:pPr>
        <w:rPr>
          <w:rFonts w:ascii="Arial" w:cs="Arial" w:eastAsia="Arial" w:hAnsi="Arial"/>
        </w:rPr>
      </w:pPr>
      <w:r w:rsidDel="00000000" w:rsidR="00000000" w:rsidRPr="00000000">
        <w:rPr>
          <w:rtl w:val="0"/>
        </w:rPr>
      </w:r>
    </w:p>
    <w:p w:rsidR="00000000" w:rsidDel="00000000" w:rsidP="00000000" w:rsidRDefault="00000000" w:rsidRPr="00000000" w14:paraId="00000B0C">
      <w:pPr>
        <w:rPr>
          <w:rFonts w:ascii="Arial" w:cs="Arial" w:eastAsia="Arial" w:hAnsi="Arial"/>
        </w:rPr>
      </w:pPr>
      <w:r w:rsidDel="00000000" w:rsidR="00000000" w:rsidRPr="00000000">
        <w:rPr>
          <w:rtl w:val="0"/>
        </w:rPr>
      </w:r>
    </w:p>
    <w:p w:rsidR="00000000" w:rsidDel="00000000" w:rsidP="00000000" w:rsidRDefault="00000000" w:rsidRPr="00000000" w14:paraId="00000B0D">
      <w:pPr>
        <w:rPr>
          <w:rFonts w:ascii="Arial" w:cs="Arial" w:eastAsia="Arial" w:hAnsi="Arial"/>
        </w:rPr>
      </w:pPr>
      <w:r w:rsidDel="00000000" w:rsidR="00000000" w:rsidRPr="00000000">
        <w:rPr>
          <w:rtl w:val="0"/>
        </w:rPr>
      </w:r>
    </w:p>
    <w:p w:rsidR="00000000" w:rsidDel="00000000" w:rsidP="00000000" w:rsidRDefault="00000000" w:rsidRPr="00000000" w14:paraId="00000B0E">
      <w:pPr>
        <w:rPr>
          <w:rFonts w:ascii="Arial" w:cs="Arial" w:eastAsia="Arial" w:hAnsi="Arial"/>
        </w:rPr>
      </w:pPr>
      <w:r w:rsidDel="00000000" w:rsidR="00000000" w:rsidRPr="00000000">
        <w:rPr>
          <w:rtl w:val="0"/>
        </w:rPr>
      </w:r>
    </w:p>
    <w:p w:rsidR="00000000" w:rsidDel="00000000" w:rsidP="00000000" w:rsidRDefault="00000000" w:rsidRPr="00000000" w14:paraId="00000B0F">
      <w:pPr>
        <w:rPr>
          <w:rFonts w:ascii="Arial" w:cs="Arial" w:eastAsia="Arial" w:hAnsi="Arial"/>
        </w:rPr>
      </w:pPr>
      <w:r w:rsidDel="00000000" w:rsidR="00000000" w:rsidRPr="00000000">
        <w:rPr>
          <w:rtl w:val="0"/>
        </w:rPr>
      </w:r>
    </w:p>
    <w:p w:rsidR="00000000" w:rsidDel="00000000" w:rsidP="00000000" w:rsidRDefault="00000000" w:rsidRPr="00000000" w14:paraId="00000B10">
      <w:pPr>
        <w:rPr>
          <w:rFonts w:ascii="Arial" w:cs="Arial" w:eastAsia="Arial" w:hAnsi="Arial"/>
        </w:rPr>
      </w:pPr>
      <w:r w:rsidDel="00000000" w:rsidR="00000000" w:rsidRPr="00000000">
        <w:rPr>
          <w:rtl w:val="0"/>
        </w:rPr>
      </w:r>
    </w:p>
    <w:p w:rsidR="00000000" w:rsidDel="00000000" w:rsidP="00000000" w:rsidRDefault="00000000" w:rsidRPr="00000000" w14:paraId="00000B11">
      <w:pPr>
        <w:rPr>
          <w:rFonts w:ascii="Arial" w:cs="Arial" w:eastAsia="Arial" w:hAnsi="Arial"/>
        </w:rPr>
      </w:pPr>
      <w:r w:rsidDel="00000000" w:rsidR="00000000" w:rsidRPr="00000000">
        <w:rPr>
          <w:rtl w:val="0"/>
        </w:rPr>
      </w:r>
    </w:p>
    <w:p w:rsidR="00000000" w:rsidDel="00000000" w:rsidP="00000000" w:rsidRDefault="00000000" w:rsidRPr="00000000" w14:paraId="00000B12">
      <w:pPr>
        <w:rPr>
          <w:rFonts w:ascii="Arial" w:cs="Arial" w:eastAsia="Arial" w:hAnsi="Arial"/>
        </w:rPr>
      </w:pPr>
      <w:r w:rsidDel="00000000" w:rsidR="00000000" w:rsidRPr="00000000">
        <w:rPr>
          <w:rtl w:val="0"/>
        </w:rPr>
      </w:r>
    </w:p>
    <w:p w:rsidR="00000000" w:rsidDel="00000000" w:rsidP="00000000" w:rsidRDefault="00000000" w:rsidRPr="00000000" w14:paraId="00000B13">
      <w:pPr>
        <w:rPr>
          <w:rFonts w:ascii="Arial" w:cs="Arial" w:eastAsia="Arial" w:hAnsi="Arial"/>
        </w:rPr>
      </w:pPr>
      <w:r w:rsidDel="00000000" w:rsidR="00000000" w:rsidRPr="00000000">
        <w:rPr>
          <w:rtl w:val="0"/>
        </w:rPr>
      </w:r>
    </w:p>
    <w:p w:rsidR="00000000" w:rsidDel="00000000" w:rsidP="00000000" w:rsidRDefault="00000000" w:rsidRPr="00000000" w14:paraId="00000B14">
      <w:pPr>
        <w:rPr>
          <w:rFonts w:ascii="Arial" w:cs="Arial" w:eastAsia="Arial" w:hAnsi="Arial"/>
        </w:rPr>
      </w:pPr>
      <w:r w:rsidDel="00000000" w:rsidR="00000000" w:rsidRPr="00000000">
        <w:rPr>
          <w:rtl w:val="0"/>
        </w:rPr>
      </w:r>
    </w:p>
    <w:p w:rsidR="00000000" w:rsidDel="00000000" w:rsidP="00000000" w:rsidRDefault="00000000" w:rsidRPr="00000000" w14:paraId="00000B15">
      <w:pPr>
        <w:rPr>
          <w:rFonts w:ascii="Arial" w:cs="Arial" w:eastAsia="Arial" w:hAnsi="Arial"/>
        </w:rPr>
      </w:pPr>
      <w:r w:rsidDel="00000000" w:rsidR="00000000" w:rsidRPr="00000000">
        <w:rPr>
          <w:rtl w:val="0"/>
        </w:rPr>
      </w:r>
    </w:p>
    <w:p w:rsidR="00000000" w:rsidDel="00000000" w:rsidP="00000000" w:rsidRDefault="00000000" w:rsidRPr="00000000" w14:paraId="00000B16">
      <w:pPr>
        <w:rPr>
          <w:rFonts w:ascii="Arial" w:cs="Arial" w:eastAsia="Arial" w:hAnsi="Arial"/>
        </w:rPr>
      </w:pPr>
      <w:r w:rsidDel="00000000" w:rsidR="00000000" w:rsidRPr="00000000">
        <w:rPr>
          <w:rtl w:val="0"/>
        </w:rPr>
      </w:r>
    </w:p>
    <w:p w:rsidR="00000000" w:rsidDel="00000000" w:rsidP="00000000" w:rsidRDefault="00000000" w:rsidRPr="00000000" w14:paraId="00000B17">
      <w:pPr>
        <w:rPr>
          <w:rFonts w:ascii="Arial" w:cs="Arial" w:eastAsia="Arial" w:hAnsi="Arial"/>
        </w:rPr>
      </w:pPr>
      <w:r w:rsidDel="00000000" w:rsidR="00000000" w:rsidRPr="00000000">
        <w:rPr>
          <w:rtl w:val="0"/>
        </w:rPr>
      </w:r>
    </w:p>
    <w:p w:rsidR="00000000" w:rsidDel="00000000" w:rsidP="00000000" w:rsidRDefault="00000000" w:rsidRPr="00000000" w14:paraId="00000B18">
      <w:pPr>
        <w:rPr>
          <w:rFonts w:ascii="Arial" w:cs="Arial" w:eastAsia="Arial" w:hAnsi="Arial"/>
        </w:rPr>
      </w:pPr>
      <w:r w:rsidDel="00000000" w:rsidR="00000000" w:rsidRPr="00000000">
        <w:rPr>
          <w:rtl w:val="0"/>
        </w:rPr>
      </w:r>
    </w:p>
    <w:p w:rsidR="00000000" w:rsidDel="00000000" w:rsidP="00000000" w:rsidRDefault="00000000" w:rsidRPr="00000000" w14:paraId="00000B19">
      <w:pPr>
        <w:rPr>
          <w:rFonts w:ascii="Arial" w:cs="Arial" w:eastAsia="Arial" w:hAnsi="Arial"/>
        </w:rPr>
      </w:pPr>
      <w:r w:rsidDel="00000000" w:rsidR="00000000" w:rsidRPr="00000000">
        <w:rPr>
          <w:rtl w:val="0"/>
        </w:rPr>
      </w:r>
    </w:p>
    <w:p w:rsidR="00000000" w:rsidDel="00000000" w:rsidP="00000000" w:rsidRDefault="00000000" w:rsidRPr="00000000" w14:paraId="00000B1A">
      <w:pPr>
        <w:rPr>
          <w:rFonts w:ascii="Arial" w:cs="Arial" w:eastAsia="Arial" w:hAnsi="Arial"/>
        </w:rPr>
      </w:pPr>
      <w:r w:rsidDel="00000000" w:rsidR="00000000" w:rsidRPr="00000000">
        <w:rPr>
          <w:rtl w:val="0"/>
        </w:rPr>
      </w:r>
    </w:p>
    <w:p w:rsidR="00000000" w:rsidDel="00000000" w:rsidP="00000000" w:rsidRDefault="00000000" w:rsidRPr="00000000" w14:paraId="00000B1B">
      <w:pPr>
        <w:rPr>
          <w:rFonts w:ascii="Arial" w:cs="Arial" w:eastAsia="Arial" w:hAnsi="Arial"/>
        </w:rPr>
      </w:pPr>
      <w:r w:rsidDel="00000000" w:rsidR="00000000" w:rsidRPr="00000000">
        <w:rPr>
          <w:rtl w:val="0"/>
        </w:rPr>
      </w:r>
    </w:p>
    <w:p w:rsidR="00000000" w:rsidDel="00000000" w:rsidP="00000000" w:rsidRDefault="00000000" w:rsidRPr="00000000" w14:paraId="00000B1C">
      <w:pPr>
        <w:rPr>
          <w:rFonts w:ascii="Arial" w:cs="Arial" w:eastAsia="Arial" w:hAnsi="Arial"/>
        </w:rPr>
      </w:pPr>
      <w:r w:rsidDel="00000000" w:rsidR="00000000" w:rsidRPr="00000000">
        <w:rPr>
          <w:rtl w:val="0"/>
        </w:rPr>
      </w:r>
    </w:p>
    <w:p w:rsidR="00000000" w:rsidDel="00000000" w:rsidP="00000000" w:rsidRDefault="00000000" w:rsidRPr="00000000" w14:paraId="00000B1D">
      <w:pPr>
        <w:rPr>
          <w:rFonts w:ascii="Arial" w:cs="Arial" w:eastAsia="Arial" w:hAnsi="Arial"/>
        </w:rPr>
      </w:pPr>
      <w:r w:rsidDel="00000000" w:rsidR="00000000" w:rsidRPr="00000000">
        <w:rPr>
          <w:rtl w:val="0"/>
        </w:rPr>
      </w:r>
    </w:p>
    <w:p w:rsidR="00000000" w:rsidDel="00000000" w:rsidP="00000000" w:rsidRDefault="00000000" w:rsidRPr="00000000" w14:paraId="00000B1E">
      <w:pPr>
        <w:rPr>
          <w:rFonts w:ascii="Arial" w:cs="Arial" w:eastAsia="Arial" w:hAnsi="Arial"/>
        </w:rPr>
      </w:pPr>
      <w:r w:rsidDel="00000000" w:rsidR="00000000" w:rsidRPr="00000000">
        <w:rPr>
          <w:rtl w:val="0"/>
        </w:rPr>
      </w:r>
    </w:p>
    <w:p w:rsidR="00000000" w:rsidDel="00000000" w:rsidP="00000000" w:rsidRDefault="00000000" w:rsidRPr="00000000" w14:paraId="00000B1F">
      <w:pPr>
        <w:rPr>
          <w:rFonts w:ascii="Arial" w:cs="Arial" w:eastAsia="Arial" w:hAnsi="Arial"/>
        </w:rPr>
      </w:pPr>
      <w:r w:rsidDel="00000000" w:rsidR="00000000" w:rsidRPr="00000000">
        <w:rPr>
          <w:rtl w:val="0"/>
        </w:rPr>
      </w:r>
    </w:p>
    <w:p w:rsidR="00000000" w:rsidDel="00000000" w:rsidP="00000000" w:rsidRDefault="00000000" w:rsidRPr="00000000" w14:paraId="00000B20">
      <w:pPr>
        <w:rPr>
          <w:rFonts w:ascii="Arial" w:cs="Arial" w:eastAsia="Arial" w:hAnsi="Arial"/>
        </w:rPr>
      </w:pPr>
      <w:r w:rsidDel="00000000" w:rsidR="00000000" w:rsidRPr="00000000">
        <w:rPr>
          <w:rtl w:val="0"/>
        </w:rPr>
      </w:r>
    </w:p>
    <w:p w:rsidR="00000000" w:rsidDel="00000000" w:rsidP="00000000" w:rsidRDefault="00000000" w:rsidRPr="00000000" w14:paraId="00000B21">
      <w:pPr>
        <w:rPr>
          <w:rFonts w:ascii="Arial" w:cs="Arial" w:eastAsia="Arial" w:hAnsi="Arial"/>
          <w:b w:val="1"/>
          <w:u w:val="single"/>
        </w:rPr>
      </w:pPr>
      <w:r w:rsidDel="00000000" w:rsidR="00000000" w:rsidRPr="00000000">
        <w:rPr>
          <w:rFonts w:ascii="Arial" w:cs="Arial" w:eastAsia="Arial" w:hAnsi="Arial"/>
          <w:b w:val="1"/>
          <w:u w:val="single"/>
          <w:rtl w:val="0"/>
        </w:rPr>
        <w:t xml:space="preserve">CONSIDERACIONES </w:t>
      </w:r>
    </w:p>
    <w:p w:rsidR="00000000" w:rsidDel="00000000" w:rsidP="00000000" w:rsidRDefault="00000000" w:rsidRPr="00000000" w14:paraId="00000B22">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B23">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B24">
      <w:pPr>
        <w:rPr>
          <w:rFonts w:ascii="Arial" w:cs="Arial" w:eastAsia="Arial" w:hAnsi="Arial"/>
        </w:rPr>
      </w:pPr>
      <w:r w:rsidDel="00000000" w:rsidR="00000000" w:rsidRPr="00000000">
        <w:rPr>
          <w:rFonts w:ascii="Arial" w:cs="Arial" w:eastAsia="Arial" w:hAnsi="Arial"/>
          <w:rtl w:val="0"/>
        </w:rPr>
        <w:t xml:space="preserve">Dentro de las consideraciones se debe tener en cuenta lo siguiente</w:t>
      </w:r>
    </w:p>
    <w:p w:rsidR="00000000" w:rsidDel="00000000" w:rsidP="00000000" w:rsidRDefault="00000000" w:rsidRPr="00000000" w14:paraId="00000B25">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B26">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No se realizan pruebas especializadas, ya que para la ejecución de estas se requiere el uso de componentes adicionales, que en el momento no estan disponibles.</w:t>
      </w:r>
    </w:p>
    <w:p w:rsidR="00000000" w:rsidDel="00000000" w:rsidP="00000000" w:rsidRDefault="00000000" w:rsidRPr="00000000" w14:paraId="00000B27">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Las pruebas están documentadas mediante videos e imágenes, como evidencia de la aplicación de cada uno de los escenarios que se tienen en cuenta para las pruebas.</w:t>
      </w:r>
    </w:p>
    <w:p w:rsidR="00000000" w:rsidDel="00000000" w:rsidP="00000000" w:rsidRDefault="00000000" w:rsidRPr="00000000" w14:paraId="00000B28">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las actualizaciones del sistema no entran en el alcance de las pruebas, ya que como en desarrollo se tiene un alcance definido que se cumpleen el momento que se termine con la ejecución de cada uno de los escenarios de prueba establecidos inicialmente.</w:t>
      </w:r>
    </w:p>
    <w:p w:rsidR="00000000" w:rsidDel="00000000" w:rsidP="00000000" w:rsidRDefault="00000000" w:rsidRPr="00000000" w14:paraId="00000B29">
      <w:pPr>
        <w:spacing w:after="200" w:line="276" w:lineRule="auto"/>
        <w:ind w:left="11479" w:firstLine="0"/>
        <w:jc w:val="left"/>
        <w:rPr>
          <w:rFonts w:ascii="Arial" w:cs="Arial" w:eastAsia="Arial" w:hAnsi="Arial"/>
        </w:rPr>
      </w:pPr>
      <w:r w:rsidDel="00000000" w:rsidR="00000000" w:rsidRPr="00000000">
        <w:rPr>
          <w:rFonts w:ascii="Arial" w:cs="Arial" w:eastAsia="Arial" w:hAnsi="Arial"/>
          <w:rtl w:val="0"/>
        </w:rPr>
        <w:t xml:space="preserve">Hh</w:t>
      </w:r>
    </w:p>
    <w:p w:rsidR="00000000" w:rsidDel="00000000" w:rsidP="00000000" w:rsidRDefault="00000000" w:rsidRPr="00000000" w14:paraId="00000B2A">
      <w:pPr>
        <w:spacing w:after="200" w:line="276" w:lineRule="auto"/>
        <w:ind w:left="11479" w:firstLine="0"/>
        <w:jc w:val="left"/>
        <w:rPr>
          <w:rFonts w:ascii="Arial" w:cs="Arial" w:eastAsia="Arial" w:hAnsi="Arial"/>
          <w:sz w:val="20"/>
          <w:szCs w:val="20"/>
        </w:rPr>
      </w:pPr>
      <w:r w:rsidDel="00000000" w:rsidR="00000000" w:rsidRPr="00000000">
        <w:rPr>
          <w:rtl w:val="0"/>
        </w:rPr>
      </w:r>
    </w:p>
    <w:sectPr>
      <w:headerReference r:id="rId7"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B">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Pr>
      <w:pict>
        <v:shape id="WordPictureWatermark1" style="position:absolute;width:441.90000000000003pt;height:441.90000000000003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tbl>
    <w:tblPr>
      <w:tblStyle w:val="Table11"/>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76" w:hRule="atLeast"/>
        <w:tblHeader w:val="0"/>
      </w:trPr>
      <w:tc>
        <w:tcPr>
          <w:vMerge w:val="restart"/>
        </w:tcPr>
        <w:p w:rsidR="00000000" w:rsidDel="00000000" w:rsidP="00000000" w:rsidRDefault="00000000" w:rsidRPr="00000000" w14:paraId="00000B2C">
          <w:pPr>
            <w:pBdr>
              <w:top w:space="0" w:sz="0" w:val="nil"/>
              <w:left w:space="0" w:sz="0" w:val="nil"/>
              <w:bottom w:space="0" w:sz="0" w:val="nil"/>
              <w:right w:space="0" w:sz="0" w:val="nil"/>
              <w:between w:space="0" w:sz="0" w:val="nil"/>
            </w:pBdr>
            <w:tabs>
              <w:tab w:val="center" w:pos="4252"/>
              <w:tab w:val="right" w:pos="8504"/>
            </w:tabs>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720090" cy="333700"/>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20090" cy="333700"/>
                        </a:xfrm>
                        <a:prstGeom prst="rect"/>
                        <a:ln/>
                      </pic:spPr>
                    </pic:pic>
                  </a:graphicData>
                </a:graphic>
              </wp:inline>
            </w:drawing>
          </w:r>
          <w:r w:rsidDel="00000000" w:rsidR="00000000" w:rsidRPr="00000000">
            <w:rPr>
              <w:rtl w:val="0"/>
            </w:rPr>
          </w:r>
        </w:p>
        <w:p w:rsidR="00000000" w:rsidDel="00000000" w:rsidP="00000000" w:rsidRDefault="00000000" w:rsidRPr="00000000" w14:paraId="00000B2E">
          <w:pPr>
            <w:pBdr>
              <w:top w:space="0" w:sz="0" w:val="nil"/>
              <w:left w:space="0" w:sz="0" w:val="nil"/>
              <w:bottom w:space="0" w:sz="0" w:val="nil"/>
              <w:right w:space="0" w:sz="0" w:val="nil"/>
              <w:between w:space="0" w:sz="0" w:val="nil"/>
            </w:pBdr>
            <w:jc w:val="center"/>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c>
        <w:tcPr/>
        <w:p w:rsidR="00000000" w:rsidDel="00000000" w:rsidP="00000000" w:rsidRDefault="00000000" w:rsidRPr="00000000" w14:paraId="00000B2F">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sz w:val="16"/>
              <w:szCs w:val="16"/>
              <w:rtl w:val="0"/>
            </w:rPr>
            <w:t xml:space="preserve">Ficha </w:t>
          </w:r>
          <w:r w:rsidDel="00000000" w:rsidR="00000000" w:rsidRPr="00000000">
            <w:rPr>
              <w:rtl w:val="0"/>
            </w:rPr>
          </w:r>
        </w:p>
      </w:tc>
      <w:tc>
        <w:tcPr>
          <w:gridSpan w:val="2"/>
        </w:tcPr>
        <w:p w:rsidR="00000000" w:rsidDel="00000000" w:rsidP="00000000" w:rsidRDefault="00000000" w:rsidRPr="00000000" w14:paraId="00000B30">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31" w:hRule="atLeast"/>
        <w:tblHeader w:val="0"/>
      </w:trPr>
      <w:tc>
        <w:tcPr>
          <w:vMerge w:val="continue"/>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B33">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2184110</w:t>
          </w:r>
          <w:r w:rsidDel="00000000" w:rsidR="00000000" w:rsidRPr="00000000">
            <w:rPr>
              <w:rtl w:val="0"/>
            </w:rPr>
          </w:r>
        </w:p>
      </w:tc>
      <w:tc>
        <w:tcPr>
          <w:gridSpan w:val="2"/>
        </w:tcPr>
        <w:p w:rsidR="00000000" w:rsidDel="00000000" w:rsidP="00000000" w:rsidRDefault="00000000" w:rsidRPr="00000000" w14:paraId="00000B34">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r>
    <w:tr>
      <w:trPr>
        <w:cantSplit w:val="0"/>
        <w:trHeight w:val="148" w:hRule="atLeast"/>
        <w:tblHeader w:val="0"/>
      </w:trPr>
      <w:tc>
        <w:tcPr>
          <w:vMerge w:val="continue"/>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B37">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B38">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B39">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30" w:hRule="atLeast"/>
        <w:tblHeader w:val="0"/>
      </w:trPr>
      <w:tc>
        <w:tcPr>
          <w:vMerge w:val="continue"/>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B3B">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08</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03</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p w:rsidR="00000000" w:rsidDel="00000000" w:rsidP="00000000" w:rsidRDefault="00000000" w:rsidRPr="00000000" w14:paraId="00000B3C">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p w:rsidR="00000000" w:rsidDel="00000000" w:rsidP="00000000" w:rsidRDefault="00000000" w:rsidRPr="00000000" w14:paraId="00000B3D">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B3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B3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b w:val="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b w:val="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jc w:val="left"/>
    </w:pPr>
    <w:rPr>
      <w:rFonts w:ascii="Arial" w:cs="Arial" w:eastAsia="Arial" w:hAnsi="Arial"/>
      <w:b w:val="1"/>
      <w:sz w:val="24"/>
      <w:szCs w:val="24"/>
    </w:rPr>
  </w:style>
  <w:style w:type="paragraph" w:styleId="Heading2">
    <w:name w:val="heading 2"/>
    <w:basedOn w:val="Normal"/>
    <w:next w:val="Normal"/>
    <w:pPr>
      <w:keepNext w:val="1"/>
      <w:widowControl w:val="0"/>
      <w:spacing w:after="60" w:before="120" w:lineRule="auto"/>
      <w:ind w:left="720" w:hanging="720"/>
      <w:jc w:val="left"/>
    </w:pPr>
    <w:rPr>
      <w:rFonts w:ascii="Arial" w:cs="Arial" w:eastAsia="Arial" w:hAnsi="Arial"/>
      <w:b w:val="1"/>
      <w:sz w:val="20"/>
      <w:szCs w:val="20"/>
    </w:rPr>
  </w:style>
  <w:style w:type="paragraph" w:styleId="Heading3">
    <w:name w:val="heading 3"/>
    <w:basedOn w:val="Normal"/>
    <w:next w:val="Normal"/>
    <w:pPr>
      <w:keepNext w:val="1"/>
      <w:widowControl w:val="0"/>
      <w:spacing w:after="60" w:before="120" w:lineRule="auto"/>
      <w:ind w:left="720" w:hanging="720"/>
      <w:jc w:val="left"/>
    </w:pPr>
    <w:rPr>
      <w:rFonts w:ascii="Arial" w:cs="Arial" w:eastAsia="Arial" w:hAnsi="Arial"/>
      <w:b w:val="0"/>
      <w:i w:val="1"/>
      <w:sz w:val="20"/>
      <w:szCs w:val="20"/>
    </w:rPr>
  </w:style>
  <w:style w:type="paragraph" w:styleId="Heading4">
    <w:name w:val="heading 4"/>
    <w:basedOn w:val="Normal"/>
    <w:next w:val="Normal"/>
    <w:pPr>
      <w:keepNext w:val="1"/>
      <w:widowControl w:val="0"/>
      <w:spacing w:after="60" w:before="120" w:lineRule="auto"/>
      <w:ind w:left="720" w:hanging="720"/>
      <w:jc w:val="left"/>
    </w:pPr>
    <w:rPr>
      <w:rFonts w:ascii="Arial" w:cs="Arial" w:eastAsia="Arial" w:hAnsi="Arial"/>
      <w:b w:val="0"/>
      <w:sz w:val="20"/>
      <w:szCs w:val="20"/>
    </w:rPr>
  </w:style>
  <w:style w:type="paragraph" w:styleId="Heading5">
    <w:name w:val="heading 5"/>
    <w:basedOn w:val="Normal"/>
    <w:next w:val="Normal"/>
    <w:pPr>
      <w:widowControl w:val="0"/>
      <w:spacing w:after="60" w:before="240" w:lineRule="auto"/>
      <w:ind w:left="3600" w:hanging="720"/>
      <w:jc w:val="left"/>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ind w:left="4320" w:hanging="720"/>
      <w:jc w:val="left"/>
    </w:pPr>
    <w:rPr>
      <w:rFonts w:ascii="Times New Roman" w:cs="Times New Roman" w:eastAsia="Times New Roman" w:hAnsi="Times New Roman"/>
      <w:i w:val="1"/>
    </w:rPr>
  </w:style>
  <w:style w:type="paragraph" w:styleId="Title">
    <w:name w:val="Title"/>
    <w:basedOn w:val="Normal"/>
    <w:next w:val="Normal"/>
    <w:pPr>
      <w:widowControl w:val="0"/>
      <w:jc w:val="center"/>
    </w:pPr>
    <w:rPr>
      <w:rFonts w:ascii="Arial" w:cs="Arial" w:eastAsia="Arial" w:hAnsi="Arial"/>
      <w:b w:val="1"/>
      <w:sz w:val="36"/>
      <w:szCs w:val="36"/>
    </w:rPr>
  </w:style>
  <w:style w:type="paragraph" w:styleId="Normal" w:default="1">
    <w:name w:val="Normal"/>
    <w:qFormat w:val="1"/>
    <w:rsid w:val="005304B8"/>
    <w:rPr>
      <w:rFonts w:eastAsia="Times New Roman"/>
      <w:lang w:eastAsia="es-ES"/>
    </w:rPr>
  </w:style>
  <w:style w:type="paragraph" w:styleId="Ttulo1">
    <w:name w:val="heading 1"/>
    <w:basedOn w:val="Normal"/>
    <w:next w:val="Normal"/>
    <w:link w:val="Ttulo1Car"/>
    <w:uiPriority w:val="9"/>
    <w:qFormat w:val="1"/>
    <w:rsid w:val="0081097A"/>
    <w:pPr>
      <w:keepNext w:val="1"/>
      <w:widowControl w:val="0"/>
      <w:numPr>
        <w:numId w:val="1"/>
      </w:numPr>
      <w:spacing w:after="60" w:before="120" w:line="240" w:lineRule="atLeast"/>
      <w:jc w:val="left"/>
      <w:outlineLvl w:val="0"/>
    </w:pPr>
    <w:rPr>
      <w:rFonts w:ascii="Arial" w:cs="Times New Roman" w:hAnsi="Arial"/>
      <w:b w:val="1"/>
      <w:sz w:val="24"/>
      <w:szCs w:val="20"/>
      <w:lang w:eastAsia="en-US" w:val="es-CO"/>
    </w:rPr>
  </w:style>
  <w:style w:type="paragraph" w:styleId="Ttulo2">
    <w:name w:val="heading 2"/>
    <w:basedOn w:val="Ttulo1"/>
    <w:next w:val="Normal"/>
    <w:link w:val="Ttulo2Car"/>
    <w:uiPriority w:val="9"/>
    <w:unhideWhenUsed w:val="1"/>
    <w:qFormat w:val="1"/>
    <w:rsid w:val="0081097A"/>
    <w:pPr>
      <w:numPr>
        <w:ilvl w:val="1"/>
      </w:numPr>
      <w:outlineLvl w:val="1"/>
    </w:pPr>
    <w:rPr>
      <w:sz w:val="20"/>
    </w:rPr>
  </w:style>
  <w:style w:type="paragraph" w:styleId="Ttulo3">
    <w:name w:val="heading 3"/>
    <w:basedOn w:val="Ttulo1"/>
    <w:next w:val="Normal"/>
    <w:link w:val="Ttulo3Car"/>
    <w:uiPriority w:val="9"/>
    <w:unhideWhenUsed w:val="1"/>
    <w:qFormat w:val="1"/>
    <w:rsid w:val="0081097A"/>
    <w:pPr>
      <w:numPr>
        <w:ilvl w:val="2"/>
      </w:numPr>
      <w:outlineLvl w:val="2"/>
    </w:pPr>
    <w:rPr>
      <w:b w:val="0"/>
      <w:i w:val="1"/>
      <w:sz w:val="20"/>
    </w:rPr>
  </w:style>
  <w:style w:type="paragraph" w:styleId="Ttulo4">
    <w:name w:val="heading 4"/>
    <w:basedOn w:val="Ttulo1"/>
    <w:next w:val="Normal"/>
    <w:link w:val="Ttulo4Car"/>
    <w:uiPriority w:val="9"/>
    <w:semiHidden w:val="1"/>
    <w:unhideWhenUsed w:val="1"/>
    <w:qFormat w:val="1"/>
    <w:rsid w:val="0081097A"/>
    <w:pPr>
      <w:numPr>
        <w:ilvl w:val="3"/>
      </w:numPr>
      <w:outlineLvl w:val="3"/>
    </w:pPr>
    <w:rPr>
      <w:b w:val="0"/>
      <w:sz w:val="20"/>
    </w:rPr>
  </w:style>
  <w:style w:type="paragraph" w:styleId="Ttulo5">
    <w:name w:val="heading 5"/>
    <w:basedOn w:val="Normal"/>
    <w:next w:val="Normal"/>
    <w:link w:val="Ttulo5Car"/>
    <w:uiPriority w:val="9"/>
    <w:semiHidden w:val="1"/>
    <w:unhideWhenUsed w:val="1"/>
    <w:qFormat w:val="1"/>
    <w:rsid w:val="0081097A"/>
    <w:pPr>
      <w:widowControl w:val="0"/>
      <w:numPr>
        <w:ilvl w:val="4"/>
        <w:numId w:val="1"/>
      </w:numPr>
      <w:spacing w:after="60" w:before="240" w:line="240" w:lineRule="atLeast"/>
      <w:jc w:val="left"/>
      <w:outlineLvl w:val="4"/>
    </w:pPr>
    <w:rPr>
      <w:rFonts w:ascii="Times New Roman" w:cs="Times New Roman" w:hAnsi="Times New Roman"/>
      <w:szCs w:val="20"/>
      <w:lang w:eastAsia="en-US" w:val="es-CO"/>
    </w:rPr>
  </w:style>
  <w:style w:type="paragraph" w:styleId="Ttulo6">
    <w:name w:val="heading 6"/>
    <w:basedOn w:val="Normal"/>
    <w:next w:val="Normal"/>
    <w:link w:val="Ttulo6Car"/>
    <w:uiPriority w:val="9"/>
    <w:semiHidden w:val="1"/>
    <w:unhideWhenUsed w:val="1"/>
    <w:qFormat w:val="1"/>
    <w:rsid w:val="0081097A"/>
    <w:pPr>
      <w:widowControl w:val="0"/>
      <w:numPr>
        <w:ilvl w:val="5"/>
        <w:numId w:val="1"/>
      </w:numPr>
      <w:spacing w:after="60" w:before="240" w:line="240" w:lineRule="atLeast"/>
      <w:jc w:val="left"/>
      <w:outlineLvl w:val="5"/>
    </w:pPr>
    <w:rPr>
      <w:rFonts w:ascii="Times New Roman" w:cs="Times New Roman" w:hAnsi="Times New Roman"/>
      <w:i w:val="1"/>
      <w:szCs w:val="20"/>
      <w:lang w:eastAsia="en-US" w:val="es-CO"/>
    </w:rPr>
  </w:style>
  <w:style w:type="paragraph" w:styleId="Ttulo7">
    <w:name w:val="heading 7"/>
    <w:basedOn w:val="Normal"/>
    <w:next w:val="Normal"/>
    <w:link w:val="Ttulo7Car"/>
    <w:uiPriority w:val="99"/>
    <w:qFormat w:val="1"/>
    <w:rsid w:val="0081097A"/>
    <w:pPr>
      <w:widowControl w:val="0"/>
      <w:numPr>
        <w:ilvl w:val="6"/>
        <w:numId w:val="1"/>
      </w:numPr>
      <w:spacing w:after="60" w:before="240" w:line="240" w:lineRule="atLeast"/>
      <w:jc w:val="left"/>
      <w:outlineLvl w:val="6"/>
    </w:pPr>
    <w:rPr>
      <w:rFonts w:ascii="Times New Roman" w:cs="Times New Roman" w:hAnsi="Times New Roman"/>
      <w:sz w:val="20"/>
      <w:szCs w:val="20"/>
      <w:lang w:eastAsia="en-US" w:val="es-CO"/>
    </w:rPr>
  </w:style>
  <w:style w:type="paragraph" w:styleId="Ttulo8">
    <w:name w:val="heading 8"/>
    <w:basedOn w:val="Normal"/>
    <w:next w:val="Normal"/>
    <w:link w:val="Ttulo8Car"/>
    <w:uiPriority w:val="99"/>
    <w:qFormat w:val="1"/>
    <w:rsid w:val="0081097A"/>
    <w:pPr>
      <w:widowControl w:val="0"/>
      <w:numPr>
        <w:ilvl w:val="7"/>
        <w:numId w:val="1"/>
      </w:numPr>
      <w:spacing w:after="60" w:before="240" w:line="240" w:lineRule="atLeast"/>
      <w:jc w:val="left"/>
      <w:outlineLvl w:val="7"/>
    </w:pPr>
    <w:rPr>
      <w:rFonts w:ascii="Times New Roman" w:cs="Times New Roman" w:hAnsi="Times New Roman"/>
      <w:i w:val="1"/>
      <w:sz w:val="20"/>
      <w:szCs w:val="20"/>
      <w:lang w:eastAsia="en-US" w:val="es-CO"/>
    </w:rPr>
  </w:style>
  <w:style w:type="paragraph" w:styleId="Ttulo9">
    <w:name w:val="heading 9"/>
    <w:basedOn w:val="Normal"/>
    <w:next w:val="Normal"/>
    <w:link w:val="Ttulo9Car"/>
    <w:uiPriority w:val="99"/>
    <w:qFormat w:val="1"/>
    <w:rsid w:val="0081097A"/>
    <w:pPr>
      <w:widowControl w:val="0"/>
      <w:numPr>
        <w:ilvl w:val="8"/>
        <w:numId w:val="1"/>
      </w:numPr>
      <w:spacing w:after="60" w:before="240" w:line="240" w:lineRule="atLeast"/>
      <w:jc w:val="left"/>
      <w:outlineLvl w:val="8"/>
    </w:pPr>
    <w:rPr>
      <w:rFonts w:ascii="Times New Roman" w:cs="Times New Roman" w:hAnsi="Times New Roman"/>
      <w:b w:val="1"/>
      <w:i w:val="1"/>
      <w:sz w:val="18"/>
      <w:szCs w:val="20"/>
      <w:lang w:eastAsia="en-US"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1E7914"/>
    <w:pPr>
      <w:widowControl w:val="0"/>
      <w:jc w:val="center"/>
    </w:pPr>
    <w:rPr>
      <w:rFonts w:ascii="Arial" w:cs="Times New Roman" w:hAnsi="Arial"/>
      <w:b w:val="1"/>
      <w:sz w:val="36"/>
      <w:szCs w:val="20"/>
      <w:lang w:eastAsia="en-US" w:val="es-CO"/>
    </w:rPr>
  </w:style>
  <w:style w:type="paragraph" w:styleId="Prrafodelista">
    <w:name w:val="List Paragraph"/>
    <w:basedOn w:val="Normal"/>
    <w:uiPriority w:val="34"/>
    <w:qFormat w:val="1"/>
    <w:rsid w:val="005304B8"/>
    <w:pPr>
      <w:ind w:left="708"/>
    </w:pPr>
  </w:style>
  <w:style w:type="paragraph" w:styleId="Textodeglobo">
    <w:name w:val="Balloon Text"/>
    <w:basedOn w:val="Normal"/>
    <w:link w:val="TextodegloboCar"/>
    <w:uiPriority w:val="99"/>
    <w:semiHidden w:val="1"/>
    <w:unhideWhenUsed w:val="1"/>
    <w:rsid w:val="005304B8"/>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5304B8"/>
    <w:rPr>
      <w:rFonts w:ascii="Tahoma" w:cs="Tahoma" w:eastAsia="Times New Roman" w:hAnsi="Tahoma"/>
      <w:sz w:val="16"/>
      <w:szCs w:val="16"/>
      <w:lang w:eastAsia="es-ES" w:val="es-ES"/>
    </w:rPr>
  </w:style>
  <w:style w:type="character" w:styleId="Hipervnculo">
    <w:name w:val="Hyperlink"/>
    <w:basedOn w:val="Fuentedeprrafopredeter"/>
    <w:uiPriority w:val="99"/>
    <w:unhideWhenUsed w:val="1"/>
    <w:rsid w:val="009640C9"/>
    <w:rPr>
      <w:color w:val="0000ff" w:themeColor="hyperlink"/>
      <w:u w:val="single"/>
    </w:rPr>
  </w:style>
  <w:style w:type="paragraph" w:styleId="Encabezado">
    <w:name w:val="header"/>
    <w:basedOn w:val="Normal"/>
    <w:link w:val="EncabezadoCar"/>
    <w:unhideWhenUsed w:val="1"/>
    <w:rsid w:val="00D83AC4"/>
    <w:pPr>
      <w:tabs>
        <w:tab w:val="center" w:pos="4252"/>
        <w:tab w:val="right" w:pos="8504"/>
      </w:tabs>
    </w:pPr>
  </w:style>
  <w:style w:type="character" w:styleId="EncabezadoCar" w:customStyle="1">
    <w:name w:val="Encabezado Car"/>
    <w:basedOn w:val="Fuentedeprrafopredeter"/>
    <w:link w:val="Encabezado"/>
    <w:rsid w:val="00D83AC4"/>
    <w:rPr>
      <w:rFonts w:ascii="Arial Narrow" w:cs="Arial Narrow" w:eastAsia="Times New Roman" w:hAnsi="Arial Narrow"/>
      <w:lang w:eastAsia="es-ES" w:val="es-ES"/>
    </w:rPr>
  </w:style>
  <w:style w:type="paragraph" w:styleId="Piedepgina">
    <w:name w:val="footer"/>
    <w:basedOn w:val="Normal"/>
    <w:link w:val="PiedepginaCar"/>
    <w:uiPriority w:val="99"/>
    <w:unhideWhenUsed w:val="1"/>
    <w:rsid w:val="00D83AC4"/>
    <w:pPr>
      <w:tabs>
        <w:tab w:val="center" w:pos="4252"/>
        <w:tab w:val="right" w:pos="8504"/>
      </w:tabs>
    </w:pPr>
  </w:style>
  <w:style w:type="character" w:styleId="PiedepginaCar" w:customStyle="1">
    <w:name w:val="Pie de página Car"/>
    <w:basedOn w:val="Fuentedeprrafopredeter"/>
    <w:link w:val="Piedepgina"/>
    <w:uiPriority w:val="99"/>
    <w:rsid w:val="00D83AC4"/>
    <w:rPr>
      <w:rFonts w:ascii="Arial Narrow" w:cs="Arial Narrow" w:eastAsia="Times New Roman" w:hAnsi="Arial Narrow"/>
      <w:lang w:eastAsia="es-ES" w:val="es-ES"/>
    </w:rPr>
  </w:style>
  <w:style w:type="character" w:styleId="TtuloCar" w:customStyle="1">
    <w:name w:val="Título Car"/>
    <w:basedOn w:val="Fuentedeprrafopredeter"/>
    <w:link w:val="Ttulo"/>
    <w:rsid w:val="001E7914"/>
    <w:rPr>
      <w:rFonts w:ascii="Arial" w:cs="Times New Roman" w:eastAsia="Times New Roman" w:hAnsi="Arial"/>
      <w:b w:val="1"/>
      <w:sz w:val="36"/>
      <w:szCs w:val="20"/>
    </w:rPr>
  </w:style>
  <w:style w:type="character" w:styleId="longtext1" w:customStyle="1">
    <w:name w:val="long_text1"/>
    <w:basedOn w:val="Fuentedeprrafopredeter"/>
    <w:rsid w:val="001E7914"/>
    <w:rPr>
      <w:sz w:val="20"/>
      <w:szCs w:val="20"/>
    </w:rPr>
  </w:style>
  <w:style w:type="character" w:styleId="Ttulo1Car" w:customStyle="1">
    <w:name w:val="Título 1 Car"/>
    <w:basedOn w:val="Fuentedeprrafopredeter"/>
    <w:link w:val="Ttulo1"/>
    <w:rsid w:val="0081097A"/>
    <w:rPr>
      <w:rFonts w:ascii="Arial" w:cs="Times New Roman" w:eastAsia="Times New Roman" w:hAnsi="Arial"/>
      <w:b w:val="1"/>
      <w:sz w:val="24"/>
      <w:szCs w:val="20"/>
    </w:rPr>
  </w:style>
  <w:style w:type="character" w:styleId="Ttulo2Car" w:customStyle="1">
    <w:name w:val="Título 2 Car"/>
    <w:basedOn w:val="Fuentedeprrafopredeter"/>
    <w:link w:val="Ttulo2"/>
    <w:rsid w:val="0081097A"/>
    <w:rPr>
      <w:rFonts w:ascii="Arial" w:cs="Times New Roman" w:eastAsia="Times New Roman" w:hAnsi="Arial"/>
      <w:b w:val="1"/>
      <w:sz w:val="20"/>
      <w:szCs w:val="20"/>
    </w:rPr>
  </w:style>
  <w:style w:type="character" w:styleId="Ttulo3Car" w:customStyle="1">
    <w:name w:val="Título 3 Car"/>
    <w:basedOn w:val="Fuentedeprrafopredeter"/>
    <w:link w:val="Ttulo3"/>
    <w:rsid w:val="0081097A"/>
    <w:rPr>
      <w:rFonts w:ascii="Arial" w:cs="Times New Roman" w:eastAsia="Times New Roman" w:hAnsi="Arial"/>
      <w:i w:val="1"/>
      <w:sz w:val="20"/>
      <w:szCs w:val="20"/>
    </w:rPr>
  </w:style>
  <w:style w:type="character" w:styleId="Ttulo4Car" w:customStyle="1">
    <w:name w:val="Título 4 Car"/>
    <w:basedOn w:val="Fuentedeprrafopredeter"/>
    <w:link w:val="Ttulo4"/>
    <w:rsid w:val="0081097A"/>
    <w:rPr>
      <w:rFonts w:ascii="Arial" w:cs="Times New Roman" w:eastAsia="Times New Roman" w:hAnsi="Arial"/>
      <w:sz w:val="20"/>
      <w:szCs w:val="20"/>
    </w:rPr>
  </w:style>
  <w:style w:type="character" w:styleId="Ttulo5Car" w:customStyle="1">
    <w:name w:val="Título 5 Car"/>
    <w:basedOn w:val="Fuentedeprrafopredeter"/>
    <w:link w:val="Ttulo5"/>
    <w:rsid w:val="0081097A"/>
    <w:rPr>
      <w:rFonts w:ascii="Times New Roman" w:cs="Times New Roman" w:eastAsia="Times New Roman" w:hAnsi="Times New Roman"/>
      <w:szCs w:val="20"/>
    </w:rPr>
  </w:style>
  <w:style w:type="character" w:styleId="Ttulo6Car" w:customStyle="1">
    <w:name w:val="Título 6 Car"/>
    <w:basedOn w:val="Fuentedeprrafopredeter"/>
    <w:link w:val="Ttulo6"/>
    <w:rsid w:val="0081097A"/>
    <w:rPr>
      <w:rFonts w:ascii="Times New Roman" w:cs="Times New Roman" w:eastAsia="Times New Roman" w:hAnsi="Times New Roman"/>
      <w:i w:val="1"/>
      <w:szCs w:val="20"/>
    </w:rPr>
  </w:style>
  <w:style w:type="character" w:styleId="Ttulo7Car" w:customStyle="1">
    <w:name w:val="Título 7 Car"/>
    <w:basedOn w:val="Fuentedeprrafopredeter"/>
    <w:link w:val="Ttulo7"/>
    <w:uiPriority w:val="99"/>
    <w:rsid w:val="0081097A"/>
    <w:rPr>
      <w:rFonts w:ascii="Times New Roman" w:cs="Times New Roman" w:eastAsia="Times New Roman" w:hAnsi="Times New Roman"/>
      <w:sz w:val="20"/>
      <w:szCs w:val="20"/>
    </w:rPr>
  </w:style>
  <w:style w:type="character" w:styleId="Ttulo8Car" w:customStyle="1">
    <w:name w:val="Título 8 Car"/>
    <w:basedOn w:val="Fuentedeprrafopredeter"/>
    <w:link w:val="Ttulo8"/>
    <w:uiPriority w:val="99"/>
    <w:rsid w:val="0081097A"/>
    <w:rPr>
      <w:rFonts w:ascii="Times New Roman" w:cs="Times New Roman" w:eastAsia="Times New Roman" w:hAnsi="Times New Roman"/>
      <w:i w:val="1"/>
      <w:sz w:val="20"/>
      <w:szCs w:val="20"/>
    </w:rPr>
  </w:style>
  <w:style w:type="character" w:styleId="Ttulo9Car" w:customStyle="1">
    <w:name w:val="Título 9 Car"/>
    <w:basedOn w:val="Fuentedeprrafopredeter"/>
    <w:link w:val="Ttulo9"/>
    <w:uiPriority w:val="99"/>
    <w:rsid w:val="0081097A"/>
    <w:rPr>
      <w:rFonts w:ascii="Times New Roman" w:cs="Times New Roman" w:eastAsia="Times New Roman" w:hAnsi="Times New Roman"/>
      <w:b w:val="1"/>
      <w:i w:val="1"/>
      <w:sz w:val="18"/>
      <w:szCs w:val="20"/>
    </w:rPr>
  </w:style>
  <w:style w:type="table" w:styleId="Tablaconcuadrcula">
    <w:name w:val="Table Grid"/>
    <w:basedOn w:val="Tablanormal"/>
    <w:uiPriority w:val="59"/>
    <w:rsid w:val="00D9545D"/>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Contenidodelatabla" w:customStyle="1">
    <w:name w:val="Contenido de la tabla"/>
    <w:basedOn w:val="Normal"/>
    <w:rsid w:val="00D9545D"/>
    <w:pPr>
      <w:suppressLineNumbers w:val="1"/>
      <w:suppressAutoHyphens w:val="1"/>
      <w:jc w:val="left"/>
    </w:pPr>
    <w:rPr>
      <w:rFonts w:ascii="Nimbus Roman No9 L" w:cs="DejaVu Sans" w:eastAsia="DejaVu Sans" w:hAnsi="Nimbus Roman No9 L"/>
      <w:sz w:val="24"/>
      <w:szCs w:val="24"/>
      <w:lang w:bidi="en-US" w:eastAsia="en-US" w:val="es-VE"/>
    </w:rPr>
  </w:style>
  <w:style w:type="paragraph" w:styleId="EncabezadoTitulos" w:customStyle="1">
    <w:name w:val="EncabezadoTitulos"/>
    <w:basedOn w:val="Encabezado"/>
    <w:rsid w:val="00D9545D"/>
    <w:pPr>
      <w:suppressLineNumbers w:val="1"/>
      <w:tabs>
        <w:tab w:val="clear" w:pos="4252"/>
        <w:tab w:val="clear" w:pos="8504"/>
        <w:tab w:val="center" w:pos="4419"/>
        <w:tab w:val="center" w:pos="4818"/>
        <w:tab w:val="right" w:pos="8838"/>
        <w:tab w:val="right" w:pos="9637"/>
      </w:tabs>
      <w:suppressAutoHyphens w:val="1"/>
      <w:spacing w:before="60"/>
      <w:jc w:val="left"/>
    </w:pPr>
    <w:rPr>
      <w:rFonts w:ascii="Arial" w:cs="DejaVu Sans" w:eastAsia="DejaVu Sans" w:hAnsi="Arial"/>
      <w:i w:val="1"/>
      <w:sz w:val="24"/>
      <w:szCs w:val="24"/>
      <w:lang w:bidi="en-US" w:eastAsia="en-US"/>
    </w:rPr>
  </w:style>
  <w:style w:type="paragraph" w:styleId="Sinespaciado">
    <w:name w:val="No Spacing"/>
    <w:uiPriority w:val="1"/>
    <w:qFormat w:val="1"/>
    <w:rsid w:val="00592075"/>
  </w:style>
  <w:style w:type="paragraph" w:styleId="TtuloTDC">
    <w:name w:val="TOC Heading"/>
    <w:basedOn w:val="Ttulo1"/>
    <w:next w:val="Normal"/>
    <w:uiPriority w:val="39"/>
    <w:semiHidden w:val="1"/>
    <w:unhideWhenUsed w:val="1"/>
    <w:qFormat w:val="1"/>
    <w:rsid w:val="00592075"/>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es-ES" w:val="es-ES"/>
    </w:rPr>
  </w:style>
  <w:style w:type="paragraph" w:styleId="TDC1">
    <w:name w:val="toc 1"/>
    <w:basedOn w:val="Normal"/>
    <w:next w:val="Normal"/>
    <w:autoRedefine w:val="1"/>
    <w:uiPriority w:val="39"/>
    <w:unhideWhenUsed w:val="1"/>
    <w:rsid w:val="00592075"/>
    <w:pPr>
      <w:spacing w:after="100"/>
    </w:pPr>
  </w:style>
  <w:style w:type="paragraph" w:styleId="TDC2">
    <w:name w:val="toc 2"/>
    <w:basedOn w:val="Normal"/>
    <w:next w:val="Normal"/>
    <w:autoRedefine w:val="1"/>
    <w:uiPriority w:val="39"/>
    <w:unhideWhenUsed w:val="1"/>
    <w:rsid w:val="00592075"/>
    <w:pPr>
      <w:spacing w:after="100"/>
      <w:ind w:left="220"/>
    </w:pPr>
  </w:style>
  <w:style w:type="paragraph" w:styleId="InfoBlue" w:customStyle="1">
    <w:name w:val="InfoBlue"/>
    <w:basedOn w:val="Normal"/>
    <w:next w:val="Normal"/>
    <w:rsid w:val="007D2BB6"/>
    <w:pPr>
      <w:tabs>
        <w:tab w:val="left" w:pos="426"/>
      </w:tabs>
      <w:suppressAutoHyphens w:val="1"/>
    </w:pPr>
    <w:rPr>
      <w:rFonts w:ascii="Arial" w:cs="DejaVu Sans" w:eastAsia="DejaVu Sans" w:hAnsi="Arial"/>
      <w:i w:val="1"/>
      <w:color w:val="0000ff"/>
      <w:sz w:val="20"/>
      <w:szCs w:val="24"/>
      <w:lang w:bidi="en-US" w:eastAsia="en-US" w:val="es-VE"/>
    </w:rPr>
  </w:style>
  <w:style w:type="paragraph" w:styleId="TableContents" w:customStyle="1">
    <w:name w:val="Table Contents"/>
    <w:basedOn w:val="Normal"/>
    <w:rsid w:val="007D2BB6"/>
    <w:pPr>
      <w:suppressLineNumbers w:val="1"/>
      <w:suppressAutoHyphens w:val="1"/>
      <w:jc w:val="left"/>
    </w:pPr>
    <w:rPr>
      <w:rFonts w:ascii="Nimbus Roman No9 L" w:cs="DejaVu Sans" w:eastAsia="DejaVu Sans" w:hAnsi="Nimbus Roman No9 L"/>
      <w:sz w:val="24"/>
      <w:szCs w:val="24"/>
      <w:lang w:bidi="en-US" w:eastAsia="en-US" w:val="es-V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55.0" w:type="dxa"/>
        <w:bottom w:w="55.0" w:type="dxa"/>
        <w:right w:w="5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08.0" w:type="dxa"/>
        <w:right w:w="108.0" w:type="dxa"/>
      </w:tblCellMar>
    </w:tblPr>
  </w:style>
  <w:style w:type="paragraph" w:styleId="paragraph" w:customStyle="1">
    <w:name w:val="paragraph"/>
    <w:basedOn w:val="Normal"/>
    <w:rsid w:val="003B09C8"/>
    <w:pPr>
      <w:spacing w:after="100" w:afterAutospacing="1" w:before="100" w:beforeAutospacing="1"/>
      <w:jc w:val="left"/>
    </w:pPr>
    <w:rPr>
      <w:rFonts w:ascii="Times New Roman" w:cs="Times New Roman" w:hAnsi="Times New Roman"/>
      <w:sz w:val="24"/>
      <w:szCs w:val="24"/>
      <w:lang w:eastAsia="es-CO" w:val="es-CO"/>
    </w:rPr>
  </w:style>
  <w:style w:type="character" w:styleId="normaltextrun" w:customStyle="1">
    <w:name w:val="normaltextrun"/>
    <w:basedOn w:val="Fuentedeprrafopredeter"/>
    <w:rsid w:val="003B09C8"/>
  </w:style>
  <w:style w:type="character" w:styleId="eop" w:customStyle="1">
    <w:name w:val="eop"/>
    <w:basedOn w:val="Fuentedeprrafopredeter"/>
    <w:rsid w:val="003B09C8"/>
  </w:style>
  <w:style w:type="character" w:styleId="Mencinsinresolver">
    <w:name w:val="Unresolved Mention"/>
    <w:basedOn w:val="Fuentedeprrafopredeter"/>
    <w:uiPriority w:val="99"/>
    <w:semiHidden w:val="1"/>
    <w:unhideWhenUsed w:val="1"/>
    <w:rsid w:val="00056DC9"/>
    <w:rPr>
      <w:color w:val="605e5c"/>
      <w:shd w:color="auto" w:fill="e1dfdd" w:val="clear"/>
    </w:rPr>
  </w:style>
  <w:style w:type="paragraph" w:styleId="TDC3">
    <w:name w:val="toc 3"/>
    <w:basedOn w:val="Normal"/>
    <w:next w:val="Normal"/>
    <w:autoRedefine w:val="1"/>
    <w:uiPriority w:val="39"/>
    <w:unhideWhenUsed w:val="1"/>
    <w:rsid w:val="00270DC5"/>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08.0" w:type="dxa"/>
        <w:bottom w:w="55.0" w:type="dxa"/>
        <w:right w:w="108.0" w:type="dxa"/>
      </w:tblCellMar>
    </w:tblPr>
  </w:style>
  <w:style w:type="table" w:styleId="Table2">
    <w:basedOn w:val="TableNormal"/>
    <w:tblPr>
      <w:tblStyleRowBandSize w:val="1"/>
      <w:tblStyleColBandSize w:val="1"/>
      <w:tblCellMar>
        <w:top w:w="55.0" w:type="dxa"/>
        <w:left w:w="108.0" w:type="dxa"/>
        <w:bottom w:w="55.0" w:type="dxa"/>
        <w:right w:w="108.0" w:type="dxa"/>
      </w:tblCellMar>
    </w:tblPr>
  </w:style>
  <w:style w:type="table" w:styleId="Table3">
    <w:basedOn w:val="TableNormal"/>
    <w:tblPr>
      <w:tblStyleRowBandSize w:val="1"/>
      <w:tblStyleColBandSize w:val="1"/>
      <w:tblCellMar>
        <w:top w:w="55.0" w:type="dxa"/>
        <w:left w:w="108.0" w:type="dxa"/>
        <w:bottom w:w="55.0" w:type="dxa"/>
        <w:right w:w="108.0" w:type="dxa"/>
      </w:tblCellMar>
    </w:tblPr>
  </w:style>
  <w:style w:type="table" w:styleId="Table4">
    <w:basedOn w:val="TableNormal"/>
    <w:tblPr>
      <w:tblStyleRowBandSize w:val="1"/>
      <w:tblStyleColBandSize w:val="1"/>
      <w:tblCellMar>
        <w:top w:w="55.0" w:type="dxa"/>
        <w:left w:w="108.0" w:type="dxa"/>
        <w:bottom w:w="55.0" w:type="dxa"/>
        <w:right w:w="108.0" w:type="dxa"/>
      </w:tblCellMar>
    </w:tblPr>
  </w:style>
  <w:style w:type="table" w:styleId="Table5">
    <w:basedOn w:val="TableNormal"/>
    <w:tblPr>
      <w:tblStyleRowBandSize w:val="1"/>
      <w:tblStyleColBandSize w:val="1"/>
      <w:tblCellMar>
        <w:top w:w="55.0" w:type="dxa"/>
        <w:left w:w="108.0" w:type="dxa"/>
        <w:bottom w:w="55.0" w:type="dxa"/>
        <w:right w:w="108.0" w:type="dxa"/>
      </w:tblCellMar>
    </w:tblPr>
  </w:style>
  <w:style w:type="table" w:styleId="Table6">
    <w:basedOn w:val="TableNormal"/>
    <w:tblPr>
      <w:tblStyleRowBandSize w:val="1"/>
      <w:tblStyleColBandSize w:val="1"/>
      <w:tblCellMar>
        <w:top w:w="55.0" w:type="dxa"/>
        <w:left w:w="108.0" w:type="dxa"/>
        <w:bottom w:w="55.0" w:type="dxa"/>
        <w:right w:w="108.0" w:type="dxa"/>
      </w:tblCellMar>
    </w:tblPr>
  </w:style>
  <w:style w:type="table" w:styleId="Table7">
    <w:basedOn w:val="TableNormal"/>
    <w:tblPr>
      <w:tblStyleRowBandSize w:val="1"/>
      <w:tblStyleColBandSize w:val="1"/>
      <w:tblCellMar>
        <w:top w:w="55.0" w:type="dxa"/>
        <w:left w:w="108.0" w:type="dxa"/>
        <w:bottom w:w="55.0" w:type="dxa"/>
        <w:right w:w="108.0" w:type="dxa"/>
      </w:tblCellMar>
    </w:tblPr>
  </w:style>
  <w:style w:type="table" w:styleId="Table8">
    <w:basedOn w:val="TableNormal"/>
    <w:tblPr>
      <w:tblStyleRowBandSize w:val="1"/>
      <w:tblStyleColBandSize w:val="1"/>
      <w:tblCellMar>
        <w:top w:w="55.0" w:type="dxa"/>
        <w:left w:w="108.0" w:type="dxa"/>
        <w:bottom w:w="55.0" w:type="dxa"/>
        <w:right w:w="108.0" w:type="dxa"/>
      </w:tblCellMar>
    </w:tblPr>
  </w:style>
  <w:style w:type="table" w:styleId="Table9">
    <w:basedOn w:val="TableNormal"/>
    <w:tblPr>
      <w:tblStyleRowBandSize w:val="1"/>
      <w:tblStyleColBandSize w:val="1"/>
      <w:tblCellMar>
        <w:top w:w="55.0" w:type="dxa"/>
        <w:left w:w="108.0" w:type="dxa"/>
        <w:bottom w:w="55.0" w:type="dxa"/>
        <w:right w:w="108.0" w:type="dxa"/>
      </w:tblCellMar>
    </w:tblPr>
  </w:style>
  <w:style w:type="table" w:styleId="Table10">
    <w:basedOn w:val="TableNormal"/>
    <w:tblPr>
      <w:tblStyleRowBandSize w:val="1"/>
      <w:tblStyleColBandSize w:val="1"/>
      <w:tblCellMar>
        <w:top w:w="55.0" w:type="dxa"/>
        <w:left w:w="108.0" w:type="dxa"/>
        <w:bottom w:w="55.0" w:type="dxa"/>
        <w:right w:w="108.0" w:type="dxa"/>
      </w:tblCellMar>
    </w:tblPr>
  </w:style>
  <w:style w:type="table" w:styleId="Table11">
    <w:basedOn w:val="TableNormal"/>
    <w:tblPr>
      <w:tblStyleRowBandSize w:val="1"/>
      <w:tblStyleColBandSize w:val="1"/>
      <w:tblCellMar>
        <w:top w:w="55.0" w:type="dxa"/>
        <w:left w:w="108.0" w:type="dxa"/>
        <w:bottom w:w="55.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nHsH1FjCueqWcBNWr94Aqm9B1w==">AMUW2mW8Q2X7DuoJE85gtQaIJhvc4k3RxCSRFgYqfk+Akl7+1Avvh27NcDLrZzqREYRXTrgxaaySmfknhfbLYj8/Ylvnlla2j1mGwdux5HFZ7zAWISSGoFuWk01YuTDjxAkZYLZRRDoEIdxAeZx583sCS9Cr1zMusEMqTEa7y70JE9zaWeF13suUVOJR4FArj0kHlqxeK+6Xkg0J8lmN+k0JOuS5nKorVJv6DCDQJTBMzCcu+sfOVN/t+E4kc8T97pjnQmUpGJCSEV/I4+ZxlDaupeh5WkduhYt6FYQIP6Ai0RbSDl8d35CEX5ER1G4R6PAoilz0ie/VsoJhceYPBkUGwvPJMuFNhwnd8Jx+jDrHBaCyjo5DDYSAczMoqeyysrIz21cbCD100u3Tyqf1z+nCNI8ePFSU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2016-04-12T14:27:00Z</dcterms:created>
  <dc:creator>Luffi</dc:creator>
</cp:coreProperties>
</file>