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MÓDULO: FISCAL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Integração Nuvem Fiscal • NF-e • Certificado Digital • CNPJ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Especificação Completa — Arquitetura + APIs + User Stories</w:t>
      </w:r>
    </w:p>
    <w:p>
      <w:pPr>
        <w:spacing w:after="8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Fase 1.5  |  Versão 1.0  |  22/02/2026  |  Status: Backend Funcional (sem Frontend)</w:t>
      </w:r>
    </w:p>
    <w:p>
      <w:r>
        <w:br w:type="page"/>
      </w:r>
    </w:p>
    <w:p>
      <w:pPr>
        <w:pStyle w:val="Heading1"/>
      </w:pPr>
      <w:r>
        <w:t xml:space="preserve">1. Visão Geral do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Fiscal integra o TrailSystem com a API da Nuvem Fiscal — um serviço terceirizado que permite emitir NF-e, NFC-e, NFS-e e CT-e sem ter que lidar diretamente com os web services da SEFAZ.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Diferente dos outros módulos, o Fiscal não possui tabelas próprias no banco D1 — ele é um proxy inteligente para a API da Nuvem Fiscal, com autenticação OAuth2 e cache de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Backend Funcional — 11 endpoints implementados, sem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integração com API externa (Nuvem Fiscal v2.70.0)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 Próprias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— dados ficam na Nuvem Fiscal. Token cacheado em KV.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endpoints: 1 CNPJ + 5 Empresas + 3 Certificados + 2 Config CT-e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 Credentials Flow — token com renovação automática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 Fiscais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Suporta: NF-e, NFC-e, NFS-e, CT-e (configuração de ambiente OK, emissão pendente)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NUVEM_FISCAL (cache de tokens) • R2 STORAGE (XMLs e DANFEs futuramente)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existe — operações são via API direta ou futuro painel fiscal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1.1 Arquitetura da Integração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TrailSystem Backend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└── Módulo Fiscal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├── NuvemFiscalAuthService  ← OAuth2 token management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├── NuvemFiscalClient        ← HTTP client (fetch)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├── NuvemFiscalService        ← Business logic layer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└── NuvemFiscalController     ← Route handlers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▼ (HTTPS)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Nuvem Fiscal API (api.nuvemfiscal.com.br)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▼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SEFAZ / Prefeituras (emissão real de NF-e)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1.2 Fluxo de Autenticação OAuth2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Backend envia client_id + client_secret para token_url da Nuvem Fiscal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Recebe access_token com expires_in (normalmente 3600 segundos)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Token é cacheado em memória com margem de segurança (expire - 5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Toda request à Nuvem Fiscal usa Authorization: Bearer &lt;token&gt;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Se receber 401, invalida token e gera novo automaticamente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Scopes solicitados: cnpj, cep, empresa, nfe, nfce, nfse, cte, mdfe</w:t>
      </w:r>
    </w:p>
    <w:p>
      <w:r>
        <w:br w:type="page"/>
      </w:r>
    </w:p>
    <w:p>
      <w:pPr>
        <w:pStyle w:val="Heading1"/>
      </w:pPr>
      <w:r>
        <w:t xml:space="preserve">2. Modelo de Dados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módulo NÃO possui tabelas próprias no banco D1.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dados ficam armazenados na Nuvem Fiscal. O TrailSystem mantém apenas: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KV NUVEM_FISCAL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do token OAuth2 (access_token, expiry) — atualmente em memória, planejado migrar para KV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Futuramente: XMLs de NF-e, DANFEs em PDF, certificados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2.1 Tipos de Dados da Nuvem Fiscal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 (dados na Nuvem Fiscal):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cpf_cnpj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ou CNPJ sem máscara — chave primária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nome_razao_social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social (até 500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nome_fantasia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fantasia (até 500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inscricao_estadual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 (até 50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inscricao_municipal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(até 50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da empresa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logradouro, numero, complemento, bairro, codigo_municipio, cidade, uf, cep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Certificado Digital: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certificado na Nuvem Fiscal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serial do certificado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titular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not_valid_before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início de validade (ISO 8601)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not_valid_after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expiração (ISO 8601)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cpf_cnpj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CPF/CNPJ vinculado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 endpoints que fazem proxy inteligente para a Nuvem Fiscal. Todos exigem JWT do TrailSystem (não confundir com o OAuth da Nuvem Fiscal).</w:t>
      </w:r>
    </w:p>
    <w:p>
      <w:pPr>
        <w:pStyle w:val="Heading2"/>
      </w:pPr>
      <w:r>
        <w:t xml:space="preserve">3.1 CNPJ — Consulta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/api/v1/fiscal/nuvem-fiscal/cnpj/consultar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dados de um CNPJ na Receita Federal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{ "cnpj": "12345678000199"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Retorna: razão social, fantasia, endereço, CNAE, porte, situação cadastral, atividades.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Uso prático: preencher automaticamente os dados ao cadastrar um fornecedor ou cliente PJ.</w:t>
      </w:r>
    </w:p>
    <w:p>
      <w:pPr>
        <w:pStyle w:val="Heading2"/>
      </w:pPr>
      <w:r>
        <w:t xml:space="preserve">3.2 Empresas — CRUD na Nuvem Fiscal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empresas cadastradas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empresa para emissão fiscal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/api/v1/fiscal/nuvem-fiscal/empresas/:cpf_cnpj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empresa por CNPJ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/api/v1/fiscal/nuvem-fiscal/empresas/:cpf_cnpj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dados da empresa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/api/v1/fiscal/nuvem-fiscal/empresas/:cpf_cnpj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empresa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A empresa na Nuvem Fiscal é o 'emitente' dos documentos fiscais. Cada tenant que quiser emitir NF-e precisa cadastrar sua empresa aqui primeiro.</w:t>
      </w:r>
    </w:p>
    <w:p>
      <w:pPr>
        <w:pStyle w:val="Heading2"/>
      </w:pPr>
      <w:r>
        <w:t xml:space="preserve">3.3 Certificado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/api/v1/fiscal/nuvem-fiscal/certificados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todos os certificados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/api/v1/fiscal/nuvem-fiscal/empresas/:cnpj/certificado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certificado da empresa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/api/v1/fiscal/nuvem-fiscal/empresas/:cnpj/certificado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certificado (.pfx em Base64 + senha)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/api/v1/fiscal/nuvem-fiscal/empresas/:cnpj/certificado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certificado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 /certificado — Body: { "certificado": "base64...", "password": "senhaXYZ"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certificado digital A1 (.pfx) é obrigatório para emitir NF-e. Ele é enviado em Base64 com a senha e armazenado na Nuvem Fiscal (não no TrailSystem).</w:t>
      </w:r>
    </w:p>
    <w:p>
      <w:pPr>
        <w:pStyle w:val="Heading2"/>
      </w:pPr>
      <w:r>
        <w:t xml:space="preserve">3.4 Configuração CT-e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3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/api/v1/fiscal/nuvem-fiscal/empresas/:cnpj/cte/config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configuração CT-e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/api/v1/fiscal/nuvem-fiscal/empresas/:cnpj/cte/config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configuração (CRT + ambiente)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{ "CRT": 3, "ambiente": "homologacao"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CRT = Código de Regime Tributário: 1=Simples Nacional, 2=SN Excesso, 3=Regime Normal, 4=MEI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Ambiente: 'homologacao' (testes) ou 'producao' (emissão real)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Configurar Empresa para Emissão de NF-e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do tenant (distribuidora)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minha empresa na Nuvem Fiscal e enviar meu certificado digital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Habilitar a emissão de NF-e diretamente pelo ERP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/empresas cadastra empresa com CNPJ, razão social, endereço, 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PUT /certificado envia certificado A1 em Base64 + senha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Configurar ambiente como 'homologacao' para testes iniciais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OAuth2 funciona automaticamente (token management transparente)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Tela de configuração fiscal no frontend (não existe)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Wizard guiando o setup passo a passo (não existe)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Backend funcional, frontend pendente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Consultar CNPJ para Preencher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cadastrando um novo cliente/fornecedor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Digitar o CNPJ e ter os dados preenchidos automaticamente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Economizar tempo e evitar erros no cadastro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/cnpj/consultar retorna razão social, fantasia, endereço, CNAE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Frontend do Cadastros já usa este endpoint (botão 'Buscar CNPJ')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Dados da consulta preenchem o formulário automaticamente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 (backend + frontend integrados)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Emitir NF-e a partir de uma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ou responsável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NF-e automaticamente quando uma venda é confirmada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Cumprir a obrigação fiscal e gerar DANFE para entrega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Evento sale.confirmed dispara emissão de NF-e automaticamente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Montar XML da NF-e com dados do cliente, produtos, CFOP, NCM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Enviar para SEFAZ via Nuvem Fiscal e receber número + chave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Armazenar XML autorizado no R2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Gerar DANFE (PDF) e disponibilizar para impressão/envio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Atualizar status da venda para 'invoiced'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Enviar DANFE ao cliente via Omnichannel (WhatsApp/e-mail)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❌ Não implementado — prioridade CRÍTICA para produção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de NF-e (POST /nfe/emitir)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do módulo — sem isso não vai para produção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NF-e emitida (GET /nfe/:chave)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consultar status, reimprimir DANFE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de NF-e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por lei (até 24h da emissão)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DANFE (PDF) via Nuvem Fiscal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que acompanha a mercadoria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XMLs no R2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Obrigação legal: guardar por 5 anos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de devolução (vinculada ao return.approved)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Necessário quando cliente devolve mercadoria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 painel de configuração fiscal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precisa configurar sem usar API direta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cache de token para KV NUVEM_FISCAL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Hoje está em memória — perde token a cada deploy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NCM e CFOP por produto (no módulo Produtos)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Necessário para gerar XML correto da NF-e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 de correção eletrônica (CC-e)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dados de NF-e já emitida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NFC-e (Nota Fiscal do Consumidor)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vendas no balcão ao consumidor final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Manifestação do Destinatário (MDF-e)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recebimento de NF-e de compra</w:t>
            </w:r>
          </w:p>
        </w:tc>
      </w:tr>
    </w:tbl>
    <w:p>
      <w:pPr>
        <w:pStyle w:val="Heading1"/>
      </w:pPr>
      <w:r>
        <w:t xml:space="preserve">6. Integração com Outros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emitir NF-e automaticamente. Atualiza venda para 'invoiced'.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 lookup usado no formulário de clientes e fornecedores. Dados fiscais do cliente para NF-e.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NCM, CFOP e unidade do produto alimentam o XML da NF-e (campos futuros).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emitida → gera conta a receber com número fiscal. Evento: invoice.issued.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obrigatória antes de agendar entrega (regra RN-07 do Mapa de Fluxos).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DANFE (PDF) enviado ao cliente via WhatsApp após emissão.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fiscais do tenant (CNPJ, IE, regime, ambiente) ficam nas configs do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 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XMLs autorizados e DANFEs armazenados no bucket 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KV NUVEM_FISCAL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do token OAuth2 da Nuvem Fiscal (planejado — hoje é em memória).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 Fiscal como provedor de emissão de NF-e (não integrar direto com SEFAZ)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Client Credentials Flow com token cacheado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não tem tabelas próprias — dados ficam na Nuvem 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A1 (.pfx) enviado em Base64 — armazenado na Nuvem 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XMLs autorizados serão armazenados no R2 (obrigação legal: 5 anos)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de NF-e será disparada por evento sale.confirmed (automática)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de homologação para testes, produção via toggle no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2026-02-22T13:55:46.493Z</dcterms:created>
  <dcterms:modified xsi:type="dcterms:W3CDTF">2026-02-22T13:55:46.495Z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