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AF9" w:rsidRDefault="00636AF9">
      <w:r>
        <w:rPr>
          <w:noProof/>
        </w:rPr>
        <mc:AlternateContent>
          <mc:Choice Requires="wps">
            <w:drawing>
              <wp:inline distT="0" distB="0" distL="0" distR="0">
                <wp:extent cx="5975985" cy="7220585"/>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7220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F0AEC" w:rsidRDefault="003F0AEC" w:rsidP="003F0AEC">
                            <w:pPr>
                              <w:spacing w:after="0" w:line="276" w:lineRule="auto"/>
                              <w:jc w:val="center"/>
                              <w:rPr>
                                <w:rFonts w:ascii="Arial" w:eastAsia="Arial" w:hAnsi="Arial" w:cs="Arial"/>
                                <w:lang w:val="en"/>
                              </w:rPr>
                            </w:pPr>
                            <w:r>
                              <w:rPr>
                                <w:noProof/>
                              </w:rPr>
                              <w:drawing>
                                <wp:inline distT="0" distB="0" distL="0" distR="0" wp14:anchorId="172F4190" wp14:editId="0AF2E431">
                                  <wp:extent cx="1767840" cy="836959"/>
                                  <wp:effectExtent l="76200" t="76200" r="251460" b="267970"/>
                                  <wp:docPr id="39" name="Picture 39" descr="Udacity logo: redesign of a redesign | by Luca Le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dacity logo: redesign of a redesign | by Luca Leone | Medium"/>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Effect>
                                                      <a14:colorTemperature colorTemp="112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39905" cy="871077"/>
                                          </a:xfrm>
                                          <a:prstGeom prst="rect">
                                            <a:avLst/>
                                          </a:prstGeom>
                                          <a:ln>
                                            <a:noFill/>
                                          </a:ln>
                                          <a:effectLst>
                                            <a:outerShdw blurRad="292100" dist="139700" dir="2700000" algn="tl" rotWithShape="0">
                                              <a:srgbClr val="333333">
                                                <a:alpha val="65000"/>
                                              </a:srgbClr>
                                            </a:outerShdw>
                                          </a:effectLst>
                                        </pic:spPr>
                                      </pic:pic>
                                    </a:graphicData>
                                  </a:graphic>
                                </wp:inline>
                              </w:drawing>
                            </w:r>
                          </w:p>
                          <w:p w:rsidR="003F0AEC" w:rsidRPr="003F0AEC" w:rsidRDefault="003F0AEC" w:rsidP="003F0AEC">
                            <w:pPr>
                              <w:spacing w:after="0" w:line="276" w:lineRule="auto"/>
                              <w:jc w:val="center"/>
                              <w:rPr>
                                <w:rFonts w:ascii="Arial" w:eastAsia="Arial" w:hAnsi="Arial" w:cs="Arial"/>
                                <w:lang w:val="en"/>
                              </w:rPr>
                            </w:pPr>
                            <w:r w:rsidRPr="003F0AEC">
                              <w:rPr>
                                <w:rFonts w:ascii="Calibri" w:eastAsia="Calibri" w:hAnsi="Calibri" w:cs="Calibri"/>
                                <w:noProof/>
                                <w:color w:val="FFFFFF"/>
                                <w:sz w:val="60"/>
                                <w:szCs w:val="60"/>
                              </w:rPr>
                              <w:drawing>
                                <wp:inline distT="0" distB="0" distL="0" distR="0" wp14:anchorId="2328EC17" wp14:editId="73F60259">
                                  <wp:extent cx="3386965" cy="1287780"/>
                                  <wp:effectExtent l="0" t="0" r="0" b="0"/>
                                  <wp:docPr id="40" name="Picture 40" descr="مستقبلنا..رقمي Egypt Fwd”لدعم الإنسان المصرى نحو فرصة عمل أفضل للمستقبل -  بينا للتعلي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مستقبلنا..رقمي Egypt Fwd”لدعم الإنسان المصرى نحو فرصة عمل أفضل للمستقبل -  بينا للتعلي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5322" cy="1344188"/>
                                          </a:xfrm>
                                          <a:prstGeom prst="rect">
                                            <a:avLst/>
                                          </a:prstGeom>
                                          <a:noFill/>
                                          <a:ln>
                                            <a:noFill/>
                                          </a:ln>
                                        </pic:spPr>
                                      </pic:pic>
                                    </a:graphicData>
                                  </a:graphic>
                                </wp:inline>
                              </w:drawing>
                            </w:r>
                          </w:p>
                          <w:p w:rsidR="003F0AEC" w:rsidRPr="003F0AEC" w:rsidRDefault="003F0AEC" w:rsidP="003F0AEC">
                            <w:pPr>
                              <w:keepNext/>
                              <w:keepLines/>
                              <w:spacing w:after="0" w:line="216" w:lineRule="auto"/>
                              <w:jc w:val="center"/>
                              <w:rPr>
                                <w:rFonts w:ascii="Calibri" w:eastAsia="Calibri" w:hAnsi="Calibri" w:cs="Calibri"/>
                                <w:b/>
                                <w:bCs/>
                                <w:color w:val="FFFFFF"/>
                                <w:sz w:val="28"/>
                                <w:szCs w:val="28"/>
                                <w:lang w:val="en"/>
                              </w:rPr>
                            </w:pPr>
                            <w:bookmarkStart w:id="0" w:name="_cfzkoiie4gly" w:colFirst="0" w:colLast="0"/>
                            <w:bookmarkEnd w:id="0"/>
                            <w:r w:rsidRPr="003F0AEC">
                              <w:rPr>
                                <w:rFonts w:ascii="Calibri" w:eastAsia="Calibri" w:hAnsi="Calibri" w:cs="Calibri"/>
                                <w:b/>
                                <w:bCs/>
                                <w:color w:val="FFFFFF"/>
                                <w:sz w:val="72"/>
                                <w:szCs w:val="72"/>
                                <w:lang w:val="en"/>
                              </w:rPr>
                              <w:t>On-demand Traffic light control</w:t>
                            </w: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360" w:lineRule="auto"/>
                              <w:jc w:val="center"/>
                              <w:rPr>
                                <w:rFonts w:ascii="Calibri" w:eastAsia="Calibri" w:hAnsi="Calibri" w:cs="Calibri"/>
                                <w:color w:val="FFFFFF"/>
                                <w:sz w:val="28"/>
                                <w:szCs w:val="28"/>
                                <w:lang w:val="en"/>
                              </w:rPr>
                            </w:pPr>
                            <w:r w:rsidRPr="003F0AEC">
                              <w:rPr>
                                <w:rFonts w:ascii="Calibri" w:eastAsia="Calibri" w:hAnsi="Calibri" w:cs="Calibri"/>
                                <w:color w:val="FFFFFF"/>
                                <w:sz w:val="28"/>
                                <w:szCs w:val="28"/>
                                <w:lang w:val="en"/>
                              </w:rPr>
                              <w:t>Prepared for</w:t>
                            </w:r>
                          </w:p>
                          <w:p w:rsidR="003F0AEC" w:rsidRPr="003F0AEC" w:rsidRDefault="003F0AEC" w:rsidP="003F0AEC">
                            <w:pPr>
                              <w:spacing w:after="0" w:line="360" w:lineRule="auto"/>
                              <w:jc w:val="center"/>
                              <w:rPr>
                                <w:rFonts w:ascii="Calibri" w:eastAsia="Calibri" w:hAnsi="Calibri" w:cs="Calibri"/>
                                <w:color w:val="FFFFFF"/>
                                <w:sz w:val="32"/>
                                <w:szCs w:val="32"/>
                                <w:lang w:val="en"/>
                              </w:rPr>
                            </w:pPr>
                            <w:r w:rsidRPr="003F0AEC">
                              <w:rPr>
                                <w:rFonts w:ascii="Calibri" w:eastAsia="Calibri" w:hAnsi="Calibri" w:cs="Calibri"/>
                                <w:b/>
                                <w:color w:val="FFFFFF"/>
                                <w:sz w:val="28"/>
                                <w:szCs w:val="28"/>
                                <w:lang w:val="en"/>
                              </w:rPr>
                              <w:t>Embedded Systems Professional Nanodegree Program</w:t>
                            </w:r>
                          </w:p>
                          <w:p w:rsidR="003F0AEC" w:rsidRPr="003F0AEC" w:rsidRDefault="003F0AEC" w:rsidP="003F0AEC">
                            <w:pPr>
                              <w:spacing w:after="0" w:line="360" w:lineRule="auto"/>
                              <w:jc w:val="center"/>
                              <w:rPr>
                                <w:rFonts w:ascii="Calibri" w:eastAsia="Calibri" w:hAnsi="Calibri" w:cs="Calibri"/>
                                <w:color w:val="FFFFFF"/>
                                <w:sz w:val="28"/>
                                <w:szCs w:val="28"/>
                                <w:lang w:val="en"/>
                              </w:rPr>
                            </w:pPr>
                            <w:r w:rsidRPr="003F0AEC">
                              <w:rPr>
                                <w:rFonts w:ascii="Calibri" w:eastAsia="Calibri" w:hAnsi="Calibri" w:cs="Calibri"/>
                                <w:color w:val="FFFFFF"/>
                                <w:sz w:val="28"/>
                                <w:szCs w:val="28"/>
                                <w:lang w:val="en"/>
                              </w:rPr>
                              <w:t>Prepared by</w:t>
                            </w:r>
                          </w:p>
                          <w:p w:rsidR="003F0AEC" w:rsidRPr="003F0AEC" w:rsidRDefault="003F0AEC" w:rsidP="003F0AEC">
                            <w:pPr>
                              <w:spacing w:after="0" w:line="288" w:lineRule="auto"/>
                              <w:jc w:val="center"/>
                              <w:rPr>
                                <w:rFonts w:ascii="Calibri" w:eastAsia="Calibri" w:hAnsi="Calibri" w:cs="Calibri"/>
                                <w:b/>
                                <w:color w:val="FFFFFF"/>
                                <w:sz w:val="28"/>
                                <w:szCs w:val="28"/>
                                <w:lang w:val="en"/>
                              </w:rPr>
                            </w:pPr>
                            <w:r w:rsidRPr="003F0AEC">
                              <w:rPr>
                                <w:rFonts w:ascii="Calibri" w:eastAsia="Calibri" w:hAnsi="Calibri" w:cs="Calibri"/>
                                <w:b/>
                                <w:color w:val="FFFFFF"/>
                                <w:sz w:val="28"/>
                                <w:szCs w:val="28"/>
                                <w:lang w:val="en"/>
                              </w:rPr>
                              <w:t>Roqaia Khalid Wagih</w:t>
                            </w:r>
                          </w:p>
                          <w:p w:rsidR="003F0AEC" w:rsidRPr="003F0AEC" w:rsidRDefault="003F0AEC" w:rsidP="003F0AEC">
                            <w:pPr>
                              <w:spacing w:after="0" w:line="480" w:lineRule="auto"/>
                              <w:jc w:val="center"/>
                              <w:rPr>
                                <w:rFonts w:ascii="Calibri" w:eastAsia="Calibri" w:hAnsi="Calibri" w:cs="Calibri"/>
                                <w:b/>
                                <w:color w:val="FFFFFF"/>
                                <w:sz w:val="28"/>
                                <w:szCs w:val="28"/>
                                <w:lang w:val="en"/>
                              </w:rPr>
                            </w:pPr>
                            <w:r w:rsidRPr="003F0AEC">
                              <w:rPr>
                                <w:rFonts w:ascii="Calibri" w:eastAsia="Calibri" w:hAnsi="Calibri" w:cs="Calibri"/>
                                <w:b/>
                                <w:color w:val="FFFFFF"/>
                                <w:sz w:val="28"/>
                                <w:szCs w:val="28"/>
                                <w:lang w:val="en"/>
                              </w:rPr>
                              <w:t>Roqiawagih2000@gmail.com.com</w:t>
                            </w:r>
                          </w:p>
                          <w:p w:rsidR="003F0AEC" w:rsidRPr="003F0AEC" w:rsidRDefault="003F0AEC" w:rsidP="003F0AEC">
                            <w:pPr>
                              <w:spacing w:after="0" w:line="480" w:lineRule="auto"/>
                              <w:jc w:val="center"/>
                              <w:rPr>
                                <w:rFonts w:ascii="Calibri" w:eastAsia="Arial" w:hAnsi="Calibri" w:cs="Calibri"/>
                                <w:b/>
                                <w:color w:val="FFFFFF"/>
                                <w:sz w:val="32"/>
                                <w:szCs w:val="32"/>
                                <w:lang w:val="en"/>
                              </w:rPr>
                            </w:pPr>
                            <w:r w:rsidRPr="003F0AEC">
                              <w:rPr>
                                <w:rFonts w:ascii="Calibri" w:eastAsia="Calibri" w:hAnsi="Calibri" w:cs="Calibri"/>
                                <w:b/>
                                <w:color w:val="FFFFFF"/>
                                <w:sz w:val="32"/>
                                <w:szCs w:val="32"/>
                                <w:lang w:val="en"/>
                              </w:rPr>
                              <w:t>September 9, 2022</w:t>
                            </w:r>
                          </w:p>
                          <w:p w:rsidR="003F0AEC" w:rsidRDefault="003F0AEC" w:rsidP="003F0AEC"/>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70.55pt;height:5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" filled="f" stroked="f">
                <v:textbox>
                  <w:txbxContent>
                    <w:p w:rsidR="003F0AEC" w:rsidRDefault="003F0AEC" w:rsidP="003F0AEC">
                      <w:pPr>
                        <w:spacing w:after="0" w:line="276" w:lineRule="auto"/>
                        <w:jc w:val="center"/>
                        <w:rPr>
                          <w:rFonts w:ascii="Arial" w:eastAsia="Arial" w:hAnsi="Arial" w:cs="Arial"/>
                          <w:lang w:val="en"/>
                        </w:rPr>
                      </w:pPr>
                      <w:r>
                        <w:rPr>
                          <w:noProof/>
                        </w:rPr>
                        <w:drawing>
                          <wp:inline distT="0" distB="0" distL="0" distR="0" wp14:anchorId="172F4190" wp14:editId="0AF2E431">
                            <wp:extent cx="1767840" cy="836959"/>
                            <wp:effectExtent l="76200" t="76200" r="251460" b="267970"/>
                            <wp:docPr id="39" name="Picture 39" descr="Udacity logo: redesign of a redesign | by Luca Le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dacity logo: redesign of a redesign | by Luca Leone | Medium"/>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colorTemperature colorTemp="112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39905" cy="871077"/>
                                    </a:xfrm>
                                    <a:prstGeom prst="rect">
                                      <a:avLst/>
                                    </a:prstGeom>
                                    <a:ln>
                                      <a:noFill/>
                                    </a:ln>
                                    <a:effectLst>
                                      <a:outerShdw blurRad="292100" dist="139700" dir="2700000" algn="tl" rotWithShape="0">
                                        <a:srgbClr val="333333">
                                          <a:alpha val="65000"/>
                                        </a:srgbClr>
                                      </a:outerShdw>
                                    </a:effectLst>
                                  </pic:spPr>
                                </pic:pic>
                              </a:graphicData>
                            </a:graphic>
                          </wp:inline>
                        </w:drawing>
                      </w:r>
                    </w:p>
                    <w:p w:rsidR="003F0AEC" w:rsidRPr="003F0AEC" w:rsidRDefault="003F0AEC" w:rsidP="003F0AEC">
                      <w:pPr>
                        <w:spacing w:after="0" w:line="276" w:lineRule="auto"/>
                        <w:jc w:val="center"/>
                        <w:rPr>
                          <w:rFonts w:ascii="Arial" w:eastAsia="Arial" w:hAnsi="Arial" w:cs="Arial"/>
                          <w:lang w:val="en"/>
                        </w:rPr>
                      </w:pPr>
                      <w:r w:rsidRPr="003F0AEC">
                        <w:rPr>
                          <w:rFonts w:ascii="Calibri" w:eastAsia="Calibri" w:hAnsi="Calibri" w:cs="Calibri"/>
                          <w:color w:val="FFFFFF"/>
                          <w:sz w:val="60"/>
                          <w:szCs w:val="60"/>
                        </w:rPr>
                        <w:drawing>
                          <wp:inline distT="0" distB="0" distL="0" distR="0" wp14:anchorId="2328EC17" wp14:editId="73F60259">
                            <wp:extent cx="3386965" cy="1287780"/>
                            <wp:effectExtent l="0" t="0" r="0" b="0"/>
                            <wp:docPr id="40" name="Picture 40" descr="مستقبلنا..رقمي Egypt Fwd”لدعم الإنسان المصرى نحو فرصة عمل أفضل للمستقبل -  بينا للتعلي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مستقبلنا..رقمي Egypt Fwd”لدعم الإنسان المصرى نحو فرصة عمل أفضل للمستقبل -  بينا للتعلي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322" cy="1344188"/>
                                    </a:xfrm>
                                    <a:prstGeom prst="rect">
                                      <a:avLst/>
                                    </a:prstGeom>
                                    <a:noFill/>
                                    <a:ln>
                                      <a:noFill/>
                                    </a:ln>
                                  </pic:spPr>
                                </pic:pic>
                              </a:graphicData>
                            </a:graphic>
                          </wp:inline>
                        </w:drawing>
                      </w:r>
                    </w:p>
                    <w:p w:rsidR="003F0AEC" w:rsidRPr="003F0AEC" w:rsidRDefault="003F0AEC" w:rsidP="003F0AEC">
                      <w:pPr>
                        <w:keepNext/>
                        <w:keepLines/>
                        <w:spacing w:after="0" w:line="216" w:lineRule="auto"/>
                        <w:jc w:val="center"/>
                        <w:rPr>
                          <w:rFonts w:ascii="Calibri" w:eastAsia="Calibri" w:hAnsi="Calibri" w:cs="Calibri"/>
                          <w:b/>
                          <w:bCs/>
                          <w:color w:val="FFFFFF"/>
                          <w:sz w:val="28"/>
                          <w:szCs w:val="28"/>
                          <w:lang w:val="en"/>
                        </w:rPr>
                      </w:pPr>
                      <w:bookmarkStart w:id="1" w:name="_cfzkoiie4gly" w:colFirst="0" w:colLast="0"/>
                      <w:bookmarkEnd w:id="1"/>
                      <w:r w:rsidRPr="003F0AEC">
                        <w:rPr>
                          <w:rFonts w:ascii="Calibri" w:eastAsia="Calibri" w:hAnsi="Calibri" w:cs="Calibri"/>
                          <w:b/>
                          <w:bCs/>
                          <w:color w:val="FFFFFF"/>
                          <w:sz w:val="72"/>
                          <w:szCs w:val="72"/>
                          <w:lang w:val="en"/>
                        </w:rPr>
                        <w:t>On-demand Traffic light control</w:t>
                      </w: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276" w:lineRule="auto"/>
                        <w:jc w:val="center"/>
                        <w:rPr>
                          <w:rFonts w:ascii="Calibri" w:eastAsia="Calibri" w:hAnsi="Calibri" w:cs="Calibri"/>
                          <w:color w:val="FFFFFF"/>
                          <w:sz w:val="24"/>
                          <w:szCs w:val="24"/>
                          <w:lang w:val="en"/>
                        </w:rPr>
                      </w:pPr>
                    </w:p>
                    <w:p w:rsidR="003F0AEC" w:rsidRPr="003F0AEC" w:rsidRDefault="003F0AEC" w:rsidP="003F0AEC">
                      <w:pPr>
                        <w:spacing w:after="0" w:line="360" w:lineRule="auto"/>
                        <w:jc w:val="center"/>
                        <w:rPr>
                          <w:rFonts w:ascii="Calibri" w:eastAsia="Calibri" w:hAnsi="Calibri" w:cs="Calibri"/>
                          <w:color w:val="FFFFFF"/>
                          <w:sz w:val="28"/>
                          <w:szCs w:val="28"/>
                          <w:lang w:val="en"/>
                        </w:rPr>
                      </w:pPr>
                      <w:r w:rsidRPr="003F0AEC">
                        <w:rPr>
                          <w:rFonts w:ascii="Calibri" w:eastAsia="Calibri" w:hAnsi="Calibri" w:cs="Calibri"/>
                          <w:color w:val="FFFFFF"/>
                          <w:sz w:val="28"/>
                          <w:szCs w:val="28"/>
                          <w:lang w:val="en"/>
                        </w:rPr>
                        <w:t>Prepared for</w:t>
                      </w:r>
                    </w:p>
                    <w:p w:rsidR="003F0AEC" w:rsidRPr="003F0AEC" w:rsidRDefault="003F0AEC" w:rsidP="003F0AEC">
                      <w:pPr>
                        <w:spacing w:after="0" w:line="360" w:lineRule="auto"/>
                        <w:jc w:val="center"/>
                        <w:rPr>
                          <w:rFonts w:ascii="Calibri" w:eastAsia="Calibri" w:hAnsi="Calibri" w:cs="Calibri"/>
                          <w:color w:val="FFFFFF"/>
                          <w:sz w:val="32"/>
                          <w:szCs w:val="32"/>
                          <w:lang w:val="en"/>
                        </w:rPr>
                      </w:pPr>
                      <w:r w:rsidRPr="003F0AEC">
                        <w:rPr>
                          <w:rFonts w:ascii="Calibri" w:eastAsia="Calibri" w:hAnsi="Calibri" w:cs="Calibri"/>
                          <w:b/>
                          <w:color w:val="FFFFFF"/>
                          <w:sz w:val="28"/>
                          <w:szCs w:val="28"/>
                          <w:lang w:val="en"/>
                        </w:rPr>
                        <w:t>Embedded Systems Professional Nanodegree Program</w:t>
                      </w:r>
                    </w:p>
                    <w:p w:rsidR="003F0AEC" w:rsidRPr="003F0AEC" w:rsidRDefault="003F0AEC" w:rsidP="003F0AEC">
                      <w:pPr>
                        <w:spacing w:after="0" w:line="360" w:lineRule="auto"/>
                        <w:jc w:val="center"/>
                        <w:rPr>
                          <w:rFonts w:ascii="Calibri" w:eastAsia="Calibri" w:hAnsi="Calibri" w:cs="Calibri"/>
                          <w:color w:val="FFFFFF"/>
                          <w:sz w:val="28"/>
                          <w:szCs w:val="28"/>
                          <w:lang w:val="en"/>
                        </w:rPr>
                      </w:pPr>
                      <w:r w:rsidRPr="003F0AEC">
                        <w:rPr>
                          <w:rFonts w:ascii="Calibri" w:eastAsia="Calibri" w:hAnsi="Calibri" w:cs="Calibri"/>
                          <w:color w:val="FFFFFF"/>
                          <w:sz w:val="28"/>
                          <w:szCs w:val="28"/>
                          <w:lang w:val="en"/>
                        </w:rPr>
                        <w:t>Prepared by</w:t>
                      </w:r>
                    </w:p>
                    <w:p w:rsidR="003F0AEC" w:rsidRPr="003F0AEC" w:rsidRDefault="003F0AEC" w:rsidP="003F0AEC">
                      <w:pPr>
                        <w:spacing w:after="0" w:line="288" w:lineRule="auto"/>
                        <w:jc w:val="center"/>
                        <w:rPr>
                          <w:rFonts w:ascii="Calibri" w:eastAsia="Calibri" w:hAnsi="Calibri" w:cs="Calibri"/>
                          <w:b/>
                          <w:color w:val="FFFFFF"/>
                          <w:sz w:val="28"/>
                          <w:szCs w:val="28"/>
                          <w:lang w:val="en"/>
                        </w:rPr>
                      </w:pPr>
                      <w:proofErr w:type="spellStart"/>
                      <w:r w:rsidRPr="003F0AEC">
                        <w:rPr>
                          <w:rFonts w:ascii="Calibri" w:eastAsia="Calibri" w:hAnsi="Calibri" w:cs="Calibri"/>
                          <w:b/>
                          <w:color w:val="FFFFFF"/>
                          <w:sz w:val="28"/>
                          <w:szCs w:val="28"/>
                          <w:lang w:val="en"/>
                        </w:rPr>
                        <w:t>Roqaia</w:t>
                      </w:r>
                      <w:proofErr w:type="spellEnd"/>
                      <w:r w:rsidRPr="003F0AEC">
                        <w:rPr>
                          <w:rFonts w:ascii="Calibri" w:eastAsia="Calibri" w:hAnsi="Calibri" w:cs="Calibri"/>
                          <w:b/>
                          <w:color w:val="FFFFFF"/>
                          <w:sz w:val="28"/>
                          <w:szCs w:val="28"/>
                          <w:lang w:val="en"/>
                        </w:rPr>
                        <w:t xml:space="preserve"> Khalid </w:t>
                      </w:r>
                      <w:proofErr w:type="spellStart"/>
                      <w:r w:rsidRPr="003F0AEC">
                        <w:rPr>
                          <w:rFonts w:ascii="Calibri" w:eastAsia="Calibri" w:hAnsi="Calibri" w:cs="Calibri"/>
                          <w:b/>
                          <w:color w:val="FFFFFF"/>
                          <w:sz w:val="28"/>
                          <w:szCs w:val="28"/>
                          <w:lang w:val="en"/>
                        </w:rPr>
                        <w:t>Wagih</w:t>
                      </w:r>
                      <w:proofErr w:type="spellEnd"/>
                    </w:p>
                    <w:p w:rsidR="003F0AEC" w:rsidRPr="003F0AEC" w:rsidRDefault="003F0AEC" w:rsidP="003F0AEC">
                      <w:pPr>
                        <w:spacing w:after="0" w:line="480" w:lineRule="auto"/>
                        <w:jc w:val="center"/>
                        <w:rPr>
                          <w:rFonts w:ascii="Calibri" w:eastAsia="Calibri" w:hAnsi="Calibri" w:cs="Calibri"/>
                          <w:b/>
                          <w:color w:val="FFFFFF"/>
                          <w:sz w:val="28"/>
                          <w:szCs w:val="28"/>
                          <w:lang w:val="en"/>
                        </w:rPr>
                      </w:pPr>
                      <w:r w:rsidRPr="003F0AEC">
                        <w:rPr>
                          <w:rFonts w:ascii="Calibri" w:eastAsia="Calibri" w:hAnsi="Calibri" w:cs="Calibri"/>
                          <w:b/>
                          <w:color w:val="FFFFFF"/>
                          <w:sz w:val="28"/>
                          <w:szCs w:val="28"/>
                          <w:lang w:val="en"/>
                        </w:rPr>
                        <w:t>Roqiawagih2000@gmail.com.com</w:t>
                      </w:r>
                    </w:p>
                    <w:p w:rsidR="003F0AEC" w:rsidRPr="003F0AEC" w:rsidRDefault="003F0AEC" w:rsidP="003F0AEC">
                      <w:pPr>
                        <w:spacing w:after="0" w:line="480" w:lineRule="auto"/>
                        <w:jc w:val="center"/>
                        <w:rPr>
                          <w:rFonts w:ascii="Calibri" w:eastAsia="Arial" w:hAnsi="Calibri" w:cs="Calibri"/>
                          <w:b/>
                          <w:color w:val="FFFFFF"/>
                          <w:sz w:val="32"/>
                          <w:szCs w:val="32"/>
                          <w:lang w:val="en"/>
                        </w:rPr>
                      </w:pPr>
                      <w:r w:rsidRPr="003F0AEC">
                        <w:rPr>
                          <w:rFonts w:ascii="Calibri" w:eastAsia="Calibri" w:hAnsi="Calibri" w:cs="Calibri"/>
                          <w:b/>
                          <w:color w:val="FFFFFF"/>
                          <w:sz w:val="32"/>
                          <w:szCs w:val="32"/>
                          <w:lang w:val="en"/>
                        </w:rPr>
                        <w:t>September 9, 2022</w:t>
                      </w:r>
                    </w:p>
                    <w:p w:rsidR="003F0AEC" w:rsidRDefault="003F0AEC" w:rsidP="003F0AEC"/>
                  </w:txbxContent>
                </v:textbox>
                <w10:anchorlock/>
              </v:shape>
            </w:pict>
          </mc:Fallback>
        </mc:AlternateContent>
      </w:r>
      <w:r>
        <w:rPr>
          <w:noProof/>
        </w:rPr>
        <w:drawing>
          <wp:anchor distT="0" distB="0" distL="114300" distR="114300" simplePos="0" relativeHeight="251662336" behindDoc="1" locked="0" layoutInCell="1" allowOverlap="1" wp14:anchorId="54C4FCA3" wp14:editId="241CC964">
            <wp:simplePos x="0" y="0"/>
            <wp:positionH relativeFrom="margin">
              <wp:posOffset>-946150</wp:posOffset>
            </wp:positionH>
            <wp:positionV relativeFrom="margin">
              <wp:posOffset>-1258570</wp:posOffset>
            </wp:positionV>
            <wp:extent cx="7862570" cy="11080115"/>
            <wp:effectExtent l="0" t="0" r="508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colorTemperature colorTemp="72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862570" cy="11080115"/>
                    </a:xfrm>
                    <a:prstGeom prst="rect">
                      <a:avLst/>
                    </a:prstGeom>
                    <a:noFill/>
                  </pic:spPr>
                </pic:pic>
              </a:graphicData>
            </a:graphic>
            <wp14:sizeRelH relativeFrom="margin">
              <wp14:pctWidth>0</wp14:pctWidth>
            </wp14:sizeRelH>
            <wp14:sizeRelV relativeFrom="margin">
              <wp14:pctHeight>0</wp14:pctHeight>
            </wp14:sizeRelV>
          </wp:anchor>
        </w:drawing>
      </w:r>
    </w:p>
    <w:p w:rsidR="00636AF9" w:rsidRDefault="00636AF9"/>
    <w:p w:rsidR="00636AF9" w:rsidRDefault="00636AF9"/>
    <w:p w:rsidR="00636AF9" w:rsidRDefault="00636AF9">
      <w:r>
        <w:br w:type="page"/>
      </w:r>
    </w:p>
    <w:p w:rsidR="00636AF9" w:rsidRDefault="00636AF9"/>
    <w:p w:rsidR="00CA0469" w:rsidRDefault="00CA0469" w:rsidP="00CA0469">
      <w:pPr>
        <w:rPr>
          <w:rFonts w:asciiTheme="majorHAnsi" w:hAnsiTheme="majorHAnsi" w:cstheme="majorHAnsi"/>
          <w:b/>
          <w:color w:val="F37052"/>
          <w:sz w:val="36"/>
          <w:szCs w:val="36"/>
        </w:rPr>
      </w:pPr>
      <w:r w:rsidRPr="00450F87">
        <w:rPr>
          <w:rFonts w:asciiTheme="majorHAnsi" w:hAnsiTheme="majorHAnsi" w:cstheme="majorHAnsi"/>
          <w:b/>
          <w:color w:val="F37052"/>
          <w:sz w:val="36"/>
          <w:szCs w:val="36"/>
        </w:rPr>
        <w:t>Executive Summary</w:t>
      </w:r>
    </w:p>
    <w:p w:rsidR="00CA0469" w:rsidRPr="00450F87" w:rsidRDefault="00CA0469" w:rsidP="00CA0469">
      <w:pPr>
        <w:rPr>
          <w:rFonts w:asciiTheme="majorHAnsi" w:hAnsiTheme="majorHAnsi" w:cstheme="majorHAnsi"/>
          <w:b/>
          <w:color w:val="F37052"/>
          <w:sz w:val="36"/>
          <w:szCs w:val="36"/>
        </w:rPr>
      </w:pPr>
    </w:p>
    <w:p w:rsidR="00CA0469" w:rsidRPr="00450F87" w:rsidRDefault="00CA0469" w:rsidP="00CA0469">
      <w:pPr>
        <w:rPr>
          <w:rFonts w:asciiTheme="majorHAnsi" w:hAnsiTheme="majorHAnsi" w:cstheme="majorHAnsi"/>
          <w:b/>
          <w:color w:val="F37052"/>
          <w:sz w:val="36"/>
          <w:szCs w:val="36"/>
        </w:rPr>
      </w:pPr>
      <w:r w:rsidRPr="00450F87">
        <w:rPr>
          <w:rFonts w:asciiTheme="majorHAnsi" w:hAnsiTheme="majorHAnsi" w:cstheme="majorHAnsi"/>
          <w:b/>
          <w:color w:val="F37052"/>
          <w:sz w:val="36"/>
          <w:szCs w:val="36"/>
        </w:rPr>
        <w:t>About Us</w:t>
      </w:r>
    </w:p>
    <w:p w:rsidR="00CA0469" w:rsidRPr="00450F87" w:rsidRDefault="00CA0469" w:rsidP="00CA0469">
      <w:pPr>
        <w:rPr>
          <w:rFonts w:asciiTheme="majorHAnsi" w:hAnsiTheme="majorHAnsi" w:cstheme="majorHAnsi"/>
          <w:b/>
          <w:color w:val="F37052"/>
          <w:sz w:val="36"/>
          <w:szCs w:val="36"/>
        </w:rPr>
      </w:pPr>
      <w:r w:rsidRPr="00450F87">
        <w:rPr>
          <w:rFonts w:asciiTheme="majorHAnsi" w:hAnsiTheme="majorHAnsi" w:cstheme="majorHAnsi"/>
          <w:b/>
          <w:color w:val="F37052"/>
          <w:sz w:val="36"/>
          <w:szCs w:val="36"/>
        </w:rPr>
        <w:t>Scope of Work</w:t>
      </w:r>
    </w:p>
    <w:p w:rsidR="00CA0469" w:rsidRDefault="00CA0469" w:rsidP="00CA0469">
      <w:pPr>
        <w:rPr>
          <w:rFonts w:asciiTheme="majorHAnsi" w:hAnsiTheme="majorHAnsi" w:cstheme="majorHAnsi"/>
          <w:b/>
          <w:sz w:val="28"/>
          <w:szCs w:val="28"/>
        </w:rPr>
      </w:pPr>
      <w:bookmarkStart w:id="1" w:name="_pim4zylh3n6a" w:colFirst="0" w:colLast="0"/>
      <w:bookmarkEnd w:id="1"/>
    </w:p>
    <w:p w:rsidR="00CA0469" w:rsidRPr="00C93795" w:rsidRDefault="00CA0469" w:rsidP="00CA0469">
      <w:pPr>
        <w:pStyle w:val="ListParagraph"/>
        <w:numPr>
          <w:ilvl w:val="0"/>
          <w:numId w:val="1"/>
        </w:numPr>
        <w:ind w:left="360"/>
        <w:rPr>
          <w:rFonts w:asciiTheme="majorHAnsi" w:hAnsiTheme="majorHAnsi" w:cstheme="majorHAnsi"/>
          <w:b/>
          <w:sz w:val="28"/>
          <w:szCs w:val="28"/>
        </w:rPr>
      </w:pPr>
      <w:r w:rsidRPr="00C93795">
        <w:rPr>
          <w:rFonts w:asciiTheme="majorHAnsi" w:hAnsiTheme="majorHAnsi" w:cstheme="majorHAnsi"/>
          <w:b/>
          <w:sz w:val="28"/>
          <w:szCs w:val="28"/>
        </w:rPr>
        <w:t>Job Description</w:t>
      </w:r>
    </w:p>
    <w:p w:rsidR="00CA0469" w:rsidRPr="00C93795" w:rsidRDefault="00CA0469" w:rsidP="00CA0469">
      <w:pPr>
        <w:rPr>
          <w:rFonts w:asciiTheme="majorHAnsi" w:hAnsiTheme="majorHAnsi" w:cstheme="majorHAnsi"/>
          <w:b/>
          <w:sz w:val="28"/>
          <w:szCs w:val="28"/>
        </w:rPr>
      </w:pP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In normal mode:</w:t>
      </w:r>
    </w:p>
    <w:p w:rsidR="00CA0469" w:rsidRPr="00852C8E" w:rsidRDefault="00CA0469" w:rsidP="00CA0469">
      <w:pPr>
        <w:rPr>
          <w:rFonts w:asciiTheme="majorHAnsi" w:hAnsiTheme="majorHAnsi" w:cstheme="majorHAnsi"/>
          <w:sz w:val="28"/>
          <w:szCs w:val="28"/>
        </w:rPr>
      </w:pP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Cars' LEDs will be changed every five seconds starting from Green then yellow then red then yellow then Green.</w:t>
      </w:r>
    </w:p>
    <w:p w:rsidR="00CA0469"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The Yellow LED will blink for five seconds before moving to Green or Red LEDs.</w:t>
      </w:r>
    </w:p>
    <w:p w:rsidR="00CA0469" w:rsidRDefault="00CA0469" w:rsidP="00CA0469">
      <w:pPr>
        <w:rPr>
          <w:rFonts w:asciiTheme="majorHAnsi" w:hAnsiTheme="majorHAnsi" w:cstheme="majorHAnsi"/>
          <w:sz w:val="28"/>
          <w:szCs w:val="28"/>
        </w:rPr>
      </w:pP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In pedestrian mode:</w:t>
      </w:r>
    </w:p>
    <w:p w:rsidR="00CA0469" w:rsidRPr="00852C8E" w:rsidRDefault="00CA0469" w:rsidP="00CA0469">
      <w:pPr>
        <w:rPr>
          <w:rFonts w:asciiTheme="majorHAnsi" w:hAnsiTheme="majorHAnsi" w:cstheme="majorHAnsi"/>
          <w:sz w:val="28"/>
          <w:szCs w:val="28"/>
        </w:rPr>
      </w:pP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Change from normal mode to pedestrian mode when the pedestrian button is pressed.</w:t>
      </w: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 xml:space="preserve">If pressed when the </w:t>
      </w:r>
      <w:r>
        <w:rPr>
          <w:rFonts w:asciiTheme="majorHAnsi" w:hAnsiTheme="majorHAnsi" w:cstheme="majorHAnsi"/>
          <w:sz w:val="28"/>
          <w:szCs w:val="28"/>
        </w:rPr>
        <w:t>case</w:t>
      </w:r>
      <w:r w:rsidRPr="00852C8E">
        <w:rPr>
          <w:rFonts w:asciiTheme="majorHAnsi" w:hAnsiTheme="majorHAnsi" w:cstheme="majorHAnsi"/>
          <w:sz w:val="28"/>
          <w:szCs w:val="28"/>
        </w:rPr>
        <w:t xml:space="preserve"> Red LED is on, the pedestrian's Green LED and the cars' Red LEDs will be on for five seconds, this means that pedestrians can cross the street while the pedestrian's Green LED is on.</w:t>
      </w: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 xml:space="preserve">If pressed when the </w:t>
      </w:r>
      <w:r>
        <w:rPr>
          <w:rFonts w:asciiTheme="majorHAnsi" w:hAnsiTheme="majorHAnsi" w:cstheme="majorHAnsi"/>
          <w:sz w:val="28"/>
          <w:szCs w:val="28"/>
        </w:rPr>
        <w:t>access</w:t>
      </w:r>
      <w:r w:rsidRPr="00852C8E">
        <w:rPr>
          <w:rFonts w:asciiTheme="majorHAnsi" w:hAnsiTheme="majorHAnsi" w:cstheme="majorHAnsi"/>
          <w:sz w:val="28"/>
          <w:szCs w:val="28"/>
        </w:rPr>
        <w:t xml:space="preserve"> Green LED is on or the </w:t>
      </w:r>
      <w:r>
        <w:rPr>
          <w:rFonts w:asciiTheme="majorHAnsi" w:hAnsiTheme="majorHAnsi" w:cstheme="majorHAnsi"/>
          <w:sz w:val="28"/>
          <w:szCs w:val="28"/>
        </w:rPr>
        <w:t>car’s</w:t>
      </w:r>
      <w:r w:rsidRPr="00852C8E">
        <w:rPr>
          <w:rFonts w:asciiTheme="majorHAnsi" w:hAnsiTheme="majorHAnsi" w:cstheme="majorHAnsi"/>
          <w:sz w:val="28"/>
          <w:szCs w:val="28"/>
        </w:rPr>
        <w:t xml:space="preserve"> Yellow LED is blinking, the pedestrian Red LED will be on then both Yellow LEDs start to blink for five seconds, then the cars' Red LED and pedestrian Green LEDs are on for five seconds, this means that pedestrian must wait until the Green LED is on.</w:t>
      </w: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lastRenderedPageBreak/>
        <w:t>At the end of the two states, the cars' Red LED will be off and both Yellow LEDs start blinking for 5 seconds and the pedestrian's Green LED is still on.</w:t>
      </w:r>
    </w:p>
    <w:p w:rsidR="00CA0469" w:rsidRPr="00852C8E" w:rsidRDefault="00CA0469" w:rsidP="00CA0469">
      <w:pPr>
        <w:rPr>
          <w:rFonts w:asciiTheme="majorHAnsi" w:hAnsiTheme="majorHAnsi" w:cstheme="majorHAnsi"/>
          <w:sz w:val="28"/>
          <w:szCs w:val="28"/>
        </w:rPr>
      </w:pPr>
      <w:r w:rsidRPr="00852C8E">
        <w:rPr>
          <w:rFonts w:asciiTheme="majorHAnsi" w:hAnsiTheme="majorHAnsi" w:cstheme="majorHAnsi"/>
          <w:sz w:val="28"/>
          <w:szCs w:val="28"/>
        </w:rPr>
        <w:t>After five seconds the pedestrian Green LED will be off and both the pedestrian Red LED and the cars' Green LED will be on.</w:t>
      </w:r>
    </w:p>
    <w:p w:rsidR="00CA0469" w:rsidRDefault="00CA0469" w:rsidP="00CA0469">
      <w:pPr>
        <w:jc w:val="both"/>
        <w:rPr>
          <w:rFonts w:asciiTheme="majorHAnsi" w:hAnsiTheme="majorHAnsi" w:cstheme="majorHAnsi"/>
          <w:sz w:val="28"/>
          <w:szCs w:val="28"/>
        </w:rPr>
      </w:pPr>
      <w:r w:rsidRPr="00852C8E">
        <w:rPr>
          <w:rFonts w:asciiTheme="majorHAnsi" w:hAnsiTheme="majorHAnsi" w:cstheme="majorHAnsi"/>
          <w:sz w:val="28"/>
          <w:szCs w:val="28"/>
        </w:rPr>
        <w:t xml:space="preserve">Traffic </w:t>
      </w:r>
      <w:r>
        <w:rPr>
          <w:rFonts w:asciiTheme="majorHAnsi" w:hAnsiTheme="majorHAnsi" w:cstheme="majorHAnsi"/>
          <w:sz w:val="28"/>
          <w:szCs w:val="28"/>
        </w:rPr>
        <w:t>light</w:t>
      </w:r>
      <w:r w:rsidRPr="00852C8E">
        <w:rPr>
          <w:rFonts w:asciiTheme="majorHAnsi" w:hAnsiTheme="majorHAnsi" w:cstheme="majorHAnsi"/>
          <w:sz w:val="28"/>
          <w:szCs w:val="28"/>
        </w:rPr>
        <w:t xml:space="preserve"> signals are going to normal mode again.</w:t>
      </w:r>
    </w:p>
    <w:p w:rsidR="00636AF9" w:rsidRPr="00233E37" w:rsidRDefault="00CA0469" w:rsidP="00CA0469">
      <w:pPr>
        <w:pStyle w:val="ListParagraph"/>
        <w:numPr>
          <w:ilvl w:val="0"/>
          <w:numId w:val="1"/>
        </w:numPr>
      </w:pPr>
      <w:r w:rsidRPr="00CA0469">
        <w:rPr>
          <w:rFonts w:asciiTheme="majorHAnsi" w:hAnsiTheme="majorHAnsi" w:cstheme="majorHAnsi"/>
          <w:b/>
          <w:sz w:val="28"/>
          <w:szCs w:val="28"/>
        </w:rPr>
        <w:t>system description</w:t>
      </w:r>
    </w:p>
    <w:p w:rsidR="00233E37" w:rsidRDefault="001E5464" w:rsidP="00233E37">
      <w:pPr>
        <w:pStyle w:val="ListParagraph"/>
        <w:rPr>
          <w:rFonts w:asciiTheme="majorHAnsi" w:hAnsiTheme="majorHAnsi" w:cstheme="majorHAnsi"/>
          <w:b/>
          <w:sz w:val="28"/>
          <w:szCs w:val="28"/>
        </w:rPr>
      </w:pPr>
      <w:r>
        <w:rPr>
          <w:noProof/>
        </w:rPr>
        <w:drawing>
          <wp:inline distT="0" distB="0" distL="0" distR="0" wp14:anchorId="2BA31090" wp14:editId="04A61139">
            <wp:extent cx="5943600" cy="4794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4885"/>
                    </a:xfrm>
                    <a:prstGeom prst="rect">
                      <a:avLst/>
                    </a:prstGeom>
                  </pic:spPr>
                </pic:pic>
              </a:graphicData>
            </a:graphic>
          </wp:inline>
        </w:drawing>
      </w:r>
    </w:p>
    <w:p w:rsidR="00233E37" w:rsidRDefault="00233E37" w:rsidP="00233E37">
      <w:pPr>
        <w:pStyle w:val="ListParagraph"/>
        <w:rPr>
          <w:rFonts w:asciiTheme="majorHAnsi" w:hAnsiTheme="majorHAnsi" w:cstheme="majorHAnsi"/>
          <w:b/>
          <w:sz w:val="28"/>
          <w:szCs w:val="28"/>
        </w:rPr>
      </w:pPr>
    </w:p>
    <w:p w:rsidR="001E5464" w:rsidRDefault="001E5464" w:rsidP="00233E37">
      <w:pPr>
        <w:pStyle w:val="ListParagraph"/>
        <w:rPr>
          <w:rFonts w:asciiTheme="majorHAnsi" w:hAnsiTheme="majorHAnsi" w:cstheme="majorHAnsi"/>
          <w:b/>
          <w:sz w:val="28"/>
          <w:szCs w:val="28"/>
        </w:rPr>
      </w:pPr>
    </w:p>
    <w:p w:rsidR="001E5464" w:rsidRDefault="001E5464" w:rsidP="00233E37">
      <w:pPr>
        <w:pStyle w:val="ListParagraph"/>
        <w:rPr>
          <w:rFonts w:asciiTheme="majorHAnsi" w:hAnsiTheme="majorHAnsi" w:cstheme="majorHAnsi"/>
          <w:b/>
          <w:sz w:val="28"/>
          <w:szCs w:val="28"/>
        </w:rPr>
      </w:pPr>
    </w:p>
    <w:p w:rsidR="001E5464" w:rsidRDefault="001E5464" w:rsidP="00233E37">
      <w:pPr>
        <w:pStyle w:val="ListParagraph"/>
        <w:rPr>
          <w:rFonts w:asciiTheme="majorHAnsi" w:hAnsiTheme="majorHAnsi" w:cstheme="majorHAnsi"/>
          <w:b/>
          <w:sz w:val="28"/>
          <w:szCs w:val="28"/>
        </w:rPr>
      </w:pPr>
    </w:p>
    <w:p w:rsidR="001E5464" w:rsidRDefault="001E5464" w:rsidP="00233E37">
      <w:pPr>
        <w:pStyle w:val="ListParagraph"/>
        <w:rPr>
          <w:rFonts w:asciiTheme="majorHAnsi" w:hAnsiTheme="majorHAnsi" w:cstheme="majorHAnsi"/>
          <w:b/>
          <w:sz w:val="28"/>
          <w:szCs w:val="28"/>
        </w:rPr>
      </w:pPr>
    </w:p>
    <w:p w:rsidR="001E5464" w:rsidRDefault="001E5464" w:rsidP="00233E37">
      <w:pPr>
        <w:pStyle w:val="ListParagraph"/>
        <w:rPr>
          <w:rFonts w:asciiTheme="majorHAnsi" w:hAnsiTheme="majorHAnsi" w:cstheme="majorHAnsi"/>
          <w:b/>
          <w:sz w:val="28"/>
          <w:szCs w:val="28"/>
        </w:rPr>
      </w:pPr>
    </w:p>
    <w:p w:rsidR="001E5464" w:rsidRPr="00233E37" w:rsidRDefault="001E5464" w:rsidP="00233E37">
      <w:pPr>
        <w:pStyle w:val="ListParagraph"/>
        <w:rPr>
          <w:rFonts w:asciiTheme="majorHAnsi" w:hAnsiTheme="majorHAnsi" w:cstheme="majorHAnsi"/>
          <w:b/>
          <w:sz w:val="28"/>
          <w:szCs w:val="28"/>
        </w:rPr>
      </w:pPr>
      <w:bookmarkStart w:id="2" w:name="_GoBack"/>
      <w:bookmarkEnd w:id="2"/>
    </w:p>
    <w:p w:rsidR="00CA0469" w:rsidRDefault="00CA0469" w:rsidP="00CA0469">
      <w:pPr>
        <w:pStyle w:val="ListParagraph"/>
        <w:numPr>
          <w:ilvl w:val="0"/>
          <w:numId w:val="1"/>
        </w:numPr>
        <w:rPr>
          <w:rFonts w:asciiTheme="majorHAnsi" w:hAnsiTheme="majorHAnsi" w:cstheme="majorHAnsi"/>
          <w:b/>
          <w:sz w:val="28"/>
          <w:szCs w:val="28"/>
        </w:rPr>
      </w:pPr>
      <w:r w:rsidRPr="00CA0469">
        <w:rPr>
          <w:rFonts w:asciiTheme="majorHAnsi" w:hAnsiTheme="majorHAnsi" w:cstheme="majorHAnsi"/>
          <w:b/>
          <w:sz w:val="28"/>
          <w:szCs w:val="28"/>
        </w:rPr>
        <w:t>system design</w:t>
      </w:r>
    </w:p>
    <w:p w:rsidR="0091013C" w:rsidRDefault="0091013C" w:rsidP="0091013C">
      <w:pPr>
        <w:pStyle w:val="ListParagraph"/>
        <w:rPr>
          <w:rFonts w:asciiTheme="majorHAnsi" w:hAnsiTheme="majorHAnsi" w:cstheme="majorHAnsi"/>
          <w:b/>
          <w:sz w:val="28"/>
          <w:szCs w:val="28"/>
        </w:rPr>
      </w:pPr>
    </w:p>
    <w:p w:rsidR="00233E37" w:rsidRDefault="00233E37" w:rsidP="00F810EC">
      <w:pPr>
        <w:pStyle w:val="ListParagraph"/>
        <w:ind w:left="0"/>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extent cx="5486400" cy="3200400"/>
            <wp:effectExtent l="0" t="19050" r="3810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F810EC" w:rsidRDefault="00F810EC" w:rsidP="00233E37">
      <w:pPr>
        <w:pStyle w:val="ListParagraph"/>
        <w:rPr>
          <w:rFonts w:asciiTheme="majorHAnsi" w:hAnsiTheme="majorHAnsi" w:cstheme="majorHAnsi"/>
          <w:b/>
          <w:sz w:val="28"/>
          <w:szCs w:val="28"/>
        </w:rPr>
      </w:pPr>
    </w:p>
    <w:p w:rsidR="00F810EC" w:rsidRDefault="00F810EC" w:rsidP="00F810EC">
      <w:pPr>
        <w:pStyle w:val="ListParagraph"/>
        <w:ind w:left="0" w:hanging="450"/>
        <w:rPr>
          <w:rFonts w:asciiTheme="majorHAnsi" w:hAnsiTheme="majorHAnsi" w:cstheme="majorHAnsi"/>
          <w:b/>
          <w:sz w:val="28"/>
          <w:szCs w:val="28"/>
        </w:rPr>
      </w:pPr>
      <w:r>
        <w:rPr>
          <w:rFonts w:asciiTheme="majorHAnsi" w:hAnsiTheme="majorHAnsi" w:cstheme="majorHAnsi"/>
          <w:b/>
          <w:noProof/>
          <w:sz w:val="28"/>
          <w:szCs w:val="28"/>
          <w:lang w:val="en-US"/>
        </w:rPr>
        <w:drawing>
          <wp:inline distT="0" distB="0" distL="0" distR="0">
            <wp:extent cx="6562165" cy="247426"/>
            <wp:effectExtent l="0" t="38100" r="29210" b="5778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F810EC" w:rsidRPr="00233E37" w:rsidRDefault="00F810EC" w:rsidP="00233E37">
      <w:pPr>
        <w:pStyle w:val="ListParagraph"/>
        <w:rPr>
          <w:rFonts w:asciiTheme="majorHAnsi" w:hAnsiTheme="majorHAnsi" w:cstheme="majorHAnsi"/>
          <w:b/>
          <w:sz w:val="28"/>
          <w:szCs w:val="28"/>
        </w:rPr>
      </w:pPr>
    </w:p>
    <w:p w:rsidR="00233E37" w:rsidRPr="00CA0469" w:rsidRDefault="00233E37" w:rsidP="00233E37">
      <w:pPr>
        <w:pStyle w:val="ListParagraph"/>
        <w:rPr>
          <w:rFonts w:asciiTheme="majorHAnsi" w:hAnsiTheme="majorHAnsi" w:cstheme="majorHAnsi"/>
          <w:b/>
          <w:sz w:val="28"/>
          <w:szCs w:val="28"/>
        </w:rPr>
      </w:pPr>
    </w:p>
    <w:p w:rsidR="00636AF9" w:rsidRDefault="001E5464">
      <w:r>
        <w:rPr>
          <w:noProof/>
        </w:rPr>
        <w:lastRenderedPageBreak/>
        <w:drawing>
          <wp:inline distT="0" distB="0" distL="0" distR="0" wp14:anchorId="42F20631" wp14:editId="261F6BD1">
            <wp:extent cx="4260028" cy="8207654"/>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828" cy="8234243"/>
                    </a:xfrm>
                    <a:prstGeom prst="rect">
                      <a:avLst/>
                    </a:prstGeom>
                  </pic:spPr>
                </pic:pic>
              </a:graphicData>
            </a:graphic>
          </wp:inline>
        </w:drawing>
      </w:r>
    </w:p>
    <w:p w:rsidR="00636AF9" w:rsidRDefault="00636AF9">
      <w:r>
        <w:lastRenderedPageBreak/>
        <w:br w:type="page"/>
      </w:r>
    </w:p>
    <w:p w:rsidR="007778AF" w:rsidRDefault="001E5464"/>
    <w:sectPr w:rsidR="007778AF" w:rsidSect="00CA0469">
      <w:pgSz w:w="12240" w:h="15840"/>
      <w:pgMar w:top="1440" w:right="1440" w:bottom="1440" w:left="1440" w:header="720" w:footer="720"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460AA"/>
    <w:multiLevelType w:val="hybridMultilevel"/>
    <w:tmpl w:val="5492E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AEC"/>
    <w:rsid w:val="001E5464"/>
    <w:rsid w:val="00233E37"/>
    <w:rsid w:val="003F0AEC"/>
    <w:rsid w:val="0049384D"/>
    <w:rsid w:val="005603BC"/>
    <w:rsid w:val="00636AF9"/>
    <w:rsid w:val="00733237"/>
    <w:rsid w:val="0091013C"/>
    <w:rsid w:val="00CA0469"/>
    <w:rsid w:val="00F81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FEED"/>
  <w15:chartTrackingRefBased/>
  <w15:docId w15:val="{4CBB2568-C480-44DB-B0E2-9D34C7018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6AF9"/>
    <w:pPr>
      <w:spacing w:after="0" w:line="240" w:lineRule="auto"/>
    </w:pPr>
    <w:rPr>
      <w:rFonts w:eastAsiaTheme="minorEastAsia"/>
    </w:rPr>
  </w:style>
  <w:style w:type="character" w:customStyle="1" w:styleId="NoSpacingChar">
    <w:name w:val="No Spacing Char"/>
    <w:basedOn w:val="DefaultParagraphFont"/>
    <w:link w:val="NoSpacing"/>
    <w:uiPriority w:val="1"/>
    <w:rsid w:val="00636AF9"/>
    <w:rPr>
      <w:rFonts w:eastAsiaTheme="minorEastAsia"/>
    </w:rPr>
  </w:style>
  <w:style w:type="paragraph" w:styleId="ListParagraph">
    <w:name w:val="List Paragraph"/>
    <w:basedOn w:val="Normal"/>
    <w:uiPriority w:val="34"/>
    <w:qFormat/>
    <w:rsid w:val="00CA0469"/>
    <w:pPr>
      <w:spacing w:after="0" w:line="276" w:lineRule="auto"/>
      <w:ind w:left="720"/>
      <w:contextualSpacing/>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diagramQuickStyle" Target="diagrams/quickStyle2.xml"/><Relationship Id="rId7" Type="http://schemas.openxmlformats.org/officeDocument/2006/relationships/image" Target="media/image2.png"/><Relationship Id="rId12" Type="http://schemas.microsoft.com/office/2007/relationships/hdphoto" Target="media/hdphoto2.wdp"/><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diagramLayout" Target="diagrams/layout2.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3.png"/><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diagramLayout" Target="diagrams/layout1.xml"/><Relationship Id="rId23" Type="http://schemas.microsoft.com/office/2007/relationships/diagramDrawing" Target="diagrams/drawing2.xml"/><Relationship Id="rId10" Type="http://schemas.openxmlformats.org/officeDocument/2006/relationships/image" Target="media/image20.png"/><Relationship Id="rId19" Type="http://schemas.openxmlformats.org/officeDocument/2006/relationships/diagramData" Target="diagrams/data2.xml"/><Relationship Id="rId4" Type="http://schemas.openxmlformats.org/officeDocument/2006/relationships/webSettings" Target="webSettings.xml"/><Relationship Id="rId9" Type="http://schemas.microsoft.com/office/2007/relationships/hdphoto" Target="media/hdphoto10.wdp"/><Relationship Id="rId14" Type="http://schemas.openxmlformats.org/officeDocument/2006/relationships/diagramData" Target="diagrams/data1.xml"/><Relationship Id="rId22"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BE4D96-8AF4-4EF7-8C95-CDFC649F8F7E}"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US"/>
        </a:p>
      </dgm:t>
    </dgm:pt>
    <dgm:pt modelId="{26D1C518-5CB5-4783-8457-9FF7486B96C3}">
      <dgm:prSet phldrT="[Text]"/>
      <dgm:spPr>
        <a:solidFill>
          <a:srgbClr val="FFC000"/>
        </a:solidFill>
      </dgm:spPr>
      <dgm:t>
        <a:bodyPr/>
        <a:lstStyle/>
        <a:p>
          <a:r>
            <a:rPr lang="en-US"/>
            <a:t>APPLICATION</a:t>
          </a:r>
        </a:p>
      </dgm:t>
    </dgm:pt>
    <dgm:pt modelId="{BE8AE4E8-BFD8-4537-8421-6A4783FAA828}" type="parTrans" cxnId="{896FF437-F352-43C9-8113-DBAED67817EF}">
      <dgm:prSet/>
      <dgm:spPr/>
      <dgm:t>
        <a:bodyPr/>
        <a:lstStyle/>
        <a:p>
          <a:endParaRPr lang="en-US"/>
        </a:p>
      </dgm:t>
    </dgm:pt>
    <dgm:pt modelId="{A75523DC-FF9C-4242-B1F4-0E228B46904B}" type="sibTrans" cxnId="{896FF437-F352-43C9-8113-DBAED67817EF}">
      <dgm:prSet/>
      <dgm:spPr/>
      <dgm:t>
        <a:bodyPr/>
        <a:lstStyle/>
        <a:p>
          <a:endParaRPr lang="en-US"/>
        </a:p>
      </dgm:t>
    </dgm:pt>
    <dgm:pt modelId="{6210B628-49E8-40F2-8935-70E387F4A0B6}">
      <dgm:prSet phldrT="[Text]"/>
      <dgm:spPr>
        <a:solidFill>
          <a:srgbClr val="0070C0"/>
        </a:solidFill>
      </dgm:spPr>
      <dgm:t>
        <a:bodyPr/>
        <a:lstStyle/>
        <a:p>
          <a:r>
            <a:rPr lang="en-US"/>
            <a:t>Normal mode </a:t>
          </a:r>
        </a:p>
      </dgm:t>
    </dgm:pt>
    <dgm:pt modelId="{BD4CD7C1-D106-4A7C-870C-CC72B84BBA82}" type="parTrans" cxnId="{D5B33017-9517-4D2C-A010-E1702947613E}">
      <dgm:prSet/>
      <dgm:spPr/>
      <dgm:t>
        <a:bodyPr/>
        <a:lstStyle/>
        <a:p>
          <a:endParaRPr lang="en-US"/>
        </a:p>
      </dgm:t>
    </dgm:pt>
    <dgm:pt modelId="{92EE261E-F822-47C7-8CB9-7CC27CC2F543}" type="sibTrans" cxnId="{D5B33017-9517-4D2C-A010-E1702947613E}">
      <dgm:prSet/>
      <dgm:spPr/>
      <dgm:t>
        <a:bodyPr/>
        <a:lstStyle/>
        <a:p>
          <a:endParaRPr lang="en-US"/>
        </a:p>
      </dgm:t>
    </dgm:pt>
    <dgm:pt modelId="{B2C1FC2E-3359-4AEF-9334-F969596EB4BB}">
      <dgm:prSet phldrT="[Text]"/>
      <dgm:spPr>
        <a:solidFill>
          <a:srgbClr val="0070C0"/>
        </a:solidFill>
      </dgm:spPr>
      <dgm:t>
        <a:bodyPr/>
        <a:lstStyle/>
        <a:p>
          <a:r>
            <a:rPr lang="en-US"/>
            <a:t>pedestrian mode</a:t>
          </a:r>
        </a:p>
      </dgm:t>
    </dgm:pt>
    <dgm:pt modelId="{349D28DF-8F80-4719-B965-0D82652007AC}" type="parTrans" cxnId="{5B8D280D-6F1D-4D2E-8829-9400BDDB0C7A}">
      <dgm:prSet/>
      <dgm:spPr/>
      <dgm:t>
        <a:bodyPr/>
        <a:lstStyle/>
        <a:p>
          <a:endParaRPr lang="en-US"/>
        </a:p>
      </dgm:t>
    </dgm:pt>
    <dgm:pt modelId="{F0030457-130A-4938-BDAE-A626C614613C}" type="sibTrans" cxnId="{5B8D280D-6F1D-4D2E-8829-9400BDDB0C7A}">
      <dgm:prSet/>
      <dgm:spPr/>
      <dgm:t>
        <a:bodyPr/>
        <a:lstStyle/>
        <a:p>
          <a:endParaRPr lang="en-US"/>
        </a:p>
      </dgm:t>
    </dgm:pt>
    <dgm:pt modelId="{A6C8FEB7-654E-44EE-BE96-E63E2ADC5746}">
      <dgm:prSet phldrT="[Text]"/>
      <dgm:spPr>
        <a:solidFill>
          <a:srgbClr val="00B050"/>
        </a:solidFill>
      </dgm:spPr>
      <dgm:t>
        <a:bodyPr/>
        <a:lstStyle/>
        <a:p>
          <a:r>
            <a:rPr lang="en-US"/>
            <a:t>LEDlight</a:t>
          </a:r>
        </a:p>
      </dgm:t>
    </dgm:pt>
    <dgm:pt modelId="{DB56C768-BFD1-4CB0-9276-9053454BB081}" type="sibTrans" cxnId="{175117B5-2FCE-46A4-8E79-450976CAF618}">
      <dgm:prSet/>
      <dgm:spPr/>
      <dgm:t>
        <a:bodyPr/>
        <a:lstStyle/>
        <a:p>
          <a:endParaRPr lang="en-US"/>
        </a:p>
      </dgm:t>
    </dgm:pt>
    <dgm:pt modelId="{D029C1E3-C156-48AA-824E-53A1550FFAE4}" type="parTrans" cxnId="{175117B5-2FCE-46A4-8E79-450976CAF618}">
      <dgm:prSet/>
      <dgm:spPr/>
      <dgm:t>
        <a:bodyPr/>
        <a:lstStyle/>
        <a:p>
          <a:endParaRPr lang="en-US"/>
        </a:p>
      </dgm:t>
    </dgm:pt>
    <dgm:pt modelId="{51700DDD-59A9-44A4-A521-ACD1A7A12381}">
      <dgm:prSet phldrT="[Text]"/>
      <dgm:spPr>
        <a:solidFill>
          <a:srgbClr val="0070C0"/>
        </a:solidFill>
      </dgm:spPr>
      <dgm:t>
        <a:bodyPr/>
        <a:lstStyle/>
        <a:p>
          <a:r>
            <a:rPr lang="en-US"/>
            <a:t>DELAY</a:t>
          </a:r>
        </a:p>
      </dgm:t>
    </dgm:pt>
    <dgm:pt modelId="{93FEC4F1-C596-41DE-AAFB-1424DA0C0C86}" type="parTrans" cxnId="{250D5991-31F5-4A89-BDA9-D95134F37881}">
      <dgm:prSet/>
      <dgm:spPr/>
      <dgm:t>
        <a:bodyPr/>
        <a:lstStyle/>
        <a:p>
          <a:endParaRPr lang="en-US"/>
        </a:p>
      </dgm:t>
    </dgm:pt>
    <dgm:pt modelId="{80D5A28B-B1B3-416F-AAE8-1FC8C8E1C6A2}" type="sibTrans" cxnId="{250D5991-31F5-4A89-BDA9-D95134F37881}">
      <dgm:prSet/>
      <dgm:spPr/>
      <dgm:t>
        <a:bodyPr/>
        <a:lstStyle/>
        <a:p>
          <a:endParaRPr lang="en-US"/>
        </a:p>
      </dgm:t>
    </dgm:pt>
    <dgm:pt modelId="{8ACA7CBE-6B38-415D-AF94-0F349DBA0869}">
      <dgm:prSet phldrT="[Text]"/>
      <dgm:spPr>
        <a:solidFill>
          <a:srgbClr val="00B050"/>
        </a:solidFill>
      </dgm:spPr>
      <dgm:t>
        <a:bodyPr/>
        <a:lstStyle/>
        <a:p>
          <a:r>
            <a:rPr lang="en-US"/>
            <a:t>Button</a:t>
          </a:r>
          <a:endParaRPr lang="en-US" b="1"/>
        </a:p>
      </dgm:t>
    </dgm:pt>
    <dgm:pt modelId="{6CBCEC63-2594-4FA6-8F49-82C5E02157AD}" type="parTrans" cxnId="{665159B6-C075-4424-9162-7F16D2CB21CD}">
      <dgm:prSet/>
      <dgm:spPr/>
      <dgm:t>
        <a:bodyPr/>
        <a:lstStyle/>
        <a:p>
          <a:endParaRPr lang="en-US"/>
        </a:p>
      </dgm:t>
    </dgm:pt>
    <dgm:pt modelId="{24BC9185-D140-45F5-B602-7F18E9D6F136}" type="sibTrans" cxnId="{665159B6-C075-4424-9162-7F16D2CB21CD}">
      <dgm:prSet/>
      <dgm:spPr/>
      <dgm:t>
        <a:bodyPr/>
        <a:lstStyle/>
        <a:p>
          <a:endParaRPr lang="en-US"/>
        </a:p>
      </dgm:t>
    </dgm:pt>
    <dgm:pt modelId="{8376F265-076E-46AD-9CA2-FD99E7ECAAA7}">
      <dgm:prSet/>
      <dgm:spPr/>
      <dgm:t>
        <a:bodyPr/>
        <a:lstStyle/>
        <a:p>
          <a:r>
            <a:rPr lang="en-US"/>
            <a:t>DIO Dirver</a:t>
          </a:r>
        </a:p>
      </dgm:t>
    </dgm:pt>
    <dgm:pt modelId="{2763CAD7-205A-4BDA-A2E0-C1956F2C5E90}" type="parTrans" cxnId="{B7D215A9-CA30-40AC-A7CB-29E3C014B14E}">
      <dgm:prSet/>
      <dgm:spPr/>
      <dgm:t>
        <a:bodyPr/>
        <a:lstStyle/>
        <a:p>
          <a:endParaRPr lang="en-US"/>
        </a:p>
      </dgm:t>
    </dgm:pt>
    <dgm:pt modelId="{7FCDCEFD-D578-44A5-BA1B-B83C45465313}" type="sibTrans" cxnId="{B7D215A9-CA30-40AC-A7CB-29E3C014B14E}">
      <dgm:prSet/>
      <dgm:spPr/>
      <dgm:t>
        <a:bodyPr/>
        <a:lstStyle/>
        <a:p>
          <a:endParaRPr lang="en-US"/>
        </a:p>
      </dgm:t>
    </dgm:pt>
    <dgm:pt modelId="{18159C92-DFFD-4605-9609-8681B0657C51}">
      <dgm:prSet/>
      <dgm:spPr/>
      <dgm:t>
        <a:bodyPr/>
        <a:lstStyle/>
        <a:p>
          <a:r>
            <a:rPr lang="en-US"/>
            <a:t>Timer Driver</a:t>
          </a:r>
        </a:p>
      </dgm:t>
    </dgm:pt>
    <dgm:pt modelId="{279932E5-F641-4D8E-B5A9-B3CABE2AB78B}" type="parTrans" cxnId="{73E204D9-ECB4-416C-B044-794A7E6CEDDF}">
      <dgm:prSet/>
      <dgm:spPr/>
      <dgm:t>
        <a:bodyPr/>
        <a:lstStyle/>
        <a:p>
          <a:endParaRPr lang="en-US"/>
        </a:p>
      </dgm:t>
    </dgm:pt>
    <dgm:pt modelId="{3BC6AE95-79A6-447F-A9F3-7F22BD145F07}" type="sibTrans" cxnId="{73E204D9-ECB4-416C-B044-794A7E6CEDDF}">
      <dgm:prSet/>
      <dgm:spPr/>
      <dgm:t>
        <a:bodyPr/>
        <a:lstStyle/>
        <a:p>
          <a:endParaRPr lang="en-US"/>
        </a:p>
      </dgm:t>
    </dgm:pt>
    <dgm:pt modelId="{4450014B-279F-4C1A-9DEA-F335FD9BDBCC}">
      <dgm:prSet/>
      <dgm:spPr/>
      <dgm:t>
        <a:bodyPr/>
        <a:lstStyle/>
        <a:p>
          <a:r>
            <a:rPr lang="en-US"/>
            <a:t>Extrnal Interupt </a:t>
          </a:r>
        </a:p>
      </dgm:t>
    </dgm:pt>
    <dgm:pt modelId="{7FA7FEA6-FD12-4983-AB02-208D18584E89}" type="parTrans" cxnId="{CB2F39B2-F1BE-4FC9-B8AD-EA83FED0D9AD}">
      <dgm:prSet/>
      <dgm:spPr/>
      <dgm:t>
        <a:bodyPr/>
        <a:lstStyle/>
        <a:p>
          <a:endParaRPr lang="en-US"/>
        </a:p>
      </dgm:t>
    </dgm:pt>
    <dgm:pt modelId="{7DBD3921-9C46-4E53-AAEF-EB59FECCEEBE}" type="sibTrans" cxnId="{CB2F39B2-F1BE-4FC9-B8AD-EA83FED0D9AD}">
      <dgm:prSet/>
      <dgm:spPr/>
      <dgm:t>
        <a:bodyPr/>
        <a:lstStyle/>
        <a:p>
          <a:endParaRPr lang="en-US"/>
        </a:p>
      </dgm:t>
    </dgm:pt>
    <dgm:pt modelId="{8B5B1FEB-1F42-4F76-A420-58E2571C8418}" type="pres">
      <dgm:prSet presAssocID="{58BE4D96-8AF4-4EF7-8C95-CDFC649F8F7E}" presName="Name0" presStyleCnt="0">
        <dgm:presLayoutVars>
          <dgm:chPref val="1"/>
          <dgm:dir/>
          <dgm:animOne val="branch"/>
          <dgm:animLvl val="lvl"/>
          <dgm:resizeHandles/>
        </dgm:presLayoutVars>
      </dgm:prSet>
      <dgm:spPr/>
      <dgm:t>
        <a:bodyPr/>
        <a:lstStyle/>
        <a:p>
          <a:endParaRPr lang="en-US"/>
        </a:p>
      </dgm:t>
    </dgm:pt>
    <dgm:pt modelId="{B4AEDC4A-6B76-4D1E-A457-4B7D36B4D399}" type="pres">
      <dgm:prSet presAssocID="{26D1C518-5CB5-4783-8457-9FF7486B96C3}" presName="vertOne" presStyleCnt="0"/>
      <dgm:spPr/>
    </dgm:pt>
    <dgm:pt modelId="{D86539F0-E6EA-4EEA-AADF-4A7DF3E8D994}" type="pres">
      <dgm:prSet presAssocID="{26D1C518-5CB5-4783-8457-9FF7486B96C3}" presName="txOne" presStyleLbl="node0" presStyleIdx="0" presStyleCnt="1">
        <dgm:presLayoutVars>
          <dgm:chPref val="3"/>
        </dgm:presLayoutVars>
      </dgm:prSet>
      <dgm:spPr/>
      <dgm:t>
        <a:bodyPr/>
        <a:lstStyle/>
        <a:p>
          <a:endParaRPr lang="en-US"/>
        </a:p>
      </dgm:t>
    </dgm:pt>
    <dgm:pt modelId="{6EFD66E4-261F-40A3-810C-3F643BDF045C}" type="pres">
      <dgm:prSet presAssocID="{26D1C518-5CB5-4783-8457-9FF7486B96C3}" presName="parTransOne" presStyleCnt="0"/>
      <dgm:spPr/>
    </dgm:pt>
    <dgm:pt modelId="{06744028-C22A-477C-A9F0-589021409B82}" type="pres">
      <dgm:prSet presAssocID="{26D1C518-5CB5-4783-8457-9FF7486B96C3}" presName="horzOne" presStyleCnt="0"/>
      <dgm:spPr/>
    </dgm:pt>
    <dgm:pt modelId="{8BBBAF59-B25E-4B90-A3FC-F6655A75A0FA}" type="pres">
      <dgm:prSet presAssocID="{6210B628-49E8-40F2-8935-70E387F4A0B6}" presName="vertTwo" presStyleCnt="0"/>
      <dgm:spPr/>
    </dgm:pt>
    <dgm:pt modelId="{D2DC48CF-0706-41DE-BAC5-933603DA92BD}" type="pres">
      <dgm:prSet presAssocID="{6210B628-49E8-40F2-8935-70E387F4A0B6}" presName="txTwo" presStyleLbl="node2" presStyleIdx="0" presStyleCnt="3">
        <dgm:presLayoutVars>
          <dgm:chPref val="3"/>
        </dgm:presLayoutVars>
      </dgm:prSet>
      <dgm:spPr/>
      <dgm:t>
        <a:bodyPr/>
        <a:lstStyle/>
        <a:p>
          <a:endParaRPr lang="en-US"/>
        </a:p>
      </dgm:t>
    </dgm:pt>
    <dgm:pt modelId="{809B24DB-7A3E-4185-9962-6073ABF0FAE4}" type="pres">
      <dgm:prSet presAssocID="{6210B628-49E8-40F2-8935-70E387F4A0B6}" presName="horzTwo" presStyleCnt="0"/>
      <dgm:spPr/>
    </dgm:pt>
    <dgm:pt modelId="{317E9F0F-A5F6-4A17-9E84-B87454E599F0}" type="pres">
      <dgm:prSet presAssocID="{92EE261E-F822-47C7-8CB9-7CC27CC2F543}" presName="sibSpaceTwo" presStyleCnt="0"/>
      <dgm:spPr/>
    </dgm:pt>
    <dgm:pt modelId="{87EEEF5E-69A5-4FD6-9F6A-A7CDBD26743F}" type="pres">
      <dgm:prSet presAssocID="{51700DDD-59A9-44A4-A521-ACD1A7A12381}" presName="vertTwo" presStyleCnt="0"/>
      <dgm:spPr/>
    </dgm:pt>
    <dgm:pt modelId="{657A063E-3365-4C25-B4F2-B7E1854016C8}" type="pres">
      <dgm:prSet presAssocID="{51700DDD-59A9-44A4-A521-ACD1A7A12381}" presName="txTwo" presStyleLbl="node2" presStyleIdx="1" presStyleCnt="3">
        <dgm:presLayoutVars>
          <dgm:chPref val="3"/>
        </dgm:presLayoutVars>
      </dgm:prSet>
      <dgm:spPr/>
      <dgm:t>
        <a:bodyPr/>
        <a:lstStyle/>
        <a:p>
          <a:endParaRPr lang="en-US"/>
        </a:p>
      </dgm:t>
    </dgm:pt>
    <dgm:pt modelId="{3365B75D-62FC-4A1C-9F67-2C3627F4258E}" type="pres">
      <dgm:prSet presAssocID="{51700DDD-59A9-44A4-A521-ACD1A7A12381}" presName="parTransTwo" presStyleCnt="0"/>
      <dgm:spPr/>
    </dgm:pt>
    <dgm:pt modelId="{EF35E591-E643-4AF9-95E2-111624042D30}" type="pres">
      <dgm:prSet presAssocID="{51700DDD-59A9-44A4-A521-ACD1A7A12381}" presName="horzTwo" presStyleCnt="0"/>
      <dgm:spPr/>
    </dgm:pt>
    <dgm:pt modelId="{3CCED6A5-11D6-4C54-9F2F-D56CE93E8177}" type="pres">
      <dgm:prSet presAssocID="{A6C8FEB7-654E-44EE-BE96-E63E2ADC5746}" presName="vertThree" presStyleCnt="0"/>
      <dgm:spPr/>
    </dgm:pt>
    <dgm:pt modelId="{58FA6999-6359-4771-956A-2A0F43A95464}" type="pres">
      <dgm:prSet presAssocID="{A6C8FEB7-654E-44EE-BE96-E63E2ADC5746}" presName="txThree" presStyleLbl="node3" presStyleIdx="0" presStyleCnt="2">
        <dgm:presLayoutVars>
          <dgm:chPref val="3"/>
        </dgm:presLayoutVars>
      </dgm:prSet>
      <dgm:spPr/>
      <dgm:t>
        <a:bodyPr/>
        <a:lstStyle/>
        <a:p>
          <a:endParaRPr lang="en-US"/>
        </a:p>
      </dgm:t>
    </dgm:pt>
    <dgm:pt modelId="{E98C7991-9265-4958-B0FF-F8E17210BC53}" type="pres">
      <dgm:prSet presAssocID="{A6C8FEB7-654E-44EE-BE96-E63E2ADC5746}" presName="parTransThree" presStyleCnt="0"/>
      <dgm:spPr/>
    </dgm:pt>
    <dgm:pt modelId="{F69C788D-DA7A-42DA-BC46-40DFAB5B4763}" type="pres">
      <dgm:prSet presAssocID="{A6C8FEB7-654E-44EE-BE96-E63E2ADC5746}" presName="horzThree" presStyleCnt="0"/>
      <dgm:spPr/>
    </dgm:pt>
    <dgm:pt modelId="{45D678E4-B4E4-443E-89AF-57A177841D5E}" type="pres">
      <dgm:prSet presAssocID="{8376F265-076E-46AD-9CA2-FD99E7ECAAA7}" presName="vertFour" presStyleCnt="0">
        <dgm:presLayoutVars>
          <dgm:chPref val="3"/>
        </dgm:presLayoutVars>
      </dgm:prSet>
      <dgm:spPr/>
    </dgm:pt>
    <dgm:pt modelId="{A464CCC7-1FCA-4960-B136-2F814E287568}" type="pres">
      <dgm:prSet presAssocID="{8376F265-076E-46AD-9CA2-FD99E7ECAAA7}" presName="txFour" presStyleLbl="node4" presStyleIdx="0" presStyleCnt="3">
        <dgm:presLayoutVars>
          <dgm:chPref val="3"/>
        </dgm:presLayoutVars>
      </dgm:prSet>
      <dgm:spPr/>
      <dgm:t>
        <a:bodyPr/>
        <a:lstStyle/>
        <a:p>
          <a:endParaRPr lang="en-US"/>
        </a:p>
      </dgm:t>
    </dgm:pt>
    <dgm:pt modelId="{4E743EAD-D9DF-44C5-8BAF-F0C3D5206A6F}" type="pres">
      <dgm:prSet presAssocID="{8376F265-076E-46AD-9CA2-FD99E7ECAAA7}" presName="horzFour" presStyleCnt="0"/>
      <dgm:spPr/>
    </dgm:pt>
    <dgm:pt modelId="{E099DEC0-D9AE-4B34-8131-1B61DA21FBCD}" type="pres">
      <dgm:prSet presAssocID="{7FCDCEFD-D578-44A5-BA1B-B83C45465313}" presName="sibSpaceFour" presStyleCnt="0"/>
      <dgm:spPr/>
    </dgm:pt>
    <dgm:pt modelId="{3D96C40A-54A0-457A-AD45-9A99622ADD5E}" type="pres">
      <dgm:prSet presAssocID="{4450014B-279F-4C1A-9DEA-F335FD9BDBCC}" presName="vertFour" presStyleCnt="0">
        <dgm:presLayoutVars>
          <dgm:chPref val="3"/>
        </dgm:presLayoutVars>
      </dgm:prSet>
      <dgm:spPr/>
    </dgm:pt>
    <dgm:pt modelId="{DB78B2ED-A7A1-433F-8E43-30016380E2F8}" type="pres">
      <dgm:prSet presAssocID="{4450014B-279F-4C1A-9DEA-F335FD9BDBCC}" presName="txFour" presStyleLbl="node4" presStyleIdx="1" presStyleCnt="3">
        <dgm:presLayoutVars>
          <dgm:chPref val="3"/>
        </dgm:presLayoutVars>
      </dgm:prSet>
      <dgm:spPr/>
      <dgm:t>
        <a:bodyPr/>
        <a:lstStyle/>
        <a:p>
          <a:endParaRPr lang="en-US"/>
        </a:p>
      </dgm:t>
    </dgm:pt>
    <dgm:pt modelId="{57CD3C7C-FBD0-4C2A-8E73-12E9D3A9439B}" type="pres">
      <dgm:prSet presAssocID="{4450014B-279F-4C1A-9DEA-F335FD9BDBCC}" presName="horzFour" presStyleCnt="0"/>
      <dgm:spPr/>
    </dgm:pt>
    <dgm:pt modelId="{27D68BBD-0CB1-41B8-8AB9-3B1C0B2DEF76}" type="pres">
      <dgm:prSet presAssocID="{80D5A28B-B1B3-416F-AAE8-1FC8C8E1C6A2}" presName="sibSpaceTwo" presStyleCnt="0"/>
      <dgm:spPr/>
    </dgm:pt>
    <dgm:pt modelId="{7286627F-9B06-402A-8CF9-E809BF8219C6}" type="pres">
      <dgm:prSet presAssocID="{B2C1FC2E-3359-4AEF-9334-F969596EB4BB}" presName="vertTwo" presStyleCnt="0"/>
      <dgm:spPr/>
    </dgm:pt>
    <dgm:pt modelId="{A394B8C9-5745-4932-A5D2-09B05B70136C}" type="pres">
      <dgm:prSet presAssocID="{B2C1FC2E-3359-4AEF-9334-F969596EB4BB}" presName="txTwo" presStyleLbl="node2" presStyleIdx="2" presStyleCnt="3">
        <dgm:presLayoutVars>
          <dgm:chPref val="3"/>
        </dgm:presLayoutVars>
      </dgm:prSet>
      <dgm:spPr/>
      <dgm:t>
        <a:bodyPr/>
        <a:lstStyle/>
        <a:p>
          <a:endParaRPr lang="en-US"/>
        </a:p>
      </dgm:t>
    </dgm:pt>
    <dgm:pt modelId="{0F806B21-502B-4E41-B365-E853874316ED}" type="pres">
      <dgm:prSet presAssocID="{B2C1FC2E-3359-4AEF-9334-F969596EB4BB}" presName="parTransTwo" presStyleCnt="0"/>
      <dgm:spPr/>
    </dgm:pt>
    <dgm:pt modelId="{52C46E71-798A-4BE8-8A7E-3FB56D17BA8D}" type="pres">
      <dgm:prSet presAssocID="{B2C1FC2E-3359-4AEF-9334-F969596EB4BB}" presName="horzTwo" presStyleCnt="0"/>
      <dgm:spPr/>
    </dgm:pt>
    <dgm:pt modelId="{44293F3C-B5BB-4A26-976D-33C14C56641E}" type="pres">
      <dgm:prSet presAssocID="{8ACA7CBE-6B38-415D-AF94-0F349DBA0869}" presName="vertThree" presStyleCnt="0"/>
      <dgm:spPr/>
    </dgm:pt>
    <dgm:pt modelId="{3F2B6DD6-AB7A-4B98-919D-328BFFCA3222}" type="pres">
      <dgm:prSet presAssocID="{8ACA7CBE-6B38-415D-AF94-0F349DBA0869}" presName="txThree" presStyleLbl="node3" presStyleIdx="1" presStyleCnt="2">
        <dgm:presLayoutVars>
          <dgm:chPref val="3"/>
        </dgm:presLayoutVars>
      </dgm:prSet>
      <dgm:spPr/>
      <dgm:t>
        <a:bodyPr/>
        <a:lstStyle/>
        <a:p>
          <a:endParaRPr lang="en-US"/>
        </a:p>
      </dgm:t>
    </dgm:pt>
    <dgm:pt modelId="{46C28CB6-4A6D-461D-8A0F-CBC97B782BE3}" type="pres">
      <dgm:prSet presAssocID="{8ACA7CBE-6B38-415D-AF94-0F349DBA0869}" presName="parTransThree" presStyleCnt="0"/>
      <dgm:spPr/>
    </dgm:pt>
    <dgm:pt modelId="{69B422D2-D15E-4817-AD5F-1E68453104B2}" type="pres">
      <dgm:prSet presAssocID="{8ACA7CBE-6B38-415D-AF94-0F349DBA0869}" presName="horzThree" presStyleCnt="0"/>
      <dgm:spPr/>
    </dgm:pt>
    <dgm:pt modelId="{63E0CE3E-16FB-41AC-8E9D-438B0EB7CE27}" type="pres">
      <dgm:prSet presAssocID="{18159C92-DFFD-4605-9609-8681B0657C51}" presName="vertFour" presStyleCnt="0">
        <dgm:presLayoutVars>
          <dgm:chPref val="3"/>
        </dgm:presLayoutVars>
      </dgm:prSet>
      <dgm:spPr/>
    </dgm:pt>
    <dgm:pt modelId="{5168AC4B-810B-49D6-B7EF-E1D144E126FD}" type="pres">
      <dgm:prSet presAssocID="{18159C92-DFFD-4605-9609-8681B0657C51}" presName="txFour" presStyleLbl="node4" presStyleIdx="2" presStyleCnt="3">
        <dgm:presLayoutVars>
          <dgm:chPref val="3"/>
        </dgm:presLayoutVars>
      </dgm:prSet>
      <dgm:spPr/>
      <dgm:t>
        <a:bodyPr/>
        <a:lstStyle/>
        <a:p>
          <a:endParaRPr lang="en-US"/>
        </a:p>
      </dgm:t>
    </dgm:pt>
    <dgm:pt modelId="{B06F492A-B510-40EC-92D2-33A676837A57}" type="pres">
      <dgm:prSet presAssocID="{18159C92-DFFD-4605-9609-8681B0657C51}" presName="horzFour" presStyleCnt="0"/>
      <dgm:spPr/>
    </dgm:pt>
  </dgm:ptLst>
  <dgm:cxnLst>
    <dgm:cxn modelId="{896FF437-F352-43C9-8113-DBAED67817EF}" srcId="{58BE4D96-8AF4-4EF7-8C95-CDFC649F8F7E}" destId="{26D1C518-5CB5-4783-8457-9FF7486B96C3}" srcOrd="0" destOrd="0" parTransId="{BE8AE4E8-BFD8-4537-8421-6A4783FAA828}" sibTransId="{A75523DC-FF9C-4242-B1F4-0E228B46904B}"/>
    <dgm:cxn modelId="{EE4646F1-BD22-4902-8E02-18F0D1A4CBFF}" type="presOf" srcId="{58BE4D96-8AF4-4EF7-8C95-CDFC649F8F7E}" destId="{8B5B1FEB-1F42-4F76-A420-58E2571C8418}" srcOrd="0" destOrd="0" presId="urn:microsoft.com/office/officeart/2005/8/layout/hierarchy4"/>
    <dgm:cxn modelId="{665159B6-C075-4424-9162-7F16D2CB21CD}" srcId="{B2C1FC2E-3359-4AEF-9334-F969596EB4BB}" destId="{8ACA7CBE-6B38-415D-AF94-0F349DBA0869}" srcOrd="0" destOrd="0" parTransId="{6CBCEC63-2594-4FA6-8F49-82C5E02157AD}" sibTransId="{24BC9185-D140-45F5-B602-7F18E9D6F136}"/>
    <dgm:cxn modelId="{ECF7CA2F-B1C8-400C-8B74-2FC3091450DA}" type="presOf" srcId="{B2C1FC2E-3359-4AEF-9334-F969596EB4BB}" destId="{A394B8C9-5745-4932-A5D2-09B05B70136C}" srcOrd="0" destOrd="0" presId="urn:microsoft.com/office/officeart/2005/8/layout/hierarchy4"/>
    <dgm:cxn modelId="{79317CEE-F78E-4A96-BC59-D103518EA149}" type="presOf" srcId="{18159C92-DFFD-4605-9609-8681B0657C51}" destId="{5168AC4B-810B-49D6-B7EF-E1D144E126FD}" srcOrd="0" destOrd="0" presId="urn:microsoft.com/office/officeart/2005/8/layout/hierarchy4"/>
    <dgm:cxn modelId="{B7D215A9-CA30-40AC-A7CB-29E3C014B14E}" srcId="{A6C8FEB7-654E-44EE-BE96-E63E2ADC5746}" destId="{8376F265-076E-46AD-9CA2-FD99E7ECAAA7}" srcOrd="0" destOrd="0" parTransId="{2763CAD7-205A-4BDA-A2E0-C1956F2C5E90}" sibTransId="{7FCDCEFD-D578-44A5-BA1B-B83C45465313}"/>
    <dgm:cxn modelId="{C825AC62-AAEC-42B6-A04D-AB5D404BA6DC}" type="presOf" srcId="{4450014B-279F-4C1A-9DEA-F335FD9BDBCC}" destId="{DB78B2ED-A7A1-433F-8E43-30016380E2F8}" srcOrd="0" destOrd="0" presId="urn:microsoft.com/office/officeart/2005/8/layout/hierarchy4"/>
    <dgm:cxn modelId="{2AFAA0C2-DA1F-416D-B388-36091F9B085C}" type="presOf" srcId="{8376F265-076E-46AD-9CA2-FD99E7ECAAA7}" destId="{A464CCC7-1FCA-4960-B136-2F814E287568}" srcOrd="0" destOrd="0" presId="urn:microsoft.com/office/officeart/2005/8/layout/hierarchy4"/>
    <dgm:cxn modelId="{69EB45DE-9911-484D-ADB2-36BBAC5E66A9}" type="presOf" srcId="{51700DDD-59A9-44A4-A521-ACD1A7A12381}" destId="{657A063E-3365-4C25-B4F2-B7E1854016C8}" srcOrd="0" destOrd="0" presId="urn:microsoft.com/office/officeart/2005/8/layout/hierarchy4"/>
    <dgm:cxn modelId="{175117B5-2FCE-46A4-8E79-450976CAF618}" srcId="{51700DDD-59A9-44A4-A521-ACD1A7A12381}" destId="{A6C8FEB7-654E-44EE-BE96-E63E2ADC5746}" srcOrd="0" destOrd="0" parTransId="{D029C1E3-C156-48AA-824E-53A1550FFAE4}" sibTransId="{DB56C768-BFD1-4CB0-9276-9053454BB081}"/>
    <dgm:cxn modelId="{5B8D280D-6F1D-4D2E-8829-9400BDDB0C7A}" srcId="{26D1C518-5CB5-4783-8457-9FF7486B96C3}" destId="{B2C1FC2E-3359-4AEF-9334-F969596EB4BB}" srcOrd="2" destOrd="0" parTransId="{349D28DF-8F80-4719-B965-0D82652007AC}" sibTransId="{F0030457-130A-4938-BDAE-A626C614613C}"/>
    <dgm:cxn modelId="{250D5991-31F5-4A89-BDA9-D95134F37881}" srcId="{26D1C518-5CB5-4783-8457-9FF7486B96C3}" destId="{51700DDD-59A9-44A4-A521-ACD1A7A12381}" srcOrd="1" destOrd="0" parTransId="{93FEC4F1-C596-41DE-AAFB-1424DA0C0C86}" sibTransId="{80D5A28B-B1B3-416F-AAE8-1FC8C8E1C6A2}"/>
    <dgm:cxn modelId="{CB2F39B2-F1BE-4FC9-B8AD-EA83FED0D9AD}" srcId="{A6C8FEB7-654E-44EE-BE96-E63E2ADC5746}" destId="{4450014B-279F-4C1A-9DEA-F335FD9BDBCC}" srcOrd="1" destOrd="0" parTransId="{7FA7FEA6-FD12-4983-AB02-208D18584E89}" sibTransId="{7DBD3921-9C46-4E53-AAEF-EB59FECCEEBE}"/>
    <dgm:cxn modelId="{033E9999-D691-495F-B354-B912B599CA09}" type="presOf" srcId="{26D1C518-5CB5-4783-8457-9FF7486B96C3}" destId="{D86539F0-E6EA-4EEA-AADF-4A7DF3E8D994}" srcOrd="0" destOrd="0" presId="urn:microsoft.com/office/officeart/2005/8/layout/hierarchy4"/>
    <dgm:cxn modelId="{10220B7B-87BC-486E-B43A-FD188DB87C22}" type="presOf" srcId="{A6C8FEB7-654E-44EE-BE96-E63E2ADC5746}" destId="{58FA6999-6359-4771-956A-2A0F43A95464}" srcOrd="0" destOrd="0" presId="urn:microsoft.com/office/officeart/2005/8/layout/hierarchy4"/>
    <dgm:cxn modelId="{310167B1-A13D-4656-A9E6-D67642950D5A}" type="presOf" srcId="{8ACA7CBE-6B38-415D-AF94-0F349DBA0869}" destId="{3F2B6DD6-AB7A-4B98-919D-328BFFCA3222}" srcOrd="0" destOrd="0" presId="urn:microsoft.com/office/officeart/2005/8/layout/hierarchy4"/>
    <dgm:cxn modelId="{D5B33017-9517-4D2C-A010-E1702947613E}" srcId="{26D1C518-5CB5-4783-8457-9FF7486B96C3}" destId="{6210B628-49E8-40F2-8935-70E387F4A0B6}" srcOrd="0" destOrd="0" parTransId="{BD4CD7C1-D106-4A7C-870C-CC72B84BBA82}" sibTransId="{92EE261E-F822-47C7-8CB9-7CC27CC2F543}"/>
    <dgm:cxn modelId="{73E204D9-ECB4-416C-B044-794A7E6CEDDF}" srcId="{8ACA7CBE-6B38-415D-AF94-0F349DBA0869}" destId="{18159C92-DFFD-4605-9609-8681B0657C51}" srcOrd="0" destOrd="0" parTransId="{279932E5-F641-4D8E-B5A9-B3CABE2AB78B}" sibTransId="{3BC6AE95-79A6-447F-A9F3-7F22BD145F07}"/>
    <dgm:cxn modelId="{0DD947E2-5076-48D1-8866-DFF38CBD1737}" type="presOf" srcId="{6210B628-49E8-40F2-8935-70E387F4A0B6}" destId="{D2DC48CF-0706-41DE-BAC5-933603DA92BD}" srcOrd="0" destOrd="0" presId="urn:microsoft.com/office/officeart/2005/8/layout/hierarchy4"/>
    <dgm:cxn modelId="{650EA869-DE99-431F-BC69-627A4F14A1AF}" type="presParOf" srcId="{8B5B1FEB-1F42-4F76-A420-58E2571C8418}" destId="{B4AEDC4A-6B76-4D1E-A457-4B7D36B4D399}" srcOrd="0" destOrd="0" presId="urn:microsoft.com/office/officeart/2005/8/layout/hierarchy4"/>
    <dgm:cxn modelId="{A7C06697-4DDA-4087-B16D-BF1280A465BA}" type="presParOf" srcId="{B4AEDC4A-6B76-4D1E-A457-4B7D36B4D399}" destId="{D86539F0-E6EA-4EEA-AADF-4A7DF3E8D994}" srcOrd="0" destOrd="0" presId="urn:microsoft.com/office/officeart/2005/8/layout/hierarchy4"/>
    <dgm:cxn modelId="{1F5290C4-E442-4D23-B3E7-90A88144BACF}" type="presParOf" srcId="{B4AEDC4A-6B76-4D1E-A457-4B7D36B4D399}" destId="{6EFD66E4-261F-40A3-810C-3F643BDF045C}" srcOrd="1" destOrd="0" presId="urn:microsoft.com/office/officeart/2005/8/layout/hierarchy4"/>
    <dgm:cxn modelId="{7B29CB1C-8D25-4BA3-A603-5552EE77F7EC}" type="presParOf" srcId="{B4AEDC4A-6B76-4D1E-A457-4B7D36B4D399}" destId="{06744028-C22A-477C-A9F0-589021409B82}" srcOrd="2" destOrd="0" presId="urn:microsoft.com/office/officeart/2005/8/layout/hierarchy4"/>
    <dgm:cxn modelId="{59101D97-3E4B-4055-BE68-1515F7B73EB3}" type="presParOf" srcId="{06744028-C22A-477C-A9F0-589021409B82}" destId="{8BBBAF59-B25E-4B90-A3FC-F6655A75A0FA}" srcOrd="0" destOrd="0" presId="urn:microsoft.com/office/officeart/2005/8/layout/hierarchy4"/>
    <dgm:cxn modelId="{81B0B223-DAD3-4002-B872-84B6EC8B573A}" type="presParOf" srcId="{8BBBAF59-B25E-4B90-A3FC-F6655A75A0FA}" destId="{D2DC48CF-0706-41DE-BAC5-933603DA92BD}" srcOrd="0" destOrd="0" presId="urn:microsoft.com/office/officeart/2005/8/layout/hierarchy4"/>
    <dgm:cxn modelId="{69E850A4-979F-4F4A-B237-76FD73C83859}" type="presParOf" srcId="{8BBBAF59-B25E-4B90-A3FC-F6655A75A0FA}" destId="{809B24DB-7A3E-4185-9962-6073ABF0FAE4}" srcOrd="1" destOrd="0" presId="urn:microsoft.com/office/officeart/2005/8/layout/hierarchy4"/>
    <dgm:cxn modelId="{23DC5706-EA0D-446B-9731-66E39839944A}" type="presParOf" srcId="{06744028-C22A-477C-A9F0-589021409B82}" destId="{317E9F0F-A5F6-4A17-9E84-B87454E599F0}" srcOrd="1" destOrd="0" presId="urn:microsoft.com/office/officeart/2005/8/layout/hierarchy4"/>
    <dgm:cxn modelId="{6E62DCFF-F66B-4C63-BAD6-D32E75D5C194}" type="presParOf" srcId="{06744028-C22A-477C-A9F0-589021409B82}" destId="{87EEEF5E-69A5-4FD6-9F6A-A7CDBD26743F}" srcOrd="2" destOrd="0" presId="urn:microsoft.com/office/officeart/2005/8/layout/hierarchy4"/>
    <dgm:cxn modelId="{748E159B-7548-4C0A-9E93-EEA010F3AB73}" type="presParOf" srcId="{87EEEF5E-69A5-4FD6-9F6A-A7CDBD26743F}" destId="{657A063E-3365-4C25-B4F2-B7E1854016C8}" srcOrd="0" destOrd="0" presId="urn:microsoft.com/office/officeart/2005/8/layout/hierarchy4"/>
    <dgm:cxn modelId="{71A50A95-EDA0-4088-99B1-17BBAAF1CBD2}" type="presParOf" srcId="{87EEEF5E-69A5-4FD6-9F6A-A7CDBD26743F}" destId="{3365B75D-62FC-4A1C-9F67-2C3627F4258E}" srcOrd="1" destOrd="0" presId="urn:microsoft.com/office/officeart/2005/8/layout/hierarchy4"/>
    <dgm:cxn modelId="{0CE7953A-A1CC-4553-97DD-C5AB65725985}" type="presParOf" srcId="{87EEEF5E-69A5-4FD6-9F6A-A7CDBD26743F}" destId="{EF35E591-E643-4AF9-95E2-111624042D30}" srcOrd="2" destOrd="0" presId="urn:microsoft.com/office/officeart/2005/8/layout/hierarchy4"/>
    <dgm:cxn modelId="{20652CC7-CE14-4947-B576-FA7369FC55E7}" type="presParOf" srcId="{EF35E591-E643-4AF9-95E2-111624042D30}" destId="{3CCED6A5-11D6-4C54-9F2F-D56CE93E8177}" srcOrd="0" destOrd="0" presId="urn:microsoft.com/office/officeart/2005/8/layout/hierarchy4"/>
    <dgm:cxn modelId="{592832B7-6B8A-4471-B981-69565066C18D}" type="presParOf" srcId="{3CCED6A5-11D6-4C54-9F2F-D56CE93E8177}" destId="{58FA6999-6359-4771-956A-2A0F43A95464}" srcOrd="0" destOrd="0" presId="urn:microsoft.com/office/officeart/2005/8/layout/hierarchy4"/>
    <dgm:cxn modelId="{8422B464-8A54-413D-B8A2-D8DAEAE75E9C}" type="presParOf" srcId="{3CCED6A5-11D6-4C54-9F2F-D56CE93E8177}" destId="{E98C7991-9265-4958-B0FF-F8E17210BC53}" srcOrd="1" destOrd="0" presId="urn:microsoft.com/office/officeart/2005/8/layout/hierarchy4"/>
    <dgm:cxn modelId="{F82C4EC8-DF2C-4912-8BB7-72BECD591F73}" type="presParOf" srcId="{3CCED6A5-11D6-4C54-9F2F-D56CE93E8177}" destId="{F69C788D-DA7A-42DA-BC46-40DFAB5B4763}" srcOrd="2" destOrd="0" presId="urn:microsoft.com/office/officeart/2005/8/layout/hierarchy4"/>
    <dgm:cxn modelId="{27940688-38D8-448D-9BB5-E17B924EF201}" type="presParOf" srcId="{F69C788D-DA7A-42DA-BC46-40DFAB5B4763}" destId="{45D678E4-B4E4-443E-89AF-57A177841D5E}" srcOrd="0" destOrd="0" presId="urn:microsoft.com/office/officeart/2005/8/layout/hierarchy4"/>
    <dgm:cxn modelId="{353FFA61-7594-4B1B-8819-0BA4390D852A}" type="presParOf" srcId="{45D678E4-B4E4-443E-89AF-57A177841D5E}" destId="{A464CCC7-1FCA-4960-B136-2F814E287568}" srcOrd="0" destOrd="0" presId="urn:microsoft.com/office/officeart/2005/8/layout/hierarchy4"/>
    <dgm:cxn modelId="{D772CB5B-8AF6-4CC6-8D88-E4502B64E37E}" type="presParOf" srcId="{45D678E4-B4E4-443E-89AF-57A177841D5E}" destId="{4E743EAD-D9DF-44C5-8BAF-F0C3D5206A6F}" srcOrd="1" destOrd="0" presId="urn:microsoft.com/office/officeart/2005/8/layout/hierarchy4"/>
    <dgm:cxn modelId="{FEC5F417-BB76-43E7-93F2-DFEF55DC7CB6}" type="presParOf" srcId="{F69C788D-DA7A-42DA-BC46-40DFAB5B4763}" destId="{E099DEC0-D9AE-4B34-8131-1B61DA21FBCD}" srcOrd="1" destOrd="0" presId="urn:microsoft.com/office/officeart/2005/8/layout/hierarchy4"/>
    <dgm:cxn modelId="{22D5FF19-BBAE-48A9-925B-1D600232ACD9}" type="presParOf" srcId="{F69C788D-DA7A-42DA-BC46-40DFAB5B4763}" destId="{3D96C40A-54A0-457A-AD45-9A99622ADD5E}" srcOrd="2" destOrd="0" presId="urn:microsoft.com/office/officeart/2005/8/layout/hierarchy4"/>
    <dgm:cxn modelId="{7BD43881-AFBA-460A-B7AC-872C2BB0AFFD}" type="presParOf" srcId="{3D96C40A-54A0-457A-AD45-9A99622ADD5E}" destId="{DB78B2ED-A7A1-433F-8E43-30016380E2F8}" srcOrd="0" destOrd="0" presId="urn:microsoft.com/office/officeart/2005/8/layout/hierarchy4"/>
    <dgm:cxn modelId="{BD5CF644-6F7F-4202-A38A-29986430B8C8}" type="presParOf" srcId="{3D96C40A-54A0-457A-AD45-9A99622ADD5E}" destId="{57CD3C7C-FBD0-4C2A-8E73-12E9D3A9439B}" srcOrd="1" destOrd="0" presId="urn:microsoft.com/office/officeart/2005/8/layout/hierarchy4"/>
    <dgm:cxn modelId="{6257CB97-95E0-46F6-B070-DDBB8380CB4C}" type="presParOf" srcId="{06744028-C22A-477C-A9F0-589021409B82}" destId="{27D68BBD-0CB1-41B8-8AB9-3B1C0B2DEF76}" srcOrd="3" destOrd="0" presId="urn:microsoft.com/office/officeart/2005/8/layout/hierarchy4"/>
    <dgm:cxn modelId="{04665DCD-9E9A-48F8-9B3F-6D0A8A64E537}" type="presParOf" srcId="{06744028-C22A-477C-A9F0-589021409B82}" destId="{7286627F-9B06-402A-8CF9-E809BF8219C6}" srcOrd="4" destOrd="0" presId="urn:microsoft.com/office/officeart/2005/8/layout/hierarchy4"/>
    <dgm:cxn modelId="{A956C856-0AE2-4433-B9CF-99CEB376C7D4}" type="presParOf" srcId="{7286627F-9B06-402A-8CF9-E809BF8219C6}" destId="{A394B8C9-5745-4932-A5D2-09B05B70136C}" srcOrd="0" destOrd="0" presId="urn:microsoft.com/office/officeart/2005/8/layout/hierarchy4"/>
    <dgm:cxn modelId="{5B9D605E-348A-4AB8-B7B0-DC96FFB2DA5B}" type="presParOf" srcId="{7286627F-9B06-402A-8CF9-E809BF8219C6}" destId="{0F806B21-502B-4E41-B365-E853874316ED}" srcOrd="1" destOrd="0" presId="urn:microsoft.com/office/officeart/2005/8/layout/hierarchy4"/>
    <dgm:cxn modelId="{FE16CCCB-FDFD-469B-B497-FC18023F4804}" type="presParOf" srcId="{7286627F-9B06-402A-8CF9-E809BF8219C6}" destId="{52C46E71-798A-4BE8-8A7E-3FB56D17BA8D}" srcOrd="2" destOrd="0" presId="urn:microsoft.com/office/officeart/2005/8/layout/hierarchy4"/>
    <dgm:cxn modelId="{665EE3B5-9821-4534-A51E-621D781729E5}" type="presParOf" srcId="{52C46E71-798A-4BE8-8A7E-3FB56D17BA8D}" destId="{44293F3C-B5BB-4A26-976D-33C14C56641E}" srcOrd="0" destOrd="0" presId="urn:microsoft.com/office/officeart/2005/8/layout/hierarchy4"/>
    <dgm:cxn modelId="{49391FB9-47E9-462B-9303-F77CFA3E4D07}" type="presParOf" srcId="{44293F3C-B5BB-4A26-976D-33C14C56641E}" destId="{3F2B6DD6-AB7A-4B98-919D-328BFFCA3222}" srcOrd="0" destOrd="0" presId="urn:microsoft.com/office/officeart/2005/8/layout/hierarchy4"/>
    <dgm:cxn modelId="{04337B22-5BC1-4C05-89D8-7A1B3C11E187}" type="presParOf" srcId="{44293F3C-B5BB-4A26-976D-33C14C56641E}" destId="{46C28CB6-4A6D-461D-8A0F-CBC97B782BE3}" srcOrd="1" destOrd="0" presId="urn:microsoft.com/office/officeart/2005/8/layout/hierarchy4"/>
    <dgm:cxn modelId="{06BEFEFA-169B-4087-A993-28BA120C7436}" type="presParOf" srcId="{44293F3C-B5BB-4A26-976D-33C14C56641E}" destId="{69B422D2-D15E-4817-AD5F-1E68453104B2}" srcOrd="2" destOrd="0" presId="urn:microsoft.com/office/officeart/2005/8/layout/hierarchy4"/>
    <dgm:cxn modelId="{74C094CC-76ED-4DE1-88A6-65B5A6632939}" type="presParOf" srcId="{69B422D2-D15E-4817-AD5F-1E68453104B2}" destId="{63E0CE3E-16FB-41AC-8E9D-438B0EB7CE27}" srcOrd="0" destOrd="0" presId="urn:microsoft.com/office/officeart/2005/8/layout/hierarchy4"/>
    <dgm:cxn modelId="{B635FD96-67EF-453A-8508-6E7131BFF831}" type="presParOf" srcId="{63E0CE3E-16FB-41AC-8E9D-438B0EB7CE27}" destId="{5168AC4B-810B-49D6-B7EF-E1D144E126FD}" srcOrd="0" destOrd="0" presId="urn:microsoft.com/office/officeart/2005/8/layout/hierarchy4"/>
    <dgm:cxn modelId="{8676D11D-FCCF-4D0D-95AC-BD6302770A83}" type="presParOf" srcId="{63E0CE3E-16FB-41AC-8E9D-438B0EB7CE27}" destId="{B06F492A-B510-40EC-92D2-33A676837A57}"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C01E74-A62E-40A9-A191-A526210D206C}" type="doc">
      <dgm:prSet loTypeId="urn:microsoft.com/office/officeart/2005/8/layout/hChevron3" loCatId="process" qsTypeId="urn:microsoft.com/office/officeart/2005/8/quickstyle/simple1" qsCatId="simple" csTypeId="urn:microsoft.com/office/officeart/2005/8/colors/accent1_2" csCatId="accent1" phldr="1"/>
      <dgm:spPr/>
    </dgm:pt>
    <dgm:pt modelId="{103283A5-6DD1-431A-81C2-2156E8EDA960}">
      <dgm:prSet phldrT="[Text]"/>
      <dgm:spPr>
        <a:solidFill>
          <a:srgbClr val="FFC000"/>
        </a:solidFill>
      </dgm:spPr>
      <dgm:t>
        <a:bodyPr/>
        <a:lstStyle/>
        <a:p>
          <a:r>
            <a:rPr lang="en-US"/>
            <a:t>Basec software layer</a:t>
          </a:r>
        </a:p>
      </dgm:t>
    </dgm:pt>
    <dgm:pt modelId="{DCDA322C-658C-49BC-B3BF-FCEFF970B39C}" type="parTrans" cxnId="{231E52F1-1686-4186-B939-39C1B5F9335B}">
      <dgm:prSet/>
      <dgm:spPr/>
      <dgm:t>
        <a:bodyPr/>
        <a:lstStyle/>
        <a:p>
          <a:endParaRPr lang="en-US"/>
        </a:p>
      </dgm:t>
    </dgm:pt>
    <dgm:pt modelId="{7AEECE08-83A7-4240-9824-F3D530DAD8C9}" type="sibTrans" cxnId="{231E52F1-1686-4186-B939-39C1B5F9335B}">
      <dgm:prSet/>
      <dgm:spPr/>
      <dgm:t>
        <a:bodyPr/>
        <a:lstStyle/>
        <a:p>
          <a:endParaRPr lang="en-US"/>
        </a:p>
      </dgm:t>
    </dgm:pt>
    <dgm:pt modelId="{9FE64F88-C4DE-4265-804A-2937E11CF679}">
      <dgm:prSet phldrT="[Text]"/>
      <dgm:spPr>
        <a:solidFill>
          <a:srgbClr val="0070C0"/>
        </a:solidFill>
      </dgm:spPr>
      <dgm:t>
        <a:bodyPr/>
        <a:lstStyle/>
        <a:p>
          <a:r>
            <a:rPr lang="en-US"/>
            <a:t>ECU layer</a:t>
          </a:r>
        </a:p>
      </dgm:t>
    </dgm:pt>
    <dgm:pt modelId="{63280732-B5D0-4F52-9B89-EF52AB4D7666}" type="parTrans" cxnId="{3B24E0B9-EC5A-4924-A34F-5F9544781BD3}">
      <dgm:prSet/>
      <dgm:spPr/>
      <dgm:t>
        <a:bodyPr/>
        <a:lstStyle/>
        <a:p>
          <a:endParaRPr lang="en-US"/>
        </a:p>
      </dgm:t>
    </dgm:pt>
    <dgm:pt modelId="{1C9F084F-373B-4F9F-97EF-DF1E1F89D01C}" type="sibTrans" cxnId="{3B24E0B9-EC5A-4924-A34F-5F9544781BD3}">
      <dgm:prSet/>
      <dgm:spPr/>
      <dgm:t>
        <a:bodyPr/>
        <a:lstStyle/>
        <a:p>
          <a:endParaRPr lang="en-US"/>
        </a:p>
      </dgm:t>
    </dgm:pt>
    <dgm:pt modelId="{94DC7787-02D1-4F78-A52E-5B5F67ACFBC6}">
      <dgm:prSet phldrT="[Text]"/>
      <dgm:spPr>
        <a:solidFill>
          <a:srgbClr val="00B050"/>
        </a:solidFill>
      </dgm:spPr>
      <dgm:t>
        <a:bodyPr/>
        <a:lstStyle/>
        <a:p>
          <a:r>
            <a:rPr lang="en-US"/>
            <a:t>Service layer</a:t>
          </a:r>
        </a:p>
      </dgm:t>
    </dgm:pt>
    <dgm:pt modelId="{A8D5CFBE-21F4-4267-B6F8-AFA5FB11EBD3}" type="parTrans" cxnId="{16D8D4AF-5B7A-410E-BDE3-93B6028B9AEA}">
      <dgm:prSet/>
      <dgm:spPr/>
      <dgm:t>
        <a:bodyPr/>
        <a:lstStyle/>
        <a:p>
          <a:endParaRPr lang="en-US"/>
        </a:p>
      </dgm:t>
    </dgm:pt>
    <dgm:pt modelId="{0AC56EC6-8380-4BDA-9AC5-06FFA6414832}" type="sibTrans" cxnId="{16D8D4AF-5B7A-410E-BDE3-93B6028B9AEA}">
      <dgm:prSet/>
      <dgm:spPr/>
      <dgm:t>
        <a:bodyPr/>
        <a:lstStyle/>
        <a:p>
          <a:endParaRPr lang="en-US"/>
        </a:p>
      </dgm:t>
    </dgm:pt>
    <dgm:pt modelId="{E69E95FD-C543-4396-8028-D4F454D3B1C6}">
      <dgm:prSet phldrT="[Text]"/>
      <dgm:spPr/>
      <dgm:t>
        <a:bodyPr/>
        <a:lstStyle/>
        <a:p>
          <a:r>
            <a:rPr lang="en-US"/>
            <a:t>Application layer</a:t>
          </a:r>
        </a:p>
      </dgm:t>
    </dgm:pt>
    <dgm:pt modelId="{FF2EFF82-898C-4FC0-8417-41EC4424C631}" type="parTrans" cxnId="{126C354F-3258-480F-8763-0B42D44A0E54}">
      <dgm:prSet/>
      <dgm:spPr/>
      <dgm:t>
        <a:bodyPr/>
        <a:lstStyle/>
        <a:p>
          <a:endParaRPr lang="en-US"/>
        </a:p>
      </dgm:t>
    </dgm:pt>
    <dgm:pt modelId="{677C5A2C-14D5-48ED-BE25-9BE192B4B9D3}" type="sibTrans" cxnId="{126C354F-3258-480F-8763-0B42D44A0E54}">
      <dgm:prSet/>
      <dgm:spPr/>
      <dgm:t>
        <a:bodyPr/>
        <a:lstStyle/>
        <a:p>
          <a:endParaRPr lang="en-US"/>
        </a:p>
      </dgm:t>
    </dgm:pt>
    <dgm:pt modelId="{A7BFEBFD-EBE7-4E93-976E-90A1A893B036}" type="pres">
      <dgm:prSet presAssocID="{77C01E74-A62E-40A9-A191-A526210D206C}" presName="Name0" presStyleCnt="0">
        <dgm:presLayoutVars>
          <dgm:dir/>
          <dgm:resizeHandles val="exact"/>
        </dgm:presLayoutVars>
      </dgm:prSet>
      <dgm:spPr/>
    </dgm:pt>
    <dgm:pt modelId="{9A486287-2965-4CF0-A172-B68784B8EB3A}" type="pres">
      <dgm:prSet presAssocID="{103283A5-6DD1-431A-81C2-2156E8EDA960}" presName="parTxOnly" presStyleLbl="node1" presStyleIdx="0" presStyleCnt="4">
        <dgm:presLayoutVars>
          <dgm:bulletEnabled val="1"/>
        </dgm:presLayoutVars>
      </dgm:prSet>
      <dgm:spPr/>
      <dgm:t>
        <a:bodyPr/>
        <a:lstStyle/>
        <a:p>
          <a:endParaRPr lang="en-US"/>
        </a:p>
      </dgm:t>
    </dgm:pt>
    <dgm:pt modelId="{3EE0969A-1880-4072-BE38-D7C856C582FF}" type="pres">
      <dgm:prSet presAssocID="{7AEECE08-83A7-4240-9824-F3D530DAD8C9}" presName="parSpace" presStyleCnt="0"/>
      <dgm:spPr/>
    </dgm:pt>
    <dgm:pt modelId="{8B6C62A8-3F5D-4E48-86FF-C6E46239F343}" type="pres">
      <dgm:prSet presAssocID="{9FE64F88-C4DE-4265-804A-2937E11CF679}" presName="parTxOnly" presStyleLbl="node1" presStyleIdx="1" presStyleCnt="4">
        <dgm:presLayoutVars>
          <dgm:bulletEnabled val="1"/>
        </dgm:presLayoutVars>
      </dgm:prSet>
      <dgm:spPr/>
      <dgm:t>
        <a:bodyPr/>
        <a:lstStyle/>
        <a:p>
          <a:endParaRPr lang="en-US"/>
        </a:p>
      </dgm:t>
    </dgm:pt>
    <dgm:pt modelId="{557D0408-ADB7-4CD6-878D-C366B38F8693}" type="pres">
      <dgm:prSet presAssocID="{1C9F084F-373B-4F9F-97EF-DF1E1F89D01C}" presName="parSpace" presStyleCnt="0"/>
      <dgm:spPr/>
    </dgm:pt>
    <dgm:pt modelId="{B43E7A33-EDA7-4A83-81D5-046ABC77AE03}" type="pres">
      <dgm:prSet presAssocID="{94DC7787-02D1-4F78-A52E-5B5F67ACFBC6}" presName="parTxOnly" presStyleLbl="node1" presStyleIdx="2" presStyleCnt="4">
        <dgm:presLayoutVars>
          <dgm:bulletEnabled val="1"/>
        </dgm:presLayoutVars>
      </dgm:prSet>
      <dgm:spPr/>
      <dgm:t>
        <a:bodyPr/>
        <a:lstStyle/>
        <a:p>
          <a:endParaRPr lang="en-US"/>
        </a:p>
      </dgm:t>
    </dgm:pt>
    <dgm:pt modelId="{7315F02E-D7FB-4290-B4D6-515BCAF63CD2}" type="pres">
      <dgm:prSet presAssocID="{0AC56EC6-8380-4BDA-9AC5-06FFA6414832}" presName="parSpace" presStyleCnt="0"/>
      <dgm:spPr/>
    </dgm:pt>
    <dgm:pt modelId="{5D7A858F-00A7-4978-8D7F-3BA7263405BF}" type="pres">
      <dgm:prSet presAssocID="{E69E95FD-C543-4396-8028-D4F454D3B1C6}" presName="parTxOnly" presStyleLbl="node1" presStyleIdx="3" presStyleCnt="4">
        <dgm:presLayoutVars>
          <dgm:bulletEnabled val="1"/>
        </dgm:presLayoutVars>
      </dgm:prSet>
      <dgm:spPr/>
      <dgm:t>
        <a:bodyPr/>
        <a:lstStyle/>
        <a:p>
          <a:endParaRPr lang="en-US"/>
        </a:p>
      </dgm:t>
    </dgm:pt>
  </dgm:ptLst>
  <dgm:cxnLst>
    <dgm:cxn modelId="{94DFDA5F-F532-4F16-9CCC-FE960566C393}" type="presOf" srcId="{E69E95FD-C543-4396-8028-D4F454D3B1C6}" destId="{5D7A858F-00A7-4978-8D7F-3BA7263405BF}" srcOrd="0" destOrd="0" presId="urn:microsoft.com/office/officeart/2005/8/layout/hChevron3"/>
    <dgm:cxn modelId="{4C96F906-564F-4695-AB87-EC4A6522EF45}" type="presOf" srcId="{9FE64F88-C4DE-4265-804A-2937E11CF679}" destId="{8B6C62A8-3F5D-4E48-86FF-C6E46239F343}" srcOrd="0" destOrd="0" presId="urn:microsoft.com/office/officeart/2005/8/layout/hChevron3"/>
    <dgm:cxn modelId="{126C354F-3258-480F-8763-0B42D44A0E54}" srcId="{77C01E74-A62E-40A9-A191-A526210D206C}" destId="{E69E95FD-C543-4396-8028-D4F454D3B1C6}" srcOrd="3" destOrd="0" parTransId="{FF2EFF82-898C-4FC0-8417-41EC4424C631}" sibTransId="{677C5A2C-14D5-48ED-BE25-9BE192B4B9D3}"/>
    <dgm:cxn modelId="{231E52F1-1686-4186-B939-39C1B5F9335B}" srcId="{77C01E74-A62E-40A9-A191-A526210D206C}" destId="{103283A5-6DD1-431A-81C2-2156E8EDA960}" srcOrd="0" destOrd="0" parTransId="{DCDA322C-658C-49BC-B3BF-FCEFF970B39C}" sibTransId="{7AEECE08-83A7-4240-9824-F3D530DAD8C9}"/>
    <dgm:cxn modelId="{2D0C8E9B-1B68-4283-B311-0C25DCCECCA7}" type="presOf" srcId="{103283A5-6DD1-431A-81C2-2156E8EDA960}" destId="{9A486287-2965-4CF0-A172-B68784B8EB3A}" srcOrd="0" destOrd="0" presId="urn:microsoft.com/office/officeart/2005/8/layout/hChevron3"/>
    <dgm:cxn modelId="{6299F886-CF29-495E-B208-2D48F91BB26B}" type="presOf" srcId="{94DC7787-02D1-4F78-A52E-5B5F67ACFBC6}" destId="{B43E7A33-EDA7-4A83-81D5-046ABC77AE03}" srcOrd="0" destOrd="0" presId="urn:microsoft.com/office/officeart/2005/8/layout/hChevron3"/>
    <dgm:cxn modelId="{3B24E0B9-EC5A-4924-A34F-5F9544781BD3}" srcId="{77C01E74-A62E-40A9-A191-A526210D206C}" destId="{9FE64F88-C4DE-4265-804A-2937E11CF679}" srcOrd="1" destOrd="0" parTransId="{63280732-B5D0-4F52-9B89-EF52AB4D7666}" sibTransId="{1C9F084F-373B-4F9F-97EF-DF1E1F89D01C}"/>
    <dgm:cxn modelId="{D28E3BA5-4F71-40F1-A895-6425AF0267FF}" type="presOf" srcId="{77C01E74-A62E-40A9-A191-A526210D206C}" destId="{A7BFEBFD-EBE7-4E93-976E-90A1A893B036}" srcOrd="0" destOrd="0" presId="urn:microsoft.com/office/officeart/2005/8/layout/hChevron3"/>
    <dgm:cxn modelId="{16D8D4AF-5B7A-410E-BDE3-93B6028B9AEA}" srcId="{77C01E74-A62E-40A9-A191-A526210D206C}" destId="{94DC7787-02D1-4F78-A52E-5B5F67ACFBC6}" srcOrd="2" destOrd="0" parTransId="{A8D5CFBE-21F4-4267-B6F8-AFA5FB11EBD3}" sibTransId="{0AC56EC6-8380-4BDA-9AC5-06FFA6414832}"/>
    <dgm:cxn modelId="{F37B53F6-9F66-4D21-A2B0-EBB038FC80DC}" type="presParOf" srcId="{A7BFEBFD-EBE7-4E93-976E-90A1A893B036}" destId="{9A486287-2965-4CF0-A172-B68784B8EB3A}" srcOrd="0" destOrd="0" presId="urn:microsoft.com/office/officeart/2005/8/layout/hChevron3"/>
    <dgm:cxn modelId="{C20BA461-DF85-460F-87DD-57F299D2B214}" type="presParOf" srcId="{A7BFEBFD-EBE7-4E93-976E-90A1A893B036}" destId="{3EE0969A-1880-4072-BE38-D7C856C582FF}" srcOrd="1" destOrd="0" presId="urn:microsoft.com/office/officeart/2005/8/layout/hChevron3"/>
    <dgm:cxn modelId="{59DB4690-EBFE-4DFD-AB5C-EA78773A6DC5}" type="presParOf" srcId="{A7BFEBFD-EBE7-4E93-976E-90A1A893B036}" destId="{8B6C62A8-3F5D-4E48-86FF-C6E46239F343}" srcOrd="2" destOrd="0" presId="urn:microsoft.com/office/officeart/2005/8/layout/hChevron3"/>
    <dgm:cxn modelId="{9B2939D7-561F-4651-968D-DBC512F3F49C}" type="presParOf" srcId="{A7BFEBFD-EBE7-4E93-976E-90A1A893B036}" destId="{557D0408-ADB7-4CD6-878D-C366B38F8693}" srcOrd="3" destOrd="0" presId="urn:microsoft.com/office/officeart/2005/8/layout/hChevron3"/>
    <dgm:cxn modelId="{1192BFF9-AEE1-41BD-A20A-B877D491F381}" type="presParOf" srcId="{A7BFEBFD-EBE7-4E93-976E-90A1A893B036}" destId="{B43E7A33-EDA7-4A83-81D5-046ABC77AE03}" srcOrd="4" destOrd="0" presId="urn:microsoft.com/office/officeart/2005/8/layout/hChevron3"/>
    <dgm:cxn modelId="{95C7D29A-68F0-4878-9D53-AD09B8B899A5}" type="presParOf" srcId="{A7BFEBFD-EBE7-4E93-976E-90A1A893B036}" destId="{7315F02E-D7FB-4290-B4D6-515BCAF63CD2}" srcOrd="5" destOrd="0" presId="urn:microsoft.com/office/officeart/2005/8/layout/hChevron3"/>
    <dgm:cxn modelId="{721A68DA-C2A8-434A-B642-CEB40AAA2AD2}" type="presParOf" srcId="{A7BFEBFD-EBE7-4E93-976E-90A1A893B036}" destId="{5D7A858F-00A7-4978-8D7F-3BA7263405BF}" srcOrd="6"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539F0-E6EA-4EEA-AADF-4A7DF3E8D994}">
      <dsp:nvSpPr>
        <dsp:cNvPr id="0" name=""/>
        <dsp:cNvSpPr/>
      </dsp:nvSpPr>
      <dsp:spPr>
        <a:xfrm>
          <a:off x="2241" y="375"/>
          <a:ext cx="5481916" cy="746187"/>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n-US" sz="3200" kern="1200"/>
            <a:t>APPLICATION</a:t>
          </a:r>
        </a:p>
      </dsp:txBody>
      <dsp:txXfrm>
        <a:off x="24096" y="22230"/>
        <a:ext cx="5438206" cy="702477"/>
      </dsp:txXfrm>
    </dsp:sp>
    <dsp:sp modelId="{D2DC48CF-0706-41DE-BAC5-933603DA92BD}">
      <dsp:nvSpPr>
        <dsp:cNvPr id="0" name=""/>
        <dsp:cNvSpPr/>
      </dsp:nvSpPr>
      <dsp:spPr>
        <a:xfrm>
          <a:off x="2241" y="818196"/>
          <a:ext cx="1308645" cy="746187"/>
        </a:xfrm>
        <a:prstGeom prst="roundRect">
          <a:avLst>
            <a:gd name="adj" fmla="val 10000"/>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Normal mode </a:t>
          </a:r>
        </a:p>
      </dsp:txBody>
      <dsp:txXfrm>
        <a:off x="24096" y="840051"/>
        <a:ext cx="1264935" cy="702477"/>
      </dsp:txXfrm>
    </dsp:sp>
    <dsp:sp modelId="{657A063E-3365-4C25-B4F2-B7E1854016C8}">
      <dsp:nvSpPr>
        <dsp:cNvPr id="0" name=""/>
        <dsp:cNvSpPr/>
      </dsp:nvSpPr>
      <dsp:spPr>
        <a:xfrm>
          <a:off x="1420813" y="818196"/>
          <a:ext cx="2644772" cy="746187"/>
        </a:xfrm>
        <a:prstGeom prst="roundRect">
          <a:avLst>
            <a:gd name="adj" fmla="val 10000"/>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DELAY</a:t>
          </a:r>
        </a:p>
      </dsp:txBody>
      <dsp:txXfrm>
        <a:off x="1442668" y="840051"/>
        <a:ext cx="2601062" cy="702477"/>
      </dsp:txXfrm>
    </dsp:sp>
    <dsp:sp modelId="{58FA6999-6359-4771-956A-2A0F43A95464}">
      <dsp:nvSpPr>
        <dsp:cNvPr id="0" name=""/>
        <dsp:cNvSpPr/>
      </dsp:nvSpPr>
      <dsp:spPr>
        <a:xfrm>
          <a:off x="1420813" y="1636016"/>
          <a:ext cx="2644772" cy="746187"/>
        </a:xfrm>
        <a:prstGeom prst="roundRect">
          <a:avLst>
            <a:gd name="adj" fmla="val 10000"/>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LEDlight</a:t>
          </a:r>
        </a:p>
      </dsp:txBody>
      <dsp:txXfrm>
        <a:off x="1442668" y="1657871"/>
        <a:ext cx="2601062" cy="702477"/>
      </dsp:txXfrm>
    </dsp:sp>
    <dsp:sp modelId="{A464CCC7-1FCA-4960-B136-2F814E287568}">
      <dsp:nvSpPr>
        <dsp:cNvPr id="0" name=""/>
        <dsp:cNvSpPr/>
      </dsp:nvSpPr>
      <dsp:spPr>
        <a:xfrm>
          <a:off x="1420813" y="2453837"/>
          <a:ext cx="1308645" cy="746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DIO Dirver</a:t>
          </a:r>
        </a:p>
      </dsp:txBody>
      <dsp:txXfrm>
        <a:off x="1442668" y="2475692"/>
        <a:ext cx="1264935" cy="702477"/>
      </dsp:txXfrm>
    </dsp:sp>
    <dsp:sp modelId="{DB78B2ED-A7A1-433F-8E43-30016380E2F8}">
      <dsp:nvSpPr>
        <dsp:cNvPr id="0" name=""/>
        <dsp:cNvSpPr/>
      </dsp:nvSpPr>
      <dsp:spPr>
        <a:xfrm>
          <a:off x="2756940" y="2453837"/>
          <a:ext cx="1308645" cy="746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Extrnal Interupt </a:t>
          </a:r>
        </a:p>
      </dsp:txBody>
      <dsp:txXfrm>
        <a:off x="2778795" y="2475692"/>
        <a:ext cx="1264935" cy="702477"/>
      </dsp:txXfrm>
    </dsp:sp>
    <dsp:sp modelId="{A394B8C9-5745-4932-A5D2-09B05B70136C}">
      <dsp:nvSpPr>
        <dsp:cNvPr id="0" name=""/>
        <dsp:cNvSpPr/>
      </dsp:nvSpPr>
      <dsp:spPr>
        <a:xfrm>
          <a:off x="4175512" y="818196"/>
          <a:ext cx="1308645" cy="746187"/>
        </a:xfrm>
        <a:prstGeom prst="roundRect">
          <a:avLst>
            <a:gd name="adj" fmla="val 10000"/>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pedestrian mode</a:t>
          </a:r>
        </a:p>
      </dsp:txBody>
      <dsp:txXfrm>
        <a:off x="4197367" y="840051"/>
        <a:ext cx="1264935" cy="702477"/>
      </dsp:txXfrm>
    </dsp:sp>
    <dsp:sp modelId="{3F2B6DD6-AB7A-4B98-919D-328BFFCA3222}">
      <dsp:nvSpPr>
        <dsp:cNvPr id="0" name=""/>
        <dsp:cNvSpPr/>
      </dsp:nvSpPr>
      <dsp:spPr>
        <a:xfrm>
          <a:off x="4175512" y="1636016"/>
          <a:ext cx="1308645" cy="746187"/>
        </a:xfrm>
        <a:prstGeom prst="roundRect">
          <a:avLst>
            <a:gd name="adj" fmla="val 10000"/>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Button</a:t>
          </a:r>
          <a:endParaRPr lang="en-US" sz="1900" b="1" kern="1200"/>
        </a:p>
      </dsp:txBody>
      <dsp:txXfrm>
        <a:off x="4197367" y="1657871"/>
        <a:ext cx="1264935" cy="702477"/>
      </dsp:txXfrm>
    </dsp:sp>
    <dsp:sp modelId="{5168AC4B-810B-49D6-B7EF-E1D144E126FD}">
      <dsp:nvSpPr>
        <dsp:cNvPr id="0" name=""/>
        <dsp:cNvSpPr/>
      </dsp:nvSpPr>
      <dsp:spPr>
        <a:xfrm>
          <a:off x="4175512" y="2453837"/>
          <a:ext cx="1308645" cy="746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Timer Driver</a:t>
          </a:r>
        </a:p>
      </dsp:txBody>
      <dsp:txXfrm>
        <a:off x="4197367" y="2475692"/>
        <a:ext cx="1264935" cy="7024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486287-2965-4CF0-A172-B68784B8EB3A}">
      <dsp:nvSpPr>
        <dsp:cNvPr id="0" name=""/>
        <dsp:cNvSpPr/>
      </dsp:nvSpPr>
      <dsp:spPr>
        <a:xfrm>
          <a:off x="1922" y="0"/>
          <a:ext cx="1928917" cy="247426"/>
        </a:xfrm>
        <a:prstGeom prst="homePlate">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kern="1200"/>
            <a:t>Basec software layer</a:t>
          </a:r>
        </a:p>
      </dsp:txBody>
      <dsp:txXfrm>
        <a:off x="1922" y="0"/>
        <a:ext cx="1867061" cy="247426"/>
      </dsp:txXfrm>
    </dsp:sp>
    <dsp:sp modelId="{8B6C62A8-3F5D-4E48-86FF-C6E46239F343}">
      <dsp:nvSpPr>
        <dsp:cNvPr id="0" name=""/>
        <dsp:cNvSpPr/>
      </dsp:nvSpPr>
      <dsp:spPr>
        <a:xfrm>
          <a:off x="1545056" y="0"/>
          <a:ext cx="1928917" cy="247426"/>
        </a:xfrm>
        <a:prstGeom prst="chevron">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ECU layer</a:t>
          </a:r>
        </a:p>
      </dsp:txBody>
      <dsp:txXfrm>
        <a:off x="1668769" y="0"/>
        <a:ext cx="1681491" cy="247426"/>
      </dsp:txXfrm>
    </dsp:sp>
    <dsp:sp modelId="{B43E7A33-EDA7-4A83-81D5-046ABC77AE03}">
      <dsp:nvSpPr>
        <dsp:cNvPr id="0" name=""/>
        <dsp:cNvSpPr/>
      </dsp:nvSpPr>
      <dsp:spPr>
        <a:xfrm>
          <a:off x="3088190" y="0"/>
          <a:ext cx="1928917" cy="247426"/>
        </a:xfrm>
        <a:prstGeom prst="chevron">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Service layer</a:t>
          </a:r>
        </a:p>
      </dsp:txBody>
      <dsp:txXfrm>
        <a:off x="3211903" y="0"/>
        <a:ext cx="1681491" cy="247426"/>
      </dsp:txXfrm>
    </dsp:sp>
    <dsp:sp modelId="{5D7A858F-00A7-4978-8D7F-3BA7263405BF}">
      <dsp:nvSpPr>
        <dsp:cNvPr id="0" name=""/>
        <dsp:cNvSpPr/>
      </dsp:nvSpPr>
      <dsp:spPr>
        <a:xfrm>
          <a:off x="4631324" y="0"/>
          <a:ext cx="1928917" cy="24742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kern="1200"/>
            <a:t>Application layer</a:t>
          </a:r>
        </a:p>
      </dsp:txBody>
      <dsp:txXfrm>
        <a:off x="4755037" y="0"/>
        <a:ext cx="1681491" cy="2474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191</Words>
  <Characters>1090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DELLUserlaptop</dc:creator>
  <cp:keywords/>
  <dc:description/>
  <cp:lastModifiedBy>DELLUserlaptop</cp:lastModifiedBy>
  <cp:revision>2</cp:revision>
  <dcterms:created xsi:type="dcterms:W3CDTF">2022-09-14T21:45:00Z</dcterms:created>
  <dcterms:modified xsi:type="dcterms:W3CDTF">2022-09-14T21:45:00Z</dcterms:modified>
</cp:coreProperties>
</file>