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5D980" w14:textId="2B183C0B" w:rsidR="004F13FC" w:rsidRPr="00212134" w:rsidRDefault="004F13FC" w:rsidP="00212134">
      <w:pPr>
        <w:spacing w:line="360" w:lineRule="auto"/>
        <w:ind w:right="26"/>
        <w:rPr>
          <w:rFonts w:asciiTheme="majorBidi" w:hAnsiTheme="majorBidi" w:cstheme="majorBidi"/>
          <w:b/>
          <w:bCs/>
        </w:rPr>
      </w:pPr>
    </w:p>
    <w:p w14:paraId="13E9A6AF" w14:textId="2E27A3A5" w:rsidR="00212134" w:rsidRDefault="00212134" w:rsidP="00212134">
      <w:pPr>
        <w:spacing w:line="360" w:lineRule="auto"/>
        <w:ind w:right="26"/>
        <w:rPr>
          <w:rFonts w:asciiTheme="majorBidi" w:hAnsiTheme="majorBidi" w:cstheme="majorBidi"/>
          <w:b/>
          <w:bCs/>
        </w:rPr>
      </w:pPr>
    </w:p>
    <w:p w14:paraId="41BDBC9F" w14:textId="26F9E4C6" w:rsidR="00212134" w:rsidRDefault="00212134" w:rsidP="00212134">
      <w:pPr>
        <w:spacing w:line="360" w:lineRule="auto"/>
        <w:ind w:right="26"/>
        <w:rPr>
          <w:rFonts w:asciiTheme="majorBidi" w:hAnsiTheme="majorBidi" w:cstheme="majorBidi"/>
          <w:b/>
          <w:bCs/>
        </w:rPr>
      </w:pPr>
    </w:p>
    <w:p w14:paraId="5BCA3E92" w14:textId="78CF3B2E" w:rsidR="00212134" w:rsidRDefault="00212134" w:rsidP="00212134">
      <w:pPr>
        <w:spacing w:line="360" w:lineRule="auto"/>
        <w:ind w:right="26"/>
        <w:rPr>
          <w:rFonts w:asciiTheme="majorBidi" w:hAnsiTheme="majorBidi" w:cstheme="majorBidi"/>
          <w:b/>
          <w:bCs/>
        </w:rPr>
      </w:pPr>
    </w:p>
    <w:p w14:paraId="411E533D" w14:textId="5C281D6A" w:rsidR="00212134" w:rsidRDefault="00212134" w:rsidP="00212134">
      <w:pPr>
        <w:spacing w:line="360" w:lineRule="auto"/>
        <w:ind w:right="26"/>
        <w:rPr>
          <w:rFonts w:asciiTheme="majorBidi" w:hAnsiTheme="majorBidi" w:cstheme="majorBidi"/>
          <w:b/>
          <w:bCs/>
        </w:rPr>
      </w:pPr>
    </w:p>
    <w:p w14:paraId="09FD4700" w14:textId="06BF5C28" w:rsidR="00212134" w:rsidRDefault="00124CEA" w:rsidP="00212134">
      <w:pPr>
        <w:spacing w:line="360" w:lineRule="auto"/>
        <w:ind w:right="26"/>
        <w:rPr>
          <w:rFonts w:asciiTheme="majorBidi" w:hAnsiTheme="majorBidi" w:cstheme="majorBidi"/>
          <w:b/>
          <w:bCs/>
        </w:rPr>
      </w:pPr>
      <w:r>
        <w:rPr>
          <w:rFonts w:asciiTheme="majorBidi" w:hAnsiTheme="majorBidi" w:cstheme="majorBidi"/>
          <w:b/>
          <w:bCs/>
          <w:noProof/>
        </w:rPr>
        <w:drawing>
          <wp:inline distT="0" distB="0" distL="0" distR="0" wp14:anchorId="6A5DB899" wp14:editId="09FB3F7D">
            <wp:extent cx="1847215" cy="609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215" cy="609600"/>
                    </a:xfrm>
                    <a:prstGeom prst="rect">
                      <a:avLst/>
                    </a:prstGeom>
                    <a:noFill/>
                  </pic:spPr>
                </pic:pic>
              </a:graphicData>
            </a:graphic>
          </wp:inline>
        </w:drawing>
      </w:r>
    </w:p>
    <w:p w14:paraId="1E56CE5A" w14:textId="033702CE" w:rsidR="00212134" w:rsidRDefault="00212134" w:rsidP="00212134">
      <w:pPr>
        <w:spacing w:line="360" w:lineRule="auto"/>
        <w:ind w:right="26"/>
        <w:rPr>
          <w:rFonts w:asciiTheme="majorBidi" w:hAnsiTheme="majorBidi" w:cstheme="majorBidi"/>
          <w:b/>
          <w:bCs/>
        </w:rPr>
      </w:pPr>
    </w:p>
    <w:p w14:paraId="70733D79" w14:textId="100A4459" w:rsidR="00212134" w:rsidRDefault="00212134" w:rsidP="00212134">
      <w:pPr>
        <w:spacing w:line="360" w:lineRule="auto"/>
        <w:ind w:right="26"/>
        <w:rPr>
          <w:rFonts w:asciiTheme="majorBidi" w:hAnsiTheme="majorBidi" w:cstheme="majorBidi"/>
          <w:b/>
          <w:bCs/>
        </w:rPr>
      </w:pPr>
    </w:p>
    <w:p w14:paraId="74ECB869" w14:textId="77777777" w:rsidR="00212134" w:rsidRDefault="00212134" w:rsidP="00212134">
      <w:pPr>
        <w:spacing w:line="360" w:lineRule="auto"/>
        <w:ind w:right="26"/>
        <w:rPr>
          <w:rFonts w:asciiTheme="majorBidi" w:hAnsiTheme="majorBidi" w:cstheme="majorBidi"/>
          <w:b/>
          <w:bCs/>
        </w:rPr>
      </w:pPr>
    </w:p>
    <w:p w14:paraId="27BA3854" w14:textId="2E0FB121" w:rsidR="00212134" w:rsidRDefault="00212134" w:rsidP="00212134">
      <w:pPr>
        <w:spacing w:line="360" w:lineRule="auto"/>
        <w:ind w:right="26"/>
        <w:rPr>
          <w:rFonts w:asciiTheme="majorBidi" w:hAnsiTheme="majorBidi" w:cstheme="majorBidi"/>
          <w:b/>
          <w:bCs/>
        </w:rPr>
      </w:pPr>
    </w:p>
    <w:p w14:paraId="2B0B04D3" w14:textId="77777777" w:rsidR="00212134" w:rsidRPr="00212134" w:rsidRDefault="00212134" w:rsidP="00212134">
      <w:pPr>
        <w:spacing w:line="360" w:lineRule="auto"/>
        <w:ind w:right="26"/>
        <w:rPr>
          <w:rFonts w:asciiTheme="majorBidi" w:hAnsiTheme="majorBidi" w:cstheme="majorBidi"/>
          <w:b/>
          <w:bCs/>
        </w:rPr>
      </w:pPr>
    </w:p>
    <w:p w14:paraId="39D2A55F" w14:textId="611F0447" w:rsidR="00212134" w:rsidRPr="00212134" w:rsidRDefault="00212134" w:rsidP="00212134">
      <w:pPr>
        <w:spacing w:line="360" w:lineRule="auto"/>
        <w:ind w:right="26"/>
        <w:rPr>
          <w:rFonts w:asciiTheme="majorBidi" w:hAnsiTheme="majorBidi" w:cstheme="majorBidi"/>
          <w:b/>
          <w:bCs/>
        </w:rPr>
      </w:pPr>
    </w:p>
    <w:p w14:paraId="0C65ED87" w14:textId="77777777" w:rsidR="004F13FC" w:rsidRPr="00212134" w:rsidRDefault="004F13FC" w:rsidP="00212134">
      <w:pPr>
        <w:bidi/>
        <w:spacing w:line="360" w:lineRule="auto"/>
        <w:ind w:right="26"/>
        <w:jc w:val="center"/>
        <w:rPr>
          <w:rFonts w:asciiTheme="majorBidi" w:hAnsiTheme="majorBidi" w:cstheme="majorBidi"/>
          <w:b/>
          <w:bCs/>
          <w:sz w:val="28"/>
          <w:szCs w:val="28"/>
        </w:rPr>
      </w:pPr>
      <w:r w:rsidRPr="00212134">
        <w:rPr>
          <w:b/>
          <w:bCs/>
          <w:sz w:val="28"/>
          <w:szCs w:val="28"/>
          <w:rtl/>
          <w:lang w:bidi="ar"/>
        </w:rPr>
        <w:t>اتفاقية مستوى الخدمة</w:t>
      </w:r>
    </w:p>
    <w:p w14:paraId="3D560858" w14:textId="4885BC84" w:rsidR="004F13FC" w:rsidRPr="00212134" w:rsidRDefault="004F13FC" w:rsidP="00212134">
      <w:pPr>
        <w:bidi/>
        <w:spacing w:line="360" w:lineRule="auto"/>
        <w:ind w:right="26"/>
        <w:jc w:val="center"/>
        <w:rPr>
          <w:rFonts w:asciiTheme="majorBidi" w:hAnsiTheme="majorBidi" w:cstheme="majorBidi"/>
          <w:b/>
          <w:bCs/>
        </w:rPr>
      </w:pPr>
      <w:r w:rsidRPr="00212134">
        <w:rPr>
          <w:b/>
          <w:bCs/>
          <w:rtl/>
          <w:lang w:bidi="ar"/>
        </w:rPr>
        <w:t>لـ: [</w:t>
      </w:r>
      <w:r w:rsidR="00B25856">
        <w:rPr>
          <w:rFonts w:hint="cs"/>
          <w:b/>
          <w:bCs/>
          <w:rtl/>
          <w:lang w:bidi="ar"/>
        </w:rPr>
        <w:t>إيفنتاتي</w:t>
      </w:r>
      <w:r w:rsidRPr="00212134">
        <w:rPr>
          <w:b/>
          <w:bCs/>
          <w:rtl/>
          <w:lang w:bidi="ar"/>
        </w:rPr>
        <w:t>]</w:t>
      </w:r>
    </w:p>
    <w:p w14:paraId="742F3218" w14:textId="5ACA33B1" w:rsidR="004F13FC" w:rsidRPr="00212134" w:rsidRDefault="004F13FC" w:rsidP="00212134">
      <w:pPr>
        <w:bidi/>
        <w:spacing w:line="360" w:lineRule="auto"/>
        <w:ind w:right="26"/>
        <w:jc w:val="center"/>
        <w:rPr>
          <w:rFonts w:asciiTheme="majorBidi" w:hAnsiTheme="majorBidi" w:cstheme="majorBidi"/>
          <w:b/>
          <w:bCs/>
        </w:rPr>
      </w:pPr>
      <w:r w:rsidRPr="00212134">
        <w:rPr>
          <w:b/>
          <w:bCs/>
          <w:rtl/>
          <w:lang w:bidi="ar"/>
        </w:rPr>
        <w:t>أعد في: [</w:t>
      </w:r>
      <w:r w:rsidR="001C7EA4">
        <w:rPr>
          <w:b/>
          <w:bCs/>
          <w:rtl/>
          <w:lang w:bidi="ar"/>
        </w:rPr>
        <w:t>2</w:t>
      </w:r>
      <w:r w:rsidR="00B61774">
        <w:rPr>
          <w:b/>
          <w:bCs/>
          <w:rtl/>
          <w:lang w:bidi="ar"/>
        </w:rPr>
        <w:t>4</w:t>
      </w:r>
      <w:r w:rsidR="001C7EA4">
        <w:rPr>
          <w:b/>
          <w:bCs/>
          <w:rtl/>
          <w:lang w:bidi="ar"/>
        </w:rPr>
        <w:t>/</w:t>
      </w:r>
      <w:r w:rsidR="00B61774">
        <w:rPr>
          <w:b/>
          <w:bCs/>
          <w:rtl/>
          <w:lang w:bidi="ar"/>
        </w:rPr>
        <w:t>8</w:t>
      </w:r>
      <w:r w:rsidR="001C7EA4">
        <w:rPr>
          <w:b/>
          <w:bCs/>
          <w:rtl/>
          <w:lang w:bidi="ar"/>
        </w:rPr>
        <w:t>/2020</w:t>
      </w:r>
      <w:r w:rsidRPr="00212134">
        <w:rPr>
          <w:b/>
          <w:bCs/>
          <w:rtl/>
          <w:lang w:bidi="ar"/>
        </w:rPr>
        <w:t>]</w:t>
      </w:r>
    </w:p>
    <w:p w14:paraId="61521D9F" w14:textId="62ADE0BC" w:rsidR="00DF746B" w:rsidRPr="00212134" w:rsidRDefault="00DF746B" w:rsidP="00212134">
      <w:pPr>
        <w:bidi/>
        <w:spacing w:line="360" w:lineRule="auto"/>
        <w:ind w:right="26"/>
        <w:jc w:val="center"/>
        <w:rPr>
          <w:rFonts w:asciiTheme="majorBidi" w:hAnsiTheme="majorBidi" w:cstheme="majorBidi"/>
          <w:b/>
          <w:bCs/>
        </w:rPr>
      </w:pPr>
      <w:r w:rsidRPr="00212134">
        <w:rPr>
          <w:b/>
          <w:bCs/>
          <w:rtl/>
          <w:lang w:bidi="ar"/>
        </w:rPr>
        <w:t>صالح من: [تاريخ البدء</w:t>
      </w:r>
    </w:p>
    <w:p w14:paraId="51A1BB6D" w14:textId="230DBE81" w:rsidR="004F13FC" w:rsidRPr="00212134" w:rsidRDefault="004F13FC" w:rsidP="00212134">
      <w:pPr>
        <w:bidi/>
        <w:spacing w:line="360" w:lineRule="auto"/>
        <w:ind w:right="26"/>
        <w:jc w:val="center"/>
        <w:rPr>
          <w:rFonts w:asciiTheme="majorBidi" w:hAnsiTheme="majorBidi" w:cstheme="majorBidi"/>
          <w:b/>
          <w:bCs/>
        </w:rPr>
      </w:pPr>
      <w:r w:rsidRPr="00212134">
        <w:rPr>
          <w:b/>
          <w:bCs/>
          <w:rtl/>
          <w:lang w:bidi="ar"/>
        </w:rPr>
        <w:t>صالح حتى: [انتهاء الصلاحية.تاريخ]</w:t>
      </w:r>
    </w:p>
    <w:p w14:paraId="44A0366A" w14:textId="77777777" w:rsidR="004F13FC" w:rsidRPr="00212134" w:rsidRDefault="004F13FC" w:rsidP="00212134">
      <w:pPr>
        <w:spacing w:line="360" w:lineRule="auto"/>
        <w:ind w:right="26"/>
        <w:rPr>
          <w:rFonts w:asciiTheme="majorBidi" w:hAnsiTheme="majorBidi" w:cstheme="majorBidi"/>
          <w:b/>
          <w:bCs/>
        </w:rPr>
      </w:pPr>
    </w:p>
    <w:p w14:paraId="515456F9" w14:textId="77777777" w:rsidR="004F13FC" w:rsidRPr="00212134" w:rsidRDefault="004F13FC" w:rsidP="00212134">
      <w:pPr>
        <w:spacing w:line="360" w:lineRule="auto"/>
        <w:ind w:right="26"/>
        <w:rPr>
          <w:rFonts w:asciiTheme="majorBidi" w:hAnsiTheme="majorBidi" w:cstheme="majorBidi"/>
          <w:b/>
          <w:bCs/>
        </w:rPr>
      </w:pPr>
    </w:p>
    <w:p w14:paraId="2B997FD3" w14:textId="77777777" w:rsidR="004F13FC" w:rsidRPr="00212134" w:rsidRDefault="004F13FC" w:rsidP="00212134">
      <w:pPr>
        <w:spacing w:line="360" w:lineRule="auto"/>
        <w:ind w:right="26"/>
        <w:rPr>
          <w:rFonts w:asciiTheme="majorBidi" w:hAnsiTheme="majorBidi" w:cstheme="majorBidi"/>
          <w:b/>
          <w:bCs/>
        </w:rPr>
      </w:pPr>
    </w:p>
    <w:p w14:paraId="3AC994AC" w14:textId="77777777" w:rsidR="004F13FC" w:rsidRPr="00212134" w:rsidRDefault="004F13FC" w:rsidP="00212134">
      <w:pPr>
        <w:spacing w:line="360" w:lineRule="auto"/>
        <w:ind w:right="26"/>
        <w:rPr>
          <w:rFonts w:asciiTheme="majorBidi" w:hAnsiTheme="majorBidi" w:cstheme="majorBidi"/>
          <w:b/>
          <w:bCs/>
        </w:rPr>
      </w:pPr>
    </w:p>
    <w:p w14:paraId="62596E36" w14:textId="77777777" w:rsidR="004F13FC" w:rsidRPr="00212134" w:rsidRDefault="004F13FC" w:rsidP="00212134">
      <w:pPr>
        <w:spacing w:line="360" w:lineRule="auto"/>
        <w:ind w:right="26"/>
        <w:rPr>
          <w:rFonts w:asciiTheme="majorBidi" w:hAnsiTheme="majorBidi" w:cstheme="majorBidi"/>
          <w:b/>
          <w:bCs/>
        </w:rPr>
      </w:pPr>
    </w:p>
    <w:p w14:paraId="1BE604C1" w14:textId="77777777" w:rsidR="004F13FC" w:rsidRPr="00212134" w:rsidRDefault="004F13FC" w:rsidP="00212134">
      <w:pPr>
        <w:spacing w:line="360" w:lineRule="auto"/>
        <w:ind w:right="26"/>
        <w:rPr>
          <w:rFonts w:asciiTheme="majorBidi" w:hAnsiTheme="majorBidi" w:cstheme="majorBidi"/>
          <w:b/>
          <w:bCs/>
        </w:rPr>
      </w:pPr>
    </w:p>
    <w:p w14:paraId="6251329C" w14:textId="77777777" w:rsidR="004F13FC" w:rsidRPr="00212134" w:rsidRDefault="004F13FC" w:rsidP="00212134">
      <w:pPr>
        <w:spacing w:line="360" w:lineRule="auto"/>
        <w:ind w:right="26"/>
        <w:rPr>
          <w:rFonts w:asciiTheme="majorBidi" w:hAnsiTheme="majorBidi" w:cstheme="majorBidi"/>
          <w:b/>
          <w:bCs/>
        </w:rPr>
      </w:pPr>
    </w:p>
    <w:p w14:paraId="600F63FC" w14:textId="77777777" w:rsidR="004F13FC" w:rsidRPr="00212134" w:rsidRDefault="004F13FC" w:rsidP="00212134">
      <w:pPr>
        <w:spacing w:line="360" w:lineRule="auto"/>
        <w:ind w:right="26"/>
        <w:rPr>
          <w:rFonts w:asciiTheme="majorBidi" w:hAnsiTheme="majorBidi" w:cstheme="majorBidi"/>
          <w:b/>
          <w:bCs/>
        </w:rPr>
      </w:pPr>
    </w:p>
    <w:p w14:paraId="497BA82B" w14:textId="77777777" w:rsidR="004F13FC" w:rsidRPr="00212134" w:rsidRDefault="004F13FC" w:rsidP="00212134">
      <w:pPr>
        <w:spacing w:line="360" w:lineRule="auto"/>
        <w:ind w:right="26"/>
        <w:rPr>
          <w:rFonts w:asciiTheme="majorBidi" w:hAnsiTheme="majorBidi" w:cstheme="majorBidi"/>
          <w:b/>
          <w:bCs/>
        </w:rPr>
      </w:pPr>
    </w:p>
    <w:p w14:paraId="27EF497F" w14:textId="77777777" w:rsidR="004F13FC" w:rsidRPr="00212134" w:rsidRDefault="004F13FC" w:rsidP="00212134">
      <w:pPr>
        <w:spacing w:line="360" w:lineRule="auto"/>
        <w:ind w:right="26"/>
        <w:rPr>
          <w:rFonts w:asciiTheme="majorBidi" w:hAnsiTheme="majorBidi" w:cstheme="majorBidi"/>
          <w:b/>
          <w:bCs/>
        </w:rPr>
      </w:pPr>
    </w:p>
    <w:p w14:paraId="21E358BE" w14:textId="77777777" w:rsidR="004F13FC" w:rsidRPr="00212134" w:rsidRDefault="004F13FC" w:rsidP="00212134">
      <w:pPr>
        <w:spacing w:line="360" w:lineRule="auto"/>
        <w:ind w:right="26"/>
        <w:rPr>
          <w:rFonts w:asciiTheme="majorBidi" w:hAnsiTheme="majorBidi" w:cstheme="majorBidi"/>
          <w:b/>
          <w:bCs/>
        </w:rPr>
      </w:pPr>
    </w:p>
    <w:p w14:paraId="29D02F11" w14:textId="2C4B6964" w:rsidR="004F13FC" w:rsidRDefault="004F13FC" w:rsidP="00212134">
      <w:pPr>
        <w:spacing w:line="360" w:lineRule="auto"/>
        <w:ind w:right="26"/>
        <w:rPr>
          <w:rFonts w:asciiTheme="majorBidi" w:hAnsiTheme="majorBidi" w:cstheme="majorBidi"/>
          <w:b/>
          <w:bCs/>
        </w:rPr>
      </w:pPr>
    </w:p>
    <w:p w14:paraId="6416DCF9" w14:textId="77777777" w:rsidR="00212134" w:rsidRPr="00212134" w:rsidRDefault="00212134" w:rsidP="00212134">
      <w:pPr>
        <w:spacing w:line="360" w:lineRule="auto"/>
        <w:ind w:right="26"/>
        <w:rPr>
          <w:rFonts w:asciiTheme="majorBidi" w:hAnsiTheme="majorBidi" w:cstheme="majorBidi"/>
          <w:b/>
          <w:bCs/>
        </w:rPr>
      </w:pPr>
    </w:p>
    <w:p w14:paraId="32AA61F0" w14:textId="77777777" w:rsidR="004F13FC" w:rsidRPr="00212134" w:rsidRDefault="004F13FC" w:rsidP="00212134">
      <w:pPr>
        <w:spacing w:line="360" w:lineRule="auto"/>
        <w:ind w:right="26"/>
        <w:rPr>
          <w:rFonts w:asciiTheme="majorBidi" w:hAnsiTheme="majorBidi" w:cstheme="majorBidi"/>
          <w:b/>
          <w:bCs/>
        </w:rPr>
      </w:pPr>
    </w:p>
    <w:p w14:paraId="4D7C07F5" w14:textId="77777777" w:rsidR="004F13FC" w:rsidRPr="00212134" w:rsidRDefault="004F13FC" w:rsidP="00212134">
      <w:pPr>
        <w:spacing w:line="360" w:lineRule="auto"/>
        <w:ind w:right="26"/>
        <w:rPr>
          <w:rFonts w:asciiTheme="majorBidi" w:hAnsiTheme="majorBidi" w:cstheme="majorBidi"/>
          <w:b/>
          <w:bCs/>
        </w:rPr>
      </w:pPr>
    </w:p>
    <w:p w14:paraId="2A4A1EB1" w14:textId="77777777" w:rsidR="004F13FC" w:rsidRPr="00212134" w:rsidRDefault="004F13FC" w:rsidP="00212134">
      <w:pPr>
        <w:spacing w:line="360" w:lineRule="auto"/>
        <w:ind w:right="26"/>
        <w:rPr>
          <w:rFonts w:asciiTheme="majorBidi" w:hAnsiTheme="majorBidi" w:cstheme="majorBidi"/>
          <w:b/>
          <w:bCs/>
        </w:rPr>
      </w:pPr>
    </w:p>
    <w:p w14:paraId="2D8824FE" w14:textId="68949CD7" w:rsidR="002E20D5" w:rsidRPr="00D30429" w:rsidRDefault="004A52F0" w:rsidP="008D342C">
      <w:pPr>
        <w:pStyle w:val="Heading2"/>
        <w:numPr>
          <w:ilvl w:val="0"/>
          <w:numId w:val="10"/>
        </w:numPr>
        <w:bidi/>
        <w:spacing w:before="0" w:after="0" w:line="360" w:lineRule="auto"/>
        <w:ind w:right="26"/>
        <w:rPr>
          <w:rFonts w:asciiTheme="majorBidi" w:hAnsiTheme="majorBidi" w:cstheme="majorBidi"/>
          <w:sz w:val="24"/>
          <w:szCs w:val="24"/>
        </w:rPr>
      </w:pPr>
      <w:r w:rsidRPr="00D30429">
        <w:rPr>
          <w:sz w:val="24"/>
          <w:szCs w:val="24"/>
          <w:rtl/>
          <w:lang w:bidi="ar"/>
        </w:rPr>
        <w:t xml:space="preserve">نطاق عمل </w:t>
      </w:r>
      <w:r w:rsidR="00B25856">
        <w:rPr>
          <w:rFonts w:hint="cs"/>
          <w:sz w:val="24"/>
          <w:szCs w:val="24"/>
          <w:rtl/>
          <w:lang w:bidi="ar"/>
        </w:rPr>
        <w:t>الإتفاقية</w:t>
      </w:r>
      <w:r w:rsidRPr="00D30429">
        <w:rPr>
          <w:sz w:val="24"/>
          <w:szCs w:val="24"/>
          <w:rtl/>
          <w:lang w:bidi="ar"/>
        </w:rPr>
        <w:t>:</w:t>
      </w:r>
    </w:p>
    <w:p w14:paraId="37C093AD" w14:textId="77777777" w:rsidR="008D342C" w:rsidRDefault="008D342C" w:rsidP="008D342C">
      <w:pPr>
        <w:spacing w:line="360" w:lineRule="auto"/>
        <w:ind w:right="26"/>
        <w:jc w:val="both"/>
        <w:rPr>
          <w:rFonts w:asciiTheme="majorBidi" w:hAnsiTheme="majorBidi" w:cstheme="majorBidi"/>
        </w:rPr>
      </w:pPr>
    </w:p>
    <w:p w14:paraId="5AFFF4D2" w14:textId="01432448" w:rsidR="00E15A2A" w:rsidRPr="00212134" w:rsidRDefault="002E20D5" w:rsidP="008D342C">
      <w:pPr>
        <w:bidi/>
        <w:spacing w:line="360" w:lineRule="auto"/>
        <w:ind w:right="26"/>
        <w:jc w:val="both"/>
        <w:rPr>
          <w:rFonts w:asciiTheme="majorBidi" w:hAnsiTheme="majorBidi" w:cstheme="majorBidi"/>
        </w:rPr>
      </w:pPr>
      <w:r w:rsidRPr="00212134">
        <w:rPr>
          <w:rtl/>
          <w:lang w:bidi="ar"/>
        </w:rPr>
        <w:t xml:space="preserve">هذه الاتفاقية هي بين </w:t>
      </w:r>
      <w:r w:rsidR="004A52F0" w:rsidRPr="00212134">
        <w:rPr>
          <w:b/>
          <w:bCs/>
          <w:rtl/>
          <w:lang w:bidi="ar"/>
        </w:rPr>
        <w:t>ROQAY لاستشارات تكنولوجيا المعلومات</w:t>
      </w:r>
      <w:r>
        <w:rPr>
          <w:rtl/>
          <w:lang w:bidi="ar"/>
        </w:rPr>
        <w:t xml:space="preserve"> </w:t>
      </w:r>
      <w:r w:rsidR="00212134" w:rsidRPr="00212134">
        <w:rPr>
          <w:rtl/>
          <w:lang w:bidi="ar"/>
        </w:rPr>
        <w:t xml:space="preserve"> كمزود الخدمة</w:t>
      </w:r>
      <w:r w:rsidR="00212134">
        <w:rPr>
          <w:rtl/>
          <w:lang w:bidi="ar"/>
        </w:rPr>
        <w:t>،</w:t>
      </w:r>
      <w:r>
        <w:rPr>
          <w:rtl/>
          <w:lang w:bidi="ar"/>
        </w:rPr>
        <w:t xml:space="preserve"> </w:t>
      </w:r>
      <w:r w:rsidRPr="00212134">
        <w:rPr>
          <w:rtl/>
          <w:lang w:bidi="ar"/>
        </w:rPr>
        <w:t xml:space="preserve"> و </w:t>
      </w:r>
      <w:r>
        <w:rPr>
          <w:rtl/>
          <w:lang w:bidi="ar"/>
        </w:rPr>
        <w:t xml:space="preserve"> </w:t>
      </w:r>
      <w:r w:rsidR="00B61774">
        <w:rPr>
          <w:b/>
          <w:bCs/>
          <w:rtl/>
          <w:lang w:bidi="ar"/>
        </w:rPr>
        <w:t>Eventaaty</w:t>
      </w:r>
      <w:r>
        <w:rPr>
          <w:rtl/>
          <w:lang w:bidi="ar"/>
        </w:rPr>
        <w:t xml:space="preserve"> </w:t>
      </w:r>
      <w:r w:rsidR="00212134" w:rsidRPr="00212134">
        <w:rPr>
          <w:rtl/>
          <w:lang w:bidi="ar"/>
        </w:rPr>
        <w:t xml:space="preserve"> كعميل.</w:t>
      </w:r>
    </w:p>
    <w:p w14:paraId="0C199575" w14:textId="77777777" w:rsidR="008D342C" w:rsidRDefault="008D342C" w:rsidP="008D342C">
      <w:pPr>
        <w:spacing w:line="360" w:lineRule="auto"/>
        <w:ind w:right="26"/>
        <w:jc w:val="both"/>
        <w:rPr>
          <w:rFonts w:asciiTheme="majorBidi" w:hAnsiTheme="majorBidi" w:cstheme="majorBidi"/>
        </w:rPr>
      </w:pPr>
    </w:p>
    <w:p w14:paraId="3EC81D9E" w14:textId="763E29C6" w:rsidR="002E20D5" w:rsidRDefault="002E20D5" w:rsidP="008D342C">
      <w:pPr>
        <w:bidi/>
        <w:spacing w:line="360" w:lineRule="auto"/>
        <w:ind w:right="26"/>
        <w:jc w:val="both"/>
        <w:rPr>
          <w:rFonts w:asciiTheme="majorBidi" w:hAnsiTheme="majorBidi" w:cstheme="majorBidi"/>
        </w:rPr>
      </w:pPr>
      <w:r w:rsidRPr="00212134">
        <w:rPr>
          <w:rtl/>
          <w:lang w:bidi="ar"/>
        </w:rPr>
        <w:t xml:space="preserve">العميل هو التعاقد </w:t>
      </w:r>
      <w:r w:rsidR="004A52F0" w:rsidRPr="008D342C">
        <w:rPr>
          <w:b/>
          <w:bCs/>
          <w:rtl/>
          <w:lang w:bidi="ar"/>
        </w:rPr>
        <w:t>ROQAY</w:t>
      </w:r>
      <w:r>
        <w:rPr>
          <w:rtl/>
          <w:lang w:bidi="ar"/>
        </w:rPr>
        <w:t xml:space="preserve"> </w:t>
      </w:r>
      <w:r w:rsidRPr="00212134">
        <w:rPr>
          <w:rtl/>
          <w:lang w:bidi="ar"/>
        </w:rPr>
        <w:t xml:space="preserve"> كمزود</w:t>
      </w:r>
      <w:r>
        <w:rPr>
          <w:rtl/>
          <w:lang w:bidi="ar"/>
        </w:rPr>
        <w:t xml:space="preserve"> موقع</w:t>
      </w:r>
      <w:r w:rsidR="00DC6961">
        <w:rPr>
          <w:rtl/>
          <w:lang w:bidi="ar"/>
        </w:rPr>
        <w:t xml:space="preserve"> ويب،</w:t>
      </w:r>
      <w:r>
        <w:rPr>
          <w:rtl/>
          <w:lang w:bidi="ar"/>
        </w:rPr>
        <w:t>لوحة المعلومات، وخدمات صيانة</w:t>
      </w:r>
      <w:r w:rsidR="00B61774">
        <w:rPr>
          <w:rtl/>
          <w:lang w:bidi="ar"/>
        </w:rPr>
        <w:t>التطبيقات النقالة.</w:t>
      </w:r>
      <w:r>
        <w:rPr>
          <w:rtl/>
          <w:lang w:bidi="ar"/>
        </w:rPr>
        <w:t xml:space="preserve"> </w:t>
      </w:r>
      <w:r w:rsidRPr="00212134">
        <w:rPr>
          <w:rtl/>
          <w:lang w:bidi="ar"/>
        </w:rPr>
        <w:t xml:space="preserve"> الخدمات التي لا تعتبر "صيانة عادية" تخضع لرسوم منتظمة ولن تعتبر جزءا من هذا العقد. وسوف تبدأ عملية طلب التغيير بناء على طلب الخدمة حيث ينبغي إجراء تحديد النطاق أولاً لتقدير الوقت والتكلفة.</w:t>
      </w:r>
    </w:p>
    <w:p w14:paraId="015A6C41" w14:textId="04F7B52F" w:rsidR="001C7EA4" w:rsidRDefault="001C7EA4" w:rsidP="008D342C">
      <w:pPr>
        <w:spacing w:line="360" w:lineRule="auto"/>
        <w:ind w:right="26"/>
        <w:jc w:val="both"/>
        <w:rPr>
          <w:rFonts w:asciiTheme="majorBidi" w:hAnsiTheme="majorBidi" w:cstheme="majorBidi"/>
        </w:rPr>
      </w:pPr>
    </w:p>
    <w:p w14:paraId="2DEE8F10" w14:textId="2D91DD31" w:rsidR="001C7EA4" w:rsidRDefault="001C7EA4" w:rsidP="008D342C">
      <w:pPr>
        <w:bidi/>
        <w:spacing w:line="360" w:lineRule="auto"/>
        <w:ind w:right="26"/>
        <w:jc w:val="both"/>
        <w:rPr>
          <w:rFonts w:asciiTheme="majorBidi" w:hAnsiTheme="majorBidi" w:cstheme="majorBidi"/>
        </w:rPr>
      </w:pPr>
      <w:r>
        <w:rPr>
          <w:rtl/>
          <w:lang w:bidi="ar"/>
        </w:rPr>
        <w:t>وسوف تكون الصيانة على الميزات الموجودة فقط وهي:</w:t>
      </w:r>
    </w:p>
    <w:p w14:paraId="4DBC5238" w14:textId="1566CEE4" w:rsidR="00B25856" w:rsidRPr="00B25856" w:rsidRDefault="00B25856" w:rsidP="00B25856">
      <w:pPr>
        <w:pStyle w:val="ListParagraph"/>
        <w:numPr>
          <w:ilvl w:val="0"/>
          <w:numId w:val="12"/>
        </w:numPr>
        <w:bidi/>
        <w:spacing w:line="360" w:lineRule="auto"/>
        <w:ind w:right="26"/>
        <w:jc w:val="both"/>
        <w:rPr>
          <w:rFonts w:asciiTheme="majorBidi" w:hAnsiTheme="majorBidi" w:cstheme="majorBidi"/>
        </w:rPr>
      </w:pPr>
      <w:r w:rsidRPr="00B25856">
        <w:rPr>
          <w:rFonts w:asciiTheme="majorBidi" w:hAnsiTheme="majorBidi"/>
          <w:rtl/>
        </w:rPr>
        <w:t xml:space="preserve">يقوم المشرف بجميع الإعدادات الازمة للتطبيق </w:t>
      </w:r>
      <w:r>
        <w:rPr>
          <w:rFonts w:asciiTheme="majorBidi" w:hAnsiTheme="majorBidi" w:hint="cs"/>
          <w:rtl/>
        </w:rPr>
        <w:t xml:space="preserve"> (سياسة الخصوصية , الشروط و الأحكام, الصور الخاصة بالسلايدر, معلومات التواصل) </w:t>
      </w:r>
      <w:r w:rsidRPr="00B25856">
        <w:rPr>
          <w:rFonts w:asciiTheme="majorBidi" w:hAnsiTheme="majorBidi"/>
          <w:rtl/>
        </w:rPr>
        <w:t>من خلال وحدة التحكم الخاصة به.</w:t>
      </w:r>
    </w:p>
    <w:p w14:paraId="4CAB0902" w14:textId="44BC8999" w:rsidR="00B25856" w:rsidRPr="00B25856" w:rsidRDefault="00B25856" w:rsidP="00B25856">
      <w:pPr>
        <w:pStyle w:val="ListParagraph"/>
        <w:numPr>
          <w:ilvl w:val="0"/>
          <w:numId w:val="12"/>
        </w:numPr>
        <w:bidi/>
        <w:spacing w:line="360" w:lineRule="auto"/>
        <w:ind w:right="26"/>
        <w:jc w:val="both"/>
        <w:rPr>
          <w:rFonts w:asciiTheme="majorBidi" w:hAnsiTheme="majorBidi" w:cstheme="majorBidi"/>
        </w:rPr>
      </w:pPr>
      <w:r w:rsidRPr="00B25856">
        <w:rPr>
          <w:rFonts w:asciiTheme="majorBidi" w:hAnsiTheme="majorBidi"/>
          <w:rtl/>
        </w:rPr>
        <w:t>يحتوي التطبيق على أنواع عديدة من المناسبات يتم تعريفها من قبل المشرف.</w:t>
      </w:r>
    </w:p>
    <w:p w14:paraId="0FF7830F" w14:textId="31F45B67" w:rsidR="00B25856" w:rsidRPr="00B25856" w:rsidRDefault="00B25856" w:rsidP="00B25856">
      <w:pPr>
        <w:pStyle w:val="ListParagraph"/>
        <w:numPr>
          <w:ilvl w:val="0"/>
          <w:numId w:val="12"/>
        </w:numPr>
        <w:bidi/>
        <w:spacing w:line="360" w:lineRule="auto"/>
        <w:ind w:right="26"/>
        <w:jc w:val="both"/>
        <w:rPr>
          <w:rFonts w:asciiTheme="majorBidi" w:hAnsiTheme="majorBidi" w:cstheme="majorBidi"/>
        </w:rPr>
      </w:pPr>
      <w:r>
        <w:rPr>
          <w:rFonts w:asciiTheme="majorBidi" w:hAnsiTheme="majorBidi" w:hint="cs"/>
          <w:rtl/>
        </w:rPr>
        <w:t xml:space="preserve">يقوم المشرف بعرض جميع الشركات الموجودة بالنظام أو إضافة أو تعديل شركة </w:t>
      </w:r>
    </w:p>
    <w:p w14:paraId="0663454E" w14:textId="1A060465" w:rsidR="00B25856" w:rsidRPr="00B25856" w:rsidRDefault="00B25856" w:rsidP="00B25856">
      <w:pPr>
        <w:pStyle w:val="ListParagraph"/>
        <w:numPr>
          <w:ilvl w:val="0"/>
          <w:numId w:val="12"/>
        </w:numPr>
        <w:bidi/>
        <w:spacing w:line="360" w:lineRule="auto"/>
        <w:ind w:right="26"/>
        <w:jc w:val="both"/>
        <w:rPr>
          <w:rFonts w:asciiTheme="majorBidi" w:hAnsiTheme="majorBidi" w:cstheme="majorBidi"/>
        </w:rPr>
      </w:pPr>
      <w:r>
        <w:rPr>
          <w:rFonts w:asciiTheme="majorBidi" w:hAnsiTheme="majorBidi" w:hint="cs"/>
          <w:rtl/>
        </w:rPr>
        <w:t>يقوم المشرف بإضافة الخدمات و المعرض الخاص بالشركات.</w:t>
      </w:r>
    </w:p>
    <w:p w14:paraId="10403994" w14:textId="77777777" w:rsidR="00B25856" w:rsidRPr="00B25856" w:rsidRDefault="00B25856" w:rsidP="00B25856">
      <w:pPr>
        <w:pStyle w:val="ListParagraph"/>
        <w:numPr>
          <w:ilvl w:val="0"/>
          <w:numId w:val="12"/>
        </w:numPr>
        <w:bidi/>
        <w:spacing w:line="360" w:lineRule="auto"/>
        <w:ind w:right="26"/>
        <w:jc w:val="both"/>
        <w:rPr>
          <w:rFonts w:asciiTheme="majorBidi" w:hAnsiTheme="majorBidi" w:cstheme="majorBidi"/>
        </w:rPr>
      </w:pPr>
      <w:r w:rsidRPr="00B25856">
        <w:rPr>
          <w:rFonts w:asciiTheme="majorBidi" w:hAnsiTheme="majorBidi"/>
          <w:rtl/>
        </w:rPr>
        <w:t>تقدم أيضا الشركات باقات بمجموعة خدمات معينة بسعر مخفض.</w:t>
      </w:r>
    </w:p>
    <w:p w14:paraId="0AED8EC1" w14:textId="77777777" w:rsidR="00B25856" w:rsidRPr="00B25856" w:rsidRDefault="00B25856" w:rsidP="00B25856">
      <w:pPr>
        <w:pStyle w:val="ListParagraph"/>
        <w:numPr>
          <w:ilvl w:val="0"/>
          <w:numId w:val="12"/>
        </w:numPr>
        <w:bidi/>
        <w:spacing w:line="360" w:lineRule="auto"/>
        <w:ind w:right="26"/>
        <w:jc w:val="both"/>
        <w:rPr>
          <w:rFonts w:asciiTheme="majorBidi" w:hAnsiTheme="majorBidi" w:cstheme="majorBidi"/>
        </w:rPr>
      </w:pPr>
      <w:r w:rsidRPr="00B25856">
        <w:rPr>
          <w:rFonts w:asciiTheme="majorBidi" w:hAnsiTheme="majorBidi"/>
          <w:rtl/>
        </w:rPr>
        <w:t>تقدم الشركات خدماتها في أماكن معينة تختارها من عدة اختيارات معرفة مسبقا من قبل المشرف.</w:t>
      </w:r>
    </w:p>
    <w:p w14:paraId="568A2720" w14:textId="77777777" w:rsidR="00B25856" w:rsidRPr="00B25856" w:rsidRDefault="00B25856" w:rsidP="00B25856">
      <w:pPr>
        <w:pStyle w:val="ListParagraph"/>
        <w:numPr>
          <w:ilvl w:val="0"/>
          <w:numId w:val="12"/>
        </w:numPr>
        <w:bidi/>
        <w:spacing w:line="360" w:lineRule="auto"/>
        <w:ind w:right="26"/>
        <w:jc w:val="both"/>
        <w:rPr>
          <w:rFonts w:asciiTheme="majorBidi" w:hAnsiTheme="majorBidi" w:cstheme="majorBidi"/>
        </w:rPr>
      </w:pPr>
      <w:r w:rsidRPr="00B25856">
        <w:rPr>
          <w:rFonts w:asciiTheme="majorBidi" w:hAnsiTheme="majorBidi"/>
          <w:rtl/>
        </w:rPr>
        <w:t>يستطيع المستخدم أن يختار ما يريد من خدمات أو سوف يحصل على عرض سعر للتكلفة الكاملة للمناسبة من خلال التطبيق.</w:t>
      </w:r>
    </w:p>
    <w:p w14:paraId="0D0BEC7E" w14:textId="77777777" w:rsidR="00B25856" w:rsidRPr="00B25856" w:rsidRDefault="00B25856" w:rsidP="00B25856">
      <w:pPr>
        <w:pStyle w:val="ListParagraph"/>
        <w:numPr>
          <w:ilvl w:val="0"/>
          <w:numId w:val="12"/>
        </w:numPr>
        <w:bidi/>
        <w:spacing w:line="360" w:lineRule="auto"/>
        <w:ind w:right="26"/>
        <w:jc w:val="both"/>
        <w:rPr>
          <w:rFonts w:asciiTheme="majorBidi" w:hAnsiTheme="majorBidi" w:cstheme="majorBidi"/>
        </w:rPr>
      </w:pPr>
      <w:r w:rsidRPr="00B25856">
        <w:rPr>
          <w:rFonts w:asciiTheme="majorBidi" w:hAnsiTheme="majorBidi"/>
          <w:rtl/>
        </w:rPr>
        <w:t>يستطيع المستخدم أن يبحث عن فئة معينة لجنس معين أو عمر معين عن طريق البحث المتقدم في التطبيق و سيظهر له الشركات المختصة بذلك و ما تقدمه من خدمات و باقات.</w:t>
      </w:r>
    </w:p>
    <w:p w14:paraId="1D7C4689" w14:textId="77777777" w:rsidR="00B25856" w:rsidRPr="00B25856" w:rsidRDefault="00B25856" w:rsidP="00B25856">
      <w:pPr>
        <w:pStyle w:val="ListParagraph"/>
        <w:numPr>
          <w:ilvl w:val="0"/>
          <w:numId w:val="12"/>
        </w:numPr>
        <w:bidi/>
        <w:spacing w:line="360" w:lineRule="auto"/>
        <w:ind w:right="26"/>
        <w:jc w:val="both"/>
        <w:rPr>
          <w:rFonts w:asciiTheme="majorBidi" w:hAnsiTheme="majorBidi" w:cstheme="majorBidi"/>
        </w:rPr>
      </w:pPr>
      <w:r w:rsidRPr="00B25856">
        <w:rPr>
          <w:rFonts w:asciiTheme="majorBidi" w:hAnsiTheme="majorBidi"/>
          <w:rtl/>
        </w:rPr>
        <w:t>يمكن للشركات أن تتابع احصائيات الخدمات و الباقا ت الخاصة بها عن طريق وحدة التحكم الخاصة بهم.</w:t>
      </w:r>
    </w:p>
    <w:p w14:paraId="43AAC86A" w14:textId="77777777" w:rsidR="00B25856" w:rsidRPr="00B25856" w:rsidRDefault="00B25856" w:rsidP="00B25856">
      <w:pPr>
        <w:pStyle w:val="ListParagraph"/>
        <w:numPr>
          <w:ilvl w:val="0"/>
          <w:numId w:val="12"/>
        </w:numPr>
        <w:bidi/>
        <w:spacing w:line="360" w:lineRule="auto"/>
        <w:ind w:right="26"/>
        <w:jc w:val="both"/>
        <w:rPr>
          <w:rFonts w:asciiTheme="majorBidi" w:hAnsiTheme="majorBidi" w:cstheme="majorBidi"/>
        </w:rPr>
      </w:pPr>
      <w:r w:rsidRPr="00B25856">
        <w:rPr>
          <w:rFonts w:asciiTheme="majorBidi" w:hAnsiTheme="majorBidi"/>
          <w:rtl/>
        </w:rPr>
        <w:t>يدعم التطبيق خدمات الرسائل و الإشعارات الداخلية و الخارجية.</w:t>
      </w:r>
    </w:p>
    <w:p w14:paraId="09D771C3" w14:textId="77777777" w:rsidR="00B25856" w:rsidRPr="00B25856" w:rsidRDefault="00B25856" w:rsidP="00B25856">
      <w:pPr>
        <w:pStyle w:val="ListParagraph"/>
        <w:numPr>
          <w:ilvl w:val="0"/>
          <w:numId w:val="12"/>
        </w:numPr>
        <w:bidi/>
        <w:spacing w:line="360" w:lineRule="auto"/>
        <w:ind w:right="26"/>
        <w:jc w:val="both"/>
        <w:rPr>
          <w:rFonts w:asciiTheme="majorBidi" w:hAnsiTheme="majorBidi" w:cstheme="majorBidi"/>
        </w:rPr>
      </w:pPr>
      <w:r w:rsidRPr="00B25856">
        <w:rPr>
          <w:rFonts w:asciiTheme="majorBidi" w:hAnsiTheme="majorBidi"/>
          <w:rtl/>
        </w:rPr>
        <w:t>يتم ارسال اشعارات للمستخدم عند إضافة عروض جديدة بالشركات أو عند اقتراب موعد ما من التواريخ الموجودة بحسابه.</w:t>
      </w:r>
    </w:p>
    <w:p w14:paraId="293404DB" w14:textId="4FB0A878" w:rsidR="00B25856" w:rsidRPr="00B25856" w:rsidRDefault="00B25856" w:rsidP="00B25856">
      <w:pPr>
        <w:pStyle w:val="ListParagraph"/>
        <w:numPr>
          <w:ilvl w:val="0"/>
          <w:numId w:val="12"/>
        </w:numPr>
        <w:bidi/>
        <w:spacing w:line="360" w:lineRule="auto"/>
        <w:ind w:right="26"/>
        <w:jc w:val="both"/>
        <w:rPr>
          <w:rFonts w:asciiTheme="majorBidi" w:hAnsiTheme="majorBidi" w:cstheme="majorBidi"/>
        </w:rPr>
      </w:pPr>
      <w:r w:rsidRPr="00B25856">
        <w:rPr>
          <w:rFonts w:asciiTheme="majorBidi" w:hAnsiTheme="majorBidi"/>
          <w:rtl/>
        </w:rPr>
        <w:t>يتم ارسال اشعارات للمشرف عند تسجيل شركة جديدة</w:t>
      </w:r>
      <w:r>
        <w:rPr>
          <w:rFonts w:asciiTheme="majorBidi" w:hAnsiTheme="majorBidi" w:hint="cs"/>
          <w:rtl/>
        </w:rPr>
        <w:t>.</w:t>
      </w:r>
    </w:p>
    <w:p w14:paraId="4BAB162E" w14:textId="77777777" w:rsidR="00B25856" w:rsidRPr="00B25856" w:rsidRDefault="00B25856" w:rsidP="00B25856">
      <w:pPr>
        <w:pStyle w:val="ListParagraph"/>
        <w:numPr>
          <w:ilvl w:val="0"/>
          <w:numId w:val="12"/>
        </w:numPr>
        <w:bidi/>
        <w:spacing w:line="360" w:lineRule="auto"/>
        <w:ind w:right="26"/>
        <w:jc w:val="both"/>
        <w:rPr>
          <w:rFonts w:asciiTheme="majorBidi" w:hAnsiTheme="majorBidi" w:cstheme="majorBidi"/>
        </w:rPr>
      </w:pPr>
      <w:r w:rsidRPr="00B25856">
        <w:rPr>
          <w:rFonts w:asciiTheme="majorBidi" w:hAnsiTheme="majorBidi"/>
          <w:rtl/>
        </w:rPr>
        <w:t>يحتوي النظام على سجل يخزن به جميع النشاطات التي يقوم بها المستخدمين على التطبيق و يمكن الوصول إليه عن طريق المشرفين فقط.</w:t>
      </w:r>
    </w:p>
    <w:p w14:paraId="107A9F6D" w14:textId="473BED8B" w:rsidR="00212134" w:rsidRPr="00B25856" w:rsidRDefault="00B25856" w:rsidP="00B25856">
      <w:pPr>
        <w:pStyle w:val="ListParagraph"/>
        <w:numPr>
          <w:ilvl w:val="0"/>
          <w:numId w:val="12"/>
        </w:numPr>
        <w:bidi/>
        <w:spacing w:line="360" w:lineRule="auto"/>
        <w:ind w:right="26"/>
        <w:jc w:val="both"/>
        <w:rPr>
          <w:rFonts w:asciiTheme="majorBidi" w:hAnsiTheme="majorBidi" w:cstheme="majorBidi"/>
        </w:rPr>
      </w:pPr>
      <w:r w:rsidRPr="00B25856">
        <w:rPr>
          <w:rFonts w:asciiTheme="majorBidi" w:hAnsiTheme="majorBidi"/>
          <w:rtl/>
        </w:rPr>
        <w:t>يوجد صفحة ويب تعريفية للتطبيق وما يقدمه من خدمات.</w:t>
      </w:r>
    </w:p>
    <w:p w14:paraId="28C43934" w14:textId="77777777" w:rsidR="00B25856" w:rsidRPr="00B25856" w:rsidRDefault="00B25856" w:rsidP="00B25856">
      <w:pPr>
        <w:pStyle w:val="ListParagraph"/>
        <w:bidi/>
        <w:spacing w:line="360" w:lineRule="auto"/>
        <w:ind w:right="26"/>
        <w:jc w:val="both"/>
        <w:rPr>
          <w:rFonts w:asciiTheme="majorBidi" w:hAnsiTheme="majorBidi" w:cstheme="majorBidi"/>
        </w:rPr>
      </w:pPr>
    </w:p>
    <w:p w14:paraId="1E251975" w14:textId="4F836A71" w:rsidR="002E20D5" w:rsidRDefault="002E20D5" w:rsidP="00D30429">
      <w:pPr>
        <w:pStyle w:val="Heading2"/>
        <w:numPr>
          <w:ilvl w:val="0"/>
          <w:numId w:val="10"/>
        </w:numPr>
        <w:bidi/>
        <w:spacing w:before="0" w:after="0" w:line="360" w:lineRule="auto"/>
        <w:ind w:right="26"/>
        <w:rPr>
          <w:rFonts w:asciiTheme="majorBidi" w:hAnsiTheme="majorBidi" w:cstheme="majorBidi"/>
          <w:sz w:val="24"/>
          <w:szCs w:val="24"/>
        </w:rPr>
      </w:pPr>
      <w:r w:rsidRPr="00212134">
        <w:rPr>
          <w:sz w:val="24"/>
          <w:szCs w:val="24"/>
          <w:rtl/>
          <w:lang w:bidi="ar"/>
        </w:rPr>
        <w:lastRenderedPageBreak/>
        <w:t xml:space="preserve">ما </w:t>
      </w:r>
      <w:r w:rsidR="00032C74">
        <w:rPr>
          <w:sz w:val="24"/>
          <w:szCs w:val="24"/>
          <w:rtl/>
          <w:lang w:bidi="ar"/>
        </w:rPr>
        <w:t>هو المقصود</w:t>
      </w:r>
      <w:r>
        <w:rPr>
          <w:rtl/>
          <w:lang w:bidi="ar"/>
        </w:rPr>
        <w:t xml:space="preserve"> </w:t>
      </w:r>
      <w:r w:rsidRPr="00212134">
        <w:rPr>
          <w:sz w:val="24"/>
          <w:szCs w:val="24"/>
          <w:rtl/>
          <w:lang w:bidi="ar"/>
        </w:rPr>
        <w:t xml:space="preserve"> بالاتفاقية؟</w:t>
      </w:r>
    </w:p>
    <w:p w14:paraId="34F06D73" w14:textId="77777777" w:rsidR="00893B1F" w:rsidRPr="00893B1F" w:rsidRDefault="00893B1F" w:rsidP="00893B1F"/>
    <w:p w14:paraId="104E55EE" w14:textId="77777777" w:rsidR="002E20D5" w:rsidRPr="00212134" w:rsidRDefault="002E20D5" w:rsidP="008D342C">
      <w:pPr>
        <w:numPr>
          <w:ilvl w:val="0"/>
          <w:numId w:val="1"/>
        </w:numPr>
        <w:bidi/>
        <w:spacing w:line="360" w:lineRule="auto"/>
        <w:ind w:left="540" w:right="26" w:hanging="540"/>
        <w:jc w:val="both"/>
        <w:rPr>
          <w:rFonts w:asciiTheme="majorBidi" w:hAnsiTheme="majorBidi" w:cstheme="majorBidi"/>
        </w:rPr>
      </w:pPr>
      <w:r w:rsidRPr="00212134">
        <w:rPr>
          <w:rtl/>
          <w:lang w:bidi="ar"/>
        </w:rPr>
        <w:t>تحرير أو مراجعة أو تحديث أو إنشاء محتوى رسومي نصي/ثانوي جديد.</w:t>
      </w:r>
    </w:p>
    <w:p w14:paraId="28433652" w14:textId="5D61DA7F" w:rsidR="002E20D5" w:rsidRPr="00212134" w:rsidRDefault="002E20D5" w:rsidP="008D342C">
      <w:pPr>
        <w:numPr>
          <w:ilvl w:val="0"/>
          <w:numId w:val="1"/>
        </w:numPr>
        <w:bidi/>
        <w:spacing w:line="360" w:lineRule="auto"/>
        <w:ind w:left="540" w:right="26" w:hanging="540"/>
        <w:jc w:val="both"/>
        <w:rPr>
          <w:rFonts w:asciiTheme="majorBidi" w:hAnsiTheme="majorBidi" w:cstheme="majorBidi"/>
        </w:rPr>
      </w:pPr>
      <w:r w:rsidRPr="00212134">
        <w:rPr>
          <w:rtl/>
          <w:lang w:bidi="ar"/>
        </w:rPr>
        <w:t xml:space="preserve">التشاور، والتوجيه بشأن استخدام </w:t>
      </w:r>
      <w:r w:rsidR="00442AE2">
        <w:rPr>
          <w:rtl/>
          <w:lang w:bidi="ar"/>
        </w:rPr>
        <w:t>موقع ويب W</w:t>
      </w:r>
      <w:r w:rsidRPr="00212134">
        <w:rPr>
          <w:rtl/>
          <w:lang w:bidi="ar"/>
        </w:rPr>
        <w:t>eb site</w:t>
      </w:r>
      <w:r w:rsidR="00442AE2">
        <w:rPr>
          <w:rtl/>
          <w:lang w:bidi="ar"/>
        </w:rPr>
        <w:t>،  تطبيق</w:t>
      </w:r>
      <w:r>
        <w:rPr>
          <w:rtl/>
          <w:lang w:bidi="ar"/>
        </w:rPr>
        <w:t xml:space="preserve"> </w:t>
      </w:r>
      <w:r w:rsidR="00B61774">
        <w:rPr>
          <w:rtl/>
          <w:lang w:bidi="ar"/>
        </w:rPr>
        <w:t>الجوال</w:t>
      </w:r>
      <w:r>
        <w:rPr>
          <w:rtl/>
          <w:lang w:bidi="ar"/>
        </w:rPr>
        <w:t xml:space="preserve"> </w:t>
      </w:r>
      <w:r w:rsidR="00B61774">
        <w:rPr>
          <w:rtl/>
          <w:lang w:bidi="ar"/>
        </w:rPr>
        <w:t>،</w:t>
      </w:r>
      <w:r>
        <w:rPr>
          <w:rtl/>
          <w:lang w:bidi="ar"/>
        </w:rPr>
        <w:t xml:space="preserve"> </w:t>
      </w:r>
      <w:r w:rsidR="006808AD">
        <w:rPr>
          <w:rtl/>
          <w:lang w:bidi="ar"/>
        </w:rPr>
        <w:t xml:space="preserve"> ولوحة </w:t>
      </w:r>
      <w:r>
        <w:rPr>
          <w:rtl/>
          <w:lang w:bidi="ar"/>
        </w:rPr>
        <w:t xml:space="preserve"> </w:t>
      </w:r>
      <w:r w:rsidR="00B61774">
        <w:rPr>
          <w:rtl/>
          <w:lang w:bidi="ar"/>
        </w:rPr>
        <w:t>المعلومات.</w:t>
      </w:r>
    </w:p>
    <w:p w14:paraId="338695E3" w14:textId="2B183678" w:rsidR="002E20D5" w:rsidRDefault="002E20D5" w:rsidP="008D342C">
      <w:pPr>
        <w:numPr>
          <w:ilvl w:val="0"/>
          <w:numId w:val="1"/>
        </w:numPr>
        <w:bidi/>
        <w:spacing w:line="360" w:lineRule="auto"/>
        <w:ind w:left="540" w:right="26" w:hanging="540"/>
        <w:jc w:val="both"/>
        <w:rPr>
          <w:rFonts w:asciiTheme="majorBidi" w:hAnsiTheme="majorBidi" w:cstheme="majorBidi"/>
        </w:rPr>
      </w:pPr>
      <w:r w:rsidRPr="00212134">
        <w:rPr>
          <w:rtl/>
          <w:lang w:bidi="ar"/>
        </w:rPr>
        <w:t>المراقبة والتحديث المنتظم لضمان أداء لا تشوبه شائبة عبر جميع المتصفحات الرئيسية</w:t>
      </w:r>
      <w:r w:rsidR="008D342C">
        <w:rPr>
          <w:rtl/>
          <w:lang w:bidi="ar"/>
        </w:rPr>
        <w:t>،</w:t>
      </w:r>
      <w:r>
        <w:rPr>
          <w:rtl/>
          <w:lang w:bidi="ar"/>
        </w:rPr>
        <w:t xml:space="preserve"> </w:t>
      </w:r>
      <w:r w:rsidR="00032C74" w:rsidRPr="00212134">
        <w:rPr>
          <w:rtl/>
          <w:lang w:bidi="ar"/>
        </w:rPr>
        <w:t xml:space="preserve"> لأنه ليس كل المتصفحات تقدم المواقع بنفس الطريقة.</w:t>
      </w:r>
    </w:p>
    <w:p w14:paraId="4D30EEF8" w14:textId="01F5285E" w:rsidR="002E20D5" w:rsidRPr="00212134" w:rsidRDefault="002E20D5" w:rsidP="008D342C">
      <w:pPr>
        <w:numPr>
          <w:ilvl w:val="0"/>
          <w:numId w:val="1"/>
        </w:numPr>
        <w:bidi/>
        <w:spacing w:line="360" w:lineRule="auto"/>
        <w:ind w:left="540" w:right="26" w:hanging="540"/>
        <w:jc w:val="both"/>
        <w:rPr>
          <w:rFonts w:asciiTheme="majorBidi" w:hAnsiTheme="majorBidi" w:cstheme="majorBidi"/>
        </w:rPr>
      </w:pPr>
      <w:r w:rsidRPr="00212134">
        <w:rPr>
          <w:rtl/>
          <w:lang w:bidi="ar"/>
        </w:rPr>
        <w:t>حماية ضد المتسللين من الوصول إل</w:t>
      </w:r>
      <w:r w:rsidR="003F4766">
        <w:rPr>
          <w:rtl/>
          <w:lang w:bidi="ar"/>
        </w:rPr>
        <w:t xml:space="preserve">ي </w:t>
      </w:r>
      <w:r w:rsidR="001C10F7">
        <w:rPr>
          <w:rtl/>
          <w:lang w:bidi="ar"/>
        </w:rPr>
        <w:t>خوادمك</w:t>
      </w:r>
      <w:r w:rsidR="00B25856">
        <w:rPr>
          <w:rFonts w:hint="cs"/>
          <w:rtl/>
          <w:lang w:bidi="ar"/>
        </w:rPr>
        <w:t xml:space="preserve"> </w:t>
      </w:r>
      <w:r w:rsidRPr="00212134">
        <w:rPr>
          <w:rtl/>
          <w:lang w:bidi="ar"/>
        </w:rPr>
        <w:t>وتطبيقاتك.</w:t>
      </w:r>
    </w:p>
    <w:p w14:paraId="694C8133" w14:textId="2F1FB3AA" w:rsidR="002E20D5" w:rsidRPr="00212134" w:rsidRDefault="007B582C" w:rsidP="008D342C">
      <w:pPr>
        <w:numPr>
          <w:ilvl w:val="0"/>
          <w:numId w:val="1"/>
        </w:numPr>
        <w:bidi/>
        <w:spacing w:line="360" w:lineRule="auto"/>
        <w:ind w:left="540" w:right="26" w:hanging="540"/>
        <w:jc w:val="both"/>
        <w:rPr>
          <w:rFonts w:asciiTheme="majorBidi" w:hAnsiTheme="majorBidi" w:cstheme="majorBidi"/>
        </w:rPr>
      </w:pPr>
      <w:r w:rsidRPr="00212134">
        <w:rPr>
          <w:rtl/>
          <w:lang w:bidi="ar"/>
        </w:rPr>
        <w:t>نسخ احتياطية يومية وشاملة لملفات المشروع وقاعدة بياناته بحيث يمكن استعادته بالكامل في حالة فقدانه.</w:t>
      </w:r>
    </w:p>
    <w:p w14:paraId="37056AF4" w14:textId="351A60B0" w:rsidR="002E20D5" w:rsidRPr="00212134" w:rsidRDefault="002E20D5" w:rsidP="008D342C">
      <w:pPr>
        <w:numPr>
          <w:ilvl w:val="0"/>
          <w:numId w:val="1"/>
        </w:numPr>
        <w:bidi/>
        <w:spacing w:line="360" w:lineRule="auto"/>
        <w:ind w:left="540" w:right="26" w:hanging="540"/>
        <w:jc w:val="both"/>
        <w:rPr>
          <w:rFonts w:asciiTheme="majorBidi" w:hAnsiTheme="majorBidi" w:cstheme="majorBidi"/>
        </w:rPr>
      </w:pPr>
      <w:r w:rsidRPr="00212134">
        <w:rPr>
          <w:rtl/>
          <w:lang w:bidi="ar"/>
        </w:rPr>
        <w:t xml:space="preserve">مراقبة </w:t>
      </w:r>
      <w:r w:rsidR="00B61774">
        <w:rPr>
          <w:rtl/>
          <w:lang w:bidi="ar"/>
        </w:rPr>
        <w:t>موقع الويب الخاص</w:t>
      </w:r>
      <w:r>
        <w:rPr>
          <w:rtl/>
          <w:lang w:bidi="ar"/>
        </w:rPr>
        <w:t xml:space="preserve"> بك ، لوحة المعلومات ،</w:t>
      </w:r>
      <w:r w:rsidR="00B61774">
        <w:rPr>
          <w:rtl/>
          <w:lang w:bidi="ar"/>
        </w:rPr>
        <w:t xml:space="preserve"> و تطبيق الجوال</w:t>
      </w:r>
      <w:r>
        <w:rPr>
          <w:rtl/>
          <w:lang w:bidi="ar"/>
        </w:rPr>
        <w:t xml:space="preserve"> </w:t>
      </w:r>
      <w:r w:rsidRPr="00212134">
        <w:rPr>
          <w:rtl/>
          <w:lang w:bidi="ar"/>
        </w:rPr>
        <w:t xml:space="preserve"> للتأكد من أن كل شيء يعمل كما ينبغي ، والترقية</w:t>
      </w:r>
      <w:r w:rsidR="002D1A03">
        <w:rPr>
          <w:rtl/>
          <w:lang w:bidi="ar"/>
        </w:rPr>
        <w:t>/ التحديث</w:t>
      </w:r>
      <w:r>
        <w:rPr>
          <w:rtl/>
          <w:lang w:bidi="ar"/>
        </w:rPr>
        <w:t xml:space="preserve"> عند</w:t>
      </w:r>
      <w:r w:rsidRPr="00212134">
        <w:rPr>
          <w:rtl/>
          <w:lang w:bidi="ar"/>
        </w:rPr>
        <w:t xml:space="preserve"> الضرورة.</w:t>
      </w:r>
    </w:p>
    <w:p w14:paraId="5E39BD47" w14:textId="7BBCDF16" w:rsidR="002F6FD4" w:rsidRPr="00212134" w:rsidRDefault="00D728A7" w:rsidP="008D342C">
      <w:pPr>
        <w:numPr>
          <w:ilvl w:val="0"/>
          <w:numId w:val="1"/>
        </w:numPr>
        <w:bidi/>
        <w:spacing w:line="360" w:lineRule="auto"/>
        <w:ind w:left="540" w:right="26" w:hanging="540"/>
        <w:jc w:val="both"/>
        <w:rPr>
          <w:rFonts w:asciiTheme="majorBidi" w:hAnsiTheme="majorBidi" w:cstheme="majorBidi"/>
        </w:rPr>
      </w:pPr>
      <w:r w:rsidRPr="00212134">
        <w:rPr>
          <w:rtl/>
          <w:lang w:bidi="ar"/>
        </w:rPr>
        <w:t>تقديم المساعدة</w:t>
      </w:r>
      <w:r w:rsidR="00032C74">
        <w:rPr>
          <w:rtl/>
          <w:lang w:bidi="ar"/>
        </w:rPr>
        <w:t xml:space="preserve"> خلال</w:t>
      </w:r>
      <w:r>
        <w:rPr>
          <w:rtl/>
          <w:lang w:bidi="ar"/>
        </w:rPr>
        <w:t xml:space="preserve"> </w:t>
      </w:r>
      <w:r w:rsidR="00577805" w:rsidRPr="00212134">
        <w:rPr>
          <w:rtl/>
          <w:lang w:bidi="ar"/>
        </w:rPr>
        <w:t xml:space="preserve"> فترة التوقف عن العمل من خلال الاتصال بمزود الاستضافة لفرز الوضع في أسرع وقت ممكن.</w:t>
      </w:r>
    </w:p>
    <w:p w14:paraId="17D5B8F0" w14:textId="116AFE87" w:rsidR="007B582C" w:rsidRPr="00212134" w:rsidRDefault="007B582C" w:rsidP="008D342C">
      <w:pPr>
        <w:numPr>
          <w:ilvl w:val="0"/>
          <w:numId w:val="1"/>
        </w:numPr>
        <w:bidi/>
        <w:spacing w:line="360" w:lineRule="auto"/>
        <w:ind w:left="540" w:right="26" w:hanging="540"/>
        <w:jc w:val="both"/>
        <w:rPr>
          <w:rFonts w:asciiTheme="majorBidi" w:hAnsiTheme="majorBidi" w:cstheme="majorBidi"/>
        </w:rPr>
      </w:pPr>
      <w:r w:rsidRPr="00212134">
        <w:rPr>
          <w:rtl/>
          <w:lang w:bidi="ar"/>
        </w:rPr>
        <w:t xml:space="preserve">أي مشكلة ناشئة في نطاق المشروع ، بما في ذلك جميع مكونات النظام (على سبيل المثال : الموقع ، </w:t>
      </w:r>
      <w:r w:rsidR="00BB1CFE">
        <w:rPr>
          <w:rtl/>
          <w:lang w:bidi="ar"/>
        </w:rPr>
        <w:t xml:space="preserve">موبايل ، </w:t>
      </w:r>
      <w:r>
        <w:rPr>
          <w:rtl/>
          <w:lang w:bidi="ar"/>
        </w:rPr>
        <w:t xml:space="preserve"> </w:t>
      </w:r>
      <w:r w:rsidRPr="00212134">
        <w:rPr>
          <w:rtl/>
          <w:lang w:bidi="ar"/>
        </w:rPr>
        <w:t>لوحة التحكم ، قواعد البيانات ، استضافة ، اسم النطاق).</w:t>
      </w:r>
      <w:r w:rsidR="00032C74">
        <w:rPr>
          <w:rtl/>
          <w:lang w:bidi="ar"/>
        </w:rPr>
        <w:t>.</w:t>
      </w:r>
    </w:p>
    <w:p w14:paraId="7D249E9C" w14:textId="50B344C7" w:rsidR="007B582C" w:rsidRPr="00212134" w:rsidRDefault="007B582C" w:rsidP="008D342C">
      <w:pPr>
        <w:numPr>
          <w:ilvl w:val="0"/>
          <w:numId w:val="1"/>
        </w:numPr>
        <w:bidi/>
        <w:spacing w:line="360" w:lineRule="auto"/>
        <w:ind w:left="540" w:right="26" w:hanging="540"/>
        <w:jc w:val="both"/>
        <w:rPr>
          <w:rFonts w:asciiTheme="majorBidi" w:hAnsiTheme="majorBidi" w:cstheme="majorBidi"/>
        </w:rPr>
      </w:pPr>
      <w:r w:rsidRPr="00212134">
        <w:rPr>
          <w:rtl/>
          <w:lang w:bidi="ar"/>
        </w:rPr>
        <w:t>صيانة وتأمين ملفات وبيانات المشروع لضمان أفضل</w:t>
      </w:r>
      <w:r w:rsidR="00B25856">
        <w:rPr>
          <w:rFonts w:hint="cs"/>
          <w:rtl/>
          <w:lang w:bidi="ar"/>
        </w:rPr>
        <w:t xml:space="preserve"> </w:t>
      </w:r>
      <w:r w:rsidR="00032C74">
        <w:rPr>
          <w:rtl/>
          <w:lang w:bidi="ar"/>
        </w:rPr>
        <w:t>تجربة.</w:t>
      </w:r>
    </w:p>
    <w:p w14:paraId="00E5B532" w14:textId="77777777" w:rsidR="0020042C" w:rsidRPr="00212134" w:rsidRDefault="0020042C" w:rsidP="008D342C">
      <w:pPr>
        <w:pStyle w:val="Body"/>
        <w:spacing w:line="360" w:lineRule="auto"/>
        <w:ind w:right="26"/>
        <w:jc w:val="both"/>
        <w:rPr>
          <w:rFonts w:asciiTheme="majorBidi" w:hAnsiTheme="majorBidi" w:cstheme="majorBidi"/>
          <w:strike/>
          <w:sz w:val="24"/>
          <w:szCs w:val="24"/>
        </w:rPr>
      </w:pPr>
    </w:p>
    <w:p w14:paraId="2C95A384" w14:textId="3B8FACE9" w:rsidR="002E20D5" w:rsidRDefault="002E20D5" w:rsidP="00D30429">
      <w:pPr>
        <w:pStyle w:val="Heading2"/>
        <w:numPr>
          <w:ilvl w:val="0"/>
          <w:numId w:val="10"/>
        </w:numPr>
        <w:bidi/>
        <w:spacing w:before="0" w:after="0" w:line="360" w:lineRule="auto"/>
        <w:ind w:right="26"/>
        <w:rPr>
          <w:rFonts w:asciiTheme="majorBidi" w:hAnsiTheme="majorBidi" w:cstheme="majorBidi"/>
          <w:sz w:val="24"/>
          <w:szCs w:val="24"/>
        </w:rPr>
      </w:pPr>
      <w:r w:rsidRPr="00212134">
        <w:rPr>
          <w:sz w:val="24"/>
          <w:szCs w:val="24"/>
          <w:rtl/>
          <w:lang w:bidi="ar"/>
        </w:rPr>
        <w:t>ما هو غير مدرج في هذه الاتفاقية:</w:t>
      </w:r>
    </w:p>
    <w:p w14:paraId="11E93B8B" w14:textId="77777777" w:rsidR="00893B1F" w:rsidRPr="00893B1F" w:rsidRDefault="00893B1F" w:rsidP="00893B1F"/>
    <w:p w14:paraId="03AECCE2" w14:textId="1DC30501" w:rsidR="002E20D5" w:rsidRPr="00212134" w:rsidRDefault="00B25856" w:rsidP="00D30429">
      <w:pPr>
        <w:numPr>
          <w:ilvl w:val="0"/>
          <w:numId w:val="8"/>
        </w:numPr>
        <w:bidi/>
        <w:spacing w:line="360" w:lineRule="auto"/>
        <w:ind w:left="540" w:right="26" w:hanging="540"/>
        <w:jc w:val="both"/>
        <w:rPr>
          <w:rFonts w:asciiTheme="majorBidi" w:hAnsiTheme="majorBidi" w:cstheme="majorBidi"/>
        </w:rPr>
      </w:pPr>
      <w:r w:rsidRPr="00212134">
        <w:rPr>
          <w:rtl/>
          <w:lang w:bidi="ar"/>
        </w:rPr>
        <w:t>إعادة تصميم، إعادة المحاذاة أو إعادة التنمية</w:t>
      </w:r>
      <w:r>
        <w:rPr>
          <w:rFonts w:hint="cs"/>
          <w:rtl/>
          <w:lang w:bidi="ar"/>
        </w:rPr>
        <w:t xml:space="preserve">  لل</w:t>
      </w:r>
      <w:r w:rsidR="002E20D5" w:rsidRPr="00212134">
        <w:rPr>
          <w:rtl/>
          <w:lang w:bidi="ar"/>
        </w:rPr>
        <w:t>موقع على شبكة الإنترنت</w:t>
      </w:r>
      <w:r w:rsidR="00AC40B8">
        <w:rPr>
          <w:rtl/>
          <w:lang w:bidi="ar"/>
        </w:rPr>
        <w:t>/</w:t>
      </w:r>
      <w:r w:rsidR="00B61774">
        <w:rPr>
          <w:rtl/>
          <w:lang w:bidi="ar"/>
        </w:rPr>
        <w:t>تطبيق الجوال</w:t>
      </w:r>
      <w:r w:rsidR="002E20D5">
        <w:rPr>
          <w:rtl/>
          <w:lang w:bidi="ar"/>
        </w:rPr>
        <w:t xml:space="preserve"> </w:t>
      </w:r>
      <w:r w:rsidR="00AC40B8">
        <w:rPr>
          <w:rtl/>
          <w:lang w:bidi="ar"/>
        </w:rPr>
        <w:t xml:space="preserve"> </w:t>
      </w:r>
      <w:r w:rsidR="002E20D5">
        <w:rPr>
          <w:rtl/>
          <w:lang w:bidi="ar"/>
        </w:rPr>
        <w:t>/</w:t>
      </w:r>
      <w:r w:rsidR="00B61774">
        <w:rPr>
          <w:rtl/>
          <w:lang w:bidi="ar"/>
        </w:rPr>
        <w:t xml:space="preserve">لوحة </w:t>
      </w:r>
      <w:r>
        <w:rPr>
          <w:rFonts w:hint="cs"/>
          <w:rtl/>
          <w:lang w:bidi="ar"/>
        </w:rPr>
        <w:t>التحكم</w:t>
      </w:r>
      <w:r w:rsidR="002E20D5">
        <w:rPr>
          <w:rtl/>
          <w:lang w:bidi="ar"/>
        </w:rPr>
        <w:t xml:space="preserve"> </w:t>
      </w:r>
      <w:r w:rsidR="002E20D5" w:rsidRPr="00212134">
        <w:rPr>
          <w:rtl/>
          <w:lang w:bidi="ar"/>
        </w:rPr>
        <w:t xml:space="preserve"> </w:t>
      </w:r>
      <w:r w:rsidR="00D30429">
        <w:rPr>
          <w:rtl/>
          <w:lang w:bidi="ar"/>
        </w:rPr>
        <w:t>.</w:t>
      </w:r>
    </w:p>
    <w:p w14:paraId="7313B254" w14:textId="643F8110" w:rsidR="008072A9" w:rsidRPr="008072A9" w:rsidRDefault="002F6FD4" w:rsidP="008072A9">
      <w:pPr>
        <w:numPr>
          <w:ilvl w:val="0"/>
          <w:numId w:val="8"/>
        </w:numPr>
        <w:bidi/>
        <w:spacing w:line="360" w:lineRule="auto"/>
        <w:ind w:left="540" w:right="26" w:hanging="540"/>
        <w:jc w:val="both"/>
        <w:rPr>
          <w:rFonts w:asciiTheme="majorBidi" w:hAnsiTheme="majorBidi" w:cstheme="majorBidi"/>
        </w:rPr>
      </w:pPr>
      <w:r w:rsidRPr="00212134">
        <w:rPr>
          <w:rtl/>
          <w:lang w:bidi="ar"/>
        </w:rPr>
        <w:t xml:space="preserve">إضافة ميزات جديدة لم يتم ذكرها في </w:t>
      </w:r>
      <w:r w:rsidR="008072A9">
        <w:rPr>
          <w:rtl/>
          <w:lang w:bidi="ar"/>
        </w:rPr>
        <w:t>النطاق.</w:t>
      </w:r>
    </w:p>
    <w:p w14:paraId="28E13F54" w14:textId="43798255" w:rsidR="00BF537E" w:rsidRDefault="002F6FD4" w:rsidP="00D30429">
      <w:pPr>
        <w:numPr>
          <w:ilvl w:val="0"/>
          <w:numId w:val="8"/>
        </w:numPr>
        <w:bidi/>
        <w:spacing w:line="360" w:lineRule="auto"/>
        <w:ind w:left="540" w:right="26" w:hanging="540"/>
        <w:jc w:val="both"/>
        <w:rPr>
          <w:rFonts w:asciiTheme="majorBidi" w:hAnsiTheme="majorBidi" w:cstheme="majorBidi"/>
        </w:rPr>
      </w:pPr>
      <w:r w:rsidRPr="00212134">
        <w:rPr>
          <w:rtl/>
          <w:lang w:bidi="ar"/>
        </w:rPr>
        <w:t xml:space="preserve">إضافة أي تحسين لم يتم ذكره في </w:t>
      </w:r>
      <w:r w:rsidR="008072A9">
        <w:rPr>
          <w:rtl/>
          <w:lang w:bidi="ar"/>
        </w:rPr>
        <w:t>النطاق.</w:t>
      </w:r>
    </w:p>
    <w:p w14:paraId="55D318F6" w14:textId="08F356E0" w:rsidR="00124CEA" w:rsidRDefault="00124CEA" w:rsidP="00124CEA">
      <w:pPr>
        <w:spacing w:line="360" w:lineRule="auto"/>
        <w:ind w:left="540" w:right="26"/>
        <w:jc w:val="both"/>
        <w:rPr>
          <w:rFonts w:asciiTheme="majorBidi" w:hAnsiTheme="majorBidi" w:cstheme="majorBidi"/>
        </w:rPr>
      </w:pPr>
    </w:p>
    <w:p w14:paraId="65F23448" w14:textId="2F843AAA" w:rsidR="002E20D5" w:rsidRDefault="002E20D5" w:rsidP="00D30429">
      <w:pPr>
        <w:pStyle w:val="Heading2"/>
        <w:numPr>
          <w:ilvl w:val="0"/>
          <w:numId w:val="10"/>
        </w:numPr>
        <w:bidi/>
        <w:spacing w:before="0" w:after="0" w:line="360" w:lineRule="auto"/>
        <w:ind w:right="26"/>
        <w:rPr>
          <w:rFonts w:asciiTheme="majorBidi" w:hAnsiTheme="majorBidi" w:cstheme="majorBidi"/>
          <w:sz w:val="24"/>
          <w:szCs w:val="24"/>
        </w:rPr>
      </w:pPr>
      <w:r w:rsidRPr="00212134">
        <w:rPr>
          <w:sz w:val="24"/>
          <w:szCs w:val="24"/>
          <w:rtl/>
          <w:lang w:bidi="ar"/>
        </w:rPr>
        <w:t>مجموع الاتفاق:</w:t>
      </w:r>
    </w:p>
    <w:p w14:paraId="4E48025E" w14:textId="77777777" w:rsidR="00893B1F" w:rsidRPr="00893B1F" w:rsidRDefault="00893B1F" w:rsidP="00893B1F"/>
    <w:p w14:paraId="17CCAA3E" w14:textId="0B6AEEBA" w:rsidR="002E20D5" w:rsidRPr="00212134" w:rsidRDefault="00BF537E" w:rsidP="008D342C">
      <w:pPr>
        <w:bidi/>
        <w:spacing w:line="360" w:lineRule="auto"/>
        <w:ind w:right="26"/>
        <w:jc w:val="both"/>
        <w:rPr>
          <w:rFonts w:asciiTheme="majorBidi" w:hAnsiTheme="majorBidi" w:cstheme="majorBidi"/>
        </w:rPr>
      </w:pPr>
      <w:r w:rsidRPr="00893B1F">
        <w:rPr>
          <w:b/>
          <w:bCs/>
          <w:rtl/>
          <w:lang w:bidi="ar"/>
        </w:rPr>
        <w:t>تقوم ROQAY</w:t>
      </w:r>
      <w:r w:rsidR="002E20D5" w:rsidRPr="00212134">
        <w:rPr>
          <w:rtl/>
          <w:lang w:bidi="ar"/>
        </w:rPr>
        <w:t xml:space="preserve"> بتزويد</w:t>
      </w:r>
      <w:r>
        <w:rPr>
          <w:rtl/>
          <w:lang w:bidi="ar"/>
        </w:rPr>
        <w:t xml:space="preserve"> </w:t>
      </w:r>
      <w:r w:rsidR="002E20D5" w:rsidRPr="00212134">
        <w:rPr>
          <w:rtl/>
          <w:lang w:bidi="ar"/>
        </w:rPr>
        <w:t>العميل بتحديثات بسيطة على الموقع لفترة غير محددة من خلال هذا العقد. سيتم دفع العق</w:t>
      </w:r>
      <w:r w:rsidR="00B25856">
        <w:rPr>
          <w:rFonts w:hint="cs"/>
          <w:rtl/>
          <w:lang w:bidi="ar"/>
        </w:rPr>
        <w:t>د</w:t>
      </w:r>
      <w:r w:rsidR="00893B1F">
        <w:rPr>
          <w:rtl/>
          <w:lang w:bidi="ar"/>
        </w:rPr>
        <w:t xml:space="preserve"> </w:t>
      </w:r>
      <w:r>
        <w:rPr>
          <w:rtl/>
          <w:lang w:bidi="ar"/>
        </w:rPr>
        <w:t xml:space="preserve">مقدما مع الدفع المستحق بمجرد استلام </w:t>
      </w:r>
      <w:r w:rsidR="002F6FD4" w:rsidRPr="00212134">
        <w:rPr>
          <w:rtl/>
          <w:lang w:bidi="ar"/>
        </w:rPr>
        <w:t>أمر الشراء، أو العقد الموقع بين الطرفين.</w:t>
      </w:r>
    </w:p>
    <w:p w14:paraId="6177A8E0" w14:textId="77777777" w:rsidR="00893B1F" w:rsidRDefault="00893B1F" w:rsidP="008D342C">
      <w:pPr>
        <w:spacing w:line="360" w:lineRule="auto"/>
        <w:ind w:right="26"/>
        <w:jc w:val="both"/>
        <w:rPr>
          <w:rFonts w:asciiTheme="majorBidi" w:hAnsiTheme="majorBidi" w:cstheme="majorBidi"/>
        </w:rPr>
      </w:pPr>
    </w:p>
    <w:p w14:paraId="21ABB835" w14:textId="632BDD00" w:rsidR="002E20D5" w:rsidRDefault="002E20D5" w:rsidP="008D342C">
      <w:pPr>
        <w:bidi/>
        <w:spacing w:line="360" w:lineRule="auto"/>
        <w:ind w:right="26"/>
        <w:jc w:val="both"/>
        <w:rPr>
          <w:rFonts w:asciiTheme="majorBidi" w:hAnsiTheme="majorBidi" w:cstheme="majorBidi"/>
        </w:rPr>
      </w:pPr>
      <w:r w:rsidRPr="00212134">
        <w:rPr>
          <w:rtl/>
          <w:lang w:bidi="ar"/>
        </w:rPr>
        <w:t xml:space="preserve">خلال مدة هذا العقد، يوافق العميل على أن </w:t>
      </w:r>
      <w:r w:rsidR="00BF537E" w:rsidRPr="00893B1F">
        <w:rPr>
          <w:b/>
          <w:bCs/>
          <w:rtl/>
          <w:lang w:bidi="ar"/>
        </w:rPr>
        <w:t>ROQAY</w:t>
      </w:r>
      <w:r>
        <w:rPr>
          <w:rtl/>
          <w:lang w:bidi="ar"/>
        </w:rPr>
        <w:t xml:space="preserve"> </w:t>
      </w:r>
      <w:r w:rsidRPr="00212134">
        <w:rPr>
          <w:rtl/>
          <w:lang w:bidi="ar"/>
        </w:rPr>
        <w:t xml:space="preserve"> ستكون المزود الوحيد لخدمات الصيانة للموقع، ولن يكون لأي طرف آخر حق الوصول إلى أو حقوق تغيير الموقع. إذا قام طرف آخر غير </w:t>
      </w:r>
      <w:r>
        <w:rPr>
          <w:rtl/>
          <w:lang w:bidi="ar"/>
        </w:rPr>
        <w:t xml:space="preserve"> </w:t>
      </w:r>
      <w:r w:rsidR="00BF537E" w:rsidRPr="00893B1F">
        <w:rPr>
          <w:b/>
          <w:bCs/>
          <w:rtl/>
          <w:lang w:bidi="ar"/>
        </w:rPr>
        <w:t>ROQAY</w:t>
      </w:r>
      <w:r>
        <w:rPr>
          <w:rtl/>
          <w:lang w:bidi="ar"/>
        </w:rPr>
        <w:t xml:space="preserve"> </w:t>
      </w:r>
      <w:r w:rsidRPr="00212134">
        <w:rPr>
          <w:rtl/>
          <w:lang w:bidi="ar"/>
        </w:rPr>
        <w:t xml:space="preserve"> بإجراء تغييرات على المنتج، فيجب إصلاح أي أخطاء تم إنشاؤها وسيتم فرض رسوم عليها.</w:t>
      </w:r>
    </w:p>
    <w:p w14:paraId="24CA3293" w14:textId="77777777" w:rsidR="00893B1F" w:rsidRPr="00212134" w:rsidRDefault="00893B1F" w:rsidP="008D342C">
      <w:pPr>
        <w:spacing w:line="360" w:lineRule="auto"/>
        <w:ind w:right="26"/>
        <w:jc w:val="both"/>
        <w:rPr>
          <w:rFonts w:asciiTheme="majorBidi" w:hAnsiTheme="majorBidi" w:cstheme="majorBidi"/>
        </w:rPr>
      </w:pPr>
    </w:p>
    <w:p w14:paraId="53C69F1F" w14:textId="77777777" w:rsidR="00753F3C" w:rsidRPr="00212134" w:rsidRDefault="00753F3C" w:rsidP="00D30429">
      <w:pPr>
        <w:pStyle w:val="Heading2"/>
        <w:numPr>
          <w:ilvl w:val="0"/>
          <w:numId w:val="10"/>
        </w:numPr>
        <w:bidi/>
        <w:spacing w:before="0" w:after="0" w:line="360" w:lineRule="auto"/>
        <w:ind w:right="26"/>
        <w:rPr>
          <w:rFonts w:asciiTheme="majorBidi" w:hAnsiTheme="majorBidi" w:cstheme="majorBidi"/>
          <w:sz w:val="24"/>
          <w:szCs w:val="24"/>
        </w:rPr>
      </w:pPr>
      <w:r w:rsidRPr="00212134">
        <w:rPr>
          <w:sz w:val="24"/>
          <w:szCs w:val="24"/>
          <w:rtl/>
          <w:lang w:bidi="ar"/>
        </w:rPr>
        <w:t>طلبات الدعم:</w:t>
      </w:r>
    </w:p>
    <w:p w14:paraId="1B6E7FB9" w14:textId="77777777" w:rsidR="00893B1F" w:rsidRDefault="00893B1F" w:rsidP="008D342C">
      <w:pPr>
        <w:pStyle w:val="Body"/>
        <w:spacing w:line="360" w:lineRule="auto"/>
        <w:ind w:right="26"/>
        <w:jc w:val="both"/>
        <w:rPr>
          <w:rFonts w:asciiTheme="majorBidi" w:eastAsia="Times New Roman" w:hAnsiTheme="majorBidi" w:cstheme="majorBidi"/>
          <w:color w:val="auto"/>
          <w:sz w:val="24"/>
          <w:szCs w:val="24"/>
          <w:bdr w:val="none" w:sz="0" w:space="0" w:color="auto"/>
        </w:rPr>
      </w:pPr>
    </w:p>
    <w:p w14:paraId="05D34840" w14:textId="5E2CCFEA" w:rsidR="00753F3C" w:rsidRPr="00212134" w:rsidRDefault="00753F3C" w:rsidP="008D342C">
      <w:pPr>
        <w:pStyle w:val="Body"/>
        <w:bidi/>
        <w:spacing w:line="360" w:lineRule="auto"/>
        <w:ind w:right="26"/>
        <w:jc w:val="both"/>
        <w:rPr>
          <w:rFonts w:asciiTheme="majorBidi" w:eastAsia="Times New Roman" w:hAnsiTheme="majorBidi" w:cstheme="majorBidi"/>
          <w:color w:val="auto"/>
          <w:sz w:val="24"/>
          <w:szCs w:val="24"/>
          <w:bdr w:val="none" w:sz="0" w:space="0" w:color="auto"/>
        </w:rPr>
      </w:pPr>
      <w:r w:rsidRPr="00212134">
        <w:rPr>
          <w:color w:val="auto"/>
          <w:sz w:val="24"/>
          <w:szCs w:val="24"/>
          <w:bdr w:val="none" w:sz="0" w:space="0" w:color="auto"/>
          <w:rtl/>
          <w:lang w:bidi="ar"/>
        </w:rPr>
        <w:lastRenderedPageBreak/>
        <w:t>لطلب الدعم، يجب على العميل فتح حالة دعم من مركز دعم</w:t>
      </w:r>
      <w:r>
        <w:rPr>
          <w:rtl/>
          <w:lang w:bidi="ar"/>
        </w:rPr>
        <w:t xml:space="preserve"> </w:t>
      </w:r>
      <w:r w:rsidR="00471BBD" w:rsidRPr="00471BBD">
        <w:rPr>
          <w:b/>
          <w:bCs/>
          <w:color w:val="auto"/>
          <w:sz w:val="24"/>
          <w:szCs w:val="24"/>
          <w:bdr w:val="none" w:sz="0" w:space="0" w:color="auto"/>
          <w:rtl/>
          <w:lang w:bidi="ar"/>
        </w:rPr>
        <w:t>ROQAY.</w:t>
      </w:r>
    </w:p>
    <w:p w14:paraId="5BB2CC95" w14:textId="77777777" w:rsidR="00893B1F" w:rsidRDefault="00893B1F" w:rsidP="008D342C">
      <w:pPr>
        <w:pStyle w:val="Body"/>
        <w:spacing w:line="360" w:lineRule="auto"/>
        <w:ind w:right="26"/>
        <w:jc w:val="both"/>
        <w:rPr>
          <w:rFonts w:asciiTheme="majorBidi" w:eastAsia="Times New Roman" w:hAnsiTheme="majorBidi" w:cstheme="majorBidi"/>
          <w:color w:val="auto"/>
          <w:sz w:val="24"/>
          <w:szCs w:val="24"/>
          <w:bdr w:val="none" w:sz="0" w:space="0" w:color="auto"/>
        </w:rPr>
      </w:pPr>
    </w:p>
    <w:p w14:paraId="15876684" w14:textId="0F883A3D" w:rsidR="00753F3C" w:rsidRPr="00212134" w:rsidRDefault="00753F3C" w:rsidP="008D342C">
      <w:pPr>
        <w:pStyle w:val="Body"/>
        <w:bidi/>
        <w:spacing w:line="360" w:lineRule="auto"/>
        <w:ind w:right="26"/>
        <w:jc w:val="both"/>
        <w:rPr>
          <w:rFonts w:asciiTheme="majorBidi" w:eastAsia="Times New Roman" w:hAnsiTheme="majorBidi" w:cstheme="majorBidi"/>
          <w:color w:val="auto"/>
          <w:sz w:val="24"/>
          <w:szCs w:val="24"/>
          <w:bdr w:val="none" w:sz="0" w:space="0" w:color="auto"/>
        </w:rPr>
      </w:pPr>
      <w:r w:rsidRPr="00212134">
        <w:rPr>
          <w:color w:val="auto"/>
          <w:sz w:val="24"/>
          <w:szCs w:val="24"/>
          <w:bdr w:val="none" w:sz="0" w:space="0" w:color="auto"/>
          <w:rtl/>
          <w:lang w:bidi="ar"/>
        </w:rPr>
        <w:t xml:space="preserve">للحصول على اسم مستخدم وكلمة مرور لاستخدامها في مركز </w:t>
      </w:r>
      <w:r w:rsidR="00893B1F">
        <w:rPr>
          <w:color w:val="auto"/>
          <w:sz w:val="24"/>
          <w:szCs w:val="24"/>
          <w:bdr w:val="none" w:sz="0" w:space="0" w:color="auto"/>
          <w:rtl/>
          <w:lang w:bidi="ar"/>
        </w:rPr>
        <w:t xml:space="preserve">الدعم، </w:t>
      </w:r>
      <w:r>
        <w:rPr>
          <w:rtl/>
          <w:lang w:bidi="ar"/>
        </w:rPr>
        <w:t xml:space="preserve"> </w:t>
      </w:r>
      <w:r w:rsidRPr="00212134">
        <w:rPr>
          <w:color w:val="auto"/>
          <w:sz w:val="24"/>
          <w:szCs w:val="24"/>
          <w:bdr w:val="none" w:sz="0" w:space="0" w:color="auto"/>
          <w:rtl/>
          <w:lang w:bidi="ar"/>
        </w:rPr>
        <w:t>يجب على العميل إرسال بريد إلكتروني إلى فريق الدعم لطلب حساب دعم جديد.</w:t>
      </w:r>
    </w:p>
    <w:p w14:paraId="7DD5A56D" w14:textId="77777777" w:rsidR="002F6FD4" w:rsidRPr="00212134" w:rsidRDefault="002F6FD4" w:rsidP="008D342C">
      <w:pPr>
        <w:pStyle w:val="Body"/>
        <w:spacing w:line="360" w:lineRule="auto"/>
        <w:ind w:right="26"/>
        <w:jc w:val="both"/>
        <w:rPr>
          <w:rFonts w:asciiTheme="majorBidi" w:eastAsia="Times New Roman" w:hAnsiTheme="majorBidi" w:cstheme="majorBidi"/>
          <w:color w:val="auto"/>
          <w:sz w:val="24"/>
          <w:szCs w:val="24"/>
          <w:bdr w:val="none" w:sz="0" w:space="0" w:color="auto"/>
        </w:rPr>
      </w:pPr>
    </w:p>
    <w:p w14:paraId="3DD98074" w14:textId="77777777" w:rsidR="00893B1F" w:rsidRDefault="00753F3C" w:rsidP="008D342C">
      <w:pPr>
        <w:pStyle w:val="Body"/>
        <w:bidi/>
        <w:spacing w:line="360" w:lineRule="auto"/>
        <w:ind w:right="26"/>
        <w:jc w:val="both"/>
        <w:rPr>
          <w:rFonts w:asciiTheme="majorBidi" w:eastAsia="Times New Roman" w:hAnsiTheme="majorBidi" w:cstheme="majorBidi"/>
          <w:color w:val="auto"/>
          <w:sz w:val="24"/>
          <w:szCs w:val="24"/>
          <w:bdr w:val="none" w:sz="0" w:space="0" w:color="auto"/>
        </w:rPr>
      </w:pPr>
      <w:r w:rsidRPr="00212134">
        <w:rPr>
          <w:color w:val="auto"/>
          <w:sz w:val="24"/>
          <w:szCs w:val="24"/>
          <w:bdr w:val="none" w:sz="0" w:space="0" w:color="auto"/>
          <w:rtl/>
          <w:lang w:bidi="ar"/>
        </w:rPr>
        <w:t xml:space="preserve">البريد الإلكتروني لفريق الدعم: </w:t>
      </w:r>
      <w:hyperlink r:id="rId9" w:history="1">
        <w:r w:rsidRPr="00212134">
          <w:rPr>
            <w:color w:val="auto"/>
            <w:sz w:val="24"/>
            <w:szCs w:val="24"/>
            <w:bdr w:val="none" w:sz="0" w:space="0" w:color="auto"/>
            <w:rtl/>
            <w:lang w:bidi="ar"/>
          </w:rPr>
          <w:t>support@roqay.com.kw</w:t>
        </w:r>
      </w:hyperlink>
    </w:p>
    <w:p w14:paraId="06749053" w14:textId="3E30F72A" w:rsidR="00753F3C" w:rsidRDefault="002F6FD4" w:rsidP="008D342C">
      <w:pPr>
        <w:pStyle w:val="Body"/>
        <w:spacing w:line="360" w:lineRule="auto"/>
        <w:ind w:right="26"/>
        <w:jc w:val="both"/>
        <w:rPr>
          <w:rFonts w:asciiTheme="majorBidi" w:eastAsia="Times New Roman" w:hAnsiTheme="majorBidi" w:cstheme="majorBidi"/>
          <w:color w:val="auto"/>
          <w:sz w:val="24"/>
          <w:szCs w:val="24"/>
          <w:bdr w:val="none" w:sz="0" w:space="0" w:color="auto"/>
        </w:rPr>
      </w:pPr>
      <w:r w:rsidRPr="00212134">
        <w:rPr>
          <w:rFonts w:asciiTheme="majorBidi" w:eastAsia="Times New Roman" w:hAnsiTheme="majorBidi" w:cstheme="majorBidi"/>
          <w:color w:val="auto"/>
          <w:sz w:val="24"/>
          <w:szCs w:val="24"/>
          <w:bdr w:val="none" w:sz="0" w:space="0" w:color="auto"/>
        </w:rPr>
        <w:t xml:space="preserve"> </w:t>
      </w:r>
    </w:p>
    <w:p w14:paraId="7786DAB3" w14:textId="0B80FA12" w:rsidR="007412E3" w:rsidRDefault="007412E3" w:rsidP="008D342C">
      <w:pPr>
        <w:pStyle w:val="Body"/>
        <w:spacing w:line="360" w:lineRule="auto"/>
        <w:ind w:right="26"/>
        <w:jc w:val="both"/>
        <w:rPr>
          <w:rFonts w:asciiTheme="majorBidi" w:eastAsia="Times New Roman" w:hAnsiTheme="majorBidi" w:cstheme="majorBidi"/>
          <w:color w:val="auto"/>
          <w:sz w:val="24"/>
          <w:szCs w:val="24"/>
          <w:bdr w:val="none" w:sz="0" w:space="0" w:color="auto"/>
        </w:rPr>
      </w:pPr>
    </w:p>
    <w:p w14:paraId="6E062D86" w14:textId="7E0D553A" w:rsidR="007412E3" w:rsidRDefault="007412E3" w:rsidP="008D342C">
      <w:pPr>
        <w:pStyle w:val="Body"/>
        <w:spacing w:line="360" w:lineRule="auto"/>
        <w:ind w:right="26"/>
        <w:jc w:val="both"/>
        <w:rPr>
          <w:rFonts w:asciiTheme="majorBidi" w:eastAsia="Times New Roman" w:hAnsiTheme="majorBidi" w:cstheme="majorBidi"/>
          <w:color w:val="auto"/>
          <w:sz w:val="24"/>
          <w:szCs w:val="24"/>
          <w:bdr w:val="none" w:sz="0" w:space="0" w:color="auto"/>
        </w:rPr>
      </w:pPr>
    </w:p>
    <w:p w14:paraId="608B9378" w14:textId="65A5571B" w:rsidR="007412E3" w:rsidRDefault="007412E3" w:rsidP="008D342C">
      <w:pPr>
        <w:pStyle w:val="Body"/>
        <w:spacing w:line="360" w:lineRule="auto"/>
        <w:ind w:right="26"/>
        <w:jc w:val="both"/>
        <w:rPr>
          <w:rFonts w:asciiTheme="majorBidi" w:eastAsia="Times New Roman" w:hAnsiTheme="majorBidi" w:cstheme="majorBidi"/>
          <w:color w:val="auto"/>
          <w:sz w:val="24"/>
          <w:szCs w:val="24"/>
          <w:bdr w:val="none" w:sz="0" w:space="0" w:color="auto"/>
        </w:rPr>
      </w:pPr>
    </w:p>
    <w:p w14:paraId="130B91F6" w14:textId="3DEB341A" w:rsidR="007412E3" w:rsidRDefault="007412E3" w:rsidP="008D342C">
      <w:pPr>
        <w:pStyle w:val="Body"/>
        <w:spacing w:line="360" w:lineRule="auto"/>
        <w:ind w:right="26"/>
        <w:jc w:val="both"/>
        <w:rPr>
          <w:rFonts w:asciiTheme="majorBidi" w:eastAsia="Times New Roman" w:hAnsiTheme="majorBidi" w:cstheme="majorBidi"/>
          <w:color w:val="auto"/>
          <w:sz w:val="24"/>
          <w:szCs w:val="24"/>
          <w:bdr w:val="none" w:sz="0" w:space="0" w:color="auto"/>
        </w:rPr>
      </w:pPr>
    </w:p>
    <w:p w14:paraId="033AA9F5" w14:textId="7C96CDAE" w:rsidR="007412E3" w:rsidRDefault="007412E3" w:rsidP="008D342C">
      <w:pPr>
        <w:pStyle w:val="Body"/>
        <w:spacing w:line="360" w:lineRule="auto"/>
        <w:ind w:right="26"/>
        <w:jc w:val="both"/>
        <w:rPr>
          <w:rFonts w:asciiTheme="majorBidi" w:eastAsia="Times New Roman" w:hAnsiTheme="majorBidi" w:cstheme="majorBidi"/>
          <w:color w:val="auto"/>
          <w:sz w:val="24"/>
          <w:szCs w:val="24"/>
          <w:bdr w:val="none" w:sz="0" w:space="0" w:color="auto"/>
        </w:rPr>
      </w:pPr>
    </w:p>
    <w:p w14:paraId="405D7676" w14:textId="5C966D26" w:rsidR="007412E3" w:rsidRDefault="007412E3" w:rsidP="008D342C">
      <w:pPr>
        <w:pStyle w:val="Body"/>
        <w:spacing w:line="360" w:lineRule="auto"/>
        <w:ind w:right="26"/>
        <w:jc w:val="both"/>
        <w:rPr>
          <w:rFonts w:asciiTheme="majorBidi" w:eastAsia="Times New Roman" w:hAnsiTheme="majorBidi" w:cstheme="majorBidi"/>
          <w:color w:val="auto"/>
          <w:sz w:val="24"/>
          <w:szCs w:val="24"/>
          <w:bdr w:val="none" w:sz="0" w:space="0" w:color="auto"/>
        </w:rPr>
      </w:pPr>
    </w:p>
    <w:p w14:paraId="40D186BC" w14:textId="5C21AAE5" w:rsidR="002E20D5" w:rsidRDefault="002E20D5" w:rsidP="00D30429">
      <w:pPr>
        <w:pStyle w:val="Heading2"/>
        <w:numPr>
          <w:ilvl w:val="0"/>
          <w:numId w:val="10"/>
        </w:numPr>
        <w:bidi/>
        <w:spacing w:before="0" w:after="0" w:line="360" w:lineRule="auto"/>
        <w:ind w:right="26"/>
        <w:rPr>
          <w:rFonts w:asciiTheme="majorBidi" w:hAnsiTheme="majorBidi" w:cstheme="majorBidi"/>
          <w:sz w:val="24"/>
          <w:szCs w:val="24"/>
        </w:rPr>
      </w:pPr>
      <w:r w:rsidRPr="00212134">
        <w:rPr>
          <w:sz w:val="24"/>
          <w:szCs w:val="24"/>
          <w:rtl/>
          <w:lang w:bidi="ar"/>
        </w:rPr>
        <w:t>المواعيد النهائية والنتائج:</w:t>
      </w:r>
    </w:p>
    <w:p w14:paraId="12A5FB58" w14:textId="77777777" w:rsidR="00893B1F" w:rsidRPr="00893B1F" w:rsidRDefault="00893B1F" w:rsidP="00893B1F"/>
    <w:p w14:paraId="412AB82F" w14:textId="04A824E1" w:rsidR="001D71B5" w:rsidRDefault="00D704F8" w:rsidP="008D342C">
      <w:pPr>
        <w:bidi/>
        <w:spacing w:line="360" w:lineRule="auto"/>
        <w:ind w:right="26"/>
        <w:jc w:val="both"/>
        <w:rPr>
          <w:rFonts w:asciiTheme="majorBidi" w:hAnsiTheme="majorBidi" w:cstheme="majorBidi"/>
        </w:rPr>
      </w:pPr>
      <w:r w:rsidRPr="00893B1F">
        <w:rPr>
          <w:b/>
          <w:bCs/>
          <w:rtl/>
          <w:lang w:bidi="ar"/>
        </w:rPr>
        <w:t>سوف ترد ROQAY</w:t>
      </w:r>
      <w:r w:rsidR="002E20D5" w:rsidRPr="00212134">
        <w:rPr>
          <w:rtl/>
          <w:lang w:bidi="ar"/>
        </w:rPr>
        <w:t xml:space="preserve"> على جميع طلبات الصيانة من العميل في غضون [24] ساعة في أيام الأسبوع و [48] ساعة في عطلة نهاية الأسبوع ، كما هو موضح أدناه:</w:t>
      </w:r>
    </w:p>
    <w:p w14:paraId="419B9146" w14:textId="77777777" w:rsidR="00893B1F" w:rsidRPr="00212134" w:rsidRDefault="00893B1F" w:rsidP="008D342C">
      <w:pPr>
        <w:spacing w:line="360" w:lineRule="auto"/>
        <w:ind w:right="26"/>
        <w:jc w:val="both"/>
        <w:rPr>
          <w:rFonts w:asciiTheme="majorBidi" w:hAnsiTheme="majorBidi" w:cstheme="majorBidi"/>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070"/>
        <w:gridCol w:w="2520"/>
        <w:gridCol w:w="2520"/>
      </w:tblGrid>
      <w:tr w:rsidR="00893B1F" w:rsidRPr="00893B1F" w14:paraId="268A8A5B" w14:textId="77777777" w:rsidTr="000A2C17">
        <w:tc>
          <w:tcPr>
            <w:tcW w:w="1795" w:type="dxa"/>
            <w:tcBorders>
              <w:bottom w:val="single" w:sz="4" w:space="0" w:color="auto"/>
            </w:tcBorders>
            <w:shd w:val="clear" w:color="auto" w:fill="181818"/>
            <w:vAlign w:val="center"/>
          </w:tcPr>
          <w:p w14:paraId="1EE8AD68" w14:textId="77777777" w:rsidR="001D71B5" w:rsidRPr="00893B1F" w:rsidRDefault="001D71B5" w:rsidP="00893B1F">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center"/>
              <w:rPr>
                <w:rFonts w:asciiTheme="majorBidi" w:hAnsiTheme="majorBidi" w:cstheme="majorBidi"/>
                <w:b/>
                <w:bCs/>
                <w:color w:val="FFFFFF" w:themeColor="background1"/>
                <w:sz w:val="24"/>
                <w:szCs w:val="24"/>
              </w:rPr>
            </w:pPr>
            <w:r w:rsidRPr="00893B1F">
              <w:rPr>
                <w:b/>
                <w:bCs/>
                <w:color w:val="FFFFFF" w:themeColor="background1"/>
                <w:sz w:val="24"/>
                <w:szCs w:val="24"/>
                <w:rtl/>
                <w:lang w:bidi="ar"/>
              </w:rPr>
              <w:t>حالة الدعم</w:t>
            </w:r>
          </w:p>
        </w:tc>
        <w:tc>
          <w:tcPr>
            <w:tcW w:w="2070" w:type="dxa"/>
            <w:shd w:val="clear" w:color="auto" w:fill="181818"/>
            <w:vAlign w:val="center"/>
          </w:tcPr>
          <w:p w14:paraId="5F512973" w14:textId="77777777" w:rsidR="001D71B5" w:rsidRPr="00893B1F" w:rsidRDefault="001D71B5" w:rsidP="00893B1F">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center"/>
              <w:rPr>
                <w:rFonts w:asciiTheme="majorBidi" w:hAnsiTheme="majorBidi" w:cstheme="majorBidi"/>
                <w:b/>
                <w:bCs/>
                <w:color w:val="FFFFFF" w:themeColor="background1"/>
                <w:sz w:val="24"/>
                <w:szCs w:val="24"/>
              </w:rPr>
            </w:pPr>
            <w:r w:rsidRPr="00893B1F">
              <w:rPr>
                <w:b/>
                <w:bCs/>
                <w:color w:val="FFFFFF" w:themeColor="background1"/>
                <w:sz w:val="24"/>
                <w:szCs w:val="24"/>
                <w:rtl/>
                <w:lang w:bidi="ar"/>
              </w:rPr>
              <w:t>وقت الاستجابة خلال أيام الأسبوع</w:t>
            </w:r>
          </w:p>
        </w:tc>
        <w:tc>
          <w:tcPr>
            <w:tcW w:w="2520" w:type="dxa"/>
            <w:shd w:val="clear" w:color="auto" w:fill="181818"/>
            <w:vAlign w:val="center"/>
          </w:tcPr>
          <w:p w14:paraId="47B0033C" w14:textId="77777777" w:rsidR="001D71B5" w:rsidRPr="00893B1F" w:rsidRDefault="001D71B5" w:rsidP="00893B1F">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center"/>
              <w:rPr>
                <w:rFonts w:asciiTheme="majorBidi" w:hAnsiTheme="majorBidi" w:cstheme="majorBidi"/>
                <w:b/>
                <w:bCs/>
                <w:color w:val="FFFFFF" w:themeColor="background1"/>
                <w:sz w:val="24"/>
                <w:szCs w:val="24"/>
              </w:rPr>
            </w:pPr>
            <w:r w:rsidRPr="00893B1F">
              <w:rPr>
                <w:b/>
                <w:bCs/>
                <w:color w:val="FFFFFF" w:themeColor="background1"/>
                <w:sz w:val="24"/>
                <w:szCs w:val="24"/>
                <w:rtl/>
                <w:lang w:bidi="ar"/>
              </w:rPr>
              <w:t>وقت الاستجابة خلال عطلات نهاية الأسبوع</w:t>
            </w:r>
          </w:p>
        </w:tc>
        <w:tc>
          <w:tcPr>
            <w:tcW w:w="2520" w:type="dxa"/>
            <w:shd w:val="clear" w:color="auto" w:fill="181818"/>
            <w:vAlign w:val="center"/>
          </w:tcPr>
          <w:p w14:paraId="4678E233" w14:textId="77777777" w:rsidR="001D71B5" w:rsidRPr="00893B1F" w:rsidRDefault="001D71B5" w:rsidP="00893B1F">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center"/>
              <w:rPr>
                <w:rFonts w:asciiTheme="majorBidi" w:hAnsiTheme="majorBidi" w:cstheme="majorBidi"/>
                <w:b/>
                <w:bCs/>
                <w:color w:val="FFFFFF" w:themeColor="background1"/>
                <w:sz w:val="24"/>
                <w:szCs w:val="24"/>
              </w:rPr>
            </w:pPr>
            <w:r w:rsidRPr="00893B1F">
              <w:rPr>
                <w:b/>
                <w:bCs/>
                <w:color w:val="FFFFFF" w:themeColor="background1"/>
                <w:sz w:val="24"/>
                <w:szCs w:val="24"/>
                <w:rtl/>
                <w:lang w:bidi="ar"/>
              </w:rPr>
              <w:t>وقت الحل</w:t>
            </w:r>
          </w:p>
        </w:tc>
      </w:tr>
      <w:tr w:rsidR="001D71B5" w:rsidRPr="00212134" w14:paraId="5EC12C86" w14:textId="77777777" w:rsidTr="000A2C17">
        <w:tc>
          <w:tcPr>
            <w:tcW w:w="1795" w:type="dxa"/>
            <w:shd w:val="clear" w:color="auto" w:fill="087AD7"/>
          </w:tcPr>
          <w:p w14:paraId="2BEA9801" w14:textId="77777777" w:rsidR="001D71B5" w:rsidRPr="000A2C17" w:rsidRDefault="001D71B5" w:rsidP="008D342C">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both"/>
              <w:rPr>
                <w:rFonts w:asciiTheme="majorBidi" w:hAnsiTheme="majorBidi" w:cstheme="majorBidi"/>
                <w:b/>
                <w:bCs/>
                <w:color w:val="FFFFFF" w:themeColor="background1"/>
                <w:sz w:val="24"/>
                <w:szCs w:val="24"/>
              </w:rPr>
            </w:pPr>
            <w:r w:rsidRPr="000A2C17">
              <w:rPr>
                <w:b/>
                <w:bCs/>
                <w:color w:val="FFFFFF" w:themeColor="background1"/>
                <w:sz w:val="24"/>
                <w:szCs w:val="24"/>
                <w:rtl/>
                <w:lang w:bidi="ar"/>
              </w:rPr>
              <w:t>الحرجه</w:t>
            </w:r>
          </w:p>
        </w:tc>
        <w:tc>
          <w:tcPr>
            <w:tcW w:w="2070" w:type="dxa"/>
            <w:shd w:val="clear" w:color="auto" w:fill="auto"/>
          </w:tcPr>
          <w:p w14:paraId="61D63B1F" w14:textId="6F4C3776" w:rsidR="001D71B5" w:rsidRPr="00212134" w:rsidRDefault="002F6FD4" w:rsidP="008D342C">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both"/>
              <w:rPr>
                <w:rFonts w:asciiTheme="majorBidi" w:hAnsiTheme="majorBidi" w:cstheme="majorBidi"/>
                <w:sz w:val="24"/>
                <w:szCs w:val="24"/>
              </w:rPr>
            </w:pPr>
            <w:r w:rsidRPr="00212134">
              <w:rPr>
                <w:sz w:val="24"/>
                <w:szCs w:val="24"/>
                <w:rtl/>
                <w:lang w:bidi="ar"/>
              </w:rPr>
              <w:t>2 ساعة عمل</w:t>
            </w:r>
          </w:p>
        </w:tc>
        <w:tc>
          <w:tcPr>
            <w:tcW w:w="2520" w:type="dxa"/>
            <w:shd w:val="clear" w:color="auto" w:fill="auto"/>
          </w:tcPr>
          <w:p w14:paraId="72A70F84" w14:textId="7870A338" w:rsidR="001D71B5" w:rsidRPr="00212134" w:rsidRDefault="00A50A21" w:rsidP="008D342C">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both"/>
              <w:rPr>
                <w:rFonts w:asciiTheme="majorBidi" w:hAnsiTheme="majorBidi" w:cstheme="majorBidi"/>
                <w:sz w:val="24"/>
                <w:szCs w:val="24"/>
              </w:rPr>
            </w:pPr>
            <w:r w:rsidRPr="00212134">
              <w:rPr>
                <w:sz w:val="24"/>
                <w:szCs w:val="24"/>
                <w:rtl/>
                <w:lang w:bidi="ar"/>
              </w:rPr>
              <w:t>6 ساعات عمل</w:t>
            </w:r>
          </w:p>
        </w:tc>
        <w:tc>
          <w:tcPr>
            <w:tcW w:w="2520" w:type="dxa"/>
            <w:shd w:val="clear" w:color="auto" w:fill="auto"/>
          </w:tcPr>
          <w:p w14:paraId="0E0B3371" w14:textId="77777777" w:rsidR="001D71B5" w:rsidRPr="00212134" w:rsidRDefault="001D71B5" w:rsidP="008D342C">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both"/>
              <w:rPr>
                <w:rFonts w:asciiTheme="majorBidi" w:hAnsiTheme="majorBidi" w:cstheme="majorBidi"/>
                <w:sz w:val="24"/>
                <w:szCs w:val="24"/>
              </w:rPr>
            </w:pPr>
            <w:r w:rsidRPr="00212134">
              <w:rPr>
                <w:sz w:val="24"/>
                <w:szCs w:val="24"/>
                <w:rtl/>
                <w:lang w:bidi="ar"/>
              </w:rPr>
              <w:t>3 ساعات عمل</w:t>
            </w:r>
          </w:p>
        </w:tc>
      </w:tr>
      <w:tr w:rsidR="001D71B5" w:rsidRPr="00212134" w14:paraId="416AFF3E" w14:textId="77777777" w:rsidTr="000A2C17">
        <w:tc>
          <w:tcPr>
            <w:tcW w:w="1795" w:type="dxa"/>
            <w:shd w:val="clear" w:color="auto" w:fill="087AD7"/>
          </w:tcPr>
          <w:p w14:paraId="33D5EC8B" w14:textId="77777777" w:rsidR="001D71B5" w:rsidRPr="000A2C17" w:rsidRDefault="001D71B5" w:rsidP="008D342C">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both"/>
              <w:rPr>
                <w:rFonts w:asciiTheme="majorBidi" w:hAnsiTheme="majorBidi" w:cstheme="majorBidi"/>
                <w:b/>
                <w:bCs/>
                <w:color w:val="FFFFFF" w:themeColor="background1"/>
                <w:sz w:val="24"/>
                <w:szCs w:val="24"/>
              </w:rPr>
            </w:pPr>
            <w:r w:rsidRPr="000A2C17">
              <w:rPr>
                <w:b/>
                <w:bCs/>
                <w:color w:val="FFFFFF" w:themeColor="background1"/>
                <w:sz w:val="24"/>
                <w:szCs w:val="24"/>
                <w:rtl/>
                <w:lang w:bidi="ar"/>
              </w:rPr>
              <w:t>العاديه</w:t>
            </w:r>
          </w:p>
        </w:tc>
        <w:tc>
          <w:tcPr>
            <w:tcW w:w="2070" w:type="dxa"/>
            <w:shd w:val="clear" w:color="auto" w:fill="auto"/>
          </w:tcPr>
          <w:p w14:paraId="30E05E7F" w14:textId="77777777" w:rsidR="001D71B5" w:rsidRPr="00212134" w:rsidRDefault="001D71B5" w:rsidP="008D342C">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both"/>
              <w:rPr>
                <w:rFonts w:asciiTheme="majorBidi" w:hAnsiTheme="majorBidi" w:cstheme="majorBidi"/>
                <w:sz w:val="24"/>
                <w:szCs w:val="24"/>
              </w:rPr>
            </w:pPr>
            <w:r w:rsidRPr="00212134">
              <w:rPr>
                <w:sz w:val="24"/>
                <w:szCs w:val="24"/>
                <w:rtl/>
                <w:lang w:bidi="ar"/>
              </w:rPr>
              <w:t>6 ساعات عمل</w:t>
            </w:r>
          </w:p>
        </w:tc>
        <w:tc>
          <w:tcPr>
            <w:tcW w:w="2520" w:type="dxa"/>
            <w:shd w:val="clear" w:color="auto" w:fill="auto"/>
          </w:tcPr>
          <w:p w14:paraId="2A960B59" w14:textId="546A98FD" w:rsidR="001D71B5" w:rsidRPr="00212134" w:rsidRDefault="00A50A21" w:rsidP="008D342C">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both"/>
              <w:rPr>
                <w:rFonts w:asciiTheme="majorBidi" w:hAnsiTheme="majorBidi" w:cstheme="majorBidi"/>
                <w:sz w:val="24"/>
                <w:szCs w:val="24"/>
              </w:rPr>
            </w:pPr>
            <w:r w:rsidRPr="00212134">
              <w:rPr>
                <w:sz w:val="24"/>
                <w:szCs w:val="24"/>
                <w:rtl/>
                <w:lang w:bidi="ar"/>
              </w:rPr>
              <w:t>1 يوم عمل</w:t>
            </w:r>
          </w:p>
        </w:tc>
        <w:tc>
          <w:tcPr>
            <w:tcW w:w="2520" w:type="dxa"/>
            <w:shd w:val="clear" w:color="auto" w:fill="auto"/>
          </w:tcPr>
          <w:p w14:paraId="593E2DAC" w14:textId="77777777" w:rsidR="001D71B5" w:rsidRPr="00212134" w:rsidRDefault="001D71B5" w:rsidP="008D342C">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both"/>
              <w:rPr>
                <w:rFonts w:asciiTheme="majorBidi" w:hAnsiTheme="majorBidi" w:cstheme="majorBidi"/>
                <w:sz w:val="24"/>
                <w:szCs w:val="24"/>
              </w:rPr>
            </w:pPr>
            <w:r w:rsidRPr="00212134">
              <w:rPr>
                <w:sz w:val="24"/>
                <w:szCs w:val="24"/>
                <w:rtl/>
                <w:lang w:bidi="ar"/>
              </w:rPr>
              <w:t>8 ساعات عمل</w:t>
            </w:r>
          </w:p>
        </w:tc>
      </w:tr>
      <w:tr w:rsidR="001D71B5" w:rsidRPr="00212134" w14:paraId="5D766074" w14:textId="77777777" w:rsidTr="000A2C17">
        <w:tc>
          <w:tcPr>
            <w:tcW w:w="1795" w:type="dxa"/>
            <w:shd w:val="clear" w:color="auto" w:fill="087AD7"/>
          </w:tcPr>
          <w:p w14:paraId="40CECC9C" w14:textId="77777777" w:rsidR="001D71B5" w:rsidRPr="000A2C17" w:rsidRDefault="001D71B5" w:rsidP="008D342C">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both"/>
              <w:rPr>
                <w:rFonts w:asciiTheme="majorBidi" w:hAnsiTheme="majorBidi" w:cstheme="majorBidi"/>
                <w:b/>
                <w:bCs/>
                <w:color w:val="FFFFFF" w:themeColor="background1"/>
                <w:sz w:val="24"/>
                <w:szCs w:val="24"/>
              </w:rPr>
            </w:pPr>
            <w:r w:rsidRPr="000A2C17">
              <w:rPr>
                <w:b/>
                <w:bCs/>
                <w:color w:val="FFFFFF" w:themeColor="background1"/>
                <w:sz w:val="24"/>
                <w:szCs w:val="24"/>
                <w:rtl/>
                <w:lang w:bidi="ar"/>
              </w:rPr>
              <w:t>منخفضه</w:t>
            </w:r>
          </w:p>
        </w:tc>
        <w:tc>
          <w:tcPr>
            <w:tcW w:w="2070" w:type="dxa"/>
            <w:shd w:val="clear" w:color="auto" w:fill="auto"/>
          </w:tcPr>
          <w:p w14:paraId="588C4367" w14:textId="77777777" w:rsidR="001D71B5" w:rsidRPr="00212134" w:rsidRDefault="001D71B5" w:rsidP="008D342C">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both"/>
              <w:rPr>
                <w:rFonts w:asciiTheme="majorBidi" w:hAnsiTheme="majorBidi" w:cstheme="majorBidi"/>
                <w:sz w:val="24"/>
                <w:szCs w:val="24"/>
              </w:rPr>
            </w:pPr>
            <w:r w:rsidRPr="00212134">
              <w:rPr>
                <w:sz w:val="24"/>
                <w:szCs w:val="24"/>
                <w:rtl/>
                <w:lang w:bidi="ar"/>
              </w:rPr>
              <w:t>1 يوم عمل</w:t>
            </w:r>
          </w:p>
        </w:tc>
        <w:tc>
          <w:tcPr>
            <w:tcW w:w="2520" w:type="dxa"/>
            <w:shd w:val="clear" w:color="auto" w:fill="auto"/>
          </w:tcPr>
          <w:p w14:paraId="1802B23E" w14:textId="4AD63015" w:rsidR="001D71B5" w:rsidRPr="00212134" w:rsidRDefault="00A50A21" w:rsidP="008D342C">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both"/>
              <w:rPr>
                <w:rFonts w:asciiTheme="majorBidi" w:hAnsiTheme="majorBidi" w:cstheme="majorBidi"/>
                <w:sz w:val="24"/>
                <w:szCs w:val="24"/>
              </w:rPr>
            </w:pPr>
            <w:r w:rsidRPr="00212134">
              <w:rPr>
                <w:sz w:val="24"/>
                <w:szCs w:val="24"/>
                <w:rtl/>
                <w:lang w:bidi="ar"/>
              </w:rPr>
              <w:t>2 أيام عمل</w:t>
            </w:r>
          </w:p>
        </w:tc>
        <w:tc>
          <w:tcPr>
            <w:tcW w:w="2520" w:type="dxa"/>
            <w:shd w:val="clear" w:color="auto" w:fill="auto"/>
          </w:tcPr>
          <w:p w14:paraId="3A7CB69C" w14:textId="77777777" w:rsidR="001D71B5" w:rsidRPr="00212134" w:rsidRDefault="001D71B5" w:rsidP="008D342C">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both"/>
              <w:rPr>
                <w:rFonts w:asciiTheme="majorBidi" w:hAnsiTheme="majorBidi" w:cstheme="majorBidi"/>
                <w:sz w:val="24"/>
                <w:szCs w:val="24"/>
              </w:rPr>
            </w:pPr>
            <w:r w:rsidRPr="00212134">
              <w:rPr>
                <w:sz w:val="24"/>
                <w:szCs w:val="24"/>
                <w:rtl/>
                <w:lang w:bidi="ar"/>
              </w:rPr>
              <w:t>2 أيام عمل</w:t>
            </w:r>
          </w:p>
        </w:tc>
      </w:tr>
    </w:tbl>
    <w:p w14:paraId="30B0699D" w14:textId="77777777" w:rsidR="00833C61" w:rsidRDefault="00833C61" w:rsidP="008D342C">
      <w:pPr>
        <w:spacing w:line="360" w:lineRule="auto"/>
        <w:ind w:right="26"/>
        <w:jc w:val="both"/>
        <w:rPr>
          <w:rFonts w:asciiTheme="majorBidi" w:hAnsiTheme="majorBidi" w:cstheme="majorBidi"/>
        </w:rPr>
      </w:pPr>
    </w:p>
    <w:p w14:paraId="215F1D8E" w14:textId="65A03912" w:rsidR="001D71B5" w:rsidRPr="00212134" w:rsidRDefault="00CA6641" w:rsidP="008D342C">
      <w:pPr>
        <w:bidi/>
        <w:spacing w:line="360" w:lineRule="auto"/>
        <w:ind w:right="26"/>
        <w:jc w:val="both"/>
        <w:rPr>
          <w:rFonts w:asciiTheme="majorBidi" w:hAnsiTheme="majorBidi" w:cstheme="majorBidi"/>
        </w:rPr>
      </w:pPr>
      <w:r>
        <w:rPr>
          <w:rtl/>
          <w:lang w:bidi="ar"/>
        </w:rPr>
        <w:t xml:space="preserve">سيقوم فريق الدعم بالرد </w:t>
      </w:r>
      <w:r w:rsidR="00A50A21" w:rsidRPr="00212134">
        <w:rPr>
          <w:rtl/>
          <w:lang w:bidi="ar"/>
        </w:rPr>
        <w:t xml:space="preserve">عبر البريد الإلكتروني أو الهاتف، مع تأكيد استلام الطلب، وتاريخ إكمال مقدر لكل عنصر إجراء في الطلب. </w:t>
      </w:r>
    </w:p>
    <w:p w14:paraId="58FD9B23" w14:textId="4EBA444D" w:rsidR="001D71B5" w:rsidRDefault="001D71B5" w:rsidP="008D342C">
      <w:pPr>
        <w:bidi/>
        <w:spacing w:line="360" w:lineRule="auto"/>
        <w:ind w:right="26"/>
        <w:jc w:val="both"/>
        <w:rPr>
          <w:rFonts w:asciiTheme="majorBidi" w:hAnsiTheme="majorBidi" w:cstheme="majorBidi"/>
        </w:rPr>
      </w:pPr>
      <w:r w:rsidRPr="00212134">
        <w:rPr>
          <w:rtl/>
          <w:lang w:bidi="ar"/>
        </w:rPr>
        <w:t>قد لا تكتمل طلبات الصيانة التي يتم تلقيها بعد الساعة 17:00 بتوقيت غرينتش +3 حتى يوم العمل التالي ما لم يتم إجراء ترتيبات مسبقة. وسيتم معظم العمل في غضون هذا الإطار الزمني، وهذا هو في الغالب الاحترازية.</w:t>
      </w:r>
    </w:p>
    <w:p w14:paraId="5ADB12DD" w14:textId="77777777" w:rsidR="00CA6641" w:rsidRPr="00212134" w:rsidRDefault="00CA6641" w:rsidP="008D342C">
      <w:pPr>
        <w:spacing w:line="360" w:lineRule="auto"/>
        <w:ind w:right="26"/>
        <w:jc w:val="both"/>
        <w:rPr>
          <w:rFonts w:asciiTheme="majorBidi" w:hAnsiTheme="majorBidi" w:cstheme="majorBidi"/>
        </w:rPr>
      </w:pPr>
    </w:p>
    <w:p w14:paraId="143583A8" w14:textId="34B080BE" w:rsidR="002E20D5" w:rsidRDefault="00D704F8" w:rsidP="008D342C">
      <w:pPr>
        <w:bidi/>
        <w:spacing w:line="360" w:lineRule="auto"/>
        <w:ind w:right="26"/>
        <w:jc w:val="both"/>
        <w:rPr>
          <w:rFonts w:asciiTheme="majorBidi" w:hAnsiTheme="majorBidi" w:cstheme="majorBidi"/>
        </w:rPr>
      </w:pPr>
      <w:r w:rsidRPr="00CA6641">
        <w:rPr>
          <w:b/>
          <w:bCs/>
          <w:rtl/>
          <w:lang w:bidi="ar"/>
        </w:rPr>
        <w:lastRenderedPageBreak/>
        <w:t>تلتزم ROQAY</w:t>
      </w:r>
      <w:r w:rsidR="002E20D5" w:rsidRPr="00212134">
        <w:rPr>
          <w:rtl/>
          <w:lang w:bidi="ar"/>
        </w:rPr>
        <w:t xml:space="preserve"> بجميع المواعيد النهائية المقتبسة للتسليم في طلبات الصيانة بأي ثمن ممكن. في حال كان </w:t>
      </w:r>
      <w:r>
        <w:rPr>
          <w:rtl/>
          <w:lang w:bidi="ar"/>
        </w:rPr>
        <w:t xml:space="preserve">لدى </w:t>
      </w:r>
      <w:r w:rsidRPr="00CA6641">
        <w:rPr>
          <w:b/>
          <w:bCs/>
          <w:rtl/>
          <w:lang w:bidi="ar"/>
        </w:rPr>
        <w:t>ROQAY</w:t>
      </w:r>
      <w:r>
        <w:rPr>
          <w:rtl/>
          <w:lang w:bidi="ar"/>
        </w:rPr>
        <w:t xml:space="preserve"> </w:t>
      </w:r>
      <w:r w:rsidR="002E20D5" w:rsidRPr="00212134">
        <w:rPr>
          <w:rtl/>
          <w:lang w:bidi="ar"/>
        </w:rPr>
        <w:t xml:space="preserve"> أي مشاكل في تنفيذ الموعد النهائي المقتبس، </w:t>
      </w:r>
      <w:r>
        <w:rPr>
          <w:rtl/>
          <w:lang w:bidi="ar"/>
        </w:rPr>
        <w:t xml:space="preserve"> </w:t>
      </w:r>
      <w:r w:rsidR="00CA6641">
        <w:rPr>
          <w:rtl/>
          <w:lang w:bidi="ar"/>
        </w:rPr>
        <w:t xml:space="preserve"> </w:t>
      </w:r>
      <w:r>
        <w:rPr>
          <w:rtl/>
          <w:lang w:bidi="ar"/>
        </w:rPr>
        <w:t xml:space="preserve">سيتم إخطار العميل عبر البريد الإلكتروني أو </w:t>
      </w:r>
      <w:r w:rsidR="002E20D5" w:rsidRPr="00212134">
        <w:rPr>
          <w:rtl/>
          <w:lang w:bidi="ar"/>
        </w:rPr>
        <w:t>الهاتف بالأسباب التي تبرر أي تغيير.</w:t>
      </w:r>
    </w:p>
    <w:p w14:paraId="7247D15C" w14:textId="4837BC8B" w:rsidR="00CA6641" w:rsidRDefault="00CA6641" w:rsidP="008D342C">
      <w:pPr>
        <w:spacing w:line="360" w:lineRule="auto"/>
        <w:ind w:right="26"/>
        <w:jc w:val="both"/>
        <w:rPr>
          <w:rFonts w:asciiTheme="majorBidi" w:hAnsiTheme="majorBidi" w:cstheme="majorBidi"/>
        </w:rPr>
      </w:pPr>
    </w:p>
    <w:p w14:paraId="7EAFAC97" w14:textId="77777777" w:rsidR="00B05371" w:rsidRDefault="00B05371">
      <w:pPr>
        <w:rPr>
          <w:rFonts w:asciiTheme="majorBidi" w:hAnsiTheme="majorBidi" w:cstheme="majorBidi"/>
          <w:b/>
          <w:bCs/>
          <w:iCs/>
        </w:rPr>
      </w:pPr>
      <w:r>
        <w:rPr>
          <w:rFonts w:asciiTheme="majorBidi" w:hAnsiTheme="majorBidi" w:cstheme="majorBidi"/>
        </w:rPr>
        <w:br w:type="page"/>
      </w:r>
    </w:p>
    <w:p w14:paraId="334DCE5E" w14:textId="50163302" w:rsidR="00753F3C" w:rsidRDefault="00753F3C" w:rsidP="00D30429">
      <w:pPr>
        <w:pStyle w:val="Heading2"/>
        <w:numPr>
          <w:ilvl w:val="0"/>
          <w:numId w:val="10"/>
        </w:numPr>
        <w:bidi/>
        <w:spacing w:before="0" w:after="0" w:line="360" w:lineRule="auto"/>
        <w:ind w:right="26"/>
        <w:rPr>
          <w:rFonts w:asciiTheme="majorBidi" w:hAnsiTheme="majorBidi" w:cstheme="majorBidi"/>
          <w:sz w:val="24"/>
          <w:szCs w:val="24"/>
        </w:rPr>
      </w:pPr>
      <w:r w:rsidRPr="00212134">
        <w:rPr>
          <w:sz w:val="24"/>
          <w:szCs w:val="24"/>
          <w:rtl/>
          <w:lang w:bidi="ar"/>
        </w:rPr>
        <w:lastRenderedPageBreak/>
        <w:t>عملية الدعم:</w:t>
      </w:r>
    </w:p>
    <w:p w14:paraId="2E89E6EF" w14:textId="77777777" w:rsidR="00C37117" w:rsidRPr="00C37117" w:rsidRDefault="00C37117" w:rsidP="00C37117"/>
    <w:p w14:paraId="5AF37700" w14:textId="77777777" w:rsidR="00753F3C" w:rsidRPr="00212134" w:rsidRDefault="00753F3C" w:rsidP="00C37117">
      <w:pPr>
        <w:numPr>
          <w:ilvl w:val="0"/>
          <w:numId w:val="9"/>
        </w:numPr>
        <w:bidi/>
        <w:spacing w:line="360" w:lineRule="auto"/>
        <w:ind w:left="360" w:right="26" w:hanging="450"/>
        <w:jc w:val="both"/>
        <w:rPr>
          <w:rFonts w:asciiTheme="majorBidi" w:hAnsiTheme="majorBidi" w:cstheme="majorBidi"/>
        </w:rPr>
      </w:pPr>
      <w:r w:rsidRPr="00212134">
        <w:rPr>
          <w:rtl/>
          <w:lang w:bidi="ar"/>
        </w:rPr>
        <w:t>بمجرد فتح حالة دعم من قبل عميل، سيقوم عضو فريق الدعم بالرد على العميل وبدء عملية التحقيق ضمن وقت الاستجابة المخصصة استناداً إلى نوع حالة الدعم.</w:t>
      </w:r>
    </w:p>
    <w:p w14:paraId="49291D61" w14:textId="77777777" w:rsidR="00753F3C" w:rsidRPr="00212134" w:rsidRDefault="00753F3C" w:rsidP="00C37117">
      <w:pPr>
        <w:numPr>
          <w:ilvl w:val="0"/>
          <w:numId w:val="9"/>
        </w:numPr>
        <w:bidi/>
        <w:spacing w:line="360" w:lineRule="auto"/>
        <w:ind w:left="360" w:right="26" w:hanging="450"/>
        <w:jc w:val="both"/>
        <w:rPr>
          <w:rFonts w:asciiTheme="majorBidi" w:hAnsiTheme="majorBidi" w:cstheme="majorBidi"/>
        </w:rPr>
      </w:pPr>
      <w:r w:rsidRPr="00212134">
        <w:rPr>
          <w:rtl/>
          <w:lang w:bidi="ar"/>
        </w:rPr>
        <w:t>وبعد الانتهاء من التحقيق، سيتم تخصيص الموارد المناسبة لتطوير القضية، وسيتم إعطاء وقت للتسوية المقدرة للعميل.</w:t>
      </w:r>
    </w:p>
    <w:p w14:paraId="4958FF09" w14:textId="77777777" w:rsidR="00753F3C" w:rsidRPr="00212134" w:rsidRDefault="00753F3C" w:rsidP="00C37117">
      <w:pPr>
        <w:numPr>
          <w:ilvl w:val="0"/>
          <w:numId w:val="9"/>
        </w:numPr>
        <w:bidi/>
        <w:spacing w:line="360" w:lineRule="auto"/>
        <w:ind w:left="360" w:right="26" w:hanging="450"/>
        <w:jc w:val="both"/>
        <w:rPr>
          <w:rFonts w:asciiTheme="majorBidi" w:hAnsiTheme="majorBidi" w:cstheme="majorBidi"/>
        </w:rPr>
      </w:pPr>
      <w:r w:rsidRPr="00212134">
        <w:rPr>
          <w:rtl/>
          <w:lang w:bidi="ar"/>
        </w:rPr>
        <w:t>سيعمل المطور على حالة الدعم ويعيدها إلى العميل عند التذكرة لتحديث الحالة والمتابعة حتى يتم إصلاح كافة المشكلات.</w:t>
      </w:r>
    </w:p>
    <w:p w14:paraId="763CCC37" w14:textId="116176D5" w:rsidR="00753F3C" w:rsidRDefault="00753F3C" w:rsidP="00C37117">
      <w:pPr>
        <w:numPr>
          <w:ilvl w:val="0"/>
          <w:numId w:val="9"/>
        </w:numPr>
        <w:bidi/>
        <w:spacing w:line="360" w:lineRule="auto"/>
        <w:ind w:left="360" w:right="26" w:hanging="450"/>
        <w:jc w:val="both"/>
        <w:rPr>
          <w:rFonts w:asciiTheme="majorBidi" w:hAnsiTheme="majorBidi" w:cstheme="majorBidi"/>
        </w:rPr>
      </w:pPr>
      <w:r w:rsidRPr="00212134">
        <w:rPr>
          <w:rtl/>
          <w:lang w:bidi="ar"/>
        </w:rPr>
        <w:t>سيستمر مورد التطوير المعين في العمل على الحالة أثناء تزويد العميل بتحديث الحالة والمتابعة حتى يتم حل الحالة.</w:t>
      </w:r>
    </w:p>
    <w:p w14:paraId="157352EB" w14:textId="6A42F46D" w:rsidR="00753F3C" w:rsidRDefault="00753F3C" w:rsidP="00C37117">
      <w:pPr>
        <w:numPr>
          <w:ilvl w:val="0"/>
          <w:numId w:val="9"/>
        </w:numPr>
        <w:bidi/>
        <w:spacing w:line="360" w:lineRule="auto"/>
        <w:ind w:left="360" w:right="26" w:hanging="450"/>
        <w:jc w:val="both"/>
        <w:rPr>
          <w:rFonts w:asciiTheme="majorBidi" w:hAnsiTheme="majorBidi" w:cstheme="majorBidi"/>
        </w:rPr>
      </w:pPr>
      <w:r w:rsidRPr="00212134">
        <w:rPr>
          <w:rtl/>
          <w:lang w:bidi="ar"/>
        </w:rPr>
        <w:t>سيتم إعطاء العميل يوم واحد للتأكد من أن القضية مغلقة.</w:t>
      </w:r>
    </w:p>
    <w:p w14:paraId="25A7F24F" w14:textId="77777777" w:rsidR="00124CEA" w:rsidRPr="00212134" w:rsidRDefault="00124CEA" w:rsidP="00124CEA">
      <w:pPr>
        <w:spacing w:line="360" w:lineRule="auto"/>
        <w:ind w:left="360" w:right="26"/>
        <w:jc w:val="both"/>
        <w:rPr>
          <w:rFonts w:asciiTheme="majorBidi" w:hAnsiTheme="majorBidi" w:cstheme="majorBidi"/>
        </w:rPr>
      </w:pPr>
    </w:p>
    <w:p w14:paraId="4263AF20" w14:textId="77777777" w:rsidR="002E20D5" w:rsidRPr="00212134" w:rsidRDefault="002E20D5" w:rsidP="00D30429">
      <w:pPr>
        <w:pStyle w:val="Heading2"/>
        <w:numPr>
          <w:ilvl w:val="0"/>
          <w:numId w:val="10"/>
        </w:numPr>
        <w:bidi/>
        <w:spacing w:before="0" w:after="0" w:line="360" w:lineRule="auto"/>
        <w:ind w:right="26"/>
        <w:rPr>
          <w:rFonts w:asciiTheme="majorBidi" w:hAnsiTheme="majorBidi" w:cstheme="majorBidi"/>
          <w:sz w:val="24"/>
          <w:szCs w:val="24"/>
        </w:rPr>
      </w:pPr>
      <w:r w:rsidRPr="00212134">
        <w:rPr>
          <w:sz w:val="24"/>
          <w:szCs w:val="24"/>
          <w:rtl/>
          <w:lang w:bidi="ar"/>
        </w:rPr>
        <w:t>خدمات إضافية:</w:t>
      </w:r>
    </w:p>
    <w:p w14:paraId="2E6B6C70" w14:textId="77777777" w:rsidR="00F93CB3" w:rsidRDefault="00F93CB3" w:rsidP="008D342C">
      <w:pPr>
        <w:spacing w:line="360" w:lineRule="auto"/>
        <w:ind w:right="26"/>
        <w:jc w:val="both"/>
        <w:rPr>
          <w:rFonts w:asciiTheme="majorBidi" w:hAnsiTheme="majorBidi" w:cstheme="majorBidi"/>
        </w:rPr>
      </w:pPr>
    </w:p>
    <w:p w14:paraId="054226A3" w14:textId="0679F96D" w:rsidR="002E20D5" w:rsidRPr="00212134" w:rsidRDefault="002E20D5" w:rsidP="008D342C">
      <w:pPr>
        <w:bidi/>
        <w:spacing w:line="360" w:lineRule="auto"/>
        <w:ind w:right="26"/>
        <w:jc w:val="both"/>
        <w:rPr>
          <w:rFonts w:asciiTheme="majorBidi" w:hAnsiTheme="majorBidi" w:cstheme="majorBidi"/>
        </w:rPr>
      </w:pPr>
      <w:r w:rsidRPr="00212134">
        <w:rPr>
          <w:rtl/>
          <w:lang w:bidi="ar"/>
        </w:rPr>
        <w:t xml:space="preserve">أي مراجعات أو إضافات </w:t>
      </w:r>
      <w:r w:rsidR="00F93CB3">
        <w:rPr>
          <w:rtl/>
          <w:lang w:bidi="ar"/>
        </w:rPr>
        <w:t xml:space="preserve">أو إعادة </w:t>
      </w:r>
      <w:r>
        <w:rPr>
          <w:rtl/>
          <w:lang w:bidi="ar"/>
        </w:rPr>
        <w:t xml:space="preserve">تصميم العميل </w:t>
      </w:r>
      <w:r w:rsidRPr="00212134">
        <w:rPr>
          <w:rtl/>
          <w:lang w:bidi="ar"/>
        </w:rPr>
        <w:t xml:space="preserve">يطلب </w:t>
      </w:r>
      <w:r>
        <w:rPr>
          <w:rtl/>
          <w:lang w:bidi="ar"/>
        </w:rPr>
        <w:t xml:space="preserve"> </w:t>
      </w:r>
      <w:r w:rsidR="00922EB0" w:rsidRPr="00F93CB3">
        <w:rPr>
          <w:b/>
          <w:bCs/>
          <w:rtl/>
          <w:lang w:bidi="ar"/>
        </w:rPr>
        <w:t>ROQAY</w:t>
      </w:r>
      <w:r>
        <w:rPr>
          <w:rtl/>
          <w:lang w:bidi="ar"/>
        </w:rPr>
        <w:t xml:space="preserve"> </w:t>
      </w:r>
      <w:r w:rsidRPr="00212134">
        <w:rPr>
          <w:rtl/>
          <w:lang w:bidi="ar"/>
        </w:rPr>
        <w:t xml:space="preserve"> لتنفيذ غير محدد في هذه الوثيقة تعتبر "إضافية" وسوف تتطلب اتفاقاً منفصلاً والدفع.</w:t>
      </w:r>
      <w:r>
        <w:rPr>
          <w:rtl/>
          <w:lang w:bidi="ar"/>
        </w:rPr>
        <w:t xml:space="preserve"> تقوم </w:t>
      </w:r>
      <w:r w:rsidR="00922EB0" w:rsidRPr="00F93CB3">
        <w:rPr>
          <w:b/>
          <w:bCs/>
          <w:rtl/>
          <w:lang w:bidi="ar"/>
        </w:rPr>
        <w:t>ROQAY</w:t>
      </w:r>
      <w:r>
        <w:rPr>
          <w:rtl/>
          <w:lang w:bidi="ar"/>
        </w:rPr>
        <w:t xml:space="preserve"> </w:t>
      </w:r>
      <w:r w:rsidRPr="00212134">
        <w:rPr>
          <w:rtl/>
          <w:lang w:bidi="ar"/>
        </w:rPr>
        <w:t xml:space="preserve"> بتقديم المشورة للعميل حول أي عمل مطلوب يقع ضمن هذه الحدود.</w:t>
      </w:r>
    </w:p>
    <w:p w14:paraId="178B976F" w14:textId="2BBB70E6" w:rsidR="00A50A21" w:rsidRDefault="00A50A21" w:rsidP="008D342C">
      <w:pPr>
        <w:spacing w:line="360" w:lineRule="auto"/>
        <w:ind w:right="26"/>
        <w:jc w:val="both"/>
        <w:rPr>
          <w:rFonts w:asciiTheme="majorBidi" w:hAnsiTheme="majorBidi" w:cstheme="majorBidi"/>
          <w:b/>
          <w:bCs/>
        </w:rPr>
      </w:pPr>
    </w:p>
    <w:p w14:paraId="5F775680" w14:textId="478F7AFD" w:rsidR="00E53A97" w:rsidRPr="00212134" w:rsidRDefault="00F93CB3" w:rsidP="00D30429">
      <w:pPr>
        <w:pStyle w:val="Heading2"/>
        <w:numPr>
          <w:ilvl w:val="0"/>
          <w:numId w:val="10"/>
        </w:numPr>
        <w:bidi/>
        <w:spacing w:before="0" w:after="0" w:line="360" w:lineRule="auto"/>
        <w:ind w:right="26"/>
        <w:rPr>
          <w:rFonts w:asciiTheme="majorBidi" w:hAnsiTheme="majorBidi" w:cstheme="majorBidi"/>
          <w:sz w:val="24"/>
          <w:szCs w:val="24"/>
        </w:rPr>
      </w:pPr>
      <w:r>
        <w:rPr>
          <w:sz w:val="24"/>
          <w:szCs w:val="24"/>
          <w:rtl/>
          <w:lang w:bidi="ar"/>
        </w:rPr>
        <w:t xml:space="preserve">المسؤوليات والحقوق: </w:t>
      </w:r>
    </w:p>
    <w:p w14:paraId="6F8E5C7F" w14:textId="77777777" w:rsidR="002640A4" w:rsidRDefault="002640A4" w:rsidP="008D342C">
      <w:pPr>
        <w:spacing w:line="360" w:lineRule="auto"/>
        <w:ind w:right="26"/>
        <w:jc w:val="both"/>
        <w:rPr>
          <w:rFonts w:asciiTheme="majorBidi" w:hAnsiTheme="majorBidi" w:cstheme="majorBidi"/>
        </w:rPr>
      </w:pPr>
    </w:p>
    <w:p w14:paraId="003E51F5" w14:textId="588A8568" w:rsidR="00E53A97" w:rsidRPr="00212134" w:rsidRDefault="00B25856" w:rsidP="008D342C">
      <w:pPr>
        <w:bidi/>
        <w:spacing w:line="360" w:lineRule="auto"/>
        <w:ind w:right="26"/>
        <w:jc w:val="both"/>
        <w:rPr>
          <w:rFonts w:asciiTheme="majorBidi" w:hAnsiTheme="majorBidi" w:cstheme="majorBidi"/>
        </w:rPr>
      </w:pPr>
      <w:r>
        <w:rPr>
          <w:rFonts w:hint="cs"/>
          <w:rtl/>
          <w:lang w:bidi="ar"/>
        </w:rPr>
        <w:t>العميل</w:t>
      </w:r>
      <w:r w:rsidR="00F93CB3">
        <w:rPr>
          <w:rtl/>
          <w:lang w:bidi="ar"/>
        </w:rPr>
        <w:t xml:space="preserve"> مسؤولة عن توريد و / أو الحصول على حقوق وأذونات لأي سياق أو صور لاستخدامها على الموقع.</w:t>
      </w:r>
      <w:r w:rsidR="00E53A97">
        <w:rPr>
          <w:rtl/>
          <w:lang w:bidi="ar"/>
        </w:rPr>
        <w:t xml:space="preserve"> </w:t>
      </w:r>
      <w:r>
        <w:rPr>
          <w:rFonts w:hint="cs"/>
          <w:rtl/>
          <w:lang w:bidi="ar"/>
        </w:rPr>
        <w:t>العميل</w:t>
      </w:r>
      <w:r w:rsidR="00F93CB3">
        <w:rPr>
          <w:rtl/>
          <w:lang w:bidi="ar"/>
        </w:rPr>
        <w:t xml:space="preserve"> لن </w:t>
      </w:r>
      <w:r>
        <w:rPr>
          <w:rFonts w:hint="cs"/>
          <w:rtl/>
          <w:lang w:bidi="ar"/>
        </w:rPr>
        <w:t>ي</w:t>
      </w:r>
      <w:r w:rsidR="00F93CB3">
        <w:rPr>
          <w:rtl/>
          <w:lang w:bidi="ar"/>
        </w:rPr>
        <w:t xml:space="preserve">عوق </w:t>
      </w:r>
      <w:r w:rsidR="00E53A97" w:rsidRPr="00F93CB3">
        <w:rPr>
          <w:b/>
          <w:bCs/>
          <w:rtl/>
          <w:lang w:bidi="ar"/>
        </w:rPr>
        <w:t>ROQAY</w:t>
      </w:r>
      <w:r w:rsidR="00E53A97">
        <w:rPr>
          <w:rtl/>
          <w:lang w:bidi="ar"/>
        </w:rPr>
        <w:t xml:space="preserve"> </w:t>
      </w:r>
      <w:r w:rsidR="00F93CB3">
        <w:rPr>
          <w:rtl/>
          <w:lang w:bidi="ar"/>
        </w:rPr>
        <w:t xml:space="preserve"> لاستخدام </w:t>
      </w:r>
      <w:r w:rsidR="00E53A97">
        <w:rPr>
          <w:rtl/>
          <w:lang w:bidi="ar"/>
        </w:rPr>
        <w:t xml:space="preserve"> </w:t>
      </w:r>
      <w:r w:rsidR="002640A4">
        <w:rPr>
          <w:rtl/>
          <w:lang w:bidi="ar"/>
        </w:rPr>
        <w:t>المقرصنة</w:t>
      </w:r>
      <w:r w:rsidR="00900CFD">
        <w:rPr>
          <w:rtl/>
          <w:lang w:bidi="ar"/>
        </w:rPr>
        <w:t>،</w:t>
      </w:r>
      <w:r w:rsidR="00E53A97">
        <w:rPr>
          <w:rtl/>
          <w:lang w:bidi="ar"/>
        </w:rPr>
        <w:t xml:space="preserve"> </w:t>
      </w:r>
      <w:r w:rsidR="00E53A97" w:rsidRPr="002640A4">
        <w:rPr>
          <w:b/>
          <w:bCs/>
          <w:rtl/>
          <w:lang w:bidi="ar"/>
        </w:rPr>
        <w:t xml:space="preserve"> ROQAY</w:t>
      </w:r>
      <w:r w:rsidR="00E53A97">
        <w:rPr>
          <w:rtl/>
          <w:lang w:bidi="ar"/>
        </w:rPr>
        <w:t xml:space="preserve"> </w:t>
      </w:r>
      <w:r w:rsidR="002640A4">
        <w:rPr>
          <w:rtl/>
          <w:lang w:bidi="ar"/>
        </w:rPr>
        <w:t xml:space="preserve"> يجب أن يكون واضحا بشكل مشترك أي طرف ثالث في المشاركة في </w:t>
      </w:r>
      <w:r w:rsidR="00E53A97">
        <w:rPr>
          <w:rtl/>
          <w:lang w:bidi="ar"/>
        </w:rPr>
        <w:t xml:space="preserve">تطبيق </w:t>
      </w:r>
      <w:r w:rsidR="00F32D1C">
        <w:rPr>
          <w:rtl/>
          <w:lang w:bidi="ar"/>
        </w:rPr>
        <w:t>الويب.</w:t>
      </w:r>
      <w:r w:rsidR="00E53A97" w:rsidRPr="00212134">
        <w:rPr>
          <w:rtl/>
          <w:lang w:bidi="ar"/>
        </w:rPr>
        <w:t xml:space="preserve">. </w:t>
      </w:r>
    </w:p>
    <w:p w14:paraId="71DAD53B" w14:textId="77777777" w:rsidR="00E53A97" w:rsidRPr="00212134" w:rsidRDefault="00E53A97" w:rsidP="008D342C">
      <w:pPr>
        <w:spacing w:line="360" w:lineRule="auto"/>
        <w:ind w:right="26"/>
        <w:jc w:val="both"/>
        <w:rPr>
          <w:rFonts w:asciiTheme="majorBidi" w:hAnsiTheme="majorBidi" w:cstheme="majorBidi"/>
          <w:b/>
          <w:bCs/>
        </w:rPr>
      </w:pPr>
      <w:r w:rsidRPr="00212134">
        <w:rPr>
          <w:rFonts w:asciiTheme="majorBidi" w:hAnsiTheme="majorBidi" w:cstheme="majorBidi"/>
          <w:b/>
          <w:bCs/>
        </w:rPr>
        <w:t xml:space="preserve"> </w:t>
      </w:r>
    </w:p>
    <w:p w14:paraId="73331F3C" w14:textId="428EE090" w:rsidR="00E53A97" w:rsidRPr="00212134" w:rsidRDefault="00E53A97" w:rsidP="008D342C">
      <w:pPr>
        <w:bidi/>
        <w:spacing w:line="360" w:lineRule="auto"/>
        <w:ind w:right="26"/>
        <w:jc w:val="both"/>
        <w:rPr>
          <w:rFonts w:asciiTheme="majorBidi" w:hAnsiTheme="majorBidi" w:cstheme="majorBidi"/>
        </w:rPr>
      </w:pPr>
      <w:r w:rsidRPr="002640A4">
        <w:rPr>
          <w:b/>
          <w:bCs/>
          <w:rtl/>
          <w:lang w:bidi="ar"/>
        </w:rPr>
        <w:t>تحتفظ ROQAY</w:t>
      </w:r>
      <w:r w:rsidR="002640A4">
        <w:rPr>
          <w:rtl/>
          <w:lang w:bidi="ar"/>
        </w:rPr>
        <w:t xml:space="preserve"> بالحق في تقطيع أوصال </w:t>
      </w:r>
      <w:r>
        <w:rPr>
          <w:rtl/>
          <w:lang w:bidi="ar"/>
        </w:rPr>
        <w:t xml:space="preserve"> </w:t>
      </w:r>
      <w:r w:rsidR="00F32D1C">
        <w:rPr>
          <w:rtl/>
          <w:lang w:bidi="ar"/>
        </w:rPr>
        <w:t>تطبيق الويب</w:t>
      </w:r>
      <w:r>
        <w:rPr>
          <w:rtl/>
          <w:lang w:bidi="ar"/>
        </w:rPr>
        <w:t xml:space="preserve"> إذا لم يتم</w:t>
      </w:r>
      <w:r w:rsidR="002640A4">
        <w:rPr>
          <w:rtl/>
          <w:lang w:bidi="ar"/>
        </w:rPr>
        <w:t xml:space="preserve"> استلام الدفع، أو أنه تم العثور على العميل في خرق لأي جزء من الاتفاقية.</w:t>
      </w:r>
      <w:r>
        <w:rPr>
          <w:rtl/>
          <w:lang w:bidi="ar"/>
        </w:rPr>
        <w:t xml:space="preserve"> تحتفظ </w:t>
      </w:r>
      <w:r w:rsidRPr="002640A4">
        <w:rPr>
          <w:b/>
          <w:bCs/>
          <w:rtl/>
          <w:lang w:bidi="ar"/>
        </w:rPr>
        <w:t>ROQAY</w:t>
      </w:r>
      <w:r>
        <w:rPr>
          <w:rtl/>
          <w:lang w:bidi="ar"/>
        </w:rPr>
        <w:t xml:space="preserve"> </w:t>
      </w:r>
      <w:r w:rsidR="002640A4">
        <w:rPr>
          <w:rtl/>
          <w:lang w:bidi="ar"/>
        </w:rPr>
        <w:t xml:space="preserve"> بحق سحب الخدمات دون عقوبة إذا كان أي نشاط مُعَلّق أخلاقياً مرتبطًا </w:t>
      </w:r>
      <w:r>
        <w:rPr>
          <w:rtl/>
          <w:lang w:bidi="ar"/>
        </w:rPr>
        <w:t xml:space="preserve">بتطبيق </w:t>
      </w:r>
      <w:r w:rsidR="00F32D1C">
        <w:rPr>
          <w:rtl/>
          <w:lang w:bidi="ar"/>
        </w:rPr>
        <w:t>الويب</w:t>
      </w:r>
      <w:r>
        <w:rPr>
          <w:rtl/>
          <w:lang w:bidi="ar"/>
        </w:rPr>
        <w:t xml:space="preserve"> </w:t>
      </w:r>
      <w:r w:rsidRPr="00212134">
        <w:rPr>
          <w:rtl/>
          <w:lang w:bidi="ar"/>
        </w:rPr>
        <w:t xml:space="preserve"> - </w:t>
      </w:r>
      <w:r>
        <w:rPr>
          <w:rtl/>
          <w:lang w:bidi="ar"/>
        </w:rPr>
        <w:t xml:space="preserve"> </w:t>
      </w:r>
      <w:r w:rsidR="002640A4">
        <w:rPr>
          <w:rtl/>
          <w:lang w:bidi="ar"/>
        </w:rPr>
        <w:t>قانونيًا أو غير قانوني.</w:t>
      </w:r>
    </w:p>
    <w:p w14:paraId="0B42311E" w14:textId="77777777" w:rsidR="00E53A97" w:rsidRPr="00212134" w:rsidRDefault="00E53A97" w:rsidP="008D342C">
      <w:pPr>
        <w:spacing w:line="360" w:lineRule="auto"/>
        <w:ind w:right="26"/>
        <w:jc w:val="both"/>
        <w:rPr>
          <w:rFonts w:asciiTheme="majorBidi" w:hAnsiTheme="majorBidi" w:cstheme="majorBidi"/>
          <w:b/>
          <w:bCs/>
        </w:rPr>
      </w:pPr>
      <w:r w:rsidRPr="00212134">
        <w:rPr>
          <w:rFonts w:asciiTheme="majorBidi" w:hAnsiTheme="majorBidi" w:cstheme="majorBidi"/>
          <w:b/>
          <w:bCs/>
        </w:rPr>
        <w:t xml:space="preserve"> </w:t>
      </w:r>
    </w:p>
    <w:p w14:paraId="05630A2B" w14:textId="5AFB068B" w:rsidR="00E53A97" w:rsidRPr="00212134" w:rsidRDefault="00900CFD" w:rsidP="008D342C">
      <w:pPr>
        <w:bidi/>
        <w:spacing w:line="360" w:lineRule="auto"/>
        <w:ind w:right="26"/>
        <w:jc w:val="both"/>
        <w:rPr>
          <w:rFonts w:asciiTheme="majorBidi" w:hAnsiTheme="majorBidi" w:cstheme="majorBidi"/>
        </w:rPr>
      </w:pPr>
      <w:r>
        <w:rPr>
          <w:rtl/>
          <w:lang w:bidi="ar"/>
        </w:rPr>
        <w:t xml:space="preserve">إذا حاول العميل </w:t>
      </w:r>
      <w:r w:rsidR="00E53A97" w:rsidRPr="00900CFD">
        <w:rPr>
          <w:b/>
          <w:bCs/>
          <w:rtl/>
          <w:lang w:bidi="ar"/>
        </w:rPr>
        <w:t>ROQAY</w:t>
      </w:r>
      <w:r>
        <w:rPr>
          <w:rtl/>
          <w:lang w:bidi="ar"/>
        </w:rPr>
        <w:t xml:space="preserve">  انتهاك الشروط</w:t>
      </w:r>
      <w:r w:rsidR="00E53A97" w:rsidRPr="00212134">
        <w:rPr>
          <w:rtl/>
          <w:lang w:bidi="ar"/>
        </w:rPr>
        <w:t xml:space="preserve">، </w:t>
      </w:r>
      <w:r>
        <w:rPr>
          <w:rtl/>
          <w:lang w:bidi="ar"/>
        </w:rPr>
        <w:t xml:space="preserve">فإن </w:t>
      </w:r>
      <w:r w:rsidRPr="00900CFD">
        <w:rPr>
          <w:b/>
          <w:bCs/>
          <w:rtl/>
          <w:lang w:bidi="ar"/>
        </w:rPr>
        <w:t>ROQAY</w:t>
      </w:r>
      <w:r>
        <w:rPr>
          <w:rtl/>
          <w:lang w:bidi="ar"/>
        </w:rPr>
        <w:t xml:space="preserve">  سيكون لها الحق في وقف العقد دون استرداد أي أموال دفعت مقدما من قبل العميل.</w:t>
      </w:r>
      <w:r w:rsidR="00E53A97" w:rsidRPr="00212134">
        <w:rPr>
          <w:rtl/>
          <w:lang w:bidi="ar"/>
        </w:rPr>
        <w:t xml:space="preserve">. </w:t>
      </w:r>
    </w:p>
    <w:p w14:paraId="17547F82" w14:textId="2FA71E45" w:rsidR="002E20D5" w:rsidRPr="00212134" w:rsidRDefault="0062636B" w:rsidP="00D30429">
      <w:pPr>
        <w:pStyle w:val="Heading2"/>
        <w:numPr>
          <w:ilvl w:val="0"/>
          <w:numId w:val="10"/>
        </w:numPr>
        <w:bidi/>
        <w:spacing w:before="0" w:after="0" w:line="360" w:lineRule="auto"/>
        <w:ind w:right="26"/>
        <w:rPr>
          <w:rFonts w:asciiTheme="majorBidi" w:hAnsiTheme="majorBidi" w:cstheme="majorBidi"/>
          <w:sz w:val="24"/>
          <w:szCs w:val="24"/>
        </w:rPr>
      </w:pPr>
      <w:r w:rsidRPr="00212134">
        <w:rPr>
          <w:sz w:val="24"/>
          <w:szCs w:val="24"/>
          <w:rtl/>
          <w:lang w:bidi="ar"/>
        </w:rPr>
        <w:t>التخويل:</w:t>
      </w:r>
    </w:p>
    <w:p w14:paraId="6A86182A" w14:textId="77777777" w:rsidR="007412E3" w:rsidRDefault="007412E3" w:rsidP="008D342C">
      <w:pPr>
        <w:spacing w:line="360" w:lineRule="auto"/>
        <w:ind w:right="26"/>
        <w:jc w:val="both"/>
        <w:rPr>
          <w:rFonts w:asciiTheme="majorBidi" w:hAnsiTheme="majorBidi" w:cstheme="majorBidi"/>
        </w:rPr>
      </w:pPr>
    </w:p>
    <w:p w14:paraId="1FAC55AD" w14:textId="732EEEA5" w:rsidR="002E20D5" w:rsidRDefault="002E20D5" w:rsidP="008D342C">
      <w:pPr>
        <w:bidi/>
        <w:spacing w:line="360" w:lineRule="auto"/>
        <w:ind w:right="26"/>
        <w:jc w:val="both"/>
        <w:rPr>
          <w:rFonts w:asciiTheme="majorBidi" w:hAnsiTheme="majorBidi" w:cstheme="majorBidi"/>
        </w:rPr>
      </w:pPr>
      <w:r w:rsidRPr="00212134">
        <w:rPr>
          <w:rtl/>
          <w:lang w:bidi="ar"/>
        </w:rPr>
        <w:t>العميل بموجب هذا يأذن</w:t>
      </w:r>
      <w:r w:rsidR="00922EB0" w:rsidRPr="003901F1">
        <w:rPr>
          <w:b/>
          <w:bCs/>
          <w:rtl/>
          <w:lang w:bidi="ar"/>
        </w:rPr>
        <w:t xml:space="preserve"> ROQAY</w:t>
      </w:r>
      <w:r>
        <w:rPr>
          <w:rtl/>
          <w:lang w:bidi="ar"/>
        </w:rPr>
        <w:t xml:space="preserve"> </w:t>
      </w:r>
      <w:r w:rsidRPr="00212134">
        <w:rPr>
          <w:rtl/>
          <w:lang w:bidi="ar"/>
        </w:rPr>
        <w:t xml:space="preserve"> للوصول إلى حساب استضافة الويب الخاص بهم ، وتوفير اسم المستخدم النشط / تركيبات كلمة المرور للوصول إلى الخادم ، وضمان أن "أذونات الكتابة" في مكانها على مزود الاستضافة المذكور.</w:t>
      </w:r>
    </w:p>
    <w:p w14:paraId="7E6F1290" w14:textId="0628263C" w:rsidR="00124CEA" w:rsidRDefault="00124CEA" w:rsidP="008D342C">
      <w:pPr>
        <w:spacing w:line="360" w:lineRule="auto"/>
        <w:ind w:right="26"/>
        <w:jc w:val="both"/>
        <w:rPr>
          <w:rFonts w:asciiTheme="majorBidi" w:hAnsiTheme="majorBidi" w:cstheme="majorBidi"/>
        </w:rPr>
      </w:pPr>
    </w:p>
    <w:p w14:paraId="315F9136" w14:textId="77777777" w:rsidR="002E20D5" w:rsidRPr="00212134" w:rsidRDefault="002E20D5" w:rsidP="00D30429">
      <w:pPr>
        <w:pStyle w:val="Heading2"/>
        <w:numPr>
          <w:ilvl w:val="0"/>
          <w:numId w:val="10"/>
        </w:numPr>
        <w:bidi/>
        <w:spacing w:before="0" w:after="0" w:line="360" w:lineRule="auto"/>
        <w:ind w:right="26"/>
        <w:rPr>
          <w:rFonts w:asciiTheme="majorBidi" w:hAnsiTheme="majorBidi" w:cstheme="majorBidi"/>
          <w:sz w:val="24"/>
          <w:szCs w:val="24"/>
        </w:rPr>
      </w:pPr>
      <w:r w:rsidRPr="00212134">
        <w:rPr>
          <w:sz w:val="24"/>
          <w:szCs w:val="24"/>
          <w:rtl/>
          <w:lang w:bidi="ar"/>
        </w:rPr>
        <w:lastRenderedPageBreak/>
        <w:t>القانونيه:</w:t>
      </w:r>
    </w:p>
    <w:p w14:paraId="57552DC8" w14:textId="77777777" w:rsidR="007412E3" w:rsidRDefault="007412E3" w:rsidP="003901F1">
      <w:pPr>
        <w:spacing w:line="360" w:lineRule="auto"/>
        <w:ind w:right="26"/>
        <w:jc w:val="both"/>
        <w:rPr>
          <w:rFonts w:asciiTheme="majorBidi" w:hAnsiTheme="majorBidi" w:cstheme="majorBidi"/>
        </w:rPr>
      </w:pPr>
    </w:p>
    <w:p w14:paraId="0A880EDE" w14:textId="3559F693" w:rsidR="002E20D5" w:rsidRPr="00212134" w:rsidRDefault="002E20D5" w:rsidP="003901F1">
      <w:pPr>
        <w:bidi/>
        <w:spacing w:line="360" w:lineRule="auto"/>
        <w:ind w:right="26"/>
        <w:jc w:val="both"/>
        <w:rPr>
          <w:rFonts w:asciiTheme="majorBidi" w:hAnsiTheme="majorBidi" w:cstheme="majorBidi"/>
        </w:rPr>
      </w:pPr>
      <w:r w:rsidRPr="00212134">
        <w:rPr>
          <w:rtl/>
          <w:lang w:bidi="ar"/>
        </w:rPr>
        <w:t>تخضع هذه الاتفاقية وتفسر وفقاً لقوانين الكويت السارية فيها. توقيع هذا المستند يعني أنك توافق على شروط هذه الوثيقة "اتفاقية مستوى الخدمة".</w:t>
      </w:r>
    </w:p>
    <w:p w14:paraId="20AF0536" w14:textId="181394BA" w:rsidR="00DD025F" w:rsidRDefault="00DD025F" w:rsidP="008D342C">
      <w:pPr>
        <w:spacing w:line="360" w:lineRule="auto"/>
        <w:ind w:right="26"/>
        <w:jc w:val="both"/>
        <w:rPr>
          <w:rFonts w:asciiTheme="majorBidi" w:hAnsiTheme="majorBidi" w:cstheme="majorBidi"/>
        </w:rPr>
      </w:pPr>
    </w:p>
    <w:p w14:paraId="0F66EB5C" w14:textId="21C78F8B" w:rsidR="00D647E3" w:rsidRPr="00D647E3" w:rsidRDefault="00D647E3" w:rsidP="00D647E3">
      <w:pPr>
        <w:pStyle w:val="Heading2"/>
        <w:numPr>
          <w:ilvl w:val="0"/>
          <w:numId w:val="10"/>
        </w:numPr>
        <w:bidi/>
        <w:spacing w:before="0" w:after="0" w:line="360" w:lineRule="auto"/>
        <w:ind w:right="26"/>
        <w:rPr>
          <w:rFonts w:asciiTheme="majorBidi" w:hAnsiTheme="majorBidi" w:cstheme="majorBidi"/>
          <w:sz w:val="24"/>
          <w:szCs w:val="24"/>
        </w:rPr>
      </w:pPr>
      <w:r w:rsidRPr="00D647E3">
        <w:rPr>
          <w:sz w:val="24"/>
          <w:szCs w:val="24"/>
          <w:rtl/>
          <w:lang w:bidi="ar"/>
        </w:rPr>
        <w:t>التسعير</w:t>
      </w:r>
      <w:r w:rsidR="008473B8">
        <w:rPr>
          <w:sz w:val="24"/>
          <w:szCs w:val="24"/>
          <w:rtl/>
          <w:lang w:bidi="ar"/>
        </w:rPr>
        <w:t>:</w:t>
      </w:r>
    </w:p>
    <w:p w14:paraId="6988287E" w14:textId="77777777" w:rsidR="00D647E3" w:rsidRDefault="00D647E3" w:rsidP="00D647E3">
      <w:pPr>
        <w:spacing w:line="360" w:lineRule="auto"/>
        <w:ind w:right="26"/>
        <w:jc w:val="both"/>
        <w:rPr>
          <w:rFonts w:asciiTheme="majorBidi" w:hAnsiTheme="majorBidi" w:cstheme="majorBidi"/>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1710"/>
        <w:gridCol w:w="2070"/>
        <w:gridCol w:w="1923"/>
      </w:tblGrid>
      <w:tr w:rsidR="00D647E3" w:rsidRPr="00893B1F" w14:paraId="65C72477" w14:textId="77777777" w:rsidTr="00D647E3">
        <w:tc>
          <w:tcPr>
            <w:tcW w:w="3235" w:type="dxa"/>
            <w:tcBorders>
              <w:bottom w:val="single" w:sz="4" w:space="0" w:color="auto"/>
            </w:tcBorders>
            <w:shd w:val="clear" w:color="auto" w:fill="181818"/>
            <w:vAlign w:val="center"/>
          </w:tcPr>
          <w:p w14:paraId="57E470C9" w14:textId="3FCB8559" w:rsidR="00D647E3" w:rsidRPr="00893B1F" w:rsidRDefault="00F32D1C" w:rsidP="00A779AB">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center"/>
              <w:rPr>
                <w:rFonts w:asciiTheme="majorBidi" w:hAnsiTheme="majorBidi" w:cstheme="majorBidi"/>
                <w:b/>
                <w:bCs/>
                <w:color w:val="FFFFFF" w:themeColor="background1"/>
                <w:sz w:val="24"/>
                <w:szCs w:val="24"/>
              </w:rPr>
            </w:pPr>
            <w:r>
              <w:rPr>
                <w:b/>
                <w:bCs/>
                <w:color w:val="FFFFFF" w:themeColor="background1"/>
                <w:sz w:val="24"/>
                <w:szCs w:val="24"/>
                <w:rtl/>
                <w:lang w:bidi="ar"/>
              </w:rPr>
              <w:t>تطبيق ويب</w:t>
            </w:r>
          </w:p>
        </w:tc>
        <w:tc>
          <w:tcPr>
            <w:tcW w:w="1710" w:type="dxa"/>
            <w:shd w:val="clear" w:color="auto" w:fill="181818"/>
            <w:vAlign w:val="center"/>
          </w:tcPr>
          <w:p w14:paraId="71C7BF56" w14:textId="77D5AED8" w:rsidR="00D647E3" w:rsidRPr="00893B1F" w:rsidRDefault="00D647E3" w:rsidP="00A779AB">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center"/>
              <w:rPr>
                <w:rFonts w:asciiTheme="majorBidi" w:hAnsiTheme="majorBidi" w:cstheme="majorBidi"/>
                <w:b/>
                <w:bCs/>
                <w:color w:val="FFFFFF" w:themeColor="background1"/>
                <w:sz w:val="24"/>
                <w:szCs w:val="24"/>
              </w:rPr>
            </w:pPr>
            <w:r>
              <w:rPr>
                <w:b/>
                <w:bCs/>
                <w:color w:val="FFFFFF" w:themeColor="background1"/>
                <w:sz w:val="24"/>
                <w:szCs w:val="24"/>
                <w:rtl/>
                <w:lang w:bidi="ar"/>
              </w:rPr>
              <w:t>مدة الصيانة</w:t>
            </w:r>
          </w:p>
        </w:tc>
        <w:tc>
          <w:tcPr>
            <w:tcW w:w="2070" w:type="dxa"/>
            <w:shd w:val="clear" w:color="auto" w:fill="181818"/>
            <w:vAlign w:val="center"/>
          </w:tcPr>
          <w:p w14:paraId="17042ACC" w14:textId="06576A8F" w:rsidR="00D647E3" w:rsidRPr="00893B1F" w:rsidRDefault="00D647E3" w:rsidP="00A779AB">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center"/>
              <w:rPr>
                <w:rFonts w:asciiTheme="majorBidi" w:hAnsiTheme="majorBidi" w:cstheme="majorBidi"/>
                <w:b/>
                <w:bCs/>
                <w:color w:val="FFFFFF" w:themeColor="background1"/>
                <w:sz w:val="24"/>
                <w:szCs w:val="24"/>
              </w:rPr>
            </w:pPr>
            <w:r>
              <w:rPr>
                <w:b/>
                <w:bCs/>
                <w:color w:val="FFFFFF" w:themeColor="background1"/>
                <w:sz w:val="24"/>
                <w:szCs w:val="24"/>
                <w:rtl/>
                <w:lang w:bidi="ar"/>
              </w:rPr>
              <w:t>تاريخ بدء اتفاقية الخدمة الخاصة</w:t>
            </w:r>
          </w:p>
        </w:tc>
        <w:tc>
          <w:tcPr>
            <w:tcW w:w="1890" w:type="dxa"/>
            <w:shd w:val="clear" w:color="auto" w:fill="181818"/>
            <w:vAlign w:val="center"/>
          </w:tcPr>
          <w:p w14:paraId="15EAA4F6" w14:textId="29B16B10" w:rsidR="00D647E3" w:rsidRPr="00893B1F" w:rsidRDefault="00D647E3" w:rsidP="00A779AB">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center"/>
              <w:rPr>
                <w:rFonts w:asciiTheme="majorBidi" w:hAnsiTheme="majorBidi" w:cstheme="majorBidi"/>
                <w:b/>
                <w:bCs/>
                <w:color w:val="FFFFFF" w:themeColor="background1"/>
                <w:sz w:val="24"/>
                <w:szCs w:val="24"/>
              </w:rPr>
            </w:pPr>
            <w:r>
              <w:rPr>
                <w:b/>
                <w:bCs/>
                <w:color w:val="FFFFFF" w:themeColor="background1"/>
                <w:sz w:val="24"/>
                <w:szCs w:val="24"/>
                <w:rtl/>
                <w:lang w:bidi="ar"/>
              </w:rPr>
              <w:t>تاريخ انتهاء اتفاقية SLA</w:t>
            </w:r>
          </w:p>
        </w:tc>
      </w:tr>
      <w:tr w:rsidR="00D647E3" w:rsidRPr="00212134" w14:paraId="4E986271" w14:textId="77777777" w:rsidTr="00D647E3">
        <w:tc>
          <w:tcPr>
            <w:tcW w:w="3235" w:type="dxa"/>
            <w:shd w:val="clear" w:color="auto" w:fill="087AD7"/>
            <w:vAlign w:val="center"/>
          </w:tcPr>
          <w:p w14:paraId="23CEE4CA" w14:textId="5BA18383" w:rsidR="00D647E3" w:rsidRPr="000A2C17" w:rsidRDefault="00D647E3" w:rsidP="00D647E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26"/>
              <w:jc w:val="both"/>
              <w:rPr>
                <w:rFonts w:asciiTheme="majorBidi" w:hAnsiTheme="majorBidi" w:cstheme="majorBidi"/>
                <w:b/>
                <w:bCs/>
                <w:color w:val="FFFFFF" w:themeColor="background1"/>
                <w:sz w:val="24"/>
                <w:szCs w:val="24"/>
              </w:rPr>
            </w:pPr>
          </w:p>
        </w:tc>
        <w:tc>
          <w:tcPr>
            <w:tcW w:w="1710" w:type="dxa"/>
            <w:shd w:val="clear" w:color="auto" w:fill="auto"/>
            <w:vAlign w:val="center"/>
          </w:tcPr>
          <w:p w14:paraId="532BE103" w14:textId="6E36446E" w:rsidR="00D647E3" w:rsidRPr="00212134" w:rsidRDefault="00D647E3" w:rsidP="00D647E3">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center"/>
              <w:rPr>
                <w:rFonts w:asciiTheme="majorBidi" w:hAnsiTheme="majorBidi" w:cstheme="majorBidi"/>
                <w:sz w:val="24"/>
                <w:szCs w:val="24"/>
              </w:rPr>
            </w:pPr>
            <w:r>
              <w:rPr>
                <w:sz w:val="24"/>
                <w:szCs w:val="24"/>
                <w:rtl/>
                <w:lang w:bidi="ar"/>
              </w:rPr>
              <w:t>سنة</w:t>
            </w:r>
          </w:p>
        </w:tc>
        <w:tc>
          <w:tcPr>
            <w:tcW w:w="2070" w:type="dxa"/>
            <w:shd w:val="clear" w:color="auto" w:fill="auto"/>
            <w:vAlign w:val="center"/>
          </w:tcPr>
          <w:p w14:paraId="556422CE" w14:textId="1DDF45F2" w:rsidR="00D647E3" w:rsidRPr="00212134" w:rsidRDefault="00D647E3" w:rsidP="00D647E3">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center"/>
              <w:rPr>
                <w:rFonts w:asciiTheme="majorBidi" w:hAnsiTheme="majorBidi" w:cstheme="majorBidi"/>
                <w:sz w:val="24"/>
                <w:szCs w:val="24"/>
              </w:rPr>
            </w:pPr>
            <w:r>
              <w:rPr>
                <w:sz w:val="24"/>
                <w:szCs w:val="24"/>
                <w:rtl/>
                <w:lang w:bidi="ar"/>
              </w:rPr>
              <w:t>DD/MM/YYYYY</w:t>
            </w:r>
          </w:p>
        </w:tc>
        <w:tc>
          <w:tcPr>
            <w:tcW w:w="1890" w:type="dxa"/>
            <w:shd w:val="clear" w:color="auto" w:fill="auto"/>
            <w:vAlign w:val="center"/>
          </w:tcPr>
          <w:p w14:paraId="7D981631" w14:textId="53B0CFD9" w:rsidR="00D647E3" w:rsidRPr="00212134" w:rsidRDefault="00D647E3" w:rsidP="00D647E3">
            <w:pPr>
              <w:pStyle w:val="Body"/>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ind w:right="26"/>
              <w:jc w:val="both"/>
              <w:rPr>
                <w:rFonts w:asciiTheme="majorBidi" w:hAnsiTheme="majorBidi" w:cstheme="majorBidi"/>
                <w:sz w:val="24"/>
                <w:szCs w:val="24"/>
              </w:rPr>
            </w:pPr>
            <w:r>
              <w:rPr>
                <w:sz w:val="24"/>
                <w:szCs w:val="24"/>
                <w:rtl/>
                <w:lang w:bidi="ar"/>
              </w:rPr>
              <w:t>DD/MM/YYYYY</w:t>
            </w:r>
          </w:p>
        </w:tc>
      </w:tr>
    </w:tbl>
    <w:p w14:paraId="0A1EBB71" w14:textId="77777777" w:rsidR="00D647E3" w:rsidRPr="00D647E3" w:rsidRDefault="00D647E3" w:rsidP="00D647E3">
      <w:pPr>
        <w:spacing w:line="360" w:lineRule="auto"/>
        <w:ind w:right="26"/>
        <w:jc w:val="both"/>
        <w:rPr>
          <w:rFonts w:asciiTheme="majorBidi" w:hAnsiTheme="majorBidi" w:cstheme="majorBidi"/>
        </w:rPr>
      </w:pPr>
    </w:p>
    <w:p w14:paraId="7567A2AF" w14:textId="7B998A77" w:rsidR="00DD025F" w:rsidRPr="00212134" w:rsidRDefault="003901F1" w:rsidP="00D30429">
      <w:pPr>
        <w:pStyle w:val="Heading2"/>
        <w:numPr>
          <w:ilvl w:val="0"/>
          <w:numId w:val="10"/>
        </w:numPr>
        <w:bidi/>
        <w:spacing w:before="0" w:after="0" w:line="360" w:lineRule="auto"/>
        <w:ind w:right="26"/>
        <w:rPr>
          <w:rFonts w:asciiTheme="majorBidi" w:hAnsiTheme="majorBidi" w:cstheme="majorBidi"/>
          <w:sz w:val="24"/>
          <w:szCs w:val="24"/>
        </w:rPr>
      </w:pPr>
      <w:r>
        <w:rPr>
          <w:sz w:val="24"/>
          <w:szCs w:val="24"/>
          <w:rtl/>
          <w:lang w:bidi="ar"/>
        </w:rPr>
        <w:t>القبول:</w:t>
      </w:r>
    </w:p>
    <w:p w14:paraId="5E9F9A07" w14:textId="77777777" w:rsidR="007412E3" w:rsidRDefault="007412E3" w:rsidP="008D342C">
      <w:pPr>
        <w:spacing w:line="360" w:lineRule="auto"/>
        <w:ind w:right="26"/>
        <w:jc w:val="both"/>
        <w:rPr>
          <w:rFonts w:asciiTheme="majorBidi" w:hAnsiTheme="majorBidi" w:cstheme="majorBidi"/>
        </w:rPr>
      </w:pPr>
    </w:p>
    <w:p w14:paraId="23D90B03" w14:textId="79CA3D53" w:rsidR="00DD025F" w:rsidRPr="00212134" w:rsidRDefault="00DD025F" w:rsidP="008D342C">
      <w:pPr>
        <w:bidi/>
        <w:spacing w:line="360" w:lineRule="auto"/>
        <w:ind w:right="26"/>
        <w:jc w:val="both"/>
        <w:rPr>
          <w:rFonts w:asciiTheme="majorBidi" w:hAnsiTheme="majorBidi" w:cstheme="majorBidi"/>
        </w:rPr>
      </w:pPr>
      <w:r w:rsidRPr="00212134">
        <w:rPr>
          <w:rtl/>
          <w:lang w:bidi="ar"/>
        </w:rPr>
        <w:t xml:space="preserve">للموافقة على اتفاقية مستوى الخدمة المذكورة أعلاه وقبولها، ما عليك سوى التوقيع على الحقول أدناه. سيتم إرسال الفاتورة إليك خلال 5 أيام عمل من استلامها من قبل </w:t>
      </w:r>
      <w:r w:rsidRPr="003901F1">
        <w:rPr>
          <w:b/>
          <w:bCs/>
          <w:rtl/>
          <w:lang w:bidi="ar"/>
        </w:rPr>
        <w:t>ROQAY</w:t>
      </w:r>
      <w:r w:rsidRPr="00212134">
        <w:rPr>
          <w:rtl/>
          <w:lang w:bidi="ar"/>
        </w:rPr>
        <w:t>.</w:t>
      </w:r>
    </w:p>
    <w:p w14:paraId="58883A3F" w14:textId="77777777" w:rsidR="00DD025F" w:rsidRPr="00212134" w:rsidRDefault="00DD025F" w:rsidP="008D342C">
      <w:pPr>
        <w:bidi/>
        <w:spacing w:line="360" w:lineRule="auto"/>
        <w:ind w:right="26"/>
        <w:jc w:val="both"/>
        <w:rPr>
          <w:rFonts w:asciiTheme="majorBidi" w:hAnsiTheme="majorBidi" w:cstheme="majorBidi"/>
        </w:rPr>
      </w:pPr>
      <w:r w:rsidRPr="00212134">
        <w:rPr>
          <w:rtl/>
          <w:lang w:bidi="ar"/>
        </w:rPr>
        <w:t xml:space="preserve">______________________ </w:t>
      </w:r>
    </w:p>
    <w:p w14:paraId="7D2F59A6" w14:textId="77777777" w:rsidR="00DD025F" w:rsidRPr="00212134" w:rsidRDefault="00DD025F" w:rsidP="008D342C">
      <w:pPr>
        <w:bidi/>
        <w:spacing w:line="360" w:lineRule="auto"/>
        <w:ind w:right="26"/>
        <w:jc w:val="both"/>
        <w:rPr>
          <w:rFonts w:asciiTheme="majorBidi" w:hAnsiTheme="majorBidi" w:cstheme="majorBidi"/>
        </w:rPr>
      </w:pPr>
      <w:r w:rsidRPr="00212134">
        <w:rPr>
          <w:rtl/>
          <w:lang w:bidi="ar"/>
        </w:rPr>
        <w:t xml:space="preserve">[اسم العميل الأول] [اسم العميل.اسم العائلة] </w:t>
      </w:r>
    </w:p>
    <w:p w14:paraId="1C8F428C" w14:textId="23FFB022" w:rsidR="00DD025F" w:rsidRPr="00212134" w:rsidRDefault="00DD025F" w:rsidP="008D342C">
      <w:pPr>
        <w:tabs>
          <w:tab w:val="left" w:pos="7610"/>
        </w:tabs>
        <w:bidi/>
        <w:spacing w:line="360" w:lineRule="auto"/>
        <w:ind w:right="26"/>
        <w:jc w:val="both"/>
        <w:rPr>
          <w:rFonts w:asciiTheme="majorBidi" w:hAnsiTheme="majorBidi" w:cstheme="majorBidi"/>
        </w:rPr>
      </w:pPr>
      <w:r w:rsidRPr="00212134">
        <w:rPr>
          <w:rtl/>
          <w:lang w:bidi="ar"/>
        </w:rPr>
        <w:t>[Client.Company] ختم</w:t>
      </w:r>
    </w:p>
    <w:p w14:paraId="3EF8B779" w14:textId="2D712D83" w:rsidR="00DD025F" w:rsidRPr="00212134" w:rsidRDefault="00DD025F" w:rsidP="008D342C">
      <w:pPr>
        <w:bidi/>
        <w:spacing w:line="360" w:lineRule="auto"/>
        <w:ind w:right="26"/>
        <w:jc w:val="both"/>
        <w:rPr>
          <w:rFonts w:asciiTheme="majorBidi" w:hAnsiTheme="majorBidi" w:cstheme="majorBidi"/>
        </w:rPr>
      </w:pPr>
      <w:r w:rsidRPr="00212134">
        <w:rPr>
          <w:rtl/>
          <w:lang w:bidi="ar"/>
        </w:rPr>
        <w:t>_______________________________________________________________________</w:t>
      </w:r>
    </w:p>
    <w:p w14:paraId="69EBD6E6" w14:textId="17A02D5E" w:rsidR="0062636B" w:rsidRPr="00212134" w:rsidRDefault="0062636B" w:rsidP="008D342C">
      <w:pPr>
        <w:spacing w:line="360" w:lineRule="auto"/>
        <w:ind w:right="26"/>
        <w:jc w:val="both"/>
        <w:rPr>
          <w:rFonts w:asciiTheme="majorBidi" w:hAnsiTheme="majorBidi" w:cstheme="majorBidi"/>
        </w:rPr>
      </w:pPr>
    </w:p>
    <w:p w14:paraId="76F933A1" w14:textId="513EA870" w:rsidR="0062636B" w:rsidRPr="00212134" w:rsidRDefault="0062636B" w:rsidP="008D342C">
      <w:pPr>
        <w:spacing w:line="360" w:lineRule="auto"/>
        <w:ind w:right="26"/>
        <w:jc w:val="both"/>
        <w:rPr>
          <w:rFonts w:asciiTheme="majorBidi" w:hAnsiTheme="majorBidi" w:cstheme="majorBidi"/>
        </w:rPr>
      </w:pPr>
    </w:p>
    <w:p w14:paraId="5191E317" w14:textId="77777777" w:rsidR="0062636B" w:rsidRPr="00212134" w:rsidRDefault="0062636B" w:rsidP="008D342C">
      <w:pPr>
        <w:bidi/>
        <w:spacing w:line="360" w:lineRule="auto"/>
        <w:ind w:right="26"/>
        <w:jc w:val="both"/>
        <w:rPr>
          <w:rFonts w:asciiTheme="majorBidi" w:hAnsiTheme="majorBidi" w:cstheme="majorBidi"/>
        </w:rPr>
      </w:pPr>
      <w:r w:rsidRPr="00212134">
        <w:rPr>
          <w:rtl/>
          <w:lang w:bidi="ar"/>
        </w:rPr>
        <w:t xml:space="preserve">______________________ </w:t>
      </w:r>
    </w:p>
    <w:p w14:paraId="64C1DA0C" w14:textId="2314CDBD" w:rsidR="0062636B" w:rsidRPr="00212134" w:rsidRDefault="0062636B" w:rsidP="008D342C">
      <w:pPr>
        <w:tabs>
          <w:tab w:val="left" w:pos="7880"/>
        </w:tabs>
        <w:bidi/>
        <w:spacing w:line="360" w:lineRule="auto"/>
        <w:ind w:right="26"/>
        <w:jc w:val="both"/>
        <w:rPr>
          <w:rFonts w:asciiTheme="majorBidi" w:hAnsiTheme="majorBidi" w:cstheme="majorBidi"/>
        </w:rPr>
      </w:pPr>
      <w:r w:rsidRPr="00212134">
        <w:rPr>
          <w:rtl/>
          <w:lang w:bidi="ar"/>
        </w:rPr>
        <w:t xml:space="preserve">[Roqay.FirstName] [Roqay.LastName] </w:t>
      </w:r>
      <w:r w:rsidRPr="00212134">
        <w:rPr>
          <w:rtl/>
          <w:lang w:bidi="ar"/>
        </w:rPr>
        <w:tab/>
      </w:r>
    </w:p>
    <w:p w14:paraId="7BD6DF63" w14:textId="33FE4E6F" w:rsidR="0062636B" w:rsidRPr="00212134" w:rsidRDefault="0062636B" w:rsidP="00052FEE">
      <w:pPr>
        <w:tabs>
          <w:tab w:val="left" w:pos="7610"/>
        </w:tabs>
        <w:bidi/>
        <w:spacing w:line="360" w:lineRule="auto"/>
        <w:ind w:right="26"/>
        <w:jc w:val="both"/>
        <w:rPr>
          <w:rFonts w:asciiTheme="majorBidi" w:hAnsiTheme="majorBidi" w:cstheme="majorBidi"/>
        </w:rPr>
      </w:pPr>
      <w:r w:rsidRPr="00212134">
        <w:rPr>
          <w:rtl/>
          <w:lang w:bidi="ar"/>
        </w:rPr>
        <w:t>[</w:t>
      </w:r>
      <w:r w:rsidRPr="00564F9A">
        <w:rPr>
          <w:b/>
          <w:bCs/>
          <w:rtl/>
          <w:lang w:bidi="ar"/>
        </w:rPr>
        <w:t>Roqay لاستشارات تكنولوجيا المعلومات</w:t>
      </w:r>
      <w:r w:rsidRPr="00212134">
        <w:rPr>
          <w:rtl/>
          <w:lang w:bidi="ar"/>
        </w:rPr>
        <w:t>]ختم</w:t>
      </w:r>
    </w:p>
    <w:p w14:paraId="6BD0C1C0" w14:textId="0FB4EDEC" w:rsidR="0062636B" w:rsidRPr="00212134" w:rsidRDefault="0062636B" w:rsidP="00BC4BD0">
      <w:pPr>
        <w:bidi/>
        <w:spacing w:line="360" w:lineRule="auto"/>
        <w:ind w:right="26"/>
        <w:jc w:val="both"/>
        <w:rPr>
          <w:rFonts w:asciiTheme="majorBidi" w:hAnsiTheme="majorBidi" w:cstheme="majorBidi"/>
        </w:rPr>
      </w:pPr>
      <w:r w:rsidRPr="00212134">
        <w:rPr>
          <w:rtl/>
          <w:lang w:bidi="ar"/>
        </w:rPr>
        <w:t>_______________________________________________________________________</w:t>
      </w:r>
    </w:p>
    <w:sectPr w:rsidR="0062636B" w:rsidRPr="00212134" w:rsidSect="00E02519">
      <w:headerReference w:type="default" r:id="rId10"/>
      <w:footerReference w:type="default" r:id="rId11"/>
      <w:pgSz w:w="11906" w:h="16838" w:code="9"/>
      <w:pgMar w:top="1980" w:right="1440" w:bottom="1350" w:left="144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D20EA" w14:textId="77777777" w:rsidR="008765E1" w:rsidRDefault="008765E1" w:rsidP="00DF746B">
      <w:pPr>
        <w:bidi/>
      </w:pPr>
      <w:r>
        <w:rPr>
          <w:rtl/>
          <w:lang w:bidi="ar"/>
        </w:rPr>
        <w:separator/>
      </w:r>
    </w:p>
  </w:endnote>
  <w:endnote w:type="continuationSeparator" w:id="0">
    <w:p w14:paraId="7715087B" w14:textId="77777777" w:rsidR="008765E1" w:rsidRDefault="008765E1" w:rsidP="00DF746B">
      <w:pPr>
        <w:bidi/>
      </w:pPr>
      <w:r>
        <w:rPr>
          <w:rtl/>
          <w:lang w:bidi="a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CB6AF" w14:textId="29E446BA" w:rsidR="00DF746B" w:rsidRDefault="00DF746B">
    <w:pPr>
      <w:pStyle w:val="Footer"/>
      <w:bidi/>
      <w:jc w:val="right"/>
    </w:pPr>
    <w:r>
      <w:rPr>
        <w:rtl/>
        <w:lang w:bidi="ar"/>
      </w:rPr>
      <w:t xml:space="preserve">صفحه </w:t>
    </w:r>
    <w:r>
      <w:rPr>
        <w:b/>
        <w:bCs/>
        <w:rtl/>
        <w:lang w:bidi="ar"/>
      </w:rPr>
      <w:fldChar w:fldCharType="begin"/>
    </w:r>
    <w:r>
      <w:rPr>
        <w:b/>
        <w:bCs/>
        <w:rtl/>
        <w:lang w:bidi="ar"/>
      </w:rPr>
      <w:instrText xml:space="preserve"> PAGE </w:instrText>
    </w:r>
    <w:r>
      <w:rPr>
        <w:b/>
        <w:bCs/>
        <w:rtl/>
        <w:lang w:bidi="ar"/>
      </w:rPr>
      <w:fldChar w:fldCharType="separate"/>
    </w:r>
    <w:r w:rsidR="00787674">
      <w:rPr>
        <w:b/>
        <w:bCs/>
        <w:noProof/>
        <w:rtl/>
        <w:lang w:bidi="ar"/>
      </w:rPr>
      <w:t>2</w:t>
    </w:r>
    <w:r>
      <w:rPr>
        <w:b/>
        <w:bCs/>
        <w:rtl/>
        <w:lang w:bidi="ar"/>
      </w:rPr>
      <w:fldChar w:fldCharType="end"/>
    </w:r>
    <w:r>
      <w:rPr>
        <w:rtl/>
        <w:lang w:bidi="ar"/>
      </w:rPr>
      <w:t xml:space="preserve"> من </w:t>
    </w:r>
    <w:r>
      <w:rPr>
        <w:b/>
        <w:bCs/>
        <w:rtl/>
        <w:lang w:bidi="ar"/>
      </w:rPr>
      <w:fldChar w:fldCharType="begin"/>
    </w:r>
    <w:r>
      <w:rPr>
        <w:b/>
        <w:bCs/>
        <w:rtl/>
        <w:lang w:bidi="ar"/>
      </w:rPr>
      <w:instrText xml:space="preserve"> NUMPAGES  </w:instrText>
    </w:r>
    <w:r>
      <w:rPr>
        <w:b/>
        <w:bCs/>
        <w:rtl/>
        <w:lang w:bidi="ar"/>
      </w:rPr>
      <w:fldChar w:fldCharType="separate"/>
    </w:r>
    <w:r w:rsidR="00787674">
      <w:rPr>
        <w:b/>
        <w:bCs/>
        <w:noProof/>
        <w:rtl/>
        <w:lang w:bidi="ar"/>
      </w:rPr>
      <w:t>6</w:t>
    </w:r>
    <w:r>
      <w:rPr>
        <w:b/>
        <w:bCs/>
        <w:rtl/>
        <w:lang w:bidi="ar"/>
      </w:rPr>
      <w:fldChar w:fldCharType="end"/>
    </w:r>
  </w:p>
  <w:p w14:paraId="1156BE0D" w14:textId="357A0E76" w:rsidR="00DF746B" w:rsidRDefault="00132248">
    <w:pPr>
      <w:pStyle w:val="Footer"/>
      <w:bidi/>
    </w:pPr>
    <w:r>
      <w:rPr>
        <w:noProof/>
        <w:rtl/>
        <w:lang w:bidi="ar"/>
      </w:rPr>
      <w:drawing>
        <wp:anchor distT="0" distB="0" distL="114300" distR="114300" simplePos="0" relativeHeight="251659264" behindDoc="1" locked="0" layoutInCell="1" allowOverlap="1" wp14:anchorId="6CA414CD" wp14:editId="0F8E3A30">
          <wp:simplePos x="0" y="0"/>
          <wp:positionH relativeFrom="column">
            <wp:posOffset>-457200</wp:posOffset>
          </wp:positionH>
          <wp:positionV relativeFrom="paragraph">
            <wp:posOffset>97597</wp:posOffset>
          </wp:positionV>
          <wp:extent cx="6675120" cy="429257"/>
          <wp:effectExtent l="0" t="0" r="0" b="9525"/>
          <wp:wrapNone/>
          <wp:docPr id="51" name="Picture 51" descr="لقطة شاشة لهاتف خلوي&#10;&#10;الوصف تم إنشاؤه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qay_Letter Head_Empty.png"/>
                  <pic:cNvPicPr/>
                </pic:nvPicPr>
                <pic:blipFill rotWithShape="1">
                  <a:blip r:embed="rId1"/>
                  <a:srcRect t="95451"/>
                  <a:stretch/>
                </pic:blipFill>
                <pic:spPr bwMode="auto">
                  <a:xfrm>
                    <a:off x="0" y="0"/>
                    <a:ext cx="6675120" cy="4292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A6F08" w14:textId="77777777" w:rsidR="008765E1" w:rsidRDefault="008765E1" w:rsidP="00DF746B">
      <w:pPr>
        <w:bidi/>
      </w:pPr>
      <w:r>
        <w:rPr>
          <w:rtl/>
          <w:lang w:bidi="ar"/>
        </w:rPr>
        <w:separator/>
      </w:r>
    </w:p>
  </w:footnote>
  <w:footnote w:type="continuationSeparator" w:id="0">
    <w:p w14:paraId="203BD4F7" w14:textId="77777777" w:rsidR="008765E1" w:rsidRDefault="008765E1" w:rsidP="00DF746B">
      <w:pPr>
        <w:bidi/>
      </w:pPr>
      <w:r>
        <w:rPr>
          <w:rtl/>
          <w:lang w:bidi="a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8588B" w14:textId="2D02BF68" w:rsidR="00C318C9" w:rsidRDefault="00C318C9">
    <w:pPr>
      <w:pStyle w:val="Header"/>
      <w:bidi/>
    </w:pPr>
    <w:r>
      <w:rPr>
        <w:noProof/>
        <w:rtl/>
        <w:lang w:bidi="ar"/>
      </w:rPr>
      <w:drawing>
        <wp:anchor distT="0" distB="0" distL="114300" distR="114300" simplePos="0" relativeHeight="251658240" behindDoc="0" locked="0" layoutInCell="1" allowOverlap="1" wp14:anchorId="5D75C79B" wp14:editId="55E048AA">
          <wp:simplePos x="0" y="0"/>
          <wp:positionH relativeFrom="margin">
            <wp:posOffset>-412750</wp:posOffset>
          </wp:positionH>
          <wp:positionV relativeFrom="margin">
            <wp:posOffset>-1130618</wp:posOffset>
          </wp:positionV>
          <wp:extent cx="6672580" cy="915035"/>
          <wp:effectExtent l="0" t="0" r="0" b="0"/>
          <wp:wrapSquare wrapText="bothSides"/>
          <wp:docPr id="50" name="Picture 50" descr="لقطة شاشة لهاتف خلوي&#10;&#10;الوصف تم إنشاؤه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qay_Letter Head_Empty.png"/>
                  <pic:cNvPicPr/>
                </pic:nvPicPr>
                <pic:blipFill rotWithShape="1">
                  <a:blip r:embed="rId1"/>
                  <a:srcRect t="1161" b="89140"/>
                  <a:stretch/>
                </pic:blipFill>
                <pic:spPr bwMode="auto">
                  <a:xfrm>
                    <a:off x="0" y="0"/>
                    <a:ext cx="6672580" cy="915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DE53C03"/>
    <w:multiLevelType w:val="hybridMultilevel"/>
    <w:tmpl w:val="21F645B2"/>
    <w:styleLink w:val="Dash"/>
    <w:lvl w:ilvl="0" w:tplc="26F4B1E8">
      <w:start w:val="1"/>
      <w:numFmt w:val="bullet"/>
      <w:lvlText w:val="-"/>
      <w:lvlJc w:val="left"/>
      <w:pPr>
        <w:ind w:left="240" w:hanging="240"/>
      </w:pPr>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9568A7A">
      <w:start w:val="1"/>
      <w:numFmt w:val="bullet"/>
      <w:lvlText w:val="-"/>
      <w:lvlJc w:val="left"/>
      <w:pPr>
        <w:ind w:left="480" w:hanging="240"/>
      </w:pPr>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4E01ED0">
      <w:start w:val="1"/>
      <w:numFmt w:val="bullet"/>
      <w:lvlText w:val="-"/>
      <w:lvlJc w:val="left"/>
      <w:pPr>
        <w:ind w:left="720" w:hanging="240"/>
      </w:pPr>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9E05F48">
      <w:start w:val="1"/>
      <w:numFmt w:val="bullet"/>
      <w:lvlText w:val="-"/>
      <w:lvlJc w:val="left"/>
      <w:pPr>
        <w:ind w:left="960" w:hanging="240"/>
      </w:pPr>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820BB7A">
      <w:start w:val="1"/>
      <w:numFmt w:val="bullet"/>
      <w:lvlText w:val="-"/>
      <w:lvlJc w:val="left"/>
      <w:pPr>
        <w:ind w:left="1200" w:hanging="240"/>
      </w:pPr>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87ABABA">
      <w:start w:val="1"/>
      <w:numFmt w:val="bullet"/>
      <w:lvlText w:val="-"/>
      <w:lvlJc w:val="left"/>
      <w:pPr>
        <w:ind w:left="1440" w:hanging="240"/>
      </w:pPr>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B94137E">
      <w:start w:val="1"/>
      <w:numFmt w:val="bullet"/>
      <w:lvlText w:val="-"/>
      <w:lvlJc w:val="left"/>
      <w:pPr>
        <w:ind w:left="1680" w:hanging="240"/>
      </w:pPr>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4A8D39C">
      <w:start w:val="1"/>
      <w:numFmt w:val="bullet"/>
      <w:lvlText w:val="-"/>
      <w:lvlJc w:val="left"/>
      <w:pPr>
        <w:ind w:left="1920" w:hanging="240"/>
      </w:pPr>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D5A2D7E">
      <w:start w:val="1"/>
      <w:numFmt w:val="bullet"/>
      <w:lvlText w:val="-"/>
      <w:lvlJc w:val="left"/>
      <w:pPr>
        <w:ind w:left="2160" w:hanging="240"/>
      </w:pPr>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3F6959C8"/>
    <w:multiLevelType w:val="hybridMultilevel"/>
    <w:tmpl w:val="E88A917C"/>
    <w:lvl w:ilvl="0" w:tplc="65142E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70F93"/>
    <w:multiLevelType w:val="hybridMultilevel"/>
    <w:tmpl w:val="C90C8DF0"/>
    <w:numStyleLink w:val="Numbered"/>
  </w:abstractNum>
  <w:abstractNum w:abstractNumId="5" w15:restartNumberingAfterBreak="0">
    <w:nsid w:val="4C134192"/>
    <w:multiLevelType w:val="hybridMultilevel"/>
    <w:tmpl w:val="21F645B2"/>
    <w:numStyleLink w:val="Dash"/>
  </w:abstractNum>
  <w:abstractNum w:abstractNumId="6" w15:restartNumberingAfterBreak="0">
    <w:nsid w:val="60D21F39"/>
    <w:multiLevelType w:val="hybridMultilevel"/>
    <w:tmpl w:val="082E2D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536A9B"/>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6E451DC7"/>
    <w:multiLevelType w:val="hybridMultilevel"/>
    <w:tmpl w:val="103667F2"/>
    <w:lvl w:ilvl="0" w:tplc="F7E838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46AF0"/>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B541474"/>
    <w:multiLevelType w:val="hybridMultilevel"/>
    <w:tmpl w:val="C90C8DF0"/>
    <w:styleLink w:val="Numbered"/>
    <w:lvl w:ilvl="0" w:tplc="AFF00ED2">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55C5B26">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FFE9DF8">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0A899C8">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DFEE3DC">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0E46A96">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C080302">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51C8ECC">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046DE5A">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1"/>
  </w:num>
  <w:num w:numId="3">
    <w:abstractNumId w:val="10"/>
  </w:num>
  <w:num w:numId="4">
    <w:abstractNumId w:val="4"/>
  </w:num>
  <w:num w:numId="5">
    <w:abstractNumId w:val="4"/>
    <w:lvlOverride w:ilvl="0">
      <w:startOverride w:val="1"/>
    </w:lvlOverride>
  </w:num>
  <w:num w:numId="6">
    <w:abstractNumId w:val="2"/>
  </w:num>
  <w:num w:numId="7">
    <w:abstractNumId w:val="5"/>
  </w:num>
  <w:num w:numId="8">
    <w:abstractNumId w:val="7"/>
  </w:num>
  <w:num w:numId="9">
    <w:abstractNumId w:val="9"/>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88F"/>
    <w:rsid w:val="00032C74"/>
    <w:rsid w:val="00052FEE"/>
    <w:rsid w:val="000A2C17"/>
    <w:rsid w:val="00124CEA"/>
    <w:rsid w:val="00132248"/>
    <w:rsid w:val="001A6771"/>
    <w:rsid w:val="001C10F7"/>
    <w:rsid w:val="001C7EA4"/>
    <w:rsid w:val="001D71B5"/>
    <w:rsid w:val="0020042C"/>
    <w:rsid w:val="00212134"/>
    <w:rsid w:val="0021705C"/>
    <w:rsid w:val="002640A4"/>
    <w:rsid w:val="002D1A03"/>
    <w:rsid w:val="002E20D5"/>
    <w:rsid w:val="002F6FD4"/>
    <w:rsid w:val="00321B4D"/>
    <w:rsid w:val="003547A0"/>
    <w:rsid w:val="003901F1"/>
    <w:rsid w:val="003B23B9"/>
    <w:rsid w:val="003F4766"/>
    <w:rsid w:val="00410D26"/>
    <w:rsid w:val="00442AE2"/>
    <w:rsid w:val="00471BBD"/>
    <w:rsid w:val="00490C4C"/>
    <w:rsid w:val="004A52F0"/>
    <w:rsid w:val="004C731B"/>
    <w:rsid w:val="004F13FC"/>
    <w:rsid w:val="005263B4"/>
    <w:rsid w:val="00564F9A"/>
    <w:rsid w:val="00577805"/>
    <w:rsid w:val="0061103D"/>
    <w:rsid w:val="0062636B"/>
    <w:rsid w:val="006808AD"/>
    <w:rsid w:val="006B2AF2"/>
    <w:rsid w:val="006D388F"/>
    <w:rsid w:val="00724663"/>
    <w:rsid w:val="007412E3"/>
    <w:rsid w:val="00753F3C"/>
    <w:rsid w:val="00787674"/>
    <w:rsid w:val="007B582C"/>
    <w:rsid w:val="0080435D"/>
    <w:rsid w:val="00806B91"/>
    <w:rsid w:val="008072A9"/>
    <w:rsid w:val="00833C61"/>
    <w:rsid w:val="00845ADD"/>
    <w:rsid w:val="008473B8"/>
    <w:rsid w:val="00866530"/>
    <w:rsid w:val="008765E1"/>
    <w:rsid w:val="00893B1F"/>
    <w:rsid w:val="008D342C"/>
    <w:rsid w:val="008D7B3C"/>
    <w:rsid w:val="008F2090"/>
    <w:rsid w:val="00900CFD"/>
    <w:rsid w:val="00922EB0"/>
    <w:rsid w:val="00937AFA"/>
    <w:rsid w:val="009A5E5B"/>
    <w:rsid w:val="009C0150"/>
    <w:rsid w:val="009D0F08"/>
    <w:rsid w:val="009D56CD"/>
    <w:rsid w:val="00A50A21"/>
    <w:rsid w:val="00AC40B8"/>
    <w:rsid w:val="00AF79D9"/>
    <w:rsid w:val="00B05371"/>
    <w:rsid w:val="00B25856"/>
    <w:rsid w:val="00B61774"/>
    <w:rsid w:val="00B63FFE"/>
    <w:rsid w:val="00B665E4"/>
    <w:rsid w:val="00B95474"/>
    <w:rsid w:val="00BB1CFE"/>
    <w:rsid w:val="00BC4BD0"/>
    <w:rsid w:val="00BF537E"/>
    <w:rsid w:val="00C302E8"/>
    <w:rsid w:val="00C318C9"/>
    <w:rsid w:val="00C37117"/>
    <w:rsid w:val="00CA6641"/>
    <w:rsid w:val="00CE29B8"/>
    <w:rsid w:val="00D2334E"/>
    <w:rsid w:val="00D30429"/>
    <w:rsid w:val="00D454A7"/>
    <w:rsid w:val="00D647E3"/>
    <w:rsid w:val="00D704F8"/>
    <w:rsid w:val="00D728A7"/>
    <w:rsid w:val="00DC6961"/>
    <w:rsid w:val="00DD025F"/>
    <w:rsid w:val="00DF746B"/>
    <w:rsid w:val="00E02519"/>
    <w:rsid w:val="00E15A2A"/>
    <w:rsid w:val="00E21C27"/>
    <w:rsid w:val="00E23DE1"/>
    <w:rsid w:val="00E35777"/>
    <w:rsid w:val="00E53A97"/>
    <w:rsid w:val="00E54274"/>
    <w:rsid w:val="00F32D1C"/>
    <w:rsid w:val="00F93CB3"/>
    <w:rsid w:val="00F963E9"/>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22AE83"/>
  <w15:chartTrackingRefBased/>
  <w15:docId w15:val="{7CD6BA84-A19F-4B6F-8F62-1989BD98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uiPriority="0" w:qFormat="1"/>
    <w:lsdException w:name="heading 3" w:uiPriority="0"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B582C"/>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numbering" w:customStyle="1" w:styleId="Numbered">
    <w:name w:val="Numbered"/>
    <w:rsid w:val="007B582C"/>
    <w:pPr>
      <w:numPr>
        <w:numId w:val="3"/>
      </w:numPr>
    </w:pPr>
  </w:style>
  <w:style w:type="table" w:styleId="TableGrid">
    <w:name w:val="Table Grid"/>
    <w:basedOn w:val="TableNormal"/>
    <w:uiPriority w:val="39"/>
    <w:rsid w:val="001D71B5"/>
    <w:pPr>
      <w:pBdr>
        <w:top w:val="nil"/>
        <w:left w:val="nil"/>
        <w:bottom w:val="nil"/>
        <w:right w:val="nil"/>
        <w:between w:val="nil"/>
        <w:bar w:val="nil"/>
      </w:pBdr>
    </w:pPr>
    <w:rPr>
      <w:rFonts w:eastAsia="Arial Unicode MS"/>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ash">
    <w:name w:val="Dash"/>
    <w:rsid w:val="00753F3C"/>
    <w:pPr>
      <w:numPr>
        <w:numId w:val="6"/>
      </w:numPr>
    </w:pPr>
  </w:style>
  <w:style w:type="character" w:customStyle="1" w:styleId="Hyperlink0">
    <w:name w:val="Hyperlink.0"/>
    <w:rsid w:val="00753F3C"/>
  </w:style>
  <w:style w:type="character" w:styleId="Hyperlink">
    <w:name w:val="Hyperlink"/>
    <w:uiPriority w:val="99"/>
    <w:semiHidden/>
    <w:unhideWhenUsed/>
    <w:rsid w:val="00753F3C"/>
    <w:rPr>
      <w:color w:val="0563C1"/>
      <w:u w:val="single"/>
    </w:rPr>
  </w:style>
  <w:style w:type="paragraph" w:styleId="Header">
    <w:name w:val="header"/>
    <w:basedOn w:val="Normal"/>
    <w:link w:val="HeaderChar"/>
    <w:uiPriority w:val="99"/>
    <w:unhideWhenUsed/>
    <w:rsid w:val="00DF746B"/>
    <w:pPr>
      <w:tabs>
        <w:tab w:val="center" w:pos="4680"/>
        <w:tab w:val="right" w:pos="9360"/>
      </w:tabs>
    </w:pPr>
  </w:style>
  <w:style w:type="character" w:customStyle="1" w:styleId="HeaderChar">
    <w:name w:val="Header Char"/>
    <w:link w:val="Header"/>
    <w:uiPriority w:val="99"/>
    <w:rsid w:val="00DF746B"/>
    <w:rPr>
      <w:sz w:val="24"/>
      <w:szCs w:val="24"/>
    </w:rPr>
  </w:style>
  <w:style w:type="paragraph" w:styleId="Footer">
    <w:name w:val="footer"/>
    <w:basedOn w:val="Normal"/>
    <w:link w:val="FooterChar"/>
    <w:uiPriority w:val="99"/>
    <w:unhideWhenUsed/>
    <w:rsid w:val="00DF746B"/>
    <w:pPr>
      <w:tabs>
        <w:tab w:val="center" w:pos="4680"/>
        <w:tab w:val="right" w:pos="9360"/>
      </w:tabs>
    </w:pPr>
  </w:style>
  <w:style w:type="character" w:customStyle="1" w:styleId="FooterChar">
    <w:name w:val="Footer Char"/>
    <w:link w:val="Footer"/>
    <w:uiPriority w:val="99"/>
    <w:rsid w:val="00DF746B"/>
    <w:rPr>
      <w:sz w:val="24"/>
      <w:szCs w:val="24"/>
    </w:rPr>
  </w:style>
  <w:style w:type="paragraph" w:styleId="BalloonText">
    <w:name w:val="Balloon Text"/>
    <w:basedOn w:val="Normal"/>
    <w:link w:val="BalloonTextChar"/>
    <w:uiPriority w:val="99"/>
    <w:semiHidden/>
    <w:unhideWhenUsed/>
    <w:rsid w:val="00787674"/>
    <w:rPr>
      <w:sz w:val="18"/>
      <w:szCs w:val="18"/>
    </w:rPr>
  </w:style>
  <w:style w:type="character" w:customStyle="1" w:styleId="BalloonTextChar">
    <w:name w:val="Balloon Text Char"/>
    <w:basedOn w:val="DefaultParagraphFont"/>
    <w:link w:val="BalloonText"/>
    <w:uiPriority w:val="99"/>
    <w:semiHidden/>
    <w:rsid w:val="00787674"/>
    <w:rPr>
      <w:sz w:val="18"/>
      <w:szCs w:val="18"/>
    </w:rPr>
  </w:style>
  <w:style w:type="paragraph" w:styleId="ListParagraph">
    <w:name w:val="List Paragraph"/>
    <w:basedOn w:val="Normal"/>
    <w:uiPriority w:val="99"/>
    <w:qFormat/>
    <w:rsid w:val="001C7EA4"/>
    <w:pPr>
      <w:ind w:left="720"/>
      <w:contextualSpacing/>
    </w:pPr>
  </w:style>
  <w:style w:type="character" w:styleId="PlaceholderText">
    <w:name w:val="Placeholder Text"/>
    <w:basedOn w:val="DefaultParagraphFont"/>
    <w:uiPriority w:val="99"/>
    <w:unhideWhenUsed/>
    <w:rsid w:val="00B258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roqay.com.kw"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B1EFE-DF84-4B14-9A81-09E4A1B3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Links>
    <vt:vector size="6" baseType="variant">
      <vt:variant>
        <vt:i4>6619164</vt:i4>
      </vt:variant>
      <vt:variant>
        <vt:i4>0</vt:i4>
      </vt:variant>
      <vt:variant>
        <vt:i4>0</vt:i4>
      </vt:variant>
      <vt:variant>
        <vt:i4>5</vt:i4>
      </vt:variant>
      <vt:variant>
        <vt:lpwstr>mailto:support@roqay.com.kw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dc:creator>
  <cp:keywords/>
  <cp:lastModifiedBy>Amira Hosam</cp:lastModifiedBy>
  <cp:revision>1</cp:revision>
  <cp:lastPrinted>2020-04-15T02:12:00Z</cp:lastPrinted>
  <dcterms:created xsi:type="dcterms:W3CDTF">2020-07-26T11:15:00Z</dcterms:created>
  <dcterms:modified xsi:type="dcterms:W3CDTF">2020-08-23T12:03:00Z</dcterms:modified>
</cp:coreProperties>
</file>