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57F" w:rsidRDefault="0020757F">
      <w:r>
        <w:t>Introducción</w:t>
      </w:r>
    </w:p>
    <w:p w:rsidR="0020757F" w:rsidRPr="0020757F" w:rsidRDefault="0020757F" w:rsidP="0020757F">
      <w:pPr>
        <w:pStyle w:val="NormalWeb"/>
        <w:shd w:val="clear" w:color="auto" w:fill="FFFFFF"/>
        <w:spacing w:before="0" w:beforeAutospacing="0" w:after="300" w:afterAutospacing="0" w:line="377" w:lineRule="atLeast"/>
        <w:jc w:val="both"/>
        <w:rPr>
          <w:rFonts w:ascii="Arial" w:hAnsi="Arial" w:cs="Arial"/>
          <w:color w:val="808080"/>
          <w:sz w:val="21"/>
          <w:szCs w:val="21"/>
          <w:lang w:val="es-CR"/>
        </w:rPr>
      </w:pPr>
      <w:r w:rsidRPr="0020757F">
        <w:rPr>
          <w:rFonts w:ascii="Arial" w:hAnsi="Arial" w:cs="Arial"/>
          <w:color w:val="808080"/>
          <w:sz w:val="21"/>
          <w:szCs w:val="21"/>
          <w:lang w:val="es-CR"/>
        </w:rPr>
        <w:t>Desde los inicios de la era de la computación, en donde se tenían grandes computadoras, paulatinamente se han ido reduciendo sus tamaños y con un importante crecimiento a nivel de eficiencia, optimización en cuánto a procesamiento y utilización, obteniendo así grandes beneficios gracias al uso de la virtualización, ya que pueden ir desde ahorro energético, ahorro en espacio físico, hasta la administración de los recursos.</w:t>
      </w:r>
    </w:p>
    <w:p w:rsidR="0020757F" w:rsidRPr="0020757F" w:rsidRDefault="0020757F" w:rsidP="0020757F">
      <w:pPr>
        <w:pStyle w:val="NormalWeb"/>
        <w:shd w:val="clear" w:color="auto" w:fill="FFFFFF"/>
        <w:spacing w:before="0" w:beforeAutospacing="0" w:after="300" w:afterAutospacing="0" w:line="377" w:lineRule="atLeast"/>
        <w:jc w:val="both"/>
        <w:rPr>
          <w:rFonts w:ascii="Arial" w:hAnsi="Arial" w:cs="Arial"/>
          <w:color w:val="808080"/>
          <w:sz w:val="21"/>
          <w:szCs w:val="21"/>
          <w:lang w:val="es-CR"/>
        </w:rPr>
      </w:pPr>
      <w:r w:rsidRPr="0020757F">
        <w:rPr>
          <w:rFonts w:ascii="Arial" w:hAnsi="Arial" w:cs="Arial"/>
          <w:color w:val="808080"/>
          <w:sz w:val="21"/>
          <w:szCs w:val="21"/>
          <w:lang w:val="es-CR"/>
        </w:rPr>
        <w:t>De cara al usuario final en donde la virtualización nos permite mantener la continuidad del negocio, esto porque al tener sistemas virtualizados se tienen pocas o casi nulas posibilidades de pérdida de información, al existir una eventualidad donde alguna máquina virtual falle, se puede levantar otra casi de forma simultánea, manteniendo la información disponible y previniendo un fuerte impacto negativo en la operación de la compañía.</w:t>
      </w:r>
    </w:p>
    <w:p w:rsidR="0020757F" w:rsidRDefault="0020757F"/>
    <w:p w:rsidR="0020757F" w:rsidRDefault="0020757F"/>
    <w:p w:rsidR="0020757F" w:rsidRDefault="0020757F"/>
    <w:p w:rsidR="0020757F" w:rsidRDefault="0020757F"/>
    <w:p w:rsidR="0020757F" w:rsidRDefault="0020757F"/>
    <w:p w:rsidR="0017320C" w:rsidRDefault="00582511">
      <w:r>
        <w:t>Inicios de la virtualización.</w:t>
      </w:r>
    </w:p>
    <w:p w:rsidR="00582511" w:rsidRPr="00582511" w:rsidRDefault="00582511" w:rsidP="00582511">
      <w:pPr>
        <w:pStyle w:val="NormalWeb"/>
        <w:spacing w:before="0" w:beforeAutospacing="0" w:after="0" w:afterAutospacing="0"/>
        <w:textAlignment w:val="baseline"/>
        <w:rPr>
          <w:rFonts w:ascii="Lato" w:hAnsi="Lato"/>
          <w:color w:val="2B2B2B"/>
          <w:lang w:val="es-CR"/>
        </w:rPr>
      </w:pPr>
      <w:r w:rsidRPr="00582511">
        <w:rPr>
          <w:rStyle w:val="letracapital"/>
          <w:rFonts w:ascii="inherit" w:hAnsi="inherit"/>
          <w:color w:val="2B2B2B"/>
          <w:bdr w:val="none" w:sz="0" w:space="0" w:color="auto" w:frame="1"/>
          <w:lang w:val="es-CR"/>
        </w:rPr>
        <w:t>L</w:t>
      </w:r>
      <w:r w:rsidRPr="00582511">
        <w:rPr>
          <w:rFonts w:ascii="Lato" w:hAnsi="Lato"/>
          <w:color w:val="2B2B2B"/>
          <w:lang w:val="es-CR"/>
        </w:rPr>
        <w:t>a virtualización es una tecnología que fue desarrollada por IBM en los años 60s. La primera computadora diseñada específicamente para virtualización fue el mainframe IBM S/360 Modelo 67. Esta característica de virtualización ha sido un Standard de la línea que siguió (IBM S/370) y sus sucesoras, incluyendo la serie actual.</w:t>
      </w:r>
    </w:p>
    <w:p w:rsidR="00582511" w:rsidRDefault="00582511" w:rsidP="00582511">
      <w:pPr>
        <w:pStyle w:val="NormalWeb"/>
        <w:spacing w:before="0" w:beforeAutospacing="0" w:after="360" w:afterAutospacing="0"/>
        <w:textAlignment w:val="baseline"/>
        <w:rPr>
          <w:rFonts w:ascii="Lato" w:hAnsi="Lato"/>
          <w:color w:val="2B2B2B"/>
          <w:lang w:val="es-CR"/>
        </w:rPr>
      </w:pPr>
      <w:r w:rsidRPr="00582511">
        <w:rPr>
          <w:rFonts w:ascii="Lato" w:hAnsi="Lato"/>
          <w:color w:val="2B2B2B"/>
          <w:lang w:val="es-CR"/>
        </w:rPr>
        <w:t>Durante los 60s y los 70s fueron muy populares, pero las máquinas virtuales desaparecieron prácticamente durante los 80s y los 90s.  </w:t>
      </w:r>
    </w:p>
    <w:p w:rsidR="00F5392A" w:rsidRDefault="00F5392A" w:rsidP="00582511">
      <w:pPr>
        <w:pStyle w:val="NormalWeb"/>
        <w:spacing w:before="0" w:beforeAutospacing="0" w:after="360" w:afterAutospacing="0"/>
        <w:textAlignment w:val="baseline"/>
        <w:rPr>
          <w:rFonts w:ascii="Lato" w:hAnsi="Lato"/>
          <w:color w:val="2B2B2B"/>
          <w:lang w:val="es-CR"/>
        </w:rPr>
      </w:pPr>
      <w:r w:rsidRPr="00F5392A">
        <w:lastRenderedPageBreak/>
        <w:drawing>
          <wp:inline distT="0" distB="0" distL="0" distR="0" wp14:anchorId="79F16378" wp14:editId="647D01BF">
            <wp:extent cx="4219575" cy="2295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2A" w:rsidRDefault="00F5392A" w:rsidP="00582511">
      <w:pPr>
        <w:pStyle w:val="NormalWeb"/>
        <w:spacing w:before="0" w:beforeAutospacing="0" w:after="360" w:afterAutospacing="0"/>
        <w:textAlignment w:val="baseline"/>
        <w:rPr>
          <w:rFonts w:ascii="Lato" w:hAnsi="Lato"/>
          <w:color w:val="2B2B2B"/>
          <w:lang w:val="es-CR"/>
        </w:rPr>
      </w:pPr>
    </w:p>
    <w:p w:rsidR="00F5392A" w:rsidRDefault="00F5392A" w:rsidP="00582511">
      <w:pPr>
        <w:pStyle w:val="NormalWeb"/>
        <w:spacing w:before="0" w:beforeAutospacing="0" w:after="360" w:afterAutospacing="0"/>
        <w:textAlignment w:val="baseline"/>
        <w:rPr>
          <w:rFonts w:ascii="Lato" w:hAnsi="Lato"/>
          <w:color w:val="2B2B2B"/>
          <w:lang w:val="es-CR"/>
        </w:rPr>
      </w:pPr>
      <w:r>
        <w:rPr>
          <w:rFonts w:ascii="Lato" w:hAnsi="Lato"/>
          <w:color w:val="2B2B2B"/>
          <w:lang w:val="es-CR"/>
        </w:rPr>
        <w:t>¿Que es virtualización?</w:t>
      </w:r>
    </w:p>
    <w:p w:rsidR="00F5392A" w:rsidRDefault="00F5392A" w:rsidP="00582511">
      <w:pPr>
        <w:pStyle w:val="NormalWeb"/>
        <w:spacing w:before="0" w:beforeAutospacing="0" w:after="360" w:afterAutospacing="0"/>
        <w:textAlignment w:val="baseline"/>
        <w:rPr>
          <w:rFonts w:ascii="Lato" w:hAnsi="Lato"/>
          <w:color w:val="2B2B2B"/>
          <w:shd w:val="clear" w:color="auto" w:fill="FFFFFF"/>
          <w:lang w:val="es-CR"/>
        </w:rPr>
      </w:pPr>
      <w:r w:rsidRPr="00F5392A">
        <w:rPr>
          <w:rFonts w:ascii="Lato" w:hAnsi="Lato"/>
          <w:color w:val="2B2B2B"/>
          <w:shd w:val="clear" w:color="auto" w:fill="FFFFFF"/>
          <w:lang w:val="es-CR"/>
        </w:rPr>
        <w:t xml:space="preserve">La virtualización es un </w:t>
      </w:r>
      <w:r w:rsidRPr="00F5392A">
        <w:rPr>
          <w:rFonts w:ascii="Lato" w:hAnsi="Lato"/>
          <w:color w:val="2B2B2B"/>
          <w:shd w:val="clear" w:color="auto" w:fill="FFFFFF"/>
          <w:lang w:val="es-CR"/>
        </w:rPr>
        <w:t>término</w:t>
      </w:r>
      <w:r w:rsidRPr="00F5392A">
        <w:rPr>
          <w:rFonts w:ascii="Lato" w:hAnsi="Lato"/>
          <w:color w:val="2B2B2B"/>
          <w:shd w:val="clear" w:color="auto" w:fill="FFFFFF"/>
          <w:lang w:val="es-CR"/>
        </w:rPr>
        <w:t xml:space="preserve"> que se refiere a la abstracción de los recursos de una computadora llamada </w:t>
      </w:r>
      <w:proofErr w:type="spellStart"/>
      <w:r w:rsidRPr="00F5392A">
        <w:rPr>
          <w:rFonts w:ascii="Lato" w:hAnsi="Lato"/>
          <w:color w:val="2B2B2B"/>
          <w:shd w:val="clear" w:color="auto" w:fill="FFFFFF"/>
          <w:lang w:val="es-CR"/>
        </w:rPr>
        <w:t>Hypervisor</w:t>
      </w:r>
      <w:proofErr w:type="spellEnd"/>
      <w:r w:rsidRPr="00F5392A">
        <w:rPr>
          <w:rFonts w:ascii="Lato" w:hAnsi="Lato"/>
          <w:color w:val="2B2B2B"/>
          <w:shd w:val="clear" w:color="auto" w:fill="FFFFFF"/>
          <w:lang w:val="es-CR"/>
        </w:rPr>
        <w:t xml:space="preserve"> o VMM (Virt</w:t>
      </w:r>
      <w:r>
        <w:rPr>
          <w:rFonts w:ascii="Lato" w:hAnsi="Lato"/>
          <w:color w:val="2B2B2B"/>
          <w:shd w:val="clear" w:color="auto" w:fill="FFFFFF"/>
          <w:lang w:val="es-CR"/>
        </w:rPr>
        <w:t>ual Machine Monitor).</w:t>
      </w:r>
    </w:p>
    <w:p w:rsidR="00F5392A" w:rsidRPr="00F5392A" w:rsidRDefault="00F5392A" w:rsidP="00582511">
      <w:pPr>
        <w:pStyle w:val="NormalWeb"/>
        <w:spacing w:before="0" w:beforeAutospacing="0" w:after="360" w:afterAutospacing="0"/>
        <w:textAlignment w:val="baseline"/>
        <w:rPr>
          <w:rFonts w:ascii="Lato" w:hAnsi="Lato"/>
          <w:color w:val="2B2B2B"/>
          <w:shd w:val="clear" w:color="auto" w:fill="FFFFFF"/>
          <w:lang w:val="es-CR"/>
        </w:rPr>
      </w:pPr>
      <w:r>
        <w:rPr>
          <w:rFonts w:ascii="Arial" w:hAnsi="Arial" w:cs="Arial"/>
          <w:color w:val="808080"/>
          <w:sz w:val="21"/>
          <w:szCs w:val="21"/>
          <w:shd w:val="clear" w:color="auto" w:fill="FFFFFF"/>
          <w:lang w:val="es-CR"/>
        </w:rPr>
        <w:t xml:space="preserve"> En si es el </w:t>
      </w:r>
      <w:r w:rsidRPr="00F5392A">
        <w:rPr>
          <w:rFonts w:ascii="Arial" w:hAnsi="Arial" w:cs="Arial"/>
          <w:color w:val="808080"/>
          <w:sz w:val="21"/>
          <w:szCs w:val="21"/>
          <w:shd w:val="clear" w:color="auto" w:fill="FFFFFF"/>
          <w:lang w:val="es-CR"/>
        </w:rPr>
        <w:t>proceso de crear una representación basada en software (o virtual), en lugar de una física. La virtualización se puede aplicar a servidores, aplicaciones, almacenamiento y redes, y es la manera más eficaz de reducir los costos de TI y aumentar la eficiencia y la agilidad de los negocios de cualquier tamaño.</w:t>
      </w:r>
    </w:p>
    <w:p w:rsidR="00F5392A" w:rsidRPr="00F5392A" w:rsidRDefault="00F5392A" w:rsidP="00F5392A">
      <w:pPr>
        <w:pStyle w:val="NormalWeb"/>
        <w:spacing w:before="0" w:beforeAutospacing="0" w:after="360" w:afterAutospacing="0"/>
        <w:textAlignment w:val="baseline"/>
        <w:rPr>
          <w:rFonts w:ascii="Lato" w:hAnsi="Lato"/>
          <w:color w:val="2B2B2B"/>
          <w:lang w:val="es-CR"/>
        </w:rPr>
      </w:pPr>
      <w:r>
        <w:rPr>
          <w:rFonts w:ascii="Lato" w:hAnsi="Lato"/>
          <w:color w:val="2B2B2B"/>
          <w:lang w:val="es-CR"/>
        </w:rPr>
        <w:t>T</w:t>
      </w:r>
      <w:r w:rsidRPr="00F5392A">
        <w:rPr>
          <w:rFonts w:ascii="Lato" w:hAnsi="Lato"/>
          <w:color w:val="2B2B2B"/>
          <w:lang w:val="es-CR"/>
        </w:rPr>
        <w:t>ipos de Virtualización:</w:t>
      </w:r>
    </w:p>
    <w:p w:rsidR="00F5392A" w:rsidRPr="00F5392A" w:rsidRDefault="00F5392A" w:rsidP="00F5392A">
      <w:pPr>
        <w:pStyle w:val="NormalWeb"/>
        <w:spacing w:before="0" w:beforeAutospacing="0" w:after="0" w:afterAutospacing="0"/>
        <w:textAlignment w:val="baseline"/>
        <w:rPr>
          <w:rFonts w:ascii="Lato" w:hAnsi="Lato"/>
          <w:color w:val="2B2B2B"/>
          <w:lang w:val="es-CR"/>
        </w:rPr>
      </w:pPr>
      <w:r w:rsidRPr="00F5392A">
        <w:rPr>
          <w:rFonts w:ascii="Lato" w:hAnsi="Lato"/>
          <w:color w:val="2B2B2B"/>
          <w:lang w:val="es-CR"/>
        </w:rPr>
        <w:t>[</w:t>
      </w:r>
      <w:proofErr w:type="spellStart"/>
      <w:r w:rsidRPr="00F5392A">
        <w:rPr>
          <w:rFonts w:ascii="Lato" w:hAnsi="Lato"/>
          <w:color w:val="2B2B2B"/>
          <w:lang w:val="es-CR"/>
        </w:rPr>
        <w:t>tabs</w:t>
      </w:r>
      <w:proofErr w:type="spellEnd"/>
      <w:r w:rsidRPr="00F5392A">
        <w:rPr>
          <w:rFonts w:ascii="Lato" w:hAnsi="Lato"/>
          <w:color w:val="2B2B2B"/>
          <w:lang w:val="es-CR"/>
        </w:rPr>
        <w:t xml:space="preserve"> tab1=”</w:t>
      </w:r>
      <w:proofErr w:type="spellStart"/>
      <w:r w:rsidRPr="00F5392A">
        <w:rPr>
          <w:rFonts w:ascii="Lato" w:hAnsi="Lato"/>
          <w:color w:val="2B2B2B"/>
          <w:lang w:val="es-CR"/>
        </w:rPr>
        <w:t>Type</w:t>
      </w:r>
      <w:proofErr w:type="spellEnd"/>
      <w:r w:rsidRPr="00F5392A">
        <w:rPr>
          <w:rFonts w:ascii="Lato" w:hAnsi="Lato"/>
          <w:color w:val="2B2B2B"/>
          <w:lang w:val="es-CR"/>
        </w:rPr>
        <w:t xml:space="preserve"> II” tab2=”</w:t>
      </w:r>
      <w:proofErr w:type="spellStart"/>
      <w:r w:rsidRPr="00F5392A">
        <w:rPr>
          <w:rFonts w:ascii="Lato" w:hAnsi="Lato"/>
          <w:color w:val="2B2B2B"/>
          <w:lang w:val="es-CR"/>
        </w:rPr>
        <w:t>Type</w:t>
      </w:r>
      <w:proofErr w:type="spellEnd"/>
      <w:r w:rsidRPr="00F5392A">
        <w:rPr>
          <w:rFonts w:ascii="Lato" w:hAnsi="Lato"/>
          <w:color w:val="2B2B2B"/>
          <w:lang w:val="es-CR"/>
        </w:rPr>
        <w:t xml:space="preserve"> I” tab3=”Para</w:t>
      </w:r>
      <w:r>
        <w:rPr>
          <w:rFonts w:ascii="Lato" w:hAnsi="Lato"/>
          <w:color w:val="2B2B2B"/>
          <w:lang w:val="es-CR"/>
        </w:rPr>
        <w:t xml:space="preserve"> </w:t>
      </w:r>
      <w:r w:rsidRPr="00F5392A">
        <w:rPr>
          <w:rFonts w:ascii="Lato" w:hAnsi="Lato"/>
          <w:color w:val="2B2B2B"/>
          <w:lang w:val="es-CR"/>
        </w:rPr>
        <w:t>virtualización” tab4=”Full</w:t>
      </w:r>
      <w:r>
        <w:rPr>
          <w:rFonts w:ascii="Lato" w:hAnsi="Lato"/>
          <w:color w:val="2B2B2B"/>
          <w:lang w:val="es-CR"/>
        </w:rPr>
        <w:t xml:space="preserve"> </w:t>
      </w:r>
      <w:r w:rsidRPr="00F5392A">
        <w:rPr>
          <w:rFonts w:ascii="Lato" w:hAnsi="Lato"/>
          <w:color w:val="2B2B2B"/>
          <w:lang w:val="es-CR"/>
        </w:rPr>
        <w:t>virtualización”]</w:t>
      </w:r>
      <w:r w:rsidRPr="00F5392A">
        <w:rPr>
          <w:rFonts w:ascii="Lato" w:hAnsi="Lato"/>
          <w:color w:val="2B2B2B"/>
          <w:lang w:val="es-CR"/>
        </w:rPr>
        <w:br/>
        <w:t>[</w:t>
      </w:r>
      <w:proofErr w:type="spellStart"/>
      <w:r w:rsidRPr="00F5392A">
        <w:rPr>
          <w:rFonts w:ascii="Lato" w:hAnsi="Lato"/>
          <w:color w:val="2B2B2B"/>
          <w:lang w:val="es-CR"/>
        </w:rPr>
        <w:t>tab</w:t>
      </w:r>
      <w:proofErr w:type="spellEnd"/>
      <w:r w:rsidRPr="00F5392A">
        <w:rPr>
          <w:rFonts w:ascii="Lato" w:hAnsi="Lato"/>
          <w:color w:val="2B2B2B"/>
          <w:lang w:val="es-CR"/>
        </w:rPr>
        <w:t>]</w:t>
      </w:r>
      <w:r w:rsidRPr="00F5392A">
        <w:rPr>
          <w:rStyle w:val="Textoennegrita"/>
          <w:rFonts w:ascii="inherit" w:hAnsi="inherit"/>
          <w:color w:val="2B2B2B"/>
          <w:bdr w:val="none" w:sz="0" w:space="0" w:color="auto" w:frame="1"/>
          <w:lang w:val="es-CR"/>
        </w:rPr>
        <w:t>Tipo II</w:t>
      </w:r>
      <w:r w:rsidRPr="00F5392A">
        <w:rPr>
          <w:rFonts w:ascii="Lato" w:hAnsi="Lato"/>
          <w:color w:val="2B2B2B"/>
          <w:lang w:val="es-CR"/>
        </w:rPr>
        <w:t> </w:t>
      </w:r>
      <w:proofErr w:type="spellStart"/>
      <w:r w:rsidRPr="00F5392A">
        <w:rPr>
          <w:rFonts w:ascii="Lato" w:hAnsi="Lato"/>
          <w:color w:val="2B2B2B"/>
          <w:lang w:val="es-CR"/>
        </w:rPr>
        <w:t>Hosted:Hardware</w:t>
      </w:r>
      <w:proofErr w:type="spellEnd"/>
      <w:r w:rsidRPr="00F5392A">
        <w:rPr>
          <w:rFonts w:ascii="Lato" w:hAnsi="Lato"/>
          <w:color w:val="2B2B2B"/>
          <w:lang w:val="es-CR"/>
        </w:rPr>
        <w:t xml:space="preserve"> / Sistema Operativo / </w:t>
      </w:r>
      <w:proofErr w:type="spellStart"/>
      <w:r w:rsidRPr="00F5392A">
        <w:rPr>
          <w:rFonts w:ascii="Lato" w:hAnsi="Lato"/>
          <w:color w:val="2B2B2B"/>
          <w:lang w:val="es-CR"/>
        </w:rPr>
        <w:t>Hypervisor</w:t>
      </w:r>
      <w:proofErr w:type="spellEnd"/>
      <w:r w:rsidRPr="00F5392A">
        <w:rPr>
          <w:rFonts w:ascii="Lato" w:hAnsi="Lato"/>
          <w:color w:val="2B2B2B"/>
          <w:lang w:val="es-CR"/>
        </w:rPr>
        <w:t xml:space="preserve"> VMM / </w:t>
      </w:r>
      <w:proofErr w:type="spellStart"/>
      <w:r w:rsidRPr="00F5392A">
        <w:rPr>
          <w:rFonts w:ascii="Lato" w:hAnsi="Lato"/>
          <w:color w:val="2B2B2B"/>
          <w:lang w:val="es-CR"/>
        </w:rPr>
        <w:t>Maquina</w:t>
      </w:r>
      <w:proofErr w:type="spellEnd"/>
      <w:r w:rsidRPr="00F5392A">
        <w:rPr>
          <w:rFonts w:ascii="Lato" w:hAnsi="Lato"/>
          <w:color w:val="2B2B2B"/>
          <w:lang w:val="es-CR"/>
        </w:rPr>
        <w:t xml:space="preserve"> Virtual[/</w:t>
      </w:r>
      <w:proofErr w:type="spellStart"/>
      <w:r w:rsidRPr="00F5392A">
        <w:rPr>
          <w:rFonts w:ascii="Lato" w:hAnsi="Lato"/>
          <w:color w:val="2B2B2B"/>
          <w:lang w:val="es-CR"/>
        </w:rPr>
        <w:t>tab</w:t>
      </w:r>
      <w:proofErr w:type="spellEnd"/>
      <w:r w:rsidRPr="00F5392A">
        <w:rPr>
          <w:rFonts w:ascii="Lato" w:hAnsi="Lato"/>
          <w:color w:val="2B2B2B"/>
          <w:lang w:val="es-CR"/>
        </w:rPr>
        <w:t>]</w:t>
      </w:r>
      <w:r w:rsidRPr="00F5392A">
        <w:rPr>
          <w:rFonts w:ascii="Lato" w:hAnsi="Lato"/>
          <w:color w:val="2B2B2B"/>
          <w:lang w:val="es-CR"/>
        </w:rPr>
        <w:br/>
        <w:t>[</w:t>
      </w:r>
      <w:proofErr w:type="spellStart"/>
      <w:r w:rsidRPr="00F5392A">
        <w:rPr>
          <w:rFonts w:ascii="Lato" w:hAnsi="Lato"/>
          <w:color w:val="2B2B2B"/>
          <w:lang w:val="es-CR"/>
        </w:rPr>
        <w:t>tab</w:t>
      </w:r>
      <w:proofErr w:type="spellEnd"/>
      <w:r w:rsidRPr="00F5392A">
        <w:rPr>
          <w:rFonts w:ascii="Lato" w:hAnsi="Lato"/>
          <w:color w:val="2B2B2B"/>
          <w:lang w:val="es-CR"/>
        </w:rPr>
        <w:t>]</w:t>
      </w:r>
      <w:r w:rsidRPr="00F5392A">
        <w:rPr>
          <w:rStyle w:val="Textoennegrita"/>
          <w:rFonts w:ascii="inherit" w:hAnsi="inherit"/>
          <w:color w:val="2B2B2B"/>
          <w:bdr w:val="none" w:sz="0" w:space="0" w:color="auto" w:frame="1"/>
          <w:lang w:val="es-CR"/>
        </w:rPr>
        <w:t>Tipo I</w:t>
      </w:r>
      <w:r w:rsidRPr="00F5392A">
        <w:rPr>
          <w:rFonts w:ascii="Lato" w:hAnsi="Lato"/>
          <w:color w:val="2B2B2B"/>
          <w:lang w:val="es-CR"/>
        </w:rPr>
        <w:t> Non-</w:t>
      </w:r>
      <w:proofErr w:type="spellStart"/>
      <w:r w:rsidRPr="00F5392A">
        <w:rPr>
          <w:rFonts w:ascii="Lato" w:hAnsi="Lato"/>
          <w:color w:val="2B2B2B"/>
          <w:lang w:val="es-CR"/>
        </w:rPr>
        <w:t>Hosted</w:t>
      </w:r>
      <w:proofErr w:type="spellEnd"/>
      <w:r w:rsidRPr="00F5392A">
        <w:rPr>
          <w:rFonts w:ascii="Lato" w:hAnsi="Lato"/>
          <w:color w:val="2B2B2B"/>
          <w:lang w:val="es-CR"/>
        </w:rPr>
        <w:t>-</w:t>
      </w:r>
      <w:proofErr w:type="spellStart"/>
      <w:r w:rsidRPr="00F5392A">
        <w:rPr>
          <w:rFonts w:ascii="Lato" w:hAnsi="Lato"/>
          <w:color w:val="2B2B2B"/>
          <w:lang w:val="es-CR"/>
        </w:rPr>
        <w:t>Binary</w:t>
      </w:r>
      <w:proofErr w:type="spellEnd"/>
      <w:r w:rsidRPr="00F5392A">
        <w:rPr>
          <w:rFonts w:ascii="Lato" w:hAnsi="Lato"/>
          <w:color w:val="2B2B2B"/>
          <w:lang w:val="es-CR"/>
        </w:rPr>
        <w:t xml:space="preserve"> </w:t>
      </w:r>
      <w:proofErr w:type="spellStart"/>
      <w:r w:rsidRPr="00F5392A">
        <w:rPr>
          <w:rFonts w:ascii="Lato" w:hAnsi="Lato"/>
          <w:color w:val="2B2B2B"/>
          <w:lang w:val="es-CR"/>
        </w:rPr>
        <w:t>translation</w:t>
      </w:r>
      <w:proofErr w:type="spellEnd"/>
      <w:r w:rsidRPr="00F5392A">
        <w:rPr>
          <w:rFonts w:ascii="Lato" w:hAnsi="Lato"/>
          <w:color w:val="2B2B2B"/>
          <w:lang w:val="es-CR"/>
        </w:rPr>
        <w:t xml:space="preserve">: Hardware / </w:t>
      </w:r>
      <w:proofErr w:type="spellStart"/>
      <w:r w:rsidRPr="00F5392A">
        <w:rPr>
          <w:rFonts w:ascii="Lato" w:hAnsi="Lato"/>
          <w:color w:val="2B2B2B"/>
          <w:lang w:val="es-CR"/>
        </w:rPr>
        <w:t>Hypervisor</w:t>
      </w:r>
      <w:proofErr w:type="spellEnd"/>
      <w:r w:rsidRPr="00F5392A">
        <w:rPr>
          <w:rFonts w:ascii="Lato" w:hAnsi="Lato"/>
          <w:color w:val="2B2B2B"/>
          <w:lang w:val="es-CR"/>
        </w:rPr>
        <w:t xml:space="preserve"> VMM / </w:t>
      </w:r>
      <w:proofErr w:type="spellStart"/>
      <w:r w:rsidRPr="00F5392A">
        <w:rPr>
          <w:rFonts w:ascii="Lato" w:hAnsi="Lato"/>
          <w:color w:val="2B2B2B"/>
          <w:lang w:val="es-CR"/>
        </w:rPr>
        <w:t>Maquina</w:t>
      </w:r>
      <w:proofErr w:type="spellEnd"/>
      <w:r w:rsidRPr="00F5392A">
        <w:rPr>
          <w:rFonts w:ascii="Lato" w:hAnsi="Lato"/>
          <w:color w:val="2B2B2B"/>
          <w:lang w:val="es-CR"/>
        </w:rPr>
        <w:t xml:space="preserve"> Virtual[/</w:t>
      </w:r>
      <w:proofErr w:type="spellStart"/>
      <w:r w:rsidRPr="00F5392A">
        <w:rPr>
          <w:rFonts w:ascii="Lato" w:hAnsi="Lato"/>
          <w:color w:val="2B2B2B"/>
          <w:lang w:val="es-CR"/>
        </w:rPr>
        <w:t>tab</w:t>
      </w:r>
      <w:proofErr w:type="spellEnd"/>
      <w:r w:rsidRPr="00F5392A">
        <w:rPr>
          <w:rFonts w:ascii="Lato" w:hAnsi="Lato"/>
          <w:color w:val="2B2B2B"/>
          <w:lang w:val="es-CR"/>
        </w:rPr>
        <w:t>]</w:t>
      </w:r>
      <w:r w:rsidRPr="00F5392A">
        <w:rPr>
          <w:rFonts w:ascii="Lato" w:hAnsi="Lato"/>
          <w:color w:val="2B2B2B"/>
          <w:lang w:val="es-CR"/>
        </w:rPr>
        <w:br/>
        <w:t>[</w:t>
      </w:r>
      <w:proofErr w:type="spellStart"/>
      <w:r w:rsidRPr="00F5392A">
        <w:rPr>
          <w:rFonts w:ascii="Lato" w:hAnsi="Lato"/>
          <w:color w:val="2B2B2B"/>
          <w:lang w:val="es-CR"/>
        </w:rPr>
        <w:t>tab</w:t>
      </w:r>
      <w:proofErr w:type="spellEnd"/>
      <w:r w:rsidRPr="00F5392A">
        <w:rPr>
          <w:rFonts w:ascii="Lato" w:hAnsi="Lato"/>
          <w:color w:val="2B2B2B"/>
          <w:lang w:val="es-CR"/>
        </w:rPr>
        <w:t>]</w:t>
      </w:r>
      <w:proofErr w:type="spellStart"/>
      <w:r w:rsidRPr="00F5392A">
        <w:rPr>
          <w:rStyle w:val="Textoennegrita"/>
          <w:rFonts w:ascii="inherit" w:hAnsi="inherit"/>
          <w:color w:val="2B2B2B"/>
          <w:bdr w:val="none" w:sz="0" w:space="0" w:color="auto" w:frame="1"/>
          <w:lang w:val="es-CR"/>
        </w:rPr>
        <w:t>Paravirtualización</w:t>
      </w:r>
      <w:proofErr w:type="spellEnd"/>
      <w:r w:rsidRPr="00F5392A">
        <w:rPr>
          <w:rFonts w:ascii="Lato" w:hAnsi="Lato"/>
          <w:color w:val="2B2B2B"/>
          <w:lang w:val="es-CR"/>
        </w:rPr>
        <w:t> Non-</w:t>
      </w:r>
      <w:proofErr w:type="spellStart"/>
      <w:r w:rsidRPr="00F5392A">
        <w:rPr>
          <w:rFonts w:ascii="Lato" w:hAnsi="Lato"/>
          <w:color w:val="2B2B2B"/>
          <w:lang w:val="es-CR"/>
        </w:rPr>
        <w:t>Hosted</w:t>
      </w:r>
      <w:proofErr w:type="spellEnd"/>
      <w:r w:rsidRPr="00F5392A">
        <w:rPr>
          <w:rFonts w:ascii="Lato" w:hAnsi="Lato"/>
          <w:color w:val="2B2B2B"/>
          <w:lang w:val="es-CR"/>
        </w:rPr>
        <w:t xml:space="preserve">-Hardware </w:t>
      </w:r>
      <w:proofErr w:type="spellStart"/>
      <w:r w:rsidRPr="00F5392A">
        <w:rPr>
          <w:rFonts w:ascii="Lato" w:hAnsi="Lato"/>
          <w:color w:val="2B2B2B"/>
          <w:lang w:val="es-CR"/>
        </w:rPr>
        <w:t>assist</w:t>
      </w:r>
      <w:proofErr w:type="spellEnd"/>
      <w:r w:rsidRPr="00F5392A">
        <w:rPr>
          <w:rFonts w:ascii="Lato" w:hAnsi="Lato"/>
          <w:color w:val="2B2B2B"/>
          <w:lang w:val="es-CR"/>
        </w:rPr>
        <w:t xml:space="preserve"> (Intel VT, AMD-V): Hardware / </w:t>
      </w:r>
      <w:proofErr w:type="spellStart"/>
      <w:r w:rsidRPr="00F5392A">
        <w:rPr>
          <w:rFonts w:ascii="Lato" w:hAnsi="Lato"/>
          <w:color w:val="2B2B2B"/>
          <w:lang w:val="es-CR"/>
        </w:rPr>
        <w:t>Hypervisor</w:t>
      </w:r>
      <w:proofErr w:type="spellEnd"/>
      <w:r w:rsidRPr="00F5392A">
        <w:rPr>
          <w:rFonts w:ascii="Lato" w:hAnsi="Lato"/>
          <w:color w:val="2B2B2B"/>
          <w:lang w:val="es-CR"/>
        </w:rPr>
        <w:t xml:space="preserve"> VMM / </w:t>
      </w:r>
      <w:proofErr w:type="spellStart"/>
      <w:r w:rsidRPr="00F5392A">
        <w:rPr>
          <w:rFonts w:ascii="Lato" w:hAnsi="Lato"/>
          <w:color w:val="2B2B2B"/>
          <w:lang w:val="es-CR"/>
        </w:rPr>
        <w:t>Maquina</w:t>
      </w:r>
      <w:proofErr w:type="spellEnd"/>
      <w:r w:rsidRPr="00F5392A">
        <w:rPr>
          <w:rFonts w:ascii="Lato" w:hAnsi="Lato"/>
          <w:color w:val="2B2B2B"/>
          <w:lang w:val="es-CR"/>
        </w:rPr>
        <w:t xml:space="preserve"> Virtual Nativa o Modificada[/</w:t>
      </w:r>
      <w:proofErr w:type="spellStart"/>
      <w:r w:rsidRPr="00F5392A">
        <w:rPr>
          <w:rFonts w:ascii="Lato" w:hAnsi="Lato"/>
          <w:color w:val="2B2B2B"/>
          <w:lang w:val="es-CR"/>
        </w:rPr>
        <w:t>tab</w:t>
      </w:r>
      <w:proofErr w:type="spellEnd"/>
      <w:r w:rsidRPr="00F5392A">
        <w:rPr>
          <w:rFonts w:ascii="Lato" w:hAnsi="Lato"/>
          <w:color w:val="2B2B2B"/>
          <w:lang w:val="es-CR"/>
        </w:rPr>
        <w:t>]</w:t>
      </w:r>
      <w:r w:rsidRPr="00F5392A">
        <w:rPr>
          <w:rFonts w:ascii="Lato" w:hAnsi="Lato"/>
          <w:color w:val="2B2B2B"/>
          <w:lang w:val="es-CR"/>
        </w:rPr>
        <w:br/>
        <w:t>[</w:t>
      </w:r>
      <w:proofErr w:type="spellStart"/>
      <w:r w:rsidRPr="00F5392A">
        <w:rPr>
          <w:rFonts w:ascii="Lato" w:hAnsi="Lato"/>
          <w:color w:val="2B2B2B"/>
          <w:lang w:val="es-CR"/>
        </w:rPr>
        <w:t>tab</w:t>
      </w:r>
      <w:proofErr w:type="spellEnd"/>
      <w:r w:rsidRPr="00F5392A">
        <w:rPr>
          <w:rFonts w:ascii="Lato" w:hAnsi="Lato"/>
          <w:color w:val="2B2B2B"/>
          <w:lang w:val="es-CR"/>
        </w:rPr>
        <w:t>]</w:t>
      </w:r>
      <w:proofErr w:type="spellStart"/>
      <w:r w:rsidRPr="00F5392A">
        <w:rPr>
          <w:rStyle w:val="Textoennegrita"/>
          <w:rFonts w:ascii="inherit" w:hAnsi="inherit"/>
          <w:color w:val="2B2B2B"/>
          <w:bdr w:val="none" w:sz="0" w:space="0" w:color="auto" w:frame="1"/>
          <w:lang w:val="es-CR"/>
        </w:rPr>
        <w:t>Fullvirtualización</w:t>
      </w:r>
      <w:proofErr w:type="spellEnd"/>
      <w:r w:rsidRPr="00F5392A">
        <w:rPr>
          <w:rFonts w:ascii="Lato" w:hAnsi="Lato"/>
          <w:color w:val="2B2B2B"/>
          <w:lang w:val="es-CR"/>
        </w:rPr>
        <w:t xml:space="preserve"> Full Hardware </w:t>
      </w:r>
      <w:proofErr w:type="spellStart"/>
      <w:r w:rsidRPr="00F5392A">
        <w:rPr>
          <w:rFonts w:ascii="Lato" w:hAnsi="Lato"/>
          <w:color w:val="2B2B2B"/>
          <w:lang w:val="es-CR"/>
        </w:rPr>
        <w:t>assist</w:t>
      </w:r>
      <w:proofErr w:type="spellEnd"/>
      <w:r w:rsidRPr="00F5392A">
        <w:rPr>
          <w:rFonts w:ascii="Lato" w:hAnsi="Lato"/>
          <w:color w:val="2B2B2B"/>
          <w:lang w:val="es-CR"/>
        </w:rPr>
        <w:t xml:space="preserve"> (Futuro de la virtualización Intel VT, AMD-V, NPIV..):</w:t>
      </w:r>
      <w:r w:rsidRPr="00F5392A">
        <w:rPr>
          <w:rFonts w:ascii="Lato" w:hAnsi="Lato"/>
          <w:color w:val="2B2B2B"/>
          <w:lang w:val="es-CR"/>
        </w:rPr>
        <w:br/>
        <w:t xml:space="preserve">Hardware / </w:t>
      </w:r>
      <w:proofErr w:type="spellStart"/>
      <w:r w:rsidRPr="00F5392A">
        <w:rPr>
          <w:rFonts w:ascii="Lato" w:hAnsi="Lato"/>
          <w:color w:val="2B2B2B"/>
          <w:lang w:val="es-CR"/>
        </w:rPr>
        <w:t>Hypervisor</w:t>
      </w:r>
      <w:proofErr w:type="spellEnd"/>
      <w:r w:rsidRPr="00F5392A">
        <w:rPr>
          <w:rFonts w:ascii="Lato" w:hAnsi="Lato"/>
          <w:color w:val="2B2B2B"/>
          <w:lang w:val="es-CR"/>
        </w:rPr>
        <w:t xml:space="preserve"> VMM / </w:t>
      </w:r>
      <w:proofErr w:type="spellStart"/>
      <w:r w:rsidRPr="00F5392A">
        <w:rPr>
          <w:rFonts w:ascii="Lato" w:hAnsi="Lato"/>
          <w:color w:val="2B2B2B"/>
          <w:lang w:val="es-CR"/>
        </w:rPr>
        <w:t>Maquina</w:t>
      </w:r>
      <w:proofErr w:type="spellEnd"/>
      <w:r w:rsidRPr="00F5392A">
        <w:rPr>
          <w:rFonts w:ascii="Lato" w:hAnsi="Lato"/>
          <w:color w:val="2B2B2B"/>
          <w:lang w:val="es-CR"/>
        </w:rPr>
        <w:t xml:space="preserve"> Virtual Nativa o Modificada[/</w:t>
      </w:r>
      <w:proofErr w:type="spellStart"/>
      <w:r w:rsidRPr="00F5392A">
        <w:rPr>
          <w:rFonts w:ascii="Lato" w:hAnsi="Lato"/>
          <w:color w:val="2B2B2B"/>
          <w:lang w:val="es-CR"/>
        </w:rPr>
        <w:t>tab</w:t>
      </w:r>
      <w:proofErr w:type="spellEnd"/>
      <w:r w:rsidRPr="00F5392A">
        <w:rPr>
          <w:rFonts w:ascii="Lato" w:hAnsi="Lato"/>
          <w:color w:val="2B2B2B"/>
          <w:lang w:val="es-CR"/>
        </w:rPr>
        <w:t>][/</w:t>
      </w:r>
      <w:proofErr w:type="spellStart"/>
      <w:r w:rsidRPr="00F5392A">
        <w:rPr>
          <w:rFonts w:ascii="Lato" w:hAnsi="Lato"/>
          <w:color w:val="2B2B2B"/>
          <w:lang w:val="es-CR"/>
        </w:rPr>
        <w:t>tabs</w:t>
      </w:r>
      <w:proofErr w:type="spellEnd"/>
      <w:r w:rsidRPr="00F5392A">
        <w:rPr>
          <w:rFonts w:ascii="Lato" w:hAnsi="Lato"/>
          <w:color w:val="2B2B2B"/>
          <w:lang w:val="es-CR"/>
        </w:rPr>
        <w:t>]</w:t>
      </w:r>
    </w:p>
    <w:p w:rsidR="00F5392A" w:rsidRDefault="00F5392A" w:rsidP="00582511">
      <w:pPr>
        <w:pStyle w:val="NormalWeb"/>
        <w:spacing w:before="0" w:beforeAutospacing="0" w:after="360" w:afterAutospacing="0"/>
        <w:textAlignment w:val="baseline"/>
        <w:rPr>
          <w:rFonts w:ascii="Lato" w:hAnsi="Lato"/>
          <w:color w:val="2B2B2B"/>
          <w:shd w:val="clear" w:color="auto" w:fill="FFFFFF"/>
          <w:lang w:val="es-CR"/>
        </w:rPr>
      </w:pPr>
    </w:p>
    <w:p w:rsidR="00F5392A" w:rsidRDefault="00F5392A" w:rsidP="00582511">
      <w:pPr>
        <w:pStyle w:val="NormalWeb"/>
        <w:spacing w:before="0" w:beforeAutospacing="0" w:after="360" w:afterAutospacing="0"/>
        <w:textAlignment w:val="baseline"/>
        <w:rPr>
          <w:rFonts w:ascii="Lato" w:hAnsi="Lato"/>
          <w:color w:val="2B2B2B"/>
          <w:shd w:val="clear" w:color="auto" w:fill="FFFFFF"/>
          <w:lang w:val="es-CR"/>
        </w:rPr>
      </w:pPr>
      <w:r>
        <w:rPr>
          <w:rFonts w:ascii="Lato" w:hAnsi="Lato"/>
          <w:color w:val="2B2B2B"/>
          <w:shd w:val="clear" w:color="auto" w:fill="FFFFFF"/>
          <w:lang w:val="es-CR"/>
        </w:rPr>
        <w:t>¿Para que sirve la virtualización?</w:t>
      </w:r>
    </w:p>
    <w:p w:rsidR="00F5392A" w:rsidRDefault="00F5392A" w:rsidP="00582511">
      <w:pPr>
        <w:pStyle w:val="NormalWeb"/>
        <w:spacing w:before="0" w:beforeAutospacing="0" w:after="360" w:afterAutospacing="0"/>
        <w:textAlignment w:val="baseline"/>
        <w:rPr>
          <w:rFonts w:ascii="Lato" w:hAnsi="Lato"/>
          <w:color w:val="2B2B2B"/>
          <w:shd w:val="clear" w:color="auto" w:fill="FFFFFF"/>
          <w:lang w:val="es-CR"/>
        </w:rPr>
      </w:pPr>
      <w:r w:rsidRPr="00F5392A">
        <w:rPr>
          <w:rFonts w:ascii="Lato" w:hAnsi="Lato"/>
          <w:color w:val="2B2B2B"/>
          <w:shd w:val="clear" w:color="auto" w:fill="FFFFFF"/>
          <w:lang w:val="es-CR"/>
        </w:rPr>
        <w:lastRenderedPageBreak/>
        <w:t xml:space="preserve">Crea una capa de la abstracción entre el hardware de la maquina física (host) y el sistema operativo de la </w:t>
      </w:r>
      <w:proofErr w:type="spellStart"/>
      <w:r w:rsidRPr="00F5392A">
        <w:rPr>
          <w:rFonts w:ascii="Lato" w:hAnsi="Lato"/>
          <w:color w:val="2B2B2B"/>
          <w:shd w:val="clear" w:color="auto" w:fill="FFFFFF"/>
          <w:lang w:val="es-CR"/>
        </w:rPr>
        <w:t>maquina</w:t>
      </w:r>
      <w:proofErr w:type="spellEnd"/>
      <w:r w:rsidRPr="00F5392A">
        <w:rPr>
          <w:rFonts w:ascii="Lato" w:hAnsi="Lato"/>
          <w:color w:val="2B2B2B"/>
          <w:shd w:val="clear" w:color="auto" w:fill="FFFFFF"/>
          <w:lang w:val="es-CR"/>
        </w:rPr>
        <w:t xml:space="preserve"> virtual (virtual machine, </w:t>
      </w:r>
      <w:proofErr w:type="spellStart"/>
      <w:r w:rsidRPr="00F5392A">
        <w:rPr>
          <w:rFonts w:ascii="Lato" w:hAnsi="Lato"/>
          <w:color w:val="2B2B2B"/>
          <w:shd w:val="clear" w:color="auto" w:fill="FFFFFF"/>
          <w:lang w:val="es-CR"/>
        </w:rPr>
        <w:t>guest</w:t>
      </w:r>
      <w:proofErr w:type="spellEnd"/>
      <w:proofErr w:type="gramStart"/>
      <w:r w:rsidRPr="00F5392A">
        <w:rPr>
          <w:rFonts w:ascii="Lato" w:hAnsi="Lato"/>
          <w:color w:val="2B2B2B"/>
          <w:shd w:val="clear" w:color="auto" w:fill="FFFFFF"/>
          <w:lang w:val="es-CR"/>
        </w:rPr>
        <w:t>).El</w:t>
      </w:r>
      <w:proofErr w:type="gramEnd"/>
      <w:r w:rsidRPr="00F5392A">
        <w:rPr>
          <w:rFonts w:ascii="Lato" w:hAnsi="Lato"/>
          <w:color w:val="2B2B2B"/>
          <w:shd w:val="clear" w:color="auto" w:fill="FFFFFF"/>
          <w:lang w:val="es-CR"/>
        </w:rPr>
        <w:t xml:space="preserve"> VMM maneja los recursos de las maquinas físicas subyacentes (designadas por el computador central) de una manera que el usuario pueda crear varias </w:t>
      </w:r>
      <w:proofErr w:type="spellStart"/>
      <w:r w:rsidRPr="00F5392A">
        <w:rPr>
          <w:rFonts w:ascii="Lato" w:hAnsi="Lato"/>
          <w:color w:val="2B2B2B"/>
          <w:shd w:val="clear" w:color="auto" w:fill="FFFFFF"/>
          <w:lang w:val="es-CR"/>
        </w:rPr>
        <w:t>maquinas</w:t>
      </w:r>
      <w:proofErr w:type="spellEnd"/>
      <w:r w:rsidRPr="00F5392A">
        <w:rPr>
          <w:rFonts w:ascii="Lato" w:hAnsi="Lato"/>
          <w:color w:val="2B2B2B"/>
          <w:shd w:val="clear" w:color="auto" w:fill="FFFFFF"/>
          <w:lang w:val="es-CR"/>
        </w:rPr>
        <w:t xml:space="preserve"> virtuales presentando a cada una de ellas una interfaz del hardware que sea compatible con el sistema operativo elegido.</w:t>
      </w:r>
    </w:p>
    <w:p w:rsidR="00F5392A" w:rsidRDefault="0020757F" w:rsidP="00582511">
      <w:pPr>
        <w:pStyle w:val="NormalWeb"/>
        <w:spacing w:before="0" w:beforeAutospacing="0" w:after="360" w:afterAutospacing="0"/>
        <w:textAlignment w:val="baseline"/>
        <w:rPr>
          <w:rFonts w:ascii="Lato" w:hAnsi="Lato"/>
          <w:color w:val="2B2B2B"/>
          <w:shd w:val="clear" w:color="auto" w:fill="FFFFFF"/>
          <w:lang w:val="es-CR"/>
        </w:rPr>
      </w:pPr>
      <w:proofErr w:type="spellStart"/>
      <w:r>
        <w:rPr>
          <w:rFonts w:ascii="Lato" w:hAnsi="Lato"/>
          <w:color w:val="2B2B2B"/>
          <w:shd w:val="clear" w:color="auto" w:fill="FFFFFF"/>
          <w:lang w:val="es-CR"/>
        </w:rPr>
        <w:t>Evolucion</w:t>
      </w:r>
      <w:proofErr w:type="spellEnd"/>
      <w:r>
        <w:rPr>
          <w:rFonts w:ascii="Lato" w:hAnsi="Lato"/>
          <w:color w:val="2B2B2B"/>
          <w:shd w:val="clear" w:color="auto" w:fill="FFFFFF"/>
          <w:lang w:val="es-CR"/>
        </w:rPr>
        <w:t xml:space="preserve"> de la </w:t>
      </w:r>
      <w:proofErr w:type="spellStart"/>
      <w:r>
        <w:rPr>
          <w:rFonts w:ascii="Lato" w:hAnsi="Lato"/>
          <w:color w:val="2B2B2B"/>
          <w:shd w:val="clear" w:color="auto" w:fill="FFFFFF"/>
          <w:lang w:val="es-CR"/>
        </w:rPr>
        <w:t>virtualizacion</w:t>
      </w:r>
      <w:proofErr w:type="spellEnd"/>
      <w:r>
        <w:rPr>
          <w:rFonts w:ascii="Lato" w:hAnsi="Lato"/>
          <w:color w:val="2B2B2B"/>
          <w:shd w:val="clear" w:color="auto" w:fill="FFFFFF"/>
          <w:lang w:val="es-CR"/>
        </w:rPr>
        <w:t>.</w:t>
      </w:r>
    </w:p>
    <w:p w:rsidR="0020757F" w:rsidRPr="0020757F" w:rsidRDefault="0020757F" w:rsidP="0020757F">
      <w:pPr>
        <w:pStyle w:val="NormalWeb"/>
        <w:shd w:val="clear" w:color="auto" w:fill="FFFFFF"/>
        <w:spacing w:before="0" w:beforeAutospacing="0" w:after="300" w:afterAutospacing="0" w:line="377" w:lineRule="atLeast"/>
        <w:jc w:val="both"/>
        <w:rPr>
          <w:rFonts w:ascii="Arial" w:hAnsi="Arial" w:cs="Arial"/>
          <w:color w:val="808080"/>
          <w:sz w:val="21"/>
          <w:szCs w:val="21"/>
          <w:lang w:val="es-CR"/>
        </w:rPr>
      </w:pPr>
      <w:r w:rsidRPr="0020757F">
        <w:rPr>
          <w:rFonts w:ascii="Arial" w:hAnsi="Arial" w:cs="Arial"/>
          <w:color w:val="808080"/>
          <w:sz w:val="21"/>
          <w:szCs w:val="21"/>
          <w:lang w:val="es-CR"/>
        </w:rPr>
        <w:t>El mundo virtual ha evolucionado con el tiempo y no ha parado de hacerlo.</w:t>
      </w:r>
    </w:p>
    <w:p w:rsidR="0020757F" w:rsidRPr="0020757F" w:rsidRDefault="0020757F" w:rsidP="0020757F">
      <w:pPr>
        <w:pStyle w:val="NormalWeb"/>
        <w:shd w:val="clear" w:color="auto" w:fill="FFFFFF"/>
        <w:spacing w:before="0" w:beforeAutospacing="0" w:after="300" w:afterAutospacing="0" w:line="377" w:lineRule="atLeast"/>
        <w:jc w:val="both"/>
        <w:rPr>
          <w:rFonts w:ascii="Arial" w:hAnsi="Arial" w:cs="Arial"/>
          <w:color w:val="808080"/>
          <w:sz w:val="21"/>
          <w:szCs w:val="21"/>
          <w:lang w:val="es-CR"/>
        </w:rPr>
      </w:pPr>
      <w:r w:rsidRPr="0020757F">
        <w:rPr>
          <w:rFonts w:ascii="Arial" w:hAnsi="Arial" w:cs="Arial"/>
          <w:color w:val="808080"/>
          <w:sz w:val="21"/>
          <w:szCs w:val="21"/>
          <w:lang w:val="es-CR"/>
        </w:rPr>
        <w:t>En la actualidad es una de las últimas tendencias en la industria de la tecnología, esto debido a que las organizaciones tienen como reto la optimización de los recursos informáticos, disponibilidad de la información, una creciente exigencia de posicionamiento en el mercado y una rápida respuesta ante sus necesidades, brindando nuevas alternativas y soluciones para organizaciones corporativas, industria y banca.</w:t>
      </w:r>
    </w:p>
    <w:p w:rsidR="0020757F" w:rsidRPr="0020757F" w:rsidRDefault="0020757F" w:rsidP="0020757F">
      <w:pPr>
        <w:pStyle w:val="NormalWeb"/>
        <w:shd w:val="clear" w:color="auto" w:fill="FFFFFF"/>
        <w:spacing w:before="0" w:beforeAutospacing="0" w:after="300" w:afterAutospacing="0" w:line="377" w:lineRule="atLeast"/>
        <w:jc w:val="both"/>
        <w:rPr>
          <w:rFonts w:ascii="Arial" w:hAnsi="Arial" w:cs="Arial"/>
          <w:color w:val="808080"/>
          <w:sz w:val="21"/>
          <w:szCs w:val="21"/>
          <w:lang w:val="es-CR"/>
        </w:rPr>
      </w:pPr>
      <w:r w:rsidRPr="0020757F">
        <w:rPr>
          <w:rFonts w:ascii="Arial" w:hAnsi="Arial" w:cs="Arial"/>
          <w:color w:val="808080"/>
          <w:sz w:val="21"/>
          <w:szCs w:val="21"/>
          <w:lang w:val="es-CR"/>
        </w:rPr>
        <w:t xml:space="preserve">Es por esas razones que IBM y </w:t>
      </w:r>
      <w:proofErr w:type="spellStart"/>
      <w:r w:rsidRPr="0020757F">
        <w:rPr>
          <w:rFonts w:ascii="Arial" w:hAnsi="Arial" w:cs="Arial"/>
          <w:color w:val="808080"/>
          <w:sz w:val="21"/>
          <w:szCs w:val="21"/>
          <w:lang w:val="es-CR"/>
        </w:rPr>
        <w:t>VMWare</w:t>
      </w:r>
      <w:proofErr w:type="spellEnd"/>
      <w:r w:rsidRPr="0020757F">
        <w:rPr>
          <w:rFonts w:ascii="Arial" w:hAnsi="Arial" w:cs="Arial"/>
          <w:color w:val="808080"/>
          <w:sz w:val="21"/>
          <w:szCs w:val="21"/>
          <w:lang w:val="es-CR"/>
        </w:rPr>
        <w:t xml:space="preserve">, en una nube híbrida de automatización de </w:t>
      </w:r>
      <w:proofErr w:type="spellStart"/>
      <w:r w:rsidRPr="0020757F">
        <w:rPr>
          <w:rFonts w:ascii="Arial" w:hAnsi="Arial" w:cs="Arial"/>
          <w:color w:val="808080"/>
          <w:sz w:val="21"/>
          <w:szCs w:val="21"/>
          <w:lang w:val="es-CR"/>
        </w:rPr>
        <w:t>vRealize</w:t>
      </w:r>
      <w:proofErr w:type="spellEnd"/>
      <w:r w:rsidRPr="0020757F">
        <w:rPr>
          <w:rFonts w:ascii="Arial" w:hAnsi="Arial" w:cs="Arial"/>
          <w:color w:val="808080"/>
          <w:sz w:val="21"/>
          <w:szCs w:val="21"/>
          <w:lang w:val="es-CR"/>
        </w:rPr>
        <w:t>, anunciaron una estrategia de alianza para ayudar a las compañías a disponer de una mayor velocidad y ahorro de recursos, preservando así, la inversión de las organizaciones que opten por esta tecnología, como por ejemplo evitar gastos de adquisición de nuevas herramientas, riesgos de desarrollo y una gran reducción en problemas de seguridad.</w:t>
      </w:r>
    </w:p>
    <w:p w:rsidR="0020757F" w:rsidRPr="0020757F" w:rsidRDefault="0020757F" w:rsidP="0020757F">
      <w:pPr>
        <w:pStyle w:val="NormalWeb"/>
        <w:shd w:val="clear" w:color="auto" w:fill="FFFFFF"/>
        <w:spacing w:before="0" w:beforeAutospacing="0" w:after="300" w:afterAutospacing="0" w:line="377" w:lineRule="atLeast"/>
        <w:jc w:val="both"/>
        <w:rPr>
          <w:rFonts w:ascii="Arial" w:hAnsi="Arial" w:cs="Arial"/>
          <w:color w:val="808080"/>
          <w:sz w:val="21"/>
          <w:szCs w:val="21"/>
          <w:lang w:val="es-CR"/>
        </w:rPr>
      </w:pPr>
      <w:r w:rsidRPr="0020757F">
        <w:rPr>
          <w:rFonts w:ascii="Arial" w:hAnsi="Arial" w:cs="Arial"/>
          <w:color w:val="808080"/>
          <w:sz w:val="21"/>
          <w:szCs w:val="21"/>
          <w:lang w:val="es-CR"/>
        </w:rPr>
        <w:t xml:space="preserve">Uno de los beneficios que las empresas obtendrían de esta alianza efectuada en febrero de 2016, es la adquisición de una solución en servidores </w:t>
      </w:r>
      <w:proofErr w:type="spellStart"/>
      <w:r w:rsidRPr="0020757F">
        <w:rPr>
          <w:rFonts w:ascii="Arial" w:hAnsi="Arial" w:cs="Arial"/>
          <w:color w:val="808080"/>
          <w:sz w:val="21"/>
          <w:szCs w:val="21"/>
          <w:lang w:val="es-CR"/>
        </w:rPr>
        <w:t>Power</w:t>
      </w:r>
      <w:proofErr w:type="spellEnd"/>
      <w:r w:rsidRPr="0020757F">
        <w:rPr>
          <w:rFonts w:ascii="Arial" w:hAnsi="Arial" w:cs="Arial"/>
          <w:color w:val="808080"/>
          <w:sz w:val="21"/>
          <w:szCs w:val="21"/>
          <w:lang w:val="es-CR"/>
        </w:rPr>
        <w:t xml:space="preserve"> </w:t>
      </w:r>
      <w:proofErr w:type="spellStart"/>
      <w:r w:rsidRPr="0020757F">
        <w:rPr>
          <w:rFonts w:ascii="Arial" w:hAnsi="Arial" w:cs="Arial"/>
          <w:color w:val="808080"/>
          <w:sz w:val="21"/>
          <w:szCs w:val="21"/>
          <w:lang w:val="es-CR"/>
        </w:rPr>
        <w:t>System</w:t>
      </w:r>
      <w:proofErr w:type="spellEnd"/>
      <w:r w:rsidRPr="0020757F">
        <w:rPr>
          <w:rFonts w:ascii="Arial" w:hAnsi="Arial" w:cs="Arial"/>
          <w:color w:val="808080"/>
          <w:sz w:val="21"/>
          <w:szCs w:val="21"/>
          <w:lang w:val="es-CR"/>
        </w:rPr>
        <w:t xml:space="preserve"> que permitirán la agilización de procesos utilizando tecnología </w:t>
      </w:r>
      <w:proofErr w:type="spellStart"/>
      <w:r w:rsidRPr="0020757F">
        <w:rPr>
          <w:rFonts w:ascii="Arial" w:hAnsi="Arial" w:cs="Arial"/>
          <w:color w:val="808080"/>
          <w:sz w:val="21"/>
          <w:szCs w:val="21"/>
          <w:lang w:val="es-CR"/>
        </w:rPr>
        <w:t>VMWare</w:t>
      </w:r>
      <w:proofErr w:type="spellEnd"/>
      <w:r w:rsidRPr="0020757F">
        <w:rPr>
          <w:rFonts w:ascii="Arial" w:hAnsi="Arial" w:cs="Arial"/>
          <w:color w:val="808080"/>
          <w:sz w:val="21"/>
          <w:szCs w:val="21"/>
          <w:lang w:val="es-CR"/>
        </w:rPr>
        <w:t xml:space="preserve">. Esto mejorará la confiabilidad y seguridad que los clientes puedan tener en el uso de servidores </w:t>
      </w:r>
      <w:proofErr w:type="spellStart"/>
      <w:r w:rsidRPr="0020757F">
        <w:rPr>
          <w:rFonts w:ascii="Arial" w:hAnsi="Arial" w:cs="Arial"/>
          <w:color w:val="808080"/>
          <w:sz w:val="21"/>
          <w:szCs w:val="21"/>
          <w:lang w:val="es-CR"/>
        </w:rPr>
        <w:t>PSeries</w:t>
      </w:r>
      <w:proofErr w:type="spellEnd"/>
      <w:r w:rsidRPr="0020757F">
        <w:rPr>
          <w:rFonts w:ascii="Arial" w:hAnsi="Arial" w:cs="Arial"/>
          <w:color w:val="808080"/>
          <w:sz w:val="21"/>
          <w:szCs w:val="21"/>
          <w:lang w:val="es-CR"/>
        </w:rPr>
        <w:t>.</w:t>
      </w:r>
    </w:p>
    <w:p w:rsidR="0020757F" w:rsidRPr="0020757F" w:rsidRDefault="0020757F" w:rsidP="0020757F">
      <w:pPr>
        <w:pStyle w:val="NormalWeb"/>
        <w:shd w:val="clear" w:color="auto" w:fill="FFFFFF"/>
        <w:spacing w:before="0" w:beforeAutospacing="0" w:after="300" w:afterAutospacing="0" w:line="377" w:lineRule="atLeast"/>
        <w:jc w:val="both"/>
        <w:rPr>
          <w:rFonts w:ascii="Arial" w:hAnsi="Arial" w:cs="Arial"/>
          <w:color w:val="808080"/>
          <w:sz w:val="21"/>
          <w:szCs w:val="21"/>
          <w:lang w:val="es-CR"/>
        </w:rPr>
      </w:pPr>
      <w:r w:rsidRPr="0020757F">
        <w:rPr>
          <w:rFonts w:ascii="Arial" w:hAnsi="Arial" w:cs="Arial"/>
          <w:color w:val="808080"/>
          <w:sz w:val="21"/>
          <w:szCs w:val="21"/>
          <w:lang w:val="es-CR"/>
        </w:rPr>
        <w:t>Adicionalmente los usuarios tendrían una opción más, que les permite la habilidad de acelerar la entrega de aplicaciones de manera más eficiente.</w:t>
      </w:r>
    </w:p>
    <w:p w:rsidR="0020757F" w:rsidRPr="0020757F" w:rsidRDefault="0020757F" w:rsidP="0020757F">
      <w:pPr>
        <w:pStyle w:val="NormalWeb"/>
        <w:shd w:val="clear" w:color="auto" w:fill="FFFFFF"/>
        <w:spacing w:before="0" w:beforeAutospacing="0" w:after="300" w:afterAutospacing="0" w:line="377" w:lineRule="atLeast"/>
        <w:jc w:val="both"/>
        <w:rPr>
          <w:rFonts w:ascii="Arial" w:hAnsi="Arial" w:cs="Arial"/>
          <w:color w:val="808080"/>
          <w:sz w:val="21"/>
          <w:szCs w:val="21"/>
          <w:lang w:val="es-CR"/>
        </w:rPr>
      </w:pPr>
      <w:r w:rsidRPr="0020757F">
        <w:rPr>
          <w:rFonts w:ascii="Arial" w:hAnsi="Arial" w:cs="Arial"/>
          <w:color w:val="808080"/>
          <w:sz w:val="21"/>
          <w:szCs w:val="21"/>
          <w:lang w:val="es-CR"/>
        </w:rPr>
        <w:t xml:space="preserve">Al desarrollar sistemas, trabajando en conjunto con </w:t>
      </w:r>
      <w:proofErr w:type="spellStart"/>
      <w:r w:rsidRPr="0020757F">
        <w:rPr>
          <w:rFonts w:ascii="Arial" w:hAnsi="Arial" w:cs="Arial"/>
          <w:color w:val="808080"/>
          <w:sz w:val="21"/>
          <w:szCs w:val="21"/>
          <w:lang w:val="es-CR"/>
        </w:rPr>
        <w:t>vRealize</w:t>
      </w:r>
      <w:proofErr w:type="spellEnd"/>
      <w:r w:rsidRPr="0020757F">
        <w:rPr>
          <w:rFonts w:ascii="Arial" w:hAnsi="Arial" w:cs="Arial"/>
          <w:color w:val="808080"/>
          <w:sz w:val="21"/>
          <w:szCs w:val="21"/>
          <w:lang w:val="es-CR"/>
        </w:rPr>
        <w:t xml:space="preserve">, provee la capacidad al cliente y a su organización de TI de manejar todo de una forma sencilla en infraestructura </w:t>
      </w:r>
      <w:proofErr w:type="spellStart"/>
      <w:r w:rsidRPr="0020757F">
        <w:rPr>
          <w:rFonts w:ascii="Arial" w:hAnsi="Arial" w:cs="Arial"/>
          <w:color w:val="808080"/>
          <w:sz w:val="21"/>
          <w:szCs w:val="21"/>
          <w:lang w:val="es-CR"/>
        </w:rPr>
        <w:t>Power</w:t>
      </w:r>
      <w:proofErr w:type="spellEnd"/>
      <w:r w:rsidRPr="0020757F">
        <w:rPr>
          <w:rFonts w:ascii="Arial" w:hAnsi="Arial" w:cs="Arial"/>
          <w:color w:val="808080"/>
          <w:sz w:val="21"/>
          <w:szCs w:val="21"/>
          <w:lang w:val="es-CR"/>
        </w:rPr>
        <w:t xml:space="preserve"> </w:t>
      </w:r>
      <w:proofErr w:type="spellStart"/>
      <w:r w:rsidRPr="0020757F">
        <w:rPr>
          <w:rFonts w:ascii="Arial" w:hAnsi="Arial" w:cs="Arial"/>
          <w:color w:val="808080"/>
          <w:sz w:val="21"/>
          <w:szCs w:val="21"/>
          <w:lang w:val="es-CR"/>
        </w:rPr>
        <w:t>System</w:t>
      </w:r>
      <w:proofErr w:type="spellEnd"/>
      <w:r w:rsidRPr="0020757F">
        <w:rPr>
          <w:rFonts w:ascii="Arial" w:hAnsi="Arial" w:cs="Arial"/>
          <w:color w:val="808080"/>
          <w:sz w:val="21"/>
          <w:szCs w:val="21"/>
          <w:lang w:val="es-CR"/>
        </w:rPr>
        <w:t>. Esta fusión se da gracias a la necesidad de los numerosos clientes que solicitan ciertas especificaciones que guían a la integración de ambos productos.</w:t>
      </w:r>
    </w:p>
    <w:p w:rsidR="0020757F" w:rsidRDefault="0020757F" w:rsidP="0020757F">
      <w:pPr>
        <w:pStyle w:val="NormalWeb"/>
        <w:shd w:val="clear" w:color="auto" w:fill="FFFFFF"/>
        <w:spacing w:before="0" w:beforeAutospacing="0" w:after="300" w:afterAutospacing="0" w:line="377" w:lineRule="atLeast"/>
        <w:jc w:val="both"/>
        <w:rPr>
          <w:rFonts w:ascii="Arial" w:hAnsi="Arial" w:cs="Arial"/>
          <w:color w:val="808080"/>
          <w:sz w:val="21"/>
          <w:szCs w:val="21"/>
          <w:lang w:val="es-CR"/>
        </w:rPr>
      </w:pPr>
      <w:r w:rsidRPr="0020757F">
        <w:rPr>
          <w:rFonts w:ascii="Arial" w:hAnsi="Arial" w:cs="Arial"/>
          <w:color w:val="808080"/>
          <w:sz w:val="21"/>
          <w:szCs w:val="21"/>
          <w:lang w:val="es-CR"/>
        </w:rPr>
        <w:lastRenderedPageBreak/>
        <w:t>La unificación de estos dos servicios, permiten un fácil uso de los sistemas, además de una combinación con otras plataformas, permitiendo así la flexibilidad de los mismos.</w:t>
      </w:r>
    </w:p>
    <w:p w:rsidR="00CB51CF" w:rsidRPr="0020757F" w:rsidRDefault="00CB51CF" w:rsidP="0020757F">
      <w:pPr>
        <w:pStyle w:val="NormalWeb"/>
        <w:shd w:val="clear" w:color="auto" w:fill="FFFFFF"/>
        <w:spacing w:before="0" w:beforeAutospacing="0" w:after="300" w:afterAutospacing="0" w:line="377" w:lineRule="atLeast"/>
        <w:jc w:val="both"/>
        <w:rPr>
          <w:rFonts w:ascii="Arial" w:hAnsi="Arial" w:cs="Arial"/>
          <w:color w:val="808080"/>
          <w:sz w:val="21"/>
          <w:szCs w:val="21"/>
          <w:lang w:val="es-CR"/>
        </w:rPr>
      </w:pPr>
      <w:bookmarkStart w:id="0" w:name="_GoBack"/>
      <w:bookmarkEnd w:id="0"/>
    </w:p>
    <w:tbl>
      <w:tblPr>
        <w:tblStyle w:val="Tablaconcuadrcula"/>
        <w:tblW w:w="0" w:type="auto"/>
        <w:tblInd w:w="-635" w:type="dxa"/>
        <w:tblLook w:val="04A0" w:firstRow="1" w:lastRow="0" w:firstColumn="1" w:lastColumn="0" w:noHBand="0" w:noVBand="1"/>
      </w:tblPr>
      <w:tblGrid>
        <w:gridCol w:w="1961"/>
        <w:gridCol w:w="1493"/>
        <w:gridCol w:w="1353"/>
        <w:gridCol w:w="3258"/>
        <w:gridCol w:w="1398"/>
      </w:tblGrid>
      <w:tr w:rsidR="00CB51CF" w:rsidRPr="00576CD5" w:rsidTr="00CB51CF">
        <w:trPr>
          <w:trHeight w:val="300"/>
        </w:trPr>
        <w:tc>
          <w:tcPr>
            <w:tcW w:w="24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 </w:t>
            </w:r>
          </w:p>
        </w:tc>
        <w:tc>
          <w:tcPr>
            <w:tcW w:w="139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Windows Server</w:t>
            </w:r>
          </w:p>
        </w:tc>
        <w:tc>
          <w:tcPr>
            <w:tcW w:w="12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Ubuntu</w:t>
            </w:r>
          </w:p>
        </w:tc>
        <w:tc>
          <w:tcPr>
            <w:tcW w:w="3027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Debian</w:t>
            </w:r>
          </w:p>
        </w:tc>
        <w:tc>
          <w:tcPr>
            <w:tcW w:w="1308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CentOS</w:t>
            </w:r>
          </w:p>
        </w:tc>
      </w:tr>
      <w:tr w:rsidR="00CB51CF" w:rsidRPr="00576CD5" w:rsidTr="00CB51CF">
        <w:trPr>
          <w:trHeight w:val="288"/>
        </w:trPr>
        <w:tc>
          <w:tcPr>
            <w:tcW w:w="24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Homepage</w:t>
            </w:r>
          </w:p>
        </w:tc>
        <w:tc>
          <w:tcPr>
            <w:tcW w:w="139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microsoft.com</w:t>
            </w:r>
          </w:p>
        </w:tc>
        <w:tc>
          <w:tcPr>
            <w:tcW w:w="12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ubuntu.com</w:t>
            </w:r>
          </w:p>
        </w:tc>
        <w:tc>
          <w:tcPr>
            <w:tcW w:w="3027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debian.org</w:t>
            </w:r>
          </w:p>
        </w:tc>
        <w:tc>
          <w:tcPr>
            <w:tcW w:w="1308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centos.org</w:t>
            </w:r>
          </w:p>
        </w:tc>
      </w:tr>
      <w:tr w:rsidR="00CB51CF" w:rsidRPr="00576CD5" w:rsidTr="00CB51CF">
        <w:trPr>
          <w:trHeight w:val="288"/>
        </w:trPr>
        <w:tc>
          <w:tcPr>
            <w:tcW w:w="24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Desarrollador</w:t>
            </w:r>
            <w:proofErr w:type="spellEnd"/>
          </w:p>
        </w:tc>
        <w:tc>
          <w:tcPr>
            <w:tcW w:w="139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Microsoft</w:t>
            </w:r>
          </w:p>
        </w:tc>
        <w:tc>
          <w:tcPr>
            <w:tcW w:w="12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Canonical</w:t>
            </w:r>
          </w:p>
        </w:tc>
        <w:tc>
          <w:tcPr>
            <w:tcW w:w="3027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Debian-</w:t>
            </w: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Projekt</w:t>
            </w:r>
            <w:proofErr w:type="spellEnd"/>
          </w:p>
        </w:tc>
        <w:tc>
          <w:tcPr>
            <w:tcW w:w="1308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CentOS-</w:t>
            </w: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Projekt</w:t>
            </w:r>
            <w:proofErr w:type="spellEnd"/>
          </w:p>
        </w:tc>
      </w:tr>
      <w:tr w:rsidR="00CB51CF" w:rsidRPr="00576CD5" w:rsidTr="00CB51CF">
        <w:trPr>
          <w:trHeight w:val="288"/>
        </w:trPr>
        <w:tc>
          <w:tcPr>
            <w:tcW w:w="24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 xml:space="preserve">Primera </w:t>
            </w: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versión</w:t>
            </w:r>
            <w:proofErr w:type="spellEnd"/>
          </w:p>
        </w:tc>
        <w:tc>
          <w:tcPr>
            <w:tcW w:w="139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2003</w:t>
            </w:r>
          </w:p>
        </w:tc>
        <w:tc>
          <w:tcPr>
            <w:tcW w:w="12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2004</w:t>
            </w:r>
          </w:p>
        </w:tc>
        <w:tc>
          <w:tcPr>
            <w:tcW w:w="3027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1993</w:t>
            </w:r>
          </w:p>
        </w:tc>
        <w:tc>
          <w:tcPr>
            <w:tcW w:w="1308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2004</w:t>
            </w:r>
          </w:p>
        </w:tc>
      </w:tr>
      <w:tr w:rsidR="00CB51CF" w:rsidRPr="00576CD5" w:rsidTr="00CB51CF">
        <w:trPr>
          <w:trHeight w:val="288"/>
        </w:trPr>
        <w:tc>
          <w:tcPr>
            <w:tcW w:w="24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Origen</w:t>
            </w:r>
          </w:p>
        </w:tc>
        <w:tc>
          <w:tcPr>
            <w:tcW w:w="139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Windows NT</w:t>
            </w:r>
          </w:p>
        </w:tc>
        <w:tc>
          <w:tcPr>
            <w:tcW w:w="12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Debian</w:t>
            </w:r>
          </w:p>
        </w:tc>
        <w:tc>
          <w:tcPr>
            <w:tcW w:w="3027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Linux</w:t>
            </w:r>
          </w:p>
        </w:tc>
        <w:tc>
          <w:tcPr>
            <w:tcW w:w="1308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RHEL</w:t>
            </w:r>
          </w:p>
        </w:tc>
      </w:tr>
      <w:tr w:rsidR="00CB51CF" w:rsidRPr="00576CD5" w:rsidTr="00CB51CF">
        <w:trPr>
          <w:trHeight w:val="576"/>
        </w:trPr>
        <w:tc>
          <w:tcPr>
            <w:tcW w:w="24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Licencia</w:t>
            </w:r>
            <w:proofErr w:type="spellEnd"/>
          </w:p>
        </w:tc>
        <w:tc>
          <w:tcPr>
            <w:tcW w:w="139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Microsoft-EULA</w:t>
            </w:r>
          </w:p>
        </w:tc>
        <w:tc>
          <w:tcPr>
            <w:tcW w:w="12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 xml:space="preserve">GPL y </w:t>
            </w: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otras</w:t>
            </w:r>
            <w:proofErr w:type="spellEnd"/>
          </w:p>
        </w:tc>
        <w:tc>
          <w:tcPr>
            <w:tcW w:w="3027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  <w:lang w:val="es-CR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  <w:lang w:val="es-CR"/>
              </w:rPr>
              <w:t>GPL y otras (Compatible con DFSG)</w:t>
            </w:r>
          </w:p>
        </w:tc>
        <w:tc>
          <w:tcPr>
            <w:tcW w:w="1308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 xml:space="preserve">GPL y </w:t>
            </w: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otras</w:t>
            </w:r>
            <w:proofErr w:type="spellEnd"/>
          </w:p>
        </w:tc>
      </w:tr>
      <w:tr w:rsidR="00CB51CF" w:rsidRPr="00576CD5" w:rsidTr="00CB51CF">
        <w:trPr>
          <w:trHeight w:val="288"/>
        </w:trPr>
        <w:tc>
          <w:tcPr>
            <w:tcW w:w="24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 xml:space="preserve">De </w:t>
            </w: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pago</w:t>
            </w:r>
            <w:proofErr w:type="spellEnd"/>
          </w:p>
        </w:tc>
        <w:tc>
          <w:tcPr>
            <w:tcW w:w="139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sí</w:t>
            </w:r>
            <w:proofErr w:type="spellEnd"/>
          </w:p>
        </w:tc>
        <w:tc>
          <w:tcPr>
            <w:tcW w:w="12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no</w:t>
            </w:r>
          </w:p>
        </w:tc>
        <w:tc>
          <w:tcPr>
            <w:tcW w:w="3027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no</w:t>
            </w:r>
          </w:p>
        </w:tc>
        <w:tc>
          <w:tcPr>
            <w:tcW w:w="1308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no</w:t>
            </w:r>
          </w:p>
        </w:tc>
      </w:tr>
      <w:tr w:rsidR="00CB51CF" w:rsidRPr="00576CD5" w:rsidTr="00CB51CF">
        <w:trPr>
          <w:trHeight w:val="576"/>
        </w:trPr>
        <w:tc>
          <w:tcPr>
            <w:tcW w:w="24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Interfaz</w:t>
            </w:r>
            <w:proofErr w:type="spellEnd"/>
            <w:r w:rsidRPr="00576CD5">
              <w:rPr>
                <w:rFonts w:ascii="Lato" w:hAnsi="Lato"/>
                <w:color w:val="2B2B2B"/>
                <w:shd w:val="clear" w:color="auto" w:fill="FFFFFF"/>
              </w:rPr>
              <w:t xml:space="preserve"> de </w:t>
            </w: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usuario</w:t>
            </w:r>
            <w:proofErr w:type="spellEnd"/>
            <w:r w:rsidRPr="00576CD5">
              <w:rPr>
                <w:rFonts w:ascii="Lato" w:hAnsi="Lato"/>
                <w:color w:val="2B2B2B"/>
                <w:shd w:val="clear" w:color="auto" w:fill="FFFFFF"/>
              </w:rPr>
              <w:t xml:space="preserve"> </w:t>
            </w: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estándar</w:t>
            </w:r>
            <w:proofErr w:type="spellEnd"/>
          </w:p>
        </w:tc>
        <w:tc>
          <w:tcPr>
            <w:tcW w:w="139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ModernUI</w:t>
            </w:r>
            <w:proofErr w:type="spellEnd"/>
          </w:p>
        </w:tc>
        <w:tc>
          <w:tcPr>
            <w:tcW w:w="12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Unity</w:t>
            </w:r>
          </w:p>
        </w:tc>
        <w:tc>
          <w:tcPr>
            <w:tcW w:w="3027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-</w:t>
            </w:r>
          </w:p>
        </w:tc>
        <w:tc>
          <w:tcPr>
            <w:tcW w:w="1308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Gnome</w:t>
            </w:r>
          </w:p>
        </w:tc>
      </w:tr>
      <w:tr w:rsidR="00CB51CF" w:rsidRPr="00576CD5" w:rsidTr="00CB51CF">
        <w:trPr>
          <w:trHeight w:val="1152"/>
        </w:trPr>
        <w:tc>
          <w:tcPr>
            <w:tcW w:w="24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Arquitectura</w:t>
            </w:r>
            <w:proofErr w:type="spellEnd"/>
            <w:r w:rsidRPr="00576CD5">
              <w:rPr>
                <w:rFonts w:ascii="Lato" w:hAnsi="Lato"/>
                <w:color w:val="2B2B2B"/>
                <w:shd w:val="clear" w:color="auto" w:fill="FFFFFF"/>
              </w:rPr>
              <w:t xml:space="preserve"> </w:t>
            </w: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soportada</w:t>
            </w:r>
            <w:proofErr w:type="spellEnd"/>
          </w:p>
        </w:tc>
        <w:tc>
          <w:tcPr>
            <w:tcW w:w="139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AMD64, IA-64, IA-32, x86</w:t>
            </w:r>
          </w:p>
        </w:tc>
        <w:tc>
          <w:tcPr>
            <w:tcW w:w="12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i386, AMD64, x86</w:t>
            </w:r>
          </w:p>
        </w:tc>
        <w:tc>
          <w:tcPr>
            <w:tcW w:w="3027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Alpha, AMD64, ARM, HPPA/PA-RISC, i386, IA-64, MIPS, MIPSel, PPC, S/390, SPARC</w:t>
            </w:r>
          </w:p>
        </w:tc>
        <w:tc>
          <w:tcPr>
            <w:tcW w:w="1308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AMD64, ARM, Intel 64</w:t>
            </w:r>
          </w:p>
        </w:tc>
      </w:tr>
      <w:tr w:rsidR="00CB51CF" w:rsidRPr="00576CD5" w:rsidTr="00CB51CF">
        <w:trPr>
          <w:trHeight w:val="576"/>
        </w:trPr>
        <w:tc>
          <w:tcPr>
            <w:tcW w:w="24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Intervalo</w:t>
            </w:r>
            <w:proofErr w:type="spellEnd"/>
            <w:r w:rsidRPr="00576CD5">
              <w:rPr>
                <w:rFonts w:ascii="Lato" w:hAnsi="Lato"/>
                <w:color w:val="2B2B2B"/>
                <w:shd w:val="clear" w:color="auto" w:fill="FFFFFF"/>
              </w:rPr>
              <w:t xml:space="preserve"> de </w:t>
            </w: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actualizaciónl</w:t>
            </w:r>
            <w:proofErr w:type="spellEnd"/>
          </w:p>
        </w:tc>
        <w:tc>
          <w:tcPr>
            <w:tcW w:w="139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-</w:t>
            </w:r>
          </w:p>
        </w:tc>
        <w:tc>
          <w:tcPr>
            <w:tcW w:w="12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 xml:space="preserve">6 </w:t>
            </w: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meses</w:t>
            </w:r>
            <w:proofErr w:type="spellEnd"/>
            <w:r w:rsidRPr="00576CD5">
              <w:rPr>
                <w:rFonts w:ascii="Lato" w:hAnsi="Lato"/>
                <w:color w:val="2B2B2B"/>
                <w:shd w:val="clear" w:color="auto" w:fill="FFFFFF"/>
              </w:rPr>
              <w:t xml:space="preserve"> </w:t>
            </w: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aprox</w:t>
            </w:r>
            <w:proofErr w:type="spellEnd"/>
            <w:r w:rsidRPr="00576CD5">
              <w:rPr>
                <w:rFonts w:ascii="Lato" w:hAnsi="Lato"/>
                <w:color w:val="2B2B2B"/>
                <w:shd w:val="clear" w:color="auto" w:fill="FFFFFF"/>
              </w:rPr>
              <w:t>.</w:t>
            </w:r>
          </w:p>
        </w:tc>
        <w:tc>
          <w:tcPr>
            <w:tcW w:w="3027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 xml:space="preserve">24 </w:t>
            </w: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meses</w:t>
            </w:r>
            <w:proofErr w:type="spellEnd"/>
            <w:r w:rsidRPr="00576CD5">
              <w:rPr>
                <w:rFonts w:ascii="Lato" w:hAnsi="Lato"/>
                <w:color w:val="2B2B2B"/>
                <w:shd w:val="clear" w:color="auto" w:fill="FFFFFF"/>
              </w:rPr>
              <w:t xml:space="preserve"> </w:t>
            </w: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aprox</w:t>
            </w:r>
            <w:proofErr w:type="spellEnd"/>
            <w:r w:rsidRPr="00576CD5">
              <w:rPr>
                <w:rFonts w:ascii="Lato" w:hAnsi="Lato"/>
                <w:color w:val="2B2B2B"/>
                <w:shd w:val="clear" w:color="auto" w:fill="FFFFFF"/>
              </w:rPr>
              <w:t>.</w:t>
            </w:r>
          </w:p>
        </w:tc>
        <w:tc>
          <w:tcPr>
            <w:tcW w:w="1308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 xml:space="preserve">6–12 </w:t>
            </w: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meses</w:t>
            </w:r>
            <w:proofErr w:type="spellEnd"/>
          </w:p>
        </w:tc>
      </w:tr>
      <w:tr w:rsidR="00CB51CF" w:rsidRPr="00576CD5" w:rsidTr="00CB51CF">
        <w:trPr>
          <w:trHeight w:val="576"/>
        </w:trPr>
        <w:tc>
          <w:tcPr>
            <w:tcW w:w="24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Soporte</w:t>
            </w:r>
            <w:proofErr w:type="spellEnd"/>
            <w:r w:rsidRPr="00576CD5">
              <w:rPr>
                <w:rFonts w:ascii="Lato" w:hAnsi="Lato"/>
                <w:color w:val="2B2B2B"/>
                <w:shd w:val="clear" w:color="auto" w:fill="FFFFFF"/>
              </w:rPr>
              <w:t xml:space="preserve"> a largo </w:t>
            </w: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plazo</w:t>
            </w:r>
            <w:proofErr w:type="spellEnd"/>
          </w:p>
        </w:tc>
        <w:tc>
          <w:tcPr>
            <w:tcW w:w="139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sí</w:t>
            </w:r>
            <w:proofErr w:type="spellEnd"/>
          </w:p>
        </w:tc>
        <w:tc>
          <w:tcPr>
            <w:tcW w:w="12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sí</w:t>
            </w:r>
            <w:proofErr w:type="spellEnd"/>
          </w:p>
        </w:tc>
        <w:tc>
          <w:tcPr>
            <w:tcW w:w="3027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sí</w:t>
            </w:r>
            <w:proofErr w:type="spellEnd"/>
          </w:p>
        </w:tc>
        <w:tc>
          <w:tcPr>
            <w:tcW w:w="1308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sí</w:t>
            </w:r>
            <w:proofErr w:type="spellEnd"/>
          </w:p>
        </w:tc>
      </w:tr>
      <w:tr w:rsidR="00CB51CF" w:rsidRPr="00576CD5" w:rsidTr="00CB51CF">
        <w:trPr>
          <w:trHeight w:val="576"/>
        </w:trPr>
        <w:tc>
          <w:tcPr>
            <w:tcW w:w="24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Gestión</w:t>
            </w:r>
            <w:proofErr w:type="spellEnd"/>
            <w:r w:rsidRPr="00576CD5">
              <w:rPr>
                <w:rFonts w:ascii="Lato" w:hAnsi="Lato"/>
                <w:color w:val="2B2B2B"/>
                <w:shd w:val="clear" w:color="auto" w:fill="FFFFFF"/>
              </w:rPr>
              <w:t xml:space="preserve"> </w:t>
            </w: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estándar</w:t>
            </w:r>
            <w:proofErr w:type="spellEnd"/>
            <w:r w:rsidRPr="00576CD5">
              <w:rPr>
                <w:rFonts w:ascii="Lato" w:hAnsi="Lato"/>
                <w:color w:val="2B2B2B"/>
                <w:shd w:val="clear" w:color="auto" w:fill="FFFFFF"/>
              </w:rPr>
              <w:t xml:space="preserve"> de </w:t>
            </w: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paquetes</w:t>
            </w:r>
            <w:proofErr w:type="spellEnd"/>
          </w:p>
        </w:tc>
        <w:tc>
          <w:tcPr>
            <w:tcW w:w="139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  <w:lang w:val="es-CR"/>
              </w:rPr>
            </w:pP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  <w:lang w:val="es-CR"/>
              </w:rPr>
              <w:t>OneGet</w:t>
            </w:r>
            <w:proofErr w:type="spellEnd"/>
            <w:r w:rsidRPr="00576CD5">
              <w:rPr>
                <w:rFonts w:ascii="Lato" w:hAnsi="Lato"/>
                <w:color w:val="2B2B2B"/>
                <w:shd w:val="clear" w:color="auto" w:fill="FFFFFF"/>
                <w:lang w:val="es-CR"/>
              </w:rPr>
              <w:t xml:space="preserve"> (sólo las versiones más actuales)</w:t>
            </w:r>
          </w:p>
        </w:tc>
        <w:tc>
          <w:tcPr>
            <w:tcW w:w="12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Dpkg</w:t>
            </w:r>
            <w:proofErr w:type="spellEnd"/>
            <w:r w:rsidRPr="00576CD5">
              <w:rPr>
                <w:rFonts w:ascii="Lato" w:hAnsi="Lato"/>
                <w:color w:val="2B2B2B"/>
                <w:shd w:val="clear" w:color="auto" w:fill="FFFFFF"/>
              </w:rPr>
              <w:t>, APT</w:t>
            </w:r>
          </w:p>
        </w:tc>
        <w:tc>
          <w:tcPr>
            <w:tcW w:w="3027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Dpkg</w:t>
            </w:r>
            <w:proofErr w:type="spellEnd"/>
            <w:r w:rsidRPr="00576CD5">
              <w:rPr>
                <w:rFonts w:ascii="Lato" w:hAnsi="Lato"/>
                <w:color w:val="2B2B2B"/>
                <w:shd w:val="clear" w:color="auto" w:fill="FFFFFF"/>
              </w:rPr>
              <w:t>, APT</w:t>
            </w:r>
          </w:p>
        </w:tc>
        <w:tc>
          <w:tcPr>
            <w:tcW w:w="1308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RPM, yum</w:t>
            </w:r>
          </w:p>
        </w:tc>
      </w:tr>
      <w:tr w:rsidR="00CB51CF" w:rsidRPr="00576CD5" w:rsidTr="00CB51CF">
        <w:trPr>
          <w:trHeight w:val="588"/>
        </w:trPr>
        <w:tc>
          <w:tcPr>
            <w:tcW w:w="24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</w:rPr>
              <w:t>Versiones</w:t>
            </w:r>
            <w:proofErr w:type="spellEnd"/>
          </w:p>
        </w:tc>
        <w:tc>
          <w:tcPr>
            <w:tcW w:w="139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2016, 2012 R2, 2012, Essentials,2008 R2, 2008</w:t>
            </w:r>
          </w:p>
        </w:tc>
        <w:tc>
          <w:tcPr>
            <w:tcW w:w="1266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  <w:lang w:val="es-CR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  <w:lang w:val="es-CR"/>
              </w:rPr>
              <w:t xml:space="preserve">Desktop, Server, Cloud, Core, </w:t>
            </w:r>
            <w:proofErr w:type="spellStart"/>
            <w:r w:rsidRPr="00576CD5">
              <w:rPr>
                <w:rFonts w:ascii="Lato" w:hAnsi="Lato"/>
                <w:color w:val="2B2B2B"/>
                <w:shd w:val="clear" w:color="auto" w:fill="FFFFFF"/>
                <w:lang w:val="es-CR"/>
              </w:rPr>
              <w:t>Kylin</w:t>
            </w:r>
            <w:proofErr w:type="spellEnd"/>
            <w:r w:rsidRPr="00576CD5">
              <w:rPr>
                <w:rFonts w:ascii="Lato" w:hAnsi="Lato"/>
                <w:color w:val="2B2B2B"/>
                <w:shd w:val="clear" w:color="auto" w:fill="FFFFFF"/>
                <w:lang w:val="es-CR"/>
              </w:rPr>
              <w:t xml:space="preserve"> (especial para usuarios en China)</w:t>
            </w:r>
          </w:p>
        </w:tc>
        <w:tc>
          <w:tcPr>
            <w:tcW w:w="3027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-</w:t>
            </w:r>
          </w:p>
        </w:tc>
        <w:tc>
          <w:tcPr>
            <w:tcW w:w="1308" w:type="dxa"/>
            <w:hideMark/>
          </w:tcPr>
          <w:p w:rsidR="00576CD5" w:rsidRPr="00576CD5" w:rsidRDefault="00576CD5" w:rsidP="00576CD5">
            <w:pPr>
              <w:pStyle w:val="NormalWeb"/>
              <w:spacing w:after="360"/>
              <w:textAlignment w:val="baseline"/>
              <w:rPr>
                <w:rFonts w:ascii="Lato" w:hAnsi="Lato"/>
                <w:color w:val="2B2B2B"/>
                <w:shd w:val="clear" w:color="auto" w:fill="FFFFFF"/>
              </w:rPr>
            </w:pPr>
            <w:r w:rsidRPr="00576CD5">
              <w:rPr>
                <w:rFonts w:ascii="Lato" w:hAnsi="Lato"/>
                <w:color w:val="2B2B2B"/>
                <w:shd w:val="clear" w:color="auto" w:fill="FFFFFF"/>
              </w:rPr>
              <w:t>-</w:t>
            </w:r>
          </w:p>
        </w:tc>
      </w:tr>
      <w:tr w:rsidR="00CB51CF" w:rsidRPr="00CB51CF" w:rsidTr="00CB51CF">
        <w:trPr>
          <w:gridAfter w:val="1"/>
          <w:wAfter w:w="1308" w:type="dxa"/>
        </w:trPr>
        <w:tc>
          <w:tcPr>
            <w:tcW w:w="246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lastRenderedPageBreak/>
              <w:t>Homepage</w:t>
            </w:r>
          </w:p>
        </w:tc>
        <w:tc>
          <w:tcPr>
            <w:tcW w:w="139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>Red Hat Enterprise Linux (RHEL)</w:t>
            </w:r>
          </w:p>
        </w:tc>
        <w:tc>
          <w:tcPr>
            <w:tcW w:w="126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>Gentoo</w:t>
            </w:r>
          </w:p>
        </w:tc>
        <w:tc>
          <w:tcPr>
            <w:tcW w:w="3027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>Fedora</w:t>
            </w:r>
          </w:p>
        </w:tc>
      </w:tr>
      <w:tr w:rsidR="00CB51CF" w:rsidRPr="00CB51CF" w:rsidTr="00CB51CF">
        <w:trPr>
          <w:gridAfter w:val="1"/>
          <w:wAfter w:w="1308" w:type="dxa"/>
        </w:trPr>
        <w:tc>
          <w:tcPr>
            <w:tcW w:w="246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proofErr w:type="spellStart"/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>Desarrollador</w:t>
            </w:r>
            <w:proofErr w:type="spellEnd"/>
          </w:p>
        </w:tc>
        <w:tc>
          <w:tcPr>
            <w:tcW w:w="139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i/>
                <w:iCs/>
                <w:color w:val="3C3C3C"/>
                <w:sz w:val="24"/>
                <w:szCs w:val="24"/>
                <w:lang w:val="en-US"/>
              </w:rPr>
              <w:t>redhat.com</w:t>
            </w:r>
          </w:p>
        </w:tc>
        <w:tc>
          <w:tcPr>
            <w:tcW w:w="126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i/>
                <w:iCs/>
                <w:color w:val="3C3C3C"/>
                <w:sz w:val="24"/>
                <w:szCs w:val="24"/>
                <w:lang w:val="en-US"/>
              </w:rPr>
              <w:t>gentoo.org</w:t>
            </w:r>
          </w:p>
        </w:tc>
        <w:tc>
          <w:tcPr>
            <w:tcW w:w="3027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i/>
                <w:iCs/>
                <w:color w:val="3C3C3C"/>
                <w:sz w:val="24"/>
                <w:szCs w:val="24"/>
                <w:lang w:val="en-US"/>
              </w:rPr>
              <w:t>getfedora.org</w:t>
            </w:r>
          </w:p>
        </w:tc>
      </w:tr>
      <w:tr w:rsidR="00CB51CF" w:rsidRPr="00CB51CF" w:rsidTr="00CB51CF">
        <w:trPr>
          <w:gridAfter w:val="1"/>
          <w:wAfter w:w="1308" w:type="dxa"/>
        </w:trPr>
        <w:tc>
          <w:tcPr>
            <w:tcW w:w="2466" w:type="dxa"/>
            <w:hideMark/>
          </w:tcPr>
          <w:tbl>
            <w:tblPr>
              <w:tblW w:w="2232" w:type="dxa"/>
              <w:tblBorders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tblBorders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32"/>
            </w:tblGrid>
            <w:tr w:rsidR="00CB51CF" w:rsidRPr="00CB51CF">
              <w:tc>
                <w:tcPr>
                  <w:tcW w:w="1425" w:type="dxa"/>
                  <w:shd w:val="clear" w:color="auto" w:fill="FFFFFF"/>
                  <w:hideMark/>
                </w:tcPr>
                <w:p w:rsidR="00CB51CF" w:rsidRPr="00CB51CF" w:rsidRDefault="00CB51CF" w:rsidP="00CB51CF">
                  <w:pPr>
                    <w:spacing w:before="100" w:beforeAutospacing="1" w:after="100" w:afterAutospacing="1" w:line="240" w:lineRule="auto"/>
                    <w:rPr>
                      <w:rFonts w:ascii="Arial" w:eastAsia="Times New Roman" w:hAnsi="Arial" w:cs="Arial"/>
                      <w:color w:val="3C3C3C"/>
                      <w:sz w:val="24"/>
                      <w:szCs w:val="24"/>
                      <w:lang w:val="en-US"/>
                    </w:rPr>
                  </w:pPr>
                  <w:r w:rsidRPr="00CB51CF">
                    <w:rPr>
                      <w:rFonts w:ascii="Arial" w:eastAsia="Times New Roman" w:hAnsi="Arial" w:cs="Arial"/>
                      <w:b/>
                      <w:bCs/>
                      <w:color w:val="3C3C3C"/>
                      <w:sz w:val="24"/>
                      <w:szCs w:val="24"/>
                      <w:lang w:val="en-US"/>
                    </w:rPr>
                    <w:t xml:space="preserve">Primera </w:t>
                  </w:r>
                  <w:proofErr w:type="spellStart"/>
                  <w:r w:rsidRPr="00CB51CF">
                    <w:rPr>
                      <w:rFonts w:ascii="Arial" w:eastAsia="Times New Roman" w:hAnsi="Arial" w:cs="Arial"/>
                      <w:b/>
                      <w:bCs/>
                      <w:color w:val="3C3C3C"/>
                      <w:sz w:val="24"/>
                      <w:szCs w:val="24"/>
                      <w:lang w:val="en-US"/>
                    </w:rPr>
                    <w:t>versión</w:t>
                  </w:r>
                  <w:proofErr w:type="spellEnd"/>
                </w:p>
              </w:tc>
            </w:tr>
          </w:tbl>
          <w:p w:rsidR="00CB51CF" w:rsidRPr="00CB51CF" w:rsidRDefault="00CB51CF" w:rsidP="00CB51CF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val="en-US"/>
              </w:rPr>
            </w:pPr>
          </w:p>
        </w:tc>
        <w:tc>
          <w:tcPr>
            <w:tcW w:w="139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Red Hat</w:t>
            </w:r>
          </w:p>
        </w:tc>
        <w:tc>
          <w:tcPr>
            <w:tcW w:w="126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Gentoo Foundation Inc.</w:t>
            </w:r>
          </w:p>
        </w:tc>
        <w:tc>
          <w:tcPr>
            <w:tcW w:w="3027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Fedora-</w:t>
            </w:r>
            <w:proofErr w:type="spellStart"/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Projekt</w:t>
            </w:r>
            <w:proofErr w:type="spellEnd"/>
          </w:p>
        </w:tc>
      </w:tr>
      <w:tr w:rsidR="00CB51CF" w:rsidRPr="00CB51CF" w:rsidTr="00CB51CF">
        <w:trPr>
          <w:gridAfter w:val="1"/>
          <w:wAfter w:w="1308" w:type="dxa"/>
        </w:trPr>
        <w:tc>
          <w:tcPr>
            <w:tcW w:w="246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>Origen</w:t>
            </w:r>
          </w:p>
        </w:tc>
        <w:tc>
          <w:tcPr>
            <w:tcW w:w="139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2002</w:t>
            </w:r>
          </w:p>
        </w:tc>
        <w:tc>
          <w:tcPr>
            <w:tcW w:w="126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1999</w:t>
            </w:r>
          </w:p>
        </w:tc>
        <w:tc>
          <w:tcPr>
            <w:tcW w:w="3027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2003</w:t>
            </w:r>
          </w:p>
        </w:tc>
      </w:tr>
      <w:tr w:rsidR="00CB51CF" w:rsidRPr="00CB51CF" w:rsidTr="00CB51CF">
        <w:trPr>
          <w:gridAfter w:val="1"/>
          <w:wAfter w:w="1308" w:type="dxa"/>
        </w:trPr>
        <w:tc>
          <w:tcPr>
            <w:tcW w:w="246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proofErr w:type="spellStart"/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>Licencia</w:t>
            </w:r>
            <w:proofErr w:type="spellEnd"/>
          </w:p>
        </w:tc>
        <w:tc>
          <w:tcPr>
            <w:tcW w:w="139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Red Hat Linux / Fedora</w:t>
            </w:r>
          </w:p>
        </w:tc>
        <w:tc>
          <w:tcPr>
            <w:tcW w:w="126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Linux</w:t>
            </w:r>
          </w:p>
        </w:tc>
        <w:tc>
          <w:tcPr>
            <w:tcW w:w="3027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Red Hat Linux</w:t>
            </w:r>
          </w:p>
        </w:tc>
      </w:tr>
      <w:tr w:rsidR="00CB51CF" w:rsidRPr="00CB51CF" w:rsidTr="00CB51CF">
        <w:trPr>
          <w:gridAfter w:val="1"/>
          <w:wAfter w:w="1308" w:type="dxa"/>
        </w:trPr>
        <w:tc>
          <w:tcPr>
            <w:tcW w:w="246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 xml:space="preserve">De </w:t>
            </w:r>
            <w:proofErr w:type="spellStart"/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>pago</w:t>
            </w:r>
            <w:proofErr w:type="spellEnd"/>
          </w:p>
        </w:tc>
        <w:tc>
          <w:tcPr>
            <w:tcW w:w="139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 xml:space="preserve">GPL y </w:t>
            </w:r>
            <w:proofErr w:type="spellStart"/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otras</w:t>
            </w:r>
            <w:proofErr w:type="spellEnd"/>
          </w:p>
        </w:tc>
        <w:tc>
          <w:tcPr>
            <w:tcW w:w="126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 xml:space="preserve">GPL y </w:t>
            </w:r>
            <w:proofErr w:type="spellStart"/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otras</w:t>
            </w:r>
            <w:proofErr w:type="spellEnd"/>
          </w:p>
        </w:tc>
        <w:tc>
          <w:tcPr>
            <w:tcW w:w="3027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 xml:space="preserve">GPL y </w:t>
            </w:r>
            <w:proofErr w:type="spellStart"/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otras</w:t>
            </w:r>
            <w:proofErr w:type="spellEnd"/>
          </w:p>
        </w:tc>
      </w:tr>
      <w:tr w:rsidR="00CB51CF" w:rsidRPr="00CB51CF" w:rsidTr="00CB51CF">
        <w:trPr>
          <w:gridAfter w:val="1"/>
          <w:wAfter w:w="1308" w:type="dxa"/>
        </w:trPr>
        <w:tc>
          <w:tcPr>
            <w:tcW w:w="246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proofErr w:type="spellStart"/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>Interfaz</w:t>
            </w:r>
            <w:proofErr w:type="spellEnd"/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>usuario</w:t>
            </w:r>
            <w:proofErr w:type="spellEnd"/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>estándar</w:t>
            </w:r>
            <w:proofErr w:type="spellEnd"/>
          </w:p>
        </w:tc>
        <w:tc>
          <w:tcPr>
            <w:tcW w:w="139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proofErr w:type="spellStart"/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sí</w:t>
            </w:r>
            <w:proofErr w:type="spellEnd"/>
          </w:p>
        </w:tc>
        <w:tc>
          <w:tcPr>
            <w:tcW w:w="126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no</w:t>
            </w:r>
          </w:p>
        </w:tc>
        <w:tc>
          <w:tcPr>
            <w:tcW w:w="3027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no</w:t>
            </w:r>
          </w:p>
        </w:tc>
      </w:tr>
      <w:tr w:rsidR="00CB51CF" w:rsidRPr="00CB51CF" w:rsidTr="00CB51CF">
        <w:trPr>
          <w:gridAfter w:val="1"/>
          <w:wAfter w:w="1308" w:type="dxa"/>
        </w:trPr>
        <w:tc>
          <w:tcPr>
            <w:tcW w:w="246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proofErr w:type="spellStart"/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>Arquitectura</w:t>
            </w:r>
            <w:proofErr w:type="spellEnd"/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>soportada</w:t>
            </w:r>
            <w:proofErr w:type="spellEnd"/>
          </w:p>
        </w:tc>
        <w:tc>
          <w:tcPr>
            <w:tcW w:w="139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-</w:t>
            </w:r>
          </w:p>
        </w:tc>
        <w:tc>
          <w:tcPr>
            <w:tcW w:w="126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-</w:t>
            </w:r>
          </w:p>
        </w:tc>
        <w:tc>
          <w:tcPr>
            <w:tcW w:w="3027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Gnome</w:t>
            </w:r>
          </w:p>
        </w:tc>
      </w:tr>
      <w:tr w:rsidR="00CB51CF" w:rsidRPr="00CB51CF" w:rsidTr="00CB51CF">
        <w:trPr>
          <w:gridAfter w:val="1"/>
          <w:wAfter w:w="1308" w:type="dxa"/>
        </w:trPr>
        <w:tc>
          <w:tcPr>
            <w:tcW w:w="246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proofErr w:type="spellStart"/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>Intervalo</w:t>
            </w:r>
            <w:proofErr w:type="spellEnd"/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>actualización</w:t>
            </w:r>
            <w:proofErr w:type="spellEnd"/>
          </w:p>
        </w:tc>
        <w:tc>
          <w:tcPr>
            <w:tcW w:w="139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i386, IA-64, PowerPC, AMD64</w:t>
            </w:r>
          </w:p>
        </w:tc>
        <w:tc>
          <w:tcPr>
            <w:tcW w:w="126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Alpha, AMD64, ARM, HPPA, IA-64, M68k, MIPS, PPC, S/390, SH, SPARC, x86</w:t>
            </w:r>
          </w:p>
        </w:tc>
        <w:tc>
          <w:tcPr>
            <w:tcW w:w="3027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i386, AMD64, PowerPC, ARM, s390x</w:t>
            </w:r>
          </w:p>
        </w:tc>
      </w:tr>
      <w:tr w:rsidR="00CB51CF" w:rsidRPr="00CB51CF" w:rsidTr="00CB51CF">
        <w:trPr>
          <w:gridAfter w:val="1"/>
          <w:wAfter w:w="1308" w:type="dxa"/>
        </w:trPr>
        <w:tc>
          <w:tcPr>
            <w:tcW w:w="246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proofErr w:type="spellStart"/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>Soporte</w:t>
            </w:r>
            <w:proofErr w:type="spellEnd"/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 xml:space="preserve"> a largo </w:t>
            </w:r>
            <w:proofErr w:type="spellStart"/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>plazo</w:t>
            </w:r>
            <w:proofErr w:type="spellEnd"/>
          </w:p>
        </w:tc>
        <w:tc>
          <w:tcPr>
            <w:tcW w:w="139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 xml:space="preserve">6–12 </w:t>
            </w:r>
            <w:proofErr w:type="spellStart"/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meses</w:t>
            </w:r>
            <w:proofErr w:type="spellEnd"/>
          </w:p>
        </w:tc>
        <w:tc>
          <w:tcPr>
            <w:tcW w:w="126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proofErr w:type="spellStart"/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semanal</w:t>
            </w:r>
            <w:proofErr w:type="spellEnd"/>
          </w:p>
        </w:tc>
        <w:tc>
          <w:tcPr>
            <w:tcW w:w="3027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 xml:space="preserve">6 </w:t>
            </w:r>
            <w:proofErr w:type="spellStart"/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meses</w:t>
            </w:r>
            <w:proofErr w:type="spellEnd"/>
          </w:p>
        </w:tc>
      </w:tr>
      <w:tr w:rsidR="00CB51CF" w:rsidRPr="00CB51CF" w:rsidTr="00CB51CF">
        <w:trPr>
          <w:gridAfter w:val="1"/>
          <w:wAfter w:w="1308" w:type="dxa"/>
        </w:trPr>
        <w:tc>
          <w:tcPr>
            <w:tcW w:w="246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proofErr w:type="spellStart"/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>Gestión</w:t>
            </w:r>
            <w:proofErr w:type="spellEnd"/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>estándar</w:t>
            </w:r>
            <w:proofErr w:type="spellEnd"/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>paquetes</w:t>
            </w:r>
            <w:proofErr w:type="spellEnd"/>
          </w:p>
        </w:tc>
        <w:tc>
          <w:tcPr>
            <w:tcW w:w="139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proofErr w:type="spellStart"/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sí</w:t>
            </w:r>
            <w:proofErr w:type="spellEnd"/>
          </w:p>
        </w:tc>
        <w:tc>
          <w:tcPr>
            <w:tcW w:w="126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no</w:t>
            </w:r>
          </w:p>
        </w:tc>
        <w:tc>
          <w:tcPr>
            <w:tcW w:w="3027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no</w:t>
            </w:r>
          </w:p>
        </w:tc>
      </w:tr>
      <w:tr w:rsidR="00CB51CF" w:rsidRPr="00CB51CF" w:rsidTr="00CB51CF">
        <w:trPr>
          <w:gridAfter w:val="1"/>
          <w:wAfter w:w="1308" w:type="dxa"/>
        </w:trPr>
        <w:tc>
          <w:tcPr>
            <w:tcW w:w="246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proofErr w:type="spellStart"/>
            <w:r w:rsidRPr="00CB51CF">
              <w:rPr>
                <w:rFonts w:ascii="Arial" w:eastAsia="Times New Roman" w:hAnsi="Arial" w:cs="Arial"/>
                <w:b/>
                <w:bCs/>
                <w:color w:val="3C3C3C"/>
                <w:sz w:val="24"/>
                <w:szCs w:val="24"/>
                <w:lang w:val="en-US"/>
              </w:rPr>
              <w:t>Versiones</w:t>
            </w:r>
            <w:proofErr w:type="spellEnd"/>
          </w:p>
        </w:tc>
        <w:tc>
          <w:tcPr>
            <w:tcW w:w="139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RPM, yum</w:t>
            </w:r>
          </w:p>
        </w:tc>
        <w:tc>
          <w:tcPr>
            <w:tcW w:w="1266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Portage</w:t>
            </w:r>
          </w:p>
        </w:tc>
        <w:tc>
          <w:tcPr>
            <w:tcW w:w="3027" w:type="dxa"/>
            <w:hideMark/>
          </w:tcPr>
          <w:p w:rsidR="00CB51CF" w:rsidRPr="00CB51CF" w:rsidRDefault="00CB51CF" w:rsidP="00CB51CF">
            <w:pPr>
              <w:spacing w:before="100" w:beforeAutospacing="1" w:after="100" w:afterAutospacing="1"/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</w:pPr>
            <w:r w:rsidRPr="00CB51CF">
              <w:rPr>
                <w:rFonts w:ascii="Arial" w:eastAsia="Times New Roman" w:hAnsi="Arial" w:cs="Arial"/>
                <w:color w:val="3C3C3C"/>
                <w:sz w:val="24"/>
                <w:szCs w:val="24"/>
                <w:lang w:val="en-US"/>
              </w:rPr>
              <w:t>DNF, yum</w:t>
            </w:r>
          </w:p>
        </w:tc>
      </w:tr>
    </w:tbl>
    <w:p w:rsidR="0020757F" w:rsidRDefault="0020757F" w:rsidP="00582511">
      <w:pPr>
        <w:pStyle w:val="NormalWeb"/>
        <w:spacing w:before="0" w:beforeAutospacing="0" w:after="360" w:afterAutospacing="0"/>
        <w:textAlignment w:val="baseline"/>
        <w:rPr>
          <w:rFonts w:ascii="Lato" w:hAnsi="Lato"/>
          <w:color w:val="2B2B2B"/>
          <w:shd w:val="clear" w:color="auto" w:fill="FFFFFF"/>
          <w:lang w:val="es-CR"/>
        </w:rPr>
      </w:pPr>
    </w:p>
    <w:p w:rsidR="00F5392A" w:rsidRDefault="00F5392A" w:rsidP="00582511">
      <w:pPr>
        <w:pStyle w:val="NormalWeb"/>
        <w:spacing w:before="0" w:beforeAutospacing="0" w:after="360" w:afterAutospacing="0"/>
        <w:textAlignment w:val="baseline"/>
        <w:rPr>
          <w:rFonts w:ascii="Lato" w:hAnsi="Lato"/>
          <w:color w:val="2B2B2B"/>
          <w:shd w:val="clear" w:color="auto" w:fill="FFFFFF"/>
          <w:lang w:val="es-CR"/>
        </w:rPr>
      </w:pPr>
    </w:p>
    <w:p w:rsidR="00F5392A" w:rsidRDefault="00F5392A" w:rsidP="00582511">
      <w:pPr>
        <w:pStyle w:val="NormalWeb"/>
        <w:spacing w:before="0" w:beforeAutospacing="0" w:after="360" w:afterAutospacing="0"/>
        <w:textAlignment w:val="baseline"/>
        <w:rPr>
          <w:rFonts w:ascii="Lato" w:hAnsi="Lato"/>
          <w:color w:val="2B2B2B"/>
          <w:shd w:val="clear" w:color="auto" w:fill="FFFFFF"/>
          <w:lang w:val="es-CR"/>
        </w:rPr>
      </w:pPr>
    </w:p>
    <w:p w:rsidR="00F5392A" w:rsidRDefault="00F5392A" w:rsidP="00582511">
      <w:pPr>
        <w:pStyle w:val="NormalWeb"/>
        <w:spacing w:before="0" w:beforeAutospacing="0" w:after="360" w:afterAutospacing="0"/>
        <w:textAlignment w:val="baseline"/>
        <w:rPr>
          <w:rFonts w:ascii="Lato" w:hAnsi="Lato"/>
          <w:color w:val="2B2B2B"/>
          <w:shd w:val="clear" w:color="auto" w:fill="FFFFFF"/>
          <w:lang w:val="es-CR"/>
        </w:rPr>
      </w:pPr>
    </w:p>
    <w:p w:rsidR="00F5392A" w:rsidRDefault="00F5392A" w:rsidP="00582511">
      <w:pPr>
        <w:pStyle w:val="NormalWeb"/>
        <w:spacing w:before="0" w:beforeAutospacing="0" w:after="360" w:afterAutospacing="0"/>
        <w:textAlignment w:val="baseline"/>
        <w:rPr>
          <w:rFonts w:ascii="Lato" w:hAnsi="Lato"/>
          <w:color w:val="2B2B2B"/>
          <w:shd w:val="clear" w:color="auto" w:fill="FFFFFF"/>
          <w:lang w:val="es-CR"/>
        </w:rPr>
      </w:pPr>
      <w:r>
        <w:rPr>
          <w:rFonts w:ascii="Lato" w:hAnsi="Lato"/>
          <w:color w:val="2B2B2B"/>
          <w:shd w:val="clear" w:color="auto" w:fill="FFFFFF"/>
          <w:lang w:val="es-CR"/>
        </w:rPr>
        <w:lastRenderedPageBreak/>
        <w:t>Bibliografía.</w:t>
      </w:r>
    </w:p>
    <w:p w:rsidR="00F5392A" w:rsidRDefault="00F5392A" w:rsidP="00582511">
      <w:pPr>
        <w:pStyle w:val="NormalWeb"/>
        <w:spacing w:before="0" w:beforeAutospacing="0" w:after="360" w:afterAutospacing="0"/>
        <w:textAlignment w:val="baseline"/>
        <w:rPr>
          <w:rFonts w:ascii="Lato" w:hAnsi="Lato"/>
          <w:color w:val="2B2B2B"/>
          <w:shd w:val="clear" w:color="auto" w:fill="FFFFFF"/>
          <w:lang w:val="es-CR"/>
        </w:rPr>
      </w:pPr>
      <w:hyperlink r:id="rId5" w:history="1">
        <w:r w:rsidRPr="007B2B4F">
          <w:rPr>
            <w:rStyle w:val="Hipervnculo"/>
            <w:rFonts w:ascii="Lato" w:hAnsi="Lato"/>
            <w:shd w:val="clear" w:color="auto" w:fill="FFFFFF"/>
            <w:lang w:val="es-CR"/>
          </w:rPr>
          <w:t>http://www.virtualizacion.com/virtualizacion/</w:t>
        </w:r>
      </w:hyperlink>
    </w:p>
    <w:p w:rsidR="00F5392A" w:rsidRDefault="00F5392A" w:rsidP="00582511">
      <w:pPr>
        <w:pStyle w:val="NormalWeb"/>
        <w:spacing w:before="0" w:beforeAutospacing="0" w:after="360" w:afterAutospacing="0"/>
        <w:textAlignment w:val="baseline"/>
        <w:rPr>
          <w:rFonts w:ascii="Lato" w:hAnsi="Lato"/>
          <w:color w:val="2B2B2B"/>
          <w:shd w:val="clear" w:color="auto" w:fill="FFFFFF"/>
          <w:lang w:val="es-CR"/>
        </w:rPr>
      </w:pPr>
      <w:r w:rsidRPr="00F5392A">
        <w:rPr>
          <w:rFonts w:ascii="Lato" w:hAnsi="Lato"/>
          <w:color w:val="2B2B2B"/>
          <w:shd w:val="clear" w:color="auto" w:fill="FFFFFF"/>
          <w:lang w:val="es-CR"/>
        </w:rPr>
        <w:t>https://www.josemariagonzalez.es/2012/03/01/historia-de-la-virtualizacion.html</w:t>
      </w:r>
    </w:p>
    <w:p w:rsidR="00F5392A" w:rsidRPr="00F5392A" w:rsidRDefault="00F5392A" w:rsidP="00582511">
      <w:pPr>
        <w:pStyle w:val="NormalWeb"/>
        <w:spacing w:before="0" w:beforeAutospacing="0" w:after="360" w:afterAutospacing="0"/>
        <w:textAlignment w:val="baseline"/>
        <w:rPr>
          <w:rFonts w:ascii="Lato" w:hAnsi="Lato"/>
          <w:color w:val="2B2B2B"/>
          <w:lang w:val="es-CR"/>
        </w:rPr>
      </w:pPr>
    </w:p>
    <w:p w:rsidR="00582511" w:rsidRDefault="00582511"/>
    <w:p w:rsidR="00582511" w:rsidRDefault="00582511"/>
    <w:p w:rsidR="00582511" w:rsidRDefault="00582511"/>
    <w:sectPr w:rsidR="0058251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511"/>
    <w:rsid w:val="000A72A7"/>
    <w:rsid w:val="000E5C96"/>
    <w:rsid w:val="0020757F"/>
    <w:rsid w:val="00576CD5"/>
    <w:rsid w:val="00582511"/>
    <w:rsid w:val="005A72E1"/>
    <w:rsid w:val="007E0C10"/>
    <w:rsid w:val="00857EE8"/>
    <w:rsid w:val="009E4047"/>
    <w:rsid w:val="00C95A2B"/>
    <w:rsid w:val="00CB2D29"/>
    <w:rsid w:val="00CB51CF"/>
    <w:rsid w:val="00D94E60"/>
    <w:rsid w:val="00F53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C264"/>
  <w15:chartTrackingRefBased/>
  <w15:docId w15:val="{42E8B1D8-30EC-4A2A-B33A-C2B61497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25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etracapital">
    <w:name w:val="letracapital"/>
    <w:basedOn w:val="Fuentedeprrafopredeter"/>
    <w:rsid w:val="00582511"/>
  </w:style>
  <w:style w:type="character" w:styleId="Textoennegrita">
    <w:name w:val="Strong"/>
    <w:basedOn w:val="Fuentedeprrafopredeter"/>
    <w:uiPriority w:val="22"/>
    <w:qFormat/>
    <w:rsid w:val="00F5392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F5392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5392A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576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CB51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34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virtualizacion.com/virtualizacio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Roque Chacón</dc:creator>
  <cp:keywords/>
  <dc:description/>
  <cp:lastModifiedBy>Roque Chacón</cp:lastModifiedBy>
  <cp:revision>1</cp:revision>
  <dcterms:created xsi:type="dcterms:W3CDTF">2017-10-01T13:32:00Z</dcterms:created>
  <dcterms:modified xsi:type="dcterms:W3CDTF">2017-10-01T14:42:00Z</dcterms:modified>
</cp:coreProperties>
</file>