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-576"/>
        <w:tblW w:w="1034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46"/>
      </w:tblGrid>
      <w:tr w:rsidR="002A22B4" w14:paraId="7A46E274" w14:textId="77777777" w:rsidTr="00150A41">
        <w:trPr>
          <w:cantSplit/>
          <w:trHeight w:val="183"/>
        </w:trPr>
        <w:tc>
          <w:tcPr>
            <w:tcW w:w="10346" w:type="dxa"/>
          </w:tcPr>
          <w:p w14:paraId="343BEEDA" w14:textId="77777777" w:rsidR="002A22B4" w:rsidRPr="0054357A" w:rsidRDefault="009B0DC1" w:rsidP="009B0DC1">
            <w:pPr>
              <w:pStyle w:val="10"/>
              <w:tabs>
                <w:tab w:val="left" w:pos="2796"/>
              </w:tabs>
              <w:ind w:left="711" w:hanging="242"/>
              <w:jc w:val="both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ab/>
            </w:r>
            <w:r>
              <w:rPr>
                <w:b/>
                <w:sz w:val="18"/>
                <w:lang w:val="en-US"/>
              </w:rPr>
              <w:tab/>
            </w:r>
          </w:p>
        </w:tc>
      </w:tr>
      <w:tr w:rsidR="002A22B4" w14:paraId="6D649FF3" w14:textId="77777777" w:rsidTr="00150A41">
        <w:trPr>
          <w:cantSplit/>
          <w:trHeight w:val="232"/>
        </w:trPr>
        <w:tc>
          <w:tcPr>
            <w:tcW w:w="10346" w:type="dxa"/>
            <w:vAlign w:val="bottom"/>
          </w:tcPr>
          <w:p w14:paraId="0C6A845D" w14:textId="77777777" w:rsidR="002A22B4" w:rsidRDefault="002A22B4" w:rsidP="001C7302">
            <w:pPr>
              <w:pStyle w:val="10"/>
              <w:ind w:left="711" w:right="67" w:hanging="242"/>
              <w:jc w:val="right"/>
              <w:rPr>
                <w:sz w:val="18"/>
              </w:rPr>
            </w:pPr>
          </w:p>
        </w:tc>
      </w:tr>
    </w:tbl>
    <w:tbl>
      <w:tblPr>
        <w:tblW w:w="980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00"/>
      </w:tblGrid>
      <w:tr w:rsidR="00150A41" w14:paraId="1F60C2F3" w14:textId="77777777" w:rsidTr="00150A41">
        <w:trPr>
          <w:cantSplit/>
          <w:trHeight w:val="374"/>
        </w:trPr>
        <w:tc>
          <w:tcPr>
            <w:tcW w:w="9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8592802" w14:textId="77777777" w:rsidR="00150A41" w:rsidRDefault="00150A41">
            <w:pPr>
              <w:pStyle w:val="10"/>
              <w:jc w:val="center"/>
              <w:rPr>
                <w:b/>
                <w:spacing w:val="24"/>
                <w:szCs w:val="24"/>
              </w:rPr>
            </w:pPr>
            <w:r>
              <w:rPr>
                <w:b/>
                <w:bCs/>
                <w:szCs w:val="24"/>
              </w:rPr>
              <w:t>Общество с ограниченной ответственностью "</w:t>
            </w:r>
            <w:r>
              <w:rPr>
                <w:b/>
                <w:bCs/>
                <w:szCs w:val="24"/>
                <w:lang w:val="en-US"/>
              </w:rPr>
              <w:t>RETAIL</w:t>
            </w:r>
            <w:r w:rsidRPr="00150A41">
              <w:rPr>
                <w:b/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  <w:lang w:val="en-US"/>
              </w:rPr>
              <w:t>TRADE</w:t>
            </w:r>
            <w:r w:rsidRPr="00150A41">
              <w:rPr>
                <w:b/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  <w:lang w:val="en-US"/>
              </w:rPr>
              <w:t>EAST</w:t>
            </w:r>
            <w:r>
              <w:rPr>
                <w:b/>
                <w:bCs/>
                <w:szCs w:val="24"/>
              </w:rPr>
              <w:t>"</w:t>
            </w:r>
          </w:p>
        </w:tc>
      </w:tr>
    </w:tbl>
    <w:p w14:paraId="5E239F2B" w14:textId="77777777" w:rsidR="00150A41" w:rsidRDefault="00150A41" w:rsidP="00150A41">
      <w:pPr>
        <w:pStyle w:val="10"/>
        <w:ind w:right="2154"/>
        <w:jc w:val="center"/>
        <w:rPr>
          <w:sz w:val="18"/>
          <w:vertAlign w:val="superscript"/>
        </w:rPr>
      </w:pPr>
    </w:p>
    <w:p w14:paraId="179E2BFC" w14:textId="77777777" w:rsidR="00150A41" w:rsidRDefault="00150A41" w:rsidP="00150A41">
      <w:pPr>
        <w:pStyle w:val="10"/>
        <w:ind w:right="2154"/>
        <w:jc w:val="center"/>
        <w:rPr>
          <w:sz w:val="18"/>
          <w:vertAlign w:val="superscript"/>
        </w:rPr>
      </w:pPr>
    </w:p>
    <w:p w14:paraId="2A0A2396" w14:textId="77777777" w:rsidR="00150A41" w:rsidRDefault="00150A41" w:rsidP="00150A41">
      <w:pPr>
        <w:pStyle w:val="10"/>
        <w:ind w:right="2154"/>
        <w:jc w:val="center"/>
        <w:rPr>
          <w:sz w:val="18"/>
          <w:vertAlign w:val="superscript"/>
        </w:rPr>
      </w:pPr>
    </w:p>
    <w:tbl>
      <w:tblPr>
        <w:tblW w:w="987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266"/>
        <w:gridCol w:w="3758"/>
        <w:gridCol w:w="151"/>
        <w:gridCol w:w="1803"/>
        <w:gridCol w:w="67"/>
        <w:gridCol w:w="1694"/>
        <w:gridCol w:w="35"/>
        <w:gridCol w:w="114"/>
      </w:tblGrid>
      <w:tr w:rsidR="00150A41" w14:paraId="04E4F963" w14:textId="77777777" w:rsidTr="00B11A4A">
        <w:trPr>
          <w:gridBefore w:val="2"/>
          <w:gridAfter w:val="2"/>
          <w:wBefore w:w="2254" w:type="dxa"/>
          <w:wAfter w:w="149" w:type="dxa"/>
          <w:cantSplit/>
          <w:trHeight w:val="629"/>
        </w:trPr>
        <w:tc>
          <w:tcPr>
            <w:tcW w:w="3758" w:type="dxa"/>
            <w:vAlign w:val="bottom"/>
          </w:tcPr>
          <w:p w14:paraId="6203FE71" w14:textId="77777777" w:rsidR="00150A41" w:rsidRDefault="00150A41">
            <w:pPr>
              <w:pStyle w:val="210"/>
              <w:ind w:firstLine="20"/>
              <w:rPr>
                <w:sz w:val="18"/>
              </w:rPr>
            </w:pPr>
          </w:p>
        </w:tc>
        <w:tc>
          <w:tcPr>
            <w:tcW w:w="195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4523CB" w14:textId="77777777" w:rsidR="00150A41" w:rsidRDefault="00150A41">
            <w:pPr>
              <w:pStyle w:val="13"/>
              <w:jc w:val="center"/>
              <w:rPr>
                <w:sz w:val="18"/>
              </w:rPr>
            </w:pPr>
            <w:r>
              <w:rPr>
                <w:sz w:val="18"/>
              </w:rPr>
              <w:t>Номер документа</w:t>
            </w:r>
          </w:p>
        </w:tc>
        <w:tc>
          <w:tcPr>
            <w:tcW w:w="176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D7B0E6B" w14:textId="77777777" w:rsidR="00150A41" w:rsidRDefault="00150A41">
            <w:pPr>
              <w:pStyle w:val="13"/>
              <w:ind w:left="-122" w:right="-94"/>
              <w:jc w:val="center"/>
              <w:rPr>
                <w:sz w:val="18"/>
              </w:rPr>
            </w:pPr>
            <w:r>
              <w:rPr>
                <w:sz w:val="18"/>
              </w:rPr>
              <w:t>Дата составления</w:t>
            </w:r>
          </w:p>
        </w:tc>
      </w:tr>
      <w:tr w:rsidR="00150A41" w14:paraId="7CBC279A" w14:textId="77777777" w:rsidTr="00B11A4A">
        <w:trPr>
          <w:gridBefore w:val="2"/>
          <w:gridAfter w:val="2"/>
          <w:wBefore w:w="2254" w:type="dxa"/>
          <w:wAfter w:w="149" w:type="dxa"/>
          <w:cantSplit/>
          <w:trHeight w:val="113"/>
        </w:trPr>
        <w:tc>
          <w:tcPr>
            <w:tcW w:w="3758" w:type="dxa"/>
            <w:hideMark/>
          </w:tcPr>
          <w:p w14:paraId="5F400EA0" w14:textId="77777777" w:rsidR="00150A41" w:rsidRDefault="00150A41">
            <w:pPr>
              <w:pStyle w:val="14"/>
              <w:ind w:right="113"/>
              <w:jc w:val="right"/>
            </w:pPr>
            <w:r>
              <w:t>ПРИКАЗ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EACA" w14:textId="58D1630B" w:rsidR="00150A41" w:rsidRDefault="00913C0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bCs/>
              </w:rPr>
              <w:t>УЗ-</w:t>
            </w:r>
            <w:r w:rsidR="0096523D">
              <w:rPr>
                <w:b/>
                <w:bCs/>
              </w:rPr>
              <w:t>75</w:t>
            </w:r>
            <w:r w:rsidR="00B11A4A">
              <w:rPr>
                <w:b/>
                <w:bCs/>
              </w:rPr>
              <w:t>/</w:t>
            </w:r>
            <w:r w:rsidR="00C30DAD">
              <w:rPr>
                <w:b/>
                <w:bCs/>
              </w:rPr>
              <w:t>2</w:t>
            </w:r>
            <w:r w:rsidR="000C4E20">
              <w:rPr>
                <w:b/>
                <w:bCs/>
              </w:rPr>
              <w:t>5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18FA" w14:textId="483A4C56" w:rsidR="00150A41" w:rsidRDefault="004B6DF3" w:rsidP="000320FD">
            <w:pPr>
              <w:tabs>
                <w:tab w:val="left" w:pos="348"/>
                <w:tab w:val="center" w:pos="852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  <w:r w:rsidR="0096523D">
              <w:rPr>
                <w:b/>
                <w:sz w:val="22"/>
                <w:szCs w:val="22"/>
              </w:rPr>
              <w:t>05</w:t>
            </w:r>
            <w:r>
              <w:rPr>
                <w:b/>
                <w:sz w:val="22"/>
                <w:szCs w:val="22"/>
              </w:rPr>
              <w:t>.</w:t>
            </w:r>
            <w:r w:rsidR="000C4E20">
              <w:rPr>
                <w:b/>
                <w:sz w:val="22"/>
                <w:szCs w:val="22"/>
              </w:rPr>
              <w:t>0</w:t>
            </w:r>
            <w:r w:rsidR="0096523D">
              <w:rPr>
                <w:b/>
                <w:sz w:val="22"/>
                <w:szCs w:val="22"/>
              </w:rPr>
              <w:t>2</w:t>
            </w:r>
            <w:r w:rsidR="00150A41">
              <w:rPr>
                <w:b/>
                <w:sz w:val="22"/>
                <w:szCs w:val="22"/>
              </w:rPr>
              <w:t>.202</w:t>
            </w:r>
            <w:r w:rsidR="000C4E20">
              <w:rPr>
                <w:b/>
                <w:sz w:val="22"/>
                <w:szCs w:val="22"/>
              </w:rPr>
              <w:t>5</w:t>
            </w:r>
          </w:p>
        </w:tc>
      </w:tr>
      <w:tr w:rsidR="00150A41" w14:paraId="7EB53CF4" w14:textId="77777777" w:rsidTr="00B11A4A">
        <w:trPr>
          <w:gridBefore w:val="1"/>
          <w:gridAfter w:val="1"/>
          <w:wBefore w:w="988" w:type="dxa"/>
          <w:wAfter w:w="114" w:type="dxa"/>
          <w:cantSplit/>
          <w:trHeight w:val="121"/>
        </w:trPr>
        <w:tc>
          <w:tcPr>
            <w:tcW w:w="8774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37A7" w14:textId="3F4D1FD7" w:rsidR="00150A41" w:rsidRDefault="00150A41">
            <w:pPr>
              <w:pStyle w:val="14"/>
              <w:ind w:right="964"/>
            </w:pPr>
            <w:r>
              <w:t xml:space="preserve">о </w:t>
            </w:r>
            <w:r w:rsidR="0096523D">
              <w:t>введении ежедневного плана рабочего дня</w:t>
            </w:r>
          </w:p>
          <w:p w14:paraId="428BF37C" w14:textId="77777777" w:rsidR="00150A41" w:rsidRDefault="00150A41">
            <w:pPr>
              <w:pStyle w:val="13"/>
              <w:ind w:firstLine="2199"/>
              <w:jc w:val="left"/>
            </w:pPr>
          </w:p>
          <w:p w14:paraId="0E08B284" w14:textId="77777777" w:rsidR="00150A41" w:rsidRDefault="00150A41">
            <w:pPr>
              <w:pStyle w:val="13"/>
              <w:ind w:firstLine="2199"/>
              <w:jc w:val="left"/>
            </w:pPr>
          </w:p>
        </w:tc>
      </w:tr>
      <w:tr w:rsidR="00150A41" w14:paraId="4A4F495E" w14:textId="77777777" w:rsidTr="00B11A4A">
        <w:trPr>
          <w:cantSplit/>
          <w:trHeight w:val="437"/>
        </w:trPr>
        <w:tc>
          <w:tcPr>
            <w:tcW w:w="6163" w:type="dxa"/>
            <w:gridSpan w:val="4"/>
            <w:vMerge w:val="restart"/>
            <w:vAlign w:val="center"/>
            <w:hideMark/>
          </w:tcPr>
          <w:p w14:paraId="09F05607" w14:textId="0F4C70DA" w:rsidR="00150A41" w:rsidRPr="008E4A74" w:rsidRDefault="0096523D">
            <w:pPr>
              <w:pStyle w:val="2"/>
              <w:keepNext w:val="0"/>
              <w:widowControl/>
              <w:jc w:val="center"/>
            </w:pPr>
            <w:r>
              <w:t>Ввести в работу всех ТТ на ежедневной основе</w:t>
            </w:r>
            <w:r w:rsidR="00623C48"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42107E8" w14:textId="77777777" w:rsidR="00150A41" w:rsidRDefault="00150A41">
            <w:pPr>
              <w:pStyle w:val="10"/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239466A" w14:textId="124AD6A1" w:rsidR="00150A41" w:rsidRDefault="0096523D" w:rsidP="00300792">
            <w:pPr>
              <w:pStyle w:val="1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05</w:t>
            </w:r>
            <w:r w:rsidR="004B6DF3">
              <w:rPr>
                <w:b/>
                <w:sz w:val="20"/>
              </w:rPr>
              <w:t>.</w:t>
            </w:r>
            <w:r w:rsidR="000C4E20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2</w:t>
            </w:r>
            <w:r w:rsidR="00150A41">
              <w:rPr>
                <w:b/>
                <w:sz w:val="20"/>
              </w:rPr>
              <w:t>.202</w:t>
            </w:r>
            <w:r w:rsidR="000C4E20">
              <w:rPr>
                <w:b/>
                <w:sz w:val="20"/>
              </w:rPr>
              <w:t>5</w:t>
            </w:r>
          </w:p>
        </w:tc>
      </w:tr>
      <w:tr w:rsidR="00150A41" w14:paraId="2CBBFB20" w14:textId="77777777" w:rsidTr="00B11A4A">
        <w:trPr>
          <w:cantSplit/>
          <w:trHeight w:val="396"/>
        </w:trPr>
        <w:tc>
          <w:tcPr>
            <w:tcW w:w="6163" w:type="dxa"/>
            <w:gridSpan w:val="4"/>
            <w:vMerge/>
            <w:vAlign w:val="center"/>
            <w:hideMark/>
          </w:tcPr>
          <w:p w14:paraId="5EBE7476" w14:textId="77777777" w:rsidR="00150A41" w:rsidRDefault="00150A41">
            <w:pPr>
              <w:rPr>
                <w:b/>
                <w:sz w:val="24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86C07D" w14:textId="77777777" w:rsidR="00150A41" w:rsidRDefault="00150A41">
            <w:pPr>
              <w:pStyle w:val="10"/>
              <w:jc w:val="center"/>
              <w:rPr>
                <w:sz w:val="18"/>
              </w:rPr>
            </w:pPr>
            <w:r>
              <w:rPr>
                <w:sz w:val="18"/>
              </w:rPr>
              <w:t>по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34B4A" w14:textId="77777777" w:rsidR="00150A41" w:rsidRDefault="00150A41">
            <w:pPr>
              <w:pStyle w:val="10"/>
              <w:jc w:val="both"/>
              <w:rPr>
                <w:sz w:val="18"/>
              </w:rPr>
            </w:pPr>
            <w:r>
              <w:rPr>
                <w:b/>
                <w:sz w:val="16"/>
              </w:rPr>
              <w:t xml:space="preserve"> </w:t>
            </w:r>
          </w:p>
        </w:tc>
      </w:tr>
    </w:tbl>
    <w:p w14:paraId="429DB8AA" w14:textId="77777777" w:rsidR="00B11A4A" w:rsidRDefault="00B11A4A" w:rsidP="00B11A4A">
      <w:pPr>
        <w:pStyle w:val="10"/>
        <w:rPr>
          <w:i/>
          <w:szCs w:val="24"/>
        </w:rPr>
      </w:pPr>
      <w:r w:rsidRPr="007E0DB3">
        <w:rPr>
          <w:i/>
          <w:szCs w:val="24"/>
        </w:rPr>
        <w:t xml:space="preserve">        </w:t>
      </w:r>
    </w:p>
    <w:p w14:paraId="37C23AE2" w14:textId="77777777" w:rsidR="00B11A4A" w:rsidRDefault="00B11A4A" w:rsidP="00B11A4A">
      <w:pPr>
        <w:pStyle w:val="10"/>
        <w:rPr>
          <w:i/>
          <w:szCs w:val="24"/>
        </w:rPr>
      </w:pPr>
    </w:p>
    <w:p w14:paraId="3159C3DF" w14:textId="77777777" w:rsidR="00B11A4A" w:rsidRDefault="00B11A4A" w:rsidP="00B11A4A">
      <w:pPr>
        <w:pStyle w:val="10"/>
        <w:rPr>
          <w:i/>
          <w:szCs w:val="24"/>
        </w:rPr>
      </w:pPr>
    </w:p>
    <w:p w14:paraId="5BBC1EB2" w14:textId="2471C964" w:rsidR="00B11A4A" w:rsidRPr="007E0DB3" w:rsidRDefault="00B024E5" w:rsidP="00B11A4A">
      <w:pPr>
        <w:pStyle w:val="10"/>
        <w:rPr>
          <w:i/>
          <w:szCs w:val="24"/>
        </w:rPr>
      </w:pPr>
      <w:r>
        <w:rPr>
          <w:i/>
          <w:szCs w:val="24"/>
        </w:rPr>
        <w:t xml:space="preserve">В </w:t>
      </w:r>
      <w:r w:rsidR="00D01450">
        <w:rPr>
          <w:i/>
          <w:szCs w:val="24"/>
        </w:rPr>
        <w:t>целях упорядоченности рабочего процесса</w:t>
      </w:r>
    </w:p>
    <w:p w14:paraId="5AF286F4" w14:textId="77777777" w:rsidR="00B11A4A" w:rsidRPr="007E0DB3" w:rsidRDefault="00B11A4A" w:rsidP="00B11A4A">
      <w:pPr>
        <w:pStyle w:val="10"/>
        <w:rPr>
          <w:b/>
          <w:i/>
          <w:szCs w:val="24"/>
        </w:rPr>
      </w:pPr>
      <w:r w:rsidRPr="007E0DB3">
        <w:rPr>
          <w:b/>
          <w:i/>
          <w:szCs w:val="24"/>
        </w:rPr>
        <w:t>Приказываю:</w:t>
      </w:r>
    </w:p>
    <w:p w14:paraId="0E9D0144" w14:textId="77777777" w:rsidR="0096523D" w:rsidRDefault="0096523D" w:rsidP="00B11A4A">
      <w:pPr>
        <w:pStyle w:val="10"/>
        <w:numPr>
          <w:ilvl w:val="0"/>
          <w:numId w:val="4"/>
        </w:numPr>
        <w:rPr>
          <w:i/>
          <w:szCs w:val="24"/>
        </w:rPr>
      </w:pPr>
      <w:r>
        <w:rPr>
          <w:i/>
          <w:szCs w:val="24"/>
        </w:rPr>
        <w:t>С 05 февраля 2025г. на все торговые точки вводится в работу на ежедневной основе план рабочего времени –«Планинг».</w:t>
      </w:r>
    </w:p>
    <w:p w14:paraId="1AA79583" w14:textId="55C7CD66" w:rsidR="00B024E5" w:rsidRDefault="0096523D" w:rsidP="0096523D">
      <w:pPr>
        <w:pStyle w:val="10"/>
        <w:ind w:left="720"/>
        <w:rPr>
          <w:i/>
          <w:szCs w:val="24"/>
        </w:rPr>
      </w:pPr>
      <w:r>
        <w:rPr>
          <w:i/>
          <w:szCs w:val="24"/>
        </w:rPr>
        <w:t>См. Приложение №1.</w:t>
      </w:r>
    </w:p>
    <w:p w14:paraId="41F5EDA1" w14:textId="77777777" w:rsidR="00D01450" w:rsidRDefault="00D01450" w:rsidP="00B11A4A">
      <w:pPr>
        <w:pStyle w:val="10"/>
        <w:ind w:left="720"/>
        <w:rPr>
          <w:b/>
          <w:i/>
          <w:szCs w:val="24"/>
        </w:rPr>
      </w:pPr>
    </w:p>
    <w:p w14:paraId="684A6770" w14:textId="5E176120" w:rsidR="00B11A4A" w:rsidRPr="00F42184" w:rsidRDefault="00F42184" w:rsidP="00B11A4A">
      <w:pPr>
        <w:pStyle w:val="10"/>
        <w:ind w:left="720"/>
        <w:rPr>
          <w:b/>
          <w:i/>
          <w:szCs w:val="24"/>
        </w:rPr>
      </w:pPr>
      <w:r w:rsidRPr="00F42184">
        <w:rPr>
          <w:b/>
          <w:i/>
          <w:szCs w:val="24"/>
        </w:rPr>
        <w:t>Исполнение данного приказа оставляю за Операционным директором Сахарой А.В.</w:t>
      </w:r>
    </w:p>
    <w:p w14:paraId="096F34CB" w14:textId="77777777" w:rsidR="00B11A4A" w:rsidRPr="007E0DB3" w:rsidRDefault="00B11A4A" w:rsidP="00B11A4A">
      <w:pPr>
        <w:pStyle w:val="10"/>
        <w:ind w:left="720"/>
        <w:rPr>
          <w:szCs w:val="24"/>
        </w:rPr>
      </w:pPr>
    </w:p>
    <w:p w14:paraId="0A4901F4" w14:textId="77777777" w:rsidR="00150A41" w:rsidRDefault="00150A41" w:rsidP="00150A41">
      <w:pPr>
        <w:pStyle w:val="10"/>
        <w:spacing w:before="600"/>
        <w:rPr>
          <w:b/>
          <w:sz w:val="12"/>
        </w:rPr>
      </w:pPr>
    </w:p>
    <w:tbl>
      <w:tblPr>
        <w:tblW w:w="0" w:type="dxa"/>
        <w:tblInd w:w="-486" w:type="dxa"/>
        <w:tblLayout w:type="fixed"/>
        <w:tblLook w:val="04A0" w:firstRow="1" w:lastRow="0" w:firstColumn="1" w:lastColumn="0" w:noHBand="0" w:noVBand="1"/>
      </w:tblPr>
      <w:tblGrid>
        <w:gridCol w:w="1020"/>
        <w:gridCol w:w="3118"/>
        <w:gridCol w:w="851"/>
        <w:gridCol w:w="1940"/>
        <w:gridCol w:w="328"/>
        <w:gridCol w:w="2539"/>
      </w:tblGrid>
      <w:tr w:rsidR="00150A41" w14:paraId="39D288D3" w14:textId="77777777" w:rsidTr="00150A41">
        <w:trPr>
          <w:cantSplit/>
          <w:trHeight w:val="323"/>
        </w:trPr>
        <w:tc>
          <w:tcPr>
            <w:tcW w:w="1020" w:type="dxa"/>
            <w:vAlign w:val="bottom"/>
          </w:tcPr>
          <w:p w14:paraId="2DDC9594" w14:textId="77777777" w:rsidR="00150A41" w:rsidRDefault="00150A41">
            <w:pPr>
              <w:pStyle w:val="10"/>
              <w:rPr>
                <w:b/>
                <w:bCs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63217E" w14:textId="55ED95E6" w:rsidR="00150A41" w:rsidRDefault="00150A41">
            <w:pPr>
              <w:pStyle w:val="10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A215A4">
              <w:rPr>
                <w:b/>
                <w:szCs w:val="24"/>
              </w:rPr>
              <w:t>Генеральный д</w:t>
            </w:r>
            <w:r>
              <w:rPr>
                <w:b/>
                <w:szCs w:val="24"/>
              </w:rPr>
              <w:t>иректор</w:t>
            </w:r>
          </w:p>
        </w:tc>
        <w:tc>
          <w:tcPr>
            <w:tcW w:w="851" w:type="dxa"/>
            <w:vAlign w:val="bottom"/>
          </w:tcPr>
          <w:p w14:paraId="30088045" w14:textId="77777777" w:rsidR="00150A41" w:rsidRDefault="00150A41">
            <w:pPr>
              <w:pStyle w:val="10"/>
              <w:jc w:val="center"/>
              <w:rPr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2D91F6" w14:textId="77777777" w:rsidR="00150A41" w:rsidRDefault="00150A41">
            <w:pPr>
              <w:pStyle w:val="10"/>
              <w:jc w:val="center"/>
              <w:rPr>
                <w:szCs w:val="24"/>
              </w:rPr>
            </w:pPr>
          </w:p>
        </w:tc>
        <w:tc>
          <w:tcPr>
            <w:tcW w:w="328" w:type="dxa"/>
            <w:vAlign w:val="bottom"/>
          </w:tcPr>
          <w:p w14:paraId="5C45725E" w14:textId="77777777" w:rsidR="00150A41" w:rsidRDefault="00150A41">
            <w:pPr>
              <w:pStyle w:val="10"/>
              <w:ind w:left="-108"/>
              <w:jc w:val="center"/>
              <w:rPr>
                <w:szCs w:val="24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415E7B" w14:textId="77777777" w:rsidR="00150A41" w:rsidRDefault="00150A41">
            <w:pPr>
              <w:pStyle w:val="10"/>
              <w:ind w:right="-426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Д.В. Супроткин</w:t>
            </w:r>
          </w:p>
        </w:tc>
      </w:tr>
      <w:tr w:rsidR="00150A41" w14:paraId="21F630B8" w14:textId="77777777" w:rsidTr="00150A41">
        <w:trPr>
          <w:cantSplit/>
          <w:trHeight w:val="323"/>
        </w:trPr>
        <w:tc>
          <w:tcPr>
            <w:tcW w:w="1020" w:type="dxa"/>
          </w:tcPr>
          <w:p w14:paraId="5CD7CF1B" w14:textId="77777777" w:rsidR="00150A41" w:rsidRDefault="00150A41">
            <w:pPr>
              <w:pStyle w:val="10"/>
              <w:ind w:right="-426"/>
              <w:rPr>
                <w:szCs w:val="24"/>
                <w:vertAlign w:val="superscript"/>
              </w:rPr>
            </w:pPr>
          </w:p>
        </w:tc>
        <w:tc>
          <w:tcPr>
            <w:tcW w:w="3118" w:type="dxa"/>
          </w:tcPr>
          <w:p w14:paraId="5E313173" w14:textId="77777777" w:rsidR="00150A41" w:rsidRDefault="00150A41">
            <w:pPr>
              <w:pStyle w:val="10"/>
              <w:jc w:val="center"/>
              <w:rPr>
                <w:szCs w:val="24"/>
                <w:vertAlign w:val="superscript"/>
              </w:rPr>
            </w:pPr>
          </w:p>
        </w:tc>
        <w:tc>
          <w:tcPr>
            <w:tcW w:w="851" w:type="dxa"/>
          </w:tcPr>
          <w:p w14:paraId="2042DF2C" w14:textId="77777777" w:rsidR="00150A41" w:rsidRDefault="00150A41">
            <w:pPr>
              <w:pStyle w:val="10"/>
              <w:jc w:val="center"/>
              <w:rPr>
                <w:szCs w:val="24"/>
                <w:vertAlign w:val="superscript"/>
              </w:rPr>
            </w:pPr>
          </w:p>
        </w:tc>
        <w:tc>
          <w:tcPr>
            <w:tcW w:w="1940" w:type="dxa"/>
            <w:hideMark/>
          </w:tcPr>
          <w:p w14:paraId="40785F05" w14:textId="77777777" w:rsidR="00150A41" w:rsidRDefault="00150A41">
            <w:pPr>
              <w:pStyle w:val="10"/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личная подпись</w:t>
            </w:r>
          </w:p>
        </w:tc>
        <w:tc>
          <w:tcPr>
            <w:tcW w:w="328" w:type="dxa"/>
          </w:tcPr>
          <w:p w14:paraId="64E219F5" w14:textId="77777777" w:rsidR="00150A41" w:rsidRDefault="00150A41">
            <w:pPr>
              <w:pStyle w:val="10"/>
              <w:jc w:val="center"/>
              <w:rPr>
                <w:szCs w:val="24"/>
                <w:vertAlign w:val="superscript"/>
              </w:rPr>
            </w:pPr>
          </w:p>
        </w:tc>
        <w:tc>
          <w:tcPr>
            <w:tcW w:w="2539" w:type="dxa"/>
          </w:tcPr>
          <w:p w14:paraId="510AAF5C" w14:textId="77777777" w:rsidR="00150A41" w:rsidRDefault="00150A41">
            <w:pPr>
              <w:pStyle w:val="10"/>
              <w:ind w:right="-426"/>
              <w:jc w:val="center"/>
              <w:rPr>
                <w:szCs w:val="24"/>
                <w:vertAlign w:val="superscript"/>
              </w:rPr>
            </w:pPr>
          </w:p>
        </w:tc>
      </w:tr>
    </w:tbl>
    <w:p w14:paraId="7CB7C394" w14:textId="77777777" w:rsidR="00150A41" w:rsidRDefault="00150A41" w:rsidP="00150A41">
      <w:pPr>
        <w:pStyle w:val="10"/>
        <w:rPr>
          <w:szCs w:val="24"/>
        </w:rPr>
      </w:pPr>
    </w:p>
    <w:p w14:paraId="30D70292" w14:textId="77777777" w:rsidR="00150A41" w:rsidRDefault="00150A41" w:rsidP="00150A41">
      <w:pPr>
        <w:pStyle w:val="10"/>
        <w:rPr>
          <w:szCs w:val="24"/>
        </w:rPr>
      </w:pPr>
    </w:p>
    <w:p w14:paraId="438A73FB" w14:textId="77777777" w:rsidR="00150A41" w:rsidRDefault="00150A41" w:rsidP="00150A41">
      <w:pPr>
        <w:pStyle w:val="10"/>
        <w:rPr>
          <w:szCs w:val="24"/>
        </w:rPr>
      </w:pPr>
    </w:p>
    <w:p w14:paraId="31902EF7" w14:textId="77777777" w:rsidR="00150A41" w:rsidRDefault="00150A41" w:rsidP="00150A41">
      <w:pPr>
        <w:pStyle w:val="10"/>
        <w:rPr>
          <w:szCs w:val="24"/>
        </w:rPr>
      </w:pPr>
    </w:p>
    <w:tbl>
      <w:tblPr>
        <w:tblpPr w:leftFromText="180" w:rightFromText="180" w:vertAnchor="text" w:horzAnchor="margin" w:tblpY="103"/>
        <w:tblW w:w="14000" w:type="dxa"/>
        <w:tblLayout w:type="fixed"/>
        <w:tblLook w:val="04A0" w:firstRow="1" w:lastRow="0" w:firstColumn="1" w:lastColumn="0" w:noHBand="0" w:noVBand="1"/>
      </w:tblPr>
      <w:tblGrid>
        <w:gridCol w:w="3936"/>
        <w:gridCol w:w="1842"/>
        <w:gridCol w:w="4111"/>
        <w:gridCol w:w="4111"/>
      </w:tblGrid>
      <w:tr w:rsidR="00BA2B09" w14:paraId="033B405E" w14:textId="77777777" w:rsidTr="00A03E29">
        <w:trPr>
          <w:cantSplit/>
        </w:trPr>
        <w:tc>
          <w:tcPr>
            <w:tcW w:w="3936" w:type="dxa"/>
            <w:hideMark/>
          </w:tcPr>
          <w:p w14:paraId="036677DA" w14:textId="6778B97A" w:rsidR="00BA2B09" w:rsidRDefault="00BA2B09" w:rsidP="00BA2B09">
            <w:pPr>
              <w:pStyle w:val="61"/>
              <w:outlineLvl w:val="5"/>
            </w:pPr>
            <w:r>
              <w:t xml:space="preserve">      С приказом ознакомлен</w:t>
            </w:r>
            <w:r w:rsidR="008E4A74">
              <w:t xml:space="preserve"> (на)</w:t>
            </w:r>
            <w:r>
              <w:t>: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08991" w14:textId="4EC9B175" w:rsidR="00BA2B09" w:rsidRDefault="00BA2B09" w:rsidP="00BA2B09">
            <w:pPr>
              <w:pStyle w:val="10"/>
              <w:rPr>
                <w:b/>
                <w:sz w:val="20"/>
              </w:rPr>
            </w:pPr>
          </w:p>
        </w:tc>
        <w:tc>
          <w:tcPr>
            <w:tcW w:w="4111" w:type="dxa"/>
            <w:vAlign w:val="bottom"/>
          </w:tcPr>
          <w:p w14:paraId="651BFEAA" w14:textId="7754C1D6" w:rsidR="00A215A4" w:rsidRPr="0096523D" w:rsidRDefault="00A215A4" w:rsidP="00A215A4">
            <w:pPr>
              <w:pStyle w:val="10"/>
              <w:tabs>
                <w:tab w:val="left" w:pos="3750"/>
              </w:tabs>
              <w:rPr>
                <w:u w:val="single"/>
              </w:rPr>
            </w:pPr>
            <w:r>
              <w:rPr>
                <w:b/>
                <w:bCs/>
              </w:rPr>
              <w:t xml:space="preserve">                           </w:t>
            </w:r>
            <w:r w:rsidR="00F42184" w:rsidRPr="0096523D">
              <w:rPr>
                <w:b/>
                <w:bCs/>
                <w:u w:val="single"/>
              </w:rPr>
              <w:t>А.В. Сахара</w:t>
            </w:r>
          </w:p>
          <w:p w14:paraId="4E7A28F6" w14:textId="42D70AE4" w:rsidR="00BA2B09" w:rsidRPr="00DB0948" w:rsidRDefault="00BA2B09" w:rsidP="00A215A4">
            <w:pPr>
              <w:pStyle w:val="10"/>
              <w:ind w:right="-426"/>
              <w:rPr>
                <w:b/>
                <w:bCs/>
                <w:szCs w:val="24"/>
              </w:rPr>
            </w:pPr>
          </w:p>
        </w:tc>
        <w:tc>
          <w:tcPr>
            <w:tcW w:w="4111" w:type="dxa"/>
            <w:hideMark/>
          </w:tcPr>
          <w:p w14:paraId="3F82426E" w14:textId="77777777" w:rsidR="00BA2B09" w:rsidRDefault="00BA2B09" w:rsidP="00BA2B09">
            <w:pPr>
              <w:pStyle w:val="10"/>
              <w:tabs>
                <w:tab w:val="left" w:pos="1035"/>
                <w:tab w:val="center" w:pos="194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  <w:t xml:space="preserve">       </w:t>
            </w:r>
          </w:p>
        </w:tc>
      </w:tr>
      <w:tr w:rsidR="00BA2B09" w14:paraId="305F6772" w14:textId="77777777" w:rsidTr="00A215A4">
        <w:trPr>
          <w:cantSplit/>
        </w:trPr>
        <w:tc>
          <w:tcPr>
            <w:tcW w:w="3936" w:type="dxa"/>
          </w:tcPr>
          <w:p w14:paraId="132117CA" w14:textId="77777777" w:rsidR="00BA2B09" w:rsidRDefault="00BA2B09" w:rsidP="00BA2B09">
            <w:pPr>
              <w:pStyle w:val="10"/>
              <w:ind w:right="-426"/>
              <w:rPr>
                <w:szCs w:val="24"/>
                <w:vertAlign w:val="superscript"/>
              </w:rPr>
            </w:pPr>
          </w:p>
        </w:tc>
        <w:tc>
          <w:tcPr>
            <w:tcW w:w="1842" w:type="dxa"/>
          </w:tcPr>
          <w:p w14:paraId="779A585B" w14:textId="2AA9AD2C" w:rsidR="00BA2B09" w:rsidRDefault="00BA2B09" w:rsidP="00BA2B09">
            <w:pPr>
              <w:pStyle w:val="10"/>
              <w:jc w:val="center"/>
              <w:rPr>
                <w:szCs w:val="24"/>
                <w:vertAlign w:val="superscript"/>
              </w:rPr>
            </w:pPr>
          </w:p>
        </w:tc>
        <w:tc>
          <w:tcPr>
            <w:tcW w:w="4111" w:type="dxa"/>
          </w:tcPr>
          <w:p w14:paraId="773C7FD6" w14:textId="3217A191" w:rsidR="00BA2B09" w:rsidRDefault="00BA2B09" w:rsidP="00BA2B09">
            <w:pPr>
              <w:pStyle w:val="10"/>
              <w:ind w:right="-426"/>
              <w:jc w:val="center"/>
              <w:rPr>
                <w:szCs w:val="24"/>
                <w:vertAlign w:val="superscript"/>
              </w:rPr>
            </w:pPr>
          </w:p>
        </w:tc>
        <w:tc>
          <w:tcPr>
            <w:tcW w:w="4111" w:type="dxa"/>
          </w:tcPr>
          <w:p w14:paraId="67011A6B" w14:textId="77777777" w:rsidR="00BA2B09" w:rsidRDefault="00BA2B09" w:rsidP="00BA2B09">
            <w:pPr>
              <w:pStyle w:val="10"/>
              <w:jc w:val="center"/>
              <w:rPr>
                <w:szCs w:val="24"/>
                <w:vertAlign w:val="superscript"/>
              </w:rPr>
            </w:pPr>
          </w:p>
        </w:tc>
      </w:tr>
    </w:tbl>
    <w:p w14:paraId="57103B75" w14:textId="77777777" w:rsidR="00150A41" w:rsidRDefault="00150A41" w:rsidP="00150A41">
      <w:pPr>
        <w:pStyle w:val="10"/>
        <w:rPr>
          <w:szCs w:val="24"/>
        </w:rPr>
      </w:pPr>
    </w:p>
    <w:p w14:paraId="24C5D671" w14:textId="12F624A6" w:rsidR="00AA1228" w:rsidRDefault="00AA1228" w:rsidP="000C4E20">
      <w:pPr>
        <w:pStyle w:val="10"/>
        <w:tabs>
          <w:tab w:val="left" w:pos="2115"/>
        </w:tabs>
      </w:pPr>
    </w:p>
    <w:p w14:paraId="2564601C" w14:textId="173C26E3" w:rsidR="00377C09" w:rsidRPr="000C4E20" w:rsidRDefault="000C4E20" w:rsidP="00BD487C">
      <w:pPr>
        <w:pStyle w:val="10"/>
        <w:tabs>
          <w:tab w:val="left" w:pos="2115"/>
        </w:tabs>
        <w:rPr>
          <w:b/>
          <w:bCs/>
          <w:szCs w:val="24"/>
        </w:rPr>
      </w:pPr>
      <w:r>
        <w:t xml:space="preserve">      </w:t>
      </w:r>
    </w:p>
    <w:p w14:paraId="16C7D4A3" w14:textId="06172CC4" w:rsidR="00377C09" w:rsidRPr="000C4E20" w:rsidRDefault="000C4E20" w:rsidP="000C4E20">
      <w:pPr>
        <w:pStyle w:val="10"/>
        <w:tabs>
          <w:tab w:val="left" w:pos="5610"/>
        </w:tabs>
        <w:rPr>
          <w:b/>
          <w:bCs/>
          <w:sz w:val="20"/>
        </w:rPr>
      </w:pPr>
      <w:r>
        <w:rPr>
          <w:b/>
          <w:bCs/>
          <w:sz w:val="20"/>
        </w:rPr>
        <w:tab/>
      </w:r>
    </w:p>
    <w:p w14:paraId="0B35291D" w14:textId="77777777" w:rsidR="00377C09" w:rsidRDefault="00377C09" w:rsidP="00BD487C">
      <w:pPr>
        <w:pStyle w:val="10"/>
        <w:tabs>
          <w:tab w:val="left" w:pos="2115"/>
        </w:tabs>
      </w:pPr>
    </w:p>
    <w:p w14:paraId="11770458" w14:textId="77777777" w:rsidR="00377C09" w:rsidRDefault="00377C09" w:rsidP="00BD487C">
      <w:pPr>
        <w:pStyle w:val="10"/>
        <w:tabs>
          <w:tab w:val="left" w:pos="2115"/>
        </w:tabs>
      </w:pPr>
    </w:p>
    <w:p w14:paraId="1DEE7066" w14:textId="77777777" w:rsidR="00377C09" w:rsidRDefault="00377C09" w:rsidP="00BD487C">
      <w:pPr>
        <w:pStyle w:val="10"/>
        <w:tabs>
          <w:tab w:val="left" w:pos="2115"/>
        </w:tabs>
      </w:pPr>
    </w:p>
    <w:p w14:paraId="75DBB1C4" w14:textId="77777777" w:rsidR="0096523D" w:rsidRDefault="0096523D" w:rsidP="00BD487C">
      <w:pPr>
        <w:pStyle w:val="10"/>
        <w:tabs>
          <w:tab w:val="left" w:pos="2115"/>
        </w:tabs>
      </w:pPr>
    </w:p>
    <w:p w14:paraId="0DF3E176" w14:textId="77777777" w:rsidR="0096523D" w:rsidRDefault="0096523D" w:rsidP="00BD487C">
      <w:pPr>
        <w:pStyle w:val="10"/>
        <w:tabs>
          <w:tab w:val="left" w:pos="2115"/>
        </w:tabs>
      </w:pPr>
    </w:p>
    <w:p w14:paraId="5AE046C4" w14:textId="77777777" w:rsidR="0096523D" w:rsidRDefault="0096523D" w:rsidP="00BD487C">
      <w:pPr>
        <w:pStyle w:val="10"/>
        <w:tabs>
          <w:tab w:val="left" w:pos="2115"/>
        </w:tabs>
      </w:pPr>
    </w:p>
    <w:p w14:paraId="669FF728" w14:textId="77777777" w:rsidR="0096523D" w:rsidRDefault="0096523D" w:rsidP="00BD487C">
      <w:pPr>
        <w:pStyle w:val="10"/>
        <w:tabs>
          <w:tab w:val="left" w:pos="2115"/>
        </w:tabs>
      </w:pPr>
    </w:p>
    <w:p w14:paraId="356CF8DD" w14:textId="77777777" w:rsidR="0096523D" w:rsidRDefault="0096523D" w:rsidP="00BD487C">
      <w:pPr>
        <w:pStyle w:val="10"/>
        <w:tabs>
          <w:tab w:val="left" w:pos="2115"/>
        </w:tabs>
      </w:pPr>
    </w:p>
    <w:p w14:paraId="3824F0DD" w14:textId="77777777" w:rsidR="0096523D" w:rsidRDefault="0096523D" w:rsidP="00BD487C">
      <w:pPr>
        <w:pStyle w:val="10"/>
        <w:tabs>
          <w:tab w:val="left" w:pos="2115"/>
        </w:tabs>
      </w:pPr>
    </w:p>
    <w:p w14:paraId="35106477" w14:textId="77777777" w:rsidR="0096523D" w:rsidRDefault="0096523D" w:rsidP="00BD487C">
      <w:pPr>
        <w:pStyle w:val="10"/>
        <w:tabs>
          <w:tab w:val="left" w:pos="2115"/>
        </w:tabs>
      </w:pPr>
    </w:p>
    <w:p w14:paraId="622F633A" w14:textId="77777777" w:rsidR="0096523D" w:rsidRDefault="0096523D" w:rsidP="00BD487C">
      <w:pPr>
        <w:pStyle w:val="10"/>
        <w:tabs>
          <w:tab w:val="left" w:pos="2115"/>
        </w:tabs>
      </w:pPr>
    </w:p>
    <w:p w14:paraId="1884EE62" w14:textId="77777777" w:rsidR="0096523D" w:rsidRDefault="0096523D" w:rsidP="00BD487C">
      <w:pPr>
        <w:pStyle w:val="10"/>
        <w:tabs>
          <w:tab w:val="left" w:pos="2115"/>
        </w:tabs>
      </w:pPr>
    </w:p>
    <w:p w14:paraId="7CA6D077" w14:textId="77777777" w:rsidR="0096523D" w:rsidRDefault="0096523D" w:rsidP="00BD487C">
      <w:pPr>
        <w:pStyle w:val="10"/>
        <w:tabs>
          <w:tab w:val="left" w:pos="2115"/>
        </w:tabs>
      </w:pPr>
    </w:p>
    <w:p w14:paraId="405E1ABA" w14:textId="77777777" w:rsidR="0096523D" w:rsidRDefault="0096523D" w:rsidP="00BD487C">
      <w:pPr>
        <w:pStyle w:val="10"/>
        <w:tabs>
          <w:tab w:val="left" w:pos="2115"/>
        </w:tabs>
      </w:pPr>
    </w:p>
    <w:p w14:paraId="557184A3" w14:textId="77777777" w:rsidR="009B494D" w:rsidRDefault="009B494D" w:rsidP="00BD487C">
      <w:pPr>
        <w:pStyle w:val="10"/>
        <w:tabs>
          <w:tab w:val="left" w:pos="2115"/>
        </w:tabs>
      </w:pPr>
      <w:bookmarkStart w:id="0" w:name="_GoBack"/>
      <w:bookmarkEnd w:id="0"/>
    </w:p>
    <w:p w14:paraId="6067DD61" w14:textId="77777777" w:rsidR="009B494D" w:rsidRDefault="009B494D" w:rsidP="00BD487C">
      <w:pPr>
        <w:pStyle w:val="10"/>
        <w:tabs>
          <w:tab w:val="left" w:pos="2115"/>
        </w:tabs>
      </w:pPr>
    </w:p>
    <w:p w14:paraId="476A4CF0" w14:textId="77777777" w:rsidR="009B494D" w:rsidRDefault="009B494D" w:rsidP="00BD487C">
      <w:pPr>
        <w:pStyle w:val="10"/>
        <w:tabs>
          <w:tab w:val="left" w:pos="2115"/>
        </w:tabs>
      </w:pPr>
    </w:p>
    <w:p w14:paraId="3BE81B1A" w14:textId="77777777" w:rsidR="009B494D" w:rsidRPr="00F67EA8" w:rsidRDefault="009B494D" w:rsidP="009B494D">
      <w:pPr>
        <w:ind w:firstLine="567"/>
        <w:jc w:val="center"/>
        <w:rPr>
          <w:b/>
          <w:bCs/>
          <w:i/>
          <w:iCs/>
          <w:sz w:val="22"/>
          <w:szCs w:val="22"/>
        </w:rPr>
      </w:pPr>
      <w:r w:rsidRPr="00F67EA8">
        <w:rPr>
          <w:b/>
          <w:bCs/>
          <w:i/>
          <w:iCs/>
          <w:sz w:val="22"/>
          <w:szCs w:val="22"/>
        </w:rPr>
        <w:t>Лист ознакомления сотрудников</w:t>
      </w:r>
    </w:p>
    <w:p w14:paraId="52647721" w14:textId="77777777" w:rsidR="009B494D" w:rsidRPr="000C2409" w:rsidRDefault="009B494D" w:rsidP="009B494D">
      <w:pPr>
        <w:ind w:firstLine="567"/>
        <w:rPr>
          <w:sz w:val="22"/>
          <w:szCs w:val="22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91"/>
        <w:gridCol w:w="2339"/>
        <w:gridCol w:w="2006"/>
      </w:tblGrid>
      <w:tr w:rsidR="009B494D" w:rsidRPr="000C2409" w14:paraId="1F27E247" w14:textId="77777777" w:rsidTr="007D4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733B2026" w14:textId="77777777" w:rsidR="009B494D" w:rsidRPr="000C2409" w:rsidRDefault="009B494D" w:rsidP="007D49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Должность </w:t>
            </w:r>
            <w:r w:rsidRPr="000C2409">
              <w:rPr>
                <w:sz w:val="22"/>
                <w:szCs w:val="22"/>
              </w:rPr>
              <w:t>ФИО</w:t>
            </w:r>
          </w:p>
        </w:tc>
        <w:tc>
          <w:tcPr>
            <w:tcW w:w="2339" w:type="dxa"/>
          </w:tcPr>
          <w:p w14:paraId="3E4D58FA" w14:textId="77777777" w:rsidR="009B494D" w:rsidRPr="000C2409" w:rsidRDefault="009B494D" w:rsidP="007D49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2409">
              <w:rPr>
                <w:sz w:val="22"/>
                <w:szCs w:val="22"/>
              </w:rPr>
              <w:t>Дата</w:t>
            </w:r>
          </w:p>
        </w:tc>
        <w:tc>
          <w:tcPr>
            <w:tcW w:w="2006" w:type="dxa"/>
          </w:tcPr>
          <w:p w14:paraId="385B3C5F" w14:textId="77777777" w:rsidR="009B494D" w:rsidRPr="000C2409" w:rsidRDefault="009B494D" w:rsidP="007D49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2409">
              <w:rPr>
                <w:sz w:val="22"/>
                <w:szCs w:val="22"/>
              </w:rPr>
              <w:t>Подпись</w:t>
            </w:r>
          </w:p>
        </w:tc>
      </w:tr>
      <w:tr w:rsidR="009B494D" w:rsidRPr="000C2409" w14:paraId="7D9578E0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5820887F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73214DA5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5FACA727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0F36D462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6A4B3749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6294ECEB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0651E7D0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604D5FC8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457E6175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1C6DA5A4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357839C7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4F8624F7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1360695B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74B67889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173B0D9E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02351130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6844E4E8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360E7591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63C11AFC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4F3D5CC0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48E11788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7E50A5FB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76FC7C66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1214F713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001C09CC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4EB074A1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6277340E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6D7A0A7C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49573C4A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32B0B90D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40B7FD37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0FD94882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7DF11946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256397BB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78C099CD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005BE7E3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1DBF6098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51E977FE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04AD1DC6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3AA0E731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60DB905B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623DE94C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7C2BE298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3A3F9348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49D213F3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1B542041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05662254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51E8C7C7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340215C9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4F0A97AF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646A0258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4ED10A53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6A450704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752B099A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0F1C6165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0C77FC44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4485F98E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62C38989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02803B85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3C820950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721570DA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3B975C37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38B96C71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4C03AB9C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63AC08DE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59DD1F70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130BF005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1C9D2DE4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43DB5790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50BB0BA0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32B9CA93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38766227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54F6380D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04D13BB8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69ECB205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60D08A09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30A04112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0EED0D49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37235068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529A68DF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3B4C5675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7A9DA283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0C707DE5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1D31CCB1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08B61313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4C066E22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2DBBEAF7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6BEB91E7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1A86564E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2EA9A410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3D07B65B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27E82DFA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47494ABF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61C556BA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6A9D1980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567D07A4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11388792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40B5A4E9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13845351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3C94E768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159B07C8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77863807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73206378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76EB0B5B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377E6184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066FCB8A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09E024A9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13AD3C45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321FA975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03B4A9AD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44DDFFDB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3713A29F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77EDD005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79524F6B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65BDA299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6ADB01C6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07527BD7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0265A4ED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1074C5F5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3CBE3E1F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6EDFFB7E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21C006A3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5ECB6A6A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B494D" w:rsidRPr="000C2409" w14:paraId="7E787E53" w14:textId="77777777" w:rsidTr="007D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14:paraId="69620E64" w14:textId="77777777" w:rsidR="009B494D" w:rsidRPr="000C2409" w:rsidRDefault="009B494D" w:rsidP="007D49F9">
            <w:pPr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71CEF814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06" w:type="dxa"/>
          </w:tcPr>
          <w:p w14:paraId="2C100ABB" w14:textId="77777777" w:rsidR="009B494D" w:rsidRPr="000C2409" w:rsidRDefault="009B494D" w:rsidP="007D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CC5F399" w14:textId="77777777" w:rsidR="009B494D" w:rsidRDefault="009B494D" w:rsidP="00BD487C">
      <w:pPr>
        <w:pStyle w:val="10"/>
        <w:tabs>
          <w:tab w:val="left" w:pos="2115"/>
        </w:tabs>
      </w:pPr>
    </w:p>
    <w:sectPr w:rsidR="009B494D" w:rsidSect="001C7302">
      <w:pgSz w:w="11907" w:h="16840" w:code="9"/>
      <w:pgMar w:top="1134" w:right="567" w:bottom="567" w:left="1134" w:header="0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63C32" w14:textId="77777777" w:rsidR="003A4580" w:rsidRDefault="003A4580">
      <w:r>
        <w:separator/>
      </w:r>
    </w:p>
  </w:endnote>
  <w:endnote w:type="continuationSeparator" w:id="0">
    <w:p w14:paraId="357FA374" w14:textId="77777777" w:rsidR="003A4580" w:rsidRDefault="003A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138F1" w14:textId="77777777" w:rsidR="003A4580" w:rsidRDefault="003A4580">
      <w:r>
        <w:separator/>
      </w:r>
    </w:p>
  </w:footnote>
  <w:footnote w:type="continuationSeparator" w:id="0">
    <w:p w14:paraId="7DE2D1FF" w14:textId="77777777" w:rsidR="003A4580" w:rsidRDefault="003A4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1267"/>
    <w:multiLevelType w:val="hybridMultilevel"/>
    <w:tmpl w:val="3306C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F0948"/>
    <w:multiLevelType w:val="singleLevel"/>
    <w:tmpl w:val="B4F0D9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00C76FF"/>
    <w:multiLevelType w:val="singleLevel"/>
    <w:tmpl w:val="B28E646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66C54E7C"/>
    <w:multiLevelType w:val="hybridMultilevel"/>
    <w:tmpl w:val="D9F07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C4748"/>
    <w:multiLevelType w:val="singleLevel"/>
    <w:tmpl w:val="B0DEA08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ullName" w:val="&quot;C:\Users\LSYTIL~1\AppData\Local\Temp\\CONTRACT_54219_44520.DOC&quot;"/>
    <w:docVar w:name="people_in_" w:val="people_in_"/>
    <w:docVar w:name="ВИД_РАБОТЫ" w:val="основная"/>
    <w:docVar w:name="ДATA_ДОГОВОРА" w:val="&quot; &quot;___________ 20  г. "/>
    <w:docVar w:name="Дата_подписания" w:val="01 апреля 2019 года"/>
    <w:docVar w:name="ДАТА_ПРИЕМА" w:val="01.04.2019"/>
    <w:docVar w:name="ДАТА_ПРИЕМА_" w:val="01.04.2019"/>
    <w:docVar w:name="ДАТА_ПРИКАЗА" w:val="01.04.2019"/>
    <w:docVar w:name="ДОЛЖНОСТЬ" w:val="Менеджер по персоналу"/>
    <w:docVar w:name="ДОЛЖНОСТЬ_РУКОВОДИТЕЛЯ" w:val="Генеральный директор"/>
    <w:docVar w:name="испыт_до_даты" w:val=" "/>
    <w:docVar w:name="НОМЕР_ДОГОВОРА" w:val="___________"/>
    <w:docVar w:name="НОМЕР_ПРИКАЗА" w:val="БП-19-44545 л/с"/>
    <w:docVar w:name="ОКЛАД" w:val="30 000 рублей 00 копеек в месяц"/>
    <w:docVar w:name="ОКПО" w:val="99213400"/>
    <w:docVar w:name="ПОДРАЗДЕЛЕНИЕ_N" w:val="Служба кадровых ресурсов / Сектор кадрового учета"/>
    <w:docVar w:name="ПРОДОЛЖИТЕЛЬНОСТЬ_РАБ_ДНЯ" w:val="8.0"/>
    <w:docVar w:name="ПРОДОЛЖИТЕЛЬНОСТЬ_РАБ_НЕДЕЛИ" w:val="(40.0)"/>
    <w:docVar w:name="РЕЖИМ_ТРУДА" w:val="БП_5 дней 40 часов в нед., вых.- сб, вс."/>
    <w:docVar w:name="СИСТЕМА_ОПЛАТЫ" w:val="простая повременная"/>
    <w:docVar w:name="СРОК_ИСПЫТАНИЯ" w:val="не установлен"/>
    <w:docVar w:name="ТАБЕЛЬНЫЙ_НОМЕР" w:val="44545"/>
    <w:docVar w:name="Условия_приема" w:val="без испытательного срока,"/>
    <w:docVar w:name="ФИО_РАБОТНИКА" w:val="Игнатенко Лолиту Антоновну"/>
    <w:docVar w:name="ФИО_РУКОВОДИТЕЛЯ" w:val="Д.Н. Кирсанов"/>
    <w:docVar w:name="ФИРМА" w:val="Общество с ограниченной ответственностью &quot;Бэст Прайс&quot;"/>
    <w:docVar w:name="ФОРМА_ОПЛАТЫ" w:val="повременная"/>
    <w:docVar w:name="ХАРАКТЕР_РАБОТЫ" w:val="постоянно"/>
  </w:docVars>
  <w:rsids>
    <w:rsidRoot w:val="00A80324"/>
    <w:rsid w:val="00000AD3"/>
    <w:rsid w:val="000123FE"/>
    <w:rsid w:val="00016A44"/>
    <w:rsid w:val="00020633"/>
    <w:rsid w:val="00021B36"/>
    <w:rsid w:val="000320FD"/>
    <w:rsid w:val="000353EB"/>
    <w:rsid w:val="00036066"/>
    <w:rsid w:val="00044D4B"/>
    <w:rsid w:val="00047162"/>
    <w:rsid w:val="000539EF"/>
    <w:rsid w:val="0005622F"/>
    <w:rsid w:val="00057A48"/>
    <w:rsid w:val="00062866"/>
    <w:rsid w:val="00067F38"/>
    <w:rsid w:val="0008080D"/>
    <w:rsid w:val="00086F1D"/>
    <w:rsid w:val="00087B46"/>
    <w:rsid w:val="00092D9A"/>
    <w:rsid w:val="0009426A"/>
    <w:rsid w:val="00096502"/>
    <w:rsid w:val="00097E93"/>
    <w:rsid w:val="000A171A"/>
    <w:rsid w:val="000C4E20"/>
    <w:rsid w:val="000D1178"/>
    <w:rsid w:val="000D27B9"/>
    <w:rsid w:val="000F3B42"/>
    <w:rsid w:val="0010249A"/>
    <w:rsid w:val="00110DA5"/>
    <w:rsid w:val="00124187"/>
    <w:rsid w:val="00127A1C"/>
    <w:rsid w:val="00127D80"/>
    <w:rsid w:val="00130262"/>
    <w:rsid w:val="00133FCE"/>
    <w:rsid w:val="00136B85"/>
    <w:rsid w:val="001407D7"/>
    <w:rsid w:val="00150A41"/>
    <w:rsid w:val="001560DF"/>
    <w:rsid w:val="00160ED9"/>
    <w:rsid w:val="0016115B"/>
    <w:rsid w:val="00161470"/>
    <w:rsid w:val="00163862"/>
    <w:rsid w:val="00180729"/>
    <w:rsid w:val="00183701"/>
    <w:rsid w:val="00184372"/>
    <w:rsid w:val="0019420F"/>
    <w:rsid w:val="001B4302"/>
    <w:rsid w:val="001C063F"/>
    <w:rsid w:val="001C083D"/>
    <w:rsid w:val="001C4E63"/>
    <w:rsid w:val="001C516E"/>
    <w:rsid w:val="001C7302"/>
    <w:rsid w:val="001D26D7"/>
    <w:rsid w:val="001D3645"/>
    <w:rsid w:val="001D4F31"/>
    <w:rsid w:val="001D6A80"/>
    <w:rsid w:val="001F236C"/>
    <w:rsid w:val="00202377"/>
    <w:rsid w:val="00210F08"/>
    <w:rsid w:val="00216F7F"/>
    <w:rsid w:val="002224AF"/>
    <w:rsid w:val="00222E62"/>
    <w:rsid w:val="00224EE1"/>
    <w:rsid w:val="00250CA7"/>
    <w:rsid w:val="002606C4"/>
    <w:rsid w:val="002644D7"/>
    <w:rsid w:val="00267FCA"/>
    <w:rsid w:val="00270A2A"/>
    <w:rsid w:val="00294662"/>
    <w:rsid w:val="002A0037"/>
    <w:rsid w:val="002A05FC"/>
    <w:rsid w:val="002A22B4"/>
    <w:rsid w:val="002A33D6"/>
    <w:rsid w:val="002B75BF"/>
    <w:rsid w:val="002D2228"/>
    <w:rsid w:val="002D6436"/>
    <w:rsid w:val="002E1D20"/>
    <w:rsid w:val="002E71B7"/>
    <w:rsid w:val="002F1C64"/>
    <w:rsid w:val="00300792"/>
    <w:rsid w:val="00301441"/>
    <w:rsid w:val="0030617C"/>
    <w:rsid w:val="0030640D"/>
    <w:rsid w:val="00307CAD"/>
    <w:rsid w:val="003141B8"/>
    <w:rsid w:val="003200C1"/>
    <w:rsid w:val="003330B1"/>
    <w:rsid w:val="00336D51"/>
    <w:rsid w:val="0033764F"/>
    <w:rsid w:val="003434C9"/>
    <w:rsid w:val="00347C70"/>
    <w:rsid w:val="003508E9"/>
    <w:rsid w:val="00350F91"/>
    <w:rsid w:val="00352E08"/>
    <w:rsid w:val="00357061"/>
    <w:rsid w:val="00364402"/>
    <w:rsid w:val="00367D02"/>
    <w:rsid w:val="00367EDE"/>
    <w:rsid w:val="00371F59"/>
    <w:rsid w:val="00377C09"/>
    <w:rsid w:val="00386869"/>
    <w:rsid w:val="003916A2"/>
    <w:rsid w:val="00394240"/>
    <w:rsid w:val="0039665F"/>
    <w:rsid w:val="003970E2"/>
    <w:rsid w:val="003A16EA"/>
    <w:rsid w:val="003A4580"/>
    <w:rsid w:val="003A4F95"/>
    <w:rsid w:val="003A5428"/>
    <w:rsid w:val="003B4A2E"/>
    <w:rsid w:val="003C389B"/>
    <w:rsid w:val="003C529C"/>
    <w:rsid w:val="003D2BD5"/>
    <w:rsid w:val="003E1A4C"/>
    <w:rsid w:val="003F0763"/>
    <w:rsid w:val="003F3C6D"/>
    <w:rsid w:val="003F457B"/>
    <w:rsid w:val="00401191"/>
    <w:rsid w:val="004053A8"/>
    <w:rsid w:val="0041315F"/>
    <w:rsid w:val="00415366"/>
    <w:rsid w:val="00417BCC"/>
    <w:rsid w:val="00444DA4"/>
    <w:rsid w:val="00450E6A"/>
    <w:rsid w:val="00460983"/>
    <w:rsid w:val="004614CB"/>
    <w:rsid w:val="00470546"/>
    <w:rsid w:val="00471811"/>
    <w:rsid w:val="00472B6D"/>
    <w:rsid w:val="00481657"/>
    <w:rsid w:val="004A2884"/>
    <w:rsid w:val="004A3660"/>
    <w:rsid w:val="004B6DF3"/>
    <w:rsid w:val="004C0F75"/>
    <w:rsid w:val="004D1A5C"/>
    <w:rsid w:val="004D3024"/>
    <w:rsid w:val="004E2E01"/>
    <w:rsid w:val="004E4D69"/>
    <w:rsid w:val="004F4B0F"/>
    <w:rsid w:val="005056B5"/>
    <w:rsid w:val="00513B02"/>
    <w:rsid w:val="00524F6B"/>
    <w:rsid w:val="00534C61"/>
    <w:rsid w:val="00536234"/>
    <w:rsid w:val="00537D56"/>
    <w:rsid w:val="005408A4"/>
    <w:rsid w:val="0054147D"/>
    <w:rsid w:val="0054357A"/>
    <w:rsid w:val="00554CDB"/>
    <w:rsid w:val="00570AFB"/>
    <w:rsid w:val="00570D04"/>
    <w:rsid w:val="00571AEB"/>
    <w:rsid w:val="00576CCD"/>
    <w:rsid w:val="00581543"/>
    <w:rsid w:val="005854FD"/>
    <w:rsid w:val="00586B32"/>
    <w:rsid w:val="00586ED1"/>
    <w:rsid w:val="00595E6F"/>
    <w:rsid w:val="005A0ACF"/>
    <w:rsid w:val="005A430B"/>
    <w:rsid w:val="005A705D"/>
    <w:rsid w:val="005B353D"/>
    <w:rsid w:val="005B59F9"/>
    <w:rsid w:val="005C1B51"/>
    <w:rsid w:val="005C41F8"/>
    <w:rsid w:val="005C59D2"/>
    <w:rsid w:val="005D1A01"/>
    <w:rsid w:val="005D4F89"/>
    <w:rsid w:val="005E2887"/>
    <w:rsid w:val="005E60A4"/>
    <w:rsid w:val="005E69EC"/>
    <w:rsid w:val="005E7AB6"/>
    <w:rsid w:val="005F6F71"/>
    <w:rsid w:val="00602EE3"/>
    <w:rsid w:val="00605A27"/>
    <w:rsid w:val="006062F7"/>
    <w:rsid w:val="0061391D"/>
    <w:rsid w:val="00623C48"/>
    <w:rsid w:val="006314F9"/>
    <w:rsid w:val="00633B58"/>
    <w:rsid w:val="006442A4"/>
    <w:rsid w:val="00650B47"/>
    <w:rsid w:val="0065134D"/>
    <w:rsid w:val="00652577"/>
    <w:rsid w:val="00654D4A"/>
    <w:rsid w:val="006573B0"/>
    <w:rsid w:val="00661554"/>
    <w:rsid w:val="00661C0C"/>
    <w:rsid w:val="00665943"/>
    <w:rsid w:val="0066635C"/>
    <w:rsid w:val="0067106A"/>
    <w:rsid w:val="00677AE1"/>
    <w:rsid w:val="006A117B"/>
    <w:rsid w:val="006A1964"/>
    <w:rsid w:val="006B0B50"/>
    <w:rsid w:val="006B1B71"/>
    <w:rsid w:val="006B3FCF"/>
    <w:rsid w:val="006C1588"/>
    <w:rsid w:val="006C36F9"/>
    <w:rsid w:val="006C692D"/>
    <w:rsid w:val="006D0C1D"/>
    <w:rsid w:val="006D2E99"/>
    <w:rsid w:val="006D5F2B"/>
    <w:rsid w:val="006D667F"/>
    <w:rsid w:val="006E09A5"/>
    <w:rsid w:val="006E3C85"/>
    <w:rsid w:val="006E7767"/>
    <w:rsid w:val="006F107D"/>
    <w:rsid w:val="006F23DA"/>
    <w:rsid w:val="006F262A"/>
    <w:rsid w:val="006F5465"/>
    <w:rsid w:val="00742A65"/>
    <w:rsid w:val="00753AE0"/>
    <w:rsid w:val="00757FDD"/>
    <w:rsid w:val="00760FCD"/>
    <w:rsid w:val="00795395"/>
    <w:rsid w:val="007B30AD"/>
    <w:rsid w:val="007B4618"/>
    <w:rsid w:val="007B621D"/>
    <w:rsid w:val="007C1132"/>
    <w:rsid w:val="007D1373"/>
    <w:rsid w:val="007D5489"/>
    <w:rsid w:val="007D5B64"/>
    <w:rsid w:val="007D6402"/>
    <w:rsid w:val="007E4187"/>
    <w:rsid w:val="007E568E"/>
    <w:rsid w:val="007F5E4F"/>
    <w:rsid w:val="008028F8"/>
    <w:rsid w:val="00802C2F"/>
    <w:rsid w:val="00805CDE"/>
    <w:rsid w:val="00811865"/>
    <w:rsid w:val="00811F3A"/>
    <w:rsid w:val="008303D6"/>
    <w:rsid w:val="00835CA1"/>
    <w:rsid w:val="008546EF"/>
    <w:rsid w:val="00855586"/>
    <w:rsid w:val="0086336F"/>
    <w:rsid w:val="00864086"/>
    <w:rsid w:val="00870BBF"/>
    <w:rsid w:val="00877735"/>
    <w:rsid w:val="00882DF8"/>
    <w:rsid w:val="00895ACA"/>
    <w:rsid w:val="00896EFA"/>
    <w:rsid w:val="008A2419"/>
    <w:rsid w:val="008C7A92"/>
    <w:rsid w:val="008D0520"/>
    <w:rsid w:val="008D1265"/>
    <w:rsid w:val="008E3C2E"/>
    <w:rsid w:val="008E4A74"/>
    <w:rsid w:val="008E78BE"/>
    <w:rsid w:val="008F3027"/>
    <w:rsid w:val="008F3B78"/>
    <w:rsid w:val="00907C85"/>
    <w:rsid w:val="00907E67"/>
    <w:rsid w:val="00913A38"/>
    <w:rsid w:val="00913C0B"/>
    <w:rsid w:val="00925D55"/>
    <w:rsid w:val="0093728B"/>
    <w:rsid w:val="0094381B"/>
    <w:rsid w:val="0094406C"/>
    <w:rsid w:val="0096169F"/>
    <w:rsid w:val="009640A9"/>
    <w:rsid w:val="009640AD"/>
    <w:rsid w:val="0096523D"/>
    <w:rsid w:val="00971578"/>
    <w:rsid w:val="00972D3B"/>
    <w:rsid w:val="009746D9"/>
    <w:rsid w:val="009A1540"/>
    <w:rsid w:val="009B0DC1"/>
    <w:rsid w:val="009B133A"/>
    <w:rsid w:val="009B494D"/>
    <w:rsid w:val="009B6048"/>
    <w:rsid w:val="009C082E"/>
    <w:rsid w:val="009C29BD"/>
    <w:rsid w:val="009C5970"/>
    <w:rsid w:val="009C6A30"/>
    <w:rsid w:val="009D033E"/>
    <w:rsid w:val="009D549F"/>
    <w:rsid w:val="009E1A22"/>
    <w:rsid w:val="009E4AA6"/>
    <w:rsid w:val="00A11EBC"/>
    <w:rsid w:val="00A215A4"/>
    <w:rsid w:val="00A24309"/>
    <w:rsid w:val="00A40369"/>
    <w:rsid w:val="00A40509"/>
    <w:rsid w:val="00A41052"/>
    <w:rsid w:val="00A41E29"/>
    <w:rsid w:val="00A47867"/>
    <w:rsid w:val="00A518DD"/>
    <w:rsid w:val="00A558F9"/>
    <w:rsid w:val="00A611C8"/>
    <w:rsid w:val="00A62FE7"/>
    <w:rsid w:val="00A65A32"/>
    <w:rsid w:val="00A6765C"/>
    <w:rsid w:val="00A70CA9"/>
    <w:rsid w:val="00A70E0B"/>
    <w:rsid w:val="00A80324"/>
    <w:rsid w:val="00A8220C"/>
    <w:rsid w:val="00A85AD1"/>
    <w:rsid w:val="00A860F1"/>
    <w:rsid w:val="00A9359B"/>
    <w:rsid w:val="00A944EC"/>
    <w:rsid w:val="00AA0F9A"/>
    <w:rsid w:val="00AA1228"/>
    <w:rsid w:val="00AB2CA9"/>
    <w:rsid w:val="00AC3FDC"/>
    <w:rsid w:val="00AC544E"/>
    <w:rsid w:val="00AC7552"/>
    <w:rsid w:val="00AD1A3A"/>
    <w:rsid w:val="00AD3881"/>
    <w:rsid w:val="00AD3F97"/>
    <w:rsid w:val="00AE211F"/>
    <w:rsid w:val="00B00C8A"/>
    <w:rsid w:val="00B024E5"/>
    <w:rsid w:val="00B11A4A"/>
    <w:rsid w:val="00B43C65"/>
    <w:rsid w:val="00B554D7"/>
    <w:rsid w:val="00B728AD"/>
    <w:rsid w:val="00B735D1"/>
    <w:rsid w:val="00B75468"/>
    <w:rsid w:val="00B83A0F"/>
    <w:rsid w:val="00B90F49"/>
    <w:rsid w:val="00B93E86"/>
    <w:rsid w:val="00B96D2F"/>
    <w:rsid w:val="00BA2B09"/>
    <w:rsid w:val="00BA2BF3"/>
    <w:rsid w:val="00BB3D7B"/>
    <w:rsid w:val="00BC1E71"/>
    <w:rsid w:val="00BC299F"/>
    <w:rsid w:val="00BD487C"/>
    <w:rsid w:val="00BD69BC"/>
    <w:rsid w:val="00BF48AE"/>
    <w:rsid w:val="00C03783"/>
    <w:rsid w:val="00C04292"/>
    <w:rsid w:val="00C0546B"/>
    <w:rsid w:val="00C061CF"/>
    <w:rsid w:val="00C30DAD"/>
    <w:rsid w:val="00C45433"/>
    <w:rsid w:val="00C47109"/>
    <w:rsid w:val="00C53C82"/>
    <w:rsid w:val="00C565CA"/>
    <w:rsid w:val="00C663FC"/>
    <w:rsid w:val="00C66538"/>
    <w:rsid w:val="00C70248"/>
    <w:rsid w:val="00C74413"/>
    <w:rsid w:val="00C80E26"/>
    <w:rsid w:val="00C84D01"/>
    <w:rsid w:val="00C876A3"/>
    <w:rsid w:val="00C93F55"/>
    <w:rsid w:val="00C96F66"/>
    <w:rsid w:val="00C97DD5"/>
    <w:rsid w:val="00CA0D48"/>
    <w:rsid w:val="00CA716E"/>
    <w:rsid w:val="00CB09B1"/>
    <w:rsid w:val="00CB29BA"/>
    <w:rsid w:val="00CB3CCF"/>
    <w:rsid w:val="00CC4475"/>
    <w:rsid w:val="00CC4D4A"/>
    <w:rsid w:val="00CD73C8"/>
    <w:rsid w:val="00CF143D"/>
    <w:rsid w:val="00CF38E5"/>
    <w:rsid w:val="00CF40DD"/>
    <w:rsid w:val="00D01450"/>
    <w:rsid w:val="00D04C68"/>
    <w:rsid w:val="00D04D82"/>
    <w:rsid w:val="00D20111"/>
    <w:rsid w:val="00D244B2"/>
    <w:rsid w:val="00D4354A"/>
    <w:rsid w:val="00D60625"/>
    <w:rsid w:val="00D62CCC"/>
    <w:rsid w:val="00D6415D"/>
    <w:rsid w:val="00D74BC4"/>
    <w:rsid w:val="00D75082"/>
    <w:rsid w:val="00D75EEA"/>
    <w:rsid w:val="00D92AC6"/>
    <w:rsid w:val="00DA4B2C"/>
    <w:rsid w:val="00DA5BDE"/>
    <w:rsid w:val="00DA62F3"/>
    <w:rsid w:val="00DB0948"/>
    <w:rsid w:val="00DB3A53"/>
    <w:rsid w:val="00DC3954"/>
    <w:rsid w:val="00DC6F1D"/>
    <w:rsid w:val="00DD7E28"/>
    <w:rsid w:val="00DE0572"/>
    <w:rsid w:val="00DE20FD"/>
    <w:rsid w:val="00DF3AA4"/>
    <w:rsid w:val="00DF7273"/>
    <w:rsid w:val="00DF7E0C"/>
    <w:rsid w:val="00E0238A"/>
    <w:rsid w:val="00E12CA3"/>
    <w:rsid w:val="00E22B7B"/>
    <w:rsid w:val="00E36EF3"/>
    <w:rsid w:val="00E402F3"/>
    <w:rsid w:val="00E4102D"/>
    <w:rsid w:val="00E45803"/>
    <w:rsid w:val="00E4713A"/>
    <w:rsid w:val="00E5009F"/>
    <w:rsid w:val="00E52B24"/>
    <w:rsid w:val="00E55B71"/>
    <w:rsid w:val="00E6386B"/>
    <w:rsid w:val="00E63D8A"/>
    <w:rsid w:val="00E67147"/>
    <w:rsid w:val="00E739A2"/>
    <w:rsid w:val="00E80472"/>
    <w:rsid w:val="00E8290E"/>
    <w:rsid w:val="00EB7952"/>
    <w:rsid w:val="00ED4223"/>
    <w:rsid w:val="00EE1B09"/>
    <w:rsid w:val="00EE5785"/>
    <w:rsid w:val="00EE7994"/>
    <w:rsid w:val="00EE7F0E"/>
    <w:rsid w:val="00EF5B59"/>
    <w:rsid w:val="00F0262C"/>
    <w:rsid w:val="00F04FE7"/>
    <w:rsid w:val="00F064EC"/>
    <w:rsid w:val="00F10BAF"/>
    <w:rsid w:val="00F142A1"/>
    <w:rsid w:val="00F246DA"/>
    <w:rsid w:val="00F25551"/>
    <w:rsid w:val="00F367FE"/>
    <w:rsid w:val="00F42184"/>
    <w:rsid w:val="00F552F3"/>
    <w:rsid w:val="00F5584C"/>
    <w:rsid w:val="00F62B6D"/>
    <w:rsid w:val="00F71213"/>
    <w:rsid w:val="00F74254"/>
    <w:rsid w:val="00F808D5"/>
    <w:rsid w:val="00F80985"/>
    <w:rsid w:val="00F84627"/>
    <w:rsid w:val="00F86075"/>
    <w:rsid w:val="00F91D34"/>
    <w:rsid w:val="00F94F0D"/>
    <w:rsid w:val="00F954B7"/>
    <w:rsid w:val="00FB2308"/>
    <w:rsid w:val="00FB5A50"/>
    <w:rsid w:val="00FB6723"/>
    <w:rsid w:val="00FB6EBE"/>
    <w:rsid w:val="00FC30E6"/>
    <w:rsid w:val="00FC426F"/>
    <w:rsid w:val="00FD24DE"/>
    <w:rsid w:val="00FD350A"/>
    <w:rsid w:val="00FD5979"/>
    <w:rsid w:val="00FD648F"/>
    <w:rsid w:val="00FE0600"/>
    <w:rsid w:val="00FE39D2"/>
    <w:rsid w:val="00FE6DA5"/>
    <w:rsid w:val="00FF426F"/>
    <w:rsid w:val="00FF4C2E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1611A4"/>
  <w15:docId w15:val="{5DD38F34-0130-4605-9A5D-BFECCC71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D80"/>
  </w:style>
  <w:style w:type="paragraph" w:styleId="1">
    <w:name w:val="heading 1"/>
    <w:basedOn w:val="10"/>
    <w:next w:val="10"/>
    <w:qFormat/>
    <w:rsid w:val="00127D80"/>
    <w:pPr>
      <w:keepNext/>
      <w:widowControl w:val="0"/>
      <w:outlineLvl w:val="0"/>
    </w:pPr>
    <w:rPr>
      <w:b/>
      <w:sz w:val="22"/>
    </w:rPr>
  </w:style>
  <w:style w:type="paragraph" w:styleId="2">
    <w:name w:val="heading 2"/>
    <w:basedOn w:val="10"/>
    <w:next w:val="10"/>
    <w:link w:val="20"/>
    <w:qFormat/>
    <w:rsid w:val="00127D80"/>
    <w:pPr>
      <w:keepNext/>
      <w:widowControl w:val="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27D80"/>
    <w:rPr>
      <w:sz w:val="24"/>
    </w:rPr>
  </w:style>
  <w:style w:type="paragraph" w:customStyle="1" w:styleId="11">
    <w:name w:val="Заголовок 11"/>
    <w:basedOn w:val="10"/>
    <w:next w:val="10"/>
    <w:rsid w:val="00127D80"/>
    <w:pPr>
      <w:keepNext/>
      <w:jc w:val="center"/>
    </w:pPr>
    <w:rPr>
      <w:b/>
    </w:rPr>
  </w:style>
  <w:style w:type="paragraph" w:customStyle="1" w:styleId="21">
    <w:name w:val="Заголовок 21"/>
    <w:basedOn w:val="10"/>
    <w:next w:val="10"/>
    <w:rsid w:val="00127D80"/>
    <w:pPr>
      <w:keepNext/>
      <w:spacing w:line="360" w:lineRule="auto"/>
    </w:pPr>
    <w:rPr>
      <w:sz w:val="28"/>
    </w:rPr>
  </w:style>
  <w:style w:type="paragraph" w:customStyle="1" w:styleId="31">
    <w:name w:val="Заголовок 31"/>
    <w:basedOn w:val="10"/>
    <w:next w:val="10"/>
    <w:rsid w:val="00127D80"/>
    <w:pPr>
      <w:keepNext/>
    </w:pPr>
  </w:style>
  <w:style w:type="paragraph" w:customStyle="1" w:styleId="41">
    <w:name w:val="Заголовок 41"/>
    <w:basedOn w:val="10"/>
    <w:next w:val="10"/>
    <w:rsid w:val="00127D80"/>
    <w:pPr>
      <w:keepNext/>
      <w:jc w:val="right"/>
    </w:pPr>
  </w:style>
  <w:style w:type="paragraph" w:customStyle="1" w:styleId="51">
    <w:name w:val="Заголовок 51"/>
    <w:basedOn w:val="10"/>
    <w:next w:val="10"/>
    <w:rsid w:val="00127D80"/>
    <w:pPr>
      <w:keepNext/>
      <w:jc w:val="center"/>
    </w:pPr>
    <w:rPr>
      <w:b/>
      <w:sz w:val="28"/>
    </w:rPr>
  </w:style>
  <w:style w:type="paragraph" w:customStyle="1" w:styleId="61">
    <w:name w:val="Заголовок 61"/>
    <w:basedOn w:val="10"/>
    <w:next w:val="10"/>
    <w:rsid w:val="00127D80"/>
    <w:pPr>
      <w:keepNext/>
      <w:ind w:right="-426"/>
    </w:pPr>
    <w:rPr>
      <w:b/>
      <w:sz w:val="20"/>
    </w:rPr>
  </w:style>
  <w:style w:type="paragraph" w:customStyle="1" w:styleId="71">
    <w:name w:val="Заголовок 71"/>
    <w:basedOn w:val="10"/>
    <w:next w:val="10"/>
    <w:rsid w:val="00127D80"/>
    <w:pPr>
      <w:keepNext/>
    </w:pPr>
    <w:rPr>
      <w:b/>
      <w:sz w:val="20"/>
    </w:rPr>
  </w:style>
  <w:style w:type="paragraph" w:customStyle="1" w:styleId="81">
    <w:name w:val="Заголовок 81"/>
    <w:basedOn w:val="10"/>
    <w:next w:val="10"/>
    <w:rsid w:val="00127D80"/>
    <w:pPr>
      <w:keepNext/>
    </w:pPr>
    <w:rPr>
      <w:b/>
      <w:sz w:val="18"/>
    </w:rPr>
  </w:style>
  <w:style w:type="paragraph" w:customStyle="1" w:styleId="91">
    <w:name w:val="Заголовок 91"/>
    <w:basedOn w:val="10"/>
    <w:next w:val="10"/>
    <w:rsid w:val="00127D80"/>
    <w:pPr>
      <w:keepNext/>
    </w:pPr>
    <w:rPr>
      <w:rFonts w:ascii="Arial" w:hAnsi="Arial"/>
      <w:b/>
      <w:sz w:val="14"/>
    </w:rPr>
  </w:style>
  <w:style w:type="character" w:customStyle="1" w:styleId="12">
    <w:name w:val="Основной шрифт абзаца1"/>
    <w:rsid w:val="00127D80"/>
  </w:style>
  <w:style w:type="paragraph" w:customStyle="1" w:styleId="13">
    <w:name w:val="Основной текст1"/>
    <w:basedOn w:val="10"/>
    <w:rsid w:val="00127D80"/>
    <w:pPr>
      <w:jc w:val="both"/>
    </w:pPr>
  </w:style>
  <w:style w:type="paragraph" w:customStyle="1" w:styleId="210">
    <w:name w:val="Основной текст 21"/>
    <w:basedOn w:val="10"/>
    <w:rsid w:val="00127D80"/>
    <w:pPr>
      <w:ind w:firstLine="567"/>
      <w:jc w:val="center"/>
    </w:pPr>
    <w:rPr>
      <w:b/>
    </w:rPr>
  </w:style>
  <w:style w:type="paragraph" w:customStyle="1" w:styleId="14">
    <w:name w:val="Название объекта1"/>
    <w:basedOn w:val="10"/>
    <w:next w:val="10"/>
    <w:rsid w:val="00127D80"/>
    <w:pPr>
      <w:jc w:val="center"/>
    </w:pPr>
    <w:rPr>
      <w:b/>
    </w:rPr>
  </w:style>
  <w:style w:type="paragraph" w:customStyle="1" w:styleId="15">
    <w:name w:val="Нижний колонтитул1"/>
    <w:basedOn w:val="10"/>
    <w:rsid w:val="00127D80"/>
    <w:pPr>
      <w:tabs>
        <w:tab w:val="center" w:pos="4153"/>
        <w:tab w:val="right" w:pos="8306"/>
      </w:tabs>
    </w:pPr>
  </w:style>
  <w:style w:type="character" w:customStyle="1" w:styleId="16">
    <w:name w:val="Номер страницы1"/>
    <w:basedOn w:val="12"/>
    <w:rsid w:val="00127D80"/>
  </w:style>
  <w:style w:type="paragraph" w:customStyle="1" w:styleId="17">
    <w:name w:val="Верхний колонтитул1"/>
    <w:basedOn w:val="10"/>
    <w:rsid w:val="00127D80"/>
    <w:pPr>
      <w:tabs>
        <w:tab w:val="center" w:pos="4153"/>
        <w:tab w:val="right" w:pos="8306"/>
      </w:tabs>
    </w:pPr>
  </w:style>
  <w:style w:type="paragraph" w:styleId="a3">
    <w:name w:val="header"/>
    <w:basedOn w:val="a"/>
    <w:rsid w:val="00127D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27D80"/>
    <w:pPr>
      <w:tabs>
        <w:tab w:val="center" w:pos="4153"/>
        <w:tab w:val="right" w:pos="8306"/>
      </w:tabs>
    </w:pPr>
  </w:style>
  <w:style w:type="paragraph" w:styleId="a5">
    <w:name w:val="Balloon Text"/>
    <w:basedOn w:val="a"/>
    <w:link w:val="a6"/>
    <w:semiHidden/>
    <w:unhideWhenUsed/>
    <w:rsid w:val="00C84D0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84D01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150A41"/>
    <w:rPr>
      <w:b/>
      <w:sz w:val="24"/>
    </w:rPr>
  </w:style>
  <w:style w:type="table" w:styleId="a7">
    <w:name w:val="Table Grid"/>
    <w:basedOn w:val="a1"/>
    <w:rsid w:val="00377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9B494D"/>
    <w:rPr>
      <w:lang w:eastAsia="zh-C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ytilina\AppData\Roaming\Relational%20Programming%20Inc\RP%20Server\1121032\Cache\D_&#1055;&#1056;&#1048;&#1050;&#1040;&#1047;_&#1058;_1_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8C1129-203E-4059-A226-5B7EBE597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D_ПРИКАЗ_Т_1_2003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  межотраслевая    форма № ИНВ-8</vt:lpstr>
    </vt:vector>
  </TitlesOfParts>
  <Company>1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  межотраслевая    форма № ИНВ-8</dc:title>
  <dc:creator>lsytilina</dc:creator>
  <cp:lastModifiedBy>User</cp:lastModifiedBy>
  <cp:revision>4</cp:revision>
  <cp:lastPrinted>2025-01-16T10:26:00Z</cp:lastPrinted>
  <dcterms:created xsi:type="dcterms:W3CDTF">2025-02-06T05:23:00Z</dcterms:created>
  <dcterms:modified xsi:type="dcterms:W3CDTF">2025-02-06T05:24:00Z</dcterms:modified>
</cp:coreProperties>
</file>