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2FBDD" w14:textId="77777777" w:rsidR="0003019D" w:rsidRDefault="00000000">
      <w:pPr>
        <w:spacing w:before="200" w:after="100"/>
        <w:jc w:val="center"/>
      </w:pPr>
      <w:r>
        <w:rPr>
          <w:b/>
          <w:bCs/>
          <w:sz w:val="28"/>
          <w:szCs w:val="28"/>
        </w:rPr>
        <w:t>ASOCIAȚIA „CONEXIUNI”</w:t>
      </w:r>
    </w:p>
    <w:p w14:paraId="70551EA8" w14:textId="77777777" w:rsidR="0003019D" w:rsidRDefault="00000000">
      <w:pPr>
        <w:spacing w:after="50"/>
        <w:jc w:val="center"/>
      </w:pPr>
      <w:r>
        <w:rPr>
          <w:sz w:val="22"/>
          <w:szCs w:val="22"/>
        </w:rPr>
        <w:t>CIF/CUI: 21681657</w:t>
      </w:r>
    </w:p>
    <w:p w14:paraId="0C85F6EA" w14:textId="77777777" w:rsidR="0003019D" w:rsidRDefault="00000000">
      <w:pPr>
        <w:spacing w:after="50"/>
        <w:jc w:val="center"/>
      </w:pPr>
      <w:r>
        <w:rPr>
          <w:sz w:val="22"/>
          <w:szCs w:val="22"/>
        </w:rPr>
        <w:t>Sibiu, str. Nicolae Bălcescu, nr. 25, cod poștal 550159, jud. Sibiu</w:t>
      </w:r>
    </w:p>
    <w:p w14:paraId="591B782F" w14:textId="77777777" w:rsidR="0003019D" w:rsidRDefault="00000000">
      <w:pPr>
        <w:spacing w:before="300" w:after="300"/>
        <w:jc w:val="center"/>
      </w:pPr>
      <w:r>
        <w:rPr>
          <w:b/>
          <w:bCs/>
          <w:sz w:val="32"/>
          <w:szCs w:val="32"/>
        </w:rPr>
        <w:t>HOTĂRÂREA ADUNĂRII GENERALE</w:t>
      </w:r>
    </w:p>
    <w:p w14:paraId="0DDE7905" w14:textId="77777777" w:rsidR="0003019D" w:rsidRDefault="00000000">
      <w:pPr>
        <w:spacing w:after="300"/>
        <w:jc w:val="center"/>
      </w:pPr>
      <w:r>
        <w:rPr>
          <w:b/>
          <w:bCs/>
          <w:sz w:val="26"/>
          <w:szCs w:val="26"/>
        </w:rPr>
        <w:t>Nr. [___] din [DATA AGA]</w:t>
      </w:r>
    </w:p>
    <w:p w14:paraId="5A05E049" w14:textId="08362ED1" w:rsidR="0003019D" w:rsidRDefault="00000000">
      <w:pPr>
        <w:spacing w:before="80" w:after="80"/>
        <w:jc w:val="both"/>
      </w:pPr>
      <w:r>
        <w:t>Adunarea Generală a Asociației „CONEXIUNI” (CIF 21681657), întrunită [fizic / în mediul virtual] la data de [DATA AGA], în prezența a [NUMĂR] membri activi din totalul de [TOTAL] membri activi înscriși, reprezentând [___]% din numărul total al membrilor, constatând îndeplinirea cvorumului de minim 50% prevăzut de statut,</w:t>
      </w:r>
    </w:p>
    <w:p w14:paraId="20CEB08D" w14:textId="77777777" w:rsidR="0003019D" w:rsidRDefault="00000000" w:rsidP="001F1A1F">
      <w:pPr>
        <w:spacing w:before="120" w:after="120"/>
        <w:jc w:val="both"/>
      </w:pPr>
      <w:r>
        <w:rPr>
          <w:b/>
          <w:bCs/>
        </w:rPr>
        <w:t>AVÂND ÎN VEDERE:</w:t>
      </w:r>
    </w:p>
    <w:p w14:paraId="3457DA81" w14:textId="77777777" w:rsidR="0003019D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 xml:space="preserve">necesitatea actualizării statutului Asociației în contextul procesului de </w:t>
      </w:r>
      <w:proofErr w:type="spellStart"/>
      <w:r>
        <w:t>rebranding</w:t>
      </w:r>
      <w:proofErr w:type="spellEnd"/>
      <w:r>
        <w:t xml:space="preserve"> și reorganizare instituțională;</w:t>
      </w:r>
    </w:p>
    <w:p w14:paraId="29665311" w14:textId="77777777" w:rsidR="0003019D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>necesitatea redefinirii misiunii, viziunii, valorilor, scopului și obiectivelor Asociației, în acord cu nevoile actuale ale comunității;</w:t>
      </w:r>
    </w:p>
    <w:p w14:paraId="558D8299" w14:textId="77777777" w:rsidR="0003019D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>prevederile art. 21 alin. (2) lit. k) din O.G. nr. 26/2000 cu privire la asociații și fundații, cu modificările și completările ulterioare, referitoare la competența Adunării Generale de a modifica statutul;</w:t>
      </w:r>
    </w:p>
    <w:p w14:paraId="30D8161A" w14:textId="77777777" w:rsidR="0003019D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>prevederile art. 33 din O.G. nr. 26/2000, privind procedura de modificare a statutului;</w:t>
      </w:r>
    </w:p>
    <w:p w14:paraId="6CD4BA36" w14:textId="77777777" w:rsidR="0003019D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>prevederile statutului anterior al Asociației, referitoare la procedura de modificare a acestuia;</w:t>
      </w:r>
    </w:p>
    <w:p w14:paraId="55CC1ABF" w14:textId="77777777" w:rsidR="0003019D" w:rsidRDefault="00000000" w:rsidP="001F1A1F">
      <w:pPr>
        <w:spacing w:before="120" w:after="120"/>
        <w:jc w:val="both"/>
      </w:pPr>
      <w:r>
        <w:rPr>
          <w:b/>
          <w:bCs/>
        </w:rPr>
        <w:t>HOTĂRĂȘTE:</w:t>
      </w:r>
    </w:p>
    <w:p w14:paraId="164F220F" w14:textId="77777777" w:rsidR="0003019D" w:rsidRDefault="00000000">
      <w:pPr>
        <w:spacing w:before="80" w:after="80"/>
        <w:jc w:val="both"/>
      </w:pPr>
      <w:r>
        <w:rPr>
          <w:b/>
          <w:bCs/>
        </w:rPr>
        <w:t xml:space="preserve">Art. 1. </w:t>
      </w:r>
      <w:r>
        <w:t>Se aprobă actualizarea integrală a statutului Asociației „CONEXIUNI” (CIF/CUI 21681657), în forma anexată prezentei hotărâri, care face parte integrantă din aceasta.</w:t>
      </w:r>
    </w:p>
    <w:p w14:paraId="74DA669F" w14:textId="77777777" w:rsidR="0003019D" w:rsidRDefault="00000000">
      <w:pPr>
        <w:spacing w:before="80" w:after="80"/>
        <w:jc w:val="both"/>
      </w:pPr>
      <w:r>
        <w:rPr>
          <w:b/>
          <w:bCs/>
        </w:rPr>
        <w:t xml:space="preserve">Art. 2. </w:t>
      </w:r>
      <w:r>
        <w:t>Statutul actualizat înlocuiește în integralitate statutul anterior al Asociației și devine singurul act statutar valabil de la data înregistrării sale în Registrul Asociațiilor și Fundațiilor aflat la grefa Judecătoriei Sibiu.</w:t>
      </w:r>
    </w:p>
    <w:p w14:paraId="799FE568" w14:textId="77777777" w:rsidR="0003019D" w:rsidRDefault="00000000">
      <w:pPr>
        <w:spacing w:before="80" w:after="80"/>
        <w:jc w:val="both"/>
      </w:pPr>
      <w:r>
        <w:rPr>
          <w:b/>
          <w:bCs/>
        </w:rPr>
        <w:t xml:space="preserve">Art. 3. </w:t>
      </w:r>
      <w:r>
        <w:t>Principalele modificări aduse prin statutul actualizat vizează:</w:t>
      </w:r>
    </w:p>
    <w:p w14:paraId="0630CC88" w14:textId="77777777" w:rsidR="0003019D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>redefinirea misiunii, viziunii și valorilor Asociației;</w:t>
      </w:r>
    </w:p>
    <w:p w14:paraId="192339BA" w14:textId="77777777" w:rsidR="0003019D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 xml:space="preserve">stabilirea scopului pe trei direcții: cultural-patrimonial, educațional și de dezvoltare personală, </w:t>
      </w:r>
      <w:proofErr w:type="spellStart"/>
      <w:r>
        <w:t>socio</w:t>
      </w:r>
      <w:proofErr w:type="spellEnd"/>
      <w:r>
        <w:t>-umanitar;</w:t>
      </w:r>
    </w:p>
    <w:p w14:paraId="776A5083" w14:textId="77777777" w:rsidR="0003019D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>actualizarea obiectivelor și activităților Asociației;</w:t>
      </w:r>
    </w:p>
    <w:p w14:paraId="449F976B" w14:textId="77777777" w:rsidR="0003019D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 xml:space="preserve">adoptarea noului motto și a noii sigle, în contextul </w:t>
      </w:r>
      <w:proofErr w:type="spellStart"/>
      <w:r>
        <w:t>rebrandingului</w:t>
      </w:r>
      <w:proofErr w:type="spellEnd"/>
      <w:r>
        <w:t>;</w:t>
      </w:r>
    </w:p>
    <w:p w14:paraId="3980B804" w14:textId="77777777" w:rsidR="0003019D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>actualizarea și detalierea prevederilor privind organele de conducere, administrare și control;</w:t>
      </w:r>
    </w:p>
    <w:p w14:paraId="1A204A9F" w14:textId="77777777" w:rsidR="0003019D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>alinierea la prevederile legislative în vigoare (O.G. 26/2000, astfel cum a fost modificată prin Legea 276/2020).</w:t>
      </w:r>
    </w:p>
    <w:p w14:paraId="63DB6F14" w14:textId="77777777" w:rsidR="0003019D" w:rsidRDefault="00000000">
      <w:pPr>
        <w:spacing w:before="80" w:after="80"/>
        <w:jc w:val="both"/>
      </w:pPr>
      <w:r>
        <w:rPr>
          <w:b/>
          <w:bCs/>
        </w:rPr>
        <w:t xml:space="preserve">Art. 4. </w:t>
      </w:r>
      <w:r>
        <w:t>Se mențin nemodificate următoarele elemente esențiale ale Asociației:</w:t>
      </w:r>
    </w:p>
    <w:p w14:paraId="744150BE" w14:textId="77777777" w:rsidR="0003019D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>denumirea: „CONEXIUNI”;</w:t>
      </w:r>
    </w:p>
    <w:p w14:paraId="08C37A3E" w14:textId="77777777" w:rsidR="0003019D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>sediul: Sibiu, str. Nicolae Bălcescu, nr. 25, cod poștal 550159, județul Sibiu;</w:t>
      </w:r>
    </w:p>
    <w:p w14:paraId="4E3561AF" w14:textId="77777777" w:rsidR="0003019D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>durata de funcționare: nedeterminată;</w:t>
      </w:r>
    </w:p>
    <w:p w14:paraId="70F14326" w14:textId="77777777" w:rsidR="0003019D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>caracterul nonprofit, apolitic, neguvernamental.</w:t>
      </w:r>
    </w:p>
    <w:p w14:paraId="72A9FB11" w14:textId="77777777" w:rsidR="0003019D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Art. 5. </w:t>
      </w:r>
      <w:r>
        <w:t>Se împuternicește dl./dna. [NUMELE PERSOANEI ÎMPUTERNICITE] să întreprindă toate demersurile necesare pentru:</w:t>
      </w:r>
    </w:p>
    <w:p w14:paraId="7E11BB86" w14:textId="77777777" w:rsidR="0003019D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>autentificarea/atestarea prezentei hotărâri și a statutului actualizat la notar/avocat;</w:t>
      </w:r>
    </w:p>
    <w:p w14:paraId="095409BB" w14:textId="77777777" w:rsidR="0003019D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>înscrierea modificărilor în Registrul Asociațiilor și Fundațiilor aflat la grefa Judecătoriei Sibiu;</w:t>
      </w:r>
    </w:p>
    <w:p w14:paraId="7805FCC2" w14:textId="77777777" w:rsidR="0003019D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>depunerea Declarației 010 la ANAF pentru actualizarea datelor fiscale, dacă este cazul;</w:t>
      </w:r>
    </w:p>
    <w:p w14:paraId="18BE96AA" w14:textId="77777777" w:rsidR="0003019D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>orice alte formalități necesare pentru punerea în aplicare a prezentei hotărâri.</w:t>
      </w:r>
    </w:p>
    <w:p w14:paraId="62A6B8B8" w14:textId="77777777" w:rsidR="0003019D" w:rsidRDefault="00000000">
      <w:pPr>
        <w:spacing w:before="80" w:after="80"/>
        <w:jc w:val="both"/>
      </w:pPr>
      <w:r>
        <w:rPr>
          <w:b/>
          <w:bCs/>
        </w:rPr>
        <w:t xml:space="preserve">Art. 6. </w:t>
      </w:r>
      <w:r>
        <w:t>Prezenta hotărâre a fost adoptată cu [NUMĂR] voturi „pentru”, [NUMĂR] voturi „împotrivă” și [NUMĂR] abțineri, din totalul de [NUMĂR] membri prezenți.</w:t>
      </w:r>
    </w:p>
    <w:p w14:paraId="4E62BF4D" w14:textId="77777777" w:rsidR="0003019D" w:rsidRDefault="0003019D">
      <w:pPr>
        <w:spacing w:after="100"/>
      </w:pPr>
    </w:p>
    <w:p w14:paraId="3D51D845" w14:textId="77777777" w:rsidR="0003019D" w:rsidRDefault="00000000">
      <w:pPr>
        <w:spacing w:before="200" w:after="200"/>
        <w:jc w:val="center"/>
      </w:pPr>
      <w:r>
        <w:rPr>
          <w:b/>
          <w:bCs/>
        </w:rPr>
        <w:t>Semnăturile membrilor prezenți la Adunarea Generală: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"/>
        <w:gridCol w:w="3489"/>
        <w:gridCol w:w="2519"/>
        <w:gridCol w:w="2494"/>
      </w:tblGrid>
      <w:tr w:rsidR="0003019D" w14:paraId="0684A8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2AD1B" w14:textId="77777777" w:rsidR="0003019D" w:rsidRDefault="00000000">
            <w:r>
              <w:rPr>
                <w:b/>
                <w:bCs/>
                <w:sz w:val="20"/>
                <w:szCs w:val="20"/>
              </w:rPr>
              <w:t>Nr.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796B7" w14:textId="77777777" w:rsidR="0003019D" w:rsidRDefault="00000000">
            <w:r>
              <w:rPr>
                <w:b/>
                <w:bCs/>
                <w:sz w:val="20"/>
                <w:szCs w:val="20"/>
              </w:rPr>
              <w:t>Numele și Prenumele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D9CE9" w14:textId="77777777" w:rsidR="0003019D" w:rsidRDefault="00000000">
            <w:r>
              <w:rPr>
                <w:b/>
                <w:bCs/>
                <w:sz w:val="20"/>
                <w:szCs w:val="20"/>
              </w:rPr>
              <w:t>Vot (pentru / împotrivă / abținere)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9537C" w14:textId="77777777" w:rsidR="0003019D" w:rsidRDefault="00000000">
            <w:r>
              <w:rPr>
                <w:b/>
                <w:bCs/>
                <w:sz w:val="20"/>
                <w:szCs w:val="20"/>
              </w:rPr>
              <w:t>Semnătura</w:t>
            </w:r>
          </w:p>
        </w:tc>
      </w:tr>
      <w:tr w:rsidR="0003019D" w14:paraId="0C2148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B568C" w14:textId="77777777" w:rsidR="0003019D" w:rsidRDefault="00000000">
            <w:pPr>
              <w:spacing w:before="150" w:after="150"/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0F8E" w14:textId="77777777" w:rsidR="0003019D" w:rsidRDefault="0003019D">
            <w:pPr>
              <w:spacing w:before="150" w:after="150"/>
            </w:pP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57421" w14:textId="77777777" w:rsidR="0003019D" w:rsidRDefault="0003019D">
            <w:pPr>
              <w:spacing w:before="150" w:after="150"/>
            </w:pP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0302" w14:textId="77777777" w:rsidR="0003019D" w:rsidRDefault="0003019D">
            <w:pPr>
              <w:spacing w:before="150" w:after="150"/>
            </w:pPr>
          </w:p>
        </w:tc>
      </w:tr>
      <w:tr w:rsidR="0003019D" w14:paraId="744E68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D2234" w14:textId="77777777" w:rsidR="0003019D" w:rsidRDefault="00000000">
            <w:pPr>
              <w:spacing w:before="150" w:after="150"/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6288A" w14:textId="77777777" w:rsidR="0003019D" w:rsidRDefault="0003019D">
            <w:pPr>
              <w:spacing w:before="150" w:after="150"/>
            </w:pP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E1583" w14:textId="77777777" w:rsidR="0003019D" w:rsidRDefault="0003019D">
            <w:pPr>
              <w:spacing w:before="150" w:after="150"/>
            </w:pP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C4BA2" w14:textId="77777777" w:rsidR="0003019D" w:rsidRDefault="0003019D">
            <w:pPr>
              <w:spacing w:before="150" w:after="150"/>
            </w:pPr>
          </w:p>
        </w:tc>
      </w:tr>
      <w:tr w:rsidR="0003019D" w14:paraId="3F519D0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18C3A" w14:textId="77777777" w:rsidR="0003019D" w:rsidRDefault="00000000">
            <w:pPr>
              <w:spacing w:before="150" w:after="150"/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D8361" w14:textId="77777777" w:rsidR="0003019D" w:rsidRDefault="0003019D">
            <w:pPr>
              <w:spacing w:before="150" w:after="150"/>
            </w:pP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6193F" w14:textId="77777777" w:rsidR="0003019D" w:rsidRDefault="0003019D">
            <w:pPr>
              <w:spacing w:before="150" w:after="150"/>
            </w:pP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36D36" w14:textId="77777777" w:rsidR="0003019D" w:rsidRDefault="0003019D">
            <w:pPr>
              <w:spacing w:before="150" w:after="150"/>
            </w:pPr>
          </w:p>
        </w:tc>
      </w:tr>
    </w:tbl>
    <w:p w14:paraId="39025C2E" w14:textId="77777777" w:rsidR="0003019D" w:rsidRDefault="0003019D">
      <w:pPr>
        <w:spacing w:after="100"/>
      </w:pPr>
    </w:p>
    <w:p w14:paraId="2A97187E" w14:textId="77777777" w:rsidR="0003019D" w:rsidRDefault="0003019D">
      <w:pPr>
        <w:spacing w:after="100"/>
      </w:pPr>
    </w:p>
    <w:p w14:paraId="01937411" w14:textId="77777777" w:rsidR="0003019D" w:rsidRDefault="00000000">
      <w:pPr>
        <w:spacing w:before="200"/>
      </w:pPr>
      <w:r>
        <w:rPr>
          <w:b/>
          <w:bCs/>
        </w:rPr>
        <w:t>Președintele Asociației CONEXIUNI</w:t>
      </w:r>
    </w:p>
    <w:p w14:paraId="10D85EEF" w14:textId="77777777" w:rsidR="0003019D" w:rsidRDefault="00000000">
      <w:pPr>
        <w:spacing w:after="300"/>
      </w:pPr>
      <w:r>
        <w:t>[NUMELE PREȘEDINTELUI]</w:t>
      </w:r>
    </w:p>
    <w:p w14:paraId="57BEB77D" w14:textId="77777777" w:rsidR="0003019D" w:rsidRDefault="0003019D">
      <w:pPr>
        <w:spacing w:after="100"/>
      </w:pPr>
    </w:p>
    <w:p w14:paraId="4A921262" w14:textId="77777777" w:rsidR="0003019D" w:rsidRDefault="00000000">
      <w:r>
        <w:rPr>
          <w:i/>
          <w:iCs/>
          <w:sz w:val="22"/>
          <w:szCs w:val="22"/>
        </w:rPr>
        <w:t>Anexă: Statutul actualizat al Asociației „CONEXIUNI”</w:t>
      </w:r>
    </w:p>
    <w:sectPr w:rsidR="0003019D">
      <w:pgSz w:w="11906" w:h="16838"/>
      <w:pgMar w:top="1134" w:right="1134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633669"/>
    <w:multiLevelType w:val="hybridMultilevel"/>
    <w:tmpl w:val="2F30AAC4"/>
    <w:lvl w:ilvl="0" w:tplc="C3B6B194">
      <w:start w:val="1"/>
      <w:numFmt w:val="bullet"/>
      <w:lvlText w:val="●"/>
      <w:lvlJc w:val="left"/>
      <w:pPr>
        <w:ind w:left="720" w:hanging="360"/>
      </w:pPr>
    </w:lvl>
    <w:lvl w:ilvl="1" w:tplc="16D64F3E">
      <w:start w:val="1"/>
      <w:numFmt w:val="bullet"/>
      <w:lvlText w:val="○"/>
      <w:lvlJc w:val="left"/>
      <w:pPr>
        <w:ind w:left="1440" w:hanging="360"/>
      </w:pPr>
    </w:lvl>
    <w:lvl w:ilvl="2" w:tplc="907C7D12">
      <w:start w:val="1"/>
      <w:numFmt w:val="bullet"/>
      <w:lvlText w:val="■"/>
      <w:lvlJc w:val="left"/>
      <w:pPr>
        <w:ind w:left="2160" w:hanging="360"/>
      </w:pPr>
    </w:lvl>
    <w:lvl w:ilvl="3" w:tplc="C3262356">
      <w:start w:val="1"/>
      <w:numFmt w:val="bullet"/>
      <w:lvlText w:val="●"/>
      <w:lvlJc w:val="left"/>
      <w:pPr>
        <w:ind w:left="2880" w:hanging="360"/>
      </w:pPr>
    </w:lvl>
    <w:lvl w:ilvl="4" w:tplc="EC8C3494">
      <w:start w:val="1"/>
      <w:numFmt w:val="bullet"/>
      <w:lvlText w:val="○"/>
      <w:lvlJc w:val="left"/>
      <w:pPr>
        <w:ind w:left="3600" w:hanging="360"/>
      </w:pPr>
    </w:lvl>
    <w:lvl w:ilvl="5" w:tplc="8D92ADC8">
      <w:start w:val="1"/>
      <w:numFmt w:val="bullet"/>
      <w:lvlText w:val="■"/>
      <w:lvlJc w:val="left"/>
      <w:pPr>
        <w:ind w:left="4320" w:hanging="360"/>
      </w:pPr>
    </w:lvl>
    <w:lvl w:ilvl="6" w:tplc="8856D314">
      <w:start w:val="1"/>
      <w:numFmt w:val="bullet"/>
      <w:lvlText w:val="●"/>
      <w:lvlJc w:val="left"/>
      <w:pPr>
        <w:ind w:left="5040" w:hanging="360"/>
      </w:pPr>
    </w:lvl>
    <w:lvl w:ilvl="7" w:tplc="5698581C">
      <w:start w:val="1"/>
      <w:numFmt w:val="bullet"/>
      <w:lvlText w:val="●"/>
      <w:lvlJc w:val="left"/>
      <w:pPr>
        <w:ind w:left="5760" w:hanging="360"/>
      </w:pPr>
    </w:lvl>
    <w:lvl w:ilvl="8" w:tplc="9B3A65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302440"/>
    <w:multiLevelType w:val="hybridMultilevel"/>
    <w:tmpl w:val="AA82DE3A"/>
    <w:lvl w:ilvl="0" w:tplc="E166B300">
      <w:start w:val="1"/>
      <w:numFmt w:val="bullet"/>
      <w:lvlText w:val="–"/>
      <w:lvlJc w:val="left"/>
      <w:pPr>
        <w:ind w:left="720" w:hanging="360"/>
      </w:pPr>
    </w:lvl>
    <w:lvl w:ilvl="1" w:tplc="756C204A">
      <w:numFmt w:val="decimal"/>
      <w:lvlText w:val=""/>
      <w:lvlJc w:val="left"/>
    </w:lvl>
    <w:lvl w:ilvl="2" w:tplc="08842DCC">
      <w:numFmt w:val="decimal"/>
      <w:lvlText w:val=""/>
      <w:lvlJc w:val="left"/>
    </w:lvl>
    <w:lvl w:ilvl="3" w:tplc="74F0A104">
      <w:numFmt w:val="decimal"/>
      <w:lvlText w:val=""/>
      <w:lvlJc w:val="left"/>
    </w:lvl>
    <w:lvl w:ilvl="4" w:tplc="C592F392">
      <w:numFmt w:val="decimal"/>
      <w:lvlText w:val=""/>
      <w:lvlJc w:val="left"/>
    </w:lvl>
    <w:lvl w:ilvl="5" w:tplc="BDEA6ABE">
      <w:numFmt w:val="decimal"/>
      <w:lvlText w:val=""/>
      <w:lvlJc w:val="left"/>
    </w:lvl>
    <w:lvl w:ilvl="6" w:tplc="614AC9B8">
      <w:numFmt w:val="decimal"/>
      <w:lvlText w:val=""/>
      <w:lvlJc w:val="left"/>
    </w:lvl>
    <w:lvl w:ilvl="7" w:tplc="3122520E">
      <w:numFmt w:val="decimal"/>
      <w:lvlText w:val=""/>
      <w:lvlJc w:val="left"/>
    </w:lvl>
    <w:lvl w:ilvl="8" w:tplc="547C9F84">
      <w:numFmt w:val="decimal"/>
      <w:lvlText w:val=""/>
      <w:lvlJc w:val="left"/>
    </w:lvl>
  </w:abstractNum>
  <w:num w:numId="1" w16cid:durableId="1131240538">
    <w:abstractNumId w:val="0"/>
    <w:lvlOverride w:ilvl="0">
      <w:startOverride w:val="1"/>
    </w:lvlOverride>
  </w:num>
  <w:num w:numId="2" w16cid:durableId="9124730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19D"/>
    <w:rsid w:val="0003019D"/>
    <w:rsid w:val="001F1A1F"/>
    <w:rsid w:val="00A03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545AF"/>
  <w15:docId w15:val="{1EF3B481-1D81-42A1-967E-CD825FB12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486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Radu Pascu</cp:lastModifiedBy>
  <cp:revision>3</cp:revision>
  <dcterms:created xsi:type="dcterms:W3CDTF">2026-03-31T13:11:00Z</dcterms:created>
  <dcterms:modified xsi:type="dcterms:W3CDTF">2026-03-31T13:20:00Z</dcterms:modified>
</cp:coreProperties>
</file>