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03D8B" w14:textId="3E249AAD" w:rsidR="007D27A0" w:rsidRPr="005F3CAA" w:rsidRDefault="000824A7" w:rsidP="7A83AC14">
      <w:pPr>
        <w:spacing w:line="360" w:lineRule="auto"/>
        <w:rPr>
          <w:rFonts w:ascii="Arial" w:eastAsia="Arial Nova" w:hAnsi="Arial" w:cs="Arial"/>
          <w:b/>
          <w:bCs/>
          <w:sz w:val="28"/>
          <w:szCs w:val="28"/>
          <w:lang w:val="es-MX"/>
        </w:rPr>
      </w:pPr>
      <w:r w:rsidRPr="005F3CAA">
        <w:rPr>
          <w:rFonts w:ascii="Arial" w:eastAsia="Arial Nova" w:hAnsi="Arial" w:cs="Arial"/>
          <w:b/>
          <w:bCs/>
          <w:sz w:val="28"/>
          <w:szCs w:val="28"/>
          <w:lang w:val="es-MX"/>
        </w:rPr>
        <w:t xml:space="preserve">justificación de las modificaciones de la interfaz </w:t>
      </w:r>
    </w:p>
    <w:p w14:paraId="5C8E4CED" w14:textId="77777777" w:rsidR="000824A7" w:rsidRPr="005F3CAA" w:rsidRDefault="000824A7" w:rsidP="7A83AC14">
      <w:pPr>
        <w:spacing w:line="360" w:lineRule="auto"/>
        <w:rPr>
          <w:rFonts w:ascii="Arial" w:hAnsi="Arial" w:cs="Arial"/>
          <w:lang w:val="es-MX"/>
        </w:rPr>
      </w:pPr>
    </w:p>
    <w:p w14:paraId="16C824FA" w14:textId="50E9277C" w:rsidR="000824A7" w:rsidRPr="005F3CAA" w:rsidRDefault="520872E0" w:rsidP="7A83AC14">
      <w:pPr>
        <w:spacing w:line="360" w:lineRule="auto"/>
        <w:jc w:val="both"/>
        <w:rPr>
          <w:rFonts w:ascii="Arial" w:eastAsia="Arial Nova" w:hAnsi="Arial" w:cs="Arial"/>
          <w:b/>
          <w:bCs/>
          <w:lang w:val="es-MX"/>
        </w:rPr>
      </w:pPr>
      <w:r w:rsidRPr="005F3CAA">
        <w:rPr>
          <w:rFonts w:ascii="Arial" w:eastAsia="Arial Nova" w:hAnsi="Arial" w:cs="Arial"/>
          <w:b/>
          <w:bCs/>
          <w:lang w:val="es-MX"/>
        </w:rPr>
        <w:t>1.</w:t>
      </w:r>
      <w:r w:rsidR="000824A7" w:rsidRPr="005F3CAA">
        <w:rPr>
          <w:rFonts w:ascii="Arial" w:eastAsia="Arial Nova" w:hAnsi="Arial" w:cs="Arial"/>
          <w:b/>
          <w:bCs/>
          <w:lang w:val="es-MX"/>
        </w:rPr>
        <w:t xml:space="preserve">Botones </w:t>
      </w:r>
    </w:p>
    <w:p w14:paraId="4616533F" w14:textId="7A0520BA" w:rsidR="002F6B20" w:rsidRPr="002F6B20" w:rsidRDefault="002F6B20" w:rsidP="002F6B20">
      <w:pPr>
        <w:spacing w:line="360" w:lineRule="auto"/>
        <w:jc w:val="both"/>
        <w:rPr>
          <w:rFonts w:ascii="Arial" w:hAnsi="Arial" w:cs="Arial"/>
        </w:rPr>
      </w:pPr>
      <w:r w:rsidRPr="002F6B20">
        <w:rPr>
          <w:rFonts w:ascii="Arial" w:hAnsi="Arial" w:cs="Arial"/>
        </w:rPr>
        <w:t xml:space="preserve">Hemos implementado </w:t>
      </w:r>
      <w:r w:rsidR="009F65C5">
        <w:rPr>
          <w:rFonts w:ascii="Arial" w:hAnsi="Arial" w:cs="Arial"/>
        </w:rPr>
        <w:t>cambios</w:t>
      </w:r>
      <w:r w:rsidRPr="002F6B20">
        <w:rPr>
          <w:rFonts w:ascii="Arial" w:hAnsi="Arial" w:cs="Arial"/>
        </w:rPr>
        <w:t xml:space="preserve"> en las páginas de </w:t>
      </w:r>
      <w:r w:rsidRPr="002F6B20">
        <w:rPr>
          <w:rFonts w:ascii="Arial" w:hAnsi="Arial" w:cs="Arial"/>
          <w:b/>
          <w:bCs/>
        </w:rPr>
        <w:t xml:space="preserve">cancelación </w:t>
      </w:r>
      <w:r w:rsidRPr="002F6B20">
        <w:rPr>
          <w:rFonts w:ascii="Arial" w:hAnsi="Arial" w:cs="Arial"/>
        </w:rPr>
        <w:t xml:space="preserve">y </w:t>
      </w:r>
      <w:r w:rsidRPr="002F6B20">
        <w:rPr>
          <w:rFonts w:ascii="Arial" w:hAnsi="Arial" w:cs="Arial"/>
          <w:b/>
          <w:bCs/>
        </w:rPr>
        <w:t>modificación</w:t>
      </w:r>
      <w:r w:rsidRPr="002F6B20">
        <w:rPr>
          <w:rFonts w:ascii="Arial" w:hAnsi="Arial" w:cs="Arial"/>
        </w:rPr>
        <w:t xml:space="preserve"> para optimizar la experiencia del usuario. Con base </w:t>
      </w:r>
      <w:r>
        <w:rPr>
          <w:rFonts w:ascii="Arial" w:hAnsi="Arial" w:cs="Arial"/>
        </w:rPr>
        <w:t>a</w:t>
      </w:r>
      <w:r w:rsidRPr="002F6B20">
        <w:rPr>
          <w:rFonts w:ascii="Arial" w:hAnsi="Arial" w:cs="Arial"/>
        </w:rPr>
        <w:t xml:space="preserve"> un análisis del uso de la plataforma, </w:t>
      </w:r>
      <w:r>
        <w:rPr>
          <w:rFonts w:ascii="Arial" w:hAnsi="Arial" w:cs="Arial"/>
        </w:rPr>
        <w:t>se determino</w:t>
      </w:r>
      <w:r w:rsidRPr="002F6B20">
        <w:rPr>
          <w:rFonts w:ascii="Arial" w:hAnsi="Arial" w:cs="Arial"/>
        </w:rPr>
        <w:t xml:space="preserve"> que era conveniente retirar el botón </w:t>
      </w:r>
      <w:r w:rsidRPr="002F6B20">
        <w:rPr>
          <w:rFonts w:ascii="Arial" w:hAnsi="Arial" w:cs="Arial"/>
          <w:b/>
          <w:bCs/>
        </w:rPr>
        <w:t>"Salir"</w:t>
      </w:r>
      <w:r w:rsidRPr="002F6B20">
        <w:rPr>
          <w:rFonts w:ascii="Arial" w:hAnsi="Arial" w:cs="Arial"/>
        </w:rPr>
        <w:t>. Esta decisión se sustenta en los siguientes puntos clave:</w:t>
      </w:r>
    </w:p>
    <w:p w14:paraId="1E5F81C6" w14:textId="5E50F603" w:rsidR="33E03C6F" w:rsidRPr="005F3CAA" w:rsidRDefault="33E03C6F" w:rsidP="7A83AC1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eastAsia="Arial Nova" w:hAnsi="Arial" w:cs="Arial"/>
          <w:color w:val="2E2F30"/>
          <w:lang w:val="es-MX"/>
        </w:rPr>
      </w:pPr>
      <w:r w:rsidRPr="005F3CAA">
        <w:rPr>
          <w:rFonts w:ascii="Arial" w:eastAsia="Arial Nova" w:hAnsi="Arial" w:cs="Arial"/>
          <w:b/>
          <w:bCs/>
          <w:color w:val="2E2F30"/>
          <w:lang w:val="es-MX"/>
        </w:rPr>
        <w:t>Redundancia de Funciones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: El botón </w:t>
      </w:r>
      <w:r w:rsidRPr="005F3CAA">
        <w:rPr>
          <w:rFonts w:ascii="Arial" w:eastAsia="Arial Nova" w:hAnsi="Arial" w:cs="Arial"/>
          <w:b/>
          <w:bCs/>
          <w:color w:val="2E2F30"/>
          <w:lang w:val="es-MX"/>
        </w:rPr>
        <w:t>"Salir"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 era innecesario porque tenía una función similar al botón </w:t>
      </w:r>
      <w:r w:rsidRPr="005F3CAA">
        <w:rPr>
          <w:rFonts w:ascii="Arial" w:eastAsia="Arial Nova" w:hAnsi="Arial" w:cs="Arial"/>
          <w:b/>
          <w:bCs/>
          <w:color w:val="2E2F30"/>
          <w:lang w:val="es-MX"/>
        </w:rPr>
        <w:t>"Inicio"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, que ya lleva a los usuarios de vuelta a la página principal. </w:t>
      </w:r>
    </w:p>
    <w:p w14:paraId="4D4F67DC" w14:textId="14445085" w:rsidR="33E03C6F" w:rsidRPr="005F3CAA" w:rsidRDefault="33E03C6F" w:rsidP="7A83AC1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eastAsia="Arial Nova" w:hAnsi="Arial" w:cs="Arial"/>
          <w:color w:val="2E2F30"/>
          <w:lang w:val="es-MX"/>
        </w:rPr>
      </w:pPr>
      <w:r w:rsidRPr="005F3CAA">
        <w:rPr>
          <w:rFonts w:ascii="Arial" w:eastAsia="Arial Nova" w:hAnsi="Arial" w:cs="Arial"/>
          <w:b/>
          <w:bCs/>
          <w:color w:val="2E2F30"/>
          <w:lang w:val="es-MX"/>
        </w:rPr>
        <w:t>Navegación Mejorada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: Con el botón </w:t>
      </w:r>
      <w:r w:rsidRPr="005F3CAA">
        <w:rPr>
          <w:rFonts w:ascii="Arial" w:eastAsia="Arial Nova" w:hAnsi="Arial" w:cs="Arial"/>
          <w:b/>
          <w:bCs/>
          <w:color w:val="2E2F30"/>
          <w:lang w:val="es-MX"/>
        </w:rPr>
        <w:t>"Regresar"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, que devuelve a la página donde se ingresaron los datos, la navegación se vuelve más intuitiva y sencilla. Esto permite que los usuarios realicen ajustes sin complicaciones adicionales. </w:t>
      </w:r>
    </w:p>
    <w:p w14:paraId="7473F7FA" w14:textId="2F6D0CFA" w:rsidR="33E03C6F" w:rsidRPr="005F3CAA" w:rsidRDefault="33E03C6F" w:rsidP="7A83AC1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eastAsia="Arial Nova" w:hAnsi="Arial" w:cs="Arial"/>
          <w:color w:val="2E2F30"/>
          <w:lang w:val="es-MX"/>
        </w:rPr>
      </w:pPr>
      <w:r w:rsidRPr="005F3CAA">
        <w:rPr>
          <w:rFonts w:ascii="Arial" w:eastAsia="Arial Nova" w:hAnsi="Arial" w:cs="Arial"/>
          <w:b/>
          <w:bCs/>
          <w:color w:val="2E2F30"/>
          <w:lang w:val="es-MX"/>
        </w:rPr>
        <w:t>Simplificación de la Interfaz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: Al quitar el botón </w:t>
      </w:r>
      <w:r w:rsidRPr="005F3CAA">
        <w:rPr>
          <w:rFonts w:ascii="Arial" w:eastAsia="Arial Nova" w:hAnsi="Arial" w:cs="Arial"/>
          <w:b/>
          <w:bCs/>
          <w:color w:val="2E2F30"/>
          <w:lang w:val="es-MX"/>
        </w:rPr>
        <w:t>"Salir"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 logramos que la interfaz sea más limpia y fácil de entender, eliminando opciones innecesarias que podrían confundir a los usuarios. </w:t>
      </w:r>
    </w:p>
    <w:p w14:paraId="4BBD7033" w14:textId="251A33B7" w:rsidR="33E03C6F" w:rsidRPr="005F3CAA" w:rsidRDefault="33E03C6F" w:rsidP="7A83AC14">
      <w:pPr>
        <w:spacing w:before="240" w:after="240" w:line="360" w:lineRule="auto"/>
        <w:jc w:val="both"/>
        <w:rPr>
          <w:rFonts w:ascii="Arial" w:eastAsia="Arial Nova" w:hAnsi="Arial" w:cs="Arial"/>
          <w:color w:val="333333"/>
          <w:lang w:val="es-MX"/>
        </w:rPr>
      </w:pPr>
      <w:r w:rsidRPr="005F3CAA">
        <w:rPr>
          <w:rFonts w:ascii="Arial" w:eastAsia="Arial Nova" w:hAnsi="Arial" w:cs="Arial"/>
          <w:color w:val="2E2F30"/>
          <w:lang w:val="es-MX"/>
        </w:rPr>
        <w:t>Con este cambio, nuestra meta es ofrecer una experiencia más efectiva y centrada en lo que nuestros usuarios realmente necesitan.</w:t>
      </w:r>
      <w:r w:rsidRPr="005F3CAA">
        <w:rPr>
          <w:rFonts w:ascii="Arial" w:eastAsia="Arial Nova" w:hAnsi="Arial" w:cs="Arial"/>
          <w:color w:val="333333"/>
          <w:lang w:val="es-MX"/>
        </w:rPr>
        <w:t xml:space="preserve">  </w:t>
      </w:r>
    </w:p>
    <w:p w14:paraId="3A748575" w14:textId="3BEB8DD2" w:rsidR="5D14C1B5" w:rsidRPr="005F3CAA" w:rsidRDefault="5D14C1B5" w:rsidP="7A83AC14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color w:val="2E2F30"/>
          <w:lang w:val="es-MX"/>
        </w:rPr>
      </w:pPr>
      <w:r w:rsidRPr="005F3CAA">
        <w:rPr>
          <w:rFonts w:ascii="Arial" w:eastAsia="Arial Nova" w:hAnsi="Arial" w:cs="Arial"/>
          <w:b/>
          <w:bCs/>
          <w:color w:val="2E2F30"/>
          <w:lang w:val="es-MX"/>
        </w:rPr>
        <w:t>2.</w:t>
      </w:r>
      <w:r w:rsidR="33E03C6F" w:rsidRPr="005F3CAA">
        <w:rPr>
          <w:rFonts w:ascii="Arial" w:eastAsia="Arial Nova" w:hAnsi="Arial" w:cs="Arial"/>
          <w:b/>
          <w:bCs/>
          <w:color w:val="2E2F30"/>
          <w:lang w:val="es-MX"/>
        </w:rPr>
        <w:t xml:space="preserve">Eliminación de las Líneas Blancas en los bordes  </w:t>
      </w:r>
    </w:p>
    <w:p w14:paraId="5E2D577E" w14:textId="4C7062EC" w:rsidR="00E5634A" w:rsidRPr="00E5634A" w:rsidRDefault="00E5634A" w:rsidP="00E5634A">
      <w:pPr>
        <w:spacing w:line="360" w:lineRule="auto"/>
        <w:jc w:val="both"/>
        <w:rPr>
          <w:rFonts w:ascii="Arial" w:hAnsi="Arial" w:cs="Arial"/>
        </w:rPr>
      </w:pPr>
      <w:r w:rsidRPr="00E5634A">
        <w:rPr>
          <w:rFonts w:ascii="Arial" w:hAnsi="Arial" w:cs="Arial"/>
        </w:rPr>
        <w:t xml:space="preserve">Con el propósito de mejorar la estética y la claridad visual de la plataforma, inicialmente se incorporaron líneas blancas en los bordes de las pantallas de </w:t>
      </w:r>
      <w:r w:rsidRPr="00E5634A">
        <w:rPr>
          <w:rFonts w:ascii="Arial" w:hAnsi="Arial" w:cs="Arial"/>
          <w:b/>
          <w:bCs/>
        </w:rPr>
        <w:t>nuevo usuario</w:t>
      </w:r>
      <w:r w:rsidRPr="00E5634A">
        <w:rPr>
          <w:rFonts w:ascii="Arial" w:hAnsi="Arial" w:cs="Arial"/>
        </w:rPr>
        <w:t xml:space="preserve">, </w:t>
      </w:r>
      <w:r w:rsidRPr="00605F1A">
        <w:rPr>
          <w:rFonts w:ascii="Arial" w:hAnsi="Arial" w:cs="Arial"/>
          <w:b/>
          <w:bCs/>
        </w:rPr>
        <w:t>inicio de sesión del doctor</w:t>
      </w:r>
      <w:r w:rsidRPr="00E5634A">
        <w:rPr>
          <w:rFonts w:ascii="Arial" w:hAnsi="Arial" w:cs="Arial"/>
        </w:rPr>
        <w:t xml:space="preserve">, </w:t>
      </w:r>
      <w:r w:rsidRPr="00605F1A">
        <w:rPr>
          <w:rFonts w:ascii="Arial" w:hAnsi="Arial" w:cs="Arial"/>
          <w:b/>
          <w:bCs/>
        </w:rPr>
        <w:t>reservación</w:t>
      </w:r>
      <w:r w:rsidRPr="00E5634A">
        <w:rPr>
          <w:rFonts w:ascii="Arial" w:hAnsi="Arial" w:cs="Arial"/>
        </w:rPr>
        <w:t xml:space="preserve"> y </w:t>
      </w:r>
      <w:r w:rsidRPr="00605F1A">
        <w:rPr>
          <w:rFonts w:ascii="Arial" w:hAnsi="Arial" w:cs="Arial"/>
          <w:b/>
          <w:bCs/>
        </w:rPr>
        <w:t>modificación de citas</w:t>
      </w:r>
      <w:r w:rsidRPr="00E5634A">
        <w:rPr>
          <w:rFonts w:ascii="Arial" w:hAnsi="Arial" w:cs="Arial"/>
        </w:rPr>
        <w:t xml:space="preserve"> para generar una percepción más compacta, tras la integración de imágenes en estas secciones, se observó que dichas líneas afectaban la armonía del diseño y la legibilidad del contenido. Por esta razón, se decidió eliminarlas</w:t>
      </w:r>
      <w:r w:rsidR="00F0096B">
        <w:rPr>
          <w:rFonts w:ascii="Arial" w:hAnsi="Arial" w:cs="Arial"/>
        </w:rPr>
        <w:t xml:space="preserve"> </w:t>
      </w:r>
      <w:r w:rsidRPr="00E5634A">
        <w:rPr>
          <w:rFonts w:ascii="Arial" w:hAnsi="Arial" w:cs="Arial"/>
        </w:rPr>
        <w:t>considerando los siguientes aspectos clave:</w:t>
      </w:r>
    </w:p>
    <w:p w14:paraId="38176C57" w14:textId="55900788" w:rsidR="33E03C6F" w:rsidRPr="005F3CAA" w:rsidRDefault="33E03C6F" w:rsidP="7A83AC1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color w:val="2E2F30"/>
          <w:lang w:val="es-MX"/>
        </w:rPr>
      </w:pPr>
      <w:r w:rsidRPr="005F3CAA">
        <w:rPr>
          <w:rFonts w:ascii="Arial" w:eastAsia="Arial Nova" w:hAnsi="Arial" w:cs="Arial"/>
          <w:b/>
          <w:bCs/>
          <w:color w:val="2E2F30"/>
          <w:lang w:val="es-MX"/>
        </w:rPr>
        <w:lastRenderedPageBreak/>
        <w:t>Mejor Visibilidad de Imágenes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: Las líneas blancas estaban obstruyendo la buena visualización de las imágenes, lo que afectaba la experiencia del usuario. Al quitarlas, ahora las imágenes se ven más claras y atractivas. </w:t>
      </w:r>
    </w:p>
    <w:p w14:paraId="37513678" w14:textId="1A692542" w:rsidR="33E03C6F" w:rsidRPr="005F3CAA" w:rsidRDefault="33E03C6F" w:rsidP="7A83AC1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color w:val="2E2F30"/>
          <w:lang w:val="es-MX"/>
        </w:rPr>
      </w:pPr>
      <w:r w:rsidRPr="005F3CAA">
        <w:rPr>
          <w:rFonts w:ascii="Arial" w:eastAsia="Arial Nova" w:hAnsi="Arial" w:cs="Arial"/>
          <w:b/>
          <w:bCs/>
          <w:color w:val="2E2F30"/>
          <w:lang w:val="es-MX"/>
        </w:rPr>
        <w:t>Estética General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: Al eliminar estas líneas, conseguimos un diseño más limpio y profesional, lo cual mejora la </w:t>
      </w:r>
      <w:r w:rsidRPr="005F3CAA">
        <w:rPr>
          <w:rFonts w:ascii="Arial" w:eastAsia="Arial Nova" w:hAnsi="Arial" w:cs="Arial"/>
          <w:b/>
          <w:bCs/>
          <w:color w:val="2E2F30"/>
          <w:lang w:val="es-MX"/>
        </w:rPr>
        <w:t>presentación visual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 de las páginas, haciendo la interfaz más amigable y accesible para todos. </w:t>
      </w:r>
    </w:p>
    <w:p w14:paraId="3F66FEA7" w14:textId="731F6593" w:rsidR="33E03C6F" w:rsidRPr="005F3CAA" w:rsidRDefault="33E03C6F" w:rsidP="7A83AC1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color w:val="2E2F30"/>
          <w:lang w:val="es-MX"/>
        </w:rPr>
      </w:pPr>
      <w:r w:rsidRPr="005F3CAA">
        <w:rPr>
          <w:rFonts w:ascii="Arial" w:eastAsia="Arial Nova" w:hAnsi="Arial" w:cs="Arial"/>
          <w:b/>
          <w:bCs/>
          <w:color w:val="2E2F30"/>
          <w:lang w:val="es-MX"/>
        </w:rPr>
        <w:t>Usabilidad Mejorada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: Al facilitar la visualización de todos los elementos en pantalla, optimizamos la </w:t>
      </w:r>
      <w:r w:rsidRPr="005F3CAA">
        <w:rPr>
          <w:rFonts w:ascii="Arial" w:eastAsia="Arial Nova" w:hAnsi="Arial" w:cs="Arial"/>
          <w:b/>
          <w:bCs/>
          <w:color w:val="2E2F30"/>
          <w:lang w:val="es-MX"/>
        </w:rPr>
        <w:t>navegación</w:t>
      </w:r>
      <w:r w:rsidRPr="005F3CAA">
        <w:rPr>
          <w:rFonts w:ascii="Arial" w:eastAsia="Arial Nova" w:hAnsi="Arial" w:cs="Arial"/>
          <w:color w:val="2E2F30"/>
          <w:lang w:val="es-MX"/>
        </w:rPr>
        <w:t xml:space="preserve"> y la interacción de los usuarios con el sitio. </w:t>
      </w:r>
    </w:p>
    <w:p w14:paraId="65CF0BAE" w14:textId="23385EE8" w:rsidR="33E03C6F" w:rsidRPr="005F3CAA" w:rsidRDefault="33E03C6F" w:rsidP="7A83AC14">
      <w:pPr>
        <w:spacing w:before="240" w:after="240" w:line="360" w:lineRule="auto"/>
        <w:jc w:val="both"/>
        <w:rPr>
          <w:rFonts w:ascii="Arial" w:hAnsi="Arial" w:cs="Arial"/>
        </w:rPr>
      </w:pPr>
      <w:r w:rsidRPr="005F3CAA">
        <w:rPr>
          <w:rFonts w:ascii="Arial" w:eastAsia="Arial Nova" w:hAnsi="Arial" w:cs="Arial"/>
          <w:color w:val="2E2F30"/>
          <w:lang w:val="es-MX"/>
        </w:rPr>
        <w:t>Con esta decisión, esperamos garantizar que nuestros usuarios tengan una experiencia más efectiva y placentera al interactuar con nuestras plataformas.</w:t>
      </w:r>
      <w:r w:rsidRPr="005F3CAA">
        <w:rPr>
          <w:rFonts w:ascii="Arial" w:eastAsia="Helvetica" w:hAnsi="Arial" w:cs="Arial"/>
          <w:color w:val="2E2F30"/>
          <w:lang w:val="es-MX"/>
        </w:rPr>
        <w:t xml:space="preserve"> </w:t>
      </w:r>
    </w:p>
    <w:p w14:paraId="7C4CDCAB" w14:textId="413B733D" w:rsidR="7A83AC14" w:rsidRDefault="7A83AC14" w:rsidP="7A83AC14">
      <w:pPr>
        <w:spacing w:line="360" w:lineRule="auto"/>
      </w:pPr>
    </w:p>
    <w:p w14:paraId="4E443EEB" w14:textId="1859D787" w:rsidR="7A83AC14" w:rsidRDefault="7A83AC14" w:rsidP="7A83AC14">
      <w:pPr>
        <w:spacing w:line="360" w:lineRule="auto"/>
        <w:rPr>
          <w:rFonts w:ascii="system-ui" w:eastAsia="system-ui" w:hAnsi="system-ui" w:cs="system-ui"/>
          <w:color w:val="2E2F30"/>
          <w:lang w:val="es-MX"/>
        </w:rPr>
      </w:pPr>
    </w:p>
    <w:p w14:paraId="093FCC88" w14:textId="77777777" w:rsidR="000824A7" w:rsidRPr="000824A7" w:rsidRDefault="000824A7" w:rsidP="7A83AC14">
      <w:pPr>
        <w:spacing w:line="360" w:lineRule="auto"/>
        <w:rPr>
          <w:lang w:val="es-MX"/>
        </w:rPr>
      </w:pPr>
    </w:p>
    <w:sectPr w:rsidR="000824A7" w:rsidRPr="0008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C93B"/>
    <w:multiLevelType w:val="hybridMultilevel"/>
    <w:tmpl w:val="ECA4F960"/>
    <w:lvl w:ilvl="0" w:tplc="A54A7346">
      <w:start w:val="1"/>
      <w:numFmt w:val="decimal"/>
      <w:lvlText w:val="%1."/>
      <w:lvlJc w:val="left"/>
      <w:pPr>
        <w:ind w:left="720" w:hanging="360"/>
      </w:pPr>
    </w:lvl>
    <w:lvl w:ilvl="1" w:tplc="A790DBE2">
      <w:start w:val="1"/>
      <w:numFmt w:val="lowerLetter"/>
      <w:lvlText w:val="%2."/>
      <w:lvlJc w:val="left"/>
      <w:pPr>
        <w:ind w:left="1440" w:hanging="360"/>
      </w:pPr>
    </w:lvl>
    <w:lvl w:ilvl="2" w:tplc="F36C04D8">
      <w:start w:val="1"/>
      <w:numFmt w:val="lowerRoman"/>
      <w:lvlText w:val="%3."/>
      <w:lvlJc w:val="right"/>
      <w:pPr>
        <w:ind w:left="2160" w:hanging="180"/>
      </w:pPr>
    </w:lvl>
    <w:lvl w:ilvl="3" w:tplc="1A06AE76">
      <w:start w:val="1"/>
      <w:numFmt w:val="decimal"/>
      <w:lvlText w:val="%4."/>
      <w:lvlJc w:val="left"/>
      <w:pPr>
        <w:ind w:left="2880" w:hanging="360"/>
      </w:pPr>
    </w:lvl>
    <w:lvl w:ilvl="4" w:tplc="8F38CDB8">
      <w:start w:val="1"/>
      <w:numFmt w:val="lowerLetter"/>
      <w:lvlText w:val="%5."/>
      <w:lvlJc w:val="left"/>
      <w:pPr>
        <w:ind w:left="3600" w:hanging="360"/>
      </w:pPr>
    </w:lvl>
    <w:lvl w:ilvl="5" w:tplc="84DA1610">
      <w:start w:val="1"/>
      <w:numFmt w:val="lowerRoman"/>
      <w:lvlText w:val="%6."/>
      <w:lvlJc w:val="right"/>
      <w:pPr>
        <w:ind w:left="4320" w:hanging="180"/>
      </w:pPr>
    </w:lvl>
    <w:lvl w:ilvl="6" w:tplc="DBA835DA">
      <w:start w:val="1"/>
      <w:numFmt w:val="decimal"/>
      <w:lvlText w:val="%7."/>
      <w:lvlJc w:val="left"/>
      <w:pPr>
        <w:ind w:left="5040" w:hanging="360"/>
      </w:pPr>
    </w:lvl>
    <w:lvl w:ilvl="7" w:tplc="591013BA">
      <w:start w:val="1"/>
      <w:numFmt w:val="lowerLetter"/>
      <w:lvlText w:val="%8."/>
      <w:lvlJc w:val="left"/>
      <w:pPr>
        <w:ind w:left="5760" w:hanging="360"/>
      </w:pPr>
    </w:lvl>
    <w:lvl w:ilvl="8" w:tplc="048A80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FA82"/>
    <w:multiLevelType w:val="hybridMultilevel"/>
    <w:tmpl w:val="AA7AA210"/>
    <w:lvl w:ilvl="0" w:tplc="B064A386">
      <w:start w:val="1"/>
      <w:numFmt w:val="decimal"/>
      <w:lvlText w:val="%1."/>
      <w:lvlJc w:val="left"/>
      <w:pPr>
        <w:ind w:left="720" w:hanging="360"/>
      </w:pPr>
    </w:lvl>
    <w:lvl w:ilvl="1" w:tplc="FF1EAA36">
      <w:start w:val="1"/>
      <w:numFmt w:val="lowerLetter"/>
      <w:lvlText w:val="%2."/>
      <w:lvlJc w:val="left"/>
      <w:pPr>
        <w:ind w:left="1440" w:hanging="360"/>
      </w:pPr>
    </w:lvl>
    <w:lvl w:ilvl="2" w:tplc="78DC10BC">
      <w:start w:val="1"/>
      <w:numFmt w:val="lowerRoman"/>
      <w:lvlText w:val="%3."/>
      <w:lvlJc w:val="right"/>
      <w:pPr>
        <w:ind w:left="2160" w:hanging="180"/>
      </w:pPr>
    </w:lvl>
    <w:lvl w:ilvl="3" w:tplc="7E202E9C">
      <w:start w:val="1"/>
      <w:numFmt w:val="decimal"/>
      <w:lvlText w:val="%4."/>
      <w:lvlJc w:val="left"/>
      <w:pPr>
        <w:ind w:left="2880" w:hanging="360"/>
      </w:pPr>
    </w:lvl>
    <w:lvl w:ilvl="4" w:tplc="71460FE2">
      <w:start w:val="1"/>
      <w:numFmt w:val="lowerLetter"/>
      <w:lvlText w:val="%5."/>
      <w:lvlJc w:val="left"/>
      <w:pPr>
        <w:ind w:left="3600" w:hanging="360"/>
      </w:pPr>
    </w:lvl>
    <w:lvl w:ilvl="5" w:tplc="D2327A44">
      <w:start w:val="1"/>
      <w:numFmt w:val="lowerRoman"/>
      <w:lvlText w:val="%6."/>
      <w:lvlJc w:val="right"/>
      <w:pPr>
        <w:ind w:left="4320" w:hanging="180"/>
      </w:pPr>
    </w:lvl>
    <w:lvl w:ilvl="6" w:tplc="F1E6BD82">
      <w:start w:val="1"/>
      <w:numFmt w:val="decimal"/>
      <w:lvlText w:val="%7."/>
      <w:lvlJc w:val="left"/>
      <w:pPr>
        <w:ind w:left="5040" w:hanging="360"/>
      </w:pPr>
    </w:lvl>
    <w:lvl w:ilvl="7" w:tplc="D4B82FE0">
      <w:start w:val="1"/>
      <w:numFmt w:val="lowerLetter"/>
      <w:lvlText w:val="%8."/>
      <w:lvlJc w:val="left"/>
      <w:pPr>
        <w:ind w:left="5760" w:hanging="360"/>
      </w:pPr>
    </w:lvl>
    <w:lvl w:ilvl="8" w:tplc="22F439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AF78"/>
    <w:multiLevelType w:val="hybridMultilevel"/>
    <w:tmpl w:val="D734A8DA"/>
    <w:lvl w:ilvl="0" w:tplc="39060128">
      <w:start w:val="1"/>
      <w:numFmt w:val="decimal"/>
      <w:lvlText w:val="%1."/>
      <w:lvlJc w:val="left"/>
      <w:pPr>
        <w:ind w:left="720" w:hanging="360"/>
      </w:pPr>
    </w:lvl>
    <w:lvl w:ilvl="1" w:tplc="CB725A24">
      <w:start w:val="1"/>
      <w:numFmt w:val="lowerLetter"/>
      <w:lvlText w:val="%2."/>
      <w:lvlJc w:val="left"/>
      <w:pPr>
        <w:ind w:left="1440" w:hanging="360"/>
      </w:pPr>
    </w:lvl>
    <w:lvl w:ilvl="2" w:tplc="A9B65C7C">
      <w:start w:val="1"/>
      <w:numFmt w:val="lowerRoman"/>
      <w:lvlText w:val="%3."/>
      <w:lvlJc w:val="right"/>
      <w:pPr>
        <w:ind w:left="2160" w:hanging="180"/>
      </w:pPr>
    </w:lvl>
    <w:lvl w:ilvl="3" w:tplc="5F883D0E">
      <w:start w:val="1"/>
      <w:numFmt w:val="decimal"/>
      <w:lvlText w:val="%4."/>
      <w:lvlJc w:val="left"/>
      <w:pPr>
        <w:ind w:left="2880" w:hanging="360"/>
      </w:pPr>
    </w:lvl>
    <w:lvl w:ilvl="4" w:tplc="8E80480E">
      <w:start w:val="1"/>
      <w:numFmt w:val="lowerLetter"/>
      <w:lvlText w:val="%5."/>
      <w:lvlJc w:val="left"/>
      <w:pPr>
        <w:ind w:left="3600" w:hanging="360"/>
      </w:pPr>
    </w:lvl>
    <w:lvl w:ilvl="5" w:tplc="8E6C2742">
      <w:start w:val="1"/>
      <w:numFmt w:val="lowerRoman"/>
      <w:lvlText w:val="%6."/>
      <w:lvlJc w:val="right"/>
      <w:pPr>
        <w:ind w:left="4320" w:hanging="180"/>
      </w:pPr>
    </w:lvl>
    <w:lvl w:ilvl="6" w:tplc="9C829E90">
      <w:start w:val="1"/>
      <w:numFmt w:val="decimal"/>
      <w:lvlText w:val="%7."/>
      <w:lvlJc w:val="left"/>
      <w:pPr>
        <w:ind w:left="5040" w:hanging="360"/>
      </w:pPr>
    </w:lvl>
    <w:lvl w:ilvl="7" w:tplc="75FA534A">
      <w:start w:val="1"/>
      <w:numFmt w:val="lowerLetter"/>
      <w:lvlText w:val="%8."/>
      <w:lvlJc w:val="left"/>
      <w:pPr>
        <w:ind w:left="5760" w:hanging="360"/>
      </w:pPr>
    </w:lvl>
    <w:lvl w:ilvl="8" w:tplc="A4B090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3A171"/>
    <w:multiLevelType w:val="hybridMultilevel"/>
    <w:tmpl w:val="97423FC0"/>
    <w:lvl w:ilvl="0" w:tplc="02BAD8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C96F146">
      <w:start w:val="1"/>
      <w:numFmt w:val="lowerLetter"/>
      <w:lvlText w:val="%2."/>
      <w:lvlJc w:val="left"/>
      <w:pPr>
        <w:ind w:left="1440" w:hanging="360"/>
      </w:pPr>
    </w:lvl>
    <w:lvl w:ilvl="2" w:tplc="9E6ADC86">
      <w:start w:val="1"/>
      <w:numFmt w:val="lowerRoman"/>
      <w:lvlText w:val="%3."/>
      <w:lvlJc w:val="right"/>
      <w:pPr>
        <w:ind w:left="2160" w:hanging="180"/>
      </w:pPr>
    </w:lvl>
    <w:lvl w:ilvl="3" w:tplc="80CA48D6">
      <w:start w:val="1"/>
      <w:numFmt w:val="decimal"/>
      <w:lvlText w:val="%4."/>
      <w:lvlJc w:val="left"/>
      <w:pPr>
        <w:ind w:left="2880" w:hanging="360"/>
      </w:pPr>
    </w:lvl>
    <w:lvl w:ilvl="4" w:tplc="8E140CD0">
      <w:start w:val="1"/>
      <w:numFmt w:val="lowerLetter"/>
      <w:lvlText w:val="%5."/>
      <w:lvlJc w:val="left"/>
      <w:pPr>
        <w:ind w:left="3600" w:hanging="360"/>
      </w:pPr>
    </w:lvl>
    <w:lvl w:ilvl="5" w:tplc="CA386932">
      <w:start w:val="1"/>
      <w:numFmt w:val="lowerRoman"/>
      <w:lvlText w:val="%6."/>
      <w:lvlJc w:val="right"/>
      <w:pPr>
        <w:ind w:left="4320" w:hanging="180"/>
      </w:pPr>
    </w:lvl>
    <w:lvl w:ilvl="6" w:tplc="1BC6EB7A">
      <w:start w:val="1"/>
      <w:numFmt w:val="decimal"/>
      <w:lvlText w:val="%7."/>
      <w:lvlJc w:val="left"/>
      <w:pPr>
        <w:ind w:left="5040" w:hanging="360"/>
      </w:pPr>
    </w:lvl>
    <w:lvl w:ilvl="7" w:tplc="2C0C4548">
      <w:start w:val="1"/>
      <w:numFmt w:val="lowerLetter"/>
      <w:lvlText w:val="%8."/>
      <w:lvlJc w:val="left"/>
      <w:pPr>
        <w:ind w:left="5760" w:hanging="360"/>
      </w:pPr>
    </w:lvl>
    <w:lvl w:ilvl="8" w:tplc="35EAB9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5BB30"/>
    <w:multiLevelType w:val="hybridMultilevel"/>
    <w:tmpl w:val="82569A10"/>
    <w:lvl w:ilvl="0" w:tplc="FEF6AE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3F42842">
      <w:start w:val="1"/>
      <w:numFmt w:val="lowerLetter"/>
      <w:lvlText w:val="%2."/>
      <w:lvlJc w:val="left"/>
      <w:pPr>
        <w:ind w:left="1440" w:hanging="360"/>
      </w:pPr>
    </w:lvl>
    <w:lvl w:ilvl="2" w:tplc="B412986C">
      <w:start w:val="1"/>
      <w:numFmt w:val="lowerRoman"/>
      <w:lvlText w:val="%3."/>
      <w:lvlJc w:val="right"/>
      <w:pPr>
        <w:ind w:left="2160" w:hanging="180"/>
      </w:pPr>
    </w:lvl>
    <w:lvl w:ilvl="3" w:tplc="1576ACC8">
      <w:start w:val="1"/>
      <w:numFmt w:val="decimal"/>
      <w:lvlText w:val="%4."/>
      <w:lvlJc w:val="left"/>
      <w:pPr>
        <w:ind w:left="2880" w:hanging="360"/>
      </w:pPr>
    </w:lvl>
    <w:lvl w:ilvl="4" w:tplc="07A46A0E">
      <w:start w:val="1"/>
      <w:numFmt w:val="lowerLetter"/>
      <w:lvlText w:val="%5."/>
      <w:lvlJc w:val="left"/>
      <w:pPr>
        <w:ind w:left="3600" w:hanging="360"/>
      </w:pPr>
    </w:lvl>
    <w:lvl w:ilvl="5" w:tplc="16204B96">
      <w:start w:val="1"/>
      <w:numFmt w:val="lowerRoman"/>
      <w:lvlText w:val="%6."/>
      <w:lvlJc w:val="right"/>
      <w:pPr>
        <w:ind w:left="4320" w:hanging="180"/>
      </w:pPr>
    </w:lvl>
    <w:lvl w:ilvl="6" w:tplc="1D86E070">
      <w:start w:val="1"/>
      <w:numFmt w:val="decimal"/>
      <w:lvlText w:val="%7."/>
      <w:lvlJc w:val="left"/>
      <w:pPr>
        <w:ind w:left="5040" w:hanging="360"/>
      </w:pPr>
    </w:lvl>
    <w:lvl w:ilvl="7" w:tplc="EAEA9D5C">
      <w:start w:val="1"/>
      <w:numFmt w:val="lowerLetter"/>
      <w:lvlText w:val="%8."/>
      <w:lvlJc w:val="left"/>
      <w:pPr>
        <w:ind w:left="5760" w:hanging="360"/>
      </w:pPr>
    </w:lvl>
    <w:lvl w:ilvl="8" w:tplc="39AAA7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9A385"/>
    <w:multiLevelType w:val="hybridMultilevel"/>
    <w:tmpl w:val="112AF158"/>
    <w:lvl w:ilvl="0" w:tplc="825ECF8A">
      <w:start w:val="1"/>
      <w:numFmt w:val="decimal"/>
      <w:lvlText w:val="%1."/>
      <w:lvlJc w:val="left"/>
      <w:pPr>
        <w:ind w:left="720" w:hanging="360"/>
      </w:pPr>
    </w:lvl>
    <w:lvl w:ilvl="1" w:tplc="9482D3E2">
      <w:start w:val="1"/>
      <w:numFmt w:val="lowerLetter"/>
      <w:lvlText w:val="%2."/>
      <w:lvlJc w:val="left"/>
      <w:pPr>
        <w:ind w:left="1440" w:hanging="360"/>
      </w:pPr>
    </w:lvl>
    <w:lvl w:ilvl="2" w:tplc="4370820A">
      <w:start w:val="1"/>
      <w:numFmt w:val="lowerRoman"/>
      <w:lvlText w:val="%3."/>
      <w:lvlJc w:val="right"/>
      <w:pPr>
        <w:ind w:left="2160" w:hanging="180"/>
      </w:pPr>
    </w:lvl>
    <w:lvl w:ilvl="3" w:tplc="430CB59A">
      <w:start w:val="1"/>
      <w:numFmt w:val="decimal"/>
      <w:lvlText w:val="%4."/>
      <w:lvlJc w:val="left"/>
      <w:pPr>
        <w:ind w:left="2880" w:hanging="360"/>
      </w:pPr>
    </w:lvl>
    <w:lvl w:ilvl="4" w:tplc="89B4246E">
      <w:start w:val="1"/>
      <w:numFmt w:val="lowerLetter"/>
      <w:lvlText w:val="%5."/>
      <w:lvlJc w:val="left"/>
      <w:pPr>
        <w:ind w:left="3600" w:hanging="360"/>
      </w:pPr>
    </w:lvl>
    <w:lvl w:ilvl="5" w:tplc="F20A32BE">
      <w:start w:val="1"/>
      <w:numFmt w:val="lowerRoman"/>
      <w:lvlText w:val="%6."/>
      <w:lvlJc w:val="right"/>
      <w:pPr>
        <w:ind w:left="4320" w:hanging="180"/>
      </w:pPr>
    </w:lvl>
    <w:lvl w:ilvl="6" w:tplc="F0605200">
      <w:start w:val="1"/>
      <w:numFmt w:val="decimal"/>
      <w:lvlText w:val="%7."/>
      <w:lvlJc w:val="left"/>
      <w:pPr>
        <w:ind w:left="5040" w:hanging="360"/>
      </w:pPr>
    </w:lvl>
    <w:lvl w:ilvl="7" w:tplc="5D90EBE6">
      <w:start w:val="1"/>
      <w:numFmt w:val="lowerLetter"/>
      <w:lvlText w:val="%8."/>
      <w:lvlJc w:val="left"/>
      <w:pPr>
        <w:ind w:left="5760" w:hanging="360"/>
      </w:pPr>
    </w:lvl>
    <w:lvl w:ilvl="8" w:tplc="82D231C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6984">
    <w:abstractNumId w:val="1"/>
  </w:num>
  <w:num w:numId="2" w16cid:durableId="828907558">
    <w:abstractNumId w:val="2"/>
  </w:num>
  <w:num w:numId="3" w16cid:durableId="2078090992">
    <w:abstractNumId w:val="4"/>
  </w:num>
  <w:num w:numId="4" w16cid:durableId="1957445697">
    <w:abstractNumId w:val="3"/>
  </w:num>
  <w:num w:numId="5" w16cid:durableId="1264529847">
    <w:abstractNumId w:val="5"/>
  </w:num>
  <w:num w:numId="6" w16cid:durableId="37454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A7"/>
    <w:rsid w:val="0005359A"/>
    <w:rsid w:val="000824A7"/>
    <w:rsid w:val="001877FD"/>
    <w:rsid w:val="001E5B37"/>
    <w:rsid w:val="002941AE"/>
    <w:rsid w:val="002A60C9"/>
    <w:rsid w:val="002F6B20"/>
    <w:rsid w:val="003228FB"/>
    <w:rsid w:val="005E09E2"/>
    <w:rsid w:val="005F3CAA"/>
    <w:rsid w:val="00605F1A"/>
    <w:rsid w:val="00767EA8"/>
    <w:rsid w:val="007D27A0"/>
    <w:rsid w:val="009D2AD0"/>
    <w:rsid w:val="009F65C5"/>
    <w:rsid w:val="00B73547"/>
    <w:rsid w:val="00CC2DC5"/>
    <w:rsid w:val="00DA79BD"/>
    <w:rsid w:val="00E53C56"/>
    <w:rsid w:val="00E5634A"/>
    <w:rsid w:val="00F006F2"/>
    <w:rsid w:val="00F0096B"/>
    <w:rsid w:val="00FF7864"/>
    <w:rsid w:val="0154BE42"/>
    <w:rsid w:val="05F97950"/>
    <w:rsid w:val="07ED5211"/>
    <w:rsid w:val="0B39DC97"/>
    <w:rsid w:val="0B83D54F"/>
    <w:rsid w:val="22473EC7"/>
    <w:rsid w:val="2AD7FC31"/>
    <w:rsid w:val="2B8DB666"/>
    <w:rsid w:val="2ED5581C"/>
    <w:rsid w:val="33E03C6F"/>
    <w:rsid w:val="34C94F3C"/>
    <w:rsid w:val="3F72E56F"/>
    <w:rsid w:val="4210EFFB"/>
    <w:rsid w:val="476CE5F1"/>
    <w:rsid w:val="51DC5016"/>
    <w:rsid w:val="520872E0"/>
    <w:rsid w:val="57B9F917"/>
    <w:rsid w:val="5BE77359"/>
    <w:rsid w:val="5D14C1B5"/>
    <w:rsid w:val="5EAEDBE4"/>
    <w:rsid w:val="5F079F73"/>
    <w:rsid w:val="612F850D"/>
    <w:rsid w:val="6B12A610"/>
    <w:rsid w:val="6D0537A2"/>
    <w:rsid w:val="70F08B3C"/>
    <w:rsid w:val="70F4260C"/>
    <w:rsid w:val="763180B2"/>
    <w:rsid w:val="7A83AC14"/>
    <w:rsid w:val="7D948787"/>
    <w:rsid w:val="7F04E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1D65"/>
  <w15:chartTrackingRefBased/>
  <w15:docId w15:val="{474B58CF-054B-44B5-82A7-82EC40FD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2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4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4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4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2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2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2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24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24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24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4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2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365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Zuno Aguilar</dc:creator>
  <cp:keywords/>
  <dc:description/>
  <cp:lastModifiedBy>Alyn Layla Nila Velez</cp:lastModifiedBy>
  <cp:revision>13</cp:revision>
  <dcterms:created xsi:type="dcterms:W3CDTF">2025-03-24T04:55:00Z</dcterms:created>
  <dcterms:modified xsi:type="dcterms:W3CDTF">2025-03-24T17:01:00Z</dcterms:modified>
</cp:coreProperties>
</file>