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F765D9" w14:textId="77777777" w:rsidR="0026710B" w:rsidRDefault="0026710B"/>
    <w:p w14:paraId="4C42BD43" w14:textId="77777777" w:rsidR="00B95A52" w:rsidRDefault="00B95A52"/>
    <w:p w14:paraId="7B746E8F" w14:textId="77777777" w:rsidR="00B95A52" w:rsidRDefault="00B95A52" w:rsidP="00B95A52">
      <w:pPr>
        <w:spacing w:after="0" w:line="240" w:lineRule="auto"/>
        <w:rPr>
          <w:rFonts w:ascii="Times New Roman" w:eastAsia="Times New Roman" w:hAnsi="Times New Roman"/>
          <w:b/>
          <w:sz w:val="28"/>
          <w:szCs w:val="28"/>
          <w:lang w:val="fr-FR" w:eastAsia="fr-FR"/>
        </w:rPr>
      </w:pPr>
      <w:r>
        <w:rPr>
          <w:rFonts w:ascii="Times New Roman" w:eastAsia="Times New Roman" w:hAnsi="Times New Roman"/>
          <w:sz w:val="20"/>
          <w:szCs w:val="20"/>
          <w:u w:val="single"/>
          <w:lang w:val="fr-FR" w:eastAsia="fr-FR"/>
        </w:rPr>
        <w:t>C</w:t>
      </w:r>
      <w:r>
        <w:rPr>
          <w:rFonts w:ascii="Times New Roman" w:eastAsia="Times New Roman" w:hAnsi="Times New Roman"/>
          <w:caps/>
          <w:sz w:val="20"/>
          <w:szCs w:val="20"/>
          <w:u w:val="single"/>
          <w:lang w:val="fr-FR" w:eastAsia="fr-FR"/>
        </w:rPr>
        <w:t>hargé du cours</w:t>
      </w:r>
      <w:r>
        <w:rPr>
          <w:rFonts w:ascii="Times New Roman" w:eastAsia="Times New Roman" w:hAnsi="Times New Roman"/>
          <w:caps/>
          <w:sz w:val="20"/>
          <w:szCs w:val="20"/>
          <w:lang w:val="fr-FR" w:eastAsia="fr-FR"/>
        </w:rPr>
        <w:t> </w:t>
      </w:r>
      <w:r>
        <w:rPr>
          <w:rFonts w:ascii="Times New Roman" w:eastAsia="Times New Roman" w:hAnsi="Times New Roman"/>
          <w:b/>
          <w:caps/>
          <w:sz w:val="20"/>
          <w:szCs w:val="20"/>
          <w:lang w:val="fr-FR" w:eastAsia="fr-FR"/>
        </w:rPr>
        <w:t>: M.</w:t>
      </w:r>
      <w:r>
        <w:rPr>
          <w:rFonts w:ascii="Times New Roman" w:hAnsi="Times New Roman"/>
          <w:sz w:val="20"/>
          <w:szCs w:val="20"/>
          <w:lang w:val="fr-FR"/>
        </w:rPr>
        <w:t xml:space="preserve"> </w:t>
      </w:r>
      <w:r>
        <w:rPr>
          <w:rFonts w:ascii="Times New Roman" w:eastAsia="Times New Roman" w:hAnsi="Times New Roman"/>
          <w:b/>
          <w:caps/>
          <w:sz w:val="20"/>
          <w:szCs w:val="20"/>
          <w:lang w:val="fr-FR" w:eastAsia="fr-FR"/>
        </w:rPr>
        <w:t>OGA</w:t>
      </w:r>
    </w:p>
    <w:p w14:paraId="3CC2553E" w14:textId="77777777" w:rsidR="00B95A52" w:rsidRDefault="00B95A52" w:rsidP="00B95A52">
      <w:pPr>
        <w:spacing w:after="0" w:line="240" w:lineRule="auto"/>
        <w:rPr>
          <w:rFonts w:ascii="Times New Roman" w:eastAsia="Times New Roman" w:hAnsi="Times New Roman"/>
          <w:b/>
          <w:sz w:val="28"/>
          <w:szCs w:val="28"/>
          <w:lang w:val="fr-FR" w:eastAsia="fr-FR"/>
        </w:rPr>
      </w:pPr>
    </w:p>
    <w:p w14:paraId="064CF794" w14:textId="77777777" w:rsidR="00B95A52" w:rsidRDefault="00B95A52" w:rsidP="00B95A52">
      <w:pPr>
        <w:spacing w:after="0" w:line="240" w:lineRule="auto"/>
        <w:rPr>
          <w:rFonts w:ascii="Times New Roman" w:eastAsia="Times New Roman" w:hAnsi="Times New Roman"/>
          <w:b/>
          <w:sz w:val="28"/>
          <w:szCs w:val="28"/>
          <w:lang w:val="fr-FR" w:eastAsia="fr-FR"/>
        </w:rPr>
      </w:pPr>
    </w:p>
    <w:p w14:paraId="51C2AA41" w14:textId="73782CB4" w:rsidR="00B95A52" w:rsidRPr="00B95A52" w:rsidRDefault="00B95A52" w:rsidP="00B95A52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val="fr-FR" w:eastAsia="fr-FR"/>
        </w:rPr>
      </w:pPr>
      <w:r>
        <w:rPr>
          <w:rFonts w:ascii="Times New Roman" w:eastAsia="Times New Roman" w:hAnsi="Times New Roman"/>
          <w:b/>
          <w:lang w:val="fr-FR" w:eastAsia="fr-FR"/>
        </w:rPr>
        <w:t>TD</w:t>
      </w:r>
      <w:r w:rsidRPr="00B95A52">
        <w:rPr>
          <w:rFonts w:ascii="Times New Roman" w:eastAsia="Times New Roman" w:hAnsi="Times New Roman"/>
          <w:b/>
          <w:lang w:val="fr-FR" w:eastAsia="fr-FR"/>
        </w:rPr>
        <w:t xml:space="preserve"> DE CRYPTOGRAPHIE</w:t>
      </w:r>
    </w:p>
    <w:p w14:paraId="340A5003" w14:textId="46EE3A55" w:rsidR="00B95A52" w:rsidRPr="00B95A52" w:rsidRDefault="00B95A52" w:rsidP="00B95A52">
      <w:pPr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val="fr-FR"/>
        </w:rPr>
      </w:pPr>
      <w:r>
        <w:rPr>
          <w:rFonts w:ascii="Times New Roman" w:eastAsia="Times New Roman" w:hAnsi="Times New Roman"/>
          <w:b/>
          <w:sz w:val="18"/>
          <w:szCs w:val="18"/>
          <w:lang w:val="fr-FR" w:eastAsia="fr-FR"/>
        </w:rPr>
        <w:t>LICENCE</w:t>
      </w:r>
      <w:r w:rsidRPr="00B95A52">
        <w:rPr>
          <w:rFonts w:ascii="Times New Roman" w:eastAsia="Times New Roman" w:hAnsi="Times New Roman"/>
          <w:b/>
          <w:sz w:val="18"/>
          <w:szCs w:val="18"/>
          <w:lang w:val="fr-FR" w:eastAsia="fr-FR"/>
        </w:rPr>
        <w:t xml:space="preserve">: </w:t>
      </w:r>
      <w:r w:rsidR="006770C2">
        <w:rPr>
          <w:rFonts w:ascii="Times New Roman" w:eastAsia="Times New Roman" w:hAnsi="Times New Roman"/>
          <w:b/>
          <w:sz w:val="18"/>
          <w:szCs w:val="18"/>
          <w:lang w:val="fr-FR" w:eastAsia="fr-FR"/>
        </w:rPr>
        <w:t>CDP</w:t>
      </w:r>
      <w:r w:rsidRPr="00B95A52">
        <w:rPr>
          <w:rFonts w:ascii="Times New Roman" w:eastAsia="Times New Roman" w:hAnsi="Times New Roman"/>
          <w:b/>
          <w:sz w:val="18"/>
          <w:szCs w:val="18"/>
          <w:lang w:val="fr-FR" w:eastAsia="fr-FR"/>
        </w:rPr>
        <w:tab/>
      </w:r>
      <w:r w:rsidRPr="00B95A52">
        <w:rPr>
          <w:rFonts w:ascii="Times New Roman" w:eastAsia="Times New Roman" w:hAnsi="Times New Roman"/>
          <w:b/>
          <w:sz w:val="18"/>
          <w:szCs w:val="18"/>
          <w:lang w:val="fr-FR" w:eastAsia="fr-FR"/>
        </w:rPr>
        <w:tab/>
      </w:r>
      <w:r w:rsidRPr="00B95A52">
        <w:rPr>
          <w:rFonts w:ascii="Times New Roman" w:eastAsia="Times New Roman" w:hAnsi="Times New Roman"/>
          <w:b/>
          <w:sz w:val="18"/>
          <w:szCs w:val="18"/>
          <w:lang w:val="fr-FR" w:eastAsia="fr-FR"/>
        </w:rPr>
        <w:tab/>
      </w:r>
      <w:r w:rsidRPr="00B95A52">
        <w:rPr>
          <w:rFonts w:ascii="Times New Roman" w:eastAsia="Times New Roman" w:hAnsi="Times New Roman"/>
          <w:b/>
          <w:sz w:val="18"/>
          <w:szCs w:val="18"/>
          <w:lang w:val="fr-FR" w:eastAsia="fr-FR"/>
        </w:rPr>
        <w:tab/>
      </w:r>
      <w:r w:rsidRPr="00B95A52">
        <w:rPr>
          <w:rFonts w:ascii="Times New Roman" w:eastAsia="Times New Roman" w:hAnsi="Times New Roman"/>
          <w:b/>
          <w:sz w:val="18"/>
          <w:szCs w:val="18"/>
          <w:lang w:val="fr-FR" w:eastAsia="fr-FR"/>
        </w:rPr>
        <w:tab/>
      </w:r>
      <w:r w:rsidRPr="00B95A52">
        <w:rPr>
          <w:rFonts w:ascii="Times New Roman" w:eastAsia="Times New Roman" w:hAnsi="Times New Roman"/>
          <w:b/>
          <w:sz w:val="18"/>
          <w:szCs w:val="18"/>
          <w:lang w:val="fr-FR" w:eastAsia="fr-FR"/>
        </w:rPr>
        <w:tab/>
      </w:r>
      <w:r w:rsidRPr="00B95A52">
        <w:rPr>
          <w:rFonts w:ascii="Times New Roman" w:eastAsia="Times New Roman" w:hAnsi="Times New Roman"/>
          <w:b/>
          <w:sz w:val="18"/>
          <w:szCs w:val="18"/>
          <w:lang w:val="fr-FR" w:eastAsia="fr-FR"/>
        </w:rPr>
        <w:tab/>
      </w:r>
      <w:r w:rsidRPr="00B95A52">
        <w:rPr>
          <w:rFonts w:ascii="Times New Roman" w:eastAsia="Times New Roman" w:hAnsi="Times New Roman"/>
          <w:b/>
          <w:sz w:val="18"/>
          <w:szCs w:val="18"/>
          <w:lang w:val="fr-FR" w:eastAsia="fr-FR"/>
        </w:rPr>
        <w:tab/>
      </w:r>
    </w:p>
    <w:p w14:paraId="0AAC591C" w14:textId="77777777" w:rsidR="00B95A52" w:rsidRPr="00B95A52" w:rsidRDefault="00B95A52" w:rsidP="00B95A52">
      <w:pPr>
        <w:rPr>
          <w:rFonts w:ascii="Times New Roman" w:hAnsi="Times New Roman"/>
          <w:b/>
          <w:sz w:val="28"/>
          <w:szCs w:val="28"/>
          <w:u w:val="single"/>
          <w:lang w:val="fr-FR"/>
        </w:rPr>
      </w:pPr>
      <w:r w:rsidRPr="00B95A52">
        <w:rPr>
          <w:rFonts w:ascii="Times New Roman" w:eastAsia="Times New Roman" w:hAnsi="Times New Roman"/>
          <w:sz w:val="24"/>
          <w:szCs w:val="24"/>
          <w:u w:val="single"/>
          <w:lang w:val="fr-FR"/>
        </w:rPr>
        <w:t xml:space="preserve"> </w:t>
      </w:r>
      <w:r w:rsidRPr="00B95A52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</w:p>
    <w:p w14:paraId="10E34EBB" w14:textId="64D7D409" w:rsidR="00B95A52" w:rsidRDefault="00B95A52" w:rsidP="00B95A52">
      <w:pPr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b/>
          <w:sz w:val="28"/>
          <w:szCs w:val="28"/>
          <w:u w:val="single"/>
          <w:lang w:val="fr-FR"/>
        </w:rPr>
        <w:t>EXERCICE 1</w:t>
      </w:r>
      <w:r>
        <w:rPr>
          <w:rFonts w:ascii="Times New Roman" w:hAnsi="Times New Roman"/>
          <w:sz w:val="28"/>
          <w:szCs w:val="28"/>
          <w:lang w:val="fr-FR"/>
        </w:rPr>
        <w:t xml:space="preserve"> : </w:t>
      </w:r>
    </w:p>
    <w:p w14:paraId="7B502150" w14:textId="77777777" w:rsidR="00B95A52" w:rsidRPr="00324C39" w:rsidRDefault="00B95A52" w:rsidP="00B95A52">
      <w:pPr>
        <w:jc w:val="both"/>
        <w:rPr>
          <w:rFonts w:ascii="Times New Roman" w:hAnsi="Times New Roman"/>
          <w:sz w:val="28"/>
          <w:szCs w:val="28"/>
          <w:lang w:val="fr-FR"/>
        </w:rPr>
      </w:pPr>
      <w:r w:rsidRPr="00324C39">
        <w:rPr>
          <w:rFonts w:ascii="Times New Roman" w:hAnsi="Times New Roman"/>
          <w:sz w:val="28"/>
          <w:szCs w:val="28"/>
          <w:lang w:val="fr-FR"/>
        </w:rPr>
        <w:t>1) Qu’est-ce</w:t>
      </w:r>
      <w:r>
        <w:rPr>
          <w:rFonts w:ascii="Times New Roman" w:hAnsi="Times New Roman"/>
          <w:sz w:val="28"/>
          <w:szCs w:val="28"/>
          <w:lang w:val="fr-FR"/>
        </w:rPr>
        <w:t xml:space="preserve"> que </w:t>
      </w:r>
      <w:r w:rsidRPr="00324C39">
        <w:rPr>
          <w:rFonts w:ascii="Times New Roman" w:hAnsi="Times New Roman"/>
          <w:sz w:val="28"/>
          <w:szCs w:val="28"/>
          <w:lang w:val="fr-FR"/>
        </w:rPr>
        <w:t>la</w:t>
      </w:r>
      <w:r>
        <w:rPr>
          <w:rFonts w:ascii="Times New Roman" w:hAnsi="Times New Roman"/>
          <w:sz w:val="28"/>
          <w:szCs w:val="28"/>
          <w:lang w:val="fr-FR"/>
        </w:rPr>
        <w:t xml:space="preserve"> cryptograhie ? Quelle différence avec le chiffrement ?</w:t>
      </w:r>
    </w:p>
    <w:p w14:paraId="4C1B01E8" w14:textId="77777777" w:rsidR="00B95A52" w:rsidRDefault="00B95A52" w:rsidP="00B95A52">
      <w:pPr>
        <w:jc w:val="both"/>
        <w:rPr>
          <w:rFonts w:ascii="Times New Roman" w:hAnsi="Times New Roman"/>
          <w:sz w:val="28"/>
          <w:szCs w:val="28"/>
          <w:lang w:val="fr-FR"/>
        </w:rPr>
      </w:pPr>
      <w:r w:rsidRPr="00324C39">
        <w:rPr>
          <w:rFonts w:ascii="Times New Roman" w:hAnsi="Times New Roman"/>
          <w:sz w:val="28"/>
          <w:szCs w:val="28"/>
          <w:lang w:val="fr-FR"/>
        </w:rPr>
        <w:t>2) Qu</w:t>
      </w:r>
      <w:r>
        <w:rPr>
          <w:rFonts w:ascii="Times New Roman" w:hAnsi="Times New Roman"/>
          <w:sz w:val="28"/>
          <w:szCs w:val="28"/>
          <w:lang w:val="fr-FR"/>
        </w:rPr>
        <w:t>elle différence faites-vous entre le chiffrement symétrique et asymétrique ? Donner deux exemples dans chaque cas.</w:t>
      </w:r>
    </w:p>
    <w:p w14:paraId="43250742" w14:textId="77777777" w:rsidR="00B95A52" w:rsidRDefault="00B95A52" w:rsidP="00B95A52">
      <w:pPr>
        <w:pStyle w:val="Paragraphedeliste"/>
        <w:ind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324C39">
        <w:rPr>
          <w:rFonts w:ascii="Times New Roman" w:hAnsi="Times New Roman"/>
          <w:sz w:val="28"/>
          <w:szCs w:val="28"/>
        </w:rPr>
        <w:t>)</w:t>
      </w:r>
      <w:r w:rsidRPr="00F14C77">
        <w:rPr>
          <w:rFonts w:ascii="Times New Roman" w:hAnsi="Times New Roman"/>
          <w:sz w:val="28"/>
          <w:szCs w:val="28"/>
        </w:rPr>
        <w:t xml:space="preserve"> </w:t>
      </w:r>
      <w:r w:rsidRPr="00A770BA">
        <w:rPr>
          <w:rFonts w:ascii="Times New Roman" w:hAnsi="Times New Roman"/>
          <w:sz w:val="28"/>
          <w:szCs w:val="28"/>
        </w:rPr>
        <w:t>Dressez un tableau comparatif entre la cryptographie symétrique et la cryptographie asymétrique</w:t>
      </w:r>
      <w:r>
        <w:rPr>
          <w:rFonts w:ascii="Times New Roman" w:hAnsi="Times New Roman"/>
          <w:sz w:val="28"/>
          <w:szCs w:val="28"/>
        </w:rPr>
        <w:t>.</w:t>
      </w:r>
      <w:r w:rsidRPr="00A770BA">
        <w:rPr>
          <w:rFonts w:ascii="Times New Roman" w:hAnsi="Times New Roman"/>
          <w:sz w:val="28"/>
          <w:szCs w:val="28"/>
        </w:rPr>
        <w:t xml:space="preserve"> </w:t>
      </w:r>
    </w:p>
    <w:p w14:paraId="7E9450FB" w14:textId="77777777" w:rsidR="00B95A52" w:rsidRDefault="00B95A52" w:rsidP="00B95A52">
      <w:pPr>
        <w:suppressAutoHyphens w:val="0"/>
        <w:jc w:val="both"/>
        <w:rPr>
          <w:rFonts w:ascii="Times New Roman" w:hAnsi="Times New Roman"/>
          <w:b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4</w:t>
      </w:r>
      <w:r w:rsidRPr="00324C39">
        <w:rPr>
          <w:rFonts w:ascii="Times New Roman" w:hAnsi="Times New Roman"/>
          <w:sz w:val="28"/>
          <w:szCs w:val="28"/>
          <w:lang w:val="fr-FR"/>
        </w:rPr>
        <w:t>)</w:t>
      </w:r>
      <w:r w:rsidRPr="00F14C77">
        <w:rPr>
          <w:rFonts w:ascii="Times New Roman" w:hAnsi="Times New Roman"/>
          <w:sz w:val="28"/>
          <w:szCs w:val="28"/>
          <w:lang w:val="fr-FR"/>
        </w:rPr>
        <w:t xml:space="preserve"> </w:t>
      </w:r>
      <w:r w:rsidRPr="00A770BA">
        <w:rPr>
          <w:rFonts w:ascii="Times New Roman" w:hAnsi="Times New Roman"/>
          <w:sz w:val="28"/>
          <w:szCs w:val="28"/>
          <w:lang w:val="fr-FR"/>
        </w:rPr>
        <w:t xml:space="preserve">Citez trois algorithmes de chiffrement </w:t>
      </w:r>
      <w:r>
        <w:rPr>
          <w:rFonts w:ascii="Times New Roman" w:hAnsi="Times New Roman"/>
          <w:sz w:val="28"/>
          <w:szCs w:val="28"/>
          <w:lang w:val="fr-FR"/>
        </w:rPr>
        <w:t>symétrique</w:t>
      </w:r>
      <w:r w:rsidRPr="00A770BA">
        <w:rPr>
          <w:rFonts w:ascii="Times New Roman" w:hAnsi="Times New Roman"/>
          <w:sz w:val="28"/>
          <w:szCs w:val="28"/>
          <w:lang w:val="fr-FR"/>
        </w:rPr>
        <w:t>? Quel est l’algorithme le plus utilisé actuellement</w:t>
      </w:r>
      <w:r w:rsidRPr="00A770BA">
        <w:rPr>
          <w:rFonts w:ascii="Times New Roman" w:hAnsi="Times New Roman"/>
          <w:b/>
          <w:sz w:val="28"/>
          <w:szCs w:val="28"/>
          <w:lang w:val="fr-FR"/>
        </w:rPr>
        <w:t>.</w:t>
      </w:r>
    </w:p>
    <w:p w14:paraId="1AF39D81" w14:textId="77777777" w:rsidR="00B95A52" w:rsidRDefault="00B95A52" w:rsidP="00B95A52">
      <w:pPr>
        <w:suppressAutoHyphens w:val="0"/>
        <w:jc w:val="both"/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5</w:t>
      </w:r>
      <w:r w:rsidRPr="00324C39">
        <w:rPr>
          <w:rFonts w:ascii="Times New Roman" w:hAnsi="Times New Roman"/>
          <w:sz w:val="28"/>
          <w:szCs w:val="28"/>
          <w:lang w:val="fr-FR"/>
        </w:rPr>
        <w:t>)</w:t>
      </w:r>
      <w:r w:rsidRPr="00F14C77">
        <w:rPr>
          <w:rFonts w:ascii="Times New Roman" w:hAnsi="Times New Roman"/>
          <w:sz w:val="28"/>
          <w:szCs w:val="28"/>
          <w:lang w:val="fr-FR"/>
        </w:rPr>
        <w:t xml:space="preserve"> </w:t>
      </w:r>
      <w:r w:rsidRPr="00A770BA">
        <w:rPr>
          <w:rFonts w:ascii="Times New Roman" w:hAnsi="Times New Roman"/>
          <w:sz w:val="28"/>
          <w:szCs w:val="28"/>
          <w:lang w:val="fr-FR"/>
        </w:rPr>
        <w:t>Expliquez la différence entre le chiffrement de flux et le chiffrement par bloc?</w:t>
      </w:r>
    </w:p>
    <w:p w14:paraId="0EEE1C22" w14:textId="77777777" w:rsidR="00B95A52" w:rsidRDefault="00B95A52" w:rsidP="00B95A52">
      <w:pPr>
        <w:suppressAutoHyphens w:val="0"/>
        <w:jc w:val="both"/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6</w:t>
      </w:r>
      <w:r w:rsidRPr="00324C39">
        <w:rPr>
          <w:rFonts w:ascii="Times New Roman" w:hAnsi="Times New Roman"/>
          <w:sz w:val="28"/>
          <w:szCs w:val="28"/>
          <w:lang w:val="fr-FR"/>
        </w:rPr>
        <w:t>)</w:t>
      </w:r>
      <w:r w:rsidRPr="00F14C77">
        <w:rPr>
          <w:rFonts w:ascii="Times New Roman" w:hAnsi="Times New Roman"/>
          <w:sz w:val="28"/>
          <w:szCs w:val="28"/>
          <w:lang w:val="fr-FR"/>
        </w:rPr>
        <w:t xml:space="preserve"> </w:t>
      </w:r>
      <w:r w:rsidRPr="00A770BA">
        <w:rPr>
          <w:rFonts w:ascii="Times New Roman" w:hAnsi="Times New Roman"/>
          <w:sz w:val="28"/>
          <w:szCs w:val="28"/>
          <w:lang w:val="fr-FR"/>
        </w:rPr>
        <w:t>Comment définirez-vous un bon mot de passe ?</w:t>
      </w:r>
    </w:p>
    <w:p w14:paraId="5FB9F5A7" w14:textId="77777777" w:rsidR="00B95A52" w:rsidRDefault="00B95A52" w:rsidP="00B95A52">
      <w:pPr>
        <w:suppressAutoHyphens w:val="0"/>
        <w:jc w:val="both"/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7</w:t>
      </w:r>
      <w:r w:rsidRPr="00324C39">
        <w:rPr>
          <w:rFonts w:ascii="Times New Roman" w:hAnsi="Times New Roman"/>
          <w:sz w:val="28"/>
          <w:szCs w:val="28"/>
          <w:lang w:val="fr-FR"/>
        </w:rPr>
        <w:t>)</w:t>
      </w:r>
      <w:r w:rsidRPr="00F14C77">
        <w:rPr>
          <w:rFonts w:ascii="Times New Roman" w:hAnsi="Times New Roman"/>
          <w:sz w:val="28"/>
          <w:szCs w:val="28"/>
          <w:lang w:val="fr-FR"/>
        </w:rPr>
        <w:t xml:space="preserve"> </w:t>
      </w:r>
      <w:r w:rsidRPr="00A770BA">
        <w:rPr>
          <w:rFonts w:ascii="Times New Roman" w:hAnsi="Times New Roman"/>
          <w:sz w:val="28"/>
          <w:szCs w:val="28"/>
          <w:lang w:val="fr-FR"/>
        </w:rPr>
        <w:t>Pour déchiffrer un document signé, il faut posséder :</w:t>
      </w:r>
    </w:p>
    <w:p w14:paraId="7C11F56F" w14:textId="77777777" w:rsidR="00B95A52" w:rsidRDefault="00B95A52" w:rsidP="00B95A52">
      <w:pPr>
        <w:jc w:val="both"/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a-</w:t>
      </w:r>
      <w:r w:rsidRPr="00F14C77">
        <w:rPr>
          <w:rFonts w:ascii="Times New Roman" w:hAnsi="Times New Roman"/>
          <w:sz w:val="28"/>
          <w:szCs w:val="28"/>
          <w:lang w:val="fr-FR"/>
        </w:rPr>
        <w:t xml:space="preserve"> </w:t>
      </w:r>
      <w:r w:rsidRPr="00A770BA">
        <w:rPr>
          <w:rFonts w:ascii="Times New Roman" w:hAnsi="Times New Roman"/>
          <w:sz w:val="28"/>
          <w:szCs w:val="28"/>
          <w:lang w:val="fr-FR"/>
        </w:rPr>
        <w:t>La clé publique</w:t>
      </w:r>
    </w:p>
    <w:p w14:paraId="5801A77F" w14:textId="77777777" w:rsidR="00B95A52" w:rsidRPr="00A770BA" w:rsidRDefault="00B95A52" w:rsidP="00B95A52">
      <w:pPr>
        <w:jc w:val="both"/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b-</w:t>
      </w:r>
      <w:r w:rsidRPr="00F14C77">
        <w:rPr>
          <w:rFonts w:ascii="Times New Roman" w:hAnsi="Times New Roman"/>
          <w:sz w:val="28"/>
          <w:szCs w:val="28"/>
          <w:lang w:val="fr-FR"/>
        </w:rPr>
        <w:t xml:space="preserve"> </w:t>
      </w:r>
      <w:r w:rsidRPr="00A770BA">
        <w:rPr>
          <w:rFonts w:ascii="Times New Roman" w:hAnsi="Times New Roman"/>
          <w:sz w:val="28"/>
          <w:szCs w:val="28"/>
          <w:lang w:val="fr-FR"/>
        </w:rPr>
        <w:t>La clé privée</w:t>
      </w:r>
    </w:p>
    <w:p w14:paraId="52839CDC" w14:textId="77777777" w:rsidR="00B95A52" w:rsidRPr="00A770BA" w:rsidRDefault="00B95A52" w:rsidP="00B95A52">
      <w:pPr>
        <w:jc w:val="both"/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c-</w:t>
      </w:r>
      <w:r w:rsidRPr="00A770BA">
        <w:rPr>
          <w:rFonts w:ascii="Times New Roman" w:hAnsi="Times New Roman"/>
          <w:sz w:val="28"/>
          <w:szCs w:val="28"/>
          <w:lang w:val="fr-FR"/>
        </w:rPr>
        <w:t>Les deux</w:t>
      </w:r>
    </w:p>
    <w:p w14:paraId="1E258914" w14:textId="77777777" w:rsidR="00B95A52" w:rsidRDefault="00B95A52" w:rsidP="00B95A52">
      <w:pPr>
        <w:jc w:val="both"/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d-</w:t>
      </w:r>
      <w:r w:rsidRPr="00A770BA">
        <w:rPr>
          <w:rFonts w:ascii="Times New Roman" w:hAnsi="Times New Roman"/>
          <w:sz w:val="28"/>
          <w:szCs w:val="28"/>
          <w:lang w:val="fr-FR"/>
        </w:rPr>
        <w:t>Cela dépend du contenu</w:t>
      </w:r>
    </w:p>
    <w:p w14:paraId="21087FFC" w14:textId="77777777" w:rsidR="00B95A52" w:rsidRDefault="00B95A52" w:rsidP="00B95A52">
      <w:pPr>
        <w:jc w:val="both"/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8</w:t>
      </w:r>
      <w:r w:rsidRPr="00324C39">
        <w:rPr>
          <w:rFonts w:ascii="Times New Roman" w:hAnsi="Times New Roman"/>
          <w:sz w:val="28"/>
          <w:szCs w:val="28"/>
          <w:lang w:val="fr-FR"/>
        </w:rPr>
        <w:t>)</w:t>
      </w:r>
      <w:r w:rsidRPr="00F14C77">
        <w:rPr>
          <w:rFonts w:ascii="Times New Roman" w:hAnsi="Times New Roman"/>
          <w:sz w:val="28"/>
          <w:szCs w:val="28"/>
          <w:lang w:val="fr-FR"/>
        </w:rPr>
        <w:t xml:space="preserve"> </w:t>
      </w:r>
      <w:r w:rsidRPr="00A770BA">
        <w:rPr>
          <w:rFonts w:ascii="Times New Roman" w:hAnsi="Times New Roman"/>
          <w:sz w:val="28"/>
          <w:szCs w:val="28"/>
          <w:lang w:val="fr-FR"/>
        </w:rPr>
        <w:t>Pour signer un document destiné à une autre personne, j’utilise :</w:t>
      </w:r>
    </w:p>
    <w:p w14:paraId="5E22B778" w14:textId="77777777" w:rsidR="00B95A52" w:rsidRPr="00A770BA" w:rsidRDefault="00B95A52" w:rsidP="00B95A52">
      <w:pPr>
        <w:jc w:val="both"/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a-</w:t>
      </w:r>
      <w:r w:rsidRPr="00F14C77">
        <w:rPr>
          <w:rFonts w:ascii="Times New Roman" w:hAnsi="Times New Roman"/>
          <w:sz w:val="28"/>
          <w:szCs w:val="28"/>
          <w:lang w:val="fr-FR"/>
        </w:rPr>
        <w:t xml:space="preserve"> </w:t>
      </w:r>
      <w:r w:rsidRPr="00A770BA">
        <w:rPr>
          <w:rFonts w:ascii="Times New Roman" w:hAnsi="Times New Roman"/>
          <w:sz w:val="28"/>
          <w:szCs w:val="28"/>
          <w:lang w:val="fr-FR"/>
        </w:rPr>
        <w:t>Ma clé privée</w:t>
      </w:r>
    </w:p>
    <w:p w14:paraId="74E55706" w14:textId="77777777" w:rsidR="00B95A52" w:rsidRPr="00A770BA" w:rsidRDefault="00B95A52" w:rsidP="00B95A52">
      <w:pPr>
        <w:jc w:val="both"/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b-</w:t>
      </w:r>
      <w:r w:rsidRPr="00A770BA">
        <w:rPr>
          <w:rFonts w:ascii="Times New Roman" w:hAnsi="Times New Roman"/>
          <w:sz w:val="28"/>
          <w:szCs w:val="28"/>
          <w:lang w:val="fr-FR"/>
        </w:rPr>
        <w:t>Ma clé publique</w:t>
      </w:r>
    </w:p>
    <w:p w14:paraId="1D48789E" w14:textId="77777777" w:rsidR="00B95A52" w:rsidRPr="00F14C77" w:rsidRDefault="00B95A52" w:rsidP="00B95A52">
      <w:pPr>
        <w:jc w:val="both"/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c-</w:t>
      </w:r>
      <w:r w:rsidRPr="00A770BA">
        <w:rPr>
          <w:rFonts w:ascii="Times New Roman" w:hAnsi="Times New Roman"/>
          <w:sz w:val="28"/>
          <w:szCs w:val="28"/>
          <w:lang w:val="fr-FR"/>
        </w:rPr>
        <w:t>N’importe laquelle, les deux m’appartiennent</w:t>
      </w:r>
    </w:p>
    <w:p w14:paraId="00480D8F" w14:textId="77777777" w:rsidR="00B95A52" w:rsidRDefault="00B95A52" w:rsidP="00B95A52">
      <w:pPr>
        <w:jc w:val="both"/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9</w:t>
      </w:r>
      <w:r w:rsidRPr="00324C39">
        <w:rPr>
          <w:rFonts w:ascii="Times New Roman" w:hAnsi="Times New Roman"/>
          <w:sz w:val="28"/>
          <w:szCs w:val="28"/>
          <w:lang w:val="fr-FR"/>
        </w:rPr>
        <w:t>) Qu</w:t>
      </w:r>
      <w:r>
        <w:rPr>
          <w:rFonts w:ascii="Times New Roman" w:hAnsi="Times New Roman"/>
          <w:sz w:val="28"/>
          <w:szCs w:val="28"/>
          <w:lang w:val="fr-FR"/>
        </w:rPr>
        <w:t>elle différence faites-vous entre le chiffrement par substitution et transposition ?</w:t>
      </w:r>
    </w:p>
    <w:p w14:paraId="673CD75A" w14:textId="2FDF0B0A" w:rsidR="00B95A52" w:rsidRDefault="00B95A52" w:rsidP="00B95A52">
      <w:pPr>
        <w:jc w:val="both"/>
        <w:rPr>
          <w:rFonts w:ascii="Times New Roman" w:hAnsi="Times New Roman"/>
          <w:sz w:val="28"/>
          <w:szCs w:val="28"/>
          <w:lang w:val="fr-FR"/>
        </w:rPr>
      </w:pPr>
      <w:r w:rsidRPr="00FC5A6D">
        <w:rPr>
          <w:rFonts w:ascii="Times New Roman" w:hAnsi="Times New Roman"/>
          <w:b/>
          <w:bCs/>
          <w:sz w:val="28"/>
          <w:szCs w:val="28"/>
          <w:lang w:val="fr-FR"/>
        </w:rPr>
        <w:lastRenderedPageBreak/>
        <w:t>Chiffrement de César</w:t>
      </w:r>
      <w:r>
        <w:rPr>
          <w:rFonts w:ascii="Times New Roman" w:hAnsi="Times New Roman"/>
          <w:sz w:val="28"/>
          <w:szCs w:val="28"/>
          <w:lang w:val="fr-FR"/>
        </w:rPr>
        <w:t xml:space="preserve"> : </w:t>
      </w:r>
      <w:r w:rsidRPr="00FC5A6D">
        <w:rPr>
          <w:rFonts w:ascii="Times New Roman" w:hAnsi="Times New Roman"/>
          <w:sz w:val="28"/>
          <w:szCs w:val="28"/>
          <w:lang w:val="fr-FR"/>
        </w:rPr>
        <w:t xml:space="preserve"> Le texte en clair : «le petit chaperon se promenait dans la foret</w:t>
      </w:r>
      <w:r w:rsidR="006770C2">
        <w:rPr>
          <w:rFonts w:ascii="Times New Roman" w:hAnsi="Times New Roman"/>
          <w:sz w:val="28"/>
          <w:szCs w:val="28"/>
          <w:lang w:val="fr-FR"/>
        </w:rPr>
        <w:t xml:space="preserve"> tout seul</w:t>
      </w:r>
      <w:r w:rsidRPr="00FC5A6D">
        <w:rPr>
          <w:rFonts w:ascii="Times New Roman" w:hAnsi="Times New Roman"/>
          <w:sz w:val="28"/>
          <w:szCs w:val="28"/>
          <w:lang w:val="fr-FR"/>
        </w:rPr>
        <w:t>»</w:t>
      </w:r>
      <w:r>
        <w:rPr>
          <w:rFonts w:ascii="Times New Roman" w:hAnsi="Times New Roman"/>
          <w:sz w:val="28"/>
          <w:szCs w:val="28"/>
          <w:lang w:val="fr-FR"/>
        </w:rPr>
        <w:t xml:space="preserve">. Faites un chiffrement </w:t>
      </w:r>
      <w:r w:rsidRPr="00FC5A6D">
        <w:rPr>
          <w:rFonts w:ascii="Times New Roman" w:hAnsi="Times New Roman"/>
          <w:sz w:val="28"/>
          <w:szCs w:val="28"/>
          <w:lang w:val="fr-FR"/>
        </w:rPr>
        <w:t>avec un décalage de 3</w:t>
      </w:r>
      <w:r>
        <w:rPr>
          <w:rFonts w:ascii="Times New Roman" w:hAnsi="Times New Roman"/>
          <w:sz w:val="28"/>
          <w:szCs w:val="28"/>
          <w:lang w:val="fr-FR"/>
        </w:rPr>
        <w:t xml:space="preserve"> puis 12.</w:t>
      </w:r>
    </w:p>
    <w:p w14:paraId="4B2CAD67" w14:textId="77777777" w:rsidR="00B95A52" w:rsidRDefault="00B95A52" w:rsidP="00B95A52">
      <w:pPr>
        <w:rPr>
          <w:rFonts w:ascii="Times New Roman" w:hAnsi="Times New Roman"/>
          <w:sz w:val="28"/>
          <w:szCs w:val="28"/>
          <w:lang w:val="fr-FR"/>
        </w:rPr>
      </w:pPr>
    </w:p>
    <w:p w14:paraId="3F306AEC" w14:textId="77777777" w:rsidR="00B95A52" w:rsidRDefault="00B95A52" w:rsidP="00B95A52">
      <w:pPr>
        <w:rPr>
          <w:rFonts w:ascii="Times New Roman" w:hAnsi="Times New Roman"/>
          <w:sz w:val="28"/>
          <w:szCs w:val="28"/>
          <w:lang w:val="fr-FR"/>
        </w:rPr>
      </w:pPr>
    </w:p>
    <w:p w14:paraId="035F560A" w14:textId="77777777" w:rsidR="00B95A52" w:rsidRDefault="00B95A52"/>
    <w:sectPr w:rsidR="00B95A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A52"/>
    <w:rsid w:val="0026710B"/>
    <w:rsid w:val="006770C2"/>
    <w:rsid w:val="00B95A52"/>
    <w:rsid w:val="00C52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B3D5B"/>
  <w15:chartTrackingRefBased/>
  <w15:docId w15:val="{AF8E72B5-D00B-4879-91F6-9EE95BAA9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A52"/>
    <w:pPr>
      <w:suppressAutoHyphens/>
      <w:spacing w:after="200" w:line="276" w:lineRule="auto"/>
    </w:pPr>
    <w:rPr>
      <w:rFonts w:ascii="Calibri" w:eastAsia="Calibri" w:hAnsi="Calibri" w:cs="Times New Roman"/>
      <w:kern w:val="0"/>
      <w:lang w:val="en-US" w:eastAsia="zh-CN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B95A52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fr-FR"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95A52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fr-FR"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95A52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fr-FR"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95A52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fr-FR"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95A52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fr-FR"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95A52"/>
    <w:pPr>
      <w:keepNext/>
      <w:keepLines/>
      <w:suppressAutoHyphens w:val="0"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fr-FR"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95A52"/>
    <w:pPr>
      <w:keepNext/>
      <w:keepLines/>
      <w:suppressAutoHyphens w:val="0"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fr-FR"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95A52"/>
    <w:pPr>
      <w:keepNext/>
      <w:keepLines/>
      <w:suppressAutoHyphens w:val="0"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fr-FR"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5A52"/>
    <w:pPr>
      <w:keepNext/>
      <w:keepLines/>
      <w:suppressAutoHyphens w:val="0"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fr-FR"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95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95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95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95A5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95A5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95A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95A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95A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95A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95A52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B95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95A52"/>
    <w:pPr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fr-FR"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B95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95A52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fr-FR"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B95A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95A52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fr-FR"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B95A5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95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fr-FR"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95A5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95A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176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TOGOCOM</Company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Djiwa Ntela Oga</dc:creator>
  <cp:keywords/>
  <dc:description/>
  <cp:lastModifiedBy>Djiwa Ntela Oga</cp:lastModifiedBy>
  <cp:revision>1</cp:revision>
  <dcterms:created xsi:type="dcterms:W3CDTF">2026-06-05T15:55:00Z</dcterms:created>
  <dcterms:modified xsi:type="dcterms:W3CDTF">2026-06-05T16:30:00Z</dcterms:modified>
</cp:coreProperties>
</file>