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"/>
        <w:ind w:left="0" w:right="0"/>
      </w:pPr>
    </w:p>
    <w:p>
      <w:pPr>
        <w:autoSpaceDN w:val="0"/>
        <w:tabs>
          <w:tab w:pos="3378" w:val="left"/>
        </w:tabs>
        <w:autoSpaceDE w:val="0"/>
        <w:widowControl/>
        <w:spacing w:line="276" w:lineRule="exact" w:before="0" w:after="0"/>
        <w:ind w:left="23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 AGBOKOU K. Fomestein </w:t>
      </w:r>
      <w:r>
        <w:tab/>
      </w: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discrètes</w:t>
      </w:r>
    </w:p>
    <w:p>
      <w:pPr>
        <w:autoSpaceDN w:val="0"/>
        <w:autoSpaceDE w:val="0"/>
        <w:widowControl/>
        <w:spacing w:line="496" w:lineRule="exact" w:before="1792" w:after="0"/>
        <w:ind w:left="2230" w:right="0" w:firstLine="0"/>
        <w:jc w:val="left"/>
      </w:pPr>
      <w:r>
        <w:rPr>
          <w:rFonts w:ascii="LMRoman17" w:hAnsi="LMRoman17" w:eastAsia="LMRoman17"/>
          <w:b w:val="0"/>
          <w:i w:val="0"/>
          <w:color w:val="0000FF"/>
          <w:sz w:val="50"/>
        </w:rPr>
        <w:t>Variables aléatoires discrètes</w:t>
      </w:r>
    </w:p>
    <w:p>
      <w:pPr>
        <w:autoSpaceDN w:val="0"/>
        <w:autoSpaceDE w:val="0"/>
        <w:widowControl/>
        <w:spacing w:line="286" w:lineRule="exact" w:before="1690" w:after="0"/>
        <w:ind w:left="0" w:right="0" w:firstLine="0"/>
        <w:jc w:val="left"/>
      </w:pPr>
      <w:r>
        <w:rPr>
          <w:w w:val="98.93927080877896"/>
          <w:rFonts w:ascii="LMRoman12" w:hAnsi="LMRoman12" w:eastAsia="LMRoman12"/>
          <w:b/>
          <w:i w:val="0"/>
          <w:color w:val="000000"/>
          <w:sz w:val="29"/>
        </w:rPr>
        <w:t>Table des matières</w:t>
      </w:r>
    </w:p>
    <w:p>
      <w:pPr>
        <w:autoSpaceDN w:val="0"/>
        <w:tabs>
          <w:tab w:pos="328" w:val="left"/>
          <w:tab w:pos="10080" w:val="left"/>
        </w:tabs>
        <w:autoSpaceDE w:val="0"/>
        <w:widowControl/>
        <w:spacing w:line="218" w:lineRule="exact" w:before="26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I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Variable aléatoire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2</w:t>
      </w:r>
    </w:p>
    <w:p>
      <w:pPr>
        <w:autoSpaceDN w:val="0"/>
        <w:tabs>
          <w:tab w:pos="830" w:val="left"/>
          <w:tab w:pos="4466" w:val="left"/>
          <w:tab w:pos="10098" w:val="left"/>
        </w:tabs>
        <w:autoSpaceDE w:val="0"/>
        <w:widowControl/>
        <w:spacing w:line="218" w:lineRule="exact" w:before="54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I.1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Notion de variable aléatoire discrète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. . . .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autoSpaceDN w:val="0"/>
        <w:tabs>
          <w:tab w:pos="830" w:val="left"/>
          <w:tab w:pos="3620" w:val="left"/>
          <w:tab w:pos="10098" w:val="left"/>
        </w:tabs>
        <w:autoSpaceDE w:val="0"/>
        <w:widowControl/>
        <w:spacing w:line="218" w:lineRule="exact" w:before="54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I.2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Loi d’une variable aléatoire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. . . . . . . . .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autoSpaceDN w:val="0"/>
        <w:tabs>
          <w:tab w:pos="830" w:val="left"/>
          <w:tab w:pos="4298" w:val="left"/>
          <w:tab w:pos="10098" w:val="left"/>
        </w:tabs>
        <w:autoSpaceDE w:val="0"/>
        <w:widowControl/>
        <w:spacing w:line="218" w:lineRule="exact" w:before="52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I.3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Espérance d’une variable aléatoire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. . . . .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autoSpaceDN w:val="0"/>
        <w:tabs>
          <w:tab w:pos="830" w:val="left"/>
          <w:tab w:pos="10098" w:val="left"/>
        </w:tabs>
        <w:autoSpaceDE w:val="0"/>
        <w:widowControl/>
        <w:spacing w:line="218" w:lineRule="exact" w:before="54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I.4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Variance et écart-type d’une variable aléatoire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autoSpaceDN w:val="0"/>
        <w:tabs>
          <w:tab w:pos="830" w:val="left"/>
          <w:tab w:pos="10098" w:val="left"/>
        </w:tabs>
        <w:autoSpaceDE w:val="0"/>
        <w:widowControl/>
        <w:spacing w:line="218" w:lineRule="exact" w:before="52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I.5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Transformation affine d’une variable aléatoire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</w:p>
    <w:p>
      <w:pPr>
        <w:autoSpaceDN w:val="0"/>
        <w:tabs>
          <w:tab w:pos="10080" w:val="left"/>
        </w:tabs>
        <w:autoSpaceDE w:val="0"/>
        <w:widowControl/>
        <w:spacing w:line="218" w:lineRule="exact" w:before="270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II Couples de variables aléatoires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5</w:t>
      </w:r>
    </w:p>
    <w:p>
      <w:pPr>
        <w:autoSpaceDN w:val="0"/>
        <w:tabs>
          <w:tab w:pos="10096" w:val="left"/>
        </w:tabs>
        <w:autoSpaceDE w:val="0"/>
        <w:widowControl/>
        <w:spacing w:line="218" w:lineRule="exact" w:before="54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II.1 Definition . . . . . . . . . . . . . . . . . . . .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</w:p>
    <w:p>
      <w:pPr>
        <w:autoSpaceDN w:val="0"/>
        <w:tabs>
          <w:tab w:pos="10098" w:val="left"/>
        </w:tabs>
        <w:autoSpaceDE w:val="0"/>
        <w:widowControl/>
        <w:spacing w:line="218" w:lineRule="exact" w:before="52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II.2 Indépendance de deux variables aléatoires . .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autoSpaceDN w:val="0"/>
        <w:tabs>
          <w:tab w:pos="10098" w:val="left"/>
        </w:tabs>
        <w:autoSpaceDE w:val="0"/>
        <w:widowControl/>
        <w:spacing w:line="218" w:lineRule="exact" w:before="54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II.3 somme de variables aléatoires . . . . . . . . .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autoSpaceDN w:val="0"/>
        <w:tabs>
          <w:tab w:pos="10080" w:val="left"/>
        </w:tabs>
        <w:autoSpaceDE w:val="0"/>
        <w:widowControl/>
        <w:spacing w:line="218" w:lineRule="exact" w:before="27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IIILois fondamentales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7</w:t>
      </w:r>
    </w:p>
    <w:p>
      <w:pPr>
        <w:autoSpaceDN w:val="0"/>
        <w:tabs>
          <w:tab w:pos="2602" w:val="left"/>
          <w:tab w:pos="10096" w:val="left"/>
        </w:tabs>
        <w:autoSpaceDE w:val="0"/>
        <w:widowControl/>
        <w:spacing w:line="218" w:lineRule="exact" w:before="52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III.1 Loi de bernouilli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. . . . . . . . . . . . . . .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</w:p>
    <w:p>
      <w:pPr>
        <w:autoSpaceDN w:val="0"/>
        <w:tabs>
          <w:tab w:pos="2260" w:val="left"/>
          <w:tab w:pos="10096" w:val="left"/>
        </w:tabs>
        <w:autoSpaceDE w:val="0"/>
        <w:widowControl/>
        <w:spacing w:line="218" w:lineRule="exact" w:before="54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III.2 loi binomiale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. . . . . . . . . . . . . . . . .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p>
      <w:pPr>
        <w:autoSpaceDN w:val="0"/>
        <w:tabs>
          <w:tab w:pos="10096" w:val="left"/>
        </w:tabs>
        <w:autoSpaceDE w:val="0"/>
        <w:widowControl/>
        <w:spacing w:line="218" w:lineRule="exact" w:before="52" w:after="0"/>
        <w:ind w:left="32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III.3 loi de Poisson . . . . . . . . . . . . . . . . . . . . . . . . . . . . . . . . . . . . . . . . . . . . 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9</w:t>
      </w:r>
    </w:p>
    <w:p>
      <w:pPr>
        <w:autoSpaceDN w:val="0"/>
        <w:autoSpaceDE w:val="0"/>
        <w:widowControl/>
        <w:spacing w:line="200" w:lineRule="exact" w:before="6656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-1-</w:t>
      </w:r>
    </w:p>
    <w:p>
      <w:pPr>
        <w:sectPr>
          <w:pgSz w:w="11900" w:h="16840"/>
          <w:pgMar w:top="222" w:right="824" w:bottom="258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9"/>
        <w:gridCol w:w="3409"/>
        <w:gridCol w:w="3409"/>
      </w:tblGrid>
      <w:tr>
        <w:trPr>
          <w:trHeight w:hRule="exact" w:val="696"/>
        </w:trPr>
        <w:tc>
          <w:tcPr>
            <w:tcW w:type="dxa" w:w="3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2" w:lineRule="exact" w:before="694" w:after="0"/>
              <w:ind w:left="0" w:right="0" w:firstLine="0"/>
              <w:jc w:val="left"/>
            </w:pPr>
            <w:r>
              <w:rPr>
                <w:w w:val="98.93927080877896"/>
                <w:rFonts w:ascii="LMRoman12" w:hAnsi="LMRoman12" w:eastAsia="LMRoman12"/>
                <w:b/>
                <w:i w:val="0"/>
                <w:color w:val="000000"/>
                <w:sz w:val="29"/>
              </w:rPr>
              <w:t xml:space="preserve">I </w:t>
            </w:r>
            <w:r>
              <w:br/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I.1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Dr AGBOKOU K. Fomestein</w:t>
            </w:r>
          </w:p>
        </w:tc>
        <w:tc>
          <w:tcPr>
            <w:tcW w:type="dxa" w:w="7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2" w:after="0"/>
              <w:ind w:left="208" w:right="0" w:firstLine="0"/>
              <w:jc w:val="left"/>
            </w:pPr>
            <w:r>
              <w:rPr>
                <w:rFonts w:ascii="LMRomanCaps10" w:hAnsi="LMRomanCaps10" w:eastAsia="LMRomanCaps10"/>
                <w:b w:val="0"/>
                <w:i w:val="0"/>
                <w:color w:val="000000"/>
                <w:sz w:val="22"/>
              </w:rPr>
              <w:t>Variables aléatoires discrètes</w:t>
            </w:r>
          </w:p>
        </w:tc>
      </w:tr>
      <w:tr>
        <w:trPr>
          <w:trHeight w:hRule="exact" w:val="1346"/>
        </w:trPr>
        <w:tc>
          <w:tcPr>
            <w:tcW w:type="dxa" w:w="3409"/>
            <w:vMerge/>
            <w:tcBorders/>
          </w:tcPr>
          <w:p/>
        </w:tc>
        <w:tc>
          <w:tcPr>
            <w:tcW w:type="dxa" w:w="98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" w:val="left"/>
              </w:tabs>
              <w:autoSpaceDE w:val="0"/>
              <w:widowControl/>
              <w:spacing w:line="580" w:lineRule="exact" w:before="0" w:after="0"/>
              <w:ind w:left="74" w:right="5328" w:firstLine="0"/>
              <w:jc w:val="left"/>
            </w:pPr>
            <w:r>
              <w:rPr>
                <w:w w:val="98.93927080877896"/>
                <w:rFonts w:ascii="LMRoman12" w:hAnsi="LMRoman12" w:eastAsia="LMRoman12"/>
                <w:b/>
                <w:i w:val="0"/>
                <w:color w:val="000000"/>
                <w:sz w:val="29"/>
              </w:rPr>
              <w:t xml:space="preserve">Variable aléatoire </w:t>
            </w:r>
            <w:r>
              <w:br/>
            </w:r>
            <w:r>
              <w:tab/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Notion de variable aléatoire discrète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524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6"/>
      </w:tblGrid>
      <w:tr>
        <w:trPr>
          <w:trHeight w:hRule="exact" w:val="322"/>
        </w:trPr>
        <w:tc>
          <w:tcPr>
            <w:tcW w:type="dxa" w:w="101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Une grandeur numérique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prenant, lors d’une expérience aléatoire, des valeurs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 ..., 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avec des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6"/>
      </w:tblGrid>
      <w:tr>
        <w:trPr>
          <w:trHeight w:hRule="exact" w:val="322"/>
        </w:trPr>
        <w:tc>
          <w:tcPr>
            <w:tcW w:type="dxa" w:w="81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probabilités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 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 ..., 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est une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variable aléatoire discrète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8" w:lineRule="exact" w:before="450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1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LMSans10" w:hAnsi="LMSans10" w:eastAsia="LMSans10"/>
          <w:b w:val="0"/>
          <w:i w:val="0"/>
          <w:color w:val="000000"/>
          <w:sz w:val="20"/>
        </w:rPr>
        <w:t>Un jeu de hasard consiste à lancer un dé équilibré à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6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faces. Le lanceur gagne la somme double de la valeur de la face</w:t>
      </w:r>
    </w:p>
    <w:p>
      <w:pPr>
        <w:autoSpaceDN w:val="0"/>
        <w:autoSpaceDE w:val="0"/>
        <w:widowControl/>
        <w:spacing w:line="198" w:lineRule="exact" w:before="42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obtenue si celle-ci est paire, sinon, il perd le double de la valeur indiquée par le dé.</w:t>
      </w:r>
    </w:p>
    <w:p>
      <w:pPr>
        <w:autoSpaceDN w:val="0"/>
        <w:autoSpaceDE w:val="0"/>
        <w:widowControl/>
        <w:spacing w:line="232" w:lineRule="exact" w:before="8" w:after="0"/>
        <w:ind w:left="724" w:right="4464" w:hanging="724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appelle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le gain, positif ou négatif, du joueur après un lancer.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Ici, l’ensemble des issues possibles est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Ω=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{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1; 2; 3; 4; 5; 6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}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,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on a défini avec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une variable aléatoire réelle telle que :</w:t>
      </w:r>
    </w:p>
    <w:p>
      <w:pPr>
        <w:autoSpaceDN w:val="0"/>
        <w:autoSpaceDE w:val="0"/>
        <w:widowControl/>
        <w:spacing w:line="346" w:lineRule="exact" w:before="36" w:after="226"/>
        <w:ind w:left="782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(1) =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(2) = 4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(3) =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6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(4) = 8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(5) =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(6) = 12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3"/>
        <w:gridCol w:w="5113"/>
      </w:tblGrid>
      <w:tr>
        <w:trPr>
          <w:trHeight w:hRule="exact" w:val="484"/>
        </w:trPr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I.2</w:t>
            </w:r>
          </w:p>
        </w:tc>
        <w:tc>
          <w:tcPr>
            <w:tcW w:type="dxa" w:w="9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Loi d’une variable aléatoire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484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2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6"/>
      </w:tblGrid>
      <w:tr>
        <w:trPr>
          <w:trHeight w:hRule="exact" w:val="302"/>
        </w:trPr>
        <w:tc>
          <w:tcPr>
            <w:tcW w:type="dxa" w:w="101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0" w:right="0" w:firstLine="0"/>
              <w:jc w:val="center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La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loi de probabilité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 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est la fonction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f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qui a chaque valeur associe sa probabilité.</w:t>
            </w:r>
          </w:p>
        </w:tc>
      </w:tr>
    </w:tbl>
    <w:p>
      <w:pPr>
        <w:autoSpaceDN w:val="0"/>
        <w:autoSpaceDE w:val="0"/>
        <w:widowControl/>
        <w:spacing w:line="218" w:lineRule="exact" w:before="52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Remarque 1</w:t>
      </w:r>
    </w:p>
    <w:p>
      <w:pPr>
        <w:autoSpaceDN w:val="0"/>
        <w:autoSpaceDE w:val="0"/>
        <w:widowControl/>
        <w:spacing w:line="224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En général, on présente la loi d’une variable aléatoire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sous la forme d’un tableau, qui récapitule les valeurs</w:t>
      </w:r>
    </w:p>
    <w:p>
      <w:pPr>
        <w:autoSpaceDN w:val="0"/>
        <w:autoSpaceDE w:val="0"/>
        <w:widowControl/>
        <w:spacing w:line="224" w:lineRule="exact" w:before="4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prises par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ainsi que les probabilités associées.</w:t>
      </w:r>
    </w:p>
    <w:p>
      <w:pPr>
        <w:autoSpaceDN w:val="0"/>
        <w:autoSpaceDE w:val="0"/>
        <w:widowControl/>
        <w:spacing w:line="218" w:lineRule="exact" w:before="276" w:after="256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Dans tout le reste du chapitre, on considèrera la variable aléatoire discrète de loi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0.0" w:type="dxa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rHeight w:hRule="exact" w:val="28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4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Valeurs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: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...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1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</w:tr>
      <w:tr>
        <w:trPr>
          <w:trHeight w:hRule="exact" w:val="494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Probabilité :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...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22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198" w:lineRule="exact" w:before="22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2</w:t>
      </w:r>
    </w:p>
    <w:p>
      <w:pPr>
        <w:autoSpaceDN w:val="0"/>
        <w:autoSpaceDE w:val="0"/>
        <w:widowControl/>
        <w:spacing w:line="204" w:lineRule="exact" w:before="36" w:after="268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reprend l’énoncé de l’exemple précédent. 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est donnée par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.0" w:type="dxa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rHeight w:hRule="exact" w:val="258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54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94" w:after="0"/>
              <w:ind w:left="144" w:right="144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94" w:after="0"/>
              <w:ind w:left="144" w:right="144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94" w:after="0"/>
              <w:ind w:left="144" w:right="144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trHeight w:hRule="exact" w:val="240"/>
        </w:trPr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0" w:after="0"/>
              <w:ind w:left="0" w:right="17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31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218"/>
        </w:trPr>
        <w:tc>
          <w:tcPr>
            <w:tcW w:type="dxa" w:w="1461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31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98" w:lineRule="exact" w:before="24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3</w:t>
      </w:r>
    </w:p>
    <w:p>
      <w:pPr>
        <w:autoSpaceDN w:val="0"/>
        <w:autoSpaceDE w:val="0"/>
        <w:widowControl/>
        <w:spacing w:line="204" w:lineRule="exact" w:before="34" w:after="0"/>
        <w:ind w:left="0" w:right="0" w:firstLine="0"/>
        <w:jc w:val="center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dispose d’un jeu 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32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cartes. On tire une carte dans ce jeu, et on attribue à ce tirage la valeur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calculée suivant la</w:t>
      </w:r>
    </w:p>
    <w:p>
      <w:pPr>
        <w:autoSpaceDN w:val="0"/>
        <w:tabs>
          <w:tab w:pos="724" w:val="left"/>
        </w:tabs>
        <w:autoSpaceDE w:val="0"/>
        <w:widowControl/>
        <w:spacing w:line="188" w:lineRule="exact" w:before="52" w:after="0"/>
        <w:ind w:left="0" w:right="6192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règle suivante : </w:t>
      </w:r>
      <w:r>
        <w:br/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si la carte est un Roi,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vaut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4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points,</w:t>
      </w:r>
    </w:p>
    <w:p>
      <w:pPr>
        <w:autoSpaceDN w:val="0"/>
        <w:autoSpaceDE w:val="0"/>
        <w:widowControl/>
        <w:spacing w:line="206" w:lineRule="exact" w:before="70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si la carte est une Dame,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vaut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3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points,</w:t>
      </w:r>
    </w:p>
    <w:p>
      <w:pPr>
        <w:autoSpaceDN w:val="0"/>
        <w:autoSpaceDE w:val="0"/>
        <w:widowControl/>
        <w:spacing w:line="206" w:lineRule="exact" w:before="70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si la carte est un Valet,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vaut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point,</w:t>
      </w:r>
    </w:p>
    <w:p>
      <w:pPr>
        <w:autoSpaceDN w:val="0"/>
        <w:tabs>
          <w:tab w:pos="724" w:val="left"/>
        </w:tabs>
        <w:autoSpaceDE w:val="0"/>
        <w:widowControl/>
        <w:spacing w:line="186" w:lineRule="exact" w:before="90" w:after="238"/>
        <w:ind w:left="0" w:right="6192" w:firstLine="0"/>
        <w:jc w:val="left"/>
      </w:pP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toutes les autres cartes valent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point. </w:t>
      </w:r>
      <w:r>
        <w:br/>
      </w:r>
      <w:r>
        <w:rPr>
          <w:rFonts w:ascii="LMSans10" w:hAnsi="LMSans10" w:eastAsia="LMSans10"/>
          <w:b w:val="0"/>
          <w:i w:val="0"/>
          <w:color w:val="000000"/>
          <w:sz w:val="20"/>
        </w:rPr>
        <w:t>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est donnée par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0.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hRule="exact" w:val="26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616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240"/>
        </w:trPr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6" w:after="0"/>
              <w:ind w:left="0" w:right="25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29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216"/>
        </w:trPr>
        <w:tc>
          <w:tcPr>
            <w:tcW w:type="dxa" w:w="2045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29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18" w:lineRule="exact" w:before="24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Remarque 2</w:t>
      </w:r>
    </w:p>
    <w:p>
      <w:pPr>
        <w:autoSpaceDN w:val="0"/>
        <w:autoSpaceDE w:val="0"/>
        <w:widowControl/>
        <w:spacing w:line="218" w:lineRule="exact" w:before="5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On note que pour chacun de ces tableaux, la somme des probabilités élémentaires fait 1, en accord avec l’un</w:t>
      </w:r>
    </w:p>
    <w:p>
      <w:pPr>
        <w:autoSpaceDN w:val="0"/>
        <w:autoSpaceDE w:val="0"/>
        <w:widowControl/>
        <w:spacing w:line="218" w:lineRule="exact" w:before="5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des axiomes des probabilités !</w:t>
      </w:r>
    </w:p>
    <w:p>
      <w:pPr>
        <w:autoSpaceDN w:val="0"/>
        <w:autoSpaceDE w:val="0"/>
        <w:widowControl/>
        <w:spacing w:line="198" w:lineRule="exact" w:before="438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-2-</w:t>
      </w:r>
    </w:p>
    <w:p>
      <w:pPr>
        <w:sectPr>
          <w:pgSz w:w="11900" w:h="16840"/>
          <w:pgMar w:top="17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</w:p>
    <w:p>
      <w:pPr>
        <w:autoSpaceDN w:val="0"/>
        <w:autoSpaceDE w:val="0"/>
        <w:widowControl/>
        <w:spacing w:line="218" w:lineRule="exact" w:before="0" w:after="546"/>
        <w:ind w:left="0" w:right="0" w:firstLine="0"/>
        <w:jc w:val="center"/>
      </w:pP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discrètes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3"/>
        <w:gridCol w:w="5113"/>
      </w:tblGrid>
      <w:tr>
        <w:trPr>
          <w:trHeight w:hRule="exact" w:val="556"/>
        </w:trPr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I.3</w:t>
            </w:r>
          </w:p>
        </w:tc>
        <w:tc>
          <w:tcPr>
            <w:tcW w:type="dxa" w:w="9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Espérance d’une variable aléatoire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486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113"/>
        <w:gridCol w:w="5113"/>
      </w:tblGrid>
      <w:tr>
        <w:trPr>
          <w:trHeight w:hRule="exact" w:val="268"/>
        </w:trPr>
        <w:tc>
          <w:tcPr>
            <w:tcW w:type="dxa" w:w="10140"/>
            <w:gridSpan w:val="2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center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Soit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une variable aléatoire discrète, on appelle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espérance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 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le réel noté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64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qui vaut :</w:t>
            </w:r>
          </w:p>
        </w:tc>
        <w:tc>
          <w:tcPr>
            <w:tcW w:type="dxa" w:w="37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2" w:after="0"/>
              <w:ind w:left="96" w:right="0" w:firstLine="0"/>
              <w:jc w:val="lef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</w:tr>
      <w:tr>
        <w:trPr>
          <w:trHeight w:hRule="exact" w:val="288"/>
        </w:trPr>
        <w:tc>
          <w:tcPr>
            <w:tcW w:type="dxa" w:w="64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0" w:after="0"/>
              <w:ind w:left="0" w:right="6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...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</w:p>
        </w:tc>
        <w:tc>
          <w:tcPr>
            <w:tcW w:type="dxa" w:w="37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32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10.0" w:type="dxa"/>
      </w:tblPr>
      <w:tblGrid>
        <w:gridCol w:w="10226"/>
      </w:tblGrid>
      <w:tr>
        <w:trPr>
          <w:trHeight w:hRule="exact" w:val="262"/>
        </w:trPr>
        <w:tc>
          <w:tcPr>
            <w:tcW w:type="dxa" w:w="52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1738" w:firstLine="0"/>
              <w:jc w:val="righ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=1</w:t>
            </w:r>
          </w:p>
        </w:tc>
      </w:tr>
    </w:tbl>
    <w:p>
      <w:pPr>
        <w:autoSpaceDN w:val="0"/>
        <w:autoSpaceDE w:val="0"/>
        <w:widowControl/>
        <w:spacing w:line="218" w:lineRule="exact" w:before="57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Remarque 3</w:t>
      </w:r>
    </w:p>
    <w:p>
      <w:pPr>
        <w:autoSpaceDN w:val="0"/>
        <w:autoSpaceDE w:val="0"/>
        <w:widowControl/>
        <w:spacing w:line="224" w:lineRule="exact" w:before="4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Ce nombre important en probabilités représente la valeur moyenne de la variable aléatoire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00" w:lineRule="exact" w:before="46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4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reprend le jeu de cartes étudié précédemment.</w:t>
      </w:r>
    </w:p>
    <w:p>
      <w:pPr>
        <w:autoSpaceDN w:val="0"/>
        <w:autoSpaceDE w:val="0"/>
        <w:widowControl/>
        <w:spacing w:line="206" w:lineRule="exact" w:before="32" w:after="378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rappelle que 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est donnée par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0.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hRule="exact" w:val="26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616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240"/>
        </w:trPr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6" w:after="0"/>
              <w:ind w:left="0" w:right="25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29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216"/>
        </w:trPr>
        <w:tc>
          <w:tcPr>
            <w:tcW w:type="dxa" w:w="2045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29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00" w:lineRule="exact" w:before="314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D’où le calcul de l’espérance :</w:t>
      </w:r>
    </w:p>
    <w:p>
      <w:pPr>
        <w:autoSpaceDN w:val="0"/>
        <w:autoSpaceDE w:val="0"/>
        <w:widowControl/>
        <w:spacing w:line="476" w:lineRule="exact" w:before="26" w:after="0"/>
        <w:ind w:left="724" w:right="6048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 0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5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+ 1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+ 3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+ 4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 </w:t>
      </w:r>
      <w:r>
        <w:br/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1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22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Concretement, cela signifie "qu’en moyenne", le joueur gagne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point.</w:t>
      </w:r>
    </w:p>
    <w:p>
      <w:pPr>
        <w:autoSpaceDN w:val="0"/>
        <w:tabs>
          <w:tab w:pos="578" w:val="left"/>
        </w:tabs>
        <w:autoSpaceDE w:val="0"/>
        <w:widowControl/>
        <w:spacing w:line="238" w:lineRule="exact" w:before="510" w:after="256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I.4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Variance et écart-type d’une variable aléatoire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486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6"/>
      </w:tblGrid>
      <w:tr>
        <w:trPr>
          <w:trHeight w:hRule="exact" w:val="300"/>
        </w:trPr>
        <w:tc>
          <w:tcPr>
            <w:tcW w:type="dxa" w:w="826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Soit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une variable aléatoire aléatoire discrète d’espérance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3409"/>
        <w:gridCol w:w="3409"/>
        <w:gridCol w:w="3409"/>
      </w:tblGrid>
      <w:tr>
        <w:trPr>
          <w:trHeight w:hRule="exact" w:val="380"/>
        </w:trPr>
        <w:tc>
          <w:tcPr>
            <w:tcW w:type="dxa" w:w="9600"/>
            <w:gridSpan w:val="3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64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2"/>
              </w:rPr>
              <w:t>®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On appelle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variance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 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le réel noté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qui vaut :</w:t>
            </w:r>
          </w:p>
        </w:tc>
      </w:tr>
      <w:tr>
        <w:trPr>
          <w:trHeight w:hRule="exact" w:val="420"/>
        </w:trPr>
        <w:tc>
          <w:tcPr>
            <w:tcW w:type="dxa" w:w="7440"/>
            <w:vMerge w:val="restart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52" w:after="0"/>
              <w:ind w:left="99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...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3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0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1820"/>
            <w:vMerge w:val="restart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52" w:after="0"/>
              <w:ind w:left="2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.</w:t>
            </w:r>
          </w:p>
        </w:tc>
      </w:tr>
      <w:tr>
        <w:trPr>
          <w:trHeight w:hRule="exact" w:val="418"/>
        </w:trPr>
        <w:tc>
          <w:tcPr>
            <w:tcW w:type="dxa" w:w="3409"/>
            <w:vMerge/>
            <w:tcBorders/>
          </w:tcPr>
          <w:p/>
        </w:tc>
        <w:tc>
          <w:tcPr>
            <w:tcW w:type="dxa" w:w="3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6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=1</w:t>
            </w:r>
          </w:p>
        </w:tc>
        <w:tc>
          <w:tcPr>
            <w:tcW w:type="dxa" w:w="34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5113"/>
        <w:gridCol w:w="5113"/>
      </w:tblGrid>
      <w:tr>
        <w:trPr>
          <w:trHeight w:hRule="exact" w:val="464"/>
        </w:trPr>
        <w:tc>
          <w:tcPr>
            <w:tcW w:type="dxa" w:w="8400"/>
            <w:gridSpan w:val="2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264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2"/>
              </w:rPr>
              <w:t>®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On appelle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écart-type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le réel noté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ou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défini par :</w:t>
            </w:r>
          </w:p>
        </w:tc>
      </w:tr>
      <w:tr>
        <w:trPr>
          <w:trHeight w:hRule="exact" w:val="450"/>
        </w:trPr>
        <w:tc>
          <w:tcPr>
            <w:tcW w:type="dxa" w:w="51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6" w:after="0"/>
              <w:ind w:left="0" w:right="12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322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6" w:after="0"/>
              <w:ind w:left="13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0" w:lineRule="exact" w:before="69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5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Calcul de la variance pour le jeu de cartes :</w:t>
      </w:r>
    </w:p>
    <w:p>
      <w:pPr>
        <w:autoSpaceDN w:val="0"/>
        <w:autoSpaceDE w:val="0"/>
        <w:widowControl/>
        <w:spacing w:line="506" w:lineRule="exact" w:before="0" w:after="0"/>
        <w:ind w:left="724" w:right="4752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5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[0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1]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[1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1]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[3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1]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[4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1]</w:t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2 </w:t>
      </w:r>
      <w:r>
        <w:br/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5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+ 0 + 4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+ 9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9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4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2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25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D’où l’écart-type :</w:t>
      </w:r>
    </w:p>
    <w:p>
      <w:pPr>
        <w:autoSpaceDN w:val="0"/>
        <w:tabs>
          <w:tab w:pos="2150" w:val="left"/>
          <w:tab w:pos="3042" w:val="left"/>
        </w:tabs>
        <w:autoSpaceDE w:val="0"/>
        <w:widowControl/>
        <w:spacing w:line="320" w:lineRule="exact" w:before="0" w:after="0"/>
        <w:ind w:left="724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σ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σ</w:t>
      </w:r>
      <w:r>
        <w:rPr>
          <w:rFonts w:ascii="LMMathItalic7" w:hAnsi="LMMathItalic7" w:eastAsia="LMMathItalic7"/>
          <w:b w:val="0"/>
          <w:i/>
          <w:color w:val="000000"/>
          <w:sz w:val="14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4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σ</w:t>
      </w:r>
      <w:r>
        <w:rPr>
          <w:rFonts w:ascii="LMMathItalic7" w:hAnsi="LMMathItalic7" w:eastAsia="LMMathItalic7"/>
          <w:b w:val="0"/>
          <w:i/>
          <w:color w:val="000000"/>
          <w:sz w:val="14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3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2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1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5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644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-3-</w:t>
      </w:r>
    </w:p>
    <w:p>
      <w:pPr>
        <w:sectPr>
          <w:pgSz w:w="11900" w:h="16840"/>
          <w:pgMar w:top="27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5113"/>
        <w:gridCol w:w="5113"/>
      </w:tblGrid>
      <w:tr>
        <w:trPr>
          <w:trHeight w:hRule="exact" w:val="460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Dr AGBOKOU K. Fomestein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2" w:after="0"/>
              <w:ind w:left="348" w:right="0" w:firstLine="0"/>
              <w:jc w:val="left"/>
            </w:pPr>
            <w:r>
              <w:rPr>
                <w:rFonts w:ascii="LMRomanCaps10" w:hAnsi="LMRomanCaps10" w:eastAsia="LMRomanCaps10"/>
                <w:b w:val="0"/>
                <w:i w:val="0"/>
                <w:color w:val="000000"/>
                <w:sz w:val="22"/>
              </w:rPr>
              <w:t>Variables aléatoires discrètes</w:t>
            </w:r>
          </w:p>
        </w:tc>
      </w:tr>
    </w:tbl>
    <w:p>
      <w:pPr>
        <w:autoSpaceDN w:val="0"/>
        <w:autoSpaceDE w:val="0"/>
        <w:widowControl/>
        <w:spacing w:line="218" w:lineRule="exact" w:before="57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 théorème suivant permet un calcul plus facile de la variance :</w:t>
      </w:r>
    </w:p>
    <w:p>
      <w:pPr>
        <w:autoSpaceDN w:val="0"/>
        <w:autoSpaceDE w:val="0"/>
        <w:widowControl/>
        <w:spacing w:line="218" w:lineRule="exact" w:before="564" w:after="222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Théorème 1 (De Kœnig)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0.0" w:type="dxa"/>
      </w:tblPr>
      <w:tblGrid>
        <w:gridCol w:w="3409"/>
        <w:gridCol w:w="3409"/>
        <w:gridCol w:w="3409"/>
      </w:tblGrid>
      <w:tr>
        <w:trPr>
          <w:trHeight w:hRule="exact" w:val="364"/>
        </w:trPr>
        <w:tc>
          <w:tcPr>
            <w:tcW w:type="dxa" w:w="4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20" w:after="0"/>
              <w:ind w:left="53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...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36" w:after="0"/>
              <w:ind w:left="4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.</w:t>
            </w:r>
          </w:p>
        </w:tc>
      </w:tr>
      <w:tr>
        <w:trPr>
          <w:trHeight w:hRule="exact" w:val="416"/>
        </w:trPr>
        <w:tc>
          <w:tcPr>
            <w:tcW w:type="dxa" w:w="3409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4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=1</w:t>
            </w:r>
          </w:p>
        </w:tc>
        <w:tc>
          <w:tcPr>
            <w:tcW w:type="dxa" w:w="34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60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6</w:t>
      </w:r>
    </w:p>
    <w:p>
      <w:pPr>
        <w:autoSpaceDN w:val="0"/>
        <w:autoSpaceDE w:val="0"/>
        <w:widowControl/>
        <w:spacing w:line="200" w:lineRule="exact" w:before="42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Autre méthode de calcul de la variance pour le jeu de cartes :</w:t>
      </w:r>
    </w:p>
    <w:p>
      <w:pPr>
        <w:autoSpaceDN w:val="0"/>
        <w:autoSpaceDE w:val="0"/>
        <w:widowControl/>
        <w:spacing w:line="334" w:lineRule="exact" w:before="0" w:after="0"/>
        <w:ind w:left="724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5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3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4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334" w:lineRule="exact" w:before="0" w:after="0"/>
        <w:ind w:left="724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= 0 +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+ 9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+ 16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= 9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4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2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25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608" w:after="0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Propriété 1</w:t>
      </w:r>
    </w:p>
    <w:p>
      <w:pPr>
        <w:autoSpaceDN w:val="0"/>
        <w:autoSpaceDE w:val="0"/>
        <w:widowControl/>
        <w:spacing w:line="240" w:lineRule="exact" w:before="32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La variance et l’écart-type d’une variable aléatoire réelle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sont des nombres positifs.</w:t>
      </w:r>
    </w:p>
    <w:p>
      <w:pPr>
        <w:autoSpaceDN w:val="0"/>
        <w:autoSpaceDE w:val="0"/>
        <w:widowControl/>
        <w:spacing w:line="240" w:lineRule="exact" w:before="106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L’écart-type mesure la dispersion des valeurs d’une variable aléatoire par rapport à son espérance.</w:t>
      </w:r>
    </w:p>
    <w:p>
      <w:pPr>
        <w:autoSpaceDN w:val="0"/>
        <w:autoSpaceDE w:val="0"/>
        <w:widowControl/>
        <w:spacing w:line="274" w:lineRule="exact" w:before="104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Si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est exprimé dans un certaine unité,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l’est dans la même unité.</w:t>
      </w:r>
    </w:p>
    <w:p>
      <w:pPr>
        <w:autoSpaceDN w:val="0"/>
        <w:tabs>
          <w:tab w:pos="578" w:val="left"/>
        </w:tabs>
        <w:autoSpaceDE w:val="0"/>
        <w:widowControl/>
        <w:spacing w:line="240" w:lineRule="exact" w:before="88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I.5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Transformation affine d’une variable aléatoire</w:t>
      </w:r>
    </w:p>
    <w:p>
      <w:pPr>
        <w:autoSpaceDN w:val="0"/>
        <w:autoSpaceDE w:val="0"/>
        <w:widowControl/>
        <w:spacing w:line="218" w:lineRule="exact" w:before="556" w:after="0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Propriété 2</w:t>
      </w:r>
    </w:p>
    <w:p>
      <w:pPr>
        <w:autoSpaceDN w:val="0"/>
        <w:autoSpaceDE w:val="0"/>
        <w:widowControl/>
        <w:spacing w:line="422" w:lineRule="exact" w:before="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Soit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une variable aléatoire discrète admettant une espérance et une variance, alors pour tous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2"/>
        </w:rPr>
        <w:t>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</w:p>
    <w:p>
      <w:pPr>
        <w:autoSpaceDN w:val="0"/>
        <w:autoSpaceDE w:val="0"/>
        <w:widowControl/>
        <w:spacing w:line="224" w:lineRule="exact" w:before="0" w:after="0"/>
        <w:ind w:left="1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la variable aléatoire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admet une expérance, une variance et un écart-type définis par :</w:t>
      </w:r>
    </w:p>
    <w:p>
      <w:pPr>
        <w:autoSpaceDN w:val="0"/>
        <w:autoSpaceDE w:val="0"/>
        <w:widowControl/>
        <w:spacing w:line="240" w:lineRule="exact" w:before="106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88" w:lineRule="exact" w:before="58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394" w:lineRule="exact" w:before="106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|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|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198" w:lineRule="exact" w:before="54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7</w:t>
      </w:r>
    </w:p>
    <w:p>
      <w:pPr>
        <w:autoSpaceDN w:val="0"/>
        <w:autoSpaceDE w:val="0"/>
        <w:widowControl/>
        <w:spacing w:line="206" w:lineRule="exact" w:before="36" w:after="30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considère la variable aléatoire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de loi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0.0" w:type="dxa"/>
      </w:tblPr>
      <w:tblGrid>
        <w:gridCol w:w="2556"/>
        <w:gridCol w:w="2556"/>
        <w:gridCol w:w="2556"/>
        <w:gridCol w:w="2556"/>
      </w:tblGrid>
      <w:tr>
        <w:trPr>
          <w:trHeight w:hRule="exact" w:val="262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1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240"/>
        </w:trPr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6" w:after="0"/>
              <w:ind w:left="0" w:right="25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288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212"/>
        </w:trPr>
        <w:tc>
          <w:tcPr>
            <w:tcW w:type="dxa" w:w="2556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288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46" w:lineRule="exact" w:before="168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2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est donnée par</w:t>
      </w:r>
    </w:p>
    <w:p>
      <w:pPr>
        <w:autoSpaceDN w:val="0"/>
        <w:tabs>
          <w:tab w:pos="5294" w:val="left"/>
          <w:tab w:pos="6016" w:val="left"/>
          <w:tab w:pos="6660" w:val="left"/>
        </w:tabs>
        <w:autoSpaceDE w:val="0"/>
        <w:widowControl/>
        <w:spacing w:line="346" w:lineRule="exact" w:before="22" w:after="0"/>
        <w:ind w:left="4326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MathItalic7" w:hAnsi="LMMathItalic7" w:eastAsia="LMMathItalic7"/>
          <w:b w:val="0"/>
          <w:i/>
          <w:color w:val="000000"/>
          <w:sz w:val="14"/>
        </w:rPr>
        <w:t>i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</w:t>
      </w:r>
    </w:p>
    <w:p>
      <w:pPr>
        <w:autoSpaceDN w:val="0"/>
        <w:tabs>
          <w:tab w:pos="6026" w:val="left"/>
          <w:tab w:pos="6670" w:val="left"/>
        </w:tabs>
        <w:autoSpaceDE w:val="0"/>
        <w:widowControl/>
        <w:spacing w:line="140" w:lineRule="exact" w:before="0" w:after="0"/>
        <w:ind w:left="5382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1 </w:t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1 </w:t>
      </w:r>
      <w:r>
        <w:rPr>
          <w:rFonts w:ascii="LMRoman7" w:hAnsi="LMRoman7" w:eastAsia="LMRoman7"/>
          <w:b w:val="0"/>
          <w:i w:val="0"/>
          <w:color w:val="000000"/>
          <w:sz w:val="14"/>
        </w:rPr>
        <w:t>1</w:t>
      </w:r>
    </w:p>
    <w:p>
      <w:pPr>
        <w:autoSpaceDN w:val="0"/>
        <w:tabs>
          <w:tab w:pos="5382" w:val="left"/>
          <w:tab w:pos="6026" w:val="left"/>
          <w:tab w:pos="6670" w:val="left"/>
        </w:tabs>
        <w:autoSpaceDE w:val="0"/>
        <w:widowControl/>
        <w:spacing w:line="206" w:lineRule="exact" w:before="0" w:after="0"/>
        <w:ind w:left="3986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MathItalic7" w:hAnsi="LMMathItalic7" w:eastAsia="LMMathItalic7"/>
          <w:b w:val="0"/>
          <w:i/>
          <w:color w:val="000000"/>
          <w:sz w:val="14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4 </w:t>
      </w:r>
      <w:r>
        <w:tab/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4 </w:t>
      </w:r>
      <w:r>
        <w:tab/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476" w:lineRule="exact" w:before="78" w:after="0"/>
        <w:ind w:left="724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5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4</w:t>
      </w:r>
      <w:r>
        <w:rPr>
          <w:rFonts w:ascii="LMSans10" w:hAnsi="LMSans10" w:eastAsia="LMSans10"/>
          <w:b w:val="0"/>
          <w:i w:val="0"/>
          <w:color w:val="000000"/>
          <w:sz w:val="20"/>
        </w:rPr>
        <w:t>donc :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(2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1) = 2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 = 2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5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4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 = 3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470" w:val="left"/>
          <w:tab w:pos="1510" w:val="left"/>
          <w:tab w:pos="1636" w:val="left"/>
          <w:tab w:pos="4852" w:val="left"/>
          <w:tab w:pos="5018" w:val="left"/>
          <w:tab w:pos="5532" w:val="left"/>
          <w:tab w:pos="5644" w:val="left"/>
          <w:tab w:pos="5698" w:val="left"/>
          <w:tab w:pos="6208" w:val="left"/>
        </w:tabs>
        <w:autoSpaceDE w:val="0"/>
        <w:widowControl/>
        <w:spacing w:line="358" w:lineRule="exact" w:before="0" w:after="0"/>
        <w:ind w:left="724" w:right="3744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16</w:t>
      </w:r>
      <w:r>
        <w:rPr>
          <w:rFonts w:ascii="LMSans10" w:hAnsi="LMSans10" w:eastAsia="LMSans10"/>
          <w:b w:val="0"/>
          <w:i w:val="0"/>
          <w:color w:val="000000"/>
          <w:sz w:val="20"/>
        </w:rPr>
        <w:t>donc :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(2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1) = 2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 4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16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11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4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  <w:r>
        <w:tab/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√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11</w:t>
      </w:r>
      <w:r>
        <w:tab/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√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11</w:t>
      </w:r>
      <w:r>
        <w:tab/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√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04" w:lineRule="exact" w:before="0" w:after="0"/>
        <w:ind w:left="724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σ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</w:t>
      </w:r>
    </w:p>
    <w:p>
      <w:pPr>
        <w:autoSpaceDN w:val="0"/>
        <w:tabs>
          <w:tab w:pos="1926" w:val="left"/>
          <w:tab w:pos="4984" w:val="left"/>
          <w:tab w:pos="5296" w:val="left"/>
          <w:tab w:pos="5664" w:val="left"/>
        </w:tabs>
        <w:autoSpaceDE w:val="0"/>
        <w:widowControl/>
        <w:spacing w:line="200" w:lineRule="exact" w:before="0" w:after="0"/>
        <w:ind w:left="160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donc :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(2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1) =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| ×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4 </w:t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2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394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-4-</w:t>
      </w:r>
    </w:p>
    <w:p>
      <w:pPr>
        <w:sectPr>
          <w:pgSz w:w="11900" w:h="16840"/>
          <w:pgMar w:top="18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</w:p>
    <w:p>
      <w:pPr>
        <w:autoSpaceDN w:val="0"/>
        <w:tabs>
          <w:tab w:pos="3378" w:val="left"/>
        </w:tabs>
        <w:autoSpaceDE w:val="0"/>
        <w:widowControl/>
        <w:spacing w:line="144" w:lineRule="exact" w:before="132" w:after="0"/>
        <w:ind w:left="70" w:right="331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 AGBOKOU K. Fomestein </w:t>
      </w:r>
      <w:r>
        <w:br/>
      </w:r>
      <w:r>
        <w:tab/>
      </w: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discrètes</w:t>
      </w:r>
    </w:p>
    <w:p>
      <w:pPr>
        <w:autoSpaceDN w:val="0"/>
        <w:tabs>
          <w:tab w:pos="574" w:val="left"/>
        </w:tabs>
        <w:autoSpaceDE w:val="0"/>
        <w:widowControl/>
        <w:spacing w:line="286" w:lineRule="exact" w:before="570" w:after="0"/>
        <w:ind w:left="0" w:right="0" w:firstLine="0"/>
        <w:jc w:val="left"/>
      </w:pPr>
      <w:r>
        <w:rPr>
          <w:w w:val="98.93927080877896"/>
          <w:rFonts w:ascii="LMRoman12" w:hAnsi="LMRoman12" w:eastAsia="LMRoman12"/>
          <w:b/>
          <w:i w:val="0"/>
          <w:color w:val="000000"/>
          <w:sz w:val="29"/>
        </w:rPr>
        <w:t xml:space="preserve">II </w:t>
      </w:r>
      <w:r>
        <w:tab/>
      </w:r>
      <w:r>
        <w:rPr>
          <w:w w:val="98.93927080877896"/>
          <w:rFonts w:ascii="LMRoman12" w:hAnsi="LMRoman12" w:eastAsia="LMRoman12"/>
          <w:b/>
          <w:i w:val="0"/>
          <w:color w:val="000000"/>
          <w:sz w:val="29"/>
        </w:rPr>
        <w:t>Couples de variables aléatoires</w:t>
      </w:r>
    </w:p>
    <w:p>
      <w:pPr>
        <w:autoSpaceDN w:val="0"/>
        <w:tabs>
          <w:tab w:pos="686" w:val="left"/>
        </w:tabs>
        <w:autoSpaceDE w:val="0"/>
        <w:widowControl/>
        <w:spacing w:line="240" w:lineRule="exact" w:before="43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II.1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Definition</w:t>
      </w:r>
    </w:p>
    <w:p>
      <w:pPr>
        <w:autoSpaceDN w:val="0"/>
        <w:autoSpaceDE w:val="0"/>
        <w:widowControl/>
        <w:spacing w:line="272" w:lineRule="exact" w:before="32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Certaines situations sont naturellement décrites par la donnée d’un couple de variables aléatoires. Par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exemple, en météorologie, on peut s’intéresser au couple formé par la donnée de la température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et de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 pression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atmosphériques. On est ainsi amené à étudié les deux paramètres simultanément, donc 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regarder le couple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 qui est un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couple de variables aléatoires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38" w:lineRule="exact" w:before="392" w:after="0"/>
        <w:ind w:left="0" w:right="2304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Exemple 8 </w:t>
      </w:r>
      <w:r>
        <w:br/>
      </w:r>
      <w:r>
        <w:rPr>
          <w:rFonts w:ascii="LMSans10" w:hAnsi="LMSans10" w:eastAsia="LMSans10"/>
          <w:b w:val="0"/>
          <w:i w:val="0"/>
          <w:color w:val="000000"/>
          <w:sz w:val="20"/>
        </w:rPr>
        <w:t>On considère dans le plan les points de coordonnées entières situés dans la zone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B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 définie par</w:t>
      </w:r>
    </w:p>
    <w:p>
      <w:pPr>
        <w:autoSpaceDN w:val="0"/>
        <w:autoSpaceDE w:val="0"/>
        <w:widowControl/>
        <w:spacing w:line="386" w:lineRule="exact" w:before="194" w:after="0"/>
        <w:ind w:left="0" w:right="0" w:firstLine="0"/>
        <w:jc w:val="center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{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tel que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et 1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>}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6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considère l’expérience aléatoire consistant à choisir l’un de ces points au hasard (tous les choix de points dans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B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étant</w:t>
      </w:r>
      <w:r>
        <w:rPr>
          <w:rFonts w:ascii="LMSans10" w:hAnsi="LMSans10" w:eastAsia="LMSans10"/>
          <w:b w:val="0"/>
          <w:i w:val="0"/>
          <w:color w:val="000000"/>
          <w:sz w:val="20"/>
        </w:rPr>
        <w:t>équiprobables). On définit la variable aléatoire discrète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Z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qui est formée du couple de coordonnées du point choisi.</w:t>
      </w:r>
    </w:p>
    <w:p>
      <w:pPr>
        <w:autoSpaceDN w:val="0"/>
        <w:autoSpaceDE w:val="0"/>
        <w:widowControl/>
        <w:spacing w:line="204" w:lineRule="exact" w:before="344" w:after="254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Détermination de 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Z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0.0" w:type="dxa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rHeight w:hRule="exact" w:val="308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150" w:firstLine="0"/>
              <w:jc w:val="righ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Valeurs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Z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(1; 1)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(1; 2)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(1; 3)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(2; 1)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(2; 2)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(2; 3)</w:t>
            </w:r>
          </w:p>
        </w:tc>
      </w:tr>
      <w:tr>
        <w:trPr>
          <w:trHeight w:hRule="exact" w:val="200"/>
        </w:trPr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86" w:firstLine="0"/>
              <w:jc w:val="righ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Probabilités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8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206"/>
        </w:trPr>
        <w:tc>
          <w:tcPr>
            <w:tcW w:type="dxa" w:w="1461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38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06" w:lineRule="exact" w:before="224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La variable aléatoire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Z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est appelée couple des variables aléatoires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06" w:lineRule="exact" w:before="32" w:after="64"/>
        <w:ind w:left="726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peut présenter sa loi de manière à faire apparaître les rôles joués par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plus clairement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0.0" w:type="dxa"/>
      </w:tblPr>
      <w:tblGrid>
        <w:gridCol w:w="2556"/>
        <w:gridCol w:w="2556"/>
        <w:gridCol w:w="2556"/>
        <w:gridCol w:w="2556"/>
      </w:tblGrid>
      <w:tr>
        <w:trPr>
          <w:trHeight w:hRule="exact" w:val="642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60" w:after="0"/>
              <w:ind w:left="0" w:right="178" w:firstLine="0"/>
              <w:jc w:val="right"/>
            </w:pPr>
            <w:r>
              <w:rPr>
                <w:rFonts w:ascii="LINE10" w:hAnsi="LINE10" w:eastAsia="LINE10"/>
                <w:b w:val="0"/>
                <w:i w:val="0"/>
                <w:color w:val="000000"/>
                <w:sz w:val="20"/>
              </w:rPr>
              <w:t>HHHHH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2" w:after="0"/>
              <w:ind w:left="0" w:right="3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2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160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6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36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38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140"/>
        </w:trPr>
        <w:tc>
          <w:tcPr>
            <w:tcW w:type="dxa" w:w="2556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36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38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rPr>
          <w:trHeight w:hRule="exact" w:val="240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6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2" w:after="0"/>
              <w:ind w:left="0" w:right="36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2" w:after="0"/>
              <w:ind w:left="38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208"/>
        </w:trPr>
        <w:tc>
          <w:tcPr>
            <w:tcW w:type="dxa" w:w="2556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6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38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</w:tr>
    </w:tbl>
    <w:p>
      <w:pPr>
        <w:autoSpaceDN w:val="0"/>
        <w:tabs>
          <w:tab w:pos="2766" w:val="left"/>
          <w:tab w:pos="5848" w:val="left"/>
          <w:tab w:pos="6240" w:val="left"/>
          <w:tab w:pos="6652" w:val="left"/>
        </w:tabs>
        <w:autoSpaceDE w:val="0"/>
        <w:widowControl/>
        <w:spacing w:line="352" w:lineRule="exact" w:before="78" w:after="0"/>
        <w:ind w:left="724" w:right="3024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peut aussi déterminer les lois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à partir de celle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Z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Par exemple,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1)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1) et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1))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2) et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1))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Z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(1; 1))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Z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(2; 1))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6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+ 1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6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6" w:lineRule="exact" w:before="0" w:after="0"/>
        <w:ind w:left="726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De manière plus rapide, en faisant les additions en colonne, on obtient 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</w:t>
      </w:r>
    </w:p>
    <w:p>
      <w:pPr>
        <w:autoSpaceDN w:val="0"/>
        <w:tabs>
          <w:tab w:pos="5086" w:val="left"/>
          <w:tab w:pos="5898" w:val="left"/>
          <w:tab w:pos="6712" w:val="left"/>
        </w:tabs>
        <w:autoSpaceDE w:val="0"/>
        <w:widowControl/>
        <w:spacing w:line="206" w:lineRule="exact" w:before="304" w:after="0"/>
        <w:ind w:left="4072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MathItalic7" w:hAnsi="LMMathItalic7" w:eastAsia="LMMathItalic7"/>
          <w:b w:val="0"/>
          <w:i/>
          <w:color w:val="000000"/>
          <w:sz w:val="14"/>
        </w:rPr>
        <w:t xml:space="preserve">i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3</w:t>
      </w:r>
    </w:p>
    <w:p>
      <w:pPr>
        <w:autoSpaceDN w:val="0"/>
        <w:tabs>
          <w:tab w:pos="5094" w:val="left"/>
          <w:tab w:pos="5908" w:val="left"/>
          <w:tab w:pos="6724" w:val="left"/>
        </w:tabs>
        <w:autoSpaceDE w:val="0"/>
        <w:widowControl/>
        <w:spacing w:line="148" w:lineRule="exact" w:before="94" w:after="0"/>
        <w:ind w:left="3706" w:right="3312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1 </w:t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1 </w:t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1 </w:t>
      </w:r>
      <w:r>
        <w:br/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MathItalic7" w:hAnsi="LMMathItalic7" w:eastAsia="LMMathItalic7"/>
          <w:b w:val="0"/>
          <w:i/>
          <w:color w:val="000000"/>
          <w:sz w:val="14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</w:t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3 </w:t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3 </w:t>
      </w:r>
      <w:r>
        <w:rPr>
          <w:rFonts w:ascii="LMRoman7" w:hAnsi="LMRoman7" w:eastAsia="LMRoman7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06" w:lineRule="exact" w:before="282" w:after="254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en faisant les additions en ligne, on obtient 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0.0" w:type="dxa"/>
      </w:tblPr>
      <w:tblGrid>
        <w:gridCol w:w="3409"/>
        <w:gridCol w:w="3409"/>
        <w:gridCol w:w="3409"/>
      </w:tblGrid>
      <w:tr>
        <w:trPr>
          <w:trHeight w:hRule="exact" w:val="250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63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3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240"/>
        </w:trPr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0" w:right="24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34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38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222"/>
        </w:trPr>
        <w:tc>
          <w:tcPr>
            <w:tcW w:type="dxa" w:w="3409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34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38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04" w:lineRule="exact" w:before="236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ces deux lois sont appelées lois marginales du couple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40" w:after="66"/>
        <w:ind w:left="726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De façon synthétique, on peut représenter toutes ces données dans un même tableau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0.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hRule="exact" w:val="652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60" w:after="0"/>
              <w:ind w:left="0" w:right="208" w:firstLine="0"/>
              <w:jc w:val="right"/>
            </w:pPr>
            <w:r>
              <w:rPr>
                <w:rFonts w:ascii="LINE10" w:hAnsi="LINE10" w:eastAsia="LINE10"/>
                <w:b w:val="0"/>
                <w:i w:val="0"/>
                <w:color w:val="000000"/>
                <w:sz w:val="20"/>
              </w:rPr>
              <w:t>HHHHH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92" w:after="0"/>
              <w:ind w:left="0" w:right="3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9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92" w:after="0"/>
              <w:ind w:left="0" w:right="2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6" w:after="0"/>
              <w:ind w:left="25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160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6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34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24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72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120"/>
        </w:trPr>
        <w:tc>
          <w:tcPr>
            <w:tcW w:type="dxa" w:w="2045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34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24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172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68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0" w:right="6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045"/>
            <w:vMerge/>
            <w:tcBorders/>
          </w:tcPr>
          <w:p/>
        </w:tc>
        <w:tc>
          <w:tcPr>
            <w:tcW w:type="dxa" w:w="2045"/>
            <w:vMerge/>
            <w:tcBorders/>
          </w:tcPr>
          <w:p/>
        </w:tc>
        <w:tc>
          <w:tcPr>
            <w:tcW w:type="dxa" w:w="2045"/>
            <w:vMerge/>
            <w:tcBorders/>
          </w:tcPr>
          <w:p/>
        </w:tc>
        <w:tc>
          <w:tcPr>
            <w:tcW w:type="dxa" w:w="2045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204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34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24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172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140"/>
        </w:trPr>
        <w:tc>
          <w:tcPr>
            <w:tcW w:type="dxa" w:w="204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34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4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172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220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236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y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34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04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34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24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672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-5-</w:t>
      </w:r>
    </w:p>
    <w:p>
      <w:pPr>
        <w:sectPr>
          <w:pgSz w:w="11900" w:h="16840"/>
          <w:pgMar w:top="17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9"/>
        <w:gridCol w:w="3409"/>
        <w:gridCol w:w="3409"/>
      </w:tblGrid>
      <w:tr>
        <w:trPr>
          <w:trHeight w:hRule="exact" w:val="696"/>
        </w:trPr>
        <w:tc>
          <w:tcPr>
            <w:tcW w:type="dxa" w:w="2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Dr AGBOKOU K. Fomestein</w:t>
            </w:r>
          </w:p>
        </w:tc>
        <w:tc>
          <w:tcPr>
            <w:tcW w:type="dxa" w:w="7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2" w:after="0"/>
              <w:ind w:left="388" w:right="0" w:firstLine="0"/>
              <w:jc w:val="left"/>
            </w:pPr>
            <w:r>
              <w:rPr>
                <w:rFonts w:ascii="LMRomanCaps10" w:hAnsi="LMRomanCaps10" w:eastAsia="LMRomanCaps10"/>
                <w:b w:val="0"/>
                <w:i w:val="0"/>
                <w:color w:val="000000"/>
                <w:sz w:val="22"/>
              </w:rPr>
              <w:t>Variables aléatoires discrètes</w:t>
            </w:r>
          </w:p>
        </w:tc>
      </w:tr>
      <w:tr>
        <w:trPr>
          <w:trHeight w:hRule="exact" w:val="820"/>
        </w:trPr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II.2</w:t>
            </w:r>
          </w:p>
        </w:tc>
        <w:tc>
          <w:tcPr>
            <w:tcW w:type="dxa" w:w="9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Indépendance de deux variables aléatoires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486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6"/>
      </w:tblGrid>
      <w:tr>
        <w:trPr>
          <w:trHeight w:hRule="exact" w:val="280"/>
        </w:trPr>
        <w:tc>
          <w:tcPr>
            <w:tcW w:type="dxa" w:w="100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Soient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Y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deux variables aléatoires discrètes de valeurs respectives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...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, et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...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y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6"/>
      </w:tblGrid>
      <w:tr>
        <w:trPr>
          <w:trHeight w:hRule="exact" w:val="450"/>
        </w:trPr>
        <w:tc>
          <w:tcPr>
            <w:tcW w:type="dxa" w:w="1012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6" w:after="0"/>
              <w:ind w:left="0" w:right="0" w:firstLine="0"/>
              <w:jc w:val="center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Les variables aléatoires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Y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sont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indépendantes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si pour tous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i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j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tels que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i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n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j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10.0" w:type="dxa"/>
      </w:tblPr>
      <w:tblGrid>
        <w:gridCol w:w="10226"/>
      </w:tblGrid>
      <w:tr>
        <w:trPr>
          <w:trHeight w:hRule="exact" w:val="354"/>
        </w:trPr>
        <w:tc>
          <w:tcPr>
            <w:tcW w:type="dxa" w:w="71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y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y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8" w:lineRule="exact" w:before="67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9</w:t>
      </w:r>
    </w:p>
    <w:p>
      <w:pPr>
        <w:autoSpaceDN w:val="0"/>
        <w:autoSpaceDE w:val="0"/>
        <w:widowControl/>
        <w:spacing w:line="206" w:lineRule="exact" w:before="36" w:after="0"/>
        <w:ind w:left="0" w:right="0" w:firstLine="0"/>
        <w:jc w:val="center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lance deux dés équilibrés à six faces (un rouge, et un bleu). On appelle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le numéro de la face du dé bleu,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le</w:t>
      </w:r>
    </w:p>
    <w:p>
      <w:pPr>
        <w:autoSpaceDN w:val="0"/>
        <w:autoSpaceDE w:val="0"/>
        <w:widowControl/>
        <w:spacing w:line="204" w:lineRule="exact" w:before="32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numéro de la face du dé rouge. On appelle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S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la somme des faces obtenues.</w:t>
      </w:r>
    </w:p>
    <w:p>
      <w:pPr>
        <w:autoSpaceDN w:val="0"/>
        <w:autoSpaceDE w:val="0"/>
        <w:widowControl/>
        <w:spacing w:line="206" w:lineRule="exact" w:before="98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Les variables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sont indépendantes.</w:t>
      </w:r>
    </w:p>
    <w:p>
      <w:pPr>
        <w:autoSpaceDN w:val="0"/>
        <w:autoSpaceDE w:val="0"/>
        <w:widowControl/>
        <w:spacing w:line="204" w:lineRule="exact" w:before="102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Les variables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S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ne sont pas indépendantes.</w:t>
      </w:r>
    </w:p>
    <w:p>
      <w:pPr>
        <w:autoSpaceDN w:val="0"/>
        <w:autoSpaceDE w:val="0"/>
        <w:widowControl/>
        <w:spacing w:line="206" w:lineRule="exact" w:before="102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Les variables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S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ne sont pas indépendantes</w:t>
      </w:r>
    </w:p>
    <w:p>
      <w:pPr>
        <w:autoSpaceDN w:val="0"/>
        <w:autoSpaceDE w:val="0"/>
        <w:widowControl/>
        <w:spacing w:line="380" w:lineRule="exact" w:before="280" w:after="0"/>
        <w:ind w:left="0" w:right="144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Exemple 10 </w:t>
      </w:r>
      <w:r>
        <w:br/>
      </w:r>
      <w:r>
        <w:rPr>
          <w:rFonts w:ascii="LMSans10" w:hAnsi="LMSans10" w:eastAsia="LMSans10"/>
          <w:b w:val="0"/>
          <w:i w:val="0"/>
          <w:color w:val="000000"/>
          <w:sz w:val="20"/>
        </w:rPr>
        <w:t>On donne deux variables aléatoires discrètes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vérifiant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1)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0) =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6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1) = 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</w:t>
      </w:r>
      <w:r>
        <w:rPr>
          <w:rFonts w:ascii="LMSans10" w:hAnsi="LMSans10" w:eastAsia="LMSans10"/>
          <w:b w:val="0"/>
          <w:i w:val="0"/>
          <w:color w:val="000000"/>
          <w:sz w:val="20"/>
        </w:rPr>
        <w:t>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6" w:lineRule="exact" w:before="12" w:after="252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0.0" w:type="dxa"/>
      </w:tblPr>
      <w:tblGrid>
        <w:gridCol w:w="3409"/>
        <w:gridCol w:w="3409"/>
        <w:gridCol w:w="3409"/>
      </w:tblGrid>
      <w:tr>
        <w:trPr>
          <w:trHeight w:hRule="exact" w:val="254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61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3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3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2" w:after="0"/>
              <w:ind w:left="0" w:right="23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y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34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38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3409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34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386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04" w:lineRule="exact" w:before="230" w:after="66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Loi du couple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 on calcule la probabilité obtenue por chaque couple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0.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hRule="exact" w:val="640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60" w:after="0"/>
              <w:ind w:left="0" w:right="0" w:firstLine="0"/>
              <w:jc w:val="right"/>
            </w:pPr>
            <w:r>
              <w:rPr>
                <w:rFonts w:ascii="LINE10" w:hAnsi="LINE10" w:eastAsia="LINE10"/>
                <w:b w:val="0"/>
                <w:i w:val="0"/>
                <w:color w:val="000000"/>
                <w:sz w:val="20"/>
              </w:rPr>
              <w:t>HHHHH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90" w:after="0"/>
              <w:ind w:left="0" w:right="302" w:firstLine="0"/>
              <w:jc w:val="righ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5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4" w:after="0"/>
              <w:ind w:left="24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y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160"/>
        </w:trPr>
        <w:tc>
          <w:tcPr>
            <w:tcW w:type="dxa" w:w="3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4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3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51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70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140"/>
        </w:trPr>
        <w:tc>
          <w:tcPr>
            <w:tcW w:type="dxa" w:w="2045"/>
            <w:vMerge/>
            <w:tcBorders/>
          </w:tcPr>
          <w:p/>
        </w:tc>
        <w:tc>
          <w:tcPr>
            <w:tcW w:type="dxa" w:w="2045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51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045"/>
            <w:vMerge/>
            <w:tcBorders/>
          </w:tcPr>
          <w:p/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170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rPr>
          <w:trHeight w:hRule="exact" w:val="62"/>
        </w:trPr>
        <w:tc>
          <w:tcPr>
            <w:tcW w:type="dxa" w:w="2045"/>
            <w:vMerge/>
            <w:tcBorders/>
          </w:tcPr>
          <w:p/>
        </w:tc>
        <w:tc>
          <w:tcPr>
            <w:tcW w:type="dxa" w:w="2045"/>
            <w:vMerge/>
            <w:tcBorders/>
          </w:tcPr>
          <w:p/>
        </w:tc>
        <w:tc>
          <w:tcPr>
            <w:tcW w:type="dxa" w:w="2045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3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4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39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5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4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170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</w:t>
            </w:r>
          </w:p>
        </w:tc>
      </w:tr>
      <w:tr>
        <w:trPr>
          <w:trHeight w:hRule="exact" w:val="180"/>
        </w:trPr>
        <w:tc>
          <w:tcPr>
            <w:tcW w:type="dxa" w:w="2045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39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04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170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rPr>
          <w:trHeight w:hRule="exact" w:val="180"/>
        </w:trPr>
        <w:tc>
          <w:tcPr>
            <w:tcW w:type="dxa" w:w="3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8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39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51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04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045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39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51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45"/>
            <w:vMerge/>
            <w:tcBorders/>
          </w:tcPr>
          <w:p/>
        </w:tc>
      </w:tr>
      <w:tr>
        <w:trPr>
          <w:trHeight w:hRule="exact" w:val="1010"/>
        </w:trPr>
        <w:tc>
          <w:tcPr>
            <w:tcW w:type="dxa" w:w="5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64" w:after="0"/>
              <w:ind w:left="374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On a par exemple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0)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∩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0)) = 0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74" w:lineRule="exact" w:before="0" w:after="0"/>
              <w:ind w:left="376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Or,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×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0) =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6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= 1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̸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04" w:lineRule="exact" w:before="0" w:after="0"/>
              <w:ind w:left="37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 xml:space="preserve"> et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Y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 xml:space="preserve"> ne sont donc pas indépendantes.</w:t>
            </w:r>
          </w:p>
        </w:tc>
        <w:tc>
          <w:tcPr>
            <w:tcW w:type="dxa" w:w="2045"/>
            <w:vMerge/>
            <w:tcBorders/>
          </w:tcPr>
          <w:p/>
        </w:tc>
        <w:tc>
          <w:tcPr>
            <w:tcW w:type="dxa" w:w="20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18" w:after="0"/>
        <w:ind w:left="726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(ce résultat était prévisible puisque, par construction, la variable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est dépendante de la variable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686" w:val="left"/>
        </w:tabs>
        <w:autoSpaceDE w:val="0"/>
        <w:widowControl/>
        <w:spacing w:line="238" w:lineRule="exact" w:before="53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II.3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somme de variables aléatoires</w:t>
      </w:r>
    </w:p>
    <w:p>
      <w:pPr>
        <w:autoSpaceDN w:val="0"/>
        <w:autoSpaceDE w:val="0"/>
        <w:widowControl/>
        <w:spacing w:line="218" w:lineRule="exact" w:before="626" w:after="0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Propriété 3</w:t>
      </w:r>
    </w:p>
    <w:p>
      <w:pPr>
        <w:autoSpaceDN w:val="0"/>
        <w:autoSpaceDE w:val="0"/>
        <w:widowControl/>
        <w:spacing w:line="224" w:lineRule="exact" w:before="48" w:after="0"/>
        <w:ind w:left="1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On considère deux variables aléatoires discrètes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admettant une espérance, alors</w:t>
      </w:r>
    </w:p>
    <w:p>
      <w:pPr>
        <w:autoSpaceDN w:val="0"/>
        <w:autoSpaceDE w:val="0"/>
        <w:widowControl/>
        <w:spacing w:line="240" w:lineRule="exact" w:before="108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admet l’espérance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).</w:t>
      </w:r>
    </w:p>
    <w:p>
      <w:pPr>
        <w:autoSpaceDN w:val="0"/>
        <w:tabs>
          <w:tab w:pos="624" w:val="left"/>
        </w:tabs>
        <w:autoSpaceDE w:val="0"/>
        <w:widowControl/>
        <w:spacing w:line="192" w:lineRule="exact" w:before="308" w:after="0"/>
        <w:ind w:left="186" w:right="4176" w:firstLine="0"/>
        <w:jc w:val="left"/>
      </w:pPr>
      <w:r>
        <w:tab/>
      </w: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admet l’espérance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Et dans le cas où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sont indépendantes :</w:t>
      </w:r>
    </w:p>
    <w:p>
      <w:pPr>
        <w:autoSpaceDN w:val="0"/>
        <w:autoSpaceDE w:val="0"/>
        <w:widowControl/>
        <w:spacing w:line="240" w:lineRule="exact" w:before="104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admet la variance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).</w:t>
      </w:r>
    </w:p>
    <w:p>
      <w:pPr>
        <w:autoSpaceDN w:val="0"/>
        <w:autoSpaceDE w:val="0"/>
        <w:widowControl/>
        <w:spacing w:line="396" w:lineRule="exact" w:before="106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admet la variance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).</w:t>
      </w:r>
    </w:p>
    <w:p>
      <w:pPr>
        <w:autoSpaceDN w:val="0"/>
        <w:autoSpaceDE w:val="0"/>
        <w:widowControl/>
        <w:spacing w:line="198" w:lineRule="exact" w:before="894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-6-</w:t>
      </w:r>
    </w:p>
    <w:p>
      <w:pPr>
        <w:sectPr>
          <w:pgSz w:w="11900" w:h="16840"/>
          <w:pgMar w:top="18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tabs>
          <w:tab w:pos="3378" w:val="left"/>
        </w:tabs>
        <w:autoSpaceDE w:val="0"/>
        <w:widowControl/>
        <w:spacing w:line="276" w:lineRule="exact" w:before="0" w:after="0"/>
        <w:ind w:left="4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 AGBOKOU K. Fomestein </w:t>
      </w:r>
      <w:r>
        <w:tab/>
      </w: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discrètes</w:t>
      </w:r>
    </w:p>
    <w:p>
      <w:pPr>
        <w:autoSpaceDN w:val="0"/>
        <w:tabs>
          <w:tab w:pos="208" w:val="left"/>
        </w:tabs>
        <w:autoSpaceDE w:val="0"/>
        <w:widowControl/>
        <w:spacing w:line="236" w:lineRule="exact" w:before="528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Exemple 11 </w:t>
      </w:r>
      <w:r>
        <w:br/>
      </w:r>
      <w:r>
        <w:rPr>
          <w:rFonts w:ascii="LMSans10" w:hAnsi="LMSans10" w:eastAsia="LMSans10"/>
          <w:b w:val="0"/>
          <w:i w:val="0"/>
          <w:color w:val="000000"/>
          <w:sz w:val="20"/>
        </w:rPr>
        <w:t>Dans une fête foraine, on considère deux roues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A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B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définies ainsi :</w:t>
      </w:r>
      <w:r>
        <w:br/>
      </w:r>
      <w:r>
        <w:rPr>
          <w:rFonts w:ascii="CMSY10" w:hAnsi="CMSY10" w:eastAsia="CMSY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pour la roue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A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 on 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20%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de chance de tomber sur le nombre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10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50%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de chance de tomber sur le nombre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20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30%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de chance de tomber sur le nombre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30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4" w:lineRule="exact" w:before="16" w:after="0"/>
        <w:ind w:left="0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pour la roue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B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 on 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40%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de chance de tomber sur le nombre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60%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de chance de tomber sur le nombre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20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.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On lance successivement les deux roues, on note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la variable aléatoire égale au nombre obtenu pour la roue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A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la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variable aléatoire égale au nombre obtenu pour la roue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B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06" w:lineRule="exact" w:before="232" w:after="254"/>
        <w:ind w:left="724" w:right="4176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Les deux variables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sont indépendantes l’une de l’autre.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est donnée par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0.0" w:type="dxa"/>
      </w:tblPr>
      <w:tblGrid>
        <w:gridCol w:w="2557"/>
        <w:gridCol w:w="2557"/>
        <w:gridCol w:w="2557"/>
        <w:gridCol w:w="2557"/>
      </w:tblGrid>
      <w:tr>
        <w:trPr>
          <w:trHeight w:hRule="exact" w:val="258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576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434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0" w:after="0"/>
              <w:ind w:left="0" w:right="18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2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5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0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3</w:t>
            </w:r>
          </w:p>
        </w:tc>
      </w:tr>
    </w:tbl>
    <w:p>
      <w:pPr>
        <w:autoSpaceDN w:val="0"/>
        <w:autoSpaceDE w:val="0"/>
        <w:widowControl/>
        <w:spacing w:line="308" w:lineRule="exact" w:before="112" w:after="252"/>
        <w:ind w:left="724" w:right="6192" w:firstLine="2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obtient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 21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 49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LMSans10" w:hAnsi="LMSans10" w:eastAsia="LMSans10"/>
          <w:b w:val="0"/>
          <w:i w:val="0"/>
          <w:color w:val="000000"/>
          <w:sz w:val="20"/>
        </w:rPr>
        <w:t>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est donnée par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0.0" w:type="dxa"/>
      </w:tblPr>
      <w:tblGrid>
        <w:gridCol w:w="3409"/>
        <w:gridCol w:w="3409"/>
        <w:gridCol w:w="3409"/>
      </w:tblGrid>
      <w:tr>
        <w:trPr>
          <w:trHeight w:hRule="exact" w:val="246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55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446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2" w:after="0"/>
              <w:ind w:left="0" w:right="17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y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4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2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6</w:t>
            </w:r>
          </w:p>
        </w:tc>
      </w:tr>
    </w:tbl>
    <w:p>
      <w:pPr>
        <w:autoSpaceDN w:val="0"/>
        <w:autoSpaceDE w:val="0"/>
        <w:widowControl/>
        <w:spacing w:line="304" w:lineRule="exact" w:before="120" w:after="254"/>
        <w:ind w:left="720" w:right="6192" w:firstLine="0"/>
        <w:jc w:val="center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obtient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 16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 24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LMSans10" w:hAnsi="LMSans10" w:eastAsia="LMSans10"/>
          <w:b w:val="0"/>
          <w:i w:val="0"/>
          <w:color w:val="000000"/>
          <w:sz w:val="20"/>
        </w:rPr>
        <w:t>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est donnée par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0.0" w:type="dxa"/>
      </w:tblPr>
      <w:tblGrid>
        <w:gridCol w:w="2046"/>
        <w:gridCol w:w="2046"/>
        <w:gridCol w:w="2046"/>
        <w:gridCol w:w="2046"/>
        <w:gridCol w:w="2046"/>
      </w:tblGrid>
      <w:tr>
        <w:trPr>
          <w:trHeight w:hRule="exact" w:val="252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52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3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</w:t>
            </w:r>
          </w:p>
        </w:tc>
      </w:tr>
      <w:tr>
        <w:trPr>
          <w:trHeight w:hRule="exact" w:val="44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166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08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32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42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18</w:t>
            </w:r>
          </w:p>
        </w:tc>
      </w:tr>
    </w:tbl>
    <w:p>
      <w:pPr>
        <w:autoSpaceDN w:val="0"/>
        <w:autoSpaceDE w:val="0"/>
        <w:widowControl/>
        <w:spacing w:line="238" w:lineRule="exact" w:before="184" w:after="0"/>
        <w:ind w:left="726" w:right="4032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obtient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 21 + 16 = 70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,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 49 + 24 = 73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46" w:lineRule="exact" w:before="102" w:after="112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La loi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est donnée par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0.0" w:type="dxa"/>
      </w:tblPr>
      <w:tblGrid>
        <w:gridCol w:w="2046"/>
        <w:gridCol w:w="2046"/>
        <w:gridCol w:w="2046"/>
        <w:gridCol w:w="2046"/>
        <w:gridCol w:w="2046"/>
      </w:tblGrid>
      <w:tr>
        <w:trPr>
          <w:trHeight w:hRule="exact" w:val="400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4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292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16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12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38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38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12</w:t>
            </w:r>
          </w:p>
        </w:tc>
      </w:tr>
    </w:tbl>
    <w:p>
      <w:pPr>
        <w:autoSpaceDN w:val="0"/>
        <w:autoSpaceDE w:val="0"/>
        <w:widowControl/>
        <w:spacing w:line="240" w:lineRule="exact" w:before="322" w:after="388"/>
        <w:ind w:left="726" w:right="4032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obtient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 21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16 = 5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,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) = 49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24 = 25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4"/>
        <w:gridCol w:w="5114"/>
      </w:tblGrid>
      <w:tr>
        <w:trPr>
          <w:trHeight w:hRule="exact" w:val="1280"/>
        </w:trPr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 w:firstLine="0"/>
              <w:jc w:val="left"/>
            </w:pPr>
            <w:r>
              <w:rPr>
                <w:w w:val="98.93927080877896"/>
                <w:rFonts w:ascii="LMRoman12" w:hAnsi="LMRoman12" w:eastAsia="LMRoman12"/>
                <w:b/>
                <w:i w:val="0"/>
                <w:color w:val="000000"/>
                <w:sz w:val="29"/>
              </w:rPr>
              <w:t xml:space="preserve">III </w:t>
            </w:r>
            <w:r>
              <w:br/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III.1</w:t>
            </w:r>
          </w:p>
        </w:tc>
        <w:tc>
          <w:tcPr>
            <w:tcW w:type="dxa" w:w="9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4" w:val="left"/>
              </w:tabs>
              <w:autoSpaceDE w:val="0"/>
              <w:widowControl/>
              <w:spacing w:line="506" w:lineRule="exact" w:before="0" w:after="0"/>
              <w:ind w:left="92" w:right="6768" w:firstLine="0"/>
              <w:jc w:val="left"/>
            </w:pPr>
            <w:r>
              <w:rPr>
                <w:w w:val="98.93927080877896"/>
                <w:rFonts w:ascii="LMRoman12" w:hAnsi="LMRoman12" w:eastAsia="LMRoman12"/>
                <w:b/>
                <w:i w:val="0"/>
                <w:color w:val="000000"/>
                <w:sz w:val="29"/>
              </w:rPr>
              <w:t xml:space="preserve">Lois fondamentales </w:t>
            </w:r>
            <w:r>
              <w:br/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Loi de bernouilli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8"/>
      </w:tblGrid>
      <w:tr>
        <w:trPr>
          <w:trHeight w:hRule="exact" w:val="522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8"/>
      </w:tblGrid>
      <w:tr>
        <w:trPr>
          <w:trHeight w:hRule="exact" w:val="338"/>
        </w:trPr>
        <w:tc>
          <w:tcPr>
            <w:tcW w:type="dxa" w:w="101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Une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expérience de Bernouilli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est une expérience qui n’a que deux issues possibles, l’une appelée « suc-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8"/>
      </w:tblGrid>
      <w:tr>
        <w:trPr>
          <w:trHeight w:hRule="exact" w:val="610"/>
        </w:trPr>
        <w:tc>
          <w:tcPr>
            <w:tcW w:type="dxa" w:w="101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0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cès » qui a pour probabilité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, l’autre appelée « échec » qui a pour probabilité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 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Définir une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loi de Bernouilli de paramètre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, c’est associer une loi de probabilité discrète à cette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409"/>
        <w:gridCol w:w="3409"/>
        <w:gridCol w:w="3409"/>
      </w:tblGrid>
      <w:tr>
        <w:trPr>
          <w:trHeight w:hRule="exact" w:val="480"/>
        </w:trPr>
        <w:tc>
          <w:tcPr>
            <w:tcW w:type="dxa" w:w="10100"/>
            <w:gridSpan w:val="3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0" w:firstLine="0"/>
              <w:jc w:val="center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expérience aléatoire en faisant correspondre la valeur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1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à l’apparition d’un succès et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0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à celle d’un échec.</w:t>
            </w:r>
          </w:p>
        </w:tc>
      </w:tr>
      <w:tr>
        <w:trPr>
          <w:trHeight w:hRule="exact" w:val="580"/>
        </w:trPr>
        <w:tc>
          <w:tcPr>
            <w:tcW w:type="dxa" w:w="45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8" w:after="0"/>
              <w:ind w:left="0" w:right="80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5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7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9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74" w:after="0"/>
              <w:ind w:left="0" w:right="35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trHeight w:hRule="exact" w:val="542"/>
        </w:trPr>
        <w:tc>
          <w:tcPr>
            <w:tcW w:type="dxa" w:w="45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40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5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</w:p>
        </w:tc>
        <w:tc>
          <w:tcPr>
            <w:tcW w:type="dxa" w:w="49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04" w:after="0"/>
              <w:ind w:left="10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</w:p>
        </w:tc>
      </w:tr>
    </w:tbl>
    <w:p>
      <w:pPr>
        <w:autoSpaceDN w:val="0"/>
        <w:autoSpaceDE w:val="0"/>
        <w:widowControl/>
        <w:spacing w:line="198" w:lineRule="exact" w:before="794" w:after="0"/>
        <w:ind w:left="0" w:right="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-7-</w:t>
      </w:r>
    </w:p>
    <w:p>
      <w:pPr>
        <w:sectPr>
          <w:pgSz w:w="11900" w:h="16840"/>
          <w:pgMar w:top="192" w:right="822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discrètes</w:t>
      </w:r>
    </w:p>
    <w:p>
      <w:pPr>
        <w:autoSpaceDN w:val="0"/>
        <w:autoSpaceDE w:val="0"/>
        <w:widowControl/>
        <w:spacing w:line="200" w:lineRule="exact" w:before="56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12</w:t>
      </w:r>
    </w:p>
    <w:p>
      <w:pPr>
        <w:autoSpaceDN w:val="0"/>
        <w:autoSpaceDE w:val="0"/>
        <w:widowControl/>
        <w:spacing w:line="200" w:lineRule="exact" w:before="40" w:after="45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Si on lance un dé et qu’on nomme « succès » l’apparition de la face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6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 on obtient la loi de Bernouilli suivante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0.0" w:type="dxa"/>
      </w:tblPr>
      <w:tblGrid>
        <w:gridCol w:w="3409"/>
        <w:gridCol w:w="3409"/>
        <w:gridCol w:w="3409"/>
      </w:tblGrid>
      <w:tr>
        <w:trPr>
          <w:trHeight w:hRule="exact" w:val="262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79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6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6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240"/>
        </w:trPr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6" w:after="0"/>
              <w:ind w:left="0" w:right="42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2" w:after="0"/>
              <w:ind w:left="0" w:right="64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2" w:after="0"/>
              <w:ind w:left="0" w:right="184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</w:t>
            </w:r>
          </w:p>
        </w:tc>
      </w:tr>
      <w:tr>
        <w:trPr>
          <w:trHeight w:hRule="exact" w:val="214"/>
        </w:trPr>
        <w:tc>
          <w:tcPr>
            <w:tcW w:type="dxa" w:w="340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64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184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18" w:lineRule="exact" w:before="836" w:after="0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Propriété 4</w:t>
      </w:r>
    </w:p>
    <w:p>
      <w:pPr>
        <w:autoSpaceDN w:val="0"/>
        <w:autoSpaceDE w:val="0"/>
        <w:widowControl/>
        <w:spacing w:line="380" w:lineRule="exact" w:before="46" w:after="0"/>
        <w:ind w:left="1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Soit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une variable aléatoire suivant une loi de Bernouilli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 alors :</w:t>
      </w:r>
    </w:p>
    <w:p>
      <w:pPr>
        <w:autoSpaceDN w:val="0"/>
        <w:autoSpaceDE w:val="0"/>
        <w:widowControl/>
        <w:spacing w:line="240" w:lineRule="exact" w:before="0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L’espérance 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vaut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exact" w:before="106" w:after="794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La variance 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vaut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pq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3"/>
        <w:gridCol w:w="5113"/>
      </w:tblGrid>
      <w:tr>
        <w:trPr>
          <w:trHeight w:hRule="exact" w:val="836"/>
        </w:trPr>
        <w:tc>
          <w:tcPr>
            <w:tcW w:type="dxa" w:w="10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Exemple 13</w:t>
            </w:r>
          </w:p>
          <w:p>
            <w:pPr>
              <w:autoSpaceDN w:val="0"/>
              <w:autoSpaceDE w:val="0"/>
              <w:widowControl/>
              <w:spacing w:line="336" w:lineRule="exact" w:before="0" w:after="0"/>
              <w:ind w:left="0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Dans l’exemple précédent, on obtient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) =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) = 5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36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756"/>
        </w:trPr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III.2</w:t>
            </w:r>
          </w:p>
        </w:tc>
        <w:tc>
          <w:tcPr>
            <w:tcW w:type="dxa" w:w="9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8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loi binomiale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522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7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6"/>
      </w:tblGrid>
      <w:tr>
        <w:trPr>
          <w:trHeight w:hRule="exact" w:val="610"/>
        </w:trPr>
        <w:tc>
          <w:tcPr>
            <w:tcW w:type="dxa" w:w="101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26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La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loi binomiale de paramètres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n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et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, notée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est la loi de probabilité du nombre de succès 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dans la répétition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n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expériences de Bernouilli de paramètre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identiques et indépendantes.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hRule="exact" w:val="1274"/>
        </w:trPr>
        <w:tc>
          <w:tcPr>
            <w:tcW w:type="dxa" w:w="236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Elle est définie par :</w:t>
            </w:r>
          </w:p>
        </w:tc>
        <w:tc>
          <w:tcPr>
            <w:tcW w:type="dxa" w:w="16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2" w:after="0"/>
              <w:ind w:left="0" w:right="3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2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25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17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0" w:after="0"/>
              <w:ind w:left="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n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×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×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27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562" w:after="0"/>
              <w:ind w:left="10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n.</w:t>
            </w:r>
          </w:p>
        </w:tc>
      </w:tr>
    </w:tbl>
    <w:p>
      <w:pPr>
        <w:autoSpaceDN w:val="0"/>
        <w:autoSpaceDE w:val="0"/>
        <w:widowControl/>
        <w:spacing w:line="200" w:lineRule="exact" w:before="57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14</w:t>
      </w:r>
    </w:p>
    <w:p>
      <w:pPr>
        <w:autoSpaceDN w:val="0"/>
        <w:autoSpaceDE w:val="0"/>
        <w:widowControl/>
        <w:spacing w:line="200" w:lineRule="exact" w:before="38" w:after="24"/>
        <w:ind w:left="0" w:right="0" w:firstLine="0"/>
        <w:jc w:val="center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lance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2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fois un dé bien équilibré. On s’intéresse à l’apparition de la face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6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 Chaque lancer est une expérience de Bernouilli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hRule="exact" w:val="490"/>
        </w:trPr>
        <w:tc>
          <w:tcPr>
            <w:tcW w:type="dxa" w:w="4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de paramètre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 O.n obtient donc une loi binomiale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B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308" w:right="0" w:hanging="212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2;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8" w:after="0"/>
              <w:ind w:left="60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90" w:after="0"/>
              <w:ind w:left="0" w:right="6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90" w:after="0"/>
              <w:ind w:left="0" w:right="12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740"/>
        </w:trPr>
        <w:tc>
          <w:tcPr>
            <w:tcW w:type="dxa" w:w="4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0" w:after="0"/>
              <w:ind w:left="0" w:right="828" w:firstLine="0"/>
              <w:jc w:val="righ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nombre de succès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0" w:after="0"/>
              <w:ind w:left="0" w:right="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45"/>
            <w:vMerge/>
            <w:tcBorders/>
          </w:tcPr>
          <w:p/>
        </w:tc>
        <w:tc>
          <w:tcPr>
            <w:tcW w:type="dxa" w:w="2045"/>
            <w:vMerge/>
            <w:tcBorders/>
          </w:tcPr>
          <w:p/>
        </w:tc>
        <w:tc>
          <w:tcPr>
            <w:tcW w:type="dxa" w:w="204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8" w:after="0"/>
              <w:ind w:left="0" w:right="1120" w:firstLine="0"/>
              <w:jc w:val="righ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probabilité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5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tcW w:type="dxa" w:w="2045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61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23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210"/>
        </w:trPr>
        <w:tc>
          <w:tcPr>
            <w:tcW w:type="dxa" w:w="204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5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tcW w:type="dxa" w:w="2045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61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118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218" w:lineRule="exact" w:before="836" w:after="0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Propriété 5</w:t>
      </w:r>
    </w:p>
    <w:p>
      <w:pPr>
        <w:autoSpaceDN w:val="0"/>
        <w:autoSpaceDE w:val="0"/>
        <w:widowControl/>
        <w:spacing w:line="378" w:lineRule="exact" w:before="48" w:after="0"/>
        <w:ind w:left="1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Soit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une variable aléatoire suivant une loi Binomiale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n,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 alors :</w:t>
      </w:r>
    </w:p>
    <w:p>
      <w:pPr>
        <w:autoSpaceDN w:val="0"/>
        <w:autoSpaceDE w:val="0"/>
        <w:widowControl/>
        <w:spacing w:line="240" w:lineRule="exact" w:before="0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L’espérance 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vaut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np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exact" w:before="106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La variance 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vaut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npq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00" w:lineRule="exact" w:before="85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15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Dans l’exemple précédent, on obtient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</w:t>
      </w:r>
      <w:r>
        <w:rPr>
          <w:rFonts w:ascii="LMSans10" w:hAnsi="LMSans10" w:eastAsia="LMSans10"/>
          <w:b w:val="0"/>
          <w:i w:val="0"/>
          <w:color w:val="000000"/>
          <w:sz w:val="20"/>
        </w:rPr>
        <w:t>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= 5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18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398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-8-</w:t>
      </w:r>
    </w:p>
    <w:p>
      <w:pPr>
        <w:sectPr>
          <w:pgSz w:w="11900" w:h="16840"/>
          <w:pgMar w:top="27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tabs>
          <w:tab w:pos="3378" w:val="left"/>
        </w:tabs>
        <w:autoSpaceDE w:val="0"/>
        <w:widowControl/>
        <w:spacing w:line="276" w:lineRule="exact" w:before="0" w:after="0"/>
        <w:ind w:left="25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 AGBOKOU K. Fomestein </w:t>
      </w:r>
      <w:r>
        <w:tab/>
      </w: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discrètes</w:t>
      </w:r>
    </w:p>
    <w:p>
      <w:pPr>
        <w:autoSpaceDN w:val="0"/>
        <w:tabs>
          <w:tab w:pos="794" w:val="left"/>
        </w:tabs>
        <w:autoSpaceDE w:val="0"/>
        <w:widowControl/>
        <w:spacing w:line="240" w:lineRule="exact" w:before="60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III.3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loi de Poisson</w:t>
      </w:r>
    </w:p>
    <w:p>
      <w:pPr>
        <w:autoSpaceDN w:val="0"/>
        <w:autoSpaceDE w:val="0"/>
        <w:widowControl/>
        <w:spacing w:line="218" w:lineRule="exact" w:before="31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La loi de Poisson modélise des situations où l’on s’intéresse au nombre d’occurrences d’un événement dans</w:t>
      </w:r>
    </w:p>
    <w:p>
      <w:pPr>
        <w:autoSpaceDN w:val="0"/>
        <w:autoSpaceDE w:val="0"/>
        <w:widowControl/>
        <w:spacing w:line="218" w:lineRule="exact" w:before="5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un laps de temps déterminé ou dans une région donnée. Par exemple :</w:t>
      </w:r>
    </w:p>
    <w:p>
      <w:pPr>
        <w:autoSpaceDN w:val="0"/>
        <w:autoSpaceDE w:val="0"/>
        <w:widowControl/>
        <w:spacing w:line="380" w:lineRule="exact" w:before="0" w:after="0"/>
        <w:ind w:left="0" w:right="0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Nombre d’appels téléphoniques qui arrivent à un standard en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minutes,</w:t>
      </w:r>
    </w:p>
    <w:p>
      <w:pPr>
        <w:autoSpaceDN w:val="0"/>
        <w:autoSpaceDE w:val="0"/>
        <w:widowControl/>
        <w:spacing w:line="372" w:lineRule="exact" w:before="0" w:after="0"/>
        <w:ind w:left="0" w:right="0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nombre de clients qui attendent à la caisse d’un magasin,</w:t>
      </w:r>
    </w:p>
    <w:p>
      <w:pPr>
        <w:autoSpaceDN w:val="0"/>
        <w:autoSpaceDE w:val="0"/>
        <w:widowControl/>
        <w:spacing w:line="444" w:lineRule="exact" w:before="0" w:after="46"/>
        <w:ind w:left="0" w:right="0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nombre de défauts de peinture par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m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sur la carrosserie d’un véhicule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94"/>
        <w:gridCol w:w="3594"/>
        <w:gridCol w:w="3594"/>
      </w:tblGrid>
      <w:tr>
        <w:trPr>
          <w:trHeight w:hRule="exact" w:val="982"/>
        </w:trPr>
        <w:tc>
          <w:tcPr>
            <w:tcW w:type="dxa" w:w="10206"/>
            <w:gridSpan w:val="3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Définition 8 </w:t>
            </w:r>
            <w:r>
              <w:br/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suit une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loi de Poisson de paramètre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λ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, notée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λ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avec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λ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0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lorsque sa loi 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de probabilité vérifie :</w:t>
            </w:r>
          </w:p>
        </w:tc>
      </w:tr>
      <w:tr>
        <w:trPr>
          <w:trHeight w:hRule="exact" w:val="832"/>
        </w:trPr>
        <w:tc>
          <w:tcPr>
            <w:tcW w:type="dxa" w:w="551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72" w:after="0"/>
              <w:ind w:left="5246" w:right="0" w:hanging="163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e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λ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λ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k </w:t>
            </w:r>
            <w:r>
              <w:br/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!</w:t>
            </w:r>
          </w:p>
        </w:tc>
        <w:tc>
          <w:tcPr>
            <w:tcW w:type="dxa" w:w="26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443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156" w:after="0"/>
              <w:ind w:left="9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∀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422" w:lineRule="exact" w:before="28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 formulaire donne pour certaines valeurs du paramètres les probabilités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 k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2"/>
        </w:rPr>
        <w:t>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 Les valeurs non</w:t>
      </w: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écrites sont négligeables. On peut aussi taper la formule directement sur la calculatrice.</w:t>
      </w:r>
    </w:p>
    <w:p>
      <w:pPr>
        <w:autoSpaceDN w:val="0"/>
        <w:autoSpaceDE w:val="0"/>
        <w:widowControl/>
        <w:spacing w:line="200" w:lineRule="exact" w:before="14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16</w:t>
      </w:r>
    </w:p>
    <w:p>
      <w:pPr>
        <w:autoSpaceDN w:val="0"/>
        <w:autoSpaceDE w:val="0"/>
        <w:widowControl/>
        <w:spacing w:line="206" w:lineRule="exact" w:before="34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considère la variable aléatoire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mesurant le nimbre de clients se présentant au guichet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d’un bureau de poste par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intervalle de temps de durée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minutes entre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14</w:t>
      </w:r>
      <w:r>
        <w:rPr>
          <w:rFonts w:ascii="LMSans10" w:hAnsi="LMSans10" w:eastAsia="LMSans10"/>
          <w:b w:val="0"/>
          <w:i w:val="0"/>
          <w:color w:val="000000"/>
          <w:sz w:val="20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16</w:t>
      </w:r>
      <w:r>
        <w:rPr>
          <w:rFonts w:ascii="LMSans10" w:hAnsi="LMSans10" w:eastAsia="LMSans10"/>
          <w:b w:val="0"/>
          <w:i w:val="0"/>
          <w:color w:val="000000"/>
          <w:sz w:val="20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30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6" w:lineRule="exact" w:before="32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suppose que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suit la loi de Poisson de paramètre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λ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5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248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Pour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λ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5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 la table de la loi de poisson nous donne :</w:t>
      </w:r>
    </w:p>
    <w:p>
      <w:pPr>
        <w:autoSpaceDN w:val="0"/>
        <w:tabs>
          <w:tab w:pos="1864" w:val="left"/>
          <w:tab w:pos="2474" w:val="left"/>
          <w:tab w:pos="3084" w:val="left"/>
          <w:tab w:pos="3694" w:val="left"/>
          <w:tab w:pos="4302" w:val="left"/>
          <w:tab w:pos="4912" w:val="left"/>
          <w:tab w:pos="5522" w:val="left"/>
          <w:tab w:pos="6134" w:val="left"/>
          <w:tab w:pos="6744" w:val="left"/>
          <w:tab w:pos="7354" w:val="left"/>
          <w:tab w:pos="7912" w:val="left"/>
          <w:tab w:pos="8522" w:val="left"/>
          <w:tab w:pos="9132" w:val="left"/>
          <w:tab w:pos="9744" w:val="left"/>
          <w:tab w:pos="10354" w:val="left"/>
        </w:tabs>
        <w:autoSpaceDE w:val="0"/>
        <w:widowControl/>
        <w:spacing w:line="206" w:lineRule="exact" w:before="308" w:after="0"/>
        <w:ind w:left="1024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k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0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14</w:t>
      </w:r>
    </w:p>
    <w:p>
      <w:pPr>
        <w:autoSpaceDN w:val="0"/>
        <w:tabs>
          <w:tab w:pos="1732" w:val="left"/>
        </w:tabs>
        <w:autoSpaceDE w:val="0"/>
        <w:widowControl/>
        <w:spacing w:line="204" w:lineRule="exact" w:before="162" w:after="0"/>
        <w:ind w:left="674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k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007 0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034 0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084 0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140 0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176 0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176 0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146 0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104 0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065 0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036 0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018 0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008 0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003 0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001 0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000</w:t>
      </w:r>
    </w:p>
    <w:p>
      <w:pPr>
        <w:autoSpaceDN w:val="0"/>
        <w:autoSpaceDE w:val="0"/>
        <w:widowControl/>
        <w:spacing w:line="342" w:lineRule="exact" w:before="268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On peut aussi représenter graphiquement la loi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(5)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</w:t>
      </w:r>
    </w:p>
    <w:p>
      <w:pPr>
        <w:autoSpaceDN w:val="0"/>
        <w:autoSpaceDE w:val="0"/>
        <w:widowControl/>
        <w:spacing w:line="240" w:lineRule="auto" w:before="0" w:after="0"/>
        <w:ind w:left="21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91000" cy="1384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8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4" w:lineRule="exact" w:before="0" w:after="1104"/>
        <w:ind w:left="200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0.0" w:type="dxa"/>
      </w:tblPr>
      <w:tblGrid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</w:tblGrid>
      <w:tr>
        <w:trPr>
          <w:trHeight w:hRule="exact" w:val="26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00" w:lineRule="exact" w:before="10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La porbabilité qu’entre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14</w:t>
      </w:r>
      <w:r>
        <w:rPr>
          <w:rFonts w:ascii="LMSans10" w:hAnsi="LMSans10" w:eastAsia="LMSans10"/>
          <w:b w:val="0"/>
          <w:i w:val="0"/>
          <w:color w:val="000000"/>
          <w:sz w:val="20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14</w:t>
      </w:r>
      <w:r>
        <w:rPr>
          <w:rFonts w:ascii="LMSans10" w:hAnsi="LMSans10" w:eastAsia="LMSans10"/>
          <w:b w:val="0"/>
          <w:i w:val="0"/>
          <w:color w:val="000000"/>
          <w:sz w:val="20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40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personnes exactement se présentent à ce guichet vaut :</w:t>
      </w:r>
    </w:p>
    <w:p>
      <w:pPr>
        <w:autoSpaceDN w:val="0"/>
        <w:autoSpaceDE w:val="0"/>
        <w:widowControl/>
        <w:spacing w:line="204" w:lineRule="exact" w:before="34" w:after="0"/>
        <w:ind w:left="726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10) =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018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86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La porbabilité qu’entre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15</w:t>
      </w:r>
      <w:r>
        <w:rPr>
          <w:rFonts w:ascii="LMSans10" w:hAnsi="LMSans10" w:eastAsia="LMSans10"/>
          <w:b w:val="0"/>
          <w:i w:val="0"/>
          <w:color w:val="000000"/>
          <w:sz w:val="20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15</w:t>
      </w:r>
      <w:r>
        <w:rPr>
          <w:rFonts w:ascii="LMSans10" w:hAnsi="LMSans10" w:eastAsia="LMSans10"/>
          <w:b w:val="0"/>
          <w:i w:val="0"/>
          <w:color w:val="000000"/>
          <w:sz w:val="20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30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 au maximum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3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personnes se présentent à ce guichet vaut :</w:t>
      </w:r>
    </w:p>
    <w:p>
      <w:pPr>
        <w:autoSpaceDN w:val="0"/>
        <w:autoSpaceDE w:val="0"/>
        <w:widowControl/>
        <w:spacing w:line="346" w:lineRule="exact" w:before="32" w:after="0"/>
        <w:ind w:left="726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0)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1)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2)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3) =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265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0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La porbabilité qu’entre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16</w:t>
      </w:r>
      <w:r>
        <w:rPr>
          <w:rFonts w:ascii="LMSans10" w:hAnsi="LMSans10" w:eastAsia="LMSans10"/>
          <w:b w:val="0"/>
          <w:i w:val="0"/>
          <w:color w:val="000000"/>
          <w:sz w:val="20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00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16</w:t>
      </w:r>
      <w:r>
        <w:rPr>
          <w:rFonts w:ascii="LMSans10" w:hAnsi="LMSans10" w:eastAsia="LMSans10"/>
          <w:b w:val="0"/>
          <w:i w:val="0"/>
          <w:color w:val="000000"/>
          <w:sz w:val="20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10</w:t>
      </w:r>
      <w:r>
        <w:rPr>
          <w:rFonts w:ascii="LMSans10" w:hAnsi="LMSans10" w:eastAsia="LMSans10"/>
          <w:b w:val="0"/>
          <w:i w:val="0"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8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personnes au moins se présentent à ce guichet vaut :</w:t>
      </w:r>
    </w:p>
    <w:p>
      <w:pPr>
        <w:autoSpaceDN w:val="0"/>
        <w:autoSpaceDE w:val="0"/>
        <w:widowControl/>
        <w:spacing w:line="346" w:lineRule="exact" w:before="34" w:after="0"/>
        <w:ind w:left="726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8) = 1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 &lt;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8) = 1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0)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1) +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· · ·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8)] = 1</w:t>
      </w:r>
      <w:r>
        <w:rPr>
          <w:rFonts w:ascii="LMMathSymbols10" w:hAnsi="LMMathSymbols10" w:eastAsia="LMMathSymbols10"/>
          <w:b w:val="0"/>
          <w:i w:val="0"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867 =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133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616" w:after="0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Propriété 6</w:t>
      </w:r>
    </w:p>
    <w:p>
      <w:pPr>
        <w:autoSpaceDN w:val="0"/>
        <w:autoSpaceDE w:val="0"/>
        <w:widowControl/>
        <w:spacing w:line="224" w:lineRule="exact" w:before="48" w:after="0"/>
        <w:ind w:left="1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Soit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une variable aléatoire suivant une loi de Poisson de paramètre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λ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alors l’espérance et la variance</w:t>
      </w:r>
    </w:p>
    <w:p>
      <w:pPr>
        <w:autoSpaceDN w:val="0"/>
        <w:autoSpaceDE w:val="0"/>
        <w:widowControl/>
        <w:spacing w:line="224" w:lineRule="exact" w:before="48" w:after="0"/>
        <w:ind w:left="1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sont égales et valent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λ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00" w:lineRule="exact" w:before="69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17</w:t>
      </w:r>
    </w:p>
    <w:p>
      <w:pPr>
        <w:autoSpaceDN w:val="0"/>
        <w:autoSpaceDE w:val="0"/>
        <w:widowControl/>
        <w:spacing w:line="204" w:lineRule="exact" w:before="34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Dans l’exemple précédent, on obtient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= 5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9972" w:val="left"/>
        </w:tabs>
        <w:autoSpaceDE w:val="0"/>
        <w:widowControl/>
        <w:spacing w:line="240" w:lineRule="auto" w:before="44" w:after="0"/>
        <w:ind w:left="31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10639" cy="547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54737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1900" w:h="16840"/>
      <w:pgMar w:top="192" w:right="268" w:bottom="200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