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5D473AF6" w14:textId="77777777" w:rsidTr="00872B15">
        <w:tc>
          <w:tcPr>
            <w:tcW w:w="1690" w:type="dxa"/>
            <w:vAlign w:val="center"/>
          </w:tcPr>
          <w:p w14:paraId="5209B6B2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B08EC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65743200" r:id="rId9"/>
              </w:object>
            </w:r>
          </w:p>
        </w:tc>
        <w:tc>
          <w:tcPr>
            <w:tcW w:w="5940" w:type="dxa"/>
            <w:vAlign w:val="center"/>
          </w:tcPr>
          <w:p w14:paraId="59B2B968" w14:textId="77777777" w:rsidR="0008746E" w:rsidRPr="00CA6B23" w:rsidRDefault="0008746E" w:rsidP="0008746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387FB674" w14:textId="77777777" w:rsidR="0008746E" w:rsidRPr="00CA6B23" w:rsidRDefault="0008746E" w:rsidP="0008746E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14:paraId="16875AA8" w14:textId="77777777" w:rsidR="00353A23" w:rsidRPr="00CA6B23" w:rsidRDefault="0008746E" w:rsidP="0008746E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Специалност</w:t>
            </w:r>
            <w:r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61ADA2B1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10671A2A">
                <v:shape id="_x0000_i1026" type="#_x0000_t75" style="width:60pt;height:64.5pt" o:ole="">
                  <v:imagedata r:id="rId10" o:title=""/>
                </v:shape>
                <o:OLEObject Type="Embed" ProgID="PBrush" ShapeID="_x0000_i1026" DrawAspect="Content" ObjectID="_1765743201" r:id="rId11"/>
              </w:object>
            </w:r>
          </w:p>
        </w:tc>
      </w:tr>
    </w:tbl>
    <w:p w14:paraId="10ADE755" w14:textId="77777777" w:rsidR="0008746E" w:rsidRPr="00CA6B23" w:rsidRDefault="0008746E" w:rsidP="0008746E">
      <w:pPr>
        <w:spacing w:before="60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Курсов проект</w:t>
      </w:r>
    </w:p>
    <w:p w14:paraId="7A9053EF" w14:textId="77777777" w:rsidR="0008746E" w:rsidRPr="004E563F" w:rsidRDefault="0008746E" w:rsidP="0008746E">
      <w:pPr>
        <w:spacing w:before="360"/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  <w:lang w:val="en-US"/>
        </w:rPr>
        <w:t xml:space="preserve">XML </w:t>
      </w:r>
      <w:r>
        <w:rPr>
          <w:rFonts w:cs="Arial"/>
          <w:b/>
          <w:sz w:val="32"/>
          <w:szCs w:val="20"/>
        </w:rPr>
        <w:t>технологии за семантичен уеб</w:t>
      </w:r>
    </w:p>
    <w:p w14:paraId="0DF0F089" w14:textId="77777777" w:rsidR="0008746E" w:rsidRPr="00CA6B23" w:rsidRDefault="0008746E" w:rsidP="0008746E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>Зимен семестър, 20</w:t>
      </w:r>
      <w:r>
        <w:rPr>
          <w:rFonts w:cs="Arial"/>
          <w:b/>
          <w:i/>
          <w:sz w:val="28"/>
          <w:szCs w:val="20"/>
        </w:rPr>
        <w:t>2</w:t>
      </w:r>
      <w:r>
        <w:rPr>
          <w:rFonts w:cs="Arial"/>
          <w:b/>
          <w:i/>
          <w:sz w:val="28"/>
          <w:szCs w:val="20"/>
          <w:lang w:val="en-US"/>
        </w:rPr>
        <w:t>3</w:t>
      </w:r>
      <w:r>
        <w:rPr>
          <w:rFonts w:cs="Arial"/>
          <w:b/>
          <w:i/>
          <w:sz w:val="28"/>
          <w:szCs w:val="20"/>
        </w:rPr>
        <w:t>/20</w:t>
      </w:r>
      <w:r>
        <w:rPr>
          <w:rFonts w:cs="Arial"/>
          <w:b/>
          <w:i/>
          <w:sz w:val="28"/>
          <w:szCs w:val="20"/>
          <w:lang w:val="es-ES"/>
        </w:rPr>
        <w:t>24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6F488338" w14:textId="0BAE5116" w:rsidR="0008746E" w:rsidRPr="00CA6B23" w:rsidRDefault="0008746E" w:rsidP="0008746E">
      <w:pPr>
        <w:spacing w:before="1320" w:after="36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 №</w:t>
      </w:r>
      <w:r w:rsidR="00E55C5B">
        <w:rPr>
          <w:rFonts w:cs="Arial"/>
          <w:b/>
          <w:sz w:val="40"/>
          <w:szCs w:val="20"/>
          <w:lang w:val="en-US"/>
        </w:rPr>
        <w:t>26</w:t>
      </w:r>
      <w:r w:rsidRPr="00CA6B23">
        <w:rPr>
          <w:rFonts w:cs="Arial"/>
          <w:b/>
          <w:sz w:val="40"/>
          <w:szCs w:val="20"/>
        </w:rPr>
        <w:t>:</w:t>
      </w:r>
      <w:r w:rsidR="00E55C5B">
        <w:rPr>
          <w:rFonts w:cs="Arial"/>
          <w:b/>
          <w:sz w:val="40"/>
          <w:szCs w:val="20"/>
        </w:rPr>
        <w:t xml:space="preserve">  </w:t>
      </w:r>
      <w:r>
        <w:rPr>
          <w:rFonts w:cs="Arial"/>
          <w:b/>
          <w:sz w:val="40"/>
          <w:szCs w:val="20"/>
        </w:rPr>
        <w:t>„</w:t>
      </w:r>
      <w:r w:rsidR="00E55C5B">
        <w:rPr>
          <w:rFonts w:cs="Arial"/>
          <w:b/>
          <w:sz w:val="40"/>
          <w:szCs w:val="20"/>
        </w:rPr>
        <w:t>Каталог на ресторантите в България</w:t>
      </w:r>
      <w:r>
        <w:rPr>
          <w:rFonts w:cs="Arial"/>
          <w:b/>
          <w:sz w:val="40"/>
          <w:szCs w:val="20"/>
        </w:rPr>
        <w:t>“</w:t>
      </w:r>
    </w:p>
    <w:p w14:paraId="4BDEF82D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sz w:val="24"/>
          <w:szCs w:val="24"/>
          <w:lang w:eastAsia="en-US"/>
        </w:rPr>
      </w:pPr>
      <w:r>
        <w:rPr>
          <w:rFonts w:ascii="Arial" w:eastAsia="Arial" w:hAnsi="Arial" w:cs="Arial"/>
          <w:b/>
          <w:sz w:val="24"/>
          <w:szCs w:val="24"/>
        </w:rPr>
        <w:t>Автори:</w:t>
      </w:r>
    </w:p>
    <w:p w14:paraId="43E3A180" w14:textId="15122A23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Филип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Филчев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0MI0600041</w:t>
      </w:r>
    </w:p>
    <w:p w14:paraId="0EB78C76" w14:textId="0F60D782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Александър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Стоянов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3MI0600088</w:t>
      </w:r>
    </w:p>
    <w:p w14:paraId="32943FFE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Ръководители:</w:t>
      </w:r>
    </w:p>
    <w:p w14:paraId="7C67C4CB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доц. д-р Александър Димов</w:t>
      </w:r>
    </w:p>
    <w:p w14:paraId="33F59190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гл. ас. д-р Явор Данков</w:t>
      </w:r>
    </w:p>
    <w:p w14:paraId="6EDE17DA" w14:textId="77777777" w:rsidR="0008746E" w:rsidRPr="004E563F" w:rsidRDefault="0008746E" w:rsidP="0008746E">
      <w:pPr>
        <w:spacing w:before="960"/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януари, 20</w:t>
      </w:r>
      <w:r>
        <w:rPr>
          <w:rFonts w:cs="Arial"/>
          <w:sz w:val="24"/>
          <w:szCs w:val="20"/>
          <w:lang w:val="es-ES"/>
        </w:rPr>
        <w:t>2</w:t>
      </w:r>
      <w:r>
        <w:rPr>
          <w:rFonts w:cs="Arial"/>
          <w:sz w:val="24"/>
          <w:szCs w:val="20"/>
        </w:rPr>
        <w:t>4</w:t>
      </w:r>
    </w:p>
    <w:p w14:paraId="5945FE87" w14:textId="77777777" w:rsidR="0008746E" w:rsidRDefault="0008746E" w:rsidP="0008746E">
      <w:pPr>
        <w:jc w:val="center"/>
        <w:rPr>
          <w:rFonts w:cs="Arial"/>
          <w:sz w:val="24"/>
          <w:szCs w:val="20"/>
        </w:rPr>
        <w:sectPr w:rsidR="0008746E">
          <w:headerReference w:type="default" r:id="rId12"/>
          <w:footerReference w:type="default" r:id="rId13"/>
          <w:pgSz w:w="11906" w:h="16838"/>
          <w:pgMar w:top="1440" w:right="1008" w:bottom="1008" w:left="1368" w:header="706" w:footer="706" w:gutter="0"/>
          <w:cols w:space="708"/>
          <w:docGrid w:linePitch="360"/>
        </w:sectPr>
      </w:pPr>
      <w:r w:rsidRPr="00D63EE6">
        <w:rPr>
          <w:rFonts w:cs="Arial"/>
          <w:sz w:val="24"/>
          <w:szCs w:val="20"/>
        </w:rPr>
        <w:t>София</w:t>
      </w:r>
    </w:p>
    <w:p w14:paraId="6D427674" w14:textId="77777777" w:rsidR="00872B15" w:rsidRPr="00CA6B23" w:rsidRDefault="00872B15" w:rsidP="00872B15">
      <w:pPr>
        <w:jc w:val="center"/>
        <w:rPr>
          <w:rFonts w:cs="Arial"/>
          <w:b/>
          <w:sz w:val="24"/>
          <w:szCs w:val="20"/>
          <w:lang w:val="en-US"/>
        </w:rPr>
      </w:pPr>
    </w:p>
    <w:p w14:paraId="29C7322F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59DCFA3B" w14:textId="77777777" w:rsidR="00872B15" w:rsidRPr="00872B15" w:rsidRDefault="00872B15" w:rsidP="00872B15"/>
    <w:p w14:paraId="0D789C61" w14:textId="77777777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Въведение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6713DAC6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Pr="00D836EA">
          <w:rPr>
            <w:rStyle w:val="Hyperlink"/>
            <w:rFonts w:ascii="Calibri" w:hAnsi="Calibri"/>
            <w:noProof/>
          </w:rPr>
          <w:t>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BCDE34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A56FE6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C27988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D5257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Pr="00D836EA">
          <w:rPr>
            <w:rStyle w:val="Hyperlink"/>
            <w:rFonts w:ascii="Calibri" w:hAnsi="Calibri"/>
            <w:noProof/>
          </w:rPr>
          <w:t>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0C97B7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Pr="00D836EA">
          <w:rPr>
            <w:rStyle w:val="Hyperlink"/>
            <w:rFonts w:ascii="Calibri" w:hAnsi="Calibri"/>
            <w:noProof/>
          </w:rPr>
          <w:t>4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52597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Pr="00D836EA">
          <w:rPr>
            <w:rStyle w:val="Hyperlink"/>
            <w:rFonts w:ascii="Calibri" w:hAnsi="Calibri"/>
            <w:noProof/>
          </w:rPr>
          <w:t>5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1FF118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Pr="00D836EA">
          <w:rPr>
            <w:rStyle w:val="Hyperlink"/>
            <w:rFonts w:ascii="Calibri" w:hAnsi="Calibri"/>
            <w:noProof/>
          </w:rPr>
          <w:t>6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C74AD" w14:textId="3FB810D4" w:rsidR="00A20718" w:rsidRPr="004171A6" w:rsidRDefault="00DF38A5" w:rsidP="004171A6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Pr="00D836EA">
          <w:rPr>
            <w:rStyle w:val="Hyperlink"/>
            <w:rFonts w:ascii="Calibri" w:hAnsi="Calibri"/>
            <w:noProof/>
          </w:rPr>
          <w:t>7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r w:rsidR="00A20718" w:rsidRPr="00CA6B23">
        <w:rPr>
          <w:b/>
          <w:bCs/>
        </w:rPr>
        <w:fldChar w:fldCharType="end"/>
      </w:r>
    </w:p>
    <w:p w14:paraId="79B4EB95" w14:textId="77777777" w:rsidR="00DF38A5" w:rsidRDefault="00DF38A5" w:rsidP="00A20718"/>
    <w:p w14:paraId="2CBEB20F" w14:textId="77777777" w:rsidR="00DF38A5" w:rsidRDefault="00DF38A5" w:rsidP="00DF38A5">
      <w:pPr>
        <w:tabs>
          <w:tab w:val="left" w:pos="954"/>
        </w:tabs>
      </w:pPr>
    </w:p>
    <w:p w14:paraId="2AC1B7E7" w14:textId="4ED6D2B6" w:rsidR="00A20718" w:rsidRPr="00CE4614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64B8D336" w14:textId="7CFC499B" w:rsidR="00A20718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t>Въведение</w:t>
      </w:r>
      <w:bookmarkEnd w:id="0"/>
    </w:p>
    <w:p w14:paraId="30C0DAAD" w14:textId="75229F92" w:rsidR="00E55C5B" w:rsidRPr="00E55C5B" w:rsidRDefault="00E55C5B" w:rsidP="00E55C5B">
      <w:pPr>
        <w:spacing w:after="0"/>
        <w:jc w:val="both"/>
      </w:pPr>
      <w:r>
        <w:t xml:space="preserve">Целта на проекта е да представи каталог на </w:t>
      </w:r>
      <w:r>
        <w:t>ресторант</w:t>
      </w:r>
      <w:r w:rsidR="00FC2C34">
        <w:t>и</w:t>
      </w:r>
      <w:r>
        <w:t>те</w:t>
      </w:r>
      <w:r>
        <w:t>, разделени по региони.</w:t>
      </w:r>
      <w:r>
        <w:t xml:space="preserve"> Така е събрана информация за различни ресторанти, които посетители на дадените градове/региони могат да използват, за да преценят къде да се нахранят</w:t>
      </w:r>
      <w:r>
        <w:t>. Реализиран е чрез XML документи, представящи текстово и графично съдържание</w:t>
      </w:r>
      <w:r>
        <w:t xml:space="preserve">. Представена е разнообразна информация за ресторантите, например: </w:t>
      </w:r>
      <w:r w:rsidR="002E416A">
        <w:t xml:space="preserve">Верига, ако съществува такава, тип, рейтинг(спрямо </w:t>
      </w:r>
      <w:proofErr w:type="spellStart"/>
      <w:r w:rsidR="002E416A">
        <w:rPr>
          <w:lang w:val="en-US"/>
        </w:rPr>
        <w:t>Tripadviser</w:t>
      </w:r>
      <w:proofErr w:type="spellEnd"/>
      <w:r w:rsidR="002E416A">
        <w:t>), снимки от обекта</w:t>
      </w:r>
      <w:r>
        <w:t>.</w:t>
      </w:r>
      <w:r w:rsidR="002E416A">
        <w:t xml:space="preserve"> </w:t>
      </w:r>
      <w:r>
        <w:t>Връзката</w:t>
      </w:r>
      <w:r>
        <w:rPr>
          <w:lang w:val="en-US"/>
        </w:rPr>
        <w:t xml:space="preserve"> </w:t>
      </w:r>
      <w:r>
        <w:t xml:space="preserve">между региони и </w:t>
      </w:r>
      <w:r w:rsidR="002E416A">
        <w:t>вериги</w:t>
      </w:r>
      <w:r>
        <w:t xml:space="preserve"> </w:t>
      </w:r>
      <w:r w:rsidR="002E416A">
        <w:t>ресторанти</w:t>
      </w:r>
      <w:r>
        <w:rPr>
          <w:lang w:val="en-US"/>
        </w:rPr>
        <w:t xml:space="preserve"> </w:t>
      </w:r>
      <w:r>
        <w:t xml:space="preserve">е представена чрез ID/IDREF. </w:t>
      </w:r>
      <w:r w:rsidR="002E416A">
        <w:t xml:space="preserve">Каталогът съдържа информация за 8 ресторанта. </w:t>
      </w:r>
      <w:r>
        <w:t>Съдържанието на XML документа е валидирано посредством</w:t>
      </w:r>
      <w:r>
        <w:rPr>
          <w:lang w:val="en-US"/>
        </w:rPr>
        <w:t xml:space="preserve"> </w:t>
      </w:r>
      <w:r>
        <w:t>специално</w:t>
      </w:r>
      <w:r>
        <w:rPr>
          <w:lang w:val="en-US"/>
        </w:rPr>
        <w:t xml:space="preserve"> </w:t>
      </w:r>
      <w:r>
        <w:t>създаден за целта DTD документ и е представено в PDF документ посредством XSLT</w:t>
      </w:r>
      <w:r w:rsidR="002E416A">
        <w:t xml:space="preserve"> чрез помощта на </w:t>
      </w:r>
      <w:r w:rsidR="002E416A">
        <w:rPr>
          <w:lang w:val="en-US"/>
        </w:rPr>
        <w:t>Apache FOP</w:t>
      </w:r>
      <w:r>
        <w:t>.</w:t>
      </w:r>
    </w:p>
    <w:p w14:paraId="14ABA2D3" w14:textId="52716D86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179234D3" w14:textId="77777777" w:rsidR="00C756E5" w:rsidRDefault="00DF38A5" w:rsidP="00C756E5">
      <w:pPr>
        <w:pStyle w:val="Heading2"/>
        <w:rPr>
          <w:rFonts w:ascii="Calibri" w:hAnsi="Calibri"/>
        </w:rPr>
      </w:pPr>
      <w:bookmarkStart w:id="2" w:name="_Toc499027017"/>
      <w:r>
        <w:rPr>
          <w:rFonts w:ascii="Calibri" w:hAnsi="Calibri"/>
        </w:rPr>
        <w:t>Работен процес</w:t>
      </w:r>
      <w:bookmarkEnd w:id="2"/>
      <w:r w:rsidR="00BA620E">
        <w:rPr>
          <w:rFonts w:ascii="Calibri" w:hAnsi="Calibri"/>
        </w:rPr>
        <w:t xml:space="preserve"> (2-3 стр.)</w:t>
      </w:r>
    </w:p>
    <w:p w14:paraId="26584A52" w14:textId="77777777" w:rsidR="002E416A" w:rsidRDefault="002E416A" w:rsidP="002E416A">
      <w:pPr>
        <w:spacing w:after="0"/>
      </w:pPr>
      <w:r>
        <w:t>Съдържанието на каталога е представено чрез XML документ, който е валидиран чрез</w:t>
      </w:r>
    </w:p>
    <w:p w14:paraId="2427E4A9" w14:textId="77777777" w:rsidR="002E416A" w:rsidRDefault="002E416A" w:rsidP="002E416A">
      <w:pPr>
        <w:spacing w:after="0"/>
      </w:pPr>
      <w:r>
        <w:t xml:space="preserve">специално създадено DTD. Графичното съдържание на каталога е представено чрез XML </w:t>
      </w:r>
      <w:proofErr w:type="spellStart"/>
      <w:r>
        <w:t>entities</w:t>
      </w:r>
      <w:proofErr w:type="spellEnd"/>
      <w:r>
        <w:t>.</w:t>
      </w:r>
    </w:p>
    <w:p w14:paraId="71BB8F6F" w14:textId="5A331403" w:rsidR="002E416A" w:rsidRPr="002E416A" w:rsidRDefault="002E416A" w:rsidP="002E416A">
      <w:pPr>
        <w:spacing w:after="0"/>
      </w:pPr>
      <w:r>
        <w:t>XML съдържанието е представено под формата на PDF документ посредством XSLT</w:t>
      </w:r>
      <w:r>
        <w:t xml:space="preserve"> </w:t>
      </w:r>
      <w:r>
        <w:t>трансформация,</w:t>
      </w:r>
      <w:r>
        <w:t xml:space="preserve"> </w:t>
      </w:r>
      <w:r>
        <w:t xml:space="preserve">използвайки програмата </w:t>
      </w:r>
      <w:r>
        <w:rPr>
          <w:lang w:val="en-US"/>
        </w:rPr>
        <w:t>Apache FOP.</w:t>
      </w:r>
    </w:p>
    <w:p w14:paraId="35DB5CB4" w14:textId="6474E984" w:rsidR="00911681" w:rsidRPr="00CA6B23" w:rsidRDefault="00911681" w:rsidP="00C756E5">
      <w:pPr>
        <w:pStyle w:val="Heading2"/>
        <w:rPr>
          <w:rFonts w:ascii="Calibri" w:hAnsi="Calibri"/>
          <w:lang w:val="en-US"/>
        </w:rPr>
      </w:pPr>
      <w:bookmarkStart w:id="3" w:name="_Toc499027018"/>
      <w:r>
        <w:rPr>
          <w:rFonts w:ascii="Calibri" w:hAnsi="Calibri"/>
        </w:rPr>
        <w:t>Структура на съдържанието</w:t>
      </w:r>
      <w:bookmarkEnd w:id="3"/>
      <w:r w:rsidR="00BA620E">
        <w:rPr>
          <w:rFonts w:ascii="Calibri" w:hAnsi="Calibri"/>
        </w:rPr>
        <w:t xml:space="preserve"> (2-4 стр.)</w:t>
      </w:r>
    </w:p>
    <w:p w14:paraId="3B803963" w14:textId="77777777" w:rsidR="00911681" w:rsidRDefault="006D546A" w:rsidP="00872B15">
      <w:pPr>
        <w:ind w:firstLine="709"/>
        <w:jc w:val="both"/>
        <w:rPr>
          <w:bCs/>
        </w:rPr>
      </w:pPr>
      <w:r>
        <w:rPr>
          <w:bCs/>
        </w:rPr>
        <w:t xml:space="preserve">Тук опишете структурата на </w:t>
      </w:r>
      <w:r w:rsidR="00BA620E" w:rsidRPr="00BA620E">
        <w:rPr>
          <w:bCs/>
          <w:lang w:val="en-US"/>
        </w:rPr>
        <w:t>XML</w:t>
      </w:r>
      <w:r w:rsidR="00BA620E">
        <w:rPr>
          <w:bCs/>
          <w:lang w:val="en-US"/>
        </w:rPr>
        <w:t xml:space="preserve"> </w:t>
      </w:r>
      <w:r>
        <w:rPr>
          <w:bCs/>
        </w:rPr>
        <w:t>съдържанието, което ще представите в проекта си. Можете да използвате таксономии, типологии, онтологии или други схеми за представяне на структурата от категори</w:t>
      </w:r>
      <w:r w:rsidR="00911681">
        <w:rPr>
          <w:bCs/>
        </w:rPr>
        <w:t xml:space="preserve">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41265631" w14:textId="77777777" w:rsidR="009500FA" w:rsidRDefault="00911681" w:rsidP="00872B15">
      <w:pPr>
        <w:ind w:firstLine="709"/>
        <w:jc w:val="both"/>
        <w:rPr>
          <w:bCs/>
        </w:rPr>
      </w:pPr>
      <w:r>
        <w:rPr>
          <w:bCs/>
        </w:rPr>
        <w:t xml:space="preserve">След структурата опишете и </w:t>
      </w:r>
      <w:r w:rsidRPr="006D546A">
        <w:rPr>
          <w:bCs/>
        </w:rPr>
        <w:t>възможните характеристики</w:t>
      </w:r>
      <w:r w:rsidR="009500FA">
        <w:rPr>
          <w:bCs/>
        </w:rPr>
        <w:t>,</w:t>
      </w:r>
      <w:r>
        <w:rPr>
          <w:bCs/>
        </w:rPr>
        <w:t xml:space="preserve"> атрибути </w:t>
      </w:r>
      <w:r w:rsidR="009500FA">
        <w:rPr>
          <w:bCs/>
        </w:rPr>
        <w:t xml:space="preserve">и честота на срещане </w:t>
      </w:r>
      <w:r w:rsidRPr="006D546A">
        <w:rPr>
          <w:bCs/>
        </w:rPr>
        <w:t xml:space="preserve">на всеки един </w:t>
      </w:r>
      <w:r>
        <w:rPr>
          <w:bCs/>
        </w:rPr>
        <w:t>ресурс в съдържанието (категория, тип, екземпляр, връзка</w:t>
      </w:r>
      <w:r w:rsidR="009500FA">
        <w:rPr>
          <w:bCs/>
        </w:rPr>
        <w:t>/релация и т.н.).</w:t>
      </w:r>
    </w:p>
    <w:p w14:paraId="76C57DB9" w14:textId="77777777" w:rsidR="00911681" w:rsidRDefault="00BA620E" w:rsidP="00872B15">
      <w:pPr>
        <w:ind w:firstLine="709"/>
        <w:jc w:val="both"/>
        <w:rPr>
          <w:bCs/>
        </w:rPr>
      </w:pPr>
      <w:r>
        <w:rPr>
          <w:bCs/>
        </w:rPr>
        <w:t xml:space="preserve">За постигане на горните цели използвайте </w:t>
      </w:r>
      <w:r w:rsidRPr="00BA620E">
        <w:rPr>
          <w:bCs/>
          <w:u w:val="single"/>
        </w:rPr>
        <w:t>текст и диаграми</w:t>
      </w:r>
      <w:r>
        <w:rPr>
          <w:bCs/>
        </w:rPr>
        <w:t>.</w:t>
      </w:r>
    </w:p>
    <w:p w14:paraId="11751FF1" w14:textId="77777777" w:rsidR="00BA620E" w:rsidRDefault="00BA620E" w:rsidP="00872B15">
      <w:pPr>
        <w:ind w:firstLine="709"/>
        <w:jc w:val="both"/>
        <w:rPr>
          <w:bCs/>
        </w:rPr>
      </w:pPr>
    </w:p>
    <w:p w14:paraId="55570C3C" w14:textId="77777777" w:rsidR="00911681" w:rsidRPr="00BA620E" w:rsidRDefault="00911681" w:rsidP="00911681">
      <w:pPr>
        <w:pStyle w:val="Heading2"/>
        <w:rPr>
          <w:rFonts w:ascii="Calibri" w:hAnsi="Calibri"/>
        </w:rPr>
      </w:pPr>
      <w:bookmarkStart w:id="4" w:name="_Toc499027019"/>
      <w:r>
        <w:rPr>
          <w:rFonts w:ascii="Calibri" w:hAnsi="Calibri"/>
        </w:rPr>
        <w:t>Тип и представяне на съдържанието</w:t>
      </w:r>
      <w:bookmarkEnd w:id="4"/>
      <w:r w:rsidR="00BA620E">
        <w:rPr>
          <w:rFonts w:ascii="Calibri" w:hAnsi="Calibri"/>
        </w:rPr>
        <w:t xml:space="preserve"> (1-2 стр.)</w:t>
      </w:r>
    </w:p>
    <w:p w14:paraId="077D2FAB" w14:textId="77777777" w:rsidR="00911681" w:rsidRDefault="00911681" w:rsidP="00872B15">
      <w:pPr>
        <w:ind w:firstLine="709"/>
        <w:jc w:val="both"/>
        <w:rPr>
          <w:bCs/>
        </w:rPr>
      </w:pPr>
      <w:r>
        <w:rPr>
          <w:bCs/>
        </w:rPr>
        <w:t>Тук опишете типа на съдържанието - текстово, графично и евентуално аудио/видео съдържание), което ще представите в проекта си. Укажете колко текстови и мултимедийни ресурса ще използвате (напр. 4 текстови документа, 12 графични изображения, 2 видео-материала), както и техните източници. Опишете размера и типа на файловете и начина на кодиране за всеки от ресурсите.</w:t>
      </w:r>
    </w:p>
    <w:p w14:paraId="689A6CBD" w14:textId="77777777" w:rsidR="00911681" w:rsidRDefault="00911681" w:rsidP="00872B15">
      <w:pPr>
        <w:ind w:firstLine="709"/>
        <w:jc w:val="both"/>
        <w:rPr>
          <w:bCs/>
        </w:rPr>
      </w:pPr>
    </w:p>
    <w:p w14:paraId="074A82A7" w14:textId="77777777" w:rsidR="00737726" w:rsidRPr="00CA6B23" w:rsidRDefault="00911681" w:rsidP="00737726">
      <w:pPr>
        <w:pStyle w:val="Heading1"/>
        <w:rPr>
          <w:rFonts w:ascii="Calibri" w:hAnsi="Calibri"/>
        </w:rPr>
      </w:pPr>
      <w:bookmarkStart w:id="5" w:name="_Toc499027020"/>
      <w:r>
        <w:rPr>
          <w:rFonts w:ascii="Calibri" w:hAnsi="Calibri"/>
        </w:rPr>
        <w:t>Дизайн</w:t>
      </w:r>
      <w:bookmarkEnd w:id="5"/>
      <w:r w:rsidR="003C78E8">
        <w:rPr>
          <w:rFonts w:ascii="Calibri" w:hAnsi="Calibri"/>
        </w:rPr>
        <w:t xml:space="preserve"> (4-5 стр.)</w:t>
      </w:r>
    </w:p>
    <w:p w14:paraId="5082FB09" w14:textId="77777777" w:rsidR="00911681" w:rsidRPr="00CA6B23" w:rsidRDefault="002A60CF" w:rsidP="00911681">
      <w:pPr>
        <w:ind w:firstLine="709"/>
        <w:jc w:val="both"/>
        <w:rPr>
          <w:bCs/>
        </w:rPr>
      </w:pPr>
      <w:r w:rsidRPr="00CA6B23">
        <w:t xml:space="preserve">Тази секция представя </w:t>
      </w:r>
      <w:r w:rsidR="003C78E8">
        <w:t>дизайна на решението на проблема за проекта ви, вкл. изпълнението на всички условия на заданието</w:t>
      </w:r>
      <w:r w:rsidR="00911681">
        <w:t xml:space="preserve">. </w:t>
      </w:r>
      <w:r w:rsidR="009500FA">
        <w:t xml:space="preserve">Опишете как вашето решение използва </w:t>
      </w:r>
      <w:r w:rsidR="009500FA" w:rsidRPr="006D546A">
        <w:rPr>
          <w:bCs/>
        </w:rPr>
        <w:t xml:space="preserve">XML </w:t>
      </w:r>
      <w:r w:rsidR="009500FA">
        <w:rPr>
          <w:bCs/>
        </w:rPr>
        <w:t>технологии</w:t>
      </w:r>
      <w:r w:rsidR="003C78E8">
        <w:rPr>
          <w:bCs/>
        </w:rPr>
        <w:t>те</w:t>
      </w:r>
      <w:r w:rsidR="009500FA">
        <w:rPr>
          <w:bCs/>
        </w:rPr>
        <w:t xml:space="preserve"> в конкретното решение. </w:t>
      </w:r>
      <w:r w:rsidR="003C78E8">
        <w:rPr>
          <w:bCs/>
        </w:rPr>
        <w:t>Желателно е да</w:t>
      </w:r>
      <w:r w:rsidR="009500FA">
        <w:rPr>
          <w:bCs/>
        </w:rPr>
        <w:t xml:space="preserve"> представите схема/архитектура на решението. Обяснете използването на </w:t>
      </w:r>
      <w:r w:rsidR="009500FA" w:rsidRPr="006D546A">
        <w:rPr>
          <w:bCs/>
        </w:rPr>
        <w:t xml:space="preserve">XML entities </w:t>
      </w:r>
      <w:r w:rsidR="009500FA">
        <w:rPr>
          <w:bCs/>
        </w:rPr>
        <w:t xml:space="preserve">за </w:t>
      </w:r>
      <w:r w:rsidR="00911681" w:rsidRPr="006D546A">
        <w:rPr>
          <w:bCs/>
        </w:rPr>
        <w:t>представя</w:t>
      </w:r>
      <w:r w:rsidR="009500FA">
        <w:rPr>
          <w:bCs/>
        </w:rPr>
        <w:t>не на</w:t>
      </w:r>
      <w:r w:rsidR="00911681" w:rsidRPr="006D546A">
        <w:rPr>
          <w:bCs/>
        </w:rPr>
        <w:t xml:space="preserve"> съдържание</w:t>
      </w:r>
      <w:r w:rsidR="009500FA">
        <w:rPr>
          <w:bCs/>
        </w:rPr>
        <w:t xml:space="preserve">, както и как се </w:t>
      </w:r>
      <w:r w:rsidR="009500FA" w:rsidRPr="006D546A">
        <w:rPr>
          <w:bCs/>
        </w:rPr>
        <w:t xml:space="preserve">описват </w:t>
      </w:r>
      <w:r w:rsidR="009500FA">
        <w:rPr>
          <w:bCs/>
        </w:rPr>
        <w:t>в</w:t>
      </w:r>
      <w:r w:rsidR="00911681" w:rsidRPr="006D546A">
        <w:rPr>
          <w:bCs/>
        </w:rPr>
        <w:t>ръзките в каталога</w:t>
      </w:r>
      <w:r w:rsidR="009500FA">
        <w:rPr>
          <w:bCs/>
        </w:rPr>
        <w:t>/решението</w:t>
      </w:r>
      <w:r w:rsidR="00911681" w:rsidRPr="006D546A">
        <w:rPr>
          <w:bCs/>
        </w:rPr>
        <w:t xml:space="preserve"> – напр. между региони и хотели, между вериги от хотели и хотел от веригата, и др.</w:t>
      </w:r>
      <w:r w:rsidR="009500FA">
        <w:rPr>
          <w:bCs/>
        </w:rPr>
        <w:t xml:space="preserve"> (напр. </w:t>
      </w:r>
      <w:r w:rsidR="009500FA" w:rsidRPr="006D546A">
        <w:rPr>
          <w:bCs/>
        </w:rPr>
        <w:t>чрез атрибути ID/IDREF</w:t>
      </w:r>
      <w:r w:rsidR="009500FA">
        <w:rPr>
          <w:bCs/>
        </w:rPr>
        <w:t>). Обяснете как се извършва валидацията</w:t>
      </w:r>
      <w:r w:rsidR="00911681" w:rsidRPr="006D546A">
        <w:rPr>
          <w:bCs/>
        </w:rPr>
        <w:t xml:space="preserve"> </w:t>
      </w:r>
      <w:r w:rsidR="009500FA">
        <w:rPr>
          <w:bCs/>
        </w:rPr>
        <w:t xml:space="preserve">(напр. с цитиране на части от </w:t>
      </w:r>
      <w:r w:rsidR="00911681" w:rsidRPr="006D546A">
        <w:rPr>
          <w:bCs/>
        </w:rPr>
        <w:t>изграден</w:t>
      </w:r>
      <w:r w:rsidR="009500FA">
        <w:rPr>
          <w:bCs/>
        </w:rPr>
        <w:t>ия</w:t>
      </w:r>
      <w:r w:rsidR="00911681" w:rsidRPr="006D546A">
        <w:rPr>
          <w:bCs/>
        </w:rPr>
        <w:t xml:space="preserve"> за целта DTD документ</w:t>
      </w:r>
      <w:r w:rsidR="009500FA">
        <w:rPr>
          <w:bCs/>
        </w:rPr>
        <w:t xml:space="preserve">), трансформацията на документите и вида на крайния резултат (напр. </w:t>
      </w:r>
      <w:r w:rsidR="00911681" w:rsidRPr="006D546A">
        <w:rPr>
          <w:bCs/>
        </w:rPr>
        <w:t>PDF документи</w:t>
      </w:r>
      <w:r w:rsidR="009500FA">
        <w:rPr>
          <w:bCs/>
        </w:rPr>
        <w:t xml:space="preserve">, </w:t>
      </w:r>
      <w:r w:rsidR="00911681" w:rsidRPr="006D546A">
        <w:rPr>
          <w:bCs/>
        </w:rPr>
        <w:t>генер</w:t>
      </w:r>
      <w:r w:rsidR="009500FA">
        <w:rPr>
          <w:bCs/>
        </w:rPr>
        <w:t xml:space="preserve">ирани </w:t>
      </w:r>
      <w:r w:rsidR="00911681" w:rsidRPr="006D546A">
        <w:rPr>
          <w:bCs/>
        </w:rPr>
        <w:t>посредством XSLT</w:t>
      </w:r>
      <w:r w:rsidR="009500FA">
        <w:rPr>
          <w:bCs/>
        </w:rPr>
        <w:t>)</w:t>
      </w:r>
      <w:r w:rsidR="00911681" w:rsidRPr="006D546A">
        <w:rPr>
          <w:bCs/>
        </w:rPr>
        <w:t>.</w:t>
      </w:r>
    </w:p>
    <w:p w14:paraId="4BE57537" w14:textId="77777777" w:rsidR="00872B15" w:rsidRDefault="003C78E8" w:rsidP="002A60CF">
      <w:pPr>
        <w:ind w:firstLine="709"/>
        <w:jc w:val="both"/>
      </w:pPr>
      <w:r>
        <w:t>Приложете кода и обяснете как той функционира в рамките на решението.</w:t>
      </w:r>
    </w:p>
    <w:p w14:paraId="3CCE9CDE" w14:textId="77777777" w:rsidR="009500FA" w:rsidRPr="00CA6B23" w:rsidRDefault="009500FA" w:rsidP="009500FA">
      <w:pPr>
        <w:pStyle w:val="Heading1"/>
        <w:rPr>
          <w:rFonts w:ascii="Calibri" w:hAnsi="Calibri"/>
        </w:rPr>
      </w:pPr>
      <w:bookmarkStart w:id="6" w:name="_Toc499027021"/>
      <w:r>
        <w:rPr>
          <w:rFonts w:ascii="Calibri" w:hAnsi="Calibri"/>
        </w:rPr>
        <w:t>Тестване</w:t>
      </w:r>
      <w:bookmarkEnd w:id="6"/>
      <w:r w:rsidR="003C78E8">
        <w:rPr>
          <w:rFonts w:ascii="Calibri" w:hAnsi="Calibri"/>
        </w:rPr>
        <w:t xml:space="preserve"> (2-3 стр.)</w:t>
      </w:r>
    </w:p>
    <w:p w14:paraId="5D64BAFA" w14:textId="77777777" w:rsidR="009500FA" w:rsidRDefault="009500FA" w:rsidP="009500FA">
      <w:pPr>
        <w:ind w:firstLine="709"/>
        <w:jc w:val="both"/>
      </w:pPr>
      <w:r w:rsidRPr="00CA6B23">
        <w:t>Т</w:t>
      </w:r>
      <w:r>
        <w:t xml:space="preserve">ук обяснете </w:t>
      </w:r>
      <w:r w:rsidR="0076799A">
        <w:t xml:space="preserve">подробно и ясно </w:t>
      </w:r>
      <w:r>
        <w:t>как сте тествали предложеното решение:</w:t>
      </w:r>
    </w:p>
    <w:p w14:paraId="7C65E9D9" w14:textId="77777777" w:rsidR="009500FA" w:rsidRDefault="009500FA" w:rsidP="009500FA">
      <w:pPr>
        <w:numPr>
          <w:ilvl w:val="0"/>
          <w:numId w:val="9"/>
        </w:numPr>
        <w:jc w:val="both"/>
      </w:pPr>
      <w:r>
        <w:t>С колко и какви документи</w:t>
      </w:r>
    </w:p>
    <w:p w14:paraId="6CC932A6" w14:textId="77777777" w:rsidR="009500FA" w:rsidRDefault="009500FA" w:rsidP="009500FA">
      <w:pPr>
        <w:numPr>
          <w:ilvl w:val="0"/>
          <w:numId w:val="9"/>
        </w:numPr>
        <w:jc w:val="both"/>
      </w:pPr>
      <w:r>
        <w:t>В какви браузъри, с какви приставки</w:t>
      </w:r>
    </w:p>
    <w:p w14:paraId="7DA8FE37" w14:textId="77777777" w:rsidR="009500FA" w:rsidRDefault="009500FA" w:rsidP="009500FA">
      <w:pPr>
        <w:numPr>
          <w:ilvl w:val="0"/>
          <w:numId w:val="9"/>
        </w:numPr>
        <w:jc w:val="both"/>
      </w:pPr>
      <w:r>
        <w:t>Какво сте получили като резултат (</w:t>
      </w:r>
      <w:r w:rsidR="003C78E8">
        <w:t>прилож</w:t>
      </w:r>
      <w:r>
        <w:t>ете екранни снимки)</w:t>
      </w:r>
    </w:p>
    <w:p w14:paraId="572D842F" w14:textId="77777777" w:rsidR="00A20718" w:rsidRPr="00CA6B23" w:rsidRDefault="00A20718" w:rsidP="00A20718">
      <w:pPr>
        <w:pStyle w:val="Heading1"/>
        <w:rPr>
          <w:rFonts w:ascii="Calibri" w:hAnsi="Calibri"/>
        </w:rPr>
      </w:pPr>
      <w:bookmarkStart w:id="7" w:name="_Toc499027022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7"/>
      <w:r w:rsidR="003C78E8">
        <w:rPr>
          <w:rFonts w:ascii="Calibri" w:hAnsi="Calibri"/>
        </w:rPr>
        <w:t xml:space="preserve"> (1-2 стр.)</w:t>
      </w:r>
    </w:p>
    <w:p w14:paraId="6D3BE8A5" w14:textId="5C551CBB" w:rsidR="00454872" w:rsidRPr="00CA6B23" w:rsidRDefault="003B7EE2" w:rsidP="003B7EE2">
      <w:pPr>
        <w:spacing w:after="0"/>
        <w:ind w:firstLine="709"/>
        <w:jc w:val="both"/>
      </w:pPr>
      <w:r>
        <w:t>Каталогът, който е PDF документ, генериран посредством XSL, представлява универсален</w:t>
      </w:r>
      <w:r>
        <w:rPr>
          <w:lang w:val="en-US"/>
        </w:rPr>
        <w:t xml:space="preserve"> </w:t>
      </w:r>
      <w:r>
        <w:t>шаблон</w:t>
      </w:r>
      <w:r>
        <w:rPr>
          <w:lang w:val="en-US"/>
        </w:rPr>
        <w:t xml:space="preserve"> </w:t>
      </w:r>
      <w:r>
        <w:t xml:space="preserve">и предоставя най-важната информация, </w:t>
      </w:r>
      <w:r w:rsidRPr="003B7EE2">
        <w:t>от</w:t>
      </w:r>
      <w:r>
        <w:t xml:space="preserve"> която биха се интересували </w:t>
      </w:r>
      <w:r>
        <w:t>туристите</w:t>
      </w:r>
      <w:r>
        <w:t>, за всеки ресторант</w:t>
      </w:r>
      <w:r>
        <w:t xml:space="preserve">. Каталогът има </w:t>
      </w:r>
      <w:r>
        <w:t>опростен и семпъл дизайн</w:t>
      </w:r>
      <w:r>
        <w:t>.</w:t>
      </w:r>
      <w:r>
        <w:rPr>
          <w:lang w:val="en-US"/>
        </w:rPr>
        <w:t xml:space="preserve"> </w:t>
      </w:r>
      <w:r>
        <w:t>Всеки регион и всеки ресторант е представен на отделна страница с цел по-лесно допълване на всякаква информация, използвайки</w:t>
      </w:r>
      <w:r>
        <w:t xml:space="preserve"> структурата на XSL документа</w:t>
      </w:r>
      <w:r>
        <w:t>.</w:t>
      </w:r>
    </w:p>
    <w:p w14:paraId="2E58F269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8" w:name="_Toc499027023"/>
      <w:r>
        <w:rPr>
          <w:rFonts w:ascii="Calibri" w:hAnsi="Calibri"/>
        </w:rPr>
        <w:t>Разпределение на работата</w:t>
      </w:r>
      <w:bookmarkEnd w:id="8"/>
    </w:p>
    <w:p w14:paraId="68F1F169" w14:textId="50D87453" w:rsidR="003B7EE2" w:rsidRDefault="003B7EE2" w:rsidP="003B7EE2">
      <w:pPr>
        <w:ind w:firstLine="709"/>
        <w:jc w:val="both"/>
      </w:pPr>
      <w:r>
        <w:t>Съвместно обсъдихме кои региони да включим, както и каква информация за всеки един от ресторантите да включим</w:t>
      </w:r>
      <w:r w:rsidR="00FC2C34">
        <w:t xml:space="preserve">, както и съдържанието на </w:t>
      </w:r>
      <w:r w:rsidR="00FC2C34">
        <w:rPr>
          <w:lang w:val="en-US"/>
        </w:rPr>
        <w:t xml:space="preserve">DTD </w:t>
      </w:r>
      <w:r w:rsidR="00FC2C34">
        <w:t>документа</w:t>
      </w:r>
      <w:r>
        <w:t>. Разделихме си регионите и работата по дизайна по следния начин:</w:t>
      </w:r>
    </w:p>
    <w:p w14:paraId="0D25A0F0" w14:textId="7F3222BA" w:rsidR="003B7EE2" w:rsidRDefault="003B7EE2" w:rsidP="003B7EE2">
      <w:pPr>
        <w:numPr>
          <w:ilvl w:val="0"/>
          <w:numId w:val="12"/>
        </w:numPr>
        <w:jc w:val="both"/>
      </w:pPr>
      <w:r>
        <w:t xml:space="preserve">Филип намери информация за ресторанти в София и Пловдив и отговаряше за вкарването на информацията в </w:t>
      </w:r>
      <w:r>
        <w:rPr>
          <w:lang w:val="en-US"/>
        </w:rPr>
        <w:t>XML</w:t>
      </w:r>
      <w:r>
        <w:t xml:space="preserve">- документа и изграждането на </w:t>
      </w:r>
      <w:r>
        <w:rPr>
          <w:lang w:val="en-US"/>
        </w:rPr>
        <w:t xml:space="preserve">XSL </w:t>
      </w:r>
      <w:r>
        <w:t xml:space="preserve">файла и дизайна на </w:t>
      </w:r>
      <w:r>
        <w:rPr>
          <w:lang w:val="en-US"/>
        </w:rPr>
        <w:t>pdf-</w:t>
      </w:r>
      <w:r>
        <w:t>а.</w:t>
      </w:r>
    </w:p>
    <w:p w14:paraId="47E22621" w14:textId="164271F4" w:rsidR="003B7EE2" w:rsidRDefault="003B7EE2" w:rsidP="003B7EE2">
      <w:pPr>
        <w:numPr>
          <w:ilvl w:val="0"/>
          <w:numId w:val="12"/>
        </w:numPr>
        <w:jc w:val="both"/>
      </w:pPr>
      <w:r>
        <w:lastRenderedPageBreak/>
        <w:t xml:space="preserve">Александър намери информация за ресторанти във Варна и Бургас </w:t>
      </w:r>
      <w:r w:rsidR="00FC2C34">
        <w:t xml:space="preserve">и отговаряше за вкарването на информацията в </w:t>
      </w:r>
      <w:r w:rsidR="00FC2C34">
        <w:rPr>
          <w:lang w:val="en-US"/>
        </w:rPr>
        <w:t>XML</w:t>
      </w:r>
      <w:r w:rsidR="00FC2C34">
        <w:t>- документа</w:t>
      </w:r>
      <w:r w:rsidR="00FC2C34">
        <w:t xml:space="preserve"> и изграждането на </w:t>
      </w:r>
      <w:r w:rsidR="00FC2C34">
        <w:rPr>
          <w:lang w:val="en-US"/>
        </w:rPr>
        <w:t>DTD</w:t>
      </w:r>
      <w:r w:rsidR="00FC2C34">
        <w:t>.</w:t>
      </w:r>
    </w:p>
    <w:p w14:paraId="07A73CC2" w14:textId="6C806E66" w:rsidR="00FC2C34" w:rsidRPr="004E3E29" w:rsidRDefault="00FC2C34" w:rsidP="00FC2C34">
      <w:pPr>
        <w:ind w:left="431"/>
        <w:jc w:val="both"/>
      </w:pPr>
      <w:r>
        <w:t>Документацията е изградена по отделно като Филип описа „Въведение“, „Дизайн“ и „Разпределение на работата“, а Александър „Анализ на решението“ и „Тестване“.</w:t>
      </w:r>
    </w:p>
    <w:p w14:paraId="4D278FC1" w14:textId="77777777" w:rsidR="004E3E29" w:rsidRPr="0064733D" w:rsidRDefault="004E3E29" w:rsidP="00A20718">
      <w:pPr>
        <w:ind w:firstLine="709"/>
        <w:jc w:val="both"/>
      </w:pPr>
    </w:p>
    <w:p w14:paraId="01C2CDA3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9" w:name="_Toc499027024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9"/>
    </w:p>
    <w:p w14:paraId="7C937394" w14:textId="5842BB34" w:rsidR="003B7EE2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4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https://www.tripadvisor.com/</w:t>
        </w:r>
      </w:hyperlink>
    </w:p>
    <w:p w14:paraId="721EF8A0" w14:textId="6B72FBB9" w:rsidR="003B7EE2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5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https://chefs-bg.com/en/</w:t>
        </w:r>
      </w:hyperlink>
      <w:r w:rsidRPr="003B7EE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9929262" w14:textId="28E9DEAB" w:rsidR="003B7EE2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6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https://aylyakria.com/</w:t>
        </w:r>
      </w:hyperlink>
    </w:p>
    <w:p w14:paraId="2DA96555" w14:textId="44CFB359" w:rsidR="003B7EE2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7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https://lepetitparis.bg/</w:t>
        </w:r>
      </w:hyperlink>
    </w:p>
    <w:p w14:paraId="4CC01EFA" w14:textId="4FC813F8" w:rsidR="003B7EE2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8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https://incanto.bg/</w:t>
        </w:r>
      </w:hyperlink>
    </w:p>
    <w:p w14:paraId="3425D92A" w14:textId="189746D6" w:rsidR="00C756E5" w:rsidRPr="003B7EE2" w:rsidRDefault="003B7EE2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19" w:history="1">
        <w:r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https://www.elkapan.com</w:t>
        </w:r>
      </w:hyperlink>
    </w:p>
    <w:sectPr w:rsidR="00C756E5" w:rsidRPr="003B7EE2" w:rsidSect="00CA6B23">
      <w:headerReference w:type="default" r:id="rId20"/>
      <w:footerReference w:type="default" r:id="rId21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96FE" w14:textId="77777777" w:rsidR="00CE1DFA" w:rsidRDefault="00CE1DFA" w:rsidP="00782043">
      <w:pPr>
        <w:spacing w:after="0" w:line="240" w:lineRule="auto"/>
      </w:pPr>
      <w:r>
        <w:separator/>
      </w:r>
    </w:p>
  </w:endnote>
  <w:endnote w:type="continuationSeparator" w:id="0">
    <w:p w14:paraId="2E8D90BB" w14:textId="77777777" w:rsidR="00CE1DFA" w:rsidRDefault="00CE1DFA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4C7D" w14:textId="77777777" w:rsidR="0008746E" w:rsidRDefault="000874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49F1B26" w14:textId="77777777" w:rsidR="0008746E" w:rsidRDefault="00087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1619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8E8">
      <w:rPr>
        <w:noProof/>
      </w:rPr>
      <w:t>5</w:t>
    </w:r>
    <w:r>
      <w:fldChar w:fldCharType="end"/>
    </w:r>
  </w:p>
  <w:p w14:paraId="589073D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B973" w14:textId="77777777" w:rsidR="00CE1DFA" w:rsidRDefault="00CE1DFA" w:rsidP="00782043">
      <w:pPr>
        <w:spacing w:after="0" w:line="240" w:lineRule="auto"/>
      </w:pPr>
      <w:r>
        <w:separator/>
      </w:r>
    </w:p>
  </w:footnote>
  <w:footnote w:type="continuationSeparator" w:id="0">
    <w:p w14:paraId="1B5D92D9" w14:textId="77777777" w:rsidR="00CE1DFA" w:rsidRDefault="00CE1DFA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F08C" w14:textId="77777777" w:rsidR="0008746E" w:rsidRDefault="00087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260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8C"/>
    <w:multiLevelType w:val="hybridMultilevel"/>
    <w:tmpl w:val="EC08AF7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3A5515"/>
    <w:multiLevelType w:val="hybridMultilevel"/>
    <w:tmpl w:val="AE0A57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7291023">
    <w:abstractNumId w:val="2"/>
  </w:num>
  <w:num w:numId="2" w16cid:durableId="667368547">
    <w:abstractNumId w:val="9"/>
  </w:num>
  <w:num w:numId="3" w16cid:durableId="1448499126">
    <w:abstractNumId w:val="6"/>
  </w:num>
  <w:num w:numId="4" w16cid:durableId="645280442">
    <w:abstractNumId w:val="5"/>
  </w:num>
  <w:num w:numId="5" w16cid:durableId="891383600">
    <w:abstractNumId w:val="3"/>
  </w:num>
  <w:num w:numId="6" w16cid:durableId="1294213112">
    <w:abstractNumId w:val="7"/>
  </w:num>
  <w:num w:numId="7" w16cid:durableId="801465316">
    <w:abstractNumId w:val="1"/>
  </w:num>
  <w:num w:numId="8" w16cid:durableId="2031300138">
    <w:abstractNumId w:val="4"/>
  </w:num>
  <w:num w:numId="9" w16cid:durableId="1302610639">
    <w:abstractNumId w:val="8"/>
  </w:num>
  <w:num w:numId="10" w16cid:durableId="952059844">
    <w:abstractNumId w:val="11"/>
  </w:num>
  <w:num w:numId="11" w16cid:durableId="38213085">
    <w:abstractNumId w:val="10"/>
  </w:num>
  <w:num w:numId="12" w16cid:durableId="42612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5380"/>
    <w:rsid w:val="0008746E"/>
    <w:rsid w:val="000A7BD0"/>
    <w:rsid w:val="001521BE"/>
    <w:rsid w:val="001E2B7F"/>
    <w:rsid w:val="001E50E7"/>
    <w:rsid w:val="001F113B"/>
    <w:rsid w:val="00253B04"/>
    <w:rsid w:val="00282633"/>
    <w:rsid w:val="002A37A5"/>
    <w:rsid w:val="002A60CF"/>
    <w:rsid w:val="002B5AF5"/>
    <w:rsid w:val="002C0550"/>
    <w:rsid w:val="002C2F14"/>
    <w:rsid w:val="002E416A"/>
    <w:rsid w:val="00310D5E"/>
    <w:rsid w:val="00347FAF"/>
    <w:rsid w:val="00353A23"/>
    <w:rsid w:val="003854B7"/>
    <w:rsid w:val="003B7EE2"/>
    <w:rsid w:val="003C78E8"/>
    <w:rsid w:val="004171A6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A3048"/>
    <w:rsid w:val="00603E2C"/>
    <w:rsid w:val="00610C5F"/>
    <w:rsid w:val="00641DFA"/>
    <w:rsid w:val="0064733D"/>
    <w:rsid w:val="006A0852"/>
    <w:rsid w:val="006A2350"/>
    <w:rsid w:val="006A7E38"/>
    <w:rsid w:val="006D2207"/>
    <w:rsid w:val="006D4465"/>
    <w:rsid w:val="006D546A"/>
    <w:rsid w:val="006E058D"/>
    <w:rsid w:val="006E75FA"/>
    <w:rsid w:val="00737726"/>
    <w:rsid w:val="00753217"/>
    <w:rsid w:val="00766FD3"/>
    <w:rsid w:val="0076799A"/>
    <w:rsid w:val="00774267"/>
    <w:rsid w:val="00782043"/>
    <w:rsid w:val="007B6A3E"/>
    <w:rsid w:val="00833594"/>
    <w:rsid w:val="008340F8"/>
    <w:rsid w:val="00835CDA"/>
    <w:rsid w:val="00852E8D"/>
    <w:rsid w:val="008611F8"/>
    <w:rsid w:val="00870603"/>
    <w:rsid w:val="00872B15"/>
    <w:rsid w:val="008B28D9"/>
    <w:rsid w:val="00900A3D"/>
    <w:rsid w:val="00911681"/>
    <w:rsid w:val="009500FA"/>
    <w:rsid w:val="009551A1"/>
    <w:rsid w:val="0099075C"/>
    <w:rsid w:val="009F37B9"/>
    <w:rsid w:val="00A20718"/>
    <w:rsid w:val="00B63580"/>
    <w:rsid w:val="00BA620E"/>
    <w:rsid w:val="00C05416"/>
    <w:rsid w:val="00C07A1F"/>
    <w:rsid w:val="00C32E48"/>
    <w:rsid w:val="00C52D17"/>
    <w:rsid w:val="00C7192E"/>
    <w:rsid w:val="00C756E5"/>
    <w:rsid w:val="00CA6B23"/>
    <w:rsid w:val="00CB44F0"/>
    <w:rsid w:val="00CD6709"/>
    <w:rsid w:val="00CE1DFA"/>
    <w:rsid w:val="00CE4614"/>
    <w:rsid w:val="00D21329"/>
    <w:rsid w:val="00D23588"/>
    <w:rsid w:val="00D45B55"/>
    <w:rsid w:val="00D55940"/>
    <w:rsid w:val="00D61573"/>
    <w:rsid w:val="00D63EE6"/>
    <w:rsid w:val="00D65547"/>
    <w:rsid w:val="00DF38A5"/>
    <w:rsid w:val="00DF659E"/>
    <w:rsid w:val="00E55C5B"/>
    <w:rsid w:val="00E87220"/>
    <w:rsid w:val="00EA5B98"/>
    <w:rsid w:val="00F005AD"/>
    <w:rsid w:val="00F730B3"/>
    <w:rsid w:val="00F778FF"/>
    <w:rsid w:val="00F84550"/>
    <w:rsid w:val="00FB03FD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8C84"/>
  <w15:chartTrackingRefBased/>
  <w15:docId w15:val="{D707D051-2144-4696-8363-A9F516C8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B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yperlink" Target="https://incanto.bg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lepetitparis.b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ylyakria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chefs-bg.com/e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elkapan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ripadviso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6566-2CD5-45B0-A96E-CE4DA2F5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6095</CharactersWithSpaces>
  <SharedDoc>false</SharedDoc>
  <HLinks>
    <vt:vector size="96" baseType="variant">
      <vt:variant>
        <vt:i4>4849758</vt:i4>
      </vt:variant>
      <vt:variant>
        <vt:i4>84</vt:i4>
      </vt:variant>
      <vt:variant>
        <vt:i4>0</vt:i4>
      </vt:variant>
      <vt:variant>
        <vt:i4>5</vt:i4>
      </vt:variant>
      <vt:variant>
        <vt:lpwstr>https://www.elkapan.com/</vt:lpwstr>
      </vt:variant>
      <vt:variant>
        <vt:lpwstr/>
      </vt:variant>
      <vt:variant>
        <vt:i4>2293801</vt:i4>
      </vt:variant>
      <vt:variant>
        <vt:i4>81</vt:i4>
      </vt:variant>
      <vt:variant>
        <vt:i4>0</vt:i4>
      </vt:variant>
      <vt:variant>
        <vt:i4>5</vt:i4>
      </vt:variant>
      <vt:variant>
        <vt:lpwstr>https://incanto.bg/</vt:lpwstr>
      </vt:variant>
      <vt:variant>
        <vt:lpwstr/>
      </vt:variant>
      <vt:variant>
        <vt:i4>4456477</vt:i4>
      </vt:variant>
      <vt:variant>
        <vt:i4>78</vt:i4>
      </vt:variant>
      <vt:variant>
        <vt:i4>0</vt:i4>
      </vt:variant>
      <vt:variant>
        <vt:i4>5</vt:i4>
      </vt:variant>
      <vt:variant>
        <vt:lpwstr>https://lepetitparis.bg/</vt:lpwstr>
      </vt:variant>
      <vt:variant>
        <vt:lpwstr/>
      </vt:variant>
      <vt:variant>
        <vt:i4>8192049</vt:i4>
      </vt:variant>
      <vt:variant>
        <vt:i4>75</vt:i4>
      </vt:variant>
      <vt:variant>
        <vt:i4>0</vt:i4>
      </vt:variant>
      <vt:variant>
        <vt:i4>5</vt:i4>
      </vt:variant>
      <vt:variant>
        <vt:lpwstr>https://aylyakria.com/</vt:lpwstr>
      </vt:variant>
      <vt:variant>
        <vt:lpwstr/>
      </vt:variant>
      <vt:variant>
        <vt:i4>1114199</vt:i4>
      </vt:variant>
      <vt:variant>
        <vt:i4>72</vt:i4>
      </vt:variant>
      <vt:variant>
        <vt:i4>0</vt:i4>
      </vt:variant>
      <vt:variant>
        <vt:i4>5</vt:i4>
      </vt:variant>
      <vt:variant>
        <vt:lpwstr>https://chefs-bg.com/en/</vt:lpwstr>
      </vt:variant>
      <vt:variant>
        <vt:lpwstr/>
      </vt:variant>
      <vt:variant>
        <vt:i4>4587589</vt:i4>
      </vt:variant>
      <vt:variant>
        <vt:i4>69</vt:i4>
      </vt:variant>
      <vt:variant>
        <vt:i4>0</vt:i4>
      </vt:variant>
      <vt:variant>
        <vt:i4>5</vt:i4>
      </vt:variant>
      <vt:variant>
        <vt:lpwstr>https://www.tripadvisor.com/</vt:lpwstr>
      </vt:variant>
      <vt:variant>
        <vt:lpwstr/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Filip</cp:lastModifiedBy>
  <cp:revision>2</cp:revision>
  <cp:lastPrinted>2019-10-05T19:22:00Z</cp:lastPrinted>
  <dcterms:created xsi:type="dcterms:W3CDTF">2024-01-02T21:27:00Z</dcterms:created>
  <dcterms:modified xsi:type="dcterms:W3CDTF">2024-01-02T21:27:00Z</dcterms:modified>
</cp:coreProperties>
</file>