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2446E" w14:textId="0B02358D" w:rsidR="00C975FB" w:rsidRDefault="009443D2" w:rsidP="009443D2">
      <w:pPr>
        <w:jc w:val="center"/>
        <w:rPr>
          <w:b/>
          <w:bCs/>
          <w:sz w:val="44"/>
          <w:szCs w:val="44"/>
        </w:rPr>
      </w:pPr>
      <w:r w:rsidRPr="009443D2">
        <w:rPr>
          <w:rFonts w:hint="eastAsia"/>
          <w:b/>
          <w:bCs/>
          <w:sz w:val="44"/>
          <w:szCs w:val="44"/>
        </w:rPr>
        <w:t>UML第二次实验报告</w:t>
      </w:r>
    </w:p>
    <w:p w14:paraId="726430E3" w14:textId="22925B0B" w:rsidR="00123920" w:rsidRPr="00123920" w:rsidRDefault="00123920" w:rsidP="009443D2">
      <w:pPr>
        <w:jc w:val="center"/>
        <w:rPr>
          <w:rFonts w:hint="eastAsia"/>
          <w:b/>
          <w:bCs/>
          <w:sz w:val="24"/>
          <w:szCs w:val="24"/>
        </w:rPr>
      </w:pPr>
      <w:r w:rsidRPr="00123920">
        <w:rPr>
          <w:rFonts w:hint="eastAsia"/>
          <w:b/>
          <w:bCs/>
          <w:sz w:val="24"/>
          <w:szCs w:val="24"/>
        </w:rPr>
        <w:t>2022302111130 马思晟</w:t>
      </w:r>
    </w:p>
    <w:p w14:paraId="3896F3CE" w14:textId="5D5811A6" w:rsidR="009443D2" w:rsidRPr="009443D2" w:rsidRDefault="009443D2" w:rsidP="009443D2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30"/>
          <w:szCs w:val="30"/>
        </w:rPr>
      </w:pPr>
      <w:r w:rsidRPr="009443D2">
        <w:rPr>
          <w:rFonts w:hint="eastAsia"/>
          <w:b/>
          <w:bCs/>
          <w:sz w:val="30"/>
          <w:szCs w:val="30"/>
        </w:rPr>
        <w:t>实验介绍</w:t>
      </w:r>
    </w:p>
    <w:p w14:paraId="1BDB1545" w14:textId="382FD0CC" w:rsidR="009443D2" w:rsidRPr="00123920" w:rsidRDefault="009443D2" w:rsidP="009443D2">
      <w:pPr>
        <w:pStyle w:val="a7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使用工具：</w:t>
      </w:r>
      <w:proofErr w:type="spellStart"/>
      <w:r w:rsidRPr="00123920">
        <w:rPr>
          <w:rFonts w:hint="eastAsia"/>
          <w:sz w:val="24"/>
          <w:szCs w:val="24"/>
        </w:rPr>
        <w:t>starUML</w:t>
      </w:r>
      <w:proofErr w:type="spellEnd"/>
    </w:p>
    <w:p w14:paraId="2E2ABA0A" w14:textId="3ABB4040" w:rsidR="009443D2" w:rsidRPr="00123920" w:rsidRDefault="009443D2" w:rsidP="009443D2">
      <w:pPr>
        <w:pStyle w:val="a7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使用AI模型：gpt3.5-16k</w:t>
      </w:r>
    </w:p>
    <w:p w14:paraId="2856BBC5" w14:textId="231B2CAE" w:rsidR="009443D2" w:rsidRPr="00123920" w:rsidRDefault="009443D2" w:rsidP="009443D2">
      <w:pPr>
        <w:pStyle w:val="a7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优化后的图片的修改部分用红色标出</w:t>
      </w:r>
    </w:p>
    <w:p w14:paraId="255CB12F" w14:textId="77777777" w:rsidR="009443D2" w:rsidRPr="009443D2" w:rsidRDefault="009443D2" w:rsidP="009443D2">
      <w:pPr>
        <w:pStyle w:val="a7"/>
        <w:ind w:left="1080" w:firstLineChars="0" w:firstLine="0"/>
        <w:jc w:val="left"/>
        <w:rPr>
          <w:b/>
          <w:bCs/>
          <w:sz w:val="24"/>
          <w:szCs w:val="24"/>
        </w:rPr>
      </w:pPr>
    </w:p>
    <w:p w14:paraId="6EA6F252" w14:textId="605EEF64" w:rsidR="009443D2" w:rsidRDefault="009443D2" w:rsidP="009443D2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9443D2">
        <w:rPr>
          <w:rFonts w:hint="eastAsia"/>
          <w:b/>
          <w:bCs/>
          <w:sz w:val="30"/>
          <w:szCs w:val="30"/>
        </w:rPr>
        <w:t>用例图绘制</w:t>
      </w:r>
    </w:p>
    <w:p w14:paraId="32F5F1E5" w14:textId="0E9DDD8F" w:rsidR="009443D2" w:rsidRPr="00123920" w:rsidRDefault="009443D2" w:rsidP="009443D2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根据题目要求：</w:t>
      </w:r>
    </w:p>
    <w:p w14:paraId="73D4A31E" w14:textId="7F906107" w:rsidR="009443D2" w:rsidRPr="00123920" w:rsidRDefault="009443D2" w:rsidP="009443D2">
      <w:pPr>
        <w:pStyle w:val="a7"/>
        <w:numPr>
          <w:ilvl w:val="1"/>
          <w:numId w:val="4"/>
        </w:numPr>
        <w:ind w:firstLineChars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Actor包括用户以及用户泛化出的客户代表与黄金用户、会计系统、快递公司</w:t>
      </w:r>
    </w:p>
    <w:p w14:paraId="2189B2CB" w14:textId="409E2D88" w:rsidR="009443D2" w:rsidRPr="00123920" w:rsidRDefault="009443D2" w:rsidP="009443D2">
      <w:pPr>
        <w:pStyle w:val="a7"/>
        <w:numPr>
          <w:ilvl w:val="1"/>
          <w:numId w:val="4"/>
        </w:numPr>
        <w:ind w:firstLineChars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用例简要概括：客户访问系统，客户获取商品信息，客户对订单进行操作，会计系统对订单进行操作，快递公司对商品与订单进行操作，黄金用户比用户多的拓展操作。</w:t>
      </w:r>
    </w:p>
    <w:p w14:paraId="785E28B3" w14:textId="67994DB6" w:rsidR="009443D2" w:rsidRPr="00123920" w:rsidRDefault="009443D2" w:rsidP="009443D2">
      <w:pPr>
        <w:pStyle w:val="a7"/>
        <w:ind w:left="1520" w:firstLineChars="0" w:firstLine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故初始绘制用例图如下：</w:t>
      </w:r>
    </w:p>
    <w:p w14:paraId="034400A8" w14:textId="12755871" w:rsidR="009443D2" w:rsidRDefault="009443D2" w:rsidP="009443D2">
      <w:pPr>
        <w:pStyle w:val="a7"/>
        <w:ind w:left="1080" w:firstLineChars="0" w:firstLine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3ACEA52B" wp14:editId="04BA96FD">
            <wp:extent cx="3938584" cy="3230151"/>
            <wp:effectExtent l="0" t="0" r="0" b="0"/>
            <wp:docPr id="1691733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33285" name="图片 1691733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46" cy="32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CB34" w14:textId="6A805538" w:rsidR="009443D2" w:rsidRPr="00123920" w:rsidRDefault="009443D2" w:rsidP="009443D2">
      <w:pPr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123920">
        <w:rPr>
          <w:rFonts w:hint="eastAsia"/>
          <w:sz w:val="24"/>
          <w:szCs w:val="24"/>
        </w:rPr>
        <w:t>2．询问AI模型：</w:t>
      </w:r>
    </w:p>
    <w:p w14:paraId="66852611" w14:textId="37FC46E9" w:rsidR="009443D2" w:rsidRDefault="009443D2" w:rsidP="009443D2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E054DF" wp14:editId="1AA204E0">
            <wp:extent cx="4351736" cy="2348764"/>
            <wp:effectExtent l="0" t="0" r="0" b="0"/>
            <wp:docPr id="592019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9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143" cy="23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4C2" w14:textId="237C608A" w:rsidR="009443D2" w:rsidRDefault="009443D2" w:rsidP="009443D2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9042E1" wp14:editId="25D6AECA">
            <wp:extent cx="4158109" cy="2782419"/>
            <wp:effectExtent l="0" t="0" r="0" b="0"/>
            <wp:docPr id="1750939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9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6917" cy="278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A84" w14:textId="117934C2" w:rsidR="009443D2" w:rsidRDefault="00A5686D" w:rsidP="009443D2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D25430" wp14:editId="0E4DFB39">
            <wp:extent cx="4130646" cy="2109086"/>
            <wp:effectExtent l="0" t="0" r="0" b="0"/>
            <wp:docPr id="15117289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103" cy="211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CCAC" w14:textId="451046E9" w:rsidR="00A5686D" w:rsidRPr="00123920" w:rsidRDefault="00A5686D" w:rsidP="00A5686D">
      <w:pPr>
        <w:jc w:val="left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根据相关回答，决定对客户联系系统方式进行更改，首先把原先的通过客户代表电话联系与直接联系的《extend》关系改为《include》并更改客户代表与相关用例的依赖关系，其次增加“通知”用例，该用例用来对客户发送一些通知信息，同时为了体现黄金用户的特权，增加了该用例的拓展用例。</w:t>
      </w:r>
    </w:p>
    <w:p w14:paraId="41F71424" w14:textId="707A9B81" w:rsidR="00A5686D" w:rsidRPr="00123920" w:rsidRDefault="00A5686D" w:rsidP="00A5686D">
      <w:pPr>
        <w:jc w:val="left"/>
        <w:rPr>
          <w:noProof/>
          <w:sz w:val="24"/>
          <w:szCs w:val="24"/>
        </w:rPr>
      </w:pPr>
      <w:r w:rsidRPr="00123920">
        <w:rPr>
          <w:rFonts w:hint="eastAsia"/>
          <w:sz w:val="24"/>
          <w:szCs w:val="24"/>
        </w:rPr>
        <w:t>最终修改的用例图如下：</w:t>
      </w:r>
    </w:p>
    <w:p w14:paraId="0BE69B20" w14:textId="02071027" w:rsidR="00A5686D" w:rsidRPr="00A5686D" w:rsidRDefault="00A5686D" w:rsidP="00A5686D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40363BC" wp14:editId="2AAC9E73">
            <wp:extent cx="3975919" cy="3645630"/>
            <wp:effectExtent l="0" t="0" r="0" b="0"/>
            <wp:docPr id="5392171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17175" name="图片 5392171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141" cy="365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07D1" w14:textId="77777777" w:rsidR="00A5686D" w:rsidRPr="009443D2" w:rsidRDefault="00A5686D" w:rsidP="00A5686D">
      <w:pPr>
        <w:jc w:val="left"/>
        <w:rPr>
          <w:b/>
          <w:bCs/>
          <w:sz w:val="24"/>
          <w:szCs w:val="24"/>
        </w:rPr>
      </w:pPr>
    </w:p>
    <w:p w14:paraId="3A015677" w14:textId="3681D1E8" w:rsidR="009443D2" w:rsidRDefault="009443D2" w:rsidP="009443D2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9443D2">
        <w:rPr>
          <w:rFonts w:hint="eastAsia"/>
          <w:b/>
          <w:bCs/>
          <w:sz w:val="30"/>
          <w:szCs w:val="30"/>
        </w:rPr>
        <w:t>类图绘制</w:t>
      </w:r>
    </w:p>
    <w:p w14:paraId="6CBC6127" w14:textId="0A10D217" w:rsidR="009528A4" w:rsidRPr="00123920" w:rsidRDefault="009528A4" w:rsidP="009528A4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根据用例图，决定建立六个类（用户、黄金用户、商品、订单、运输公司、会计公司）；其中黄金用户是用户的泛化，商品与订单之间应是组合关系，其他类均与订单类成关联关系，各个</w:t>
      </w:r>
      <w:proofErr w:type="gramStart"/>
      <w:r w:rsidRPr="00123920">
        <w:rPr>
          <w:rFonts w:hint="eastAsia"/>
          <w:sz w:val="24"/>
          <w:szCs w:val="24"/>
        </w:rPr>
        <w:t>类内部</w:t>
      </w:r>
      <w:proofErr w:type="gramEnd"/>
      <w:r w:rsidRPr="00123920">
        <w:rPr>
          <w:rFonts w:hint="eastAsia"/>
          <w:sz w:val="24"/>
          <w:szCs w:val="24"/>
        </w:rPr>
        <w:t>有自己独有的属性与方法。</w:t>
      </w:r>
    </w:p>
    <w:p w14:paraId="27044173" w14:textId="7C6F2AAD" w:rsidR="009528A4" w:rsidRPr="00123920" w:rsidRDefault="009528A4" w:rsidP="009528A4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初始类图绘制如下：</w:t>
      </w:r>
    </w:p>
    <w:p w14:paraId="58E78BD9" w14:textId="07AF107B" w:rsidR="009528A4" w:rsidRDefault="009528A4" w:rsidP="009528A4">
      <w:pPr>
        <w:ind w:left="108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62180244" wp14:editId="667C9B84">
            <wp:extent cx="4630993" cy="2997935"/>
            <wp:effectExtent l="0" t="0" r="0" b="0"/>
            <wp:docPr id="11321440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4059" name="图片 11321440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122" cy="30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CA90" w14:textId="742091F0" w:rsidR="009528A4" w:rsidRPr="00123920" w:rsidRDefault="009528A4" w:rsidP="00123920">
      <w:pPr>
        <w:pStyle w:val="a7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AI模型优化：</w:t>
      </w:r>
    </w:p>
    <w:p w14:paraId="14FFFD62" w14:textId="41501C25" w:rsidR="009528A4" w:rsidRDefault="00FD02D5" w:rsidP="00FD02D5">
      <w:pPr>
        <w:pStyle w:val="a7"/>
        <w:ind w:left="1080" w:firstLineChars="0" w:firstLine="0"/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4547323" wp14:editId="5618BE6B">
            <wp:extent cx="3946099" cy="3012547"/>
            <wp:effectExtent l="0" t="0" r="0" b="0"/>
            <wp:docPr id="17471514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638" cy="301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1F3C9" wp14:editId="0F1C91F9">
            <wp:extent cx="3682937" cy="2891456"/>
            <wp:effectExtent l="0" t="0" r="0" b="0"/>
            <wp:docPr id="21270038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13" cy="289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23956" wp14:editId="5F59B25D">
            <wp:extent cx="3644686" cy="2518721"/>
            <wp:effectExtent l="0" t="0" r="0" b="0"/>
            <wp:docPr id="13303708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28" cy="253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2858" w14:textId="7A2D6500" w:rsidR="00FD02D5" w:rsidRPr="00123920" w:rsidRDefault="00FD02D5" w:rsidP="00FD02D5">
      <w:pPr>
        <w:ind w:firstLine="420"/>
        <w:jc w:val="left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根据回答，决定添加</w:t>
      </w:r>
      <w:proofErr w:type="gramStart"/>
      <w:r w:rsidRPr="00123920">
        <w:rPr>
          <w:rFonts w:hint="eastAsia"/>
          <w:sz w:val="24"/>
          <w:szCs w:val="24"/>
        </w:rPr>
        <w:t>三个类并对</w:t>
      </w:r>
      <w:proofErr w:type="gramEnd"/>
      <w:r w:rsidRPr="00123920">
        <w:rPr>
          <w:rFonts w:hint="eastAsia"/>
          <w:sz w:val="24"/>
          <w:szCs w:val="24"/>
        </w:rPr>
        <w:t>类之间的关系进行一些修改：</w:t>
      </w:r>
    </w:p>
    <w:p w14:paraId="294B1D4B" w14:textId="0FAE1464" w:rsidR="00FD02D5" w:rsidRPr="00123920" w:rsidRDefault="00FD02D5" w:rsidP="00FD02D5">
      <w:pPr>
        <w:pStyle w:val="a7"/>
        <w:numPr>
          <w:ilvl w:val="1"/>
          <w:numId w:val="1"/>
        </w:numPr>
        <w:ind w:firstLineChars="0"/>
        <w:jc w:val="left"/>
        <w:rPr>
          <w:sz w:val="24"/>
          <w:szCs w:val="24"/>
        </w:rPr>
      </w:pPr>
      <w:r w:rsidRPr="00123920">
        <w:rPr>
          <w:sz w:val="24"/>
          <w:szCs w:val="24"/>
        </w:rPr>
        <w:t>C</w:t>
      </w:r>
      <w:r w:rsidRPr="00123920">
        <w:rPr>
          <w:rFonts w:hint="eastAsia"/>
          <w:sz w:val="24"/>
          <w:szCs w:val="24"/>
        </w:rPr>
        <w:t>atalog类，表示商品的目录，与商品id关联，可以进行检索以及其他操作</w:t>
      </w:r>
    </w:p>
    <w:p w14:paraId="546EABED" w14:textId="73A83C1E" w:rsidR="00FD02D5" w:rsidRPr="00123920" w:rsidRDefault="00FD02D5" w:rsidP="00FD02D5">
      <w:pPr>
        <w:pStyle w:val="a7"/>
        <w:numPr>
          <w:ilvl w:val="1"/>
          <w:numId w:val="1"/>
        </w:numPr>
        <w:ind w:firstLineChars="0"/>
        <w:jc w:val="left"/>
        <w:rPr>
          <w:sz w:val="24"/>
          <w:szCs w:val="24"/>
        </w:rPr>
      </w:pPr>
      <w:proofErr w:type="spellStart"/>
      <w:r w:rsidRPr="00123920">
        <w:rPr>
          <w:rFonts w:hint="eastAsia"/>
          <w:sz w:val="24"/>
          <w:szCs w:val="24"/>
        </w:rPr>
        <w:t>CreditCard</w:t>
      </w:r>
      <w:proofErr w:type="spellEnd"/>
      <w:r w:rsidRPr="00123920">
        <w:rPr>
          <w:rFonts w:hint="eastAsia"/>
          <w:sz w:val="24"/>
          <w:szCs w:val="24"/>
        </w:rPr>
        <w:t>类，表示用户银行卡，由余额属性与支付订单的操作</w:t>
      </w:r>
    </w:p>
    <w:p w14:paraId="4FCE8005" w14:textId="2B1CB6E4" w:rsidR="00FD02D5" w:rsidRPr="00123920" w:rsidRDefault="00FD02D5" w:rsidP="00FD02D5">
      <w:pPr>
        <w:pStyle w:val="a7"/>
        <w:numPr>
          <w:ilvl w:val="1"/>
          <w:numId w:val="1"/>
        </w:numPr>
        <w:ind w:firstLineChars="0"/>
        <w:jc w:val="left"/>
        <w:rPr>
          <w:sz w:val="24"/>
          <w:szCs w:val="24"/>
        </w:rPr>
      </w:pPr>
      <w:r w:rsidRPr="00123920">
        <w:rPr>
          <w:sz w:val="24"/>
          <w:szCs w:val="24"/>
        </w:rPr>
        <w:t>N</w:t>
      </w:r>
      <w:r w:rsidRPr="00123920">
        <w:rPr>
          <w:rFonts w:hint="eastAsia"/>
          <w:sz w:val="24"/>
          <w:szCs w:val="24"/>
        </w:rPr>
        <w:t>otification类，对用户进行一些信息的提示</w:t>
      </w:r>
      <w:r w:rsidRPr="00123920">
        <w:rPr>
          <w:sz w:val="24"/>
          <w:szCs w:val="24"/>
        </w:rPr>
        <w:tab/>
      </w:r>
    </w:p>
    <w:p w14:paraId="4EC0940E" w14:textId="3D2C3221" w:rsidR="00FD02D5" w:rsidRPr="00123920" w:rsidRDefault="005D7A0F" w:rsidP="005D7A0F">
      <w:pPr>
        <w:jc w:val="left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4.</w:t>
      </w:r>
      <w:r w:rsidR="00FD02D5" w:rsidRPr="00123920">
        <w:rPr>
          <w:rFonts w:hint="eastAsia"/>
          <w:sz w:val="24"/>
          <w:szCs w:val="24"/>
        </w:rPr>
        <w:t>优化后的类图如下</w:t>
      </w:r>
      <w:r w:rsidR="000A4BD3" w:rsidRPr="00123920">
        <w:rPr>
          <w:rFonts w:hint="eastAsia"/>
          <w:sz w:val="24"/>
          <w:szCs w:val="24"/>
        </w:rPr>
        <w:t>，红色部分为进行修改优化的部分：</w:t>
      </w:r>
    </w:p>
    <w:p w14:paraId="060A31F2" w14:textId="78D9FEA2" w:rsidR="000A4BD3" w:rsidRDefault="000A4BD3" w:rsidP="000A4BD3">
      <w:pPr>
        <w:jc w:val="center"/>
        <w:rPr>
          <w:b/>
          <w:bCs/>
          <w:sz w:val="30"/>
          <w:szCs w:val="30"/>
        </w:rPr>
      </w:pPr>
      <w:r>
        <w:rPr>
          <w:rFonts w:hint="eastAsia"/>
          <w:noProof/>
        </w:rPr>
        <w:lastRenderedPageBreak/>
        <w:drawing>
          <wp:inline distT="0" distB="0" distL="0" distR="0" wp14:anchorId="5E0A9871" wp14:editId="30AA5F7E">
            <wp:extent cx="5092141" cy="3173240"/>
            <wp:effectExtent l="0" t="0" r="0" b="0"/>
            <wp:docPr id="16685134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13486" name="图片 16685134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81" cy="31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905" w14:textId="77777777" w:rsidR="000A4BD3" w:rsidRPr="000A4BD3" w:rsidRDefault="000A4BD3" w:rsidP="000A4BD3">
      <w:pPr>
        <w:jc w:val="center"/>
        <w:rPr>
          <w:b/>
          <w:bCs/>
          <w:sz w:val="30"/>
          <w:szCs w:val="30"/>
        </w:rPr>
      </w:pPr>
    </w:p>
    <w:p w14:paraId="1FB8852E" w14:textId="6A15785D" w:rsidR="009443D2" w:rsidRDefault="009443D2" w:rsidP="009443D2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9443D2">
        <w:rPr>
          <w:rFonts w:hint="eastAsia"/>
          <w:b/>
          <w:bCs/>
          <w:sz w:val="30"/>
          <w:szCs w:val="30"/>
        </w:rPr>
        <w:t>时序图绘制</w:t>
      </w:r>
    </w:p>
    <w:p w14:paraId="4A6AB11E" w14:textId="6AA1C780" w:rsidR="000A4BD3" w:rsidRPr="00123920" w:rsidRDefault="005D7A0F" w:rsidP="005D7A0F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根据样例描述，决定添加Ali、购物车、仓库、用户数据库、订单系统五条生命线，根据流程初始绘制的时序图如下：</w:t>
      </w:r>
    </w:p>
    <w:p w14:paraId="7D6018BB" w14:textId="7BD92482" w:rsidR="005D7A0F" w:rsidRDefault="005D7A0F" w:rsidP="005D7A0F">
      <w:pPr>
        <w:pStyle w:val="a7"/>
        <w:ind w:left="1080" w:firstLineChars="0" w:firstLine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545A7AF9" wp14:editId="23AB3AEB">
            <wp:extent cx="4665954" cy="3136851"/>
            <wp:effectExtent l="0" t="0" r="0" b="0"/>
            <wp:docPr id="11824050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05062" name="图片 11824050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37" cy="31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3285" w14:textId="4C48B689" w:rsidR="005D7A0F" w:rsidRPr="00123920" w:rsidRDefault="005D7A0F" w:rsidP="005D7A0F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AI模型对话：</w:t>
      </w:r>
    </w:p>
    <w:p w14:paraId="327BA3D3" w14:textId="4E4D8970" w:rsidR="005D7A0F" w:rsidRDefault="005D7A0F" w:rsidP="005D7A0F">
      <w:pPr>
        <w:pStyle w:val="a7"/>
        <w:ind w:left="1080" w:firstLineChars="0" w:firstLine="0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D1AF1E" wp14:editId="0E72A612">
            <wp:extent cx="4003445" cy="2962819"/>
            <wp:effectExtent l="0" t="0" r="0" b="0"/>
            <wp:docPr id="17817887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804" cy="29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819E5" wp14:editId="6ECB75CA">
            <wp:extent cx="3807538" cy="2925561"/>
            <wp:effectExtent l="0" t="0" r="0" b="0"/>
            <wp:docPr id="331132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78" cy="29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245E" w14:textId="6DFCE40B" w:rsidR="005D7A0F" w:rsidRPr="00123920" w:rsidRDefault="005D7A0F" w:rsidP="005D7A0F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123920">
        <w:rPr>
          <w:rFonts w:hint="eastAsia"/>
          <w:sz w:val="24"/>
          <w:szCs w:val="24"/>
        </w:rPr>
        <w:t>经过考虑，其所提出的catalog与product生命线本质上与初始绘制的warehouse生命线是相同的，故不采用更改，随后在生成订单时确实应该更新仓库中的产品信息，对此处进行优化，优化后的时序图如下（标红色为优化部分）：</w:t>
      </w:r>
    </w:p>
    <w:p w14:paraId="17ABEAE7" w14:textId="0E33BD92" w:rsidR="005D7A0F" w:rsidRPr="005D7A0F" w:rsidRDefault="005D7A0F" w:rsidP="005D7A0F">
      <w:pPr>
        <w:pStyle w:val="a7"/>
        <w:ind w:left="108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71FC4B39" wp14:editId="14F8A61B">
            <wp:extent cx="4374839" cy="2941139"/>
            <wp:effectExtent l="0" t="0" r="0" b="0"/>
            <wp:docPr id="10880718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1882" name="图片 10880718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738" cy="29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A0F" w:rsidRPr="005D7A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659C3A" w14:textId="77777777" w:rsidR="00A87E43" w:rsidRDefault="00A87E43" w:rsidP="009443D2">
      <w:r>
        <w:separator/>
      </w:r>
    </w:p>
  </w:endnote>
  <w:endnote w:type="continuationSeparator" w:id="0">
    <w:p w14:paraId="5FFF088B" w14:textId="77777777" w:rsidR="00A87E43" w:rsidRDefault="00A87E43" w:rsidP="00944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18305" w14:textId="77777777" w:rsidR="00A87E43" w:rsidRDefault="00A87E43" w:rsidP="009443D2">
      <w:r>
        <w:separator/>
      </w:r>
    </w:p>
  </w:footnote>
  <w:footnote w:type="continuationSeparator" w:id="0">
    <w:p w14:paraId="6E3EA377" w14:textId="77777777" w:rsidR="00A87E43" w:rsidRDefault="00A87E43" w:rsidP="00944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C290B"/>
    <w:multiLevelType w:val="hybridMultilevel"/>
    <w:tmpl w:val="6DD28D22"/>
    <w:lvl w:ilvl="0" w:tplc="E96EB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8802F68">
      <w:start w:val="1"/>
      <w:numFmt w:val="decimalEnclosedCircle"/>
      <w:lvlText w:val="%2"/>
      <w:lvlJc w:val="left"/>
      <w:pPr>
        <w:ind w:left="1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29AE30D4"/>
    <w:multiLevelType w:val="hybridMultilevel"/>
    <w:tmpl w:val="2A1E4FEC"/>
    <w:lvl w:ilvl="0" w:tplc="D0E6B9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35122A57"/>
    <w:multiLevelType w:val="hybridMultilevel"/>
    <w:tmpl w:val="A49EAC3E"/>
    <w:lvl w:ilvl="0" w:tplc="1D905C8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21E47D84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3B00CCA0">
      <w:start w:val="4"/>
      <w:numFmt w:val="decimal"/>
      <w:lvlText w:val="%4．"/>
      <w:lvlJc w:val="left"/>
      <w:pPr>
        <w:ind w:left="204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DC149D4"/>
    <w:multiLevelType w:val="hybridMultilevel"/>
    <w:tmpl w:val="B6BCE2EE"/>
    <w:lvl w:ilvl="0" w:tplc="FC9C9104">
      <w:numFmt w:val="ideographLegalTradition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C9B0B24"/>
    <w:multiLevelType w:val="hybridMultilevel"/>
    <w:tmpl w:val="14184F78"/>
    <w:lvl w:ilvl="0" w:tplc="723490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6B003018"/>
    <w:multiLevelType w:val="hybridMultilevel"/>
    <w:tmpl w:val="1AEE964E"/>
    <w:lvl w:ilvl="0" w:tplc="6414B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1140072339">
    <w:abstractNumId w:val="2"/>
  </w:num>
  <w:num w:numId="2" w16cid:durableId="34504085">
    <w:abstractNumId w:val="3"/>
  </w:num>
  <w:num w:numId="3" w16cid:durableId="1570648129">
    <w:abstractNumId w:val="1"/>
  </w:num>
  <w:num w:numId="4" w16cid:durableId="975526423">
    <w:abstractNumId w:val="0"/>
  </w:num>
  <w:num w:numId="5" w16cid:durableId="1862670164">
    <w:abstractNumId w:val="5"/>
  </w:num>
  <w:num w:numId="6" w16cid:durableId="9716687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6735"/>
    <w:rsid w:val="00086735"/>
    <w:rsid w:val="000A4BD3"/>
    <w:rsid w:val="00123920"/>
    <w:rsid w:val="0023409C"/>
    <w:rsid w:val="005D7A0F"/>
    <w:rsid w:val="009443D2"/>
    <w:rsid w:val="009528A4"/>
    <w:rsid w:val="00A5686D"/>
    <w:rsid w:val="00A87E43"/>
    <w:rsid w:val="00C975FB"/>
    <w:rsid w:val="00E67CCA"/>
    <w:rsid w:val="00FD0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6BD87"/>
  <w15:chartTrackingRefBased/>
  <w15:docId w15:val="{FC962387-199E-46EF-B98F-D23E169AB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43D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43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4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43D2"/>
    <w:rPr>
      <w:sz w:val="18"/>
      <w:szCs w:val="18"/>
    </w:rPr>
  </w:style>
  <w:style w:type="paragraph" w:styleId="a7">
    <w:name w:val="List Paragraph"/>
    <w:basedOn w:val="a"/>
    <w:uiPriority w:val="34"/>
    <w:qFormat/>
    <w:rsid w:val="009443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思晟 马</dc:creator>
  <cp:keywords/>
  <dc:description/>
  <cp:lastModifiedBy>思晟 马</cp:lastModifiedBy>
  <cp:revision>4</cp:revision>
  <dcterms:created xsi:type="dcterms:W3CDTF">2024-04-24T11:30:00Z</dcterms:created>
  <dcterms:modified xsi:type="dcterms:W3CDTF">2024-04-25T04:19:00Z</dcterms:modified>
</cp:coreProperties>
</file>